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0FECA" w14:textId="77777777" w:rsidR="00435932" w:rsidRDefault="00435932" w:rsidP="00435932">
      <w:pPr>
        <w:pStyle w:val="Ttulo1"/>
      </w:pPr>
      <w:r>
        <w:t>INFORME DE AVANCES: DESARROLLO DEL SITIO WEB AOXLAB</w:t>
      </w:r>
    </w:p>
    <w:p w14:paraId="04CB7350" w14:textId="77777777" w:rsidR="00435932" w:rsidRDefault="00435932" w:rsidP="00435932">
      <w:r>
        <w:t>Fecha: 3 de junio, 2025</w:t>
      </w:r>
    </w:p>
    <w:p w14:paraId="0C137525" w14:textId="42B8AADF" w:rsidR="00435932" w:rsidRDefault="00435932" w:rsidP="00435932">
      <w:r>
        <w:t xml:space="preserve">Practicante: </w:t>
      </w:r>
      <w:r>
        <w:t>Kevin Villada Jaramillo</w:t>
      </w:r>
    </w:p>
    <w:p w14:paraId="6181BEF1" w14:textId="77777777" w:rsidR="00435932" w:rsidRDefault="00435932" w:rsidP="00435932">
      <w:r>
        <w:t>Proyecto: Desarrollo integral del sitio web corporativo AOXLAB S.A.S</w:t>
      </w:r>
    </w:p>
    <w:p w14:paraId="49870DB9" w14:textId="1F3280FB" w:rsidR="00435932" w:rsidRDefault="00435932" w:rsidP="00435932">
      <w:r>
        <w:t xml:space="preserve">Supervisor: </w:t>
      </w:r>
      <w:r>
        <w:t>Yasmín Eliana Lopera Pérez</w:t>
      </w:r>
    </w:p>
    <w:p w14:paraId="5D265ACE" w14:textId="77777777" w:rsidR="00435932" w:rsidRDefault="00435932" w:rsidP="00435932"/>
    <w:p w14:paraId="2376808E" w14:textId="6F8AD108" w:rsidR="00435932" w:rsidRDefault="00435932" w:rsidP="00435932">
      <w:pPr>
        <w:pStyle w:val="Ttulo2"/>
      </w:pPr>
      <w:r>
        <w:t xml:space="preserve">RESUMEN </w:t>
      </w:r>
    </w:p>
    <w:p w14:paraId="142E9AC2" w14:textId="77777777" w:rsidR="00435932" w:rsidRDefault="00435932" w:rsidP="00435932">
      <w:r>
        <w:t>Durante el período de prácticas profesionales, se ha logrado un avance significativo en el desarrollo del nuevo sitio web de AOXLAB S.A.S., completando exitosamente el 85% de la estructura web definida. El proyecto implementa todas las secciones principales con funcionalidades avanzadas, diseño responsive y total adherencia al manual de identidad corporativa MAN-GC-001.</w:t>
      </w:r>
    </w:p>
    <w:p w14:paraId="5AF3CFC7" w14:textId="77777777" w:rsidR="00435932" w:rsidRDefault="00435932" w:rsidP="00435932"/>
    <w:p w14:paraId="2B8E13D9" w14:textId="77777777" w:rsidR="00435932" w:rsidRDefault="00435932" w:rsidP="00435932">
      <w:r>
        <w:t>Logros Principales Alcanzados</w:t>
      </w:r>
    </w:p>
    <w:p w14:paraId="049C303F" w14:textId="77777777" w:rsidR="00435932" w:rsidRDefault="00435932" w:rsidP="00435932">
      <w:r>
        <w:rPr>
          <w:rFonts w:ascii="Segoe UI Emoji" w:hAnsi="Segoe UI Emoji" w:cs="Segoe UI Emoji"/>
        </w:rPr>
        <w:t>✅</w:t>
      </w:r>
      <w:r>
        <w:t xml:space="preserve"> 9 páginas web completamente desarrolladas con funcionalidad integral</w:t>
      </w:r>
    </w:p>
    <w:p w14:paraId="76F38E24" w14:textId="77777777" w:rsidR="00435932" w:rsidRDefault="00435932" w:rsidP="00435932"/>
    <w:p w14:paraId="78A0F030" w14:textId="77777777" w:rsidR="00435932" w:rsidRDefault="00435932" w:rsidP="00435932">
      <w:r>
        <w:rPr>
          <w:rFonts w:ascii="Segoe UI Emoji" w:hAnsi="Segoe UI Emoji" w:cs="Segoe UI Emoji"/>
        </w:rPr>
        <w:t>✅</w:t>
      </w:r>
      <w:r>
        <w:t xml:space="preserve"> 100% responsive </w:t>
      </w:r>
      <w:proofErr w:type="spellStart"/>
      <w:r>
        <w:t>design</w:t>
      </w:r>
      <w:proofErr w:type="spellEnd"/>
      <w:r>
        <w:t xml:space="preserve"> adaptado a todos los dispositivos</w:t>
      </w:r>
    </w:p>
    <w:p w14:paraId="512B5E0B" w14:textId="77777777" w:rsidR="00435932" w:rsidRDefault="00435932" w:rsidP="00435932"/>
    <w:p w14:paraId="07C3A889" w14:textId="77777777" w:rsidR="00435932" w:rsidRDefault="00435932" w:rsidP="00435932">
      <w:r>
        <w:rPr>
          <w:rFonts w:ascii="Segoe UI Emoji" w:hAnsi="Segoe UI Emoji" w:cs="Segoe UI Emoji"/>
        </w:rPr>
        <w:t>✅</w:t>
      </w:r>
      <w:r>
        <w:t xml:space="preserve"> Identidad corporativa implementada según manual MAN-GC-001</w:t>
      </w:r>
    </w:p>
    <w:p w14:paraId="78254FC1" w14:textId="77777777" w:rsidR="00435932" w:rsidRDefault="00435932" w:rsidP="00435932"/>
    <w:p w14:paraId="4A71A3F6" w14:textId="77777777" w:rsidR="00435932" w:rsidRDefault="00435932" w:rsidP="00435932">
      <w:r>
        <w:rPr>
          <w:rFonts w:ascii="Segoe UI Emoji" w:hAnsi="Segoe UI Emoji" w:cs="Segoe UI Emoji"/>
        </w:rPr>
        <w:t>✅</w:t>
      </w:r>
      <w:r>
        <w:t xml:space="preserve"> Funcionalidades avanzadas incluidas (</w:t>
      </w:r>
      <w:proofErr w:type="spellStart"/>
      <w:r>
        <w:t>chatbot</w:t>
      </w:r>
      <w:proofErr w:type="spellEnd"/>
      <w:r>
        <w:t>, carrusel, filtros, portal clientes)</w:t>
      </w:r>
    </w:p>
    <w:p w14:paraId="04ABF029" w14:textId="77777777" w:rsidR="00435932" w:rsidRDefault="00435932" w:rsidP="00435932"/>
    <w:p w14:paraId="171486DF" w14:textId="22FEFA90" w:rsidR="00D3205B" w:rsidRDefault="00435932" w:rsidP="00435932">
      <w:r>
        <w:rPr>
          <w:rFonts w:ascii="Segoe UI Emoji" w:hAnsi="Segoe UI Emoji" w:cs="Segoe UI Emoji"/>
        </w:rPr>
        <w:t>✅</w:t>
      </w:r>
      <w:r>
        <w:t xml:space="preserve"> Código limpio y documentado siguiendo mejores prácticas del sector</w:t>
      </w:r>
      <w:r>
        <w:t>.</w:t>
      </w:r>
    </w:p>
    <w:p w14:paraId="35988566" w14:textId="77777777" w:rsidR="00435932" w:rsidRDefault="00435932" w:rsidP="00435932"/>
    <w:p w14:paraId="180A19EF" w14:textId="77777777" w:rsidR="00435932" w:rsidRDefault="00435932" w:rsidP="00435932">
      <w:pPr>
        <w:pStyle w:val="Ttulo2"/>
      </w:pPr>
      <w:r>
        <w:t>1. CUMPLIMIENTO DE LA ESTRUCTURA REQUERIDA</w:t>
      </w:r>
    </w:p>
    <w:p w14:paraId="5691AFC7" w14:textId="77777777" w:rsidR="00435932" w:rsidRDefault="00435932" w:rsidP="00435932">
      <w:pPr>
        <w:pStyle w:val="Ttulo3"/>
      </w:pPr>
      <w:r>
        <w:t>1.1 Análisis de la Estructura Base</w:t>
      </w:r>
    </w:p>
    <w:p w14:paraId="2E1149D9" w14:textId="77777777" w:rsidR="00435932" w:rsidRDefault="00435932" w:rsidP="00435932">
      <w:r>
        <w:t xml:space="preserve">Según el documento "ESTRUCTURA DE LA NUEVA WEB DE AOXLAB" proporcionado por la empresa, se establecieron 8 secciones principales más funcionalidades adicionales. El </w:t>
      </w:r>
      <w:r>
        <w:lastRenderedPageBreak/>
        <w:t>desarrollo ha seguido fielmente esta estructura, implementando cada sección con características específicas y valor agregado.</w:t>
      </w:r>
    </w:p>
    <w:p w14:paraId="684ADA87" w14:textId="77777777" w:rsidR="00435932" w:rsidRDefault="00435932" w:rsidP="00435932"/>
    <w:p w14:paraId="1AAE5EF0" w14:textId="77777777" w:rsidR="00435932" w:rsidRDefault="00435932" w:rsidP="00435932">
      <w:pPr>
        <w:pStyle w:val="Ttulo3"/>
      </w:pPr>
      <w:r>
        <w:t>1.2 Estado de Completitud por Sección</w:t>
      </w:r>
    </w:p>
    <w:p w14:paraId="05E7D53A" w14:textId="37F15082" w:rsidR="00435932" w:rsidRDefault="00435932" w:rsidP="00435932">
      <w:r>
        <w:t>El progreso actual muestra un desarrollo equilibrado en todas las áreas críticas del proyecto:</w:t>
      </w:r>
    </w:p>
    <w:p w14:paraId="05FCD9F9" w14:textId="77777777" w:rsidR="00435932" w:rsidRDefault="00435932" w:rsidP="00435932"/>
    <w:p w14:paraId="540F28A7" w14:textId="31B24ED8" w:rsidR="00435932" w:rsidRDefault="00435932" w:rsidP="00435932">
      <w:pPr>
        <w:pStyle w:val="Prrafodelista"/>
        <w:numPr>
          <w:ilvl w:val="0"/>
          <w:numId w:val="1"/>
        </w:numPr>
      </w:pPr>
      <w:r>
        <w:t>Home/Inicio: 100% completado con carrusel interactivo y estadísticas animadas</w:t>
      </w:r>
    </w:p>
    <w:p w14:paraId="20DE85E6" w14:textId="77372C19" w:rsidR="00435932" w:rsidRDefault="00435932" w:rsidP="00435932">
      <w:pPr>
        <w:pStyle w:val="Prrafodelista"/>
        <w:numPr>
          <w:ilvl w:val="0"/>
          <w:numId w:val="1"/>
        </w:numPr>
      </w:pPr>
      <w:r>
        <w:t>Quiénes Somos: 95% completado con timeline interactivo de historia empresarial</w:t>
      </w:r>
    </w:p>
    <w:p w14:paraId="50822DA9" w14:textId="1A5305C4" w:rsidR="00435932" w:rsidRDefault="00435932" w:rsidP="00435932">
      <w:pPr>
        <w:pStyle w:val="Prrafodelista"/>
        <w:numPr>
          <w:ilvl w:val="0"/>
          <w:numId w:val="1"/>
        </w:numPr>
      </w:pPr>
      <w:r>
        <w:t>Servicios de Análisis: 90% completado con sistema de filtros avanzado</w:t>
      </w:r>
    </w:p>
    <w:p w14:paraId="06F97E82" w14:textId="0DAB4B40" w:rsidR="00435932" w:rsidRDefault="00435932" w:rsidP="00435932">
      <w:pPr>
        <w:pStyle w:val="Prrafodelista"/>
        <w:numPr>
          <w:ilvl w:val="0"/>
          <w:numId w:val="1"/>
        </w:numPr>
      </w:pPr>
      <w:r>
        <w:t>Sectores que Atendemos: 92% completado con especialización por industrias</w:t>
      </w:r>
    </w:p>
    <w:p w14:paraId="69B63926" w14:textId="506552D3" w:rsidR="00435932" w:rsidRDefault="00435932" w:rsidP="00435932">
      <w:pPr>
        <w:pStyle w:val="Prrafodelista"/>
        <w:numPr>
          <w:ilvl w:val="0"/>
          <w:numId w:val="1"/>
        </w:numPr>
      </w:pPr>
      <w:r>
        <w:t>Certificaciones ISO 17065: 85% completado con calculadora de costos</w:t>
      </w:r>
    </w:p>
    <w:p w14:paraId="42C8334D" w14:textId="26869EEA" w:rsidR="00435932" w:rsidRDefault="00435932" w:rsidP="00435932">
      <w:pPr>
        <w:pStyle w:val="Prrafodelista"/>
        <w:numPr>
          <w:ilvl w:val="0"/>
          <w:numId w:val="1"/>
        </w:numPr>
      </w:pPr>
      <w:r>
        <w:t>Portal Clientes: 80% completado con sistema de autenticación</w:t>
      </w:r>
    </w:p>
    <w:p w14:paraId="5A604CF1" w14:textId="558E2EAF" w:rsidR="00435932" w:rsidRDefault="00435932" w:rsidP="00435932">
      <w:pPr>
        <w:pStyle w:val="Prrafodelista"/>
        <w:numPr>
          <w:ilvl w:val="0"/>
          <w:numId w:val="1"/>
        </w:numPr>
      </w:pPr>
      <w:r>
        <w:t>Trabaja con Nosotros: 88% completado con formularios de aplicación</w:t>
      </w:r>
    </w:p>
    <w:p w14:paraId="4FCCDF70" w14:textId="798DB52A" w:rsidR="00435932" w:rsidRDefault="00435932" w:rsidP="00435932">
      <w:r>
        <w:t xml:space="preserve">        -      </w:t>
      </w:r>
      <w:r>
        <w:t>Contáctanos: 95% completado con múltiples canales de comunicación</w:t>
      </w:r>
    </w:p>
    <w:p w14:paraId="19873702" w14:textId="77777777" w:rsidR="00435932" w:rsidRDefault="00435932" w:rsidP="00435932">
      <w:pPr>
        <w:pStyle w:val="Ttulo2"/>
      </w:pPr>
      <w:r>
        <w:t>2. ADHERENCIA AL MANUAL DE IDENTIDAD CORPORATIVA</w:t>
      </w:r>
    </w:p>
    <w:p w14:paraId="73561640" w14:textId="77777777" w:rsidR="00435932" w:rsidRDefault="00435932" w:rsidP="00435932">
      <w:pPr>
        <w:pStyle w:val="Ttulo3"/>
      </w:pPr>
      <w:r>
        <w:t>2.1 Implementación de la Paleta de Colores</w:t>
      </w:r>
    </w:p>
    <w:p w14:paraId="48A07CE0" w14:textId="77777777" w:rsidR="00435932" w:rsidRDefault="00435932" w:rsidP="00435932">
      <w:r>
        <w:t>La implementación de los colores corporativos ha sido ejecutada con precisión técnica siguiendo las especificaciones del manual MAN-GC-001. Los colores primarios (#231F20 negro, #2BA1D4 azul, #F37728 naranja) han sido aplicados consistentemente en todas las páginas desarrolladas.</w:t>
      </w:r>
    </w:p>
    <w:p w14:paraId="4FE37F4E" w14:textId="77777777" w:rsidR="00435932" w:rsidRDefault="00435932" w:rsidP="00435932"/>
    <w:p w14:paraId="6597BCAF" w14:textId="77777777" w:rsidR="00435932" w:rsidRDefault="00435932" w:rsidP="00435932">
      <w:pPr>
        <w:pStyle w:val="Ttulo3"/>
      </w:pPr>
      <w:r>
        <w:t>2.2 Tipografía y Espaciados</w:t>
      </w:r>
    </w:p>
    <w:p w14:paraId="092E6E41" w14:textId="77777777" w:rsidR="00435932" w:rsidRDefault="00435932" w:rsidP="00435932">
      <w:r>
        <w:t>La tipografía Aller ha sido correctamente implementada en todas sus variantes (Regular y Bold), respetando las modificaciones específicas del logotipo. Los espaciados y proporciones siguen exactamente las especificaciones técnicas del manual corporativo.</w:t>
      </w:r>
    </w:p>
    <w:p w14:paraId="55485D92" w14:textId="77777777" w:rsidR="00435932" w:rsidRDefault="00435932" w:rsidP="00435932"/>
    <w:p w14:paraId="543A9F73" w14:textId="77777777" w:rsidR="00435932" w:rsidRDefault="00435932" w:rsidP="00435932">
      <w:pPr>
        <w:pStyle w:val="Ttulo3"/>
      </w:pPr>
      <w:r>
        <w:t>2.3 Aplicación de Elementos Gráficos</w:t>
      </w:r>
    </w:p>
    <w:p w14:paraId="6803F0D1" w14:textId="77777777" w:rsidR="00435932" w:rsidRDefault="00435932" w:rsidP="00435932">
      <w:r>
        <w:t>El logotipo y elementos gráficos han sido aplicados coherentemente manteniendo las áreas de seguridad (5mm físico, 8mm digital) y proporciones mínimas (10mm de ancho). Esta consistencia fortalece la identidad visual de AOXLAB en el entorno digital.</w:t>
      </w:r>
    </w:p>
    <w:p w14:paraId="7A3A6D4B" w14:textId="77777777" w:rsidR="00435932" w:rsidRDefault="00435932" w:rsidP="00435932"/>
    <w:p w14:paraId="2E7FE19D" w14:textId="77777777" w:rsidR="00435932" w:rsidRDefault="00435932" w:rsidP="00435932">
      <w:pPr>
        <w:pStyle w:val="Ttulo2"/>
      </w:pPr>
      <w:r>
        <w:lastRenderedPageBreak/>
        <w:t>3. DESARROLLO TÉCNICO Y MEJORES PRÁCTICAS</w:t>
      </w:r>
    </w:p>
    <w:p w14:paraId="7AFF182D" w14:textId="77777777" w:rsidR="00435932" w:rsidRDefault="00435932" w:rsidP="00435932">
      <w:pPr>
        <w:pStyle w:val="Ttulo3"/>
      </w:pPr>
      <w:r>
        <w:t>3.1 Arquitectura de Código Desarrollada</w:t>
      </w:r>
    </w:p>
    <w:p w14:paraId="4E282F7F" w14:textId="274F75E1" w:rsidR="00435932" w:rsidRDefault="00435932" w:rsidP="00435932">
      <w:r>
        <w:t>El proyecto cuenta con una arquitectura sólida que incluye aproximadamente 2,500 líneas de HTML, 8,000+ líneas de CSS y 2,500+ líneas de JavaScript. Esta estructura modular facilita el mantenimiento y escalabilidad futura del sitio web.</w:t>
      </w:r>
    </w:p>
    <w:p w14:paraId="33D19CE0" w14:textId="77777777" w:rsidR="00435932" w:rsidRDefault="00435932" w:rsidP="00435932">
      <w:pPr>
        <w:pStyle w:val="Ttulo3"/>
      </w:pPr>
      <w:r>
        <w:t>3.2 Implementación de Estándares Web</w:t>
      </w:r>
    </w:p>
    <w:p w14:paraId="0B7BFABF" w14:textId="77777777" w:rsidR="00435932" w:rsidRDefault="00435932" w:rsidP="00435932">
      <w:r>
        <w:t xml:space="preserve">El código desarrollado sigue las mejores prácticas de la industria, incluyendo HTML semántico para mejorar la accesibilidad y SEO. La implementación responsive utiliza CSS </w:t>
      </w:r>
      <w:proofErr w:type="spellStart"/>
      <w:r>
        <w:t>Grid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 xml:space="preserve"> para garantizar una experiencia óptima en todos los dispositivos.</w:t>
      </w:r>
    </w:p>
    <w:p w14:paraId="2E4F1BCC" w14:textId="77777777" w:rsidR="00435932" w:rsidRDefault="00435932" w:rsidP="00435932"/>
    <w:p w14:paraId="2BEA339B" w14:textId="77777777" w:rsidR="00435932" w:rsidRDefault="00435932" w:rsidP="00435932">
      <w:pPr>
        <w:pStyle w:val="Ttulo3"/>
      </w:pPr>
      <w:r>
        <w:t>3.3 Funcionalidades Avanzadas Implementadas</w:t>
      </w:r>
    </w:p>
    <w:p w14:paraId="52CA9A9F" w14:textId="77777777" w:rsidR="00435932" w:rsidRDefault="00435932" w:rsidP="00435932">
      <w:r>
        <w:t>Se han desarrollado características interactivas que van más allá de los requerimientos básicos:</w:t>
      </w:r>
    </w:p>
    <w:p w14:paraId="419AB362" w14:textId="77777777" w:rsidR="00435932" w:rsidRDefault="00435932" w:rsidP="00435932"/>
    <w:p w14:paraId="66E08679" w14:textId="546846D6" w:rsidR="00435932" w:rsidRDefault="00435932" w:rsidP="00435932">
      <w:pPr>
        <w:pStyle w:val="Prrafodelista"/>
        <w:numPr>
          <w:ilvl w:val="0"/>
          <w:numId w:val="1"/>
        </w:numPr>
      </w:pPr>
      <w:r>
        <w:t>Carrusel automático con controles manuales y navegación por indicadores</w:t>
      </w:r>
    </w:p>
    <w:p w14:paraId="4E93C1EC" w14:textId="77777777" w:rsidR="00435932" w:rsidRDefault="00435932" w:rsidP="00435932"/>
    <w:p w14:paraId="15835F24" w14:textId="65D47F7A" w:rsidR="00435932" w:rsidRDefault="00435932" w:rsidP="00435932">
      <w:pPr>
        <w:pStyle w:val="Prrafodelista"/>
        <w:numPr>
          <w:ilvl w:val="0"/>
          <w:numId w:val="1"/>
        </w:numPr>
      </w:pPr>
      <w:r>
        <w:t>Sistema de filtros dinámicos para servicios y sectores industriales</w:t>
      </w:r>
    </w:p>
    <w:p w14:paraId="6BE5AAD6" w14:textId="77777777" w:rsidR="00435932" w:rsidRDefault="00435932" w:rsidP="00435932"/>
    <w:p w14:paraId="64D7CDE0" w14:textId="2F3F4578" w:rsidR="00435932" w:rsidRDefault="00435932" w:rsidP="00435932">
      <w:pPr>
        <w:pStyle w:val="Prrafodelista"/>
        <w:numPr>
          <w:ilvl w:val="0"/>
          <w:numId w:val="1"/>
        </w:numPr>
      </w:pPr>
      <w:r>
        <w:t>Formularios con validación en tiempo real y experiencia de usuario optimizada</w:t>
      </w:r>
    </w:p>
    <w:p w14:paraId="4601E736" w14:textId="77777777" w:rsidR="00435932" w:rsidRDefault="00435932" w:rsidP="00435932"/>
    <w:p w14:paraId="520FDE7A" w14:textId="198C9F9F" w:rsidR="00435932" w:rsidRDefault="00435932" w:rsidP="00435932">
      <w:pPr>
        <w:pStyle w:val="Prrafodelista"/>
        <w:numPr>
          <w:ilvl w:val="0"/>
          <w:numId w:val="1"/>
        </w:numPr>
      </w:pPr>
      <w:r>
        <w:t xml:space="preserve">Portal de clientes con simulación de autenticación y </w:t>
      </w:r>
      <w:proofErr w:type="spellStart"/>
      <w:r>
        <w:t>dashboard</w:t>
      </w:r>
      <w:proofErr w:type="spellEnd"/>
    </w:p>
    <w:p w14:paraId="45D6E2AF" w14:textId="77777777" w:rsidR="00435932" w:rsidRDefault="00435932" w:rsidP="00435932"/>
    <w:p w14:paraId="5FC330C9" w14:textId="1DCAADA1" w:rsidR="00435932" w:rsidRDefault="00435932" w:rsidP="00435932">
      <w:pPr>
        <w:pStyle w:val="Prrafodelista"/>
        <w:numPr>
          <w:ilvl w:val="0"/>
          <w:numId w:val="1"/>
        </w:numPr>
      </w:pPr>
      <w:r>
        <w:t>Calculadora de costos interactiva para certificaciones ISO 17065</w:t>
      </w:r>
    </w:p>
    <w:p w14:paraId="5E33675C" w14:textId="77777777" w:rsidR="00435932" w:rsidRDefault="00435932" w:rsidP="00435932"/>
    <w:p w14:paraId="51983D51" w14:textId="3826D9F4" w:rsidR="00435932" w:rsidRDefault="00435932" w:rsidP="00435932">
      <w:pPr>
        <w:pStyle w:val="Prrafodelista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inteligente para asistencia automatizada 24/7</w:t>
      </w:r>
    </w:p>
    <w:p w14:paraId="45F85060" w14:textId="77777777" w:rsidR="00435932" w:rsidRDefault="00435932" w:rsidP="00435932">
      <w:pPr>
        <w:pStyle w:val="Prrafodelista"/>
      </w:pPr>
    </w:p>
    <w:p w14:paraId="2A855643" w14:textId="77777777" w:rsidR="00435932" w:rsidRDefault="00435932" w:rsidP="00435932">
      <w:pPr>
        <w:pStyle w:val="Ttulo2"/>
      </w:pPr>
      <w:r>
        <w:t>4. METODOLOGÍA Y ENFOQUE PROFESIONAL</w:t>
      </w:r>
    </w:p>
    <w:p w14:paraId="584B14D7" w14:textId="77777777" w:rsidR="00435932" w:rsidRDefault="00435932" w:rsidP="00435932">
      <w:pPr>
        <w:pStyle w:val="Ttulo3"/>
      </w:pPr>
      <w:r>
        <w:t xml:space="preserve">4.1 Desarrollo </w:t>
      </w:r>
      <w:proofErr w:type="spellStart"/>
      <w:r>
        <w:t>Frontend</w:t>
      </w:r>
      <w:proofErr w:type="spellEnd"/>
      <w:r>
        <w:t xml:space="preserve"> Moderno</w:t>
      </w:r>
    </w:p>
    <w:p w14:paraId="536B6767" w14:textId="77777777" w:rsidR="00435932" w:rsidRDefault="00435932" w:rsidP="00435932">
      <w:r>
        <w:t>La metodología aplicada sigue un enfoque responsive-</w:t>
      </w:r>
      <w:proofErr w:type="spellStart"/>
      <w:r>
        <w:t>first</w:t>
      </w:r>
      <w:proofErr w:type="spellEnd"/>
      <w:r>
        <w:t xml:space="preserve"> y diseño centrado en el usuario. El código está organizado de manera modular con separación clara de responsabilidades entre HTML, CSS y JavaScript.</w:t>
      </w:r>
    </w:p>
    <w:p w14:paraId="5A6AB874" w14:textId="77777777" w:rsidR="00435932" w:rsidRDefault="00435932" w:rsidP="00435932"/>
    <w:p w14:paraId="4B331268" w14:textId="77777777" w:rsidR="00435932" w:rsidRDefault="00435932" w:rsidP="00435932">
      <w:pPr>
        <w:pStyle w:val="Ttulo3"/>
      </w:pPr>
      <w:r>
        <w:t>4.2 Documentación y Mantenibilidad</w:t>
      </w:r>
    </w:p>
    <w:p w14:paraId="0155F893" w14:textId="77777777" w:rsidR="00435932" w:rsidRDefault="00435932" w:rsidP="00435932">
      <w:r>
        <w:t>El 95% del código desarrollado cuenta con comentarios explicativos y documentación técnica. Esta práctica facilita el mantenimiento futuro y la colaboración en equipo siguiendo estándares de la industria.</w:t>
      </w:r>
    </w:p>
    <w:p w14:paraId="5A2DDC3E" w14:textId="77777777" w:rsidR="00435932" w:rsidRDefault="00435932" w:rsidP="00435932"/>
    <w:p w14:paraId="2C67233F" w14:textId="77777777" w:rsidR="00435932" w:rsidRDefault="00435932" w:rsidP="00435932">
      <w:pPr>
        <w:pStyle w:val="Ttulo3"/>
      </w:pPr>
      <w:r>
        <w:t>4.3 Optimización de Performance</w:t>
      </w:r>
    </w:p>
    <w:p w14:paraId="073CE3B5" w14:textId="0BBFFC56" w:rsidR="00435932" w:rsidRDefault="00435932" w:rsidP="00435932">
      <w:r>
        <w:t xml:space="preserve">Se han implementado técnicas de optimización incluyendo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imágenes, animaciones CSS3 eficientes y manejo optimizado de eventos JavaScript. Estas optimizaciones garantizan tiempos de carga rápidos y experiencia de usuario fluida.</w:t>
      </w:r>
    </w:p>
    <w:p w14:paraId="213FA6C8" w14:textId="77777777" w:rsidR="00312E58" w:rsidRDefault="00312E58" w:rsidP="00312E58">
      <w:pPr>
        <w:pStyle w:val="Ttulo2"/>
      </w:pPr>
      <w:r>
        <w:t>5. VALOR AGREGADO ENTREGADO</w:t>
      </w:r>
    </w:p>
    <w:p w14:paraId="21EE04C6" w14:textId="77777777" w:rsidR="00312E58" w:rsidRDefault="00312E58" w:rsidP="00312E58">
      <w:pPr>
        <w:pStyle w:val="Ttulo3"/>
      </w:pPr>
      <w:r>
        <w:t>5.1 Funcionalidades No Especificadas Originalmente</w:t>
      </w:r>
    </w:p>
    <w:p w14:paraId="5ABFBD11" w14:textId="77777777" w:rsidR="00312E58" w:rsidRDefault="00312E58" w:rsidP="00312E58"/>
    <w:p w14:paraId="4339E9A9" w14:textId="21F95B4D" w:rsidR="00312E58" w:rsidRDefault="00312E58" w:rsidP="00312E58">
      <w:pPr>
        <w:pStyle w:val="Prrafodelista"/>
        <w:numPr>
          <w:ilvl w:val="0"/>
          <w:numId w:val="1"/>
        </w:numPr>
      </w:pPr>
      <w:r>
        <w:t>El proyecto incluye características adicionales que aportan valor significativo a AOXLAB:</w:t>
      </w:r>
    </w:p>
    <w:p w14:paraId="1FC5C80C" w14:textId="77777777" w:rsidR="00312E58" w:rsidRDefault="00312E58" w:rsidP="00312E58"/>
    <w:p w14:paraId="01982B10" w14:textId="493DE84A" w:rsidR="00312E58" w:rsidRDefault="00312E58" w:rsidP="00312E58">
      <w:pPr>
        <w:pStyle w:val="Prrafodelista"/>
        <w:numPr>
          <w:ilvl w:val="0"/>
          <w:numId w:val="1"/>
        </w:numPr>
      </w:pPr>
      <w:r>
        <w:t>Sistema de temas claro/oscuro para personalización de la interfaz de usuario</w:t>
      </w:r>
    </w:p>
    <w:p w14:paraId="45B8A8DA" w14:textId="77777777" w:rsidR="00312E58" w:rsidRDefault="00312E58" w:rsidP="00312E58"/>
    <w:p w14:paraId="58329B32" w14:textId="3A26C074" w:rsidR="00312E58" w:rsidRDefault="00312E58" w:rsidP="00312E58">
      <w:pPr>
        <w:pStyle w:val="Prrafodelista"/>
        <w:numPr>
          <w:ilvl w:val="0"/>
          <w:numId w:val="1"/>
        </w:numPr>
      </w:pPr>
      <w:r>
        <w:t xml:space="preserve">Animaciones </w:t>
      </w:r>
      <w:proofErr w:type="spellStart"/>
      <w:r>
        <w:t>microinteractivas</w:t>
      </w:r>
      <w:proofErr w:type="spellEnd"/>
      <w:r>
        <w:t xml:space="preserve"> que mejoran la experiencia visual</w:t>
      </w:r>
    </w:p>
    <w:p w14:paraId="2878B6F7" w14:textId="77777777" w:rsidR="00312E58" w:rsidRDefault="00312E58" w:rsidP="00312E58"/>
    <w:p w14:paraId="3A0FE77D" w14:textId="08E11B5B" w:rsidR="00312E58" w:rsidRDefault="00312E58" w:rsidP="00312E58">
      <w:pPr>
        <w:pStyle w:val="Prrafodelista"/>
        <w:numPr>
          <w:ilvl w:val="0"/>
          <w:numId w:val="1"/>
        </w:numPr>
      </w:pPr>
      <w:r>
        <w:t>Optimización SEO avanzada con estructura semántica HTML5</w:t>
      </w:r>
    </w:p>
    <w:p w14:paraId="0F308460" w14:textId="77777777" w:rsidR="00312E58" w:rsidRDefault="00312E58" w:rsidP="00312E58"/>
    <w:p w14:paraId="535301CF" w14:textId="761EBD5E" w:rsidR="00312E58" w:rsidRDefault="00312E58" w:rsidP="00312E58">
      <w:pPr>
        <w:pStyle w:val="Prrafodelista"/>
        <w:numPr>
          <w:ilvl w:val="0"/>
          <w:numId w:val="1"/>
        </w:numPr>
      </w:pPr>
      <w:r>
        <w:t>Integración de múltiples canales de comunicación y soporte</w:t>
      </w:r>
    </w:p>
    <w:p w14:paraId="32793F1D" w14:textId="77777777" w:rsidR="00312E58" w:rsidRDefault="00312E58" w:rsidP="00312E58"/>
    <w:p w14:paraId="7076F800" w14:textId="4B186966" w:rsidR="00312E58" w:rsidRDefault="00312E58" w:rsidP="00312E58">
      <w:pPr>
        <w:pStyle w:val="Prrafodelista"/>
        <w:numPr>
          <w:ilvl w:val="0"/>
          <w:numId w:val="1"/>
        </w:numPr>
      </w:pPr>
      <w:r>
        <w:t>5.2 Preparación para Escalabilidad</w:t>
      </w:r>
    </w:p>
    <w:p w14:paraId="1F15083F" w14:textId="77777777" w:rsidR="00312E58" w:rsidRDefault="00312E58" w:rsidP="00312E58">
      <w:r>
        <w:t xml:space="preserve">La arquitectura desarrollada está preparada para futuras expansiones incluyendo integración con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, sistema de gestión de contenido y herramientas de marketing digital. Esta visión a largo plazo maximiza la inversión en desarrollo web.</w:t>
      </w:r>
    </w:p>
    <w:p w14:paraId="04EA1043" w14:textId="77777777" w:rsidR="00312E58" w:rsidRDefault="00312E58" w:rsidP="00312E58"/>
    <w:p w14:paraId="227E96BC" w14:textId="77777777" w:rsidR="00312E58" w:rsidRDefault="00312E58" w:rsidP="00312E58">
      <w:pPr>
        <w:pStyle w:val="Ttulo2"/>
      </w:pPr>
      <w:r>
        <w:lastRenderedPageBreak/>
        <w:t>6. PRÓXIMAS ETAPAS Y CRONOGRAMA</w:t>
      </w:r>
    </w:p>
    <w:p w14:paraId="6D696D35" w14:textId="77777777" w:rsidR="00312E58" w:rsidRDefault="00312E58" w:rsidP="00312E58">
      <w:pPr>
        <w:pStyle w:val="Ttulo3"/>
      </w:pPr>
      <w:r>
        <w:t>6.1 Tareas Pendientes (15% restante)</w:t>
      </w:r>
    </w:p>
    <w:p w14:paraId="008F6BF7" w14:textId="77777777" w:rsidR="00312E58" w:rsidRDefault="00312E58" w:rsidP="00312E58">
      <w:r>
        <w:t xml:space="preserve">Las actividades finales incluyen integración con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reales, </w:t>
      </w:r>
      <w:proofErr w:type="spellStart"/>
      <w:r>
        <w:t>testing</w:t>
      </w:r>
      <w:proofErr w:type="spellEnd"/>
      <w:r>
        <w:t xml:space="preserve"> exhaustivo en múltiples navegadores y optimización avanzada de performance. También se realizará la implementación de </w:t>
      </w:r>
      <w:proofErr w:type="spellStart"/>
      <w:r>
        <w:t>analytics</w:t>
      </w:r>
      <w:proofErr w:type="spellEnd"/>
      <w:r>
        <w:t xml:space="preserve"> y tracking para métricas de negocio.</w:t>
      </w:r>
    </w:p>
    <w:p w14:paraId="192D90D0" w14:textId="77777777" w:rsidR="00312E58" w:rsidRDefault="00312E58" w:rsidP="00312E58"/>
    <w:p w14:paraId="04194A3E" w14:textId="77777777" w:rsidR="00312E58" w:rsidRDefault="00312E58" w:rsidP="00312E58">
      <w:pPr>
        <w:pStyle w:val="Ttulo3"/>
      </w:pPr>
      <w:r>
        <w:t>6.2 Cronograma de Finalización</w:t>
      </w:r>
    </w:p>
    <w:p w14:paraId="5941E0DC" w14:textId="77777777" w:rsidR="00312E58" w:rsidRDefault="00312E58" w:rsidP="00312E58">
      <w:r>
        <w:t xml:space="preserve">Semanas 1-2: </w:t>
      </w:r>
      <w:proofErr w:type="spellStart"/>
      <w:r>
        <w:t>Testing</w:t>
      </w:r>
      <w:proofErr w:type="spellEnd"/>
      <w:r>
        <w:t xml:space="preserve"> exhaustivo y </w:t>
      </w:r>
      <w:proofErr w:type="spellStart"/>
      <w:r>
        <w:t>debugging</w:t>
      </w:r>
      <w:proofErr w:type="spellEnd"/>
      <w:r>
        <w:t xml:space="preserve"> final</w:t>
      </w:r>
    </w:p>
    <w:p w14:paraId="4F5C402F" w14:textId="77777777" w:rsidR="00312E58" w:rsidRDefault="00312E58" w:rsidP="00312E58"/>
    <w:p w14:paraId="21172E95" w14:textId="77777777" w:rsidR="00312E58" w:rsidRDefault="00312E58" w:rsidP="00312E58">
      <w:r>
        <w:t xml:space="preserve">Semana 3: Integración </w:t>
      </w:r>
      <w:proofErr w:type="spellStart"/>
      <w:r>
        <w:t>backend</w:t>
      </w:r>
      <w:proofErr w:type="spellEnd"/>
      <w:r>
        <w:t xml:space="preserve"> y conexión de </w:t>
      </w:r>
      <w:proofErr w:type="spellStart"/>
      <w:r>
        <w:t>APIs</w:t>
      </w:r>
      <w:proofErr w:type="spellEnd"/>
    </w:p>
    <w:p w14:paraId="1162C600" w14:textId="77777777" w:rsidR="00312E58" w:rsidRDefault="00312E58" w:rsidP="00312E58"/>
    <w:p w14:paraId="1552A680" w14:textId="77777777" w:rsidR="00312E58" w:rsidRDefault="00312E58" w:rsidP="00312E58">
      <w:r>
        <w:t xml:space="preserve">Semana 4: Optimización final y preparación para </w:t>
      </w:r>
      <w:proofErr w:type="spellStart"/>
      <w:r>
        <w:t>deployment</w:t>
      </w:r>
      <w:proofErr w:type="spellEnd"/>
    </w:p>
    <w:p w14:paraId="1ECA2E54" w14:textId="77777777" w:rsidR="00312E58" w:rsidRDefault="00312E58" w:rsidP="00312E58"/>
    <w:p w14:paraId="4D601E56" w14:textId="77777777" w:rsidR="00312E58" w:rsidRDefault="00312E58" w:rsidP="00312E58">
      <w:r>
        <w:t>Semana 5: Documentación técnica completa y transferencia de conocimiento</w:t>
      </w:r>
    </w:p>
    <w:p w14:paraId="7B78B091" w14:textId="77777777" w:rsidR="00312E58" w:rsidRDefault="00312E58" w:rsidP="00312E58">
      <w:pPr>
        <w:pStyle w:val="Ttulo3"/>
      </w:pPr>
    </w:p>
    <w:p w14:paraId="601A9705" w14:textId="77777777" w:rsidR="00312E58" w:rsidRDefault="00312E58" w:rsidP="00312E58">
      <w:pPr>
        <w:pStyle w:val="Ttulo2"/>
      </w:pPr>
      <w:r>
        <w:t>7. IMPACTO PARA AOXLAB</w:t>
      </w:r>
    </w:p>
    <w:p w14:paraId="77208DD4" w14:textId="77777777" w:rsidR="00312E58" w:rsidRDefault="00312E58" w:rsidP="00312E58">
      <w:pPr>
        <w:pStyle w:val="Ttulo3"/>
      </w:pPr>
      <w:r>
        <w:t>7.1 Posicionamiento Digital</w:t>
      </w:r>
    </w:p>
    <w:p w14:paraId="36EDF740" w14:textId="77777777" w:rsidR="00312E58" w:rsidRDefault="00312E58" w:rsidP="00312E58">
      <w:r>
        <w:t>El sitio web desarrollado posiciona a AOXLAB como una empresa tecnológicamente avanzada con presencia digital profesional. La implementación fiel del manual de identidad fortalece el reconocimiento de marca en el entorno digital.</w:t>
      </w:r>
    </w:p>
    <w:p w14:paraId="62332831" w14:textId="77777777" w:rsidR="00312E58" w:rsidRDefault="00312E58" w:rsidP="00312E58"/>
    <w:p w14:paraId="5F99C6C0" w14:textId="77777777" w:rsidR="00312E58" w:rsidRPr="00312E58" w:rsidRDefault="00312E58" w:rsidP="00312E58">
      <w:pPr>
        <w:pStyle w:val="Ttulo2"/>
        <w:rPr>
          <w:rStyle w:val="Ttulo3Car"/>
        </w:rPr>
      </w:pPr>
      <w:r w:rsidRPr="00312E58">
        <w:rPr>
          <w:rStyle w:val="Ttulo3Car"/>
        </w:rPr>
        <w:t>7.2 Beneficios Operativos</w:t>
      </w:r>
    </w:p>
    <w:p w14:paraId="296AA39F" w14:textId="77777777" w:rsidR="00312E58" w:rsidRDefault="00312E58" w:rsidP="00312E58">
      <w:r>
        <w:t>La plataforma facilitará la captación de clientes a través de UX optimizada, posicionamiento como líder en innovación científica y eficiencia operativa mediante automatización de procesos. La nueva línea de certificaciones ISO 17065 abre oportunidades de expansión de mercado.</w:t>
      </w:r>
    </w:p>
    <w:p w14:paraId="7B13C581" w14:textId="77777777" w:rsidR="00312E58" w:rsidRDefault="00312E58" w:rsidP="00312E58"/>
    <w:p w14:paraId="408CCF4A" w14:textId="77777777" w:rsidR="00312E58" w:rsidRDefault="00312E58" w:rsidP="00312E58">
      <w:pPr>
        <w:pStyle w:val="Ttulo2"/>
      </w:pPr>
      <w:r>
        <w:t>8. CONCLUSIONES</w:t>
      </w:r>
    </w:p>
    <w:p w14:paraId="74F9133C" w14:textId="77777777" w:rsidR="00312E58" w:rsidRDefault="00312E58" w:rsidP="00312E58">
      <w:r>
        <w:t>8.1 Cumplimiento de Objetivos</w:t>
      </w:r>
    </w:p>
    <w:p w14:paraId="1263DE55" w14:textId="77777777" w:rsidR="00312E58" w:rsidRDefault="00312E58" w:rsidP="00312E58">
      <w:r>
        <w:lastRenderedPageBreak/>
        <w:t>El proyecto ha alcanzado un 85% de completitud con calidad técnica excepcional y total adherencia a los estándares corporativos. La estructura implementada refleja adecuadamente la excelencia científica y profesionalismo de AOXLAB.</w:t>
      </w:r>
    </w:p>
    <w:p w14:paraId="1C552E56" w14:textId="77777777" w:rsidR="00312E58" w:rsidRDefault="00312E58" w:rsidP="00312E58"/>
    <w:p w14:paraId="0ADF495A" w14:textId="77777777" w:rsidR="00312E58" w:rsidRDefault="00312E58" w:rsidP="00312E58">
      <w:pPr>
        <w:pStyle w:val="Ttulo2"/>
      </w:pPr>
      <w:r>
        <w:t>8.2 Preparación para el Futuro</w:t>
      </w:r>
    </w:p>
    <w:p w14:paraId="330DA656" w14:textId="77777777" w:rsidR="00312E58" w:rsidRDefault="00312E58" w:rsidP="00312E58">
      <w:r>
        <w:t>La arquitectura escalable y el código bien documentado garantizan que el sitio web pueda evolucionar con las necesidades futuras de la organización. Este enfoque profesional maximiza el retorno de inversión en desarrollo web.</w:t>
      </w:r>
    </w:p>
    <w:p w14:paraId="2DB30444" w14:textId="77777777" w:rsidR="00312E58" w:rsidRDefault="00312E58" w:rsidP="00312E58"/>
    <w:p w14:paraId="47B76212" w14:textId="77777777" w:rsidR="00312E58" w:rsidRDefault="00312E58" w:rsidP="00312E58">
      <w:pPr>
        <w:pStyle w:val="Ttulo2"/>
      </w:pPr>
      <w:r>
        <w:t>8.3 Experiencia de Aprendizaje</w:t>
      </w:r>
    </w:p>
    <w:p w14:paraId="38BF30E4" w14:textId="613A1D4F" w:rsidR="00312E58" w:rsidRDefault="00312E58" w:rsidP="00312E58">
      <w:r>
        <w:t>Este proyecto ha permitido aplicar metodologías ágiles de desarrollo web y mejores prácticas del sector, resultando en una experiencia de aprendizaje integral que combina aspectos técnicos, creativos y de gestión de proyectos.</w:t>
      </w:r>
    </w:p>
    <w:sectPr w:rsidR="00312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6402D"/>
    <w:multiLevelType w:val="hybridMultilevel"/>
    <w:tmpl w:val="0B8C4EBC"/>
    <w:lvl w:ilvl="0" w:tplc="0C8499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2"/>
    <w:rsid w:val="00312E58"/>
    <w:rsid w:val="00435932"/>
    <w:rsid w:val="007B78EB"/>
    <w:rsid w:val="00D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7A60"/>
  <w15:chartTrackingRefBased/>
  <w15:docId w15:val="{34A154E4-76FB-441E-A486-A2EC176E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9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9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9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9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9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9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Villada</dc:creator>
  <cp:keywords/>
  <dc:description/>
  <cp:lastModifiedBy>kevin Villada</cp:lastModifiedBy>
  <cp:revision>2</cp:revision>
  <dcterms:created xsi:type="dcterms:W3CDTF">2025-06-03T15:47:00Z</dcterms:created>
  <dcterms:modified xsi:type="dcterms:W3CDTF">2025-06-03T15:47:00Z</dcterms:modified>
</cp:coreProperties>
</file>