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08D7" w14:textId="1D41B20F" w:rsidR="0053712E" w:rsidRDefault="0053712E" w:rsidP="0053712E">
      <w:r w:rsidRPr="0053712E">
        <w:rPr>
          <w:rFonts w:ascii="Segoe UI Emoji" w:hAnsi="Segoe UI Emoji" w:cs="Segoe UI Emoji"/>
        </w:rPr>
        <w:t>(base) C:\projeto_artigo\mono\ESN\sem_harmonicas\modelo_treinado_seguro_v3_quantizado&gt;python NOVO_Analise.py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t>📦</w:t>
      </w:r>
      <w:r>
        <w:t xml:space="preserve"> Tamanho do modelo: 2.17 KB</w:t>
      </w:r>
    </w:p>
    <w:p w14:paraId="7C1ED36E" w14:textId="77777777" w:rsidR="0053712E" w:rsidRDefault="0053712E" w:rsidP="0053712E">
      <w:r>
        <w:t xml:space="preserve">INFO: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Lite XNNPACK </w:t>
      </w:r>
      <w:proofErr w:type="spellStart"/>
      <w:r>
        <w:t>delegate</w:t>
      </w:r>
      <w:proofErr w:type="spellEnd"/>
      <w:r>
        <w:t xml:space="preserve"> for CPU.</w:t>
      </w:r>
    </w:p>
    <w:p w14:paraId="45A20D0F" w14:textId="77777777" w:rsidR="0053712E" w:rsidRDefault="0053712E" w:rsidP="0053712E"/>
    <w:p w14:paraId="74DBDA14" w14:textId="77777777" w:rsidR="0053712E" w:rsidRDefault="0053712E" w:rsidP="0053712E">
      <w:r>
        <w:t>=== INPUT ===</w:t>
      </w:r>
    </w:p>
    <w:p w14:paraId="314A251B" w14:textId="77777777" w:rsidR="0053712E" w:rsidRDefault="0053712E" w:rsidP="0053712E">
      <w:r>
        <w:t xml:space="preserve">[0] </w:t>
      </w:r>
      <w:proofErr w:type="spellStart"/>
      <w:r>
        <w:t>name</w:t>
      </w:r>
      <w:proofErr w:type="spellEnd"/>
      <w:r>
        <w:t>=serving_default_input_1:0 shape</w:t>
      </w:r>
      <w:proofErr w:type="gramStart"/>
      <w:r>
        <w:t xml:space="preserve">=[  </w:t>
      </w:r>
      <w:proofErr w:type="gramEnd"/>
      <w:r>
        <w:t xml:space="preserve"> 1 1000]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047E4FC2" w14:textId="77777777" w:rsidR="0053712E" w:rsidRDefault="0053712E" w:rsidP="0053712E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=0.007843137718737125, </w:t>
      </w:r>
      <w:proofErr w:type="spellStart"/>
      <w:r>
        <w:t>zero_point</w:t>
      </w:r>
      <w:proofErr w:type="spellEnd"/>
      <w:r>
        <w:t>=-1)</w:t>
      </w:r>
    </w:p>
    <w:p w14:paraId="7CC67BDF" w14:textId="77777777" w:rsidR="0053712E" w:rsidRDefault="0053712E" w:rsidP="0053712E"/>
    <w:p w14:paraId="658B1544" w14:textId="77777777" w:rsidR="0053712E" w:rsidRDefault="0053712E" w:rsidP="0053712E">
      <w:r>
        <w:t>=== OUTPUT ===</w:t>
      </w:r>
    </w:p>
    <w:p w14:paraId="23BBCA44" w14:textId="77777777" w:rsidR="0053712E" w:rsidRDefault="0053712E" w:rsidP="0053712E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764B5024" w14:textId="77777777" w:rsidR="0053712E" w:rsidRDefault="0053712E" w:rsidP="0053712E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=0.18876999616622925, </w:t>
      </w:r>
      <w:proofErr w:type="spellStart"/>
      <w:r>
        <w:t>zero_point</w:t>
      </w:r>
      <w:proofErr w:type="spellEnd"/>
      <w:r>
        <w:t>=-128)</w:t>
      </w:r>
    </w:p>
    <w:p w14:paraId="424E732F" w14:textId="77777777" w:rsidR="0053712E" w:rsidRDefault="0053712E" w:rsidP="0053712E"/>
    <w:p w14:paraId="56A5A086" w14:textId="77777777" w:rsidR="0053712E" w:rsidRDefault="0053712E" w:rsidP="0053712E">
      <w:r>
        <w:rPr>
          <w:rFonts w:ascii="Segoe UI Emoji" w:hAnsi="Segoe UI Emoji" w:cs="Segoe UI Emoji"/>
        </w:rPr>
        <w:t>🔍</w:t>
      </w:r>
      <w:r>
        <w:t xml:space="preserve"> Estimativa de memória total dos tensores: 1.96 KB</w:t>
      </w:r>
    </w:p>
    <w:p w14:paraId="13775DC1" w14:textId="6F6657CF" w:rsidR="009760FB" w:rsidRDefault="0053712E" w:rsidP="0053712E">
      <w:r>
        <w:rPr>
          <w:rFonts w:ascii="Segoe UI Emoji" w:hAnsi="Segoe UI Emoji" w:cs="Segoe UI Emoji"/>
        </w:rPr>
        <w:t>💡</w:t>
      </w:r>
      <w:r>
        <w:t xml:space="preserve"> Arena sugerida (TFLM): 67.92 KB</w:t>
      </w:r>
      <w:r>
        <w:br/>
      </w:r>
      <w:r>
        <w:br/>
      </w:r>
    </w:p>
    <w:p w14:paraId="192889EB" w14:textId="77777777" w:rsidR="0053712E" w:rsidRPr="0053712E" w:rsidRDefault="0053712E" w:rsidP="0053712E">
      <w:r w:rsidRPr="0053712E">
        <w:rPr>
          <w:rFonts w:ascii="Segoe UI Emoji" w:hAnsi="Segoe UI Emoji" w:cs="Segoe UI Emoji"/>
        </w:rPr>
        <w:t>📊</w:t>
      </w:r>
      <w:r w:rsidRPr="0053712E">
        <w:t xml:space="preserve"> Resultado consolidado — ESN_MONO_SEM_HARMONICAS_INT8</w:t>
      </w:r>
    </w:p>
    <w:p w14:paraId="433FBE9C" w14:textId="77777777" w:rsidR="0053712E" w:rsidRPr="0053712E" w:rsidRDefault="0053712E" w:rsidP="0053712E">
      <w:pPr>
        <w:rPr>
          <w:b/>
          <w:bCs/>
        </w:rPr>
      </w:pPr>
      <w:r w:rsidRPr="0053712E">
        <w:rPr>
          <w:b/>
          <w:bCs/>
        </w:rPr>
        <w:t>Desempenho &amp; Energia</w:t>
      </w:r>
    </w:p>
    <w:p w14:paraId="7F803006" w14:textId="77777777" w:rsidR="0053712E" w:rsidRPr="0053712E" w:rsidRDefault="0053712E" w:rsidP="0053712E">
      <w:r w:rsidRPr="0053712E">
        <w:rPr>
          <w:b/>
          <w:bCs/>
        </w:rPr>
        <w:t>Tempo médio de inferência:</w:t>
      </w:r>
      <w:r w:rsidRPr="0053712E">
        <w:t xml:space="preserve"> 20,40 µs</w:t>
      </w:r>
      <w:r w:rsidRPr="0053712E">
        <w:br/>
      </w:r>
      <w:r w:rsidRPr="0053712E">
        <w:rPr>
          <w:i/>
          <w:iCs/>
        </w:rPr>
        <w:t>(melhor: 19 µs | pior: 44 µs)</w:t>
      </w:r>
    </w:p>
    <w:p w14:paraId="73BF4FB6" w14:textId="77777777" w:rsidR="0053712E" w:rsidRPr="0053712E" w:rsidRDefault="0053712E" w:rsidP="0053712E">
      <w:r w:rsidRPr="0053712E">
        <w:rPr>
          <w:b/>
          <w:bCs/>
        </w:rPr>
        <w:t>Potência total média durante a inferência:</w:t>
      </w:r>
      <w:r w:rsidRPr="0053712E">
        <w:br/>
        <w:t xml:space="preserve">Média das </w:t>
      </w:r>
      <w:proofErr w:type="spellStart"/>
      <w:r w:rsidRPr="0053712E">
        <w:rPr>
          <w:i/>
          <w:iCs/>
        </w:rPr>
        <w:t>avgP_mW</w:t>
      </w:r>
      <w:proofErr w:type="spellEnd"/>
      <w:r w:rsidRPr="0053712E">
        <w:t xml:space="preserve"> nas execuções 51–59 → ≈ </w:t>
      </w:r>
      <w:r w:rsidRPr="0053712E">
        <w:rPr>
          <w:b/>
          <w:bCs/>
        </w:rPr>
        <w:t>315,31 mW</w:t>
      </w:r>
    </w:p>
    <w:p w14:paraId="0D61EAF0" w14:textId="77777777" w:rsidR="0053712E" w:rsidRPr="0053712E" w:rsidRDefault="0053712E" w:rsidP="0053712E">
      <w:r w:rsidRPr="0053712E">
        <w:rPr>
          <w:b/>
          <w:bCs/>
        </w:rPr>
        <w:t>Potência extra acima do baseline:</w:t>
      </w:r>
      <w:r w:rsidRPr="0053712E">
        <w:br/>
        <w:t xml:space="preserve">Baseline = </w:t>
      </w:r>
      <w:r w:rsidRPr="0053712E">
        <w:rPr>
          <w:b/>
          <w:bCs/>
        </w:rPr>
        <w:t>304,2 mW</w:t>
      </w:r>
      <w:r w:rsidRPr="0053712E">
        <w:t xml:space="preserve"> → </w:t>
      </w:r>
      <w:r w:rsidRPr="0053712E">
        <w:rPr>
          <w:b/>
          <w:bCs/>
        </w:rPr>
        <w:t>+ 11,11 mW</w:t>
      </w:r>
    </w:p>
    <w:p w14:paraId="007EA95F" w14:textId="77777777" w:rsidR="0053712E" w:rsidRPr="0053712E" w:rsidRDefault="0053712E" w:rsidP="0053712E">
      <w:pPr>
        <w:rPr>
          <w:b/>
          <w:bCs/>
        </w:rPr>
      </w:pPr>
      <w:r w:rsidRPr="0053712E">
        <w:rPr>
          <w:b/>
          <w:bCs/>
        </w:rPr>
        <w:t>Energia por inferência</w:t>
      </w:r>
    </w:p>
    <w:p w14:paraId="16344D1F" w14:textId="77777777" w:rsidR="0053712E" w:rsidRPr="0053712E" w:rsidRDefault="0053712E" w:rsidP="0053712E">
      <w:r w:rsidRPr="0053712E">
        <w:rPr>
          <w:b/>
          <w:bCs/>
        </w:rPr>
        <w:t>Total:</w:t>
      </w:r>
      <w:r w:rsidRPr="0053712E">
        <w:br/>
      </w:r>
      <w:proofErr w:type="spellStart"/>
      <w:r w:rsidRPr="0053712E">
        <w:t>Etot</w:t>
      </w:r>
      <w:proofErr w:type="spellEnd"/>
      <w:r w:rsidRPr="0053712E">
        <w:t>=315,31 mW×0,02040 </w:t>
      </w:r>
      <w:proofErr w:type="spellStart"/>
      <w:r w:rsidRPr="0053712E">
        <w:t>ms</w:t>
      </w:r>
      <w:proofErr w:type="spellEnd"/>
      <w:r w:rsidRPr="0053712E">
        <w:t>/1000E_{</w:t>
      </w:r>
      <w:proofErr w:type="spellStart"/>
      <w:r w:rsidRPr="0053712E">
        <w:t>tot</w:t>
      </w:r>
      <w:proofErr w:type="spellEnd"/>
      <w:r w:rsidRPr="0053712E">
        <w:t>} = 315{,}31 \</w:t>
      </w:r>
      <w:proofErr w:type="spellStart"/>
      <w:proofErr w:type="gramStart"/>
      <w:r w:rsidRPr="0053712E">
        <w:t>text</w:t>
      </w:r>
      <w:proofErr w:type="spellEnd"/>
      <w:r w:rsidRPr="0053712E">
        <w:t>{ mW</w:t>
      </w:r>
      <w:proofErr w:type="gramEnd"/>
      <w:r w:rsidRPr="0053712E">
        <w:t>} \times 0{,}02040 \</w:t>
      </w:r>
      <w:proofErr w:type="spellStart"/>
      <w:proofErr w:type="gramStart"/>
      <w:r w:rsidRPr="0053712E">
        <w:t>text</w:t>
      </w:r>
      <w:proofErr w:type="spellEnd"/>
      <w:r w:rsidRPr="0053712E">
        <w:t xml:space="preserve">{ </w:t>
      </w:r>
      <w:proofErr w:type="spellStart"/>
      <w:r w:rsidRPr="0053712E">
        <w:t>ms</w:t>
      </w:r>
      <w:proofErr w:type="spellEnd"/>
      <w:proofErr w:type="gramEnd"/>
      <w:r w:rsidRPr="0053712E">
        <w:t>} / 1000Etot</w:t>
      </w:r>
      <w:r w:rsidRPr="0053712E">
        <w:rPr>
          <w:rFonts w:ascii="Arial" w:hAnsi="Arial" w:cs="Arial"/>
        </w:rPr>
        <w:t>​</w:t>
      </w:r>
      <w:r w:rsidRPr="0053712E">
        <w:t>=315,31 mW×0,02040 </w:t>
      </w:r>
      <w:proofErr w:type="spellStart"/>
      <w:r w:rsidRPr="0053712E">
        <w:t>ms</w:t>
      </w:r>
      <w:proofErr w:type="spellEnd"/>
      <w:r w:rsidRPr="0053712E">
        <w:t xml:space="preserve">/1000 = </w:t>
      </w:r>
      <w:r w:rsidRPr="0053712E">
        <w:rPr>
          <w:b/>
          <w:bCs/>
        </w:rPr>
        <w:t xml:space="preserve">0,00643 </w:t>
      </w:r>
      <w:proofErr w:type="spellStart"/>
      <w:r w:rsidRPr="0053712E">
        <w:rPr>
          <w:b/>
          <w:bCs/>
        </w:rPr>
        <w:t>mJ</w:t>
      </w:r>
      <w:proofErr w:type="spellEnd"/>
    </w:p>
    <w:p w14:paraId="6F7F6D29" w14:textId="77777777" w:rsidR="0053712E" w:rsidRPr="0053712E" w:rsidRDefault="0053712E" w:rsidP="0053712E">
      <w:r w:rsidRPr="0053712E">
        <w:rPr>
          <w:b/>
          <w:bCs/>
        </w:rPr>
        <w:lastRenderedPageBreak/>
        <w:t xml:space="preserve">Líquida (acima do </w:t>
      </w:r>
      <w:proofErr w:type="spellStart"/>
      <w:r w:rsidRPr="0053712E">
        <w:rPr>
          <w:b/>
          <w:bCs/>
        </w:rPr>
        <w:t>idle</w:t>
      </w:r>
      <w:proofErr w:type="spellEnd"/>
      <w:r w:rsidRPr="0053712E">
        <w:rPr>
          <w:b/>
          <w:bCs/>
        </w:rPr>
        <w:t>):</w:t>
      </w:r>
      <w:r w:rsidRPr="0053712E">
        <w:br/>
      </w:r>
      <w:proofErr w:type="spellStart"/>
      <w:r w:rsidRPr="0053712E">
        <w:t>Eliq</w:t>
      </w:r>
      <w:proofErr w:type="spellEnd"/>
      <w:r w:rsidRPr="0053712E">
        <w:t>=11,11 mW×0,02040 </w:t>
      </w:r>
      <w:proofErr w:type="spellStart"/>
      <w:r w:rsidRPr="0053712E">
        <w:t>ms</w:t>
      </w:r>
      <w:proofErr w:type="spellEnd"/>
      <w:r w:rsidRPr="0053712E">
        <w:t>/1000E_{</w:t>
      </w:r>
      <w:proofErr w:type="spellStart"/>
      <w:r w:rsidRPr="0053712E">
        <w:t>liq</w:t>
      </w:r>
      <w:proofErr w:type="spellEnd"/>
      <w:r w:rsidRPr="0053712E">
        <w:t>} = 11{,}11 \</w:t>
      </w:r>
      <w:proofErr w:type="spellStart"/>
      <w:proofErr w:type="gramStart"/>
      <w:r w:rsidRPr="0053712E">
        <w:t>text</w:t>
      </w:r>
      <w:proofErr w:type="spellEnd"/>
      <w:r w:rsidRPr="0053712E">
        <w:t>{ mW</w:t>
      </w:r>
      <w:proofErr w:type="gramEnd"/>
      <w:r w:rsidRPr="0053712E">
        <w:t>} \times 0{,}02040 \</w:t>
      </w:r>
      <w:proofErr w:type="spellStart"/>
      <w:proofErr w:type="gramStart"/>
      <w:r w:rsidRPr="0053712E">
        <w:t>text</w:t>
      </w:r>
      <w:proofErr w:type="spellEnd"/>
      <w:r w:rsidRPr="0053712E">
        <w:t xml:space="preserve">{ </w:t>
      </w:r>
      <w:proofErr w:type="spellStart"/>
      <w:r w:rsidRPr="0053712E">
        <w:t>ms</w:t>
      </w:r>
      <w:proofErr w:type="spellEnd"/>
      <w:proofErr w:type="gramEnd"/>
      <w:r w:rsidRPr="0053712E">
        <w:t>} / 1000Eliq</w:t>
      </w:r>
      <w:r w:rsidRPr="0053712E">
        <w:rPr>
          <w:rFonts w:ascii="Arial" w:hAnsi="Arial" w:cs="Arial"/>
        </w:rPr>
        <w:t>​</w:t>
      </w:r>
      <w:r w:rsidRPr="0053712E">
        <w:t>=11,11 mW×0,02040 </w:t>
      </w:r>
      <w:proofErr w:type="spellStart"/>
      <w:r w:rsidRPr="0053712E">
        <w:t>ms</w:t>
      </w:r>
      <w:proofErr w:type="spellEnd"/>
      <w:r w:rsidRPr="0053712E">
        <w:t xml:space="preserve">/1000 = </w:t>
      </w:r>
      <w:r w:rsidRPr="0053712E">
        <w:rPr>
          <w:b/>
          <w:bCs/>
        </w:rPr>
        <w:t xml:space="preserve">0,00023 </w:t>
      </w:r>
      <w:proofErr w:type="spellStart"/>
      <w:r w:rsidRPr="0053712E">
        <w:rPr>
          <w:b/>
          <w:bCs/>
        </w:rPr>
        <w:t>mJ</w:t>
      </w:r>
      <w:proofErr w:type="spellEnd"/>
    </w:p>
    <w:p w14:paraId="068BAD81" w14:textId="77777777" w:rsidR="0053712E" w:rsidRPr="0053712E" w:rsidRDefault="0053712E" w:rsidP="0053712E">
      <w:r w:rsidRPr="0053712E">
        <w:rPr>
          <w:b/>
          <w:bCs/>
        </w:rPr>
        <w:t>Vazão:</w:t>
      </w:r>
      <w:r w:rsidRPr="0053712E">
        <w:t xml:space="preserve"> ≈ </w:t>
      </w:r>
      <w:r w:rsidRPr="0053712E">
        <w:rPr>
          <w:b/>
          <w:bCs/>
        </w:rPr>
        <w:t xml:space="preserve">49 020 </w:t>
      </w:r>
      <w:proofErr w:type="spellStart"/>
      <w:r w:rsidRPr="0053712E">
        <w:rPr>
          <w:b/>
          <w:bCs/>
        </w:rPr>
        <w:t>inf</w:t>
      </w:r>
      <w:proofErr w:type="spellEnd"/>
      <w:r w:rsidRPr="0053712E">
        <w:rPr>
          <w:b/>
          <w:bCs/>
        </w:rPr>
        <w:t>/s</w:t>
      </w:r>
    </w:p>
    <w:p w14:paraId="378BE370" w14:textId="77777777" w:rsidR="0053712E" w:rsidRPr="0053712E" w:rsidRDefault="0053712E" w:rsidP="0053712E">
      <w:pPr>
        <w:rPr>
          <w:b/>
          <w:bCs/>
        </w:rPr>
      </w:pPr>
      <w:r w:rsidRPr="0053712E">
        <w:rPr>
          <w:b/>
          <w:bCs/>
        </w:rPr>
        <w:t>Memória (ESP32-S3)</w:t>
      </w:r>
    </w:p>
    <w:p w14:paraId="0CA114A9" w14:textId="77777777" w:rsidR="0053712E" w:rsidRPr="0053712E" w:rsidRDefault="0053712E" w:rsidP="0053712E">
      <w:pPr>
        <w:numPr>
          <w:ilvl w:val="0"/>
          <w:numId w:val="1"/>
        </w:numPr>
      </w:pPr>
      <w:r w:rsidRPr="0053712E">
        <w:rPr>
          <w:b/>
          <w:bCs/>
        </w:rPr>
        <w:t xml:space="preserve">Tamanho do modelo </w:t>
      </w:r>
      <w:proofErr w:type="gramStart"/>
      <w:r w:rsidRPr="0053712E">
        <w:rPr>
          <w:b/>
          <w:bCs/>
        </w:rPr>
        <w:t>(.</w:t>
      </w:r>
      <w:proofErr w:type="spellStart"/>
      <w:r w:rsidRPr="0053712E">
        <w:rPr>
          <w:b/>
          <w:bCs/>
        </w:rPr>
        <w:t>tflite</w:t>
      </w:r>
      <w:proofErr w:type="spellEnd"/>
      <w:proofErr w:type="gramEnd"/>
      <w:r w:rsidRPr="0053712E">
        <w:rPr>
          <w:b/>
          <w:bCs/>
        </w:rPr>
        <w:t>):</w:t>
      </w:r>
      <w:r w:rsidRPr="0053712E">
        <w:t xml:space="preserve"> 2 224 B</w:t>
      </w:r>
    </w:p>
    <w:p w14:paraId="1AA24A20" w14:textId="77777777" w:rsidR="0053712E" w:rsidRPr="0053712E" w:rsidRDefault="0053712E" w:rsidP="0053712E">
      <w:pPr>
        <w:numPr>
          <w:ilvl w:val="0"/>
          <w:numId w:val="1"/>
        </w:numPr>
      </w:pPr>
      <w:r w:rsidRPr="0053712E">
        <w:rPr>
          <w:b/>
          <w:bCs/>
        </w:rPr>
        <w:t>Arena solicitada:</w:t>
      </w:r>
      <w:r w:rsidRPr="0053712E">
        <w:t xml:space="preserve"> 69 632 B</w:t>
      </w:r>
    </w:p>
    <w:p w14:paraId="5F025FFA" w14:textId="77777777" w:rsidR="0053712E" w:rsidRPr="0053712E" w:rsidRDefault="0053712E" w:rsidP="0053712E">
      <w:pPr>
        <w:numPr>
          <w:ilvl w:val="0"/>
          <w:numId w:val="1"/>
        </w:numPr>
      </w:pPr>
      <w:r w:rsidRPr="0053712E">
        <w:rPr>
          <w:b/>
          <w:bCs/>
        </w:rPr>
        <w:t>PSRAM livre (antes da arena):</w:t>
      </w:r>
      <w:r w:rsidRPr="0053712E">
        <w:t xml:space="preserve"> 2 091 836 B</w:t>
      </w:r>
    </w:p>
    <w:p w14:paraId="7928D60E" w14:textId="77777777" w:rsidR="0053712E" w:rsidRPr="0053712E" w:rsidRDefault="0053712E" w:rsidP="0053712E">
      <w:pPr>
        <w:numPr>
          <w:ilvl w:val="0"/>
          <w:numId w:val="1"/>
        </w:numPr>
      </w:pPr>
      <w:r w:rsidRPr="0053712E">
        <w:rPr>
          <w:b/>
          <w:bCs/>
        </w:rPr>
        <w:t xml:space="preserve">PSRAM livre (após arena / após </w:t>
      </w:r>
      <w:proofErr w:type="spellStart"/>
      <w:r w:rsidRPr="0053712E">
        <w:rPr>
          <w:b/>
          <w:bCs/>
        </w:rPr>
        <w:t>AllocateTensors</w:t>
      </w:r>
      <w:proofErr w:type="spellEnd"/>
      <w:r w:rsidRPr="0053712E">
        <w:rPr>
          <w:b/>
          <w:bCs/>
        </w:rPr>
        <w:t>):</w:t>
      </w:r>
      <w:r w:rsidRPr="0053712E">
        <w:t xml:space="preserve"> 2 020 152 B</w:t>
      </w:r>
    </w:p>
    <w:p w14:paraId="2EA8C7EE" w14:textId="77777777" w:rsidR="0053712E" w:rsidRPr="0053712E" w:rsidRDefault="0053712E" w:rsidP="0053712E">
      <w:pPr>
        <w:numPr>
          <w:ilvl w:val="0"/>
          <w:numId w:val="1"/>
        </w:numPr>
      </w:pPr>
      <w:r w:rsidRPr="0053712E">
        <w:rPr>
          <w:b/>
          <w:bCs/>
        </w:rPr>
        <w:t>Δ PSRAM por arena (medido):</w:t>
      </w:r>
      <w:r w:rsidRPr="0053712E">
        <w:t xml:space="preserve"> 71 684 B </w:t>
      </w:r>
      <w:r w:rsidRPr="0053712E">
        <w:rPr>
          <w:i/>
          <w:iCs/>
        </w:rPr>
        <w:t xml:space="preserve">(~ + 2 052 B de overhead do </w:t>
      </w:r>
      <w:proofErr w:type="spellStart"/>
      <w:r w:rsidRPr="0053712E">
        <w:rPr>
          <w:i/>
          <w:iCs/>
        </w:rPr>
        <w:t>heap</w:t>
      </w:r>
      <w:proofErr w:type="spellEnd"/>
      <w:r w:rsidRPr="0053712E">
        <w:rPr>
          <w:i/>
          <w:iCs/>
        </w:rPr>
        <w:t>, ~2,9 %)</w:t>
      </w:r>
    </w:p>
    <w:p w14:paraId="1C0ABE38" w14:textId="77777777" w:rsidR="0053712E" w:rsidRPr="0053712E" w:rsidRDefault="0053712E" w:rsidP="0053712E">
      <w:pPr>
        <w:numPr>
          <w:ilvl w:val="0"/>
          <w:numId w:val="1"/>
        </w:numPr>
      </w:pPr>
      <w:r w:rsidRPr="0053712E">
        <w:rPr>
          <w:b/>
          <w:bCs/>
        </w:rPr>
        <w:t xml:space="preserve">Maior bloco livre (PSRAM) após </w:t>
      </w:r>
      <w:proofErr w:type="spellStart"/>
      <w:r w:rsidRPr="0053712E">
        <w:rPr>
          <w:b/>
          <w:bCs/>
        </w:rPr>
        <w:t>alloc</w:t>
      </w:r>
      <w:proofErr w:type="spellEnd"/>
      <w:r w:rsidRPr="0053712E">
        <w:rPr>
          <w:b/>
          <w:bCs/>
        </w:rPr>
        <w:t>:</w:t>
      </w:r>
      <w:r w:rsidRPr="0053712E">
        <w:t xml:space="preserve"> 1 998 836 B</w:t>
      </w:r>
    </w:p>
    <w:p w14:paraId="63302C21" w14:textId="77777777" w:rsidR="0053712E" w:rsidRPr="0053712E" w:rsidRDefault="0053712E" w:rsidP="0053712E">
      <w:pPr>
        <w:numPr>
          <w:ilvl w:val="0"/>
          <w:numId w:val="1"/>
        </w:numPr>
      </w:pPr>
      <w:r w:rsidRPr="0053712E">
        <w:rPr>
          <w:b/>
          <w:bCs/>
        </w:rPr>
        <w:t>Uso real de arena (</w:t>
      </w:r>
      <w:proofErr w:type="spellStart"/>
      <w:r w:rsidRPr="0053712E">
        <w:rPr>
          <w:b/>
          <w:bCs/>
        </w:rPr>
        <w:t>watermark</w:t>
      </w:r>
      <w:proofErr w:type="spellEnd"/>
      <w:r w:rsidRPr="0053712E">
        <w:rPr>
          <w:b/>
          <w:bCs/>
        </w:rPr>
        <w:t>):</w:t>
      </w:r>
      <w:r w:rsidRPr="0053712E">
        <w:t xml:space="preserve"> 69 632 B </w:t>
      </w:r>
      <w:r w:rsidRPr="0053712E">
        <w:rPr>
          <w:i/>
          <w:iCs/>
        </w:rPr>
        <w:t>(100 % da arena)</w:t>
      </w:r>
    </w:p>
    <w:p w14:paraId="4A19DA42" w14:textId="77777777" w:rsidR="0053712E" w:rsidRPr="0053712E" w:rsidRDefault="0053712E" w:rsidP="0053712E">
      <w:pPr>
        <w:numPr>
          <w:ilvl w:val="0"/>
          <w:numId w:val="1"/>
        </w:numPr>
      </w:pPr>
      <w:proofErr w:type="spellStart"/>
      <w:r w:rsidRPr="0053712E">
        <w:rPr>
          <w:b/>
          <w:bCs/>
        </w:rPr>
        <w:t>Headroom</w:t>
      </w:r>
      <w:proofErr w:type="spellEnd"/>
      <w:r w:rsidRPr="0053712E">
        <w:rPr>
          <w:b/>
          <w:bCs/>
        </w:rPr>
        <w:t xml:space="preserve"> da arena:</w:t>
      </w:r>
      <w:r w:rsidRPr="0053712E">
        <w:t xml:space="preserve"> 0 B</w:t>
      </w:r>
    </w:p>
    <w:p w14:paraId="5CD701DF" w14:textId="77777777" w:rsidR="0053712E" w:rsidRPr="0053712E" w:rsidRDefault="0053712E" w:rsidP="0053712E">
      <w:pPr>
        <w:rPr>
          <w:b/>
          <w:bCs/>
        </w:rPr>
      </w:pPr>
      <w:r w:rsidRPr="0053712E">
        <w:rPr>
          <w:b/>
          <w:bCs/>
        </w:rPr>
        <w:t>Interpretação rápida</w:t>
      </w:r>
    </w:p>
    <w:p w14:paraId="3F6FB76E" w14:textId="77777777" w:rsidR="0053712E" w:rsidRPr="0053712E" w:rsidRDefault="0053712E" w:rsidP="0053712E">
      <w:pPr>
        <w:numPr>
          <w:ilvl w:val="0"/>
          <w:numId w:val="2"/>
        </w:numPr>
      </w:pPr>
      <w:r w:rsidRPr="0053712E">
        <w:t xml:space="preserve">ESN INT8 mantém </w:t>
      </w:r>
      <w:r w:rsidRPr="0053712E">
        <w:rPr>
          <w:b/>
          <w:bCs/>
        </w:rPr>
        <w:t>latência muito baixa (~20 µs)</w:t>
      </w:r>
      <w:r w:rsidRPr="0053712E">
        <w:t xml:space="preserve">; energia por inferência fica em </w:t>
      </w:r>
      <w:proofErr w:type="spellStart"/>
      <w:r w:rsidRPr="0053712E">
        <w:rPr>
          <w:b/>
          <w:bCs/>
        </w:rPr>
        <w:t>microjoules</w:t>
      </w:r>
      <w:proofErr w:type="spellEnd"/>
      <w:r w:rsidRPr="0053712E">
        <w:t>, excelente para embarcado.</w:t>
      </w:r>
    </w:p>
    <w:p w14:paraId="3BDCD49F" w14:textId="77777777" w:rsidR="0053712E" w:rsidRPr="0053712E" w:rsidRDefault="0053712E" w:rsidP="0053712E">
      <w:pPr>
        <w:numPr>
          <w:ilvl w:val="0"/>
          <w:numId w:val="2"/>
        </w:numPr>
      </w:pPr>
      <w:r w:rsidRPr="0053712E">
        <w:rPr>
          <w:b/>
          <w:bCs/>
        </w:rPr>
        <w:t>Arena totalmente ocupada</w:t>
      </w:r>
      <w:r w:rsidRPr="0053712E">
        <w:t xml:space="preserve">: para robustez entre builds/TFLM, vale reservar </w:t>
      </w:r>
      <w:r w:rsidRPr="0053712E">
        <w:rPr>
          <w:b/>
          <w:bCs/>
        </w:rPr>
        <w:t>~72–80 KB</w:t>
      </w:r>
      <w:r w:rsidRPr="0053712E">
        <w:t xml:space="preserve"> se possível.</w:t>
      </w:r>
    </w:p>
    <w:p w14:paraId="21D5B38D" w14:textId="77777777" w:rsidR="0053712E" w:rsidRPr="0053712E" w:rsidRDefault="0053712E" w:rsidP="0053712E">
      <w:pPr>
        <w:numPr>
          <w:ilvl w:val="0"/>
          <w:numId w:val="2"/>
        </w:numPr>
      </w:pPr>
      <w:r w:rsidRPr="0053712E">
        <w:t xml:space="preserve">Variação de potência é pequena; </w:t>
      </w:r>
      <w:r w:rsidRPr="0053712E">
        <w:rPr>
          <w:b/>
          <w:bCs/>
        </w:rPr>
        <w:t>o ganho energético vem da latência curtíssima</w:t>
      </w:r>
      <w:r w:rsidRPr="0053712E">
        <w:t>.</w:t>
      </w:r>
    </w:p>
    <w:p w14:paraId="0C366D4C" w14:textId="77777777" w:rsidR="0053712E" w:rsidRDefault="0053712E" w:rsidP="0053712E"/>
    <w:sectPr w:rsidR="00537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02AD"/>
    <w:multiLevelType w:val="multilevel"/>
    <w:tmpl w:val="C50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14A21"/>
    <w:multiLevelType w:val="multilevel"/>
    <w:tmpl w:val="2E0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086284">
    <w:abstractNumId w:val="1"/>
  </w:num>
  <w:num w:numId="2" w16cid:durableId="19165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B"/>
    <w:rsid w:val="0053712E"/>
    <w:rsid w:val="009760FB"/>
    <w:rsid w:val="009B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B6A39"/>
  <w15:chartTrackingRefBased/>
  <w15:docId w15:val="{C1131744-ECF0-4567-B4BF-472BF7EE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0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0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0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0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0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0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304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2025-08-31T08:57:00Z</dcterms:created>
  <dcterms:modified xsi:type="dcterms:W3CDTF">2025-08-31T09:05:00Z</dcterms:modified>
</cp:coreProperties>
</file>