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647" w:rsidRDefault="00B21F0A" w:rsidP="00B21F0A">
      <w:pPr>
        <w:pStyle w:val="Title"/>
        <w:rPr>
          <w:lang w:val="hu-HU"/>
        </w:rPr>
      </w:pPr>
      <w:r>
        <w:rPr>
          <w:lang w:val="hu-HU"/>
        </w:rPr>
        <w:t>Documentation</w:t>
      </w:r>
    </w:p>
    <w:p w:rsidR="00B21F0A" w:rsidRDefault="00B21F0A" w:rsidP="00B21F0A">
      <w:pPr>
        <w:pStyle w:val="Subtitle"/>
        <w:rPr>
          <w:lang w:val="hu-HU"/>
        </w:rPr>
      </w:pPr>
      <w:r>
        <w:rPr>
          <w:lang w:val="hu-HU"/>
        </w:rPr>
        <w:t>CAN Bus Simulator</w:t>
      </w:r>
    </w:p>
    <w:p w:rsidR="00920B70" w:rsidRDefault="00920B70" w:rsidP="00920B70">
      <w:pPr>
        <w:rPr>
          <w:lang w:val="hu-HU"/>
        </w:rPr>
      </w:pPr>
    </w:p>
    <w:p w:rsidR="000C518C" w:rsidRPr="00920B70" w:rsidRDefault="000C518C" w:rsidP="00920B70">
      <w:pPr>
        <w:rPr>
          <w:lang w:val="hu-HU"/>
        </w:rPr>
      </w:pPr>
    </w:p>
    <w:p w:rsidR="00B21F0A" w:rsidRDefault="00B21F0A" w:rsidP="00B21F0A">
      <w:pPr>
        <w:pStyle w:val="NoSpacing"/>
        <w:rPr>
          <w:lang w:val="hu-HU"/>
        </w:rPr>
      </w:pPr>
      <w:r>
        <w:rPr>
          <w:lang w:val="hu-HU"/>
        </w:rPr>
        <w:t>Student: Gergő Papp-Szentannai, gr. 30431</w:t>
      </w:r>
    </w:p>
    <w:p w:rsidR="00B21F0A" w:rsidRDefault="00B21F0A" w:rsidP="00B21F0A">
      <w:pPr>
        <w:pStyle w:val="NoSpacing"/>
      </w:pPr>
      <w:r>
        <w:t xml:space="preserve">Laboratory assistant: </w:t>
      </w:r>
      <w:r w:rsidR="001E1D13">
        <w:t>Vlad Miclea</w:t>
      </w:r>
    </w:p>
    <w:p w:rsidR="001E1D13" w:rsidRDefault="001E1D13" w:rsidP="00B21F0A">
      <w:pPr>
        <w:pStyle w:val="NoSpacing"/>
      </w:pPr>
    </w:p>
    <w:p w:rsidR="001E1D13" w:rsidRDefault="001E1D13" w:rsidP="00B21F0A">
      <w:pPr>
        <w:pStyle w:val="NoSpacing"/>
      </w:pPr>
      <w:r>
        <w:t>Technical University of Cluj-Napoca, Computer Science, 2017</w:t>
      </w:r>
    </w:p>
    <w:p w:rsidR="001E1D13" w:rsidRDefault="001E1D13" w:rsidP="00B21F0A">
      <w:pPr>
        <w:pStyle w:val="NoSpacing"/>
      </w:pPr>
      <w:r>
        <w:t>Structure of Computer Systems</w:t>
      </w:r>
    </w:p>
    <w:p w:rsidR="000C518C" w:rsidRDefault="000C518C" w:rsidP="00B21F0A">
      <w:pPr>
        <w:pStyle w:val="NoSpacing"/>
      </w:pPr>
    </w:p>
    <w:p w:rsidR="001E1D13" w:rsidRPr="00B21F0A" w:rsidRDefault="001E1D13" w:rsidP="00B21F0A">
      <w:pPr>
        <w:pStyle w:val="NoSpacing"/>
      </w:pPr>
    </w:p>
    <w:sdt>
      <w:sdtPr>
        <w:id w:val="-207788125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B21F0A" w:rsidRDefault="00B21F0A">
          <w:pPr>
            <w:pStyle w:val="TOCHeading"/>
          </w:pPr>
          <w:r>
            <w:t>Contents</w:t>
          </w:r>
        </w:p>
        <w:p w:rsidR="00201F2A" w:rsidRDefault="00B21F0A">
          <w:pPr>
            <w:pStyle w:val="TOC1"/>
            <w:tabs>
              <w:tab w:val="right" w:leader="dot" w:pos="9350"/>
            </w:tabs>
            <w:rPr>
              <w:noProof/>
            </w:rPr>
          </w:pPr>
          <w:r>
            <w:fldChar w:fldCharType="begin"/>
          </w:r>
          <w:r>
            <w:instrText xml:space="preserve"> TOC \o "1-3" \h \z \u </w:instrText>
          </w:r>
          <w:r>
            <w:fldChar w:fldCharType="separate"/>
          </w:r>
          <w:hyperlink w:anchor="_Toc484094769" w:history="1">
            <w:r w:rsidR="00201F2A" w:rsidRPr="00FE2723">
              <w:rPr>
                <w:rStyle w:val="Hyperlink"/>
                <w:noProof/>
              </w:rPr>
              <w:t>Introduction</w:t>
            </w:r>
            <w:r w:rsidR="00201F2A">
              <w:rPr>
                <w:noProof/>
                <w:webHidden/>
              </w:rPr>
              <w:tab/>
            </w:r>
            <w:r w:rsidR="00201F2A">
              <w:rPr>
                <w:noProof/>
                <w:webHidden/>
              </w:rPr>
              <w:fldChar w:fldCharType="begin"/>
            </w:r>
            <w:r w:rsidR="00201F2A">
              <w:rPr>
                <w:noProof/>
                <w:webHidden/>
              </w:rPr>
              <w:instrText xml:space="preserve"> PAGEREF _Toc484094769 \h </w:instrText>
            </w:r>
            <w:r w:rsidR="00201F2A">
              <w:rPr>
                <w:noProof/>
                <w:webHidden/>
              </w:rPr>
            </w:r>
            <w:r w:rsidR="00201F2A">
              <w:rPr>
                <w:noProof/>
                <w:webHidden/>
              </w:rPr>
              <w:fldChar w:fldCharType="separate"/>
            </w:r>
            <w:r w:rsidR="00201F2A">
              <w:rPr>
                <w:noProof/>
                <w:webHidden/>
              </w:rPr>
              <w:t>2</w:t>
            </w:r>
            <w:r w:rsidR="00201F2A">
              <w:rPr>
                <w:noProof/>
                <w:webHidden/>
              </w:rPr>
              <w:fldChar w:fldCharType="end"/>
            </w:r>
          </w:hyperlink>
        </w:p>
        <w:p w:rsidR="00201F2A" w:rsidRDefault="00201F2A">
          <w:pPr>
            <w:pStyle w:val="TOC1"/>
            <w:tabs>
              <w:tab w:val="right" w:leader="dot" w:pos="9350"/>
            </w:tabs>
            <w:rPr>
              <w:noProof/>
            </w:rPr>
          </w:pPr>
          <w:hyperlink w:anchor="_Toc484094770" w:history="1">
            <w:r w:rsidRPr="00FE2723">
              <w:rPr>
                <w:rStyle w:val="Hyperlink"/>
                <w:noProof/>
              </w:rPr>
              <w:t>Problem</w:t>
            </w:r>
            <w:r>
              <w:rPr>
                <w:noProof/>
                <w:webHidden/>
              </w:rPr>
              <w:tab/>
            </w:r>
            <w:r>
              <w:rPr>
                <w:noProof/>
                <w:webHidden/>
              </w:rPr>
              <w:fldChar w:fldCharType="begin"/>
            </w:r>
            <w:r>
              <w:rPr>
                <w:noProof/>
                <w:webHidden/>
              </w:rPr>
              <w:instrText xml:space="preserve"> PAGEREF _Toc484094770 \h </w:instrText>
            </w:r>
            <w:r>
              <w:rPr>
                <w:noProof/>
                <w:webHidden/>
              </w:rPr>
            </w:r>
            <w:r>
              <w:rPr>
                <w:noProof/>
                <w:webHidden/>
              </w:rPr>
              <w:fldChar w:fldCharType="separate"/>
            </w:r>
            <w:r>
              <w:rPr>
                <w:noProof/>
                <w:webHidden/>
              </w:rPr>
              <w:t>3</w:t>
            </w:r>
            <w:r>
              <w:rPr>
                <w:noProof/>
                <w:webHidden/>
              </w:rPr>
              <w:fldChar w:fldCharType="end"/>
            </w:r>
          </w:hyperlink>
        </w:p>
        <w:p w:rsidR="00201F2A" w:rsidRDefault="00201F2A">
          <w:pPr>
            <w:pStyle w:val="TOC1"/>
            <w:tabs>
              <w:tab w:val="right" w:leader="dot" w:pos="9350"/>
            </w:tabs>
            <w:rPr>
              <w:noProof/>
            </w:rPr>
          </w:pPr>
          <w:hyperlink w:anchor="_Toc484094771" w:history="1">
            <w:r w:rsidRPr="00FE2723">
              <w:rPr>
                <w:rStyle w:val="Hyperlink"/>
                <w:noProof/>
              </w:rPr>
              <w:t>Proposed solution</w:t>
            </w:r>
            <w:r>
              <w:rPr>
                <w:noProof/>
                <w:webHidden/>
              </w:rPr>
              <w:tab/>
            </w:r>
            <w:r>
              <w:rPr>
                <w:noProof/>
                <w:webHidden/>
              </w:rPr>
              <w:fldChar w:fldCharType="begin"/>
            </w:r>
            <w:r>
              <w:rPr>
                <w:noProof/>
                <w:webHidden/>
              </w:rPr>
              <w:instrText xml:space="preserve"> PAGEREF _Toc484094771 \h </w:instrText>
            </w:r>
            <w:r>
              <w:rPr>
                <w:noProof/>
                <w:webHidden/>
              </w:rPr>
            </w:r>
            <w:r>
              <w:rPr>
                <w:noProof/>
                <w:webHidden/>
              </w:rPr>
              <w:fldChar w:fldCharType="separate"/>
            </w:r>
            <w:r>
              <w:rPr>
                <w:noProof/>
                <w:webHidden/>
              </w:rPr>
              <w:t>3</w:t>
            </w:r>
            <w:r>
              <w:rPr>
                <w:noProof/>
                <w:webHidden/>
              </w:rPr>
              <w:fldChar w:fldCharType="end"/>
            </w:r>
          </w:hyperlink>
        </w:p>
        <w:p w:rsidR="00201F2A" w:rsidRDefault="00201F2A">
          <w:pPr>
            <w:pStyle w:val="TOC1"/>
            <w:tabs>
              <w:tab w:val="right" w:leader="dot" w:pos="9350"/>
            </w:tabs>
            <w:rPr>
              <w:noProof/>
            </w:rPr>
          </w:pPr>
          <w:hyperlink w:anchor="_Toc484094772" w:history="1">
            <w:r w:rsidRPr="00FE2723">
              <w:rPr>
                <w:rStyle w:val="Hyperlink"/>
                <w:noProof/>
              </w:rPr>
              <w:t>Experimental results</w:t>
            </w:r>
            <w:r>
              <w:rPr>
                <w:noProof/>
                <w:webHidden/>
              </w:rPr>
              <w:tab/>
            </w:r>
            <w:r>
              <w:rPr>
                <w:noProof/>
                <w:webHidden/>
              </w:rPr>
              <w:fldChar w:fldCharType="begin"/>
            </w:r>
            <w:r>
              <w:rPr>
                <w:noProof/>
                <w:webHidden/>
              </w:rPr>
              <w:instrText xml:space="preserve"> PAGEREF _Toc484094772 \h </w:instrText>
            </w:r>
            <w:r>
              <w:rPr>
                <w:noProof/>
                <w:webHidden/>
              </w:rPr>
            </w:r>
            <w:r>
              <w:rPr>
                <w:noProof/>
                <w:webHidden/>
              </w:rPr>
              <w:fldChar w:fldCharType="separate"/>
            </w:r>
            <w:r>
              <w:rPr>
                <w:noProof/>
                <w:webHidden/>
              </w:rPr>
              <w:t>4</w:t>
            </w:r>
            <w:r>
              <w:rPr>
                <w:noProof/>
                <w:webHidden/>
              </w:rPr>
              <w:fldChar w:fldCharType="end"/>
            </w:r>
          </w:hyperlink>
        </w:p>
        <w:p w:rsidR="00201F2A" w:rsidRDefault="00201F2A">
          <w:pPr>
            <w:pStyle w:val="TOC1"/>
            <w:tabs>
              <w:tab w:val="right" w:leader="dot" w:pos="9350"/>
            </w:tabs>
            <w:rPr>
              <w:noProof/>
            </w:rPr>
          </w:pPr>
          <w:hyperlink w:anchor="_Toc484094773" w:history="1">
            <w:r w:rsidRPr="00FE2723">
              <w:rPr>
                <w:rStyle w:val="Hyperlink"/>
                <w:noProof/>
              </w:rPr>
              <w:t>Conclusions</w:t>
            </w:r>
            <w:r>
              <w:rPr>
                <w:noProof/>
                <w:webHidden/>
              </w:rPr>
              <w:tab/>
            </w:r>
            <w:r>
              <w:rPr>
                <w:noProof/>
                <w:webHidden/>
              </w:rPr>
              <w:fldChar w:fldCharType="begin"/>
            </w:r>
            <w:r>
              <w:rPr>
                <w:noProof/>
                <w:webHidden/>
              </w:rPr>
              <w:instrText xml:space="preserve"> PAGEREF _Toc484094773 \h </w:instrText>
            </w:r>
            <w:r>
              <w:rPr>
                <w:noProof/>
                <w:webHidden/>
              </w:rPr>
            </w:r>
            <w:r>
              <w:rPr>
                <w:noProof/>
                <w:webHidden/>
              </w:rPr>
              <w:fldChar w:fldCharType="separate"/>
            </w:r>
            <w:r>
              <w:rPr>
                <w:noProof/>
                <w:webHidden/>
              </w:rPr>
              <w:t>4</w:t>
            </w:r>
            <w:r>
              <w:rPr>
                <w:noProof/>
                <w:webHidden/>
              </w:rPr>
              <w:fldChar w:fldCharType="end"/>
            </w:r>
          </w:hyperlink>
        </w:p>
        <w:p w:rsidR="00201F2A" w:rsidRDefault="00201F2A">
          <w:pPr>
            <w:pStyle w:val="TOC1"/>
            <w:tabs>
              <w:tab w:val="right" w:leader="dot" w:pos="9350"/>
            </w:tabs>
            <w:rPr>
              <w:noProof/>
            </w:rPr>
          </w:pPr>
          <w:hyperlink w:anchor="_Toc484094774" w:history="1">
            <w:r w:rsidRPr="00FE2723">
              <w:rPr>
                <w:rStyle w:val="Hyperlink"/>
                <w:noProof/>
              </w:rPr>
              <w:t>References</w:t>
            </w:r>
            <w:r>
              <w:rPr>
                <w:noProof/>
                <w:webHidden/>
              </w:rPr>
              <w:tab/>
            </w:r>
            <w:r>
              <w:rPr>
                <w:noProof/>
                <w:webHidden/>
              </w:rPr>
              <w:fldChar w:fldCharType="begin"/>
            </w:r>
            <w:r>
              <w:rPr>
                <w:noProof/>
                <w:webHidden/>
              </w:rPr>
              <w:instrText xml:space="preserve"> PAGEREF _Toc484094774 \h </w:instrText>
            </w:r>
            <w:r>
              <w:rPr>
                <w:noProof/>
                <w:webHidden/>
              </w:rPr>
            </w:r>
            <w:r>
              <w:rPr>
                <w:noProof/>
                <w:webHidden/>
              </w:rPr>
              <w:fldChar w:fldCharType="separate"/>
            </w:r>
            <w:r>
              <w:rPr>
                <w:noProof/>
                <w:webHidden/>
              </w:rPr>
              <w:t>5</w:t>
            </w:r>
            <w:r>
              <w:rPr>
                <w:noProof/>
                <w:webHidden/>
              </w:rPr>
              <w:fldChar w:fldCharType="end"/>
            </w:r>
          </w:hyperlink>
        </w:p>
        <w:p w:rsidR="000C518C" w:rsidRPr="000C518C" w:rsidRDefault="00B21F0A">
          <w:pPr>
            <w:rPr>
              <w:b/>
              <w:bCs/>
              <w:noProof/>
            </w:rPr>
          </w:pPr>
          <w:r>
            <w:rPr>
              <w:b/>
              <w:bCs/>
              <w:noProof/>
            </w:rPr>
            <w:fldChar w:fldCharType="end"/>
          </w:r>
        </w:p>
      </w:sdtContent>
    </w:sdt>
    <w:p w:rsidR="000C518C" w:rsidRDefault="000C518C">
      <w:pPr>
        <w:rPr>
          <w:rFonts w:asciiTheme="majorHAnsi" w:eastAsiaTheme="majorEastAsia" w:hAnsiTheme="majorHAnsi" w:cstheme="majorBidi"/>
          <w:color w:val="1F4E79" w:themeColor="accent1" w:themeShade="80"/>
          <w:sz w:val="36"/>
          <w:szCs w:val="36"/>
        </w:rPr>
      </w:pPr>
      <w:r>
        <w:br w:type="page"/>
      </w:r>
    </w:p>
    <w:p w:rsidR="00B21F0A" w:rsidRDefault="001E1D13" w:rsidP="001E1D13">
      <w:pPr>
        <w:pStyle w:val="Heading1"/>
      </w:pPr>
      <w:bookmarkStart w:id="0" w:name="_Toc484094769"/>
      <w:r>
        <w:lastRenderedPageBreak/>
        <w:t>Introduction</w:t>
      </w:r>
      <w:bookmarkEnd w:id="0"/>
    </w:p>
    <w:p w:rsidR="00286951" w:rsidRPr="00286951" w:rsidRDefault="00286951" w:rsidP="00286951"/>
    <w:p w:rsidR="001E1D13" w:rsidRDefault="00920B70" w:rsidP="001E1D13">
      <w:r>
        <w:t xml:space="preserve">The aim of this project is to simulate a </w:t>
      </w:r>
      <w:r w:rsidRPr="00920B70">
        <w:t>Controller Area Network</w:t>
      </w:r>
      <w:r>
        <w:t xml:space="preserve"> (CAN).</w:t>
      </w:r>
    </w:p>
    <w:p w:rsidR="00920B70" w:rsidRDefault="00920B70" w:rsidP="00920B70">
      <w:pPr>
        <w:pStyle w:val="Quote"/>
        <w:jc w:val="both"/>
        <w:divId w:val="350647821"/>
        <w:rPr>
          <w:rFonts w:eastAsia="Times New Roman"/>
        </w:rPr>
      </w:pPr>
      <w:r>
        <w:rPr>
          <w:rFonts w:eastAsia="Times New Roman"/>
        </w:rPr>
        <w:t>"A Controller Area Network (CAN bus) is a vehicle bus standard designed to allow microcontrollers and devices to communicate with each other in applications without a host computer. It is a message-based protocol, designed originally for multiplex electrical wiring within automobiles, but is also used in many other contexts."</w:t>
      </w:r>
    </w:p>
    <w:p w:rsidR="00920B70" w:rsidRDefault="00920B70" w:rsidP="00920B70">
      <w:pPr>
        <w:pStyle w:val="Quote"/>
        <w:divId w:val="247008487"/>
        <w:rPr>
          <w:rFonts w:eastAsia="Times New Roman"/>
          <w:i/>
          <w:iCs/>
        </w:rPr>
      </w:pPr>
      <w:r>
        <w:rPr>
          <w:rFonts w:eastAsia="Times New Roman"/>
          <w:i/>
          <w:iCs/>
        </w:rPr>
        <w:t xml:space="preserve">Source: CAN bus - </w:t>
      </w:r>
      <w:hyperlink r:id="rId6" w:history="1">
        <w:r>
          <w:rPr>
            <w:rStyle w:val="Hyperlink"/>
            <w:rFonts w:eastAsia="Times New Roman"/>
            <w:i/>
            <w:iCs/>
          </w:rPr>
          <w:t>https://en.wikipedia.org</w:t>
        </w:r>
      </w:hyperlink>
    </w:p>
    <w:p w:rsidR="00286951" w:rsidRPr="00286951" w:rsidRDefault="00286951" w:rsidP="00286951">
      <w:pPr>
        <w:divId w:val="247008487"/>
      </w:pPr>
    </w:p>
    <w:p w:rsidR="00286951" w:rsidRDefault="00920B70" w:rsidP="001E1D13">
      <w:r>
        <w:t>Unlike many other communication networks, this one does not have a controller or a host computer. Each node is connected to the bus</w:t>
      </w:r>
      <w:r w:rsidR="00286951">
        <w:t xml:space="preserve"> and they can send and receive data.</w:t>
      </w:r>
    </w:p>
    <w:p w:rsidR="00286951" w:rsidRDefault="00286951">
      <w:pPr>
        <w:divId w:val="552959378"/>
        <w:rPr>
          <w:rFonts w:eastAsia="Times New Roman"/>
          <w:sz w:val="24"/>
          <w:szCs w:val="24"/>
        </w:rPr>
      </w:pPr>
      <w:r>
        <w:rPr>
          <w:rFonts w:eastAsia="Times New Roman"/>
          <w:noProof/>
        </w:rPr>
        <w:drawing>
          <wp:inline distT="0" distB="0" distL="0" distR="0">
            <wp:extent cx="3920947" cy="1228563"/>
            <wp:effectExtent l="0" t="0" r="3810" b="0"/>
            <wp:docPr id="1" name="Picture 1" descr="https://upload.wikimedia.org/wikipedia/commons/thumb/b/bc/CAN_ISO11898-2_Network.png/600px-CAN_ISO11898-2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c/CAN_ISO11898-2_Network.png/600px-CAN_ISO11898-2_Network.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4079006" cy="1278088"/>
                    </a:xfrm>
                    <a:prstGeom prst="rect">
                      <a:avLst/>
                    </a:prstGeom>
                    <a:noFill/>
                    <a:ln>
                      <a:noFill/>
                    </a:ln>
                  </pic:spPr>
                </pic:pic>
              </a:graphicData>
            </a:graphic>
          </wp:inline>
        </w:drawing>
      </w:r>
    </w:p>
    <w:p w:rsidR="00286951" w:rsidRDefault="00286951">
      <w:pPr>
        <w:divId w:val="2117098083"/>
        <w:rPr>
          <w:rFonts w:eastAsia="Times New Roman"/>
        </w:rPr>
      </w:pPr>
      <w:r>
        <w:rPr>
          <w:rFonts w:eastAsia="Times New Roman"/>
          <w:i/>
          <w:iCs/>
        </w:rPr>
        <w:t xml:space="preserve">Source: </w:t>
      </w:r>
      <w:proofErr w:type="gramStart"/>
      <w:r>
        <w:rPr>
          <w:rFonts w:eastAsia="Times New Roman"/>
          <w:i/>
          <w:iCs/>
        </w:rPr>
        <w:t>File:CAN</w:t>
      </w:r>
      <w:proofErr w:type="gramEnd"/>
      <w:r>
        <w:rPr>
          <w:rFonts w:eastAsia="Times New Roman"/>
          <w:i/>
          <w:iCs/>
        </w:rPr>
        <w:t xml:space="preserve"> ISO11898-2 Network.png - </w:t>
      </w:r>
      <w:hyperlink r:id="rId8" w:history="1">
        <w:r>
          <w:rPr>
            <w:rStyle w:val="Hyperlink"/>
            <w:rFonts w:eastAsia="Times New Roman"/>
            <w:i/>
            <w:iCs/>
          </w:rPr>
          <w:t>https://en.wikipedia.org</w:t>
        </w:r>
      </w:hyperlink>
    </w:p>
    <w:p w:rsidR="00286951" w:rsidRDefault="00286951" w:rsidP="001E1D13"/>
    <w:p w:rsidR="00920B70" w:rsidRDefault="00286951" w:rsidP="001E1D13">
      <w:r>
        <w:t>Because this way many nodes could simultaneously write to the bus, data is organized in frames. At any given time, only one node can transmit a frame, while the remaining nodes can simultaneously read the frame. Each node has an arbitration ID. Transmitting any new frame must begin with the arbitration ID. If two or more nodes try to transmit a frame at the same time, the node that has the lowest ID takes control. In other words, if a node transmits the ID, but senses, that a different node is also transmitting having a lower ID, it must stop transmitting.</w:t>
      </w:r>
    </w:p>
    <w:p w:rsidR="00286951" w:rsidRDefault="00286951" w:rsidP="00286951">
      <w:pPr>
        <w:divId w:val="1385061580"/>
      </w:pPr>
      <w:r>
        <w:t xml:space="preserve">Simultaneous writes to the bus are possible, because logical “0” is dominant and logical “1” is recessive. If one node writes “1” and another “0”, the value of the bus will </w:t>
      </w:r>
      <w:r w:rsidR="008C1F6B">
        <w:t>remain</w:t>
      </w:r>
      <w:r>
        <w:t xml:space="preserve"> “0”. In this case, the </w:t>
      </w:r>
      <w:r w:rsidR="008C1F6B">
        <w:t>less important node can sense that it could not write its arbitration ID, so it gives control to the node with a lower ID.</w:t>
      </w:r>
    </w:p>
    <w:p w:rsidR="008C1F6B" w:rsidRDefault="008C1F6B">
      <w:pPr>
        <w:divId w:val="1426343584"/>
        <w:rPr>
          <w:rFonts w:eastAsia="Times New Roman"/>
          <w:sz w:val="24"/>
          <w:szCs w:val="24"/>
        </w:rPr>
      </w:pPr>
      <w:r>
        <w:rPr>
          <w:rFonts w:eastAsia="Times New Roman"/>
          <w:noProof/>
        </w:rPr>
        <w:lastRenderedPageBreak/>
        <w:drawing>
          <wp:inline distT="0" distB="0" distL="0" distR="0">
            <wp:extent cx="4111142" cy="1562234"/>
            <wp:effectExtent l="0" t="0" r="3810" b="0"/>
            <wp:docPr id="3" name="Picture 3" descr="https://upload.wikimedia.org/wikipedia/commons/thumb/1/1a/ISO11898-2.svg/600px-ISO11898-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a/ISO11898-2.svg/600px-ISO11898-2.svg.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4131496" cy="1569969"/>
                    </a:xfrm>
                    <a:prstGeom prst="rect">
                      <a:avLst/>
                    </a:prstGeom>
                    <a:noFill/>
                    <a:ln>
                      <a:noFill/>
                    </a:ln>
                  </pic:spPr>
                </pic:pic>
              </a:graphicData>
            </a:graphic>
          </wp:inline>
        </w:drawing>
      </w:r>
    </w:p>
    <w:p w:rsidR="008C1F6B" w:rsidRDefault="008C1F6B">
      <w:pPr>
        <w:divId w:val="95714499"/>
        <w:rPr>
          <w:rFonts w:eastAsia="Times New Roman"/>
        </w:rPr>
      </w:pPr>
      <w:r>
        <w:rPr>
          <w:rFonts w:eastAsia="Times New Roman"/>
          <w:i/>
          <w:iCs/>
        </w:rPr>
        <w:t xml:space="preserve">Source: </w:t>
      </w:r>
      <w:proofErr w:type="gramStart"/>
      <w:r>
        <w:rPr>
          <w:rFonts w:eastAsia="Times New Roman"/>
          <w:i/>
          <w:iCs/>
        </w:rPr>
        <w:t>File:ISO11898-2.svg</w:t>
      </w:r>
      <w:proofErr w:type="gramEnd"/>
      <w:r>
        <w:rPr>
          <w:rFonts w:eastAsia="Times New Roman"/>
          <w:i/>
          <w:iCs/>
        </w:rPr>
        <w:t xml:space="preserve"> - </w:t>
      </w:r>
      <w:hyperlink r:id="rId10" w:history="1">
        <w:r>
          <w:rPr>
            <w:rStyle w:val="Hyperlink"/>
            <w:rFonts w:eastAsia="Times New Roman"/>
            <w:i/>
            <w:iCs/>
          </w:rPr>
          <w:t>https://en.wikipedia.org</w:t>
        </w:r>
      </w:hyperlink>
    </w:p>
    <w:p w:rsidR="00286951" w:rsidRPr="001E1D13" w:rsidRDefault="00286951" w:rsidP="001E1D13"/>
    <w:p w:rsidR="001E1D13" w:rsidRDefault="008C1F6B" w:rsidP="001E1D13">
      <w:pPr>
        <w:pStyle w:val="Heading1"/>
      </w:pPr>
      <w:bookmarkStart w:id="1" w:name="_Toc484094770"/>
      <w:r>
        <w:t>Problem</w:t>
      </w:r>
      <w:bookmarkEnd w:id="1"/>
    </w:p>
    <w:p w:rsidR="008C1F6B" w:rsidRPr="008C1F6B" w:rsidRDefault="008C1F6B" w:rsidP="008C1F6B"/>
    <w:p w:rsidR="001E1D13" w:rsidRPr="001E1D13" w:rsidRDefault="008C1F6B" w:rsidP="001E1D13">
      <w:r>
        <w:t>In many cases, engineers might first want to simulate the behavior of a network before implementing it. Although the CAN bus is a simple one, it is good to consider simulating it first.</w:t>
      </w:r>
    </w:p>
    <w:p w:rsidR="001E1D13" w:rsidRDefault="001E1D13" w:rsidP="001E1D13">
      <w:pPr>
        <w:pStyle w:val="Heading1"/>
      </w:pPr>
      <w:bookmarkStart w:id="2" w:name="_Toc484094771"/>
      <w:r>
        <w:t>Proposed solution</w:t>
      </w:r>
      <w:bookmarkEnd w:id="2"/>
    </w:p>
    <w:p w:rsidR="008C1F6B" w:rsidRDefault="008C1F6B" w:rsidP="001E1D13"/>
    <w:p w:rsidR="001E1D13" w:rsidRDefault="008C1F6B" w:rsidP="001E1D13">
      <w:r>
        <w:t>To simulate the behavior of a CAN, we can write a simulator program in a high-level programming language, like Java or C#.</w:t>
      </w:r>
    </w:p>
    <w:p w:rsidR="008C1F6B" w:rsidRDefault="008C1F6B" w:rsidP="001E1D13">
      <w:r>
        <w:t>The application would simulate the bus and the interface of a CAN node. Each CAN node would be controlled by a Microcontroller. Some Microcontrollers implementations will be provided, but more implementations can be added later.</w:t>
      </w:r>
    </w:p>
    <w:p w:rsidR="008C1F6B" w:rsidRDefault="008C1F6B" w:rsidP="001E1D13">
      <w:r>
        <w:t>The model of the CAN node follows the next scheme:</w:t>
      </w:r>
    </w:p>
    <w:p w:rsidR="008C1F6B" w:rsidRDefault="008C1F6B">
      <w:pPr>
        <w:divId w:val="1390613685"/>
        <w:rPr>
          <w:rFonts w:eastAsia="Times New Roman"/>
          <w:sz w:val="24"/>
          <w:szCs w:val="24"/>
        </w:rPr>
      </w:pPr>
      <w:r>
        <w:rPr>
          <w:rFonts w:eastAsia="Times New Roman"/>
          <w:noProof/>
        </w:rPr>
        <w:lastRenderedPageBreak/>
        <w:drawing>
          <wp:inline distT="0" distB="0" distL="0" distR="0">
            <wp:extent cx="3760013" cy="3440413"/>
            <wp:effectExtent l="0" t="0" r="0" b="8255"/>
            <wp:docPr id="4" name="Picture 4" descr="https://upload.wikimedia.org/wikipedia/commons/thumb/c/c0/CAN_Node.png/600px-CAN_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0/CAN_Node.png/600px-CAN_Node.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818476" cy="3493907"/>
                    </a:xfrm>
                    <a:prstGeom prst="rect">
                      <a:avLst/>
                    </a:prstGeom>
                    <a:noFill/>
                    <a:ln>
                      <a:noFill/>
                    </a:ln>
                  </pic:spPr>
                </pic:pic>
              </a:graphicData>
            </a:graphic>
          </wp:inline>
        </w:drawing>
      </w:r>
    </w:p>
    <w:p w:rsidR="008C1F6B" w:rsidRDefault="008C1F6B">
      <w:pPr>
        <w:divId w:val="1899898880"/>
        <w:rPr>
          <w:rFonts w:eastAsia="Times New Roman"/>
        </w:rPr>
      </w:pPr>
      <w:r>
        <w:rPr>
          <w:rFonts w:eastAsia="Times New Roman"/>
          <w:i/>
          <w:iCs/>
        </w:rPr>
        <w:t xml:space="preserve">Source: </w:t>
      </w:r>
      <w:proofErr w:type="gramStart"/>
      <w:r>
        <w:rPr>
          <w:rFonts w:eastAsia="Times New Roman"/>
          <w:i/>
          <w:iCs/>
        </w:rPr>
        <w:t>File:CAN</w:t>
      </w:r>
      <w:proofErr w:type="gramEnd"/>
      <w:r>
        <w:rPr>
          <w:rFonts w:eastAsia="Times New Roman"/>
          <w:i/>
          <w:iCs/>
        </w:rPr>
        <w:t xml:space="preserve"> Node.png - </w:t>
      </w:r>
      <w:hyperlink r:id="rId12" w:history="1">
        <w:r>
          <w:rPr>
            <w:rStyle w:val="Hyperlink"/>
            <w:rFonts w:eastAsia="Times New Roman"/>
            <w:i/>
            <w:iCs/>
          </w:rPr>
          <w:t>https://en.wikipedia.org</w:t>
        </w:r>
      </w:hyperlink>
    </w:p>
    <w:p w:rsidR="008C1F6B" w:rsidRDefault="008C1F6B" w:rsidP="001E1D13"/>
    <w:p w:rsidR="008C1F6B" w:rsidRDefault="008C1F6B" w:rsidP="001E1D13">
      <w:r>
        <w:t>The communication between the nodes (and the bus) is implemented using the observable pattern. At any time, a node can broadcast its message on the bus. This message will then be received by each node. The nodes can decide whether this information is required for them or not.</w:t>
      </w:r>
    </w:p>
    <w:p w:rsidR="008C1F6B" w:rsidRDefault="008C1F6B" w:rsidP="001E1D13">
      <w:r>
        <w:t xml:space="preserve">The full implementation is available on GitHub: </w:t>
      </w:r>
      <w:hyperlink r:id="rId13" w:history="1">
        <w:r w:rsidRPr="00D44335">
          <w:rPr>
            <w:rStyle w:val="Hyperlink"/>
          </w:rPr>
          <w:t>https://github.com/gergo13/CanSim</w:t>
        </w:r>
      </w:hyperlink>
    </w:p>
    <w:p w:rsidR="001E1D13" w:rsidRDefault="001E1D13" w:rsidP="001E1D13">
      <w:pPr>
        <w:pStyle w:val="Heading1"/>
      </w:pPr>
      <w:bookmarkStart w:id="3" w:name="_Toc484094772"/>
      <w:r>
        <w:t>Experimental results</w:t>
      </w:r>
      <w:bookmarkEnd w:id="3"/>
    </w:p>
    <w:p w:rsidR="001E1D13" w:rsidRDefault="001E1D13" w:rsidP="001E1D13"/>
    <w:p w:rsidR="008C1F6B" w:rsidRDefault="000C518C" w:rsidP="001E1D13">
      <w:r>
        <w:t>I could send frames to the network, and these frames were intercepted by other nodes. In this sense, the simulation succeeded.</w:t>
      </w:r>
    </w:p>
    <w:p w:rsidR="000C518C" w:rsidRDefault="000C518C" w:rsidP="001E1D13">
      <w:r>
        <w:t>It is however important to mention, that I could not fully simulate a real network, mostly because of the timing. In real networks a baud rate is specified and nodes can synchronize themselves after each frame.</w:t>
      </w:r>
    </w:p>
    <w:p w:rsidR="000C518C" w:rsidRPr="001E1D13" w:rsidRDefault="000C518C" w:rsidP="001E1D13">
      <w:r>
        <w:t>Because this was just a simulation, the nodes could not fully run in parallel. Each node had its own thread, but these were controlled by the operating system, so they could not be extremely precise.</w:t>
      </w:r>
    </w:p>
    <w:p w:rsidR="00920B70" w:rsidRDefault="001E1D13" w:rsidP="00920B70">
      <w:pPr>
        <w:pStyle w:val="Heading1"/>
      </w:pPr>
      <w:bookmarkStart w:id="4" w:name="_Toc484094773"/>
      <w:r>
        <w:t>Conclusions</w:t>
      </w:r>
      <w:bookmarkEnd w:id="4"/>
    </w:p>
    <w:p w:rsidR="00920B70" w:rsidRDefault="00920B70" w:rsidP="00920B70">
      <w:bookmarkStart w:id="5" w:name="_GoBack"/>
      <w:bookmarkEnd w:id="5"/>
    </w:p>
    <w:p w:rsidR="000C518C" w:rsidRDefault="000C518C" w:rsidP="00920B70">
      <w:r>
        <w:lastRenderedPageBreak/>
        <w:t>In conclusion, this project meant a very detailed introduction in the field of automotive communication. I have learned a lot of valuable information.</w:t>
      </w:r>
    </w:p>
    <w:p w:rsidR="00920B70" w:rsidRDefault="00920B70" w:rsidP="00920B70">
      <w:pPr>
        <w:pStyle w:val="Heading1"/>
      </w:pPr>
      <w:bookmarkStart w:id="6" w:name="_Toc484094774"/>
      <w:r>
        <w:t>References</w:t>
      </w:r>
      <w:bookmarkEnd w:id="6"/>
    </w:p>
    <w:p w:rsidR="00920B70" w:rsidRDefault="00920B70" w:rsidP="00920B70"/>
    <w:p w:rsidR="000C518C" w:rsidRDefault="000C518C" w:rsidP="000C518C">
      <w:pPr>
        <w:pStyle w:val="ListParagraph"/>
        <w:numPr>
          <w:ilvl w:val="0"/>
          <w:numId w:val="1"/>
        </w:numPr>
      </w:pPr>
      <w:hyperlink r:id="rId14" w:history="1">
        <w:r w:rsidRPr="00D44335">
          <w:rPr>
            <w:rStyle w:val="Hyperlink"/>
          </w:rPr>
          <w:t>https://www.linkedin.com/pulse/automotive-can-bus-system-explained-kiril-mucevski</w:t>
        </w:r>
      </w:hyperlink>
    </w:p>
    <w:p w:rsidR="000C518C" w:rsidRDefault="000C518C" w:rsidP="000C518C">
      <w:pPr>
        <w:pStyle w:val="ListParagraph"/>
        <w:numPr>
          <w:ilvl w:val="0"/>
          <w:numId w:val="1"/>
        </w:numPr>
      </w:pPr>
      <w:hyperlink r:id="rId15" w:history="1">
        <w:r w:rsidRPr="00D44335">
          <w:rPr>
            <w:rStyle w:val="Hyperlink"/>
          </w:rPr>
          <w:t>https://www.youtube.com/watch?v=RRbrk3SdSKA</w:t>
        </w:r>
      </w:hyperlink>
    </w:p>
    <w:p w:rsidR="000C518C" w:rsidRDefault="000C518C" w:rsidP="000C518C">
      <w:pPr>
        <w:pStyle w:val="ListParagraph"/>
        <w:numPr>
          <w:ilvl w:val="0"/>
          <w:numId w:val="1"/>
        </w:numPr>
      </w:pPr>
      <w:hyperlink r:id="rId16" w:history="1">
        <w:r w:rsidRPr="00D44335">
          <w:rPr>
            <w:rStyle w:val="Hyperlink"/>
          </w:rPr>
          <w:t>https://en.wikipedia.org/wiki/CAN_bus</w:t>
        </w:r>
      </w:hyperlink>
    </w:p>
    <w:p w:rsidR="000C518C" w:rsidRPr="00920B70" w:rsidRDefault="000C518C" w:rsidP="000C518C"/>
    <w:sectPr w:rsidR="000C518C" w:rsidRPr="00920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10910"/>
    <w:multiLevelType w:val="hybridMultilevel"/>
    <w:tmpl w:val="A722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80"/>
    <w:rsid w:val="000C518C"/>
    <w:rsid w:val="001E1D13"/>
    <w:rsid w:val="00201F2A"/>
    <w:rsid w:val="00286951"/>
    <w:rsid w:val="004A4880"/>
    <w:rsid w:val="008C1F6B"/>
    <w:rsid w:val="00920B70"/>
    <w:rsid w:val="00A62647"/>
    <w:rsid w:val="00B2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B2FC"/>
  <w15:chartTrackingRefBased/>
  <w15:docId w15:val="{2201D179-77ED-4F51-87E0-B188A18A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1D13"/>
  </w:style>
  <w:style w:type="paragraph" w:styleId="Heading1">
    <w:name w:val="heading 1"/>
    <w:basedOn w:val="Normal"/>
    <w:next w:val="Normal"/>
    <w:link w:val="Heading1Char"/>
    <w:uiPriority w:val="9"/>
    <w:qFormat/>
    <w:rsid w:val="001E1D1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1E1D1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E1D1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E1D1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E1D1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E1D1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E1D1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E1D1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E1D1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D1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E1D1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E1D1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E1D13"/>
    <w:rPr>
      <w:rFonts w:asciiTheme="majorHAnsi" w:eastAsiaTheme="majorEastAsia" w:hAnsiTheme="majorHAnsi" w:cstheme="majorBidi"/>
      <w:color w:val="5B9BD5" w:themeColor="accent1"/>
      <w:sz w:val="28"/>
      <w:szCs w:val="28"/>
    </w:rPr>
  </w:style>
  <w:style w:type="character" w:customStyle="1" w:styleId="Heading1Char">
    <w:name w:val="Heading 1 Char"/>
    <w:basedOn w:val="DefaultParagraphFont"/>
    <w:link w:val="Heading1"/>
    <w:uiPriority w:val="9"/>
    <w:rsid w:val="001E1D13"/>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1E1D13"/>
    <w:pPr>
      <w:outlineLvl w:val="9"/>
    </w:pPr>
  </w:style>
  <w:style w:type="paragraph" w:styleId="NoSpacing">
    <w:name w:val="No Spacing"/>
    <w:uiPriority w:val="1"/>
    <w:qFormat/>
    <w:rsid w:val="001E1D13"/>
    <w:pPr>
      <w:spacing w:after="0" w:line="240" w:lineRule="auto"/>
    </w:pPr>
  </w:style>
  <w:style w:type="character" w:customStyle="1" w:styleId="Heading2Char">
    <w:name w:val="Heading 2 Char"/>
    <w:basedOn w:val="DefaultParagraphFont"/>
    <w:link w:val="Heading2"/>
    <w:uiPriority w:val="9"/>
    <w:semiHidden/>
    <w:rsid w:val="001E1D1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E1D1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E1D1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E1D1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E1D1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E1D1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E1D1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E1D1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E1D13"/>
    <w:pPr>
      <w:spacing w:line="240" w:lineRule="auto"/>
    </w:pPr>
    <w:rPr>
      <w:b/>
      <w:bCs/>
      <w:smallCaps/>
      <w:color w:val="44546A" w:themeColor="text2"/>
    </w:rPr>
  </w:style>
  <w:style w:type="character" w:styleId="Strong">
    <w:name w:val="Strong"/>
    <w:basedOn w:val="DefaultParagraphFont"/>
    <w:uiPriority w:val="22"/>
    <w:qFormat/>
    <w:rsid w:val="001E1D13"/>
    <w:rPr>
      <w:b/>
      <w:bCs/>
    </w:rPr>
  </w:style>
  <w:style w:type="character" w:styleId="Emphasis">
    <w:name w:val="Emphasis"/>
    <w:basedOn w:val="DefaultParagraphFont"/>
    <w:uiPriority w:val="20"/>
    <w:qFormat/>
    <w:rsid w:val="001E1D13"/>
    <w:rPr>
      <w:i/>
      <w:iCs/>
    </w:rPr>
  </w:style>
  <w:style w:type="paragraph" w:styleId="Quote">
    <w:name w:val="Quote"/>
    <w:basedOn w:val="Normal"/>
    <w:next w:val="Normal"/>
    <w:link w:val="QuoteChar"/>
    <w:uiPriority w:val="29"/>
    <w:qFormat/>
    <w:rsid w:val="001E1D1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E1D13"/>
    <w:rPr>
      <w:color w:val="44546A" w:themeColor="text2"/>
      <w:sz w:val="24"/>
      <w:szCs w:val="24"/>
    </w:rPr>
  </w:style>
  <w:style w:type="paragraph" w:styleId="IntenseQuote">
    <w:name w:val="Intense Quote"/>
    <w:basedOn w:val="Normal"/>
    <w:next w:val="Normal"/>
    <w:link w:val="IntenseQuoteChar"/>
    <w:uiPriority w:val="30"/>
    <w:qFormat/>
    <w:rsid w:val="001E1D1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E1D1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E1D13"/>
    <w:rPr>
      <w:i/>
      <w:iCs/>
      <w:color w:val="595959" w:themeColor="text1" w:themeTint="A6"/>
    </w:rPr>
  </w:style>
  <w:style w:type="character" w:styleId="IntenseEmphasis">
    <w:name w:val="Intense Emphasis"/>
    <w:basedOn w:val="DefaultParagraphFont"/>
    <w:uiPriority w:val="21"/>
    <w:qFormat/>
    <w:rsid w:val="001E1D13"/>
    <w:rPr>
      <w:b/>
      <w:bCs/>
      <w:i/>
      <w:iCs/>
    </w:rPr>
  </w:style>
  <w:style w:type="character" w:styleId="SubtleReference">
    <w:name w:val="Subtle Reference"/>
    <w:basedOn w:val="DefaultParagraphFont"/>
    <w:uiPriority w:val="31"/>
    <w:qFormat/>
    <w:rsid w:val="001E1D1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E1D13"/>
    <w:rPr>
      <w:b/>
      <w:bCs/>
      <w:smallCaps/>
      <w:color w:val="44546A" w:themeColor="text2"/>
      <w:u w:val="single"/>
    </w:rPr>
  </w:style>
  <w:style w:type="character" w:styleId="BookTitle">
    <w:name w:val="Book Title"/>
    <w:basedOn w:val="DefaultParagraphFont"/>
    <w:uiPriority w:val="33"/>
    <w:qFormat/>
    <w:rsid w:val="001E1D13"/>
    <w:rPr>
      <w:b/>
      <w:bCs/>
      <w:smallCaps/>
      <w:spacing w:val="10"/>
    </w:rPr>
  </w:style>
  <w:style w:type="paragraph" w:styleId="ListParagraph">
    <w:name w:val="List Paragraph"/>
    <w:basedOn w:val="Normal"/>
    <w:uiPriority w:val="34"/>
    <w:qFormat/>
    <w:rsid w:val="00920B70"/>
    <w:pPr>
      <w:ind w:left="720"/>
      <w:contextualSpacing/>
    </w:pPr>
  </w:style>
  <w:style w:type="paragraph" w:styleId="TOC1">
    <w:name w:val="toc 1"/>
    <w:basedOn w:val="Normal"/>
    <w:next w:val="Normal"/>
    <w:autoRedefine/>
    <w:uiPriority w:val="39"/>
    <w:unhideWhenUsed/>
    <w:rsid w:val="00920B70"/>
    <w:pPr>
      <w:spacing w:after="100"/>
    </w:pPr>
  </w:style>
  <w:style w:type="character" w:styleId="Hyperlink">
    <w:name w:val="Hyperlink"/>
    <w:basedOn w:val="DefaultParagraphFont"/>
    <w:uiPriority w:val="99"/>
    <w:unhideWhenUsed/>
    <w:rsid w:val="00920B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6658">
      <w:bodyDiv w:val="1"/>
      <w:marLeft w:val="0"/>
      <w:marRight w:val="0"/>
      <w:marTop w:val="0"/>
      <w:marBottom w:val="0"/>
      <w:divBdr>
        <w:top w:val="none" w:sz="0" w:space="0" w:color="auto"/>
        <w:left w:val="none" w:sz="0" w:space="0" w:color="auto"/>
        <w:bottom w:val="none" w:sz="0" w:space="0" w:color="auto"/>
        <w:right w:val="none" w:sz="0" w:space="0" w:color="auto"/>
      </w:divBdr>
      <w:divsChild>
        <w:div w:id="1426343584">
          <w:marLeft w:val="0"/>
          <w:marRight w:val="0"/>
          <w:marTop w:val="0"/>
          <w:marBottom w:val="0"/>
          <w:divBdr>
            <w:top w:val="none" w:sz="0" w:space="0" w:color="auto"/>
            <w:left w:val="none" w:sz="0" w:space="0" w:color="auto"/>
            <w:bottom w:val="none" w:sz="0" w:space="0" w:color="auto"/>
            <w:right w:val="none" w:sz="0" w:space="0" w:color="auto"/>
          </w:divBdr>
        </w:div>
        <w:div w:id="95714499">
          <w:marLeft w:val="0"/>
          <w:marRight w:val="0"/>
          <w:marTop w:val="0"/>
          <w:marBottom w:val="0"/>
          <w:divBdr>
            <w:top w:val="none" w:sz="0" w:space="0" w:color="auto"/>
            <w:left w:val="none" w:sz="0" w:space="0" w:color="auto"/>
            <w:bottom w:val="none" w:sz="0" w:space="0" w:color="auto"/>
            <w:right w:val="none" w:sz="0" w:space="0" w:color="auto"/>
          </w:divBdr>
        </w:div>
      </w:divsChild>
    </w:div>
    <w:div w:id="238757809">
      <w:bodyDiv w:val="1"/>
      <w:marLeft w:val="0"/>
      <w:marRight w:val="0"/>
      <w:marTop w:val="0"/>
      <w:marBottom w:val="0"/>
      <w:divBdr>
        <w:top w:val="none" w:sz="0" w:space="0" w:color="auto"/>
        <w:left w:val="none" w:sz="0" w:space="0" w:color="auto"/>
        <w:bottom w:val="none" w:sz="0" w:space="0" w:color="auto"/>
        <w:right w:val="none" w:sz="0" w:space="0" w:color="auto"/>
      </w:divBdr>
      <w:divsChild>
        <w:div w:id="350647821">
          <w:marLeft w:val="0"/>
          <w:marRight w:val="0"/>
          <w:marTop w:val="0"/>
          <w:marBottom w:val="0"/>
          <w:divBdr>
            <w:top w:val="none" w:sz="0" w:space="0" w:color="auto"/>
            <w:left w:val="none" w:sz="0" w:space="0" w:color="auto"/>
            <w:bottom w:val="none" w:sz="0" w:space="0" w:color="auto"/>
            <w:right w:val="none" w:sz="0" w:space="0" w:color="auto"/>
          </w:divBdr>
        </w:div>
        <w:div w:id="247008487">
          <w:marLeft w:val="0"/>
          <w:marRight w:val="0"/>
          <w:marTop w:val="0"/>
          <w:marBottom w:val="0"/>
          <w:divBdr>
            <w:top w:val="none" w:sz="0" w:space="0" w:color="auto"/>
            <w:left w:val="none" w:sz="0" w:space="0" w:color="auto"/>
            <w:bottom w:val="none" w:sz="0" w:space="0" w:color="auto"/>
            <w:right w:val="none" w:sz="0" w:space="0" w:color="auto"/>
          </w:divBdr>
        </w:div>
      </w:divsChild>
    </w:div>
    <w:div w:id="581599177">
      <w:bodyDiv w:val="1"/>
      <w:marLeft w:val="0"/>
      <w:marRight w:val="0"/>
      <w:marTop w:val="0"/>
      <w:marBottom w:val="0"/>
      <w:divBdr>
        <w:top w:val="none" w:sz="0" w:space="0" w:color="auto"/>
        <w:left w:val="none" w:sz="0" w:space="0" w:color="auto"/>
        <w:bottom w:val="none" w:sz="0" w:space="0" w:color="auto"/>
        <w:right w:val="none" w:sz="0" w:space="0" w:color="auto"/>
      </w:divBdr>
      <w:divsChild>
        <w:div w:id="1390613685">
          <w:marLeft w:val="0"/>
          <w:marRight w:val="0"/>
          <w:marTop w:val="0"/>
          <w:marBottom w:val="0"/>
          <w:divBdr>
            <w:top w:val="none" w:sz="0" w:space="0" w:color="auto"/>
            <w:left w:val="none" w:sz="0" w:space="0" w:color="auto"/>
            <w:bottom w:val="none" w:sz="0" w:space="0" w:color="auto"/>
            <w:right w:val="none" w:sz="0" w:space="0" w:color="auto"/>
          </w:divBdr>
        </w:div>
        <w:div w:id="1899898880">
          <w:marLeft w:val="0"/>
          <w:marRight w:val="0"/>
          <w:marTop w:val="0"/>
          <w:marBottom w:val="0"/>
          <w:divBdr>
            <w:top w:val="none" w:sz="0" w:space="0" w:color="auto"/>
            <w:left w:val="none" w:sz="0" w:space="0" w:color="auto"/>
            <w:bottom w:val="none" w:sz="0" w:space="0" w:color="auto"/>
            <w:right w:val="none" w:sz="0" w:space="0" w:color="auto"/>
          </w:divBdr>
        </w:div>
      </w:divsChild>
    </w:div>
    <w:div w:id="978998683">
      <w:bodyDiv w:val="1"/>
      <w:marLeft w:val="0"/>
      <w:marRight w:val="0"/>
      <w:marTop w:val="0"/>
      <w:marBottom w:val="0"/>
      <w:divBdr>
        <w:top w:val="none" w:sz="0" w:space="0" w:color="auto"/>
        <w:left w:val="none" w:sz="0" w:space="0" w:color="auto"/>
        <w:bottom w:val="none" w:sz="0" w:space="0" w:color="auto"/>
        <w:right w:val="none" w:sz="0" w:space="0" w:color="auto"/>
      </w:divBdr>
      <w:divsChild>
        <w:div w:id="552959378">
          <w:marLeft w:val="0"/>
          <w:marRight w:val="0"/>
          <w:marTop w:val="0"/>
          <w:marBottom w:val="0"/>
          <w:divBdr>
            <w:top w:val="none" w:sz="0" w:space="0" w:color="auto"/>
            <w:left w:val="none" w:sz="0" w:space="0" w:color="auto"/>
            <w:bottom w:val="none" w:sz="0" w:space="0" w:color="auto"/>
            <w:right w:val="none" w:sz="0" w:space="0" w:color="auto"/>
          </w:divBdr>
        </w:div>
        <w:div w:id="2117098083">
          <w:marLeft w:val="0"/>
          <w:marRight w:val="0"/>
          <w:marTop w:val="0"/>
          <w:marBottom w:val="0"/>
          <w:divBdr>
            <w:top w:val="none" w:sz="0" w:space="0" w:color="auto"/>
            <w:left w:val="none" w:sz="0" w:space="0" w:color="auto"/>
            <w:bottom w:val="none" w:sz="0" w:space="0" w:color="auto"/>
            <w:right w:val="none" w:sz="0" w:space="0" w:color="auto"/>
          </w:divBdr>
        </w:div>
      </w:divsChild>
    </w:div>
    <w:div w:id="1275600082">
      <w:bodyDiv w:val="1"/>
      <w:marLeft w:val="0"/>
      <w:marRight w:val="0"/>
      <w:marTop w:val="0"/>
      <w:marBottom w:val="0"/>
      <w:divBdr>
        <w:top w:val="none" w:sz="0" w:space="0" w:color="auto"/>
        <w:left w:val="none" w:sz="0" w:space="0" w:color="auto"/>
        <w:bottom w:val="none" w:sz="0" w:space="0" w:color="auto"/>
        <w:right w:val="none" w:sz="0" w:space="0" w:color="auto"/>
      </w:divBdr>
      <w:divsChild>
        <w:div w:id="1385061580">
          <w:marLeft w:val="0"/>
          <w:marRight w:val="0"/>
          <w:marTop w:val="0"/>
          <w:marBottom w:val="0"/>
          <w:divBdr>
            <w:top w:val="none" w:sz="0" w:space="0" w:color="auto"/>
            <w:left w:val="none" w:sz="0" w:space="0" w:color="auto"/>
            <w:bottom w:val="none" w:sz="0" w:space="0" w:color="auto"/>
            <w:right w:val="none" w:sz="0" w:space="0" w:color="auto"/>
          </w:divBdr>
        </w:div>
        <w:div w:id="696737724">
          <w:marLeft w:val="0"/>
          <w:marRight w:val="0"/>
          <w:marTop w:val="0"/>
          <w:marBottom w:val="0"/>
          <w:divBdr>
            <w:top w:val="none" w:sz="0" w:space="0" w:color="auto"/>
            <w:left w:val="none" w:sz="0" w:space="0" w:color="auto"/>
            <w:bottom w:val="none" w:sz="0" w:space="0" w:color="auto"/>
            <w:right w:val="none" w:sz="0" w:space="0" w:color="auto"/>
          </w:divBdr>
        </w:div>
      </w:divsChild>
    </w:div>
    <w:div w:id="1951929781">
      <w:bodyDiv w:val="1"/>
      <w:marLeft w:val="0"/>
      <w:marRight w:val="0"/>
      <w:marTop w:val="0"/>
      <w:marBottom w:val="0"/>
      <w:divBdr>
        <w:top w:val="none" w:sz="0" w:space="0" w:color="auto"/>
        <w:left w:val="none" w:sz="0" w:space="0" w:color="auto"/>
        <w:bottom w:val="none" w:sz="0" w:space="0" w:color="auto"/>
        <w:right w:val="none" w:sz="0" w:space="0" w:color="auto"/>
      </w:divBdr>
      <w:divsChild>
        <w:div w:id="985087610">
          <w:marLeft w:val="0"/>
          <w:marRight w:val="0"/>
          <w:marTop w:val="0"/>
          <w:marBottom w:val="0"/>
          <w:divBdr>
            <w:top w:val="none" w:sz="0" w:space="0" w:color="auto"/>
            <w:left w:val="none" w:sz="0" w:space="0" w:color="auto"/>
            <w:bottom w:val="none" w:sz="0" w:space="0" w:color="auto"/>
            <w:right w:val="none" w:sz="0" w:space="0" w:color="auto"/>
          </w:divBdr>
        </w:div>
        <w:div w:id="1613782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CAN_ISO11898-2_Network.png" TargetMode="External"/><Relationship Id="rId13" Type="http://schemas.openxmlformats.org/officeDocument/2006/relationships/hyperlink" Target="https://github.com/gergo13/CanSi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https://upload.wikimedia.org/wikipedia/commons/thumb/b/bc/CAN_ISO11898-2_Network.png/600px-CAN_ISO11898-2_Network.png" TargetMode="External"/><Relationship Id="rId12" Type="http://schemas.openxmlformats.org/officeDocument/2006/relationships/hyperlink" Target="https://commons.wikimedia.org/wiki/File:CAN_Node.p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AN_bus" TargetMode="External"/><Relationship Id="rId1" Type="http://schemas.openxmlformats.org/officeDocument/2006/relationships/customXml" Target="../customXml/item1.xml"/><Relationship Id="rId6" Type="http://schemas.openxmlformats.org/officeDocument/2006/relationships/hyperlink" Target="https://en.wikipedia.org/wiki/special:search/CAN%20bus" TargetMode="External"/><Relationship Id="rId11" Type="http://schemas.openxmlformats.org/officeDocument/2006/relationships/image" Target="https://upload.wikimedia.org/wikipedia/commons/thumb/c/c0/CAN_Node.png/600px-CAN_Node.png" TargetMode="External"/><Relationship Id="rId5" Type="http://schemas.openxmlformats.org/officeDocument/2006/relationships/webSettings" Target="webSettings.xml"/><Relationship Id="rId15" Type="http://schemas.openxmlformats.org/officeDocument/2006/relationships/hyperlink" Target="https://www.youtube.com/watch?v=RRbrk3SdSKA" TargetMode="External"/><Relationship Id="rId10" Type="http://schemas.openxmlformats.org/officeDocument/2006/relationships/hyperlink" Target="https://commons.wikimedia.org/wiki/File:ISO11898-2.svg" TargetMode="External"/><Relationship Id="rId4" Type="http://schemas.openxmlformats.org/officeDocument/2006/relationships/settings" Target="settings.xml"/><Relationship Id="rId9" Type="http://schemas.openxmlformats.org/officeDocument/2006/relationships/image" Target="https://upload.wikimedia.org/wikipedia/commons/thumb/1/1a/ISO11898-2.svg/600px-ISO11898-2.svg.png" TargetMode="External"/><Relationship Id="rId14" Type="http://schemas.openxmlformats.org/officeDocument/2006/relationships/hyperlink" Target="https://www.linkedin.com/pulse/automotive-can-bus-system-explained-kiril-mucevs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49B2D4-BF2B-4C81-9F85-3E292719EA5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4EAFA-3D06-4518-820F-03295BF9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Gergő Papp-Szentannai</dc:creator>
  <cp:keywords/>
  <dc:description/>
  <cp:lastModifiedBy>Gergő Papp-Szentannai</cp:lastModifiedBy>
  <cp:revision>3</cp:revision>
  <dcterms:created xsi:type="dcterms:W3CDTF">2017-06-01T10:49:00Z</dcterms:created>
  <dcterms:modified xsi:type="dcterms:W3CDTF">2017-06-01T12:37:00Z</dcterms:modified>
</cp:coreProperties>
</file>