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bookmarkStart w:id="0" w:name="_GoBack"/>
      <w:bookmarkEnd w:id="0"/>
      <w:r>
        <w:t>Documentation</w:t>
      </w:r>
    </w:p>
    <w:p w:rsidR="00C87753" w:rsidRDefault="00244A4A" w:rsidP="00C87753">
      <w:pPr>
        <w:pStyle w:val="Subtitle"/>
        <w:jc w:val="center"/>
      </w:pPr>
      <w:r>
        <w:t>Polynomial Processing</w:t>
      </w:r>
    </w:p>
    <w:p w:rsidR="00C87753" w:rsidRDefault="00C87753" w:rsidP="00C87753">
      <w:pPr>
        <w:pStyle w:val="NoSpacing"/>
      </w:pPr>
      <w:r>
        <w:t>Homework number:</w:t>
      </w:r>
      <w:r w:rsidR="00244A4A">
        <w:t xml:space="preserve"> 1</w:t>
      </w:r>
    </w:p>
    <w:p w:rsidR="00C87753" w:rsidRPr="00C87753" w:rsidRDefault="00C87753" w:rsidP="00C87753">
      <w:pPr>
        <w:pStyle w:val="NoSpacing"/>
      </w:pPr>
      <w:r>
        <w:t xml:space="preserve">Due date: week </w:t>
      </w:r>
      <w:r w:rsidR="00244A4A">
        <w:t>4</w:t>
      </w:r>
    </w:p>
    <w:p w:rsidR="00C07CA8" w:rsidRDefault="00C07CA8" w:rsidP="00C07CA8">
      <w:pPr>
        <w:pStyle w:val="Heading1"/>
        <w:numPr>
          <w:ilvl w:val="0"/>
          <w:numId w:val="2"/>
        </w:numPr>
      </w:pPr>
      <w:bookmarkStart w:id="1" w:name="_Toc445654185"/>
      <w:bookmarkStart w:id="2" w:name="_Toc445654311"/>
      <w:r>
        <w:t>Purpose</w:t>
      </w:r>
      <w:bookmarkEnd w:id="1"/>
      <w:bookmarkEnd w:id="2"/>
    </w:p>
    <w:p w:rsidR="003135F0" w:rsidRDefault="00244A4A" w:rsidP="00370BE3">
      <w:pPr>
        <w:jc w:val="both"/>
      </w:pPr>
      <w:r>
        <w:t xml:space="preserve">The purpose of the project is to design and implement a program for processing polynomials. The main aspect is respecting the rules of OOP design, using abstraction, encapsulation, inheritance and polymorphism, while making sure that the whole program has a low coupling and high cohesion. In other words, one class should represent one and only one abstracted object and the methods should only have one well defined purpose. The design of the program should be as clear and logical as possible even if </w:t>
      </w:r>
      <w:r w:rsidR="0058604F">
        <w:t xml:space="preserve">this means a </w:t>
      </w:r>
      <w:r w:rsidR="00F6488C">
        <w:t xml:space="preserve">slight </w:t>
      </w:r>
      <w:r w:rsidR="0058604F">
        <w:t>trade-off with performance.</w:t>
      </w:r>
    </w:p>
    <w:p w:rsidR="00C87753" w:rsidRPr="00C87753" w:rsidRDefault="0058604F" w:rsidP="00370BE3">
      <w:pPr>
        <w:jc w:val="both"/>
      </w:pPr>
      <w:r>
        <w:t>The purpose of this</w:t>
      </w:r>
      <w:r w:rsidR="003135F0">
        <w:t xml:space="preserve"> project</w:t>
      </w:r>
      <w:r>
        <w:t xml:space="preserve"> is</w:t>
      </w:r>
      <w:r w:rsidR="003135F0">
        <w:t>, in the first place,</w:t>
      </w:r>
      <w:r>
        <w:t xml:space="preserve"> to create a safe, modular and easy-to-reuse program, which might also be further developed without any headaches.</w:t>
      </w:r>
      <w:r w:rsidR="00F3790B" w:rsidRPr="00F3790B">
        <w:t xml:space="preserve"> </w:t>
      </w:r>
    </w:p>
    <w:p w:rsidR="00C87753" w:rsidRDefault="00C07CA8" w:rsidP="00C07CA8">
      <w:pPr>
        <w:pStyle w:val="Heading1"/>
        <w:numPr>
          <w:ilvl w:val="0"/>
          <w:numId w:val="2"/>
        </w:numPr>
      </w:pPr>
      <w:bookmarkStart w:id="3" w:name="_Toc445654186"/>
      <w:bookmarkStart w:id="4" w:name="_Toc445654312"/>
      <w:r>
        <w:t>Problem analysis</w:t>
      </w:r>
      <w:bookmarkEnd w:id="3"/>
      <w:bookmarkEnd w:id="4"/>
    </w:p>
    <w:p w:rsidR="00C87753" w:rsidRDefault="00C07CA8" w:rsidP="00C87753">
      <w:pPr>
        <w:pStyle w:val="NoSpacing"/>
      </w:pPr>
      <w:r>
        <w:t>&lt;Modelling, scenarios, usage&gt;</w:t>
      </w:r>
    </w:p>
    <w:p w:rsidR="00F3790B" w:rsidRDefault="00F3790B" w:rsidP="00C87753">
      <w:pPr>
        <w:pStyle w:val="NoSpacing"/>
      </w:pPr>
    </w:p>
    <w:p w:rsidR="00C87753" w:rsidRDefault="0058604F" w:rsidP="00370BE3">
      <w:pPr>
        <w:jc w:val="both"/>
      </w:pPr>
      <w:r>
        <w:t xml:space="preserve">To see how the program should behave, we have to look at real life scenarios. </w:t>
      </w:r>
      <w:r w:rsidR="00081A0E">
        <w:t>Generally,</w:t>
      </w:r>
      <w:r>
        <w:t xml:space="preserve"> we use polynomials in physics, mathematics and engineering, because they model something – this can be any data, for example the acceleration of a car. To be able to use this data we need a data structure that can store any polynomial.</w:t>
      </w:r>
    </w:p>
    <w:p w:rsidR="0058604F" w:rsidRDefault="0058604F" w:rsidP="00370BE3">
      <w:pPr>
        <w:jc w:val="both"/>
      </w:pPr>
      <w:r>
        <w:t>We also need to manipulate these polynomials, so we need to implement mathematical functions between them. These can be addition, subtraction, etc. Derivation and integration are also important operators, which should be implemented.</w:t>
      </w:r>
    </w:p>
    <w:p w:rsidR="003135F0" w:rsidRDefault="0058604F" w:rsidP="00370BE3">
      <w:pPr>
        <w:jc w:val="both"/>
      </w:pPr>
      <w:r>
        <w:t>After we store and also manipulate the given data, we also need to make it available for the users, so we need to implement a simple but powerful graphical user interface.</w:t>
      </w:r>
    </w:p>
    <w:p w:rsidR="00CC5711" w:rsidRDefault="00CC5711" w:rsidP="00370BE3">
      <w:pPr>
        <w:jc w:val="both"/>
      </w:pPr>
      <w:r>
        <w:t xml:space="preserve">A success scenario, based on the already mentioned model </w:t>
      </w:r>
      <w:r w:rsidR="00B21397">
        <w:t>is presented in the</w:t>
      </w:r>
      <w:r>
        <w:t xml:space="preserve"> following</w:t>
      </w:r>
      <w:r w:rsidR="00B21397">
        <w:t xml:space="preserve"> use case diagram</w:t>
      </w:r>
      <w:r>
        <w:t>:</w:t>
      </w:r>
    </w:p>
    <w:p w:rsidR="00CC5711" w:rsidRDefault="00CC5711" w:rsidP="00370BE3">
      <w:pPr>
        <w:jc w:val="both"/>
      </w:pPr>
      <w:r>
        <w:t xml:space="preserve"> </w:t>
      </w:r>
      <w:r>
        <w:rPr>
          <w:noProof/>
        </w:rPr>
        <w:drawing>
          <wp:inline distT="0" distB="0" distL="0" distR="0" wp14:anchorId="50A2DF84" wp14:editId="1365A133">
            <wp:extent cx="6086475" cy="1247775"/>
            <wp:effectExtent l="1905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4959" w:rsidRDefault="005A4959" w:rsidP="005A4959">
      <w:pPr>
        <w:jc w:val="both"/>
      </w:pPr>
      <w:r>
        <w:t>If there are errors (eg. the user did not type in a correct form), a message will be displayed, informing the user.</w:t>
      </w:r>
    </w:p>
    <w:p w:rsidR="005A4959" w:rsidRPr="00C87753" w:rsidRDefault="005A4959" w:rsidP="00370BE3">
      <w:pPr>
        <w:jc w:val="both"/>
      </w:pPr>
      <w:r>
        <w:t xml:space="preserve">To summarize the problem analysis, we have to design three separate parts: storing the polynomials, applying operations on them and interacting with the user. These have to be separate, well defined parts that do not </w:t>
      </w:r>
      <w:r>
        <w:lastRenderedPageBreak/>
        <w:t>depend on each other’s implementation. The next part focuses on how to design these three main parts and how to link them efficiently.</w:t>
      </w:r>
    </w:p>
    <w:p w:rsidR="00C07CA8" w:rsidRDefault="00C07CA8" w:rsidP="00C07CA8">
      <w:pPr>
        <w:pStyle w:val="Heading1"/>
        <w:numPr>
          <w:ilvl w:val="0"/>
          <w:numId w:val="2"/>
        </w:numPr>
      </w:pPr>
      <w:bookmarkStart w:id="5" w:name="_Toc445654187"/>
      <w:bookmarkStart w:id="6" w:name="_Toc445654313"/>
      <w:r>
        <w:t>Design</w:t>
      </w:r>
      <w:bookmarkEnd w:id="5"/>
      <w:bookmarkEnd w:id="6"/>
    </w:p>
    <w:p w:rsidR="00C07CA8" w:rsidRDefault="00C07CA8" w:rsidP="00F3790B">
      <w:pPr>
        <w:pStyle w:val="NoSpacing"/>
      </w:pPr>
      <w:r>
        <w:t>&lt;UML diagrams, data structures, class design, interfaces, relationships, packages, algorithms, user interface&gt;</w:t>
      </w:r>
    </w:p>
    <w:p w:rsidR="00F3790B" w:rsidRDefault="00FE5FE2" w:rsidP="00FE5FE2">
      <w:pPr>
        <w:pStyle w:val="Heading2"/>
      </w:pPr>
      <w:bookmarkStart w:id="7" w:name="_Data_structure"/>
      <w:bookmarkStart w:id="8" w:name="_Toc445654188"/>
      <w:bookmarkStart w:id="9" w:name="_Toc445654314"/>
      <w:bookmarkEnd w:id="7"/>
      <w:r>
        <w:t>Data structure</w:t>
      </w:r>
      <w:bookmarkEnd w:id="8"/>
      <w:bookmarkEnd w:id="9"/>
    </w:p>
    <w:p w:rsidR="0098121C" w:rsidRDefault="00370BE3" w:rsidP="00F3790B">
      <w:pPr>
        <w:jc w:val="both"/>
      </w:pPr>
      <w:r>
        <w:t xml:space="preserve">Because it is hard to manipulate a whole polynomial at once, we have to break down the problem to smaller parts. We can specify a polynomial as a collection of “monoms”. </w:t>
      </w:r>
      <w:r w:rsidR="00361A6D">
        <w:t xml:space="preserve">Another solution would be to simply specify the polynomial as an array (or ArrayList), where the position/index of an element corresponds to the power of that element. At first this might seem a good method, because we could gain performance. Mathematical operations would also be faster – we could manipulate polynomials as vectors and matrices. However, from another perspective, this would mean that the presented method mainly depends on the hardware implementation – which </w:t>
      </w:r>
      <w:r w:rsidR="0098121C">
        <w:t>we do not want.</w:t>
      </w:r>
    </w:p>
    <w:p w:rsidR="00F3790B" w:rsidRDefault="00361A6D" w:rsidP="00F3790B">
      <w:pPr>
        <w:jc w:val="both"/>
      </w:pPr>
      <w:r>
        <w:t>Instead we have to make an abstraction from the real world</w:t>
      </w:r>
      <w:r w:rsidR="0098121C">
        <w:t xml:space="preserve">: a polynomial has a positive number of values in any possible order (eg.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oMath>
      <w:r w:rsidR="0098121C">
        <w:t>). These elements should be independent of each other. This is why the most appropriate data structure for storing a polynomial is the following:</w:t>
      </w:r>
      <w:r w:rsidR="00081A0E">
        <w:t xml:space="preserve"> we specify a relationship between</w:t>
      </w:r>
      <w:r w:rsidR="0098121C">
        <w:t xml:space="preserve"> a polynomial (“polynom”) and different monoms. This way a polynomial </w:t>
      </w:r>
      <w:r w:rsidR="0098121C" w:rsidRPr="00FE5FE2">
        <w:rPr>
          <w:u w:val="single"/>
        </w:rPr>
        <w:t>has a</w:t>
      </w:r>
      <w:r w:rsidR="0098121C" w:rsidRPr="0098121C">
        <w:t xml:space="preserve"> </w:t>
      </w:r>
      <w:r w:rsidR="0098121C">
        <w:t>monom (or more)</w:t>
      </w:r>
      <w:r w:rsidR="00F3790B">
        <w:t xml:space="preserve"> – see Figure 1</w:t>
      </w:r>
      <w:r w:rsidR="0098121C">
        <w:t>. Each monom stores only a value and the power to which it corresponds. We also have to make sure that there are no two different monoms having the same power, corresponding to the same polynomial.</w:t>
      </w:r>
      <w:r w:rsidR="00F3790B">
        <w:t xml:space="preserve"> The UML diagram of the polynomial as a data structure is shown below – we can also notice the has-a relationship:</w:t>
      </w:r>
    </w:p>
    <w:p w:rsidR="00F3790B" w:rsidRDefault="00F3790B" w:rsidP="00F3790B">
      <w:pPr>
        <w:keepNext/>
        <w:jc w:val="center"/>
      </w:pPr>
      <w:r>
        <w:rPr>
          <w:noProof/>
        </w:rPr>
        <w:drawing>
          <wp:inline distT="0" distB="0" distL="0" distR="0" wp14:anchorId="3CE5D7A0" wp14:editId="588DF482">
            <wp:extent cx="4846320" cy="2203704"/>
            <wp:effectExtent l="0" t="0" r="0" b="6350"/>
            <wp:docPr id="1" name="Picture 1" descr="C:\Users\gergo_000\AppData\Local\Microsoft\Windows\INetCache\Content.Word\data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go_000\AppData\Local\Microsoft\Windows\INetCache\Content.Word\dataStru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203704"/>
                    </a:xfrm>
                    <a:prstGeom prst="rect">
                      <a:avLst/>
                    </a:prstGeom>
                    <a:noFill/>
                    <a:ln>
                      <a:noFill/>
                    </a:ln>
                  </pic:spPr>
                </pic:pic>
              </a:graphicData>
            </a:graphic>
          </wp:inline>
        </w:drawing>
      </w:r>
    </w:p>
    <w:p w:rsidR="00C87753" w:rsidRDefault="00F3790B" w:rsidP="00F3790B">
      <w:pPr>
        <w:pStyle w:val="Caption"/>
        <w:jc w:val="center"/>
      </w:pPr>
      <w:r>
        <w:t xml:space="preserve">Figure </w:t>
      </w:r>
      <w:fldSimple w:instr=" SEQ Figure \* ARABIC ">
        <w:r w:rsidR="00182B0D">
          <w:rPr>
            <w:noProof/>
          </w:rPr>
          <w:t>1</w:t>
        </w:r>
      </w:fldSimple>
    </w:p>
    <w:p w:rsidR="00FE5FE2" w:rsidRDefault="00FE5FE2" w:rsidP="00FE5FE2">
      <w:pPr>
        <w:pStyle w:val="Heading2"/>
      </w:pPr>
      <w:bookmarkStart w:id="10" w:name="_Toc445654189"/>
      <w:bookmarkStart w:id="11" w:name="_Toc445654315"/>
      <w:r>
        <w:t>Operators</w:t>
      </w:r>
      <w:bookmarkEnd w:id="10"/>
      <w:bookmarkEnd w:id="11"/>
    </w:p>
    <w:p w:rsidR="00F3790B" w:rsidRDefault="00F3790B" w:rsidP="00AA206F">
      <w:pPr>
        <w:jc w:val="both"/>
      </w:pPr>
      <w:r>
        <w:t xml:space="preserve">To manipulate the polynomials, we need one or more polynomials and an operator. We can notice from mathematics that the most often used operators are: addition, subtraction, multiplication and </w:t>
      </w:r>
      <w:r w:rsidR="00AA206F">
        <w:t xml:space="preserve">division. Derivation and integration are also widely used. We can group these operators as unary and binary, depending on how many inputs we need. The output of these operators is always one polynomial. To make the polynomial processing easy to implement and to further expand, I create the </w:t>
      </w:r>
      <w:r w:rsidR="00AA206F" w:rsidRPr="00AA206F">
        <w:rPr>
          <w:i/>
        </w:rPr>
        <w:t>Operator</w:t>
      </w:r>
      <w:r w:rsidR="00AA206F">
        <w:t xml:space="preserve"> interface which is extended by the </w:t>
      </w:r>
      <w:r w:rsidR="00AA206F" w:rsidRPr="00AA206F">
        <w:rPr>
          <w:i/>
        </w:rPr>
        <w:t>BinaryOperator</w:t>
      </w:r>
      <w:r w:rsidR="00AA206F">
        <w:t xml:space="preserve"> and </w:t>
      </w:r>
      <w:r w:rsidR="00AA206F" w:rsidRPr="00AA206F">
        <w:rPr>
          <w:i/>
        </w:rPr>
        <w:t>UnaryOperator</w:t>
      </w:r>
      <w:r w:rsidR="00AA206F">
        <w:t xml:space="preserve"> interfaces.</w:t>
      </w:r>
      <w:r w:rsidR="00E61C2C">
        <w:t xml:space="preserve"> These interfaces contain the </w:t>
      </w:r>
      <w:r w:rsidR="00E61C2C" w:rsidRPr="00E61C2C">
        <w:rPr>
          <w:i/>
        </w:rPr>
        <w:t>compute()</w:t>
      </w:r>
      <w:r w:rsidR="00E61C2C">
        <w:t xml:space="preserve"> method which takes as parameter one or to polynomials and also returns one polynomial.</w:t>
      </w:r>
    </w:p>
    <w:p w:rsidR="00FE5FE2" w:rsidRDefault="00E61C2C" w:rsidP="00AA206F">
      <w:pPr>
        <w:jc w:val="both"/>
        <w:rPr>
          <w:noProof/>
        </w:rPr>
      </w:pPr>
      <w:r>
        <w:t xml:space="preserve">Each operation represents a separate class – each of these classes implement the </w:t>
      </w:r>
      <w:r w:rsidRPr="00E61C2C">
        <w:rPr>
          <w:i/>
        </w:rPr>
        <w:t>compute()</w:t>
      </w:r>
      <w:r>
        <w:t xml:space="preserve"> method in a different way. The </w:t>
      </w:r>
      <w:r w:rsidR="0006745E">
        <w:t>class</w:t>
      </w:r>
      <w:r>
        <w:t xml:space="preserve"> diagram of the operations is represented in Figure 2. </w:t>
      </w:r>
      <w:r w:rsidR="00FE5FE2">
        <w:t xml:space="preserve">Each of these operators create a new instance of the class </w:t>
      </w:r>
      <w:r w:rsidR="00FE5FE2" w:rsidRPr="00FE5FE2">
        <w:rPr>
          <w:i/>
        </w:rPr>
        <w:t>Polynom</w:t>
      </w:r>
      <w:r w:rsidR="00FE5FE2">
        <w:t xml:space="preserve">, which they return to the caller. It is important to notice that none of the operators depend on the implementation of the polynomials. Instead they use getters and setters (eg. </w:t>
      </w:r>
      <w:r w:rsidR="00FE5FE2" w:rsidRPr="00FE5FE2">
        <w:rPr>
          <w:i/>
        </w:rPr>
        <w:t>getCoeff(</w:t>
      </w:r>
      <w:r w:rsidR="005A4959">
        <w:rPr>
          <w:i/>
        </w:rPr>
        <w:t xml:space="preserve">int </w:t>
      </w:r>
      <w:r w:rsidR="00FE5FE2" w:rsidRPr="00FE5FE2">
        <w:rPr>
          <w:i/>
        </w:rPr>
        <w:t>power)</w:t>
      </w:r>
      <w:r w:rsidR="00FE5FE2">
        <w:t>). This way the program remains modular – one part does not depend on the implementation of another part.</w:t>
      </w:r>
      <w:r w:rsidR="00FE5FE2" w:rsidRPr="00FE5FE2">
        <w:rPr>
          <w:noProof/>
        </w:rPr>
        <w:t xml:space="preserve"> </w:t>
      </w:r>
    </w:p>
    <w:p w:rsidR="00FE5FE2" w:rsidRDefault="00FE5FE2" w:rsidP="00FE5FE2">
      <w:pPr>
        <w:keepNext/>
        <w:jc w:val="both"/>
      </w:pPr>
      <w:r>
        <w:rPr>
          <w:noProof/>
        </w:rPr>
        <w:drawing>
          <wp:inline distT="0" distB="0" distL="0" distR="0" wp14:anchorId="58EA01D5" wp14:editId="245523B8">
            <wp:extent cx="6305550" cy="2886878"/>
            <wp:effectExtent l="0" t="0" r="0" b="8890"/>
            <wp:docPr id="2" name="Picture 2" descr="C:\Users\gergo_000\AppData\Local\Microsoft\Windows\INetCache\Content.Word\operat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go_000\AppData\Local\Microsoft\Windows\INetCache\Content.Word\operator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658" cy="2892879"/>
                    </a:xfrm>
                    <a:prstGeom prst="rect">
                      <a:avLst/>
                    </a:prstGeom>
                    <a:noFill/>
                    <a:ln>
                      <a:noFill/>
                    </a:ln>
                  </pic:spPr>
                </pic:pic>
              </a:graphicData>
            </a:graphic>
          </wp:inline>
        </w:drawing>
      </w:r>
    </w:p>
    <w:p w:rsidR="00E61C2C" w:rsidRPr="00FE5FE2" w:rsidRDefault="00FE5FE2" w:rsidP="00FE5FE2">
      <w:pPr>
        <w:pStyle w:val="Caption"/>
        <w:jc w:val="center"/>
      </w:pPr>
      <w:r>
        <w:t xml:space="preserve">Figure </w:t>
      </w:r>
      <w:fldSimple w:instr=" SEQ Figure \* ARABIC ">
        <w:r w:rsidR="00182B0D">
          <w:rPr>
            <w:noProof/>
          </w:rPr>
          <w:t>2</w:t>
        </w:r>
      </w:fldSimple>
    </w:p>
    <w:p w:rsidR="00FE5FE2" w:rsidRDefault="00FE5FE2" w:rsidP="00FE5FE2">
      <w:pPr>
        <w:pStyle w:val="Heading2"/>
      </w:pPr>
      <w:bookmarkStart w:id="12" w:name="_Toc445654190"/>
      <w:bookmarkStart w:id="13" w:name="_Toc445654316"/>
      <w:r>
        <w:t>User interface</w:t>
      </w:r>
      <w:bookmarkEnd w:id="12"/>
      <w:bookmarkEnd w:id="13"/>
    </w:p>
    <w:p w:rsidR="00AA206F" w:rsidRDefault="00E45743" w:rsidP="00AA206F">
      <w:pPr>
        <w:jc w:val="both"/>
      </w:pPr>
      <w:r>
        <w:t>To design a usable program, we also need to design a good user interface. It has to be as simple as possible but it also has to be complex enough for the user to compute various operations. I decided to have a single frame for my application, which will be split in 5 equal regions:</w:t>
      </w:r>
    </w:p>
    <w:p w:rsidR="00E45743" w:rsidRDefault="00E45743" w:rsidP="00E45743">
      <w:pPr>
        <w:pStyle w:val="ListParagraph"/>
        <w:numPr>
          <w:ilvl w:val="1"/>
          <w:numId w:val="2"/>
        </w:numPr>
        <w:jc w:val="both"/>
      </w:pPr>
      <w:r>
        <w:t>Polynomial input A</w:t>
      </w:r>
    </w:p>
    <w:p w:rsidR="00E45743" w:rsidRDefault="00E45743" w:rsidP="00E45743">
      <w:pPr>
        <w:pStyle w:val="ListParagraph"/>
        <w:numPr>
          <w:ilvl w:val="1"/>
          <w:numId w:val="2"/>
        </w:numPr>
        <w:jc w:val="both"/>
      </w:pPr>
      <w:r>
        <w:t>Polynomial input B</w:t>
      </w:r>
    </w:p>
    <w:p w:rsidR="00E45743" w:rsidRDefault="00E45743" w:rsidP="00E45743">
      <w:pPr>
        <w:pStyle w:val="ListParagraph"/>
        <w:numPr>
          <w:ilvl w:val="1"/>
          <w:numId w:val="2"/>
        </w:numPr>
        <w:jc w:val="both"/>
      </w:pPr>
      <w:r>
        <w:t>Operators (a separate button for each operator)</w:t>
      </w:r>
    </w:p>
    <w:p w:rsidR="00E45743" w:rsidRDefault="00E45743" w:rsidP="00E45743">
      <w:pPr>
        <w:pStyle w:val="ListParagraph"/>
        <w:numPr>
          <w:ilvl w:val="1"/>
          <w:numId w:val="2"/>
        </w:numPr>
        <w:jc w:val="both"/>
      </w:pPr>
      <w:r>
        <w:t>Result</w:t>
      </w:r>
    </w:p>
    <w:p w:rsidR="00E45743" w:rsidRDefault="00E45743" w:rsidP="00E45743">
      <w:pPr>
        <w:pStyle w:val="ListParagraph"/>
        <w:numPr>
          <w:ilvl w:val="1"/>
          <w:numId w:val="2"/>
        </w:numPr>
        <w:jc w:val="both"/>
      </w:pPr>
      <w:r>
        <w:t>Status messages and an additional button</w:t>
      </w:r>
    </w:p>
    <w:p w:rsidR="00E45743" w:rsidRDefault="00FE5FE2" w:rsidP="00E45743">
      <w:pPr>
        <w:jc w:val="both"/>
      </w:pPr>
      <w:r>
        <w:t>The user will input the polynomials in the fields A and B, then select an operator. The result will be displayed on the Result field. Any important messages (warnings, error messages and the status of the current operation) will be displayed on the last/bottom field</w:t>
      </w:r>
      <w:r w:rsidR="00E61705">
        <w:t xml:space="preserve"> – see Figure 3</w:t>
      </w:r>
      <w:r>
        <w:t>.</w:t>
      </w:r>
    </w:p>
    <w:p w:rsidR="00E61705" w:rsidRDefault="00E61705" w:rsidP="00E61705">
      <w:pPr>
        <w:keepNext/>
        <w:jc w:val="center"/>
      </w:pPr>
      <w:r>
        <w:rPr>
          <w:noProof/>
        </w:rPr>
        <w:drawing>
          <wp:inline distT="0" distB="0" distL="0" distR="0" wp14:anchorId="71480D6D" wp14:editId="743808A7">
            <wp:extent cx="4648200" cy="2333625"/>
            <wp:effectExtent l="0" t="0" r="0" b="0"/>
            <wp:docPr id="4" name="Picture 4" descr="C:\Users\gergo_000\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go_000\AppData\Local\Microsoft\Windows\INetCache\Content.Word\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rsidR="00FE5FE2" w:rsidRDefault="00E61705" w:rsidP="00E61705">
      <w:pPr>
        <w:pStyle w:val="Caption"/>
        <w:jc w:val="center"/>
      </w:pPr>
      <w:r>
        <w:t xml:space="preserve">Figure </w:t>
      </w:r>
      <w:fldSimple w:instr=" SEQ Figure \* ARABIC ">
        <w:r w:rsidR="00182B0D">
          <w:rPr>
            <w:noProof/>
          </w:rPr>
          <w:t>3</w:t>
        </w:r>
      </w:fldSimple>
    </w:p>
    <w:p w:rsidR="00E61705" w:rsidRPr="00F3790B" w:rsidRDefault="00E61705" w:rsidP="00E61705">
      <w:pPr>
        <w:jc w:val="both"/>
      </w:pPr>
      <w:r>
        <w:t>The five parts are organized in a vertical box layout. Each part is a JPanel, arranged also in a box layout, but using the horizontal setting.</w:t>
      </w:r>
      <w:r w:rsidR="00B21397">
        <w:t xml:space="preserve"> The frame can be resized by the user and the panels will still be correctly organized because the components are “glued” together. Between the components there are some “rigid areas” which add more space.</w:t>
      </w:r>
    </w:p>
    <w:p w:rsidR="00C07CA8" w:rsidRDefault="00C07CA8" w:rsidP="00C07CA8">
      <w:pPr>
        <w:pStyle w:val="Heading1"/>
        <w:numPr>
          <w:ilvl w:val="0"/>
          <w:numId w:val="2"/>
        </w:numPr>
      </w:pPr>
      <w:bookmarkStart w:id="14" w:name="_Toc445654191"/>
      <w:bookmarkStart w:id="15" w:name="_Toc445654317"/>
      <w:r>
        <w:t>Implementation and testing</w:t>
      </w:r>
      <w:bookmarkEnd w:id="14"/>
      <w:bookmarkEnd w:id="15"/>
    </w:p>
    <w:p w:rsidR="004D74EA" w:rsidRPr="004D74EA" w:rsidRDefault="004D74EA" w:rsidP="006670D6">
      <w:pPr>
        <w:pStyle w:val="Heading2"/>
      </w:pPr>
      <w:bookmarkStart w:id="16" w:name="_Toc445654192"/>
      <w:bookmarkStart w:id="17" w:name="_Toc445654318"/>
      <w:r>
        <w:t>Implementation</w:t>
      </w:r>
      <w:bookmarkEnd w:id="16"/>
      <w:bookmarkEnd w:id="17"/>
    </w:p>
    <w:p w:rsidR="00C87753" w:rsidRDefault="00253730" w:rsidP="00253730">
      <w:pPr>
        <w:jc w:val="both"/>
      </w:pPr>
      <w:r>
        <w:t xml:space="preserve">The entry point of the program is the </w:t>
      </w:r>
      <w:r w:rsidRPr="00253730">
        <w:rPr>
          <w:i/>
        </w:rPr>
        <w:t>main()</w:t>
      </w:r>
      <w:r>
        <w:t xml:space="preserve"> method inside the </w:t>
      </w:r>
      <w:r w:rsidRPr="00253730">
        <w:rPr>
          <w:i/>
        </w:rPr>
        <w:t>App</w:t>
      </w:r>
      <w:r>
        <w:t xml:space="preserve"> class, where I instantiate the </w:t>
      </w:r>
      <w:r w:rsidRPr="00253730">
        <w:rPr>
          <w:i/>
        </w:rPr>
        <w:t>MainFrame</w:t>
      </w:r>
      <w:r>
        <w:t xml:space="preserve"> class in a thread. </w:t>
      </w:r>
      <w:r w:rsidRPr="00253730">
        <w:rPr>
          <w:i/>
        </w:rPr>
        <w:t>MainFrame</w:t>
      </w:r>
      <w:r>
        <w:t xml:space="preserve"> contains all the elements used by the GUI, including the action listeners for each button, and two </w:t>
      </w:r>
      <w:r w:rsidR="00107772">
        <w:t>extensions</w:t>
      </w:r>
      <w:r>
        <w:t xml:space="preserve"> of the </w:t>
      </w:r>
      <w:r w:rsidRPr="00253730">
        <w:rPr>
          <w:i/>
        </w:rPr>
        <w:t>Operator</w:t>
      </w:r>
      <w:r>
        <w:t xml:space="preserve"> interface – </w:t>
      </w:r>
      <w:r w:rsidRPr="00253730">
        <w:rPr>
          <w:i/>
        </w:rPr>
        <w:t>BinaryOperator</w:t>
      </w:r>
      <w:r>
        <w:t xml:space="preserve"> and </w:t>
      </w:r>
      <w:r w:rsidRPr="00253730">
        <w:rPr>
          <w:i/>
        </w:rPr>
        <w:t>UnaryOperator</w:t>
      </w:r>
      <w:r>
        <w:t xml:space="preserve">. When a button (operation) is pressed, the corresponding </w:t>
      </w:r>
      <w:r w:rsidRPr="00253730">
        <w:rPr>
          <w:i/>
        </w:rPr>
        <w:t>Operator</w:t>
      </w:r>
      <w:r>
        <w:rPr>
          <w:i/>
        </w:rPr>
        <w:t xml:space="preserve"> </w:t>
      </w:r>
      <w:r>
        <w:t>(unary or binary) is instantiated as one of the following classes:</w:t>
      </w:r>
    </w:p>
    <w:p w:rsidR="00253730" w:rsidRDefault="00253730" w:rsidP="00253730">
      <w:pPr>
        <w:pStyle w:val="ListParagraph"/>
        <w:numPr>
          <w:ilvl w:val="0"/>
          <w:numId w:val="3"/>
        </w:numPr>
        <w:jc w:val="both"/>
      </w:pPr>
      <w:r>
        <w:t>Add</w:t>
      </w:r>
    </w:p>
    <w:p w:rsidR="00253730" w:rsidRDefault="00253730" w:rsidP="00253730">
      <w:pPr>
        <w:pStyle w:val="ListParagraph"/>
        <w:numPr>
          <w:ilvl w:val="0"/>
          <w:numId w:val="3"/>
        </w:numPr>
        <w:jc w:val="both"/>
      </w:pPr>
      <w:r>
        <w:t>Subtract</w:t>
      </w:r>
    </w:p>
    <w:p w:rsidR="00253730" w:rsidRDefault="00253730" w:rsidP="00253730">
      <w:pPr>
        <w:pStyle w:val="ListParagraph"/>
        <w:numPr>
          <w:ilvl w:val="0"/>
          <w:numId w:val="3"/>
        </w:numPr>
        <w:jc w:val="both"/>
      </w:pPr>
      <w:r>
        <w:t>Multiply</w:t>
      </w:r>
    </w:p>
    <w:p w:rsidR="00253730" w:rsidRDefault="00107772" w:rsidP="00253730">
      <w:pPr>
        <w:pStyle w:val="ListParagraph"/>
        <w:numPr>
          <w:ilvl w:val="0"/>
          <w:numId w:val="3"/>
        </w:numPr>
        <w:jc w:val="both"/>
      </w:pPr>
      <w:r>
        <w:t>Divide</w:t>
      </w:r>
    </w:p>
    <w:p w:rsidR="00107772" w:rsidRDefault="00107772" w:rsidP="00253730">
      <w:pPr>
        <w:pStyle w:val="ListParagraph"/>
        <w:numPr>
          <w:ilvl w:val="0"/>
          <w:numId w:val="3"/>
        </w:numPr>
        <w:jc w:val="both"/>
      </w:pPr>
      <w:r>
        <w:t>Derivate</w:t>
      </w:r>
    </w:p>
    <w:p w:rsidR="00107772" w:rsidRDefault="00107772" w:rsidP="00253730">
      <w:pPr>
        <w:pStyle w:val="ListParagraph"/>
        <w:numPr>
          <w:ilvl w:val="0"/>
          <w:numId w:val="3"/>
        </w:numPr>
        <w:jc w:val="both"/>
      </w:pPr>
      <w:r>
        <w:t>Integrate</w:t>
      </w:r>
    </w:p>
    <w:p w:rsidR="00107772" w:rsidRDefault="00107772" w:rsidP="00107772">
      <w:pPr>
        <w:jc w:val="both"/>
      </w:pPr>
      <w:r>
        <w:t xml:space="preserve">This is followed by calling the </w:t>
      </w:r>
      <w:r w:rsidRPr="00107772">
        <w:rPr>
          <w:i/>
        </w:rPr>
        <w:t>unaryCompute()</w:t>
      </w:r>
      <w:r>
        <w:t xml:space="preserve"> or </w:t>
      </w:r>
      <w:r w:rsidRPr="00107772">
        <w:rPr>
          <w:i/>
        </w:rPr>
        <w:t>binaryCompute()</w:t>
      </w:r>
      <w:r>
        <w:t xml:space="preserve"> methods which call</w:t>
      </w:r>
      <w:r w:rsidR="00B21397">
        <w:t>s</w:t>
      </w:r>
      <w:r>
        <w:t xml:space="preserve"> the </w:t>
      </w:r>
      <w:r w:rsidRPr="00107772">
        <w:rPr>
          <w:i/>
        </w:rPr>
        <w:t>compute()</w:t>
      </w:r>
      <w:r>
        <w:t xml:space="preserve"> method implemented by each class. The resulting </w:t>
      </w:r>
      <w:r w:rsidRPr="00107772">
        <w:rPr>
          <w:i/>
        </w:rPr>
        <w:t>Polynom</w:t>
      </w:r>
      <w:r>
        <w:t xml:space="preserve"> is then printed in the Result field. As an advantage each operation is called in the same way – we can easily add new operators and features. The </w:t>
      </w:r>
      <w:r w:rsidRPr="00A65929">
        <w:rPr>
          <w:i/>
        </w:rPr>
        <w:t>Operator</w:t>
      </w:r>
      <w:r>
        <w:t xml:space="preserve"> classes need to access the input polynomial’s </w:t>
      </w:r>
      <w:r w:rsidR="00A65929">
        <w:t>coefficients/powers (</w:t>
      </w:r>
      <w:r w:rsidR="00A65929" w:rsidRPr="00A65929">
        <w:rPr>
          <w:i/>
        </w:rPr>
        <w:t>Monom</w:t>
      </w:r>
      <w:r w:rsidR="00A65929">
        <w:t xml:space="preserve">s). This is done through different getters, such that the operations do not depend on the implementation of the </w:t>
      </w:r>
      <w:r w:rsidR="00A65929" w:rsidRPr="00A65929">
        <w:rPr>
          <w:i/>
        </w:rPr>
        <w:t>Polynom</w:t>
      </w:r>
      <w:r w:rsidR="00A65929">
        <w:t xml:space="preserve"> class.</w:t>
      </w:r>
    </w:p>
    <w:p w:rsidR="00A65929" w:rsidRPr="00A65929" w:rsidRDefault="00A65929" w:rsidP="00107772">
      <w:pPr>
        <w:jc w:val="both"/>
      </w:pPr>
      <w:r>
        <w:t xml:space="preserve">The implementation of the Polynom class is mostly presented at the </w:t>
      </w:r>
      <w:hyperlink w:anchor="_Data_structure" w:history="1">
        <w:r w:rsidRPr="00A65929">
          <w:rPr>
            <w:rStyle w:val="Hyperlink"/>
          </w:rPr>
          <w:t>data structure</w:t>
        </w:r>
      </w:hyperlink>
      <w:r>
        <w:t xml:space="preserve"> part, however there </w:t>
      </w:r>
      <w:r w:rsidRPr="00A65929">
        <w:t>are some extra helper functions, as presented below:</w:t>
      </w:r>
    </w:p>
    <w:p w:rsidR="00A65929" w:rsidRPr="00A65929" w:rsidRDefault="00A65929" w:rsidP="00A65929">
      <w:pPr>
        <w:pStyle w:val="ListParagraph"/>
        <w:numPr>
          <w:ilvl w:val="0"/>
          <w:numId w:val="4"/>
        </w:numPr>
        <w:jc w:val="both"/>
      </w:pPr>
      <w:r w:rsidRPr="008A53B5">
        <w:rPr>
          <w:i/>
        </w:rPr>
        <w:t>void sort()</w:t>
      </w:r>
      <w:r w:rsidRPr="00A65929">
        <w:t xml:space="preserve">: </w:t>
      </w:r>
      <w:r w:rsidR="008A53B5">
        <w:t>o</w:t>
      </w:r>
      <w:r>
        <w:t xml:space="preserve">rganizes the </w:t>
      </w:r>
      <w:r w:rsidRPr="008A53B5">
        <w:rPr>
          <w:i/>
        </w:rPr>
        <w:t>Monom</w:t>
      </w:r>
      <w:r>
        <w:t>s based on the power, in ascending order. Mostly used for printing to the user in an easier-to-read form;</w:t>
      </w:r>
    </w:p>
    <w:p w:rsidR="00A65929" w:rsidRPr="00A65929" w:rsidRDefault="00A65929" w:rsidP="00A65929">
      <w:pPr>
        <w:pStyle w:val="ListParagraph"/>
        <w:numPr>
          <w:ilvl w:val="0"/>
          <w:numId w:val="4"/>
        </w:numPr>
        <w:jc w:val="both"/>
      </w:pPr>
      <w:r w:rsidRPr="008A53B5">
        <w:rPr>
          <w:i/>
        </w:rPr>
        <w:t>int getGrade()</w:t>
      </w:r>
      <w:r>
        <w:t xml:space="preserve">: </w:t>
      </w:r>
      <w:r w:rsidR="008A53B5">
        <w:t>r</w:t>
      </w:r>
      <w:r w:rsidRPr="00A65929">
        <w:t>eturns the highest power of the polyn</w:t>
      </w:r>
      <w:r>
        <w:t>omial with non-zero coefficient;</w:t>
      </w:r>
    </w:p>
    <w:p w:rsidR="00A65929" w:rsidRPr="00A65929" w:rsidRDefault="00A65929" w:rsidP="00A65929">
      <w:pPr>
        <w:pStyle w:val="ListParagraph"/>
        <w:numPr>
          <w:ilvl w:val="0"/>
          <w:numId w:val="4"/>
        </w:numPr>
        <w:jc w:val="both"/>
      </w:pPr>
      <w:r w:rsidRPr="008A53B5">
        <w:rPr>
          <w:i/>
        </w:rPr>
        <w:t>int[] getMonom(int index)</w:t>
      </w:r>
      <w:r>
        <w:t xml:space="preserve">: </w:t>
      </w:r>
      <w:r w:rsidR="008A53B5">
        <w:t>r</w:t>
      </w:r>
      <w:r>
        <w:t>eturns the index</w:t>
      </w:r>
      <w:r>
        <w:rPr>
          <w:vertAlign w:val="superscript"/>
        </w:rPr>
        <w:t>th</w:t>
      </w:r>
      <w:r>
        <w:t xml:space="preserve"> monom as an array ({</w:t>
      </w:r>
      <w:r w:rsidRPr="008A53B5">
        <w:rPr>
          <w:i/>
        </w:rPr>
        <w:t>power</w:t>
      </w:r>
      <w:r>
        <w:t xml:space="preserve">, </w:t>
      </w:r>
      <w:r w:rsidRPr="008A53B5">
        <w:rPr>
          <w:i/>
        </w:rPr>
        <w:t>coefficient</w:t>
      </w:r>
      <w:r>
        <w:t>});</w:t>
      </w:r>
    </w:p>
    <w:p w:rsidR="00A65929" w:rsidRPr="00A65929" w:rsidRDefault="00A65929" w:rsidP="00A65929">
      <w:pPr>
        <w:pStyle w:val="ListParagraph"/>
        <w:numPr>
          <w:ilvl w:val="0"/>
          <w:numId w:val="4"/>
        </w:numPr>
        <w:jc w:val="both"/>
      </w:pPr>
      <w:r w:rsidRPr="008A53B5">
        <w:rPr>
          <w:i/>
        </w:rPr>
        <w:t>int getCoeff(int power)</w:t>
      </w:r>
      <w:r>
        <w:t xml:space="preserve">: </w:t>
      </w:r>
      <w:r w:rsidR="008A53B5">
        <w:t>r</w:t>
      </w:r>
      <w:r>
        <w:t>eturns the coefficient at the specified power. Returns 0 if no such power found;</w:t>
      </w:r>
    </w:p>
    <w:p w:rsidR="00A65929" w:rsidRDefault="00A65929" w:rsidP="00A65929">
      <w:pPr>
        <w:pStyle w:val="ListParagraph"/>
        <w:numPr>
          <w:ilvl w:val="0"/>
          <w:numId w:val="4"/>
        </w:numPr>
        <w:jc w:val="both"/>
      </w:pPr>
      <w:r w:rsidRPr="008A53B5">
        <w:rPr>
          <w:i/>
        </w:rPr>
        <w:t>void removeZeroMonoms()</w:t>
      </w:r>
      <w:r>
        <w:t xml:space="preserve">: </w:t>
      </w:r>
      <w:r w:rsidR="008A53B5">
        <w:t>r</w:t>
      </w:r>
      <w:r w:rsidRPr="00A65929">
        <w:t>emoves</w:t>
      </w:r>
      <w:r>
        <w:t xml:space="preserve"> monoms having 0 as coefficient. This is especia</w:t>
      </w:r>
      <w:r w:rsidR="008A53B5">
        <w:t>lly useful after derivation and subtraction.</w:t>
      </w:r>
    </w:p>
    <w:p w:rsidR="008A53B5" w:rsidRDefault="008A53B5" w:rsidP="008A53B5">
      <w:pPr>
        <w:jc w:val="both"/>
      </w:pPr>
      <w:r>
        <w:t>These methods are mostly used by the operators. The implementation of these operators simply follow the rules of mathematics – they are done monom-by-monom, just as a normal user would compute polynomials on a paper.</w:t>
      </w:r>
      <w:r w:rsidR="00B21397">
        <w:t xml:space="preserve"> For detailed information about operators see the </w:t>
      </w:r>
      <w:hyperlink w:anchor="_Operator_Implementation" w:history="1">
        <w:r w:rsidR="00B21397" w:rsidRPr="00B21397">
          <w:rPr>
            <w:rStyle w:val="Hyperlink"/>
          </w:rPr>
          <w:t>Operator Implementation</w:t>
        </w:r>
      </w:hyperlink>
      <w:r w:rsidR="00B21397">
        <w:t xml:space="preserve"> section.</w:t>
      </w:r>
    </w:p>
    <w:p w:rsidR="008A53B5" w:rsidRDefault="008A53B5" w:rsidP="008A53B5">
      <w:pPr>
        <w:jc w:val="both"/>
      </w:pPr>
      <w:r>
        <w:t xml:space="preserve">To make the interconnection between the user and the computer I’ve included the </w:t>
      </w:r>
      <w:r w:rsidRPr="008A53B5">
        <w:t>polynomials.io</w:t>
      </w:r>
      <w:r>
        <w:t xml:space="preserve"> package, which manages reading and writing to the graphical user interface. The package contains the </w:t>
      </w:r>
      <w:r w:rsidR="009C6AD6">
        <w:t>Printer interface, having two methods (</w:t>
      </w:r>
      <w:r w:rsidR="009C6AD6" w:rsidRPr="009C6AD6">
        <w:rPr>
          <w:i/>
        </w:rPr>
        <w:t>printPolynom()</w:t>
      </w:r>
      <w:r w:rsidR="009C6AD6">
        <w:t xml:space="preserve"> and </w:t>
      </w:r>
      <w:r w:rsidR="009C6AD6" w:rsidRPr="009C6AD6">
        <w:rPr>
          <w:i/>
        </w:rPr>
        <w:t>printStatus()</w:t>
      </w:r>
      <w:r w:rsidR="009C6AD6">
        <w:t xml:space="preserve">). These methods are implemented by the </w:t>
      </w:r>
      <w:r w:rsidR="009C6AD6" w:rsidRPr="009C6AD6">
        <w:rPr>
          <w:i/>
        </w:rPr>
        <w:t>UIPrinter</w:t>
      </w:r>
      <w:r w:rsidR="009C6AD6">
        <w:t xml:space="preserve"> class, which displays content on the GUI. By using an interface I allow different implementations for printing. For example, one can implement a different class for writing to the console, a file, or even a database. The </w:t>
      </w:r>
      <w:r w:rsidR="009C6AD6" w:rsidRPr="009C6AD6">
        <w:rPr>
          <w:i/>
        </w:rPr>
        <w:t>UIReader</w:t>
      </w:r>
      <w:r w:rsidR="009C6AD6">
        <w:t xml:space="preserve"> is also part of the package and it reads the polynomial introduced by the user as a String, converts it to coefficients and then instantiates a new </w:t>
      </w:r>
      <w:r w:rsidR="009C6AD6" w:rsidRPr="009C6AD6">
        <w:rPr>
          <w:i/>
        </w:rPr>
        <w:t>Polynom</w:t>
      </w:r>
      <w:r w:rsidR="009C6AD6">
        <w:t xml:space="preserve"> using the acquired coefficients. I used the </w:t>
      </w:r>
      <w:r w:rsidR="009C6AD6" w:rsidRPr="009C6AD6">
        <w:rPr>
          <w:i/>
        </w:rPr>
        <w:t>split()</w:t>
      </w:r>
      <w:r w:rsidR="009C6AD6">
        <w:t xml:space="preserve"> method to break the string in substrings and extract the values.</w:t>
      </w:r>
    </w:p>
    <w:p w:rsidR="009C6AD6" w:rsidRDefault="00C116BC" w:rsidP="009C6AD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31.75pt">
            <v:imagedata r:id="rId16" o:title="io"/>
          </v:shape>
        </w:pict>
      </w:r>
    </w:p>
    <w:p w:rsidR="008A53B5" w:rsidRDefault="009C6AD6" w:rsidP="009C6AD6">
      <w:pPr>
        <w:pStyle w:val="Caption"/>
        <w:jc w:val="center"/>
      </w:pPr>
      <w:r>
        <w:t xml:space="preserve">Figure </w:t>
      </w:r>
      <w:fldSimple w:instr=" SEQ Figure \* ARABIC ">
        <w:r w:rsidR="00182B0D">
          <w:rPr>
            <w:noProof/>
          </w:rPr>
          <w:t>4</w:t>
        </w:r>
      </w:fldSimple>
    </w:p>
    <w:p w:rsidR="009C6AD6" w:rsidRDefault="009C6AD6" w:rsidP="009C6AD6">
      <w:r>
        <w:t xml:space="preserve">As you can also see in Figure 4, the </w:t>
      </w:r>
      <w:r w:rsidRPr="009C6AD6">
        <w:rPr>
          <w:i/>
        </w:rPr>
        <w:t>readPolynom()</w:t>
      </w:r>
      <w:r>
        <w:t xml:space="preserve"> method has a parameter. This helps to specify from where to read the polynomial. The values can be:</w:t>
      </w:r>
    </w:p>
    <w:p w:rsidR="009C6AD6" w:rsidRDefault="009C6AD6" w:rsidP="009C6AD6">
      <w:pPr>
        <w:pStyle w:val="ListParagraph"/>
        <w:numPr>
          <w:ilvl w:val="0"/>
          <w:numId w:val="5"/>
        </w:numPr>
      </w:pPr>
      <w:r>
        <w:t>0 – read from field A</w:t>
      </w:r>
    </w:p>
    <w:p w:rsidR="009C6AD6" w:rsidRDefault="009C6AD6" w:rsidP="009C6AD6">
      <w:pPr>
        <w:pStyle w:val="ListParagraph"/>
        <w:numPr>
          <w:ilvl w:val="0"/>
          <w:numId w:val="5"/>
        </w:numPr>
      </w:pPr>
      <w:r>
        <w:t>1 – read from field B</w:t>
      </w:r>
    </w:p>
    <w:p w:rsidR="009C6AD6" w:rsidRDefault="000D13F4" w:rsidP="009C6AD6">
      <w:r>
        <w:t>Other values are not (yet) permitted, however we can easily add new implementations, for example reading form a file or from a website.</w:t>
      </w:r>
    </w:p>
    <w:p w:rsidR="00B21397" w:rsidRDefault="00B21397" w:rsidP="004170C9">
      <w:pPr>
        <w:pStyle w:val="Heading2"/>
      </w:pPr>
      <w:bookmarkStart w:id="18" w:name="_Operator_Implementation"/>
      <w:bookmarkStart w:id="19" w:name="_Toc445654193"/>
      <w:bookmarkStart w:id="20" w:name="_Toc445654319"/>
      <w:bookmarkEnd w:id="18"/>
      <w:r>
        <w:t>Operator Implementation</w:t>
      </w:r>
      <w:bookmarkEnd w:id="19"/>
      <w:bookmarkEnd w:id="20"/>
    </w:p>
    <w:p w:rsidR="00B21397" w:rsidRDefault="00B21397" w:rsidP="00B21397">
      <w:r>
        <w:t>To show an example I will present the Addition operator.</w:t>
      </w:r>
    </w:p>
    <w:tbl>
      <w:tblPr>
        <w:tblStyle w:val="TableGrid"/>
        <w:tblW w:w="0" w:type="auto"/>
        <w:tblLook w:val="04A0" w:firstRow="1" w:lastRow="0" w:firstColumn="1" w:lastColumn="0" w:noHBand="0" w:noVBand="1"/>
      </w:tblPr>
      <w:tblGrid>
        <w:gridCol w:w="5035"/>
        <w:gridCol w:w="4704"/>
      </w:tblGrid>
      <w:tr w:rsidR="000C09C2" w:rsidTr="000C09C2">
        <w:tc>
          <w:tcPr>
            <w:tcW w:w="5035" w:type="dxa"/>
          </w:tcPr>
          <w:p w:rsidR="00434E91" w:rsidRPr="00434E91" w:rsidRDefault="00434E91" w:rsidP="00434E91">
            <w:pPr>
              <w:autoSpaceDE w:val="0"/>
              <w:autoSpaceDN w:val="0"/>
              <w:adjustRightInd w:val="0"/>
              <w:rPr>
                <w:rFonts w:cs="Courier New"/>
              </w:rPr>
            </w:pPr>
            <w:r w:rsidRPr="00434E91">
              <w:rPr>
                <w:rFonts w:cs="Courier New"/>
                <w:b/>
                <w:bCs/>
                <w:color w:val="7F0055"/>
              </w:rPr>
              <w:t>public</w:t>
            </w:r>
            <w:r w:rsidRPr="00434E91">
              <w:rPr>
                <w:rFonts w:cs="Courier New"/>
                <w:color w:val="000000"/>
              </w:rPr>
              <w:t xml:space="preserve"> Polynom compute(Polynom </w:t>
            </w:r>
            <w:r w:rsidRPr="00434E91">
              <w:rPr>
                <w:rFonts w:cs="Courier New"/>
                <w:color w:val="6A3E3E"/>
              </w:rPr>
              <w:t>A</w:t>
            </w:r>
            <w:r w:rsidRPr="00434E91">
              <w:rPr>
                <w:rFonts w:cs="Courier New"/>
                <w:color w:val="000000"/>
              </w:rPr>
              <w:t xml:space="preserve">, Polynom </w:t>
            </w:r>
            <w:r w:rsidRPr="00434E91">
              <w:rPr>
                <w:rFonts w:cs="Courier New"/>
                <w:color w:val="6A3E3E"/>
              </w:rPr>
              <w:t>B</w:t>
            </w:r>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r w:rsidRPr="00434E91">
              <w:rPr>
                <w:rFonts w:cs="Courier New"/>
                <w:color w:val="6A3E3E"/>
              </w:rPr>
              <w:t>i</w:t>
            </w:r>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r w:rsidRPr="00434E91">
              <w:rPr>
                <w:rFonts w:cs="Courier New"/>
                <w:color w:val="6A3E3E"/>
              </w:rPr>
              <w:t>max</w:t>
            </w:r>
            <w:r w:rsidRPr="00434E91">
              <w:rPr>
                <w:rFonts w:cs="Courier New"/>
                <w:color w:val="000000"/>
              </w:rPr>
              <w:t xml:space="preserve"> = max(</w:t>
            </w:r>
            <w:r w:rsidRPr="00434E91">
              <w:rPr>
                <w:rFonts w:cs="Courier New"/>
                <w:color w:val="6A3E3E"/>
              </w:rPr>
              <w:t>A</w:t>
            </w:r>
            <w:r w:rsidRPr="00434E91">
              <w:rPr>
                <w:rFonts w:cs="Courier New"/>
                <w:color w:val="000000"/>
              </w:rPr>
              <w:t xml:space="preserve">.getGrade(), </w:t>
            </w:r>
            <w:r w:rsidRPr="00434E91">
              <w:rPr>
                <w:rFonts w:cs="Courier New"/>
                <w:color w:val="6A3E3E"/>
              </w:rPr>
              <w:t>B</w:t>
            </w:r>
            <w:r w:rsidRPr="00434E91">
              <w:rPr>
                <w:rFonts w:cs="Courier New"/>
                <w:color w:val="000000"/>
              </w:rPr>
              <w:t>.getGrade())+1;</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b/>
                <w:bCs/>
                <w:color w:val="7F0055"/>
              </w:rPr>
              <w:t>int</w:t>
            </w:r>
            <w:r w:rsidRPr="00434E91">
              <w:rPr>
                <w:rFonts w:cs="Courier New"/>
                <w:color w:val="000000"/>
              </w:rPr>
              <w:t xml:space="preserve"> </w:t>
            </w:r>
            <w:r w:rsidRPr="00434E91">
              <w:rPr>
                <w:rFonts w:cs="Courier New"/>
                <w:color w:val="6A3E3E"/>
              </w:rPr>
              <w:t>coeff</w:t>
            </w:r>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w:t>
            </w:r>
            <w:r w:rsidRPr="00434E91">
              <w:rPr>
                <w:rFonts w:cs="Courier New"/>
                <w:b/>
                <w:bCs/>
                <w:color w:val="7F0055"/>
              </w:rPr>
              <w:t>int</w:t>
            </w:r>
            <w:r w:rsidRPr="00434E91">
              <w:rPr>
                <w:rFonts w:cs="Courier New"/>
                <w:color w:val="000000"/>
              </w:rPr>
              <w:t>[</w:t>
            </w:r>
            <w:r w:rsidRPr="00434E91">
              <w:rPr>
                <w:rFonts w:cs="Courier New"/>
                <w:color w:val="6A3E3E"/>
              </w:rPr>
              <w:t>max</w:t>
            </w:r>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for</w:t>
            </w:r>
            <w:r w:rsidRPr="00434E91">
              <w:rPr>
                <w:rFonts w:cs="Courier New"/>
                <w:color w:val="000000"/>
              </w:rPr>
              <w:t xml:space="preserve"> (</w:t>
            </w:r>
            <w:r w:rsidRPr="00434E91">
              <w:rPr>
                <w:rFonts w:cs="Courier New"/>
                <w:color w:val="6A3E3E"/>
              </w:rPr>
              <w:t>i</w:t>
            </w:r>
            <w:r w:rsidRPr="00434E91">
              <w:rPr>
                <w:rFonts w:cs="Courier New"/>
                <w:color w:val="000000"/>
              </w:rPr>
              <w:t xml:space="preserve"> = 0; </w:t>
            </w:r>
            <w:r w:rsidRPr="00434E91">
              <w:rPr>
                <w:rFonts w:cs="Courier New"/>
                <w:color w:val="6A3E3E"/>
              </w:rPr>
              <w:t>i</w:t>
            </w:r>
            <w:r w:rsidRPr="00434E91">
              <w:rPr>
                <w:rFonts w:cs="Courier New"/>
                <w:color w:val="000000"/>
              </w:rPr>
              <w:t xml:space="preserve"> &lt; </w:t>
            </w:r>
            <w:r w:rsidRPr="00434E91">
              <w:rPr>
                <w:rFonts w:cs="Courier New"/>
                <w:color w:val="6A3E3E"/>
              </w:rPr>
              <w:t>max</w:t>
            </w:r>
            <w:r w:rsidRPr="00434E91">
              <w:rPr>
                <w:rFonts w:cs="Courier New"/>
                <w:color w:val="000000"/>
              </w:rPr>
              <w:t xml:space="preserve">; </w:t>
            </w:r>
            <w:r w:rsidRPr="00434E91">
              <w:rPr>
                <w:rFonts w:cs="Courier New"/>
                <w:color w:val="6A3E3E"/>
              </w:rPr>
              <w:t>i</w:t>
            </w:r>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ab/>
            </w:r>
            <w:r w:rsidRPr="00434E91">
              <w:rPr>
                <w:rFonts w:cs="Courier New"/>
                <w:color w:val="6A3E3E"/>
              </w:rPr>
              <w:t>coeff</w:t>
            </w:r>
            <w:r w:rsidRPr="00434E91">
              <w:rPr>
                <w:rFonts w:cs="Courier New"/>
                <w:color w:val="000000"/>
              </w:rPr>
              <w:t>[</w:t>
            </w:r>
            <w:r w:rsidRPr="00434E91">
              <w:rPr>
                <w:rFonts w:cs="Courier New"/>
                <w:color w:val="6A3E3E"/>
              </w:rPr>
              <w:t>i</w:t>
            </w:r>
            <w:r w:rsidRPr="00434E91">
              <w:rPr>
                <w:rFonts w:cs="Courier New"/>
                <w:color w:val="000000"/>
              </w:rPr>
              <w:t xml:space="preserve">] = </w:t>
            </w:r>
            <w:r w:rsidRPr="00434E91">
              <w:rPr>
                <w:rFonts w:cs="Courier New"/>
                <w:color w:val="6A3E3E"/>
              </w:rPr>
              <w:t>A</w:t>
            </w:r>
            <w:r w:rsidRPr="00434E91">
              <w:rPr>
                <w:rFonts w:cs="Courier New"/>
                <w:color w:val="000000"/>
              </w:rPr>
              <w:t>.getCoeff(</w:t>
            </w:r>
            <w:r w:rsidRPr="00434E91">
              <w:rPr>
                <w:rFonts w:cs="Courier New"/>
                <w:color w:val="6A3E3E"/>
              </w:rPr>
              <w:t>i</w:t>
            </w:r>
            <w:r w:rsidRPr="00434E91">
              <w:rPr>
                <w:rFonts w:cs="Courier New"/>
                <w:color w:val="000000"/>
              </w:rPr>
              <w:t xml:space="preserve">) + </w:t>
            </w:r>
            <w:r w:rsidRPr="00434E91">
              <w:rPr>
                <w:rFonts w:cs="Courier New"/>
                <w:color w:val="6A3E3E"/>
              </w:rPr>
              <w:t>B</w:t>
            </w:r>
            <w:r w:rsidRPr="00434E91">
              <w:rPr>
                <w:rFonts w:cs="Courier New"/>
                <w:color w:val="000000"/>
              </w:rPr>
              <w:t>.getCoeff(</w:t>
            </w:r>
            <w:r w:rsidRPr="00434E91">
              <w:rPr>
                <w:rFonts w:cs="Courier New"/>
                <w:color w:val="6A3E3E"/>
              </w:rPr>
              <w:t>i</w:t>
            </w:r>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color w:val="000000"/>
              </w:rPr>
              <w:t xml:space="preserve">Polynom </w:t>
            </w:r>
            <w:r w:rsidRPr="00434E91">
              <w:rPr>
                <w:rFonts w:cs="Courier New"/>
                <w:color w:val="6A3E3E"/>
              </w:rPr>
              <w:t>P</w:t>
            </w:r>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Polynom(</w:t>
            </w:r>
            <w:r w:rsidRPr="00434E91">
              <w:rPr>
                <w:rFonts w:cs="Courier New"/>
                <w:color w:val="6A3E3E"/>
              </w:rPr>
              <w:t>coeff</w:t>
            </w:r>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6A3E3E"/>
              </w:rPr>
              <w:t>P</w:t>
            </w:r>
            <w:r w:rsidRPr="00434E91">
              <w:rPr>
                <w:rFonts w:cs="Courier New"/>
                <w:color w:val="000000"/>
              </w:rPr>
              <w:t>.removeZeroMonoms();</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return</w:t>
            </w:r>
            <w:r w:rsidRPr="00434E91">
              <w:rPr>
                <w:rFonts w:cs="Courier New"/>
                <w:color w:val="000000"/>
              </w:rPr>
              <w:t xml:space="preserve"> </w:t>
            </w:r>
            <w:r w:rsidRPr="00434E91">
              <w:rPr>
                <w:rFonts w:cs="Courier New"/>
                <w:color w:val="6A3E3E"/>
              </w:rPr>
              <w:t>P</w:t>
            </w:r>
            <w:r w:rsidRPr="00434E91">
              <w:rPr>
                <w:rFonts w:cs="Courier New"/>
                <w:color w:val="000000"/>
              </w:rPr>
              <w:t>;</w:t>
            </w:r>
          </w:p>
          <w:p w:rsidR="000C09C2" w:rsidRDefault="00434E91" w:rsidP="00434E91">
            <w:r w:rsidRPr="00434E91">
              <w:rPr>
                <w:rFonts w:cs="Courier New"/>
                <w:color w:val="000000"/>
              </w:rPr>
              <w:t>}</w:t>
            </w:r>
            <w:r w:rsidRPr="00434E91">
              <w:rPr>
                <w:rFonts w:ascii="Courier New" w:hAnsi="Courier New" w:cs="Courier New"/>
                <w:color w:val="D9E8F7"/>
              </w:rPr>
              <w:tab/>
            </w:r>
            <w:r>
              <w:rPr>
                <w:rFonts w:ascii="Courier New" w:hAnsi="Courier New" w:cs="Courier New"/>
                <w:color w:val="F9FAF4"/>
                <w:sz w:val="20"/>
                <w:szCs w:val="20"/>
              </w:rPr>
              <w:t>}</w:t>
            </w:r>
          </w:p>
        </w:tc>
        <w:tc>
          <w:tcPr>
            <w:tcW w:w="4704" w:type="dxa"/>
          </w:tcPr>
          <w:p w:rsidR="000C09C2" w:rsidRDefault="000C09C2" w:rsidP="000C09C2">
            <w:pPr>
              <w:pStyle w:val="ListParagraph"/>
              <w:numPr>
                <w:ilvl w:val="0"/>
                <w:numId w:val="8"/>
              </w:numPr>
            </w:pPr>
            <w:r>
              <w:t>A and B are the input polynomials</w:t>
            </w:r>
          </w:p>
          <w:p w:rsidR="000C09C2" w:rsidRDefault="000C09C2" w:rsidP="00B21397"/>
          <w:p w:rsidR="000C09C2" w:rsidRDefault="000C09C2" w:rsidP="000C09C2">
            <w:pPr>
              <w:pStyle w:val="ListParagraph"/>
              <w:numPr>
                <w:ilvl w:val="0"/>
                <w:numId w:val="8"/>
              </w:numPr>
            </w:pPr>
            <w:r>
              <w:t>Get the grade of the Result polynomial</w:t>
            </w:r>
          </w:p>
          <w:p w:rsidR="000C09C2" w:rsidRDefault="000C09C2" w:rsidP="000C09C2">
            <w:pPr>
              <w:pStyle w:val="ListParagraph"/>
              <w:numPr>
                <w:ilvl w:val="0"/>
                <w:numId w:val="8"/>
              </w:numPr>
            </w:pPr>
            <w:r>
              <w:t>Initialize a vector for the Result coefficients</w:t>
            </w:r>
          </w:p>
          <w:p w:rsidR="000C09C2" w:rsidRDefault="000C09C2" w:rsidP="00B21397"/>
          <w:p w:rsidR="000C09C2" w:rsidRDefault="000C09C2" w:rsidP="00B21397"/>
          <w:p w:rsidR="000C09C2" w:rsidRDefault="000C09C2" w:rsidP="000C09C2">
            <w:pPr>
              <w:pStyle w:val="ListParagraph"/>
              <w:numPr>
                <w:ilvl w:val="0"/>
                <w:numId w:val="8"/>
              </w:numPr>
            </w:pPr>
            <w:r>
              <w:t>Add the coefficients term-by-term</w:t>
            </w:r>
          </w:p>
          <w:p w:rsidR="000C09C2" w:rsidRDefault="000C09C2" w:rsidP="00B21397"/>
          <w:p w:rsidR="000C09C2" w:rsidRDefault="000C09C2" w:rsidP="000C09C2">
            <w:pPr>
              <w:pStyle w:val="ListParagraph"/>
              <w:numPr>
                <w:ilvl w:val="0"/>
                <w:numId w:val="8"/>
              </w:numPr>
            </w:pPr>
            <w:r>
              <w:t>Instantiate a new polynomial having the new coefficients</w:t>
            </w:r>
          </w:p>
          <w:p w:rsidR="000C09C2" w:rsidRDefault="000C09C2" w:rsidP="000C09C2">
            <w:pPr>
              <w:pStyle w:val="ListParagraph"/>
              <w:numPr>
                <w:ilvl w:val="0"/>
                <w:numId w:val="8"/>
              </w:numPr>
            </w:pPr>
            <w:r>
              <w:t>Remove elements which have 0 as coefficient</w:t>
            </w:r>
          </w:p>
          <w:p w:rsidR="000C09C2" w:rsidRDefault="000C09C2" w:rsidP="000C09C2">
            <w:pPr>
              <w:pStyle w:val="ListParagraph"/>
              <w:numPr>
                <w:ilvl w:val="0"/>
                <w:numId w:val="8"/>
              </w:numPr>
            </w:pPr>
            <w:r>
              <w:t>Return the Result polynomial</w:t>
            </w:r>
          </w:p>
          <w:p w:rsidR="000C09C2" w:rsidRDefault="000C09C2" w:rsidP="00B21397"/>
        </w:tc>
      </w:tr>
    </w:tbl>
    <w:p w:rsidR="00B21397" w:rsidRDefault="00B21397" w:rsidP="00B21397"/>
    <w:p w:rsidR="00FF6A39" w:rsidRDefault="00FF6A39" w:rsidP="00434E91">
      <w:pPr>
        <w:jc w:val="both"/>
      </w:pPr>
      <w:r>
        <w:t xml:space="preserve">You can notice, that the </w:t>
      </w:r>
      <w:r w:rsidRPr="00FF6A39">
        <w:rPr>
          <w:i/>
        </w:rPr>
        <w:t>compute()</w:t>
      </w:r>
      <w:r>
        <w:t xml:space="preserve"> method does not directly access the coefficients of the polynomial; instead getter methods are used. If the implementation of the polynomial, as a data structure, would change, the operation would still work – provided that the getters are returning data in the same way.</w:t>
      </w:r>
    </w:p>
    <w:p w:rsidR="000C09C2" w:rsidRDefault="000C09C2" w:rsidP="00434E91">
      <w:pPr>
        <w:jc w:val="both"/>
      </w:pPr>
      <w:r>
        <w:t xml:space="preserve">The other operators behave in a similar way, but the new coefficient are computed according to the needed result. </w:t>
      </w:r>
      <w:r w:rsidR="00434E91">
        <w:t>For example, when multiplying, I combine each element from A with each element from B. The powers are added and the coefficients multiplied. In the case of the unary operators the implementation is even simpler – each new monom depends on only one monom from the input polynomial.</w:t>
      </w:r>
    </w:p>
    <w:p w:rsidR="000C09C2" w:rsidRPr="00B21397" w:rsidRDefault="00434E91" w:rsidP="00B21397">
      <w:r>
        <w:t xml:space="preserve">For more </w:t>
      </w:r>
      <w:r w:rsidR="00FF6A39">
        <w:t>details,</w:t>
      </w:r>
      <w:r>
        <w:t xml:space="preserve"> see the </w:t>
      </w:r>
      <w:hyperlink r:id="rId17" w:history="1">
        <w:r w:rsidRPr="00182B0D">
          <w:rPr>
            <w:rStyle w:val="Hyperlink"/>
          </w:rPr>
          <w:t>source code</w:t>
        </w:r>
      </w:hyperlink>
      <w:r>
        <w:t>.</w:t>
      </w:r>
    </w:p>
    <w:p w:rsidR="000D13F4" w:rsidRDefault="000D13F4" w:rsidP="000D13F4">
      <w:pPr>
        <w:pStyle w:val="Heading2"/>
      </w:pPr>
      <w:bookmarkStart w:id="21" w:name="_Toc445654194"/>
      <w:bookmarkStart w:id="22" w:name="_Toc445654320"/>
      <w:r>
        <w:t>Testing</w:t>
      </w:r>
      <w:bookmarkEnd w:id="21"/>
      <w:bookmarkEnd w:id="22"/>
    </w:p>
    <w:p w:rsidR="000D13F4" w:rsidRDefault="000D13F4" w:rsidP="000D13F4">
      <w:pPr>
        <w:jc w:val="both"/>
      </w:pPr>
      <w:r>
        <w:t xml:space="preserve">For testing the program in early stages I added a </w:t>
      </w:r>
      <w:r w:rsidRPr="000D13F4">
        <w:rPr>
          <w:i/>
        </w:rPr>
        <w:t>test()</w:t>
      </w:r>
      <w:r>
        <w:t xml:space="preserve"> method, which reads and displays polynomials. Some of these polynomials have errors and/or mistyped parts. In these cases, I test how the program handles the errors – an error message has to be printed to the user.</w:t>
      </w:r>
    </w:p>
    <w:p w:rsidR="00081A0E" w:rsidRDefault="000D13F4" w:rsidP="000D13F4">
      <w:pPr>
        <w:jc w:val="both"/>
      </w:pPr>
      <w:r>
        <w:t>In later stages, where the GUI was almost complete, I tested by directly entering polynomials and executing different operations.</w:t>
      </w:r>
    </w:p>
    <w:p w:rsidR="00081A0E" w:rsidRDefault="00081A0E" w:rsidP="00081A0E">
      <w:r>
        <w:br w:type="page"/>
      </w:r>
    </w:p>
    <w:p w:rsidR="00C07CA8" w:rsidRDefault="00C07CA8" w:rsidP="00C07CA8">
      <w:pPr>
        <w:pStyle w:val="Heading1"/>
        <w:numPr>
          <w:ilvl w:val="0"/>
          <w:numId w:val="2"/>
        </w:numPr>
      </w:pPr>
      <w:bookmarkStart w:id="23" w:name="_Toc445654195"/>
      <w:bookmarkStart w:id="24" w:name="_Toc445654321"/>
      <w:r>
        <w:t>Results</w:t>
      </w:r>
      <w:bookmarkEnd w:id="23"/>
      <w:bookmarkEnd w:id="24"/>
    </w:p>
    <w:p w:rsidR="00C87753" w:rsidRDefault="00EE4DDE" w:rsidP="00C87753">
      <w:pPr>
        <w:rPr>
          <w:lang w:val="hu-HU"/>
        </w:rPr>
      </w:pPr>
      <w:r>
        <w:rPr>
          <w:lang w:val="hu-HU"/>
        </w:rPr>
        <w:t xml:space="preserve">See the full </w:t>
      </w:r>
      <w:r w:rsidR="0006745E">
        <w:rPr>
          <w:lang w:val="hu-HU"/>
        </w:rPr>
        <w:t>class</w:t>
      </w:r>
      <w:r>
        <w:rPr>
          <w:lang w:val="hu-HU"/>
        </w:rPr>
        <w:t xml:space="preserve"> diagram at the </w:t>
      </w:r>
      <w:hyperlink w:anchor="_Appendix" w:history="1">
        <w:r w:rsidRPr="00EE4DDE">
          <w:rPr>
            <w:rStyle w:val="Hyperlink"/>
            <w:lang w:val="hu-HU"/>
          </w:rPr>
          <w:t>last page</w:t>
        </w:r>
      </w:hyperlink>
      <w:r>
        <w:rPr>
          <w:lang w:val="hu-HU"/>
        </w:rPr>
        <w:t>.</w:t>
      </w:r>
    </w:p>
    <w:p w:rsidR="00EE4DDE" w:rsidRDefault="00EE4DDE" w:rsidP="00C87753">
      <w:pPr>
        <w:rPr>
          <w:lang w:val="hu-HU"/>
        </w:rPr>
      </w:pPr>
      <w:r>
        <w:rPr>
          <w:lang w:val="hu-HU"/>
        </w:rPr>
        <w:t xml:space="preserve">I </w:t>
      </w:r>
      <w:r w:rsidR="00DC30AE">
        <w:rPr>
          <w:lang w:val="hu-HU"/>
        </w:rPr>
        <w:t>succesfuly designed and implemented the given problem using OOP design. In my program I implemented the following requirements:</w:t>
      </w:r>
    </w:p>
    <w:p w:rsidR="00DC30AE" w:rsidRDefault="00DC30AE" w:rsidP="00DC30AE">
      <w:pPr>
        <w:pStyle w:val="ListParagraph"/>
        <w:numPr>
          <w:ilvl w:val="0"/>
          <w:numId w:val="6"/>
        </w:numPr>
        <w:rPr>
          <w:lang w:val="hu-HU"/>
        </w:rPr>
      </w:pPr>
      <w:r>
        <w:rPr>
          <w:lang w:val="hu-HU"/>
        </w:rPr>
        <w:t>Incapsulation</w:t>
      </w:r>
    </w:p>
    <w:p w:rsidR="00DC30AE" w:rsidRDefault="00DC30AE" w:rsidP="00DC30AE">
      <w:pPr>
        <w:pStyle w:val="ListParagraph"/>
        <w:numPr>
          <w:ilvl w:val="0"/>
          <w:numId w:val="6"/>
        </w:numPr>
        <w:rPr>
          <w:lang w:val="hu-HU"/>
        </w:rPr>
      </w:pPr>
      <w:r>
        <w:rPr>
          <w:lang w:val="hu-HU"/>
        </w:rPr>
        <w:t>Small classes (except for the MainFrame class)</w:t>
      </w:r>
    </w:p>
    <w:p w:rsidR="00DC30AE" w:rsidRDefault="00DC30AE" w:rsidP="00DC30AE">
      <w:pPr>
        <w:pStyle w:val="ListParagraph"/>
        <w:numPr>
          <w:ilvl w:val="0"/>
          <w:numId w:val="6"/>
        </w:numPr>
        <w:rPr>
          <w:lang w:val="hu-HU"/>
        </w:rPr>
      </w:pPr>
      <w:r>
        <w:rPr>
          <w:lang w:val="hu-HU"/>
        </w:rPr>
        <w:t>Small methods – they do one and ony one well defined task</w:t>
      </w:r>
    </w:p>
    <w:p w:rsidR="00DC30AE" w:rsidRDefault="00DC30AE" w:rsidP="00DC30AE">
      <w:pPr>
        <w:pStyle w:val="ListParagraph"/>
        <w:numPr>
          <w:ilvl w:val="0"/>
          <w:numId w:val="6"/>
        </w:numPr>
        <w:rPr>
          <w:lang w:val="hu-HU"/>
        </w:rPr>
      </w:pPr>
      <w:r>
        <w:rPr>
          <w:lang w:val="hu-HU"/>
        </w:rPr>
        <w:t>Java naming conventions, as well as comments and Javadoc comments</w:t>
      </w:r>
    </w:p>
    <w:p w:rsidR="00DC30AE" w:rsidRDefault="00DC30AE" w:rsidP="00DC30AE">
      <w:pPr>
        <w:pStyle w:val="ListParagraph"/>
        <w:numPr>
          <w:ilvl w:val="0"/>
          <w:numId w:val="6"/>
        </w:numPr>
        <w:rPr>
          <w:lang w:val="hu-HU"/>
        </w:rPr>
      </w:pPr>
      <w:r>
        <w:rPr>
          <w:lang w:val="hu-HU"/>
        </w:rPr>
        <w:t>GUI</w:t>
      </w:r>
    </w:p>
    <w:p w:rsidR="00DC30AE" w:rsidRDefault="00DC30AE" w:rsidP="00DC30AE">
      <w:pPr>
        <w:pStyle w:val="ListParagraph"/>
        <w:numPr>
          <w:ilvl w:val="0"/>
          <w:numId w:val="6"/>
        </w:numPr>
        <w:rPr>
          <w:lang w:val="hu-HU"/>
        </w:rPr>
      </w:pPr>
      <w:r>
        <w:rPr>
          <w:lang w:val="hu-HU"/>
        </w:rPr>
        <w:t>Operations:</w:t>
      </w:r>
    </w:p>
    <w:p w:rsidR="00DC30AE" w:rsidRDefault="00DC30AE" w:rsidP="00DC30AE">
      <w:pPr>
        <w:pStyle w:val="ListParagraph"/>
        <w:numPr>
          <w:ilvl w:val="1"/>
          <w:numId w:val="6"/>
        </w:numPr>
        <w:rPr>
          <w:lang w:val="hu-HU"/>
        </w:rPr>
      </w:pPr>
      <w:r>
        <w:rPr>
          <w:lang w:val="hu-HU"/>
        </w:rPr>
        <w:t>Addition</w:t>
      </w:r>
    </w:p>
    <w:p w:rsidR="00DC30AE" w:rsidRDefault="00DC30AE" w:rsidP="00DC30AE">
      <w:pPr>
        <w:pStyle w:val="ListParagraph"/>
        <w:numPr>
          <w:ilvl w:val="1"/>
          <w:numId w:val="6"/>
        </w:numPr>
        <w:rPr>
          <w:lang w:val="hu-HU"/>
        </w:rPr>
      </w:pPr>
      <w:r>
        <w:rPr>
          <w:lang w:val="hu-HU"/>
        </w:rPr>
        <w:t>Substraction</w:t>
      </w:r>
    </w:p>
    <w:p w:rsidR="00F41179" w:rsidRDefault="00F41179" w:rsidP="00DC30AE">
      <w:pPr>
        <w:pStyle w:val="ListParagraph"/>
        <w:numPr>
          <w:ilvl w:val="1"/>
          <w:numId w:val="6"/>
        </w:numPr>
        <w:rPr>
          <w:lang w:val="hu-HU"/>
        </w:rPr>
      </w:pPr>
      <w:r>
        <w:rPr>
          <w:lang w:val="hu-HU"/>
        </w:rPr>
        <w:t>Multiplication – still needs improvements, but works in all cases</w:t>
      </w:r>
    </w:p>
    <w:p w:rsidR="00F41179" w:rsidRDefault="00F41179" w:rsidP="00DC30AE">
      <w:pPr>
        <w:pStyle w:val="ListParagraph"/>
        <w:numPr>
          <w:ilvl w:val="1"/>
          <w:numId w:val="6"/>
        </w:numPr>
        <w:rPr>
          <w:lang w:val="hu-HU"/>
        </w:rPr>
      </w:pPr>
      <w:r>
        <w:rPr>
          <w:lang w:val="hu-HU"/>
        </w:rPr>
        <w:t>Derivation</w:t>
      </w:r>
    </w:p>
    <w:p w:rsidR="00487F99" w:rsidRDefault="00487F99" w:rsidP="00DC30AE">
      <w:pPr>
        <w:pStyle w:val="ListParagraph"/>
        <w:numPr>
          <w:ilvl w:val="1"/>
          <w:numId w:val="6"/>
        </w:numPr>
        <w:rPr>
          <w:lang w:val="hu-HU"/>
        </w:rPr>
      </w:pPr>
      <w:r>
        <w:rPr>
          <w:lang w:val="hu-HU"/>
        </w:rPr>
        <w:t>Integration</w:t>
      </w:r>
    </w:p>
    <w:p w:rsidR="00DC30AE" w:rsidRDefault="00DC30AE" w:rsidP="00DC30AE">
      <w:pPr>
        <w:pStyle w:val="ListParagraph"/>
        <w:numPr>
          <w:ilvl w:val="0"/>
          <w:numId w:val="6"/>
        </w:numPr>
        <w:rPr>
          <w:lang w:val="hu-HU"/>
        </w:rPr>
      </w:pPr>
      <w:r>
        <w:rPr>
          <w:lang w:val="hu-HU"/>
        </w:rPr>
        <w:t>Good OOP design</w:t>
      </w:r>
    </w:p>
    <w:p w:rsidR="00DC30AE" w:rsidRDefault="00DC30AE" w:rsidP="00DC30AE">
      <w:pPr>
        <w:pStyle w:val="ListParagraph"/>
        <w:numPr>
          <w:ilvl w:val="1"/>
          <w:numId w:val="6"/>
        </w:numPr>
        <w:rPr>
          <w:lang w:val="hu-HU"/>
        </w:rPr>
      </w:pPr>
      <w:r>
        <w:rPr>
          <w:lang w:val="hu-HU"/>
        </w:rPr>
        <w:t>Low coupling &amp; high cohesion</w:t>
      </w:r>
    </w:p>
    <w:p w:rsidR="00DC30AE" w:rsidRDefault="00DC30AE" w:rsidP="00DC30AE">
      <w:pPr>
        <w:pStyle w:val="ListParagraph"/>
        <w:numPr>
          <w:ilvl w:val="1"/>
          <w:numId w:val="6"/>
        </w:numPr>
        <w:rPr>
          <w:lang w:val="hu-HU"/>
        </w:rPr>
      </w:pPr>
      <w:r>
        <w:rPr>
          <w:lang w:val="hu-HU"/>
        </w:rPr>
        <w:t>Usage of interfaces and extended classes</w:t>
      </w:r>
    </w:p>
    <w:p w:rsidR="00DC30AE" w:rsidRPr="00DC30AE" w:rsidRDefault="00DC30AE" w:rsidP="00DC30AE">
      <w:pPr>
        <w:pStyle w:val="ListParagraph"/>
        <w:numPr>
          <w:ilvl w:val="1"/>
          <w:numId w:val="6"/>
        </w:numPr>
        <w:rPr>
          <w:lang w:val="hu-HU"/>
        </w:rPr>
      </w:pPr>
      <w:r>
        <w:rPr>
          <w:lang w:val="hu-HU"/>
        </w:rPr>
        <w:t>High modularity – easy to extend the program</w:t>
      </w:r>
    </w:p>
    <w:p w:rsidR="00C07CA8" w:rsidRDefault="00C07CA8" w:rsidP="00C07CA8">
      <w:pPr>
        <w:pStyle w:val="Heading1"/>
        <w:numPr>
          <w:ilvl w:val="0"/>
          <w:numId w:val="2"/>
        </w:numPr>
      </w:pPr>
      <w:bookmarkStart w:id="25" w:name="_Toc445654196"/>
      <w:bookmarkStart w:id="26" w:name="_Toc445654322"/>
      <w:r>
        <w:t>Conclusions</w:t>
      </w:r>
      <w:bookmarkEnd w:id="25"/>
      <w:bookmarkEnd w:id="26"/>
    </w:p>
    <w:p w:rsidR="00F3790B" w:rsidRDefault="00C07CA8" w:rsidP="00C87753">
      <w:pPr>
        <w:pStyle w:val="NoSpacing"/>
      </w:pPr>
      <w:r>
        <w:t>&lt;What have I learned, further improvements &amp; development&gt;</w:t>
      </w:r>
    </w:p>
    <w:p w:rsidR="00337B6E" w:rsidRDefault="00337B6E" w:rsidP="00C87753">
      <w:pPr>
        <w:pStyle w:val="NoSpacing"/>
      </w:pPr>
    </w:p>
    <w:p w:rsidR="00487F99" w:rsidRDefault="00DB265C" w:rsidP="00434E91">
      <w:pPr>
        <w:jc w:val="both"/>
      </w:pPr>
      <w:r>
        <w:t xml:space="preserve">I realized that spending a lot more time on properly analyzing and designing a problem can, on the long term, bring great advantages. We do not only save time at later stages of development but we can also easier extend or change some parts of the project without affecting the rest of the program. Initially – as most people – I planned to implement the polynomial as an array and I’m pretty sure implementing some of the operations would have been a lot easier. </w:t>
      </w:r>
      <w:r w:rsidR="00337B6E">
        <w:t>However, completely different parts would have depended on each other’s implementation. This would have led to difficulties as the complexity increased.</w:t>
      </w:r>
    </w:p>
    <w:p w:rsidR="00C07CA8" w:rsidRDefault="00C07CA8" w:rsidP="00C07CA8">
      <w:pPr>
        <w:pStyle w:val="Heading1"/>
        <w:numPr>
          <w:ilvl w:val="0"/>
          <w:numId w:val="2"/>
        </w:numPr>
      </w:pPr>
      <w:bookmarkStart w:id="27" w:name="_Toc445654197"/>
      <w:bookmarkStart w:id="28" w:name="_Toc445654323"/>
      <w:r>
        <w:t>Bibliography</w:t>
      </w:r>
      <w:bookmarkEnd w:id="27"/>
      <w:bookmarkEnd w:id="28"/>
    </w:p>
    <w:p w:rsidR="00C87753" w:rsidRDefault="003135F0" w:rsidP="003135F0">
      <w:pPr>
        <w:pStyle w:val="ListParagraph"/>
        <w:numPr>
          <w:ilvl w:val="1"/>
          <w:numId w:val="2"/>
        </w:numPr>
      </w:pPr>
      <w:r>
        <w:t>PT-Laboratory-1.pdf (</w:t>
      </w:r>
      <w:hyperlink r:id="rId18" w:history="1">
        <w:r w:rsidRPr="003135F0">
          <w:rPr>
            <w:rStyle w:val="Hyperlink"/>
          </w:rPr>
          <w:t>http://coned.utcluj.ro/~marcel99/PT_2016/PT-Laboratory-1.pdf</w:t>
        </w:r>
      </w:hyperlink>
      <w:r>
        <w:t>)</w:t>
      </w:r>
    </w:p>
    <w:p w:rsidR="003135F0" w:rsidRPr="00C87753" w:rsidRDefault="003135F0" w:rsidP="003135F0">
      <w:pPr>
        <w:pStyle w:val="ListParagraph"/>
        <w:numPr>
          <w:ilvl w:val="1"/>
          <w:numId w:val="2"/>
        </w:numPr>
      </w:pPr>
      <w:r>
        <w:t>PT-Laboratory-2.pdf (</w:t>
      </w:r>
      <w:hyperlink r:id="rId19" w:history="1">
        <w:r w:rsidRPr="003135F0">
          <w:rPr>
            <w:rStyle w:val="Hyperlink"/>
          </w:rPr>
          <w:t>http://coned.utcluj.ro/~marcel99/PT_2016/PT-Laboratory-2.pdf</w:t>
        </w:r>
      </w:hyperlink>
      <w:r>
        <w:t>)</w:t>
      </w:r>
    </w:p>
    <w:p w:rsidR="003135F0" w:rsidRDefault="00C116BC" w:rsidP="003135F0">
      <w:pPr>
        <w:pStyle w:val="ListParagraph"/>
        <w:numPr>
          <w:ilvl w:val="1"/>
          <w:numId w:val="2"/>
        </w:numPr>
      </w:pPr>
      <w:hyperlink r:id="rId20" w:history="1">
        <w:r w:rsidR="003135F0" w:rsidRPr="007C1B39">
          <w:rPr>
            <w:rStyle w:val="Hyperlink"/>
          </w:rPr>
          <w:t>http://zetcode.com/tutorials/javaswingtutorial/swinglayoutmanagement/</w:t>
        </w:r>
      </w:hyperlink>
    </w:p>
    <w:p w:rsidR="003135F0" w:rsidRDefault="00C116BC" w:rsidP="003135F0">
      <w:pPr>
        <w:pStyle w:val="ListParagraph"/>
        <w:numPr>
          <w:ilvl w:val="1"/>
          <w:numId w:val="2"/>
        </w:numPr>
      </w:pPr>
      <w:hyperlink r:id="rId21" w:history="1">
        <w:r w:rsidR="003135F0" w:rsidRPr="007C1B39">
          <w:rPr>
            <w:rStyle w:val="Hyperlink"/>
          </w:rPr>
          <w:t>http://docs.oracle.com/javase/tutorial/uiswing/layout/box.html</w:t>
        </w:r>
      </w:hyperlink>
    </w:p>
    <w:p w:rsidR="003135F0" w:rsidRDefault="00C116BC" w:rsidP="003135F0">
      <w:pPr>
        <w:pStyle w:val="ListParagraph"/>
        <w:numPr>
          <w:ilvl w:val="1"/>
          <w:numId w:val="2"/>
        </w:numPr>
      </w:pPr>
      <w:hyperlink r:id="rId22" w:history="1">
        <w:r w:rsidR="003135F0" w:rsidRPr="007C1B39">
          <w:rPr>
            <w:rStyle w:val="Hyperlink"/>
          </w:rPr>
          <w:t>http://stackoverflow.com/questions/18405660/how-to-set-component-size-inside-container-with-boxlayout</w:t>
        </w:r>
      </w:hyperlink>
    </w:p>
    <w:p w:rsidR="003135F0" w:rsidRDefault="00C116BC" w:rsidP="003C3EF2">
      <w:pPr>
        <w:pStyle w:val="ListParagraph"/>
        <w:numPr>
          <w:ilvl w:val="1"/>
          <w:numId w:val="2"/>
        </w:numPr>
      </w:pPr>
      <w:hyperlink r:id="rId23" w:history="1">
        <w:r w:rsidR="003C3EF2" w:rsidRPr="00922576">
          <w:rPr>
            <w:rStyle w:val="Hyperlink"/>
          </w:rPr>
          <w:t>http://stackoverflow.com/questions/3481828/how-to-split-a-string-in-java</w:t>
        </w:r>
      </w:hyperlink>
    </w:p>
    <w:p w:rsidR="003C3EF2" w:rsidRPr="00337B6E" w:rsidRDefault="00C116BC" w:rsidP="004B0DA1">
      <w:pPr>
        <w:pStyle w:val="ListParagraph"/>
        <w:numPr>
          <w:ilvl w:val="1"/>
          <w:numId w:val="2"/>
        </w:numPr>
        <w:rPr>
          <w:rStyle w:val="Hyperlink"/>
          <w:color w:val="auto"/>
          <w:u w:val="none"/>
        </w:rPr>
      </w:pPr>
      <w:hyperlink r:id="rId24" w:history="1">
        <w:r w:rsidR="00361A6D" w:rsidRPr="00922576">
          <w:rPr>
            <w:rStyle w:val="Hyperlink"/>
          </w:rPr>
          <w:t>http://www.tutorialspoint.com/java/java_string_split.htm</w:t>
        </w:r>
      </w:hyperlink>
    </w:p>
    <w:p w:rsidR="00337B6E" w:rsidRPr="00434E91" w:rsidRDefault="00C116BC" w:rsidP="00434E91">
      <w:pPr>
        <w:pStyle w:val="ListParagraph"/>
        <w:numPr>
          <w:ilvl w:val="1"/>
          <w:numId w:val="2"/>
        </w:numPr>
        <w:rPr>
          <w:rStyle w:val="Hyperlink"/>
          <w:color w:val="auto"/>
          <w:u w:val="none"/>
        </w:rPr>
      </w:pPr>
      <w:hyperlink r:id="rId25" w:history="1">
        <w:r w:rsidR="00337B6E" w:rsidRPr="004B65C0">
          <w:rPr>
            <w:rStyle w:val="Hyperlink"/>
          </w:rPr>
          <w:t>http://thebojan.ninja/2015/04/08/high-cohesion-loose-coupling/</w:t>
        </w:r>
      </w:hyperlink>
    </w:p>
    <w:p w:rsidR="00434E91" w:rsidRDefault="00434E91">
      <w:r>
        <w:br w:type="page"/>
      </w:r>
    </w:p>
    <w:sdt>
      <w:sdtPr>
        <w:rPr>
          <w:rFonts w:asciiTheme="minorHAnsi" w:eastAsiaTheme="minorEastAsia" w:hAnsiTheme="minorHAnsi" w:cstheme="minorBidi"/>
          <w:b w:val="0"/>
          <w:bCs w:val="0"/>
          <w:color w:val="auto"/>
          <w:sz w:val="22"/>
          <w:szCs w:val="22"/>
        </w:rPr>
        <w:id w:val="1823849049"/>
        <w:docPartObj>
          <w:docPartGallery w:val="Table of Contents"/>
          <w:docPartUnique/>
        </w:docPartObj>
      </w:sdtPr>
      <w:sdtEndPr>
        <w:rPr>
          <w:noProof/>
        </w:rPr>
      </w:sdtEndPr>
      <w:sdtContent>
        <w:p w:rsidR="004170C9" w:rsidRDefault="004170C9">
          <w:pPr>
            <w:pStyle w:val="TOCHeading"/>
          </w:pPr>
          <w:r>
            <w:t>Contents</w:t>
          </w:r>
        </w:p>
        <w:p w:rsidR="004170C9" w:rsidRDefault="004170C9" w:rsidP="004170C9">
          <w:pPr>
            <w:pStyle w:val="TOC1"/>
            <w:rPr>
              <w:noProof/>
            </w:rPr>
          </w:pPr>
          <w:r>
            <w:fldChar w:fldCharType="begin"/>
          </w:r>
          <w:r>
            <w:instrText xml:space="preserve"> TOC \o "1-3" \h \z \u </w:instrText>
          </w:r>
          <w:r>
            <w:fldChar w:fldCharType="separate"/>
          </w:r>
          <w:hyperlink w:anchor="_Toc445654311" w:history="1">
            <w:r w:rsidRPr="001B4D14">
              <w:rPr>
                <w:rStyle w:val="Hyperlink"/>
                <w:noProof/>
              </w:rPr>
              <w:t>1.</w:t>
            </w:r>
            <w:r>
              <w:rPr>
                <w:noProof/>
              </w:rPr>
              <w:tab/>
            </w:r>
            <w:r w:rsidRPr="001B4D14">
              <w:rPr>
                <w:rStyle w:val="Hyperlink"/>
                <w:noProof/>
              </w:rPr>
              <w:t>Purpose</w:t>
            </w:r>
            <w:r>
              <w:rPr>
                <w:noProof/>
                <w:webHidden/>
              </w:rPr>
              <w:tab/>
            </w:r>
            <w:r>
              <w:rPr>
                <w:noProof/>
                <w:webHidden/>
              </w:rPr>
              <w:fldChar w:fldCharType="begin"/>
            </w:r>
            <w:r>
              <w:rPr>
                <w:noProof/>
                <w:webHidden/>
              </w:rPr>
              <w:instrText xml:space="preserve"> PAGEREF _Toc445654311 \h </w:instrText>
            </w:r>
            <w:r>
              <w:rPr>
                <w:noProof/>
                <w:webHidden/>
              </w:rPr>
            </w:r>
            <w:r>
              <w:rPr>
                <w:noProof/>
                <w:webHidden/>
              </w:rPr>
              <w:fldChar w:fldCharType="separate"/>
            </w:r>
            <w:r w:rsidR="00182B0D">
              <w:rPr>
                <w:noProof/>
                <w:webHidden/>
              </w:rPr>
              <w:t>1</w:t>
            </w:r>
            <w:r>
              <w:rPr>
                <w:noProof/>
                <w:webHidden/>
              </w:rPr>
              <w:fldChar w:fldCharType="end"/>
            </w:r>
          </w:hyperlink>
        </w:p>
        <w:p w:rsidR="004170C9" w:rsidRDefault="00C116BC" w:rsidP="004170C9">
          <w:pPr>
            <w:pStyle w:val="TOC1"/>
            <w:rPr>
              <w:noProof/>
            </w:rPr>
          </w:pPr>
          <w:hyperlink w:anchor="_Toc445654312" w:history="1">
            <w:r w:rsidR="004170C9" w:rsidRPr="001B4D14">
              <w:rPr>
                <w:rStyle w:val="Hyperlink"/>
                <w:noProof/>
              </w:rPr>
              <w:t>2.</w:t>
            </w:r>
            <w:r w:rsidR="004170C9">
              <w:rPr>
                <w:noProof/>
              </w:rPr>
              <w:tab/>
            </w:r>
            <w:r w:rsidR="004170C9" w:rsidRPr="001B4D14">
              <w:rPr>
                <w:rStyle w:val="Hyperlink"/>
                <w:noProof/>
              </w:rPr>
              <w:t>Problem analysis</w:t>
            </w:r>
            <w:r w:rsidR="004170C9">
              <w:rPr>
                <w:noProof/>
                <w:webHidden/>
              </w:rPr>
              <w:tab/>
            </w:r>
            <w:r w:rsidR="004170C9">
              <w:rPr>
                <w:noProof/>
                <w:webHidden/>
              </w:rPr>
              <w:fldChar w:fldCharType="begin"/>
            </w:r>
            <w:r w:rsidR="004170C9">
              <w:rPr>
                <w:noProof/>
                <w:webHidden/>
              </w:rPr>
              <w:instrText xml:space="preserve"> PAGEREF _Toc445654312 \h </w:instrText>
            </w:r>
            <w:r w:rsidR="004170C9">
              <w:rPr>
                <w:noProof/>
                <w:webHidden/>
              </w:rPr>
            </w:r>
            <w:r w:rsidR="004170C9">
              <w:rPr>
                <w:noProof/>
                <w:webHidden/>
              </w:rPr>
              <w:fldChar w:fldCharType="separate"/>
            </w:r>
            <w:r w:rsidR="00182B0D">
              <w:rPr>
                <w:noProof/>
                <w:webHidden/>
              </w:rPr>
              <w:t>1</w:t>
            </w:r>
            <w:r w:rsidR="004170C9">
              <w:rPr>
                <w:noProof/>
                <w:webHidden/>
              </w:rPr>
              <w:fldChar w:fldCharType="end"/>
            </w:r>
          </w:hyperlink>
        </w:p>
        <w:p w:rsidR="004170C9" w:rsidRDefault="00C116BC" w:rsidP="004170C9">
          <w:pPr>
            <w:pStyle w:val="TOC1"/>
            <w:rPr>
              <w:noProof/>
            </w:rPr>
          </w:pPr>
          <w:hyperlink w:anchor="_Toc445654313" w:history="1">
            <w:r w:rsidR="004170C9" w:rsidRPr="001B4D14">
              <w:rPr>
                <w:rStyle w:val="Hyperlink"/>
                <w:noProof/>
              </w:rPr>
              <w:t>3.</w:t>
            </w:r>
            <w:r w:rsidR="004170C9">
              <w:rPr>
                <w:noProof/>
              </w:rPr>
              <w:tab/>
            </w:r>
            <w:r w:rsidR="004170C9" w:rsidRPr="001B4D14">
              <w:rPr>
                <w:rStyle w:val="Hyperlink"/>
                <w:noProof/>
              </w:rPr>
              <w:t>Design</w:t>
            </w:r>
            <w:r w:rsidR="004170C9">
              <w:rPr>
                <w:noProof/>
                <w:webHidden/>
              </w:rPr>
              <w:tab/>
            </w:r>
            <w:r w:rsidR="004170C9">
              <w:rPr>
                <w:noProof/>
                <w:webHidden/>
              </w:rPr>
              <w:fldChar w:fldCharType="begin"/>
            </w:r>
            <w:r w:rsidR="004170C9">
              <w:rPr>
                <w:noProof/>
                <w:webHidden/>
              </w:rPr>
              <w:instrText xml:space="preserve"> PAGEREF _Toc445654313 \h </w:instrText>
            </w:r>
            <w:r w:rsidR="004170C9">
              <w:rPr>
                <w:noProof/>
                <w:webHidden/>
              </w:rPr>
            </w:r>
            <w:r w:rsidR="004170C9">
              <w:rPr>
                <w:noProof/>
                <w:webHidden/>
              </w:rPr>
              <w:fldChar w:fldCharType="separate"/>
            </w:r>
            <w:r w:rsidR="00182B0D">
              <w:rPr>
                <w:noProof/>
                <w:webHidden/>
              </w:rPr>
              <w:t>2</w:t>
            </w:r>
            <w:r w:rsidR="004170C9">
              <w:rPr>
                <w:noProof/>
                <w:webHidden/>
              </w:rPr>
              <w:fldChar w:fldCharType="end"/>
            </w:r>
          </w:hyperlink>
        </w:p>
        <w:p w:rsidR="004170C9" w:rsidRDefault="00C116BC" w:rsidP="004170C9">
          <w:pPr>
            <w:pStyle w:val="TOC2"/>
            <w:rPr>
              <w:noProof/>
            </w:rPr>
          </w:pPr>
          <w:hyperlink w:anchor="_Toc445654314" w:history="1">
            <w:r w:rsidR="004170C9" w:rsidRPr="001B4D14">
              <w:rPr>
                <w:rStyle w:val="Hyperlink"/>
                <w:noProof/>
              </w:rPr>
              <w:t>Data structure</w:t>
            </w:r>
            <w:r w:rsidR="004170C9">
              <w:rPr>
                <w:noProof/>
                <w:webHidden/>
              </w:rPr>
              <w:tab/>
            </w:r>
            <w:r w:rsidR="004170C9">
              <w:rPr>
                <w:noProof/>
                <w:webHidden/>
              </w:rPr>
              <w:fldChar w:fldCharType="begin"/>
            </w:r>
            <w:r w:rsidR="004170C9">
              <w:rPr>
                <w:noProof/>
                <w:webHidden/>
              </w:rPr>
              <w:instrText xml:space="preserve"> PAGEREF _Toc445654314 \h </w:instrText>
            </w:r>
            <w:r w:rsidR="004170C9">
              <w:rPr>
                <w:noProof/>
                <w:webHidden/>
              </w:rPr>
            </w:r>
            <w:r w:rsidR="004170C9">
              <w:rPr>
                <w:noProof/>
                <w:webHidden/>
              </w:rPr>
              <w:fldChar w:fldCharType="separate"/>
            </w:r>
            <w:r w:rsidR="00182B0D">
              <w:rPr>
                <w:noProof/>
                <w:webHidden/>
              </w:rPr>
              <w:t>2</w:t>
            </w:r>
            <w:r w:rsidR="004170C9">
              <w:rPr>
                <w:noProof/>
                <w:webHidden/>
              </w:rPr>
              <w:fldChar w:fldCharType="end"/>
            </w:r>
          </w:hyperlink>
        </w:p>
        <w:p w:rsidR="004170C9" w:rsidRDefault="00C116BC" w:rsidP="004170C9">
          <w:pPr>
            <w:pStyle w:val="TOC2"/>
            <w:rPr>
              <w:noProof/>
            </w:rPr>
          </w:pPr>
          <w:hyperlink w:anchor="_Toc445654315" w:history="1">
            <w:r w:rsidR="004170C9" w:rsidRPr="001B4D14">
              <w:rPr>
                <w:rStyle w:val="Hyperlink"/>
                <w:noProof/>
              </w:rPr>
              <w:t>Operators</w:t>
            </w:r>
            <w:r w:rsidR="004170C9">
              <w:rPr>
                <w:noProof/>
                <w:webHidden/>
              </w:rPr>
              <w:tab/>
            </w:r>
            <w:r w:rsidR="004170C9">
              <w:rPr>
                <w:noProof/>
                <w:webHidden/>
              </w:rPr>
              <w:fldChar w:fldCharType="begin"/>
            </w:r>
            <w:r w:rsidR="004170C9">
              <w:rPr>
                <w:noProof/>
                <w:webHidden/>
              </w:rPr>
              <w:instrText xml:space="preserve"> PAGEREF _Toc445654315 \h </w:instrText>
            </w:r>
            <w:r w:rsidR="004170C9">
              <w:rPr>
                <w:noProof/>
                <w:webHidden/>
              </w:rPr>
            </w:r>
            <w:r w:rsidR="004170C9">
              <w:rPr>
                <w:noProof/>
                <w:webHidden/>
              </w:rPr>
              <w:fldChar w:fldCharType="separate"/>
            </w:r>
            <w:r w:rsidR="00182B0D">
              <w:rPr>
                <w:noProof/>
                <w:webHidden/>
              </w:rPr>
              <w:t>2</w:t>
            </w:r>
            <w:r w:rsidR="004170C9">
              <w:rPr>
                <w:noProof/>
                <w:webHidden/>
              </w:rPr>
              <w:fldChar w:fldCharType="end"/>
            </w:r>
          </w:hyperlink>
        </w:p>
        <w:p w:rsidR="004170C9" w:rsidRDefault="00C116BC" w:rsidP="004170C9">
          <w:pPr>
            <w:pStyle w:val="TOC2"/>
            <w:rPr>
              <w:noProof/>
            </w:rPr>
          </w:pPr>
          <w:hyperlink w:anchor="_Toc445654316" w:history="1">
            <w:r w:rsidR="004170C9" w:rsidRPr="001B4D14">
              <w:rPr>
                <w:rStyle w:val="Hyperlink"/>
                <w:noProof/>
              </w:rPr>
              <w:t>User interface</w:t>
            </w:r>
            <w:r w:rsidR="004170C9">
              <w:rPr>
                <w:noProof/>
                <w:webHidden/>
              </w:rPr>
              <w:tab/>
            </w:r>
            <w:r w:rsidR="004170C9">
              <w:rPr>
                <w:noProof/>
                <w:webHidden/>
              </w:rPr>
              <w:fldChar w:fldCharType="begin"/>
            </w:r>
            <w:r w:rsidR="004170C9">
              <w:rPr>
                <w:noProof/>
                <w:webHidden/>
              </w:rPr>
              <w:instrText xml:space="preserve"> PAGEREF _Toc445654316 \h </w:instrText>
            </w:r>
            <w:r w:rsidR="004170C9">
              <w:rPr>
                <w:noProof/>
                <w:webHidden/>
              </w:rPr>
            </w:r>
            <w:r w:rsidR="004170C9">
              <w:rPr>
                <w:noProof/>
                <w:webHidden/>
              </w:rPr>
              <w:fldChar w:fldCharType="separate"/>
            </w:r>
            <w:r w:rsidR="00182B0D">
              <w:rPr>
                <w:noProof/>
                <w:webHidden/>
              </w:rPr>
              <w:t>3</w:t>
            </w:r>
            <w:r w:rsidR="004170C9">
              <w:rPr>
                <w:noProof/>
                <w:webHidden/>
              </w:rPr>
              <w:fldChar w:fldCharType="end"/>
            </w:r>
          </w:hyperlink>
        </w:p>
        <w:p w:rsidR="004170C9" w:rsidRDefault="00C116BC" w:rsidP="004170C9">
          <w:pPr>
            <w:pStyle w:val="TOC1"/>
            <w:rPr>
              <w:noProof/>
            </w:rPr>
          </w:pPr>
          <w:hyperlink w:anchor="_Toc445654317" w:history="1">
            <w:r w:rsidR="004170C9" w:rsidRPr="001B4D14">
              <w:rPr>
                <w:rStyle w:val="Hyperlink"/>
                <w:noProof/>
              </w:rPr>
              <w:t>4.</w:t>
            </w:r>
            <w:r w:rsidR="004170C9">
              <w:rPr>
                <w:noProof/>
              </w:rPr>
              <w:tab/>
            </w:r>
            <w:r w:rsidR="004170C9" w:rsidRPr="001B4D14">
              <w:rPr>
                <w:rStyle w:val="Hyperlink"/>
                <w:noProof/>
              </w:rPr>
              <w:t>Implementation and testing</w:t>
            </w:r>
            <w:r w:rsidR="004170C9">
              <w:rPr>
                <w:noProof/>
                <w:webHidden/>
              </w:rPr>
              <w:tab/>
            </w:r>
            <w:r w:rsidR="004170C9">
              <w:rPr>
                <w:noProof/>
                <w:webHidden/>
              </w:rPr>
              <w:fldChar w:fldCharType="begin"/>
            </w:r>
            <w:r w:rsidR="004170C9">
              <w:rPr>
                <w:noProof/>
                <w:webHidden/>
              </w:rPr>
              <w:instrText xml:space="preserve"> PAGEREF _Toc445654317 \h </w:instrText>
            </w:r>
            <w:r w:rsidR="004170C9">
              <w:rPr>
                <w:noProof/>
                <w:webHidden/>
              </w:rPr>
            </w:r>
            <w:r w:rsidR="004170C9">
              <w:rPr>
                <w:noProof/>
                <w:webHidden/>
              </w:rPr>
              <w:fldChar w:fldCharType="separate"/>
            </w:r>
            <w:r w:rsidR="00182B0D">
              <w:rPr>
                <w:noProof/>
                <w:webHidden/>
              </w:rPr>
              <w:t>4</w:t>
            </w:r>
            <w:r w:rsidR="004170C9">
              <w:rPr>
                <w:noProof/>
                <w:webHidden/>
              </w:rPr>
              <w:fldChar w:fldCharType="end"/>
            </w:r>
          </w:hyperlink>
        </w:p>
        <w:p w:rsidR="004170C9" w:rsidRDefault="00C116BC" w:rsidP="004170C9">
          <w:pPr>
            <w:pStyle w:val="TOC2"/>
            <w:rPr>
              <w:noProof/>
            </w:rPr>
          </w:pPr>
          <w:hyperlink w:anchor="_Toc445654318" w:history="1">
            <w:r w:rsidR="004170C9" w:rsidRPr="001B4D14">
              <w:rPr>
                <w:rStyle w:val="Hyperlink"/>
                <w:noProof/>
              </w:rPr>
              <w:t>Implementation</w:t>
            </w:r>
            <w:r w:rsidR="004170C9">
              <w:rPr>
                <w:noProof/>
                <w:webHidden/>
              </w:rPr>
              <w:tab/>
            </w:r>
            <w:r w:rsidR="004170C9">
              <w:rPr>
                <w:noProof/>
                <w:webHidden/>
              </w:rPr>
              <w:fldChar w:fldCharType="begin"/>
            </w:r>
            <w:r w:rsidR="004170C9">
              <w:rPr>
                <w:noProof/>
                <w:webHidden/>
              </w:rPr>
              <w:instrText xml:space="preserve"> PAGEREF _Toc445654318 \h </w:instrText>
            </w:r>
            <w:r w:rsidR="004170C9">
              <w:rPr>
                <w:noProof/>
                <w:webHidden/>
              </w:rPr>
            </w:r>
            <w:r w:rsidR="004170C9">
              <w:rPr>
                <w:noProof/>
                <w:webHidden/>
              </w:rPr>
              <w:fldChar w:fldCharType="separate"/>
            </w:r>
            <w:r w:rsidR="00182B0D">
              <w:rPr>
                <w:noProof/>
                <w:webHidden/>
              </w:rPr>
              <w:t>4</w:t>
            </w:r>
            <w:r w:rsidR="004170C9">
              <w:rPr>
                <w:noProof/>
                <w:webHidden/>
              </w:rPr>
              <w:fldChar w:fldCharType="end"/>
            </w:r>
          </w:hyperlink>
        </w:p>
        <w:p w:rsidR="004170C9" w:rsidRDefault="00C116BC" w:rsidP="004170C9">
          <w:pPr>
            <w:pStyle w:val="TOC2"/>
            <w:rPr>
              <w:noProof/>
            </w:rPr>
          </w:pPr>
          <w:hyperlink w:anchor="_Toc445654319" w:history="1">
            <w:r w:rsidR="004170C9" w:rsidRPr="001B4D14">
              <w:rPr>
                <w:rStyle w:val="Hyperlink"/>
                <w:noProof/>
              </w:rPr>
              <w:t>Operator Implementation</w:t>
            </w:r>
            <w:r w:rsidR="004170C9">
              <w:rPr>
                <w:noProof/>
                <w:webHidden/>
              </w:rPr>
              <w:tab/>
            </w:r>
            <w:r w:rsidR="004170C9">
              <w:rPr>
                <w:noProof/>
                <w:webHidden/>
              </w:rPr>
              <w:fldChar w:fldCharType="begin"/>
            </w:r>
            <w:r w:rsidR="004170C9">
              <w:rPr>
                <w:noProof/>
                <w:webHidden/>
              </w:rPr>
              <w:instrText xml:space="preserve"> PAGEREF _Toc445654319 \h </w:instrText>
            </w:r>
            <w:r w:rsidR="004170C9">
              <w:rPr>
                <w:noProof/>
                <w:webHidden/>
              </w:rPr>
            </w:r>
            <w:r w:rsidR="004170C9">
              <w:rPr>
                <w:noProof/>
                <w:webHidden/>
              </w:rPr>
              <w:fldChar w:fldCharType="separate"/>
            </w:r>
            <w:r w:rsidR="00182B0D">
              <w:rPr>
                <w:noProof/>
                <w:webHidden/>
              </w:rPr>
              <w:t>6</w:t>
            </w:r>
            <w:r w:rsidR="004170C9">
              <w:rPr>
                <w:noProof/>
                <w:webHidden/>
              </w:rPr>
              <w:fldChar w:fldCharType="end"/>
            </w:r>
          </w:hyperlink>
        </w:p>
        <w:p w:rsidR="004170C9" w:rsidRDefault="00C116BC" w:rsidP="004170C9">
          <w:pPr>
            <w:pStyle w:val="TOC2"/>
            <w:rPr>
              <w:noProof/>
            </w:rPr>
          </w:pPr>
          <w:hyperlink w:anchor="_Toc445654320" w:history="1">
            <w:r w:rsidR="004170C9" w:rsidRPr="001B4D14">
              <w:rPr>
                <w:rStyle w:val="Hyperlink"/>
                <w:noProof/>
              </w:rPr>
              <w:t>Testing</w:t>
            </w:r>
            <w:r w:rsidR="004170C9">
              <w:rPr>
                <w:noProof/>
                <w:webHidden/>
              </w:rPr>
              <w:tab/>
            </w:r>
            <w:r w:rsidR="004170C9">
              <w:rPr>
                <w:noProof/>
                <w:webHidden/>
              </w:rPr>
              <w:fldChar w:fldCharType="begin"/>
            </w:r>
            <w:r w:rsidR="004170C9">
              <w:rPr>
                <w:noProof/>
                <w:webHidden/>
              </w:rPr>
              <w:instrText xml:space="preserve"> PAGEREF _Toc445654320 \h </w:instrText>
            </w:r>
            <w:r w:rsidR="004170C9">
              <w:rPr>
                <w:noProof/>
                <w:webHidden/>
              </w:rPr>
            </w:r>
            <w:r w:rsidR="004170C9">
              <w:rPr>
                <w:noProof/>
                <w:webHidden/>
              </w:rPr>
              <w:fldChar w:fldCharType="separate"/>
            </w:r>
            <w:r w:rsidR="00182B0D">
              <w:rPr>
                <w:noProof/>
                <w:webHidden/>
              </w:rPr>
              <w:t>6</w:t>
            </w:r>
            <w:r w:rsidR="004170C9">
              <w:rPr>
                <w:noProof/>
                <w:webHidden/>
              </w:rPr>
              <w:fldChar w:fldCharType="end"/>
            </w:r>
          </w:hyperlink>
        </w:p>
        <w:p w:rsidR="004170C9" w:rsidRDefault="00C116BC" w:rsidP="004170C9">
          <w:pPr>
            <w:pStyle w:val="TOC1"/>
            <w:rPr>
              <w:noProof/>
            </w:rPr>
          </w:pPr>
          <w:hyperlink w:anchor="_Toc445654321" w:history="1">
            <w:r w:rsidR="004170C9" w:rsidRPr="001B4D14">
              <w:rPr>
                <w:rStyle w:val="Hyperlink"/>
                <w:noProof/>
              </w:rPr>
              <w:t>5.</w:t>
            </w:r>
            <w:r w:rsidR="004170C9">
              <w:rPr>
                <w:noProof/>
              </w:rPr>
              <w:tab/>
            </w:r>
            <w:r w:rsidR="004170C9" w:rsidRPr="001B4D14">
              <w:rPr>
                <w:rStyle w:val="Hyperlink"/>
                <w:noProof/>
              </w:rPr>
              <w:t>Results</w:t>
            </w:r>
            <w:r w:rsidR="004170C9">
              <w:rPr>
                <w:noProof/>
                <w:webHidden/>
              </w:rPr>
              <w:tab/>
            </w:r>
            <w:r w:rsidR="004170C9">
              <w:rPr>
                <w:noProof/>
                <w:webHidden/>
              </w:rPr>
              <w:fldChar w:fldCharType="begin"/>
            </w:r>
            <w:r w:rsidR="004170C9">
              <w:rPr>
                <w:noProof/>
                <w:webHidden/>
              </w:rPr>
              <w:instrText xml:space="preserve"> PAGEREF _Toc445654321 \h </w:instrText>
            </w:r>
            <w:r w:rsidR="004170C9">
              <w:rPr>
                <w:noProof/>
                <w:webHidden/>
              </w:rPr>
            </w:r>
            <w:r w:rsidR="004170C9">
              <w:rPr>
                <w:noProof/>
                <w:webHidden/>
              </w:rPr>
              <w:fldChar w:fldCharType="separate"/>
            </w:r>
            <w:r w:rsidR="00182B0D">
              <w:rPr>
                <w:noProof/>
                <w:webHidden/>
              </w:rPr>
              <w:t>7</w:t>
            </w:r>
            <w:r w:rsidR="004170C9">
              <w:rPr>
                <w:noProof/>
                <w:webHidden/>
              </w:rPr>
              <w:fldChar w:fldCharType="end"/>
            </w:r>
          </w:hyperlink>
        </w:p>
        <w:p w:rsidR="004170C9" w:rsidRDefault="00C116BC" w:rsidP="004170C9">
          <w:pPr>
            <w:pStyle w:val="TOC1"/>
            <w:rPr>
              <w:noProof/>
            </w:rPr>
          </w:pPr>
          <w:hyperlink w:anchor="_Toc445654322" w:history="1">
            <w:r w:rsidR="004170C9" w:rsidRPr="001B4D14">
              <w:rPr>
                <w:rStyle w:val="Hyperlink"/>
                <w:noProof/>
              </w:rPr>
              <w:t>6.</w:t>
            </w:r>
            <w:r w:rsidR="004170C9">
              <w:rPr>
                <w:noProof/>
              </w:rPr>
              <w:tab/>
            </w:r>
            <w:r w:rsidR="004170C9" w:rsidRPr="001B4D14">
              <w:rPr>
                <w:rStyle w:val="Hyperlink"/>
                <w:noProof/>
              </w:rPr>
              <w:t>Conclusions</w:t>
            </w:r>
            <w:r w:rsidR="004170C9">
              <w:rPr>
                <w:noProof/>
                <w:webHidden/>
              </w:rPr>
              <w:tab/>
            </w:r>
            <w:r w:rsidR="004170C9">
              <w:rPr>
                <w:noProof/>
                <w:webHidden/>
              </w:rPr>
              <w:fldChar w:fldCharType="begin"/>
            </w:r>
            <w:r w:rsidR="004170C9">
              <w:rPr>
                <w:noProof/>
                <w:webHidden/>
              </w:rPr>
              <w:instrText xml:space="preserve"> PAGEREF _Toc445654322 \h </w:instrText>
            </w:r>
            <w:r w:rsidR="004170C9">
              <w:rPr>
                <w:noProof/>
                <w:webHidden/>
              </w:rPr>
            </w:r>
            <w:r w:rsidR="004170C9">
              <w:rPr>
                <w:noProof/>
                <w:webHidden/>
              </w:rPr>
              <w:fldChar w:fldCharType="separate"/>
            </w:r>
            <w:r w:rsidR="00182B0D">
              <w:rPr>
                <w:noProof/>
                <w:webHidden/>
              </w:rPr>
              <w:t>7</w:t>
            </w:r>
            <w:r w:rsidR="004170C9">
              <w:rPr>
                <w:noProof/>
                <w:webHidden/>
              </w:rPr>
              <w:fldChar w:fldCharType="end"/>
            </w:r>
          </w:hyperlink>
        </w:p>
        <w:p w:rsidR="004170C9" w:rsidRDefault="00C116BC" w:rsidP="004170C9">
          <w:pPr>
            <w:pStyle w:val="TOC1"/>
            <w:rPr>
              <w:noProof/>
            </w:rPr>
          </w:pPr>
          <w:hyperlink w:anchor="_Toc445654323" w:history="1">
            <w:r w:rsidR="004170C9" w:rsidRPr="001B4D14">
              <w:rPr>
                <w:rStyle w:val="Hyperlink"/>
                <w:noProof/>
              </w:rPr>
              <w:t>7.</w:t>
            </w:r>
            <w:r w:rsidR="004170C9">
              <w:rPr>
                <w:noProof/>
              </w:rPr>
              <w:tab/>
            </w:r>
            <w:r w:rsidR="004170C9" w:rsidRPr="001B4D14">
              <w:rPr>
                <w:rStyle w:val="Hyperlink"/>
                <w:noProof/>
              </w:rPr>
              <w:t>Bibliography</w:t>
            </w:r>
            <w:r w:rsidR="004170C9">
              <w:rPr>
                <w:noProof/>
                <w:webHidden/>
              </w:rPr>
              <w:tab/>
            </w:r>
            <w:r w:rsidR="004170C9">
              <w:rPr>
                <w:noProof/>
                <w:webHidden/>
              </w:rPr>
              <w:fldChar w:fldCharType="begin"/>
            </w:r>
            <w:r w:rsidR="004170C9">
              <w:rPr>
                <w:noProof/>
                <w:webHidden/>
              </w:rPr>
              <w:instrText xml:space="preserve"> PAGEREF _Toc445654323 \h </w:instrText>
            </w:r>
            <w:r w:rsidR="004170C9">
              <w:rPr>
                <w:noProof/>
                <w:webHidden/>
              </w:rPr>
            </w:r>
            <w:r w:rsidR="004170C9">
              <w:rPr>
                <w:noProof/>
                <w:webHidden/>
              </w:rPr>
              <w:fldChar w:fldCharType="separate"/>
            </w:r>
            <w:r w:rsidR="00182B0D">
              <w:rPr>
                <w:noProof/>
                <w:webHidden/>
              </w:rPr>
              <w:t>7</w:t>
            </w:r>
            <w:r w:rsidR="004170C9">
              <w:rPr>
                <w:noProof/>
                <w:webHidden/>
              </w:rPr>
              <w:fldChar w:fldCharType="end"/>
            </w:r>
          </w:hyperlink>
        </w:p>
        <w:p w:rsidR="004170C9" w:rsidRDefault="00C116BC" w:rsidP="004170C9">
          <w:pPr>
            <w:pStyle w:val="TOC1"/>
            <w:rPr>
              <w:noProof/>
            </w:rPr>
          </w:pPr>
          <w:hyperlink w:anchor="_Toc445654324" w:history="1">
            <w:r w:rsidR="004170C9" w:rsidRPr="001B4D14">
              <w:rPr>
                <w:rStyle w:val="Hyperlink"/>
                <w:noProof/>
              </w:rPr>
              <w:t>8.</w:t>
            </w:r>
            <w:r w:rsidR="004170C9">
              <w:rPr>
                <w:noProof/>
              </w:rPr>
              <w:tab/>
            </w:r>
            <w:r w:rsidR="004170C9" w:rsidRPr="001B4D14">
              <w:rPr>
                <w:rStyle w:val="Hyperlink"/>
                <w:noProof/>
              </w:rPr>
              <w:t>Appendix</w:t>
            </w:r>
            <w:r w:rsidR="004170C9">
              <w:rPr>
                <w:noProof/>
                <w:webHidden/>
              </w:rPr>
              <w:tab/>
            </w:r>
            <w:r w:rsidR="004170C9">
              <w:rPr>
                <w:noProof/>
                <w:webHidden/>
              </w:rPr>
              <w:fldChar w:fldCharType="begin"/>
            </w:r>
            <w:r w:rsidR="004170C9">
              <w:rPr>
                <w:noProof/>
                <w:webHidden/>
              </w:rPr>
              <w:instrText xml:space="preserve"> PAGEREF _Toc445654324 \h </w:instrText>
            </w:r>
            <w:r w:rsidR="004170C9">
              <w:rPr>
                <w:noProof/>
                <w:webHidden/>
              </w:rPr>
            </w:r>
            <w:r w:rsidR="004170C9">
              <w:rPr>
                <w:noProof/>
                <w:webHidden/>
              </w:rPr>
              <w:fldChar w:fldCharType="separate"/>
            </w:r>
            <w:r w:rsidR="00182B0D">
              <w:rPr>
                <w:noProof/>
                <w:webHidden/>
              </w:rPr>
              <w:t>9</w:t>
            </w:r>
            <w:r w:rsidR="004170C9">
              <w:rPr>
                <w:noProof/>
                <w:webHidden/>
              </w:rPr>
              <w:fldChar w:fldCharType="end"/>
            </w:r>
          </w:hyperlink>
        </w:p>
        <w:p w:rsidR="004170C9" w:rsidRDefault="004170C9">
          <w:r>
            <w:rPr>
              <w:b/>
              <w:bCs/>
              <w:noProof/>
            </w:rPr>
            <w:fldChar w:fldCharType="end"/>
          </w:r>
        </w:p>
      </w:sdtContent>
    </w:sdt>
    <w:p w:rsidR="00182B0D" w:rsidRDefault="00182B0D"/>
    <w:p w:rsidR="00182B0D" w:rsidRDefault="00182B0D"/>
    <w:p w:rsidR="00182B0D" w:rsidRDefault="00182B0D" w:rsidP="00182B0D">
      <w:r>
        <w:t xml:space="preserve">The source code, together with the documentation and additional diagrams, is available on GitHub: </w:t>
      </w:r>
      <w:hyperlink r:id="rId26" w:history="1">
        <w:r w:rsidRPr="001B0C7C">
          <w:rPr>
            <w:rStyle w:val="Hyperlink"/>
          </w:rPr>
          <w:t>https://github.com/gergo13/PT2016_30421_Papp-Szentannai_Gego/tree/master/polynomials</w:t>
        </w:r>
      </w:hyperlink>
      <w:r>
        <w:t>.</w:t>
      </w:r>
    </w:p>
    <w:p w:rsidR="00D546F8" w:rsidRDefault="00D546F8">
      <w:pPr>
        <w:rPr>
          <w:rFonts w:asciiTheme="majorHAnsi" w:eastAsiaTheme="majorEastAsia" w:hAnsiTheme="majorHAnsi" w:cstheme="majorBidi"/>
          <w:b/>
          <w:bCs/>
          <w:color w:val="2E74B5" w:themeColor="accent1" w:themeShade="BF"/>
          <w:sz w:val="28"/>
          <w:szCs w:val="28"/>
        </w:rPr>
      </w:pPr>
      <w:r>
        <w:br w:type="page"/>
      </w:r>
    </w:p>
    <w:p w:rsidR="00D546F8" w:rsidRDefault="00C116BC" w:rsidP="00D546F8">
      <w:pPr>
        <w:pStyle w:val="Heading1"/>
        <w:numPr>
          <w:ilvl w:val="0"/>
          <w:numId w:val="2"/>
        </w:numPr>
      </w:pPr>
      <w:bookmarkStart w:id="29" w:name="_Appendix"/>
      <w:bookmarkStart w:id="30" w:name="_Toc445654198"/>
      <w:bookmarkStart w:id="31" w:name="_Toc445654324"/>
      <w:bookmarkEnd w:id="29"/>
      <w:r>
        <w:rPr>
          <w:noProof/>
        </w:rPr>
        <w:pict>
          <v:shape id="_x0000_s1027" type="#_x0000_t75" style="position:absolute;left:0;text-align:left;margin-left:-27.95pt;margin-top:-8.8pt;width:543.25pt;height:764.05pt;z-index:-251658752;mso-position-horizontal-relative:text;mso-position-vertical-relative:text;mso-width-relative:page;mso-height-relative:page">
            <v:imagedata r:id="rId27" o:title="CaseDiagram_full2"/>
          </v:shape>
        </w:pict>
      </w:r>
      <w:r w:rsidR="00330C83">
        <w:t>Appendix</w:t>
      </w:r>
      <w:bookmarkEnd w:id="30"/>
      <w:bookmarkEnd w:id="31"/>
    </w:p>
    <w:p w:rsidR="00337B6E" w:rsidRPr="00337B6E" w:rsidRDefault="00337B6E" w:rsidP="00337B6E"/>
    <w:sectPr w:rsidR="00337B6E" w:rsidRPr="00337B6E" w:rsidSect="000109C8">
      <w:headerReference w:type="even" r:id="rId28"/>
      <w:headerReference w:type="default" r:id="rId29"/>
      <w:footerReference w:type="even" r:id="rId30"/>
      <w:footerReference w:type="default" r:id="rId31"/>
      <w:headerReference w:type="first" r:id="rId32"/>
      <w:footerReference w:type="first" r:id="rId33"/>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132" w:rsidRDefault="007B6132" w:rsidP="00C87753">
      <w:pPr>
        <w:spacing w:after="0" w:line="240" w:lineRule="auto"/>
      </w:pPr>
      <w:r>
        <w:separator/>
      </w:r>
    </w:p>
  </w:endnote>
  <w:endnote w:type="continuationSeparator" w:id="0">
    <w:p w:rsidR="007B6132" w:rsidRDefault="007B6132"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9C8" w:rsidRDefault="000109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116BC">
      <w:rPr>
        <w:caps/>
        <w:noProof/>
        <w:color w:val="5B9BD5" w:themeColor="accent1"/>
      </w:rPr>
      <w:t>2</w:t>
    </w:r>
    <w:r>
      <w:rPr>
        <w:caps/>
        <w:noProof/>
        <w:color w:val="5B9BD5" w:themeColor="accent1"/>
      </w:rPr>
      <w:fldChar w:fldCharType="end"/>
    </w:r>
  </w:p>
  <w:p w:rsidR="000109C8" w:rsidRDefault="00010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132" w:rsidRDefault="007B6132" w:rsidP="00C87753">
      <w:pPr>
        <w:spacing w:after="0" w:line="240" w:lineRule="auto"/>
      </w:pPr>
      <w:r>
        <w:separator/>
      </w:r>
    </w:p>
  </w:footnote>
  <w:footnote w:type="continuationSeparator" w:id="0">
    <w:p w:rsidR="007B6132" w:rsidRDefault="007B6132"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6BC" w:rsidRDefault="00C11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A13"/>
    <w:multiLevelType w:val="hybridMultilevel"/>
    <w:tmpl w:val="088E728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E4F5B81"/>
    <w:multiLevelType w:val="hybridMultilevel"/>
    <w:tmpl w:val="38F2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520B7"/>
    <w:multiLevelType w:val="hybridMultilevel"/>
    <w:tmpl w:val="785C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27B00"/>
    <w:multiLevelType w:val="hybridMultilevel"/>
    <w:tmpl w:val="F7645F7C"/>
    <w:lvl w:ilvl="0" w:tplc="6FDA8E68">
      <w:start w:val="1"/>
      <w:numFmt w:val="bullet"/>
      <w:pStyle w:val="TOC2"/>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30C6B95"/>
    <w:multiLevelType w:val="hybridMultilevel"/>
    <w:tmpl w:val="DFB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667A"/>
    <w:multiLevelType w:val="hybridMultilevel"/>
    <w:tmpl w:val="27C8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23660"/>
    <w:multiLevelType w:val="hybridMultilevel"/>
    <w:tmpl w:val="607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A033B"/>
    <w:multiLevelType w:val="hybridMultilevel"/>
    <w:tmpl w:val="2E142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FF3FDD"/>
    <w:multiLevelType w:val="hybridMultilevel"/>
    <w:tmpl w:val="BE7651A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7539635B"/>
    <w:multiLevelType w:val="hybridMultilevel"/>
    <w:tmpl w:val="CBB4477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2"/>
  </w:num>
  <w:num w:numId="4">
    <w:abstractNumId w:val="7"/>
  </w:num>
  <w:num w:numId="5">
    <w:abstractNumId w:val="4"/>
  </w:num>
  <w:num w:numId="6">
    <w:abstractNumId w:val="1"/>
  </w:num>
  <w:num w:numId="7">
    <w:abstractNumId w:val="9"/>
  </w:num>
  <w:num w:numId="8">
    <w:abstractNumId w:val="8"/>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09C8"/>
    <w:rsid w:val="0006745E"/>
    <w:rsid w:val="00081A0E"/>
    <w:rsid w:val="000C09C2"/>
    <w:rsid w:val="000D13F4"/>
    <w:rsid w:val="00107768"/>
    <w:rsid w:val="00107772"/>
    <w:rsid w:val="00182B0D"/>
    <w:rsid w:val="001E38A2"/>
    <w:rsid w:val="00234A3F"/>
    <w:rsid w:val="00244A4A"/>
    <w:rsid w:val="00253730"/>
    <w:rsid w:val="003135F0"/>
    <w:rsid w:val="00330C83"/>
    <w:rsid w:val="00337B6E"/>
    <w:rsid w:val="00361A6D"/>
    <w:rsid w:val="0037022A"/>
    <w:rsid w:val="00370BE3"/>
    <w:rsid w:val="003C3EF2"/>
    <w:rsid w:val="004170C9"/>
    <w:rsid w:val="00434E91"/>
    <w:rsid w:val="00487F99"/>
    <w:rsid w:val="004B0DA1"/>
    <w:rsid w:val="004D74EA"/>
    <w:rsid w:val="00531ABD"/>
    <w:rsid w:val="0058604F"/>
    <w:rsid w:val="005A4959"/>
    <w:rsid w:val="006670D6"/>
    <w:rsid w:val="007313BE"/>
    <w:rsid w:val="00734545"/>
    <w:rsid w:val="00785DDC"/>
    <w:rsid w:val="007B6132"/>
    <w:rsid w:val="00804FB2"/>
    <w:rsid w:val="00880B40"/>
    <w:rsid w:val="008A53B5"/>
    <w:rsid w:val="0098121C"/>
    <w:rsid w:val="009C6AD6"/>
    <w:rsid w:val="00A2683D"/>
    <w:rsid w:val="00A33855"/>
    <w:rsid w:val="00A65929"/>
    <w:rsid w:val="00AA206F"/>
    <w:rsid w:val="00B21397"/>
    <w:rsid w:val="00C07CA8"/>
    <w:rsid w:val="00C116BC"/>
    <w:rsid w:val="00C87753"/>
    <w:rsid w:val="00CA751F"/>
    <w:rsid w:val="00CC5711"/>
    <w:rsid w:val="00D03EC0"/>
    <w:rsid w:val="00D4729D"/>
    <w:rsid w:val="00D546F8"/>
    <w:rsid w:val="00DB265C"/>
    <w:rsid w:val="00DC30AE"/>
    <w:rsid w:val="00E45743"/>
    <w:rsid w:val="00E61705"/>
    <w:rsid w:val="00E61C2C"/>
    <w:rsid w:val="00ED31E3"/>
    <w:rsid w:val="00EE4DDE"/>
    <w:rsid w:val="00F068D3"/>
    <w:rsid w:val="00F07670"/>
    <w:rsid w:val="00F3790B"/>
    <w:rsid w:val="00F41179"/>
    <w:rsid w:val="00F6488C"/>
    <w:rsid w:val="00FE5FE2"/>
    <w:rsid w:val="00F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5:chartTrackingRefBased/>
  <w15:docId w15:val="{3A7318C0-FA41-40A4-85AD-F8C487C1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character" w:styleId="Hyperlink">
    <w:name w:val="Hyperlink"/>
    <w:basedOn w:val="DefaultParagraphFont"/>
    <w:uiPriority w:val="99"/>
    <w:unhideWhenUsed/>
    <w:rsid w:val="003135F0"/>
    <w:rPr>
      <w:color w:val="0563C1" w:themeColor="hyperlink"/>
      <w:u w:val="single"/>
    </w:rPr>
  </w:style>
  <w:style w:type="character" w:styleId="PlaceholderText">
    <w:name w:val="Placeholder Text"/>
    <w:basedOn w:val="DefaultParagraphFont"/>
    <w:uiPriority w:val="99"/>
    <w:semiHidden/>
    <w:rsid w:val="0098121C"/>
    <w:rPr>
      <w:color w:val="808080"/>
    </w:rPr>
  </w:style>
  <w:style w:type="character" w:styleId="FollowedHyperlink">
    <w:name w:val="FollowedHyperlink"/>
    <w:basedOn w:val="DefaultParagraphFont"/>
    <w:uiPriority w:val="99"/>
    <w:semiHidden/>
    <w:unhideWhenUsed/>
    <w:rsid w:val="00F3790B"/>
    <w:rPr>
      <w:color w:val="954F72" w:themeColor="followedHyperlink"/>
      <w:u w:val="single"/>
    </w:rPr>
  </w:style>
  <w:style w:type="paragraph" w:styleId="BalloonText">
    <w:name w:val="Balloon Text"/>
    <w:basedOn w:val="Normal"/>
    <w:link w:val="BalloonTextChar"/>
    <w:uiPriority w:val="99"/>
    <w:semiHidden/>
    <w:unhideWhenUsed/>
    <w:rsid w:val="00DC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0AE"/>
    <w:rPr>
      <w:rFonts w:ascii="Segoe UI" w:hAnsi="Segoe UI" w:cs="Segoe UI"/>
      <w:sz w:val="18"/>
      <w:szCs w:val="18"/>
    </w:rPr>
  </w:style>
  <w:style w:type="paragraph" w:styleId="TOC1">
    <w:name w:val="toc 1"/>
    <w:basedOn w:val="Normal"/>
    <w:next w:val="Normal"/>
    <w:autoRedefine/>
    <w:uiPriority w:val="39"/>
    <w:unhideWhenUsed/>
    <w:rsid w:val="004170C9"/>
    <w:pPr>
      <w:tabs>
        <w:tab w:val="left" w:pos="1620"/>
        <w:tab w:val="right" w:leader="dot" w:pos="9739"/>
      </w:tabs>
      <w:spacing w:after="100"/>
      <w:ind w:left="720"/>
    </w:pPr>
  </w:style>
  <w:style w:type="paragraph" w:styleId="TOC2">
    <w:name w:val="toc 2"/>
    <w:basedOn w:val="Normal"/>
    <w:next w:val="Normal"/>
    <w:autoRedefine/>
    <w:uiPriority w:val="39"/>
    <w:unhideWhenUsed/>
    <w:rsid w:val="004170C9"/>
    <w:pPr>
      <w:numPr>
        <w:numId w:val="10"/>
      </w:numPr>
      <w:tabs>
        <w:tab w:val="right" w:leader="dot" w:pos="9739"/>
      </w:tabs>
      <w:spacing w:after="100"/>
    </w:pPr>
  </w:style>
  <w:style w:type="paragraph" w:styleId="TOC3">
    <w:name w:val="toc 3"/>
    <w:basedOn w:val="Normal"/>
    <w:next w:val="Normal"/>
    <w:autoRedefine/>
    <w:uiPriority w:val="39"/>
    <w:unhideWhenUsed/>
    <w:rsid w:val="0006745E"/>
    <w:pPr>
      <w:spacing w:after="100" w:line="259" w:lineRule="auto"/>
      <w:ind w:left="440"/>
    </w:pPr>
    <w:rPr>
      <w:rFonts w:cs="Times New Roman"/>
    </w:rPr>
  </w:style>
  <w:style w:type="table" w:styleId="TableGrid">
    <w:name w:val="Table Grid"/>
    <w:basedOn w:val="TableNormal"/>
    <w:uiPriority w:val="39"/>
    <w:rsid w:val="000C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18" Type="http://schemas.openxmlformats.org/officeDocument/2006/relationships/hyperlink" Target="http://coned.utcluj.ro/~marcel99/PT_2016/PT-Laboratory-1.pdf" TargetMode="External"/><Relationship Id="rId26" Type="http://schemas.openxmlformats.org/officeDocument/2006/relationships/hyperlink" Target="https://github.com/gergo13/PT2016_30421_Papp-Szentannai_Gego/tree/master/polynomials" TargetMode="External"/><Relationship Id="rId3" Type="http://schemas.openxmlformats.org/officeDocument/2006/relationships/styles" Target="styles.xml"/><Relationship Id="rId21" Type="http://schemas.openxmlformats.org/officeDocument/2006/relationships/hyperlink" Target="http://docs.oracle.com/javase/tutorial/uiswing/layout/bo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gergo13/PT2016_30421_Papp-Szentannai_Gego/tree/master/polynomials" TargetMode="External"/><Relationship Id="rId25" Type="http://schemas.openxmlformats.org/officeDocument/2006/relationships/hyperlink" Target="http://thebojan.ninja/2015/04/08/high-cohesion-loose-couplin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zetcode.com/tutorials/javaswingtutorial/swinglayoutmanagemen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tutorialspoint.com/java/java_string_split.ht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ackoverflow.com/questions/3481828/how-to-split-a-string-in-java" TargetMode="Externa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yperlink" Target="http://coned.utcluj.ro/~marcel99/PT_2016/PT-Laboratory-2.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yperlink" Target="http://stackoverflow.com/questions/18405660/how-to-set-component-size-inside-container-with-boxlayout" TargetMode="External"/><Relationship Id="rId27" Type="http://schemas.openxmlformats.org/officeDocument/2006/relationships/image" Target="media/image5.gif"/><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780-9964-4235-BC77-AF4AFBFF6DF3}" type="doc">
      <dgm:prSet loTypeId="urn:microsoft.com/office/officeart/2005/8/layout/process1" loCatId="process" qsTypeId="urn:microsoft.com/office/officeart/2005/8/quickstyle/simple1" qsCatId="simple" csTypeId="urn:microsoft.com/office/officeart/2005/8/colors/accent1_2" csCatId="accent1" phldr="1"/>
      <dgm:spPr/>
    </dgm:pt>
    <dgm:pt modelId="{14D00465-0744-45F1-8426-AE1A5A761D69}">
      <dgm:prSet phldrT="[Text]"/>
      <dgm:spPr/>
      <dgm:t>
        <a:bodyPr/>
        <a:lstStyle/>
        <a:p>
          <a:r>
            <a:rPr lang="en-US"/>
            <a:t>Introduce polynomial(s)</a:t>
          </a:r>
        </a:p>
      </dgm:t>
    </dgm:pt>
    <dgm:pt modelId="{4E38458A-D7D3-4826-B636-181B47ACC9E8}" type="parTrans" cxnId="{70D757DC-1C5A-45E4-A96D-10F281306936}">
      <dgm:prSet/>
      <dgm:spPr/>
      <dgm:t>
        <a:bodyPr/>
        <a:lstStyle/>
        <a:p>
          <a:endParaRPr lang="en-US"/>
        </a:p>
      </dgm:t>
    </dgm:pt>
    <dgm:pt modelId="{9AA2EABB-1F03-4E52-B483-B6D49A7D376D}" type="sibTrans" cxnId="{70D757DC-1C5A-45E4-A96D-10F281306936}">
      <dgm:prSet/>
      <dgm:spPr/>
      <dgm:t>
        <a:bodyPr/>
        <a:lstStyle/>
        <a:p>
          <a:endParaRPr lang="en-US"/>
        </a:p>
      </dgm:t>
    </dgm:pt>
    <dgm:pt modelId="{D4D04314-CEC9-4742-91A9-D017BD72EA97}">
      <dgm:prSet phldrT="[Text]"/>
      <dgm:spPr/>
      <dgm:t>
        <a:bodyPr/>
        <a:lstStyle/>
        <a:p>
          <a:r>
            <a:rPr lang="en-US"/>
            <a:t>Select an operation</a:t>
          </a:r>
        </a:p>
      </dgm:t>
    </dgm:pt>
    <dgm:pt modelId="{E7FCF301-C4C2-4F5D-A343-57379F520738}" type="parTrans" cxnId="{63D93C3E-77FB-432F-A952-6D7FEEB6CF24}">
      <dgm:prSet/>
      <dgm:spPr/>
      <dgm:t>
        <a:bodyPr/>
        <a:lstStyle/>
        <a:p>
          <a:endParaRPr lang="en-US"/>
        </a:p>
      </dgm:t>
    </dgm:pt>
    <dgm:pt modelId="{400AA301-FCD2-46EE-A9F9-06EC1EBC2F96}" type="sibTrans" cxnId="{63D93C3E-77FB-432F-A952-6D7FEEB6CF24}">
      <dgm:prSet/>
      <dgm:spPr/>
      <dgm:t>
        <a:bodyPr/>
        <a:lstStyle/>
        <a:p>
          <a:endParaRPr lang="en-US"/>
        </a:p>
      </dgm:t>
    </dgm:pt>
    <dgm:pt modelId="{6E3F9BB6-F4B9-42DC-969E-DB57896F4FBA}">
      <dgm:prSet phldrT="[Text]"/>
      <dgm:spPr/>
      <dgm:t>
        <a:bodyPr/>
        <a:lstStyle/>
        <a:p>
          <a:r>
            <a:rPr lang="en-US"/>
            <a:t>Read input</a:t>
          </a:r>
        </a:p>
      </dgm:t>
    </dgm:pt>
    <dgm:pt modelId="{66834BCC-249B-457F-BA4D-34759A1DB1BC}" type="parTrans" cxnId="{02D97A75-7508-4DAB-8071-BA1F637FAB45}">
      <dgm:prSet/>
      <dgm:spPr/>
      <dgm:t>
        <a:bodyPr/>
        <a:lstStyle/>
        <a:p>
          <a:endParaRPr lang="en-US"/>
        </a:p>
      </dgm:t>
    </dgm:pt>
    <dgm:pt modelId="{A4644EEB-28FB-4019-8861-5608813DD892}" type="sibTrans" cxnId="{02D97A75-7508-4DAB-8071-BA1F637FAB45}">
      <dgm:prSet/>
      <dgm:spPr/>
      <dgm:t>
        <a:bodyPr/>
        <a:lstStyle/>
        <a:p>
          <a:endParaRPr lang="en-US"/>
        </a:p>
      </dgm:t>
    </dgm:pt>
    <dgm:pt modelId="{D67ADA1D-4BD7-4BD0-9E24-6C49DF8846FF}">
      <dgm:prSet phldrT="[Text]"/>
      <dgm:spPr/>
      <dgm:t>
        <a:bodyPr/>
        <a:lstStyle/>
        <a:p>
          <a:r>
            <a:rPr lang="en-US"/>
            <a:t>Display result</a:t>
          </a:r>
          <a:br>
            <a:rPr lang="en-US"/>
          </a:br>
          <a:r>
            <a:rPr lang="en-US"/>
            <a:t>and messages</a:t>
          </a:r>
        </a:p>
      </dgm:t>
    </dgm:pt>
    <dgm:pt modelId="{BA55FAF9-A73F-4223-BA91-C097CF55494A}" type="parTrans" cxnId="{6FC4C6E6-EFF8-4007-B898-08DFF23CF4E7}">
      <dgm:prSet/>
      <dgm:spPr/>
      <dgm:t>
        <a:bodyPr/>
        <a:lstStyle/>
        <a:p>
          <a:endParaRPr lang="en-US"/>
        </a:p>
      </dgm:t>
    </dgm:pt>
    <dgm:pt modelId="{B3B50CB0-DB86-4065-B663-E0705E9C020B}" type="sibTrans" cxnId="{6FC4C6E6-EFF8-4007-B898-08DFF23CF4E7}">
      <dgm:prSet/>
      <dgm:spPr/>
      <dgm:t>
        <a:bodyPr/>
        <a:lstStyle/>
        <a:p>
          <a:endParaRPr lang="en-US"/>
        </a:p>
      </dgm:t>
    </dgm:pt>
    <dgm:pt modelId="{85782D2F-EC10-4EBE-918A-E64085475AC0}">
      <dgm:prSet phldrT="[Text]"/>
      <dgm:spPr/>
      <dgm:t>
        <a:bodyPr/>
        <a:lstStyle/>
        <a:p>
          <a:r>
            <a:rPr lang="en-US"/>
            <a:t>Execute operation</a:t>
          </a:r>
        </a:p>
      </dgm:t>
    </dgm:pt>
    <dgm:pt modelId="{ECC1289E-9A7B-4BF7-8390-405428E63E55}" type="parTrans" cxnId="{CB713F71-AF3F-40DC-B24D-FD098F5358B1}">
      <dgm:prSet/>
      <dgm:spPr/>
      <dgm:t>
        <a:bodyPr/>
        <a:lstStyle/>
        <a:p>
          <a:endParaRPr lang="en-US"/>
        </a:p>
      </dgm:t>
    </dgm:pt>
    <dgm:pt modelId="{B1EDCE80-F7E8-4E9A-A7F1-E023A5D844EA}" type="sibTrans" cxnId="{CB713F71-AF3F-40DC-B24D-FD098F5358B1}">
      <dgm:prSet/>
      <dgm:spPr/>
      <dgm:t>
        <a:bodyPr/>
        <a:lstStyle/>
        <a:p>
          <a:endParaRPr lang="en-US"/>
        </a:p>
      </dgm:t>
    </dgm:pt>
    <dgm:pt modelId="{AB6514AF-4642-4F02-8509-0E03D42013E9}">
      <dgm:prSet phldrT="[Text]"/>
      <dgm:spPr/>
      <dgm:t>
        <a:bodyPr/>
        <a:lstStyle/>
        <a:p>
          <a:r>
            <a:rPr lang="en-US" i="0"/>
            <a:t>create</a:t>
          </a:r>
          <a:r>
            <a:rPr lang="en-US"/>
            <a:t> </a:t>
          </a:r>
          <a:r>
            <a:rPr lang="en-US" i="1"/>
            <a:t>Polynom(s)</a:t>
          </a:r>
        </a:p>
      </dgm:t>
    </dgm:pt>
    <dgm:pt modelId="{E6BDC1F1-B0A0-44EE-AE2D-F82AC9E9A319}" type="parTrans" cxnId="{54F8834E-703B-4309-9450-6779E4316572}">
      <dgm:prSet/>
      <dgm:spPr/>
      <dgm:t>
        <a:bodyPr/>
        <a:lstStyle/>
        <a:p>
          <a:endParaRPr lang="en-US"/>
        </a:p>
      </dgm:t>
    </dgm:pt>
    <dgm:pt modelId="{B327DA3C-C957-4D64-A089-6EF799B4E58B}" type="sibTrans" cxnId="{54F8834E-703B-4309-9450-6779E4316572}">
      <dgm:prSet/>
      <dgm:spPr/>
      <dgm:t>
        <a:bodyPr/>
        <a:lstStyle/>
        <a:p>
          <a:endParaRPr lang="en-US"/>
        </a:p>
      </dgm:t>
    </dgm:pt>
    <dgm:pt modelId="{54108DE4-CE1C-423E-908D-A727812FE587}">
      <dgm:prSet phldrT="[Text]"/>
      <dgm:spPr/>
      <dgm:t>
        <a:bodyPr/>
        <a:lstStyle/>
        <a:p>
          <a:r>
            <a:rPr lang="en-US" i="0"/>
            <a:t>check for correct input</a:t>
          </a:r>
        </a:p>
      </dgm:t>
    </dgm:pt>
    <dgm:pt modelId="{46D6EDE9-32C7-4CC3-8882-28BED0BF87B9}" type="parTrans" cxnId="{7C024C83-4B28-4324-A456-DE9FD4DB5A64}">
      <dgm:prSet/>
      <dgm:spPr/>
      <dgm:t>
        <a:bodyPr/>
        <a:lstStyle/>
        <a:p>
          <a:endParaRPr lang="en-US"/>
        </a:p>
      </dgm:t>
    </dgm:pt>
    <dgm:pt modelId="{049D5924-7887-4F3A-BB8E-0A605D0C10E1}" type="sibTrans" cxnId="{7C024C83-4B28-4324-A456-DE9FD4DB5A64}">
      <dgm:prSet/>
      <dgm:spPr/>
      <dgm:t>
        <a:bodyPr/>
        <a:lstStyle/>
        <a:p>
          <a:endParaRPr lang="en-US"/>
        </a:p>
      </dgm:t>
    </dgm:pt>
    <dgm:pt modelId="{415A706C-9C4F-492B-807B-E287CF80F1C8}">
      <dgm:prSet phldrT="[Text]"/>
      <dgm:spPr/>
      <dgm:t>
        <a:bodyPr/>
        <a:lstStyle/>
        <a:p>
          <a:r>
            <a:rPr lang="en-US" i="0"/>
            <a:t>create</a:t>
          </a:r>
          <a:r>
            <a:rPr lang="en-US"/>
            <a:t> </a:t>
          </a:r>
          <a:r>
            <a:rPr lang="en-US" i="0"/>
            <a:t>result</a:t>
          </a:r>
          <a:r>
            <a:rPr lang="en-US"/>
            <a:t> </a:t>
          </a:r>
          <a:r>
            <a:rPr lang="en-US" i="1"/>
            <a:t>Polynom</a:t>
          </a:r>
        </a:p>
      </dgm:t>
    </dgm:pt>
    <dgm:pt modelId="{8CE9132B-D74B-4ECA-BCE1-15BBFEC85971}" type="parTrans" cxnId="{1BEE035B-4799-4212-B759-2B8461B2A7EB}">
      <dgm:prSet/>
      <dgm:spPr/>
      <dgm:t>
        <a:bodyPr/>
        <a:lstStyle/>
        <a:p>
          <a:endParaRPr lang="en-US"/>
        </a:p>
      </dgm:t>
    </dgm:pt>
    <dgm:pt modelId="{FD82BBF9-06A4-4754-BB35-20A896D50656}" type="sibTrans" cxnId="{1BEE035B-4799-4212-B759-2B8461B2A7EB}">
      <dgm:prSet/>
      <dgm:spPr/>
      <dgm:t>
        <a:bodyPr/>
        <a:lstStyle/>
        <a:p>
          <a:endParaRPr lang="en-US"/>
        </a:p>
      </dgm:t>
    </dgm:pt>
    <dgm:pt modelId="{80EEE6DD-DBD1-41C9-A5E2-0057612149E5}" type="pres">
      <dgm:prSet presAssocID="{AFE1D780-9964-4235-BC77-AF4AFBFF6DF3}" presName="Name0" presStyleCnt="0">
        <dgm:presLayoutVars>
          <dgm:dir/>
          <dgm:resizeHandles val="exact"/>
        </dgm:presLayoutVars>
      </dgm:prSet>
      <dgm:spPr/>
    </dgm:pt>
    <dgm:pt modelId="{AC5C6CEB-FAB2-4329-BD6A-5B1FEE642F83}" type="pres">
      <dgm:prSet presAssocID="{14D00465-0744-45F1-8426-AE1A5A761D69}" presName="node" presStyleLbl="node1" presStyleIdx="0" presStyleCnt="5">
        <dgm:presLayoutVars>
          <dgm:bulletEnabled val="1"/>
        </dgm:presLayoutVars>
      </dgm:prSet>
      <dgm:spPr/>
      <dgm:t>
        <a:bodyPr/>
        <a:lstStyle/>
        <a:p>
          <a:endParaRPr lang="en-US"/>
        </a:p>
      </dgm:t>
    </dgm:pt>
    <dgm:pt modelId="{249C6E32-7E5E-48AE-8298-9433A2CDC074}" type="pres">
      <dgm:prSet presAssocID="{9AA2EABB-1F03-4E52-B483-B6D49A7D376D}" presName="sibTrans" presStyleLbl="sibTrans2D1" presStyleIdx="0" presStyleCnt="4"/>
      <dgm:spPr/>
      <dgm:t>
        <a:bodyPr/>
        <a:lstStyle/>
        <a:p>
          <a:endParaRPr lang="en-US"/>
        </a:p>
      </dgm:t>
    </dgm:pt>
    <dgm:pt modelId="{79A6F3EE-F894-4E07-B4FD-28E53EB1E0CD}" type="pres">
      <dgm:prSet presAssocID="{9AA2EABB-1F03-4E52-B483-B6D49A7D376D}" presName="connectorText" presStyleLbl="sibTrans2D1" presStyleIdx="0" presStyleCnt="4"/>
      <dgm:spPr/>
      <dgm:t>
        <a:bodyPr/>
        <a:lstStyle/>
        <a:p>
          <a:endParaRPr lang="en-US"/>
        </a:p>
      </dgm:t>
    </dgm:pt>
    <dgm:pt modelId="{FC41F362-2084-4398-BB92-D49A9920D8B6}" type="pres">
      <dgm:prSet presAssocID="{D4D04314-CEC9-4742-91A9-D017BD72EA97}" presName="node" presStyleLbl="node1" presStyleIdx="1" presStyleCnt="5">
        <dgm:presLayoutVars>
          <dgm:bulletEnabled val="1"/>
        </dgm:presLayoutVars>
      </dgm:prSet>
      <dgm:spPr/>
      <dgm:t>
        <a:bodyPr/>
        <a:lstStyle/>
        <a:p>
          <a:endParaRPr lang="en-US"/>
        </a:p>
      </dgm:t>
    </dgm:pt>
    <dgm:pt modelId="{AEFAA143-9D26-417A-8DA2-2FC70EE62946}" type="pres">
      <dgm:prSet presAssocID="{400AA301-FCD2-46EE-A9F9-06EC1EBC2F96}" presName="sibTrans" presStyleLbl="sibTrans2D1" presStyleIdx="1" presStyleCnt="4"/>
      <dgm:spPr/>
      <dgm:t>
        <a:bodyPr/>
        <a:lstStyle/>
        <a:p>
          <a:endParaRPr lang="en-US"/>
        </a:p>
      </dgm:t>
    </dgm:pt>
    <dgm:pt modelId="{599757AF-5B05-4BB1-8422-4CE0F353CEEA}" type="pres">
      <dgm:prSet presAssocID="{400AA301-FCD2-46EE-A9F9-06EC1EBC2F96}" presName="connectorText" presStyleLbl="sibTrans2D1" presStyleIdx="1" presStyleCnt="4"/>
      <dgm:spPr/>
      <dgm:t>
        <a:bodyPr/>
        <a:lstStyle/>
        <a:p>
          <a:endParaRPr lang="en-US"/>
        </a:p>
      </dgm:t>
    </dgm:pt>
    <dgm:pt modelId="{629DABC9-5100-4AC1-AA21-785C7E86F3CF}" type="pres">
      <dgm:prSet presAssocID="{6E3F9BB6-F4B9-42DC-969E-DB57896F4FBA}" presName="node" presStyleLbl="node1" presStyleIdx="2" presStyleCnt="5">
        <dgm:presLayoutVars>
          <dgm:bulletEnabled val="1"/>
        </dgm:presLayoutVars>
      </dgm:prSet>
      <dgm:spPr/>
      <dgm:t>
        <a:bodyPr/>
        <a:lstStyle/>
        <a:p>
          <a:endParaRPr lang="en-US"/>
        </a:p>
      </dgm:t>
    </dgm:pt>
    <dgm:pt modelId="{A5AC85FD-2F47-46ED-9AA5-2E6F1342AB92}" type="pres">
      <dgm:prSet presAssocID="{A4644EEB-28FB-4019-8861-5608813DD892}" presName="sibTrans" presStyleLbl="sibTrans2D1" presStyleIdx="2" presStyleCnt="4"/>
      <dgm:spPr/>
      <dgm:t>
        <a:bodyPr/>
        <a:lstStyle/>
        <a:p>
          <a:endParaRPr lang="en-US"/>
        </a:p>
      </dgm:t>
    </dgm:pt>
    <dgm:pt modelId="{CD2AEBC4-2CEF-4048-8F69-06109D699C27}" type="pres">
      <dgm:prSet presAssocID="{A4644EEB-28FB-4019-8861-5608813DD892}" presName="connectorText" presStyleLbl="sibTrans2D1" presStyleIdx="2" presStyleCnt="4"/>
      <dgm:spPr/>
      <dgm:t>
        <a:bodyPr/>
        <a:lstStyle/>
        <a:p>
          <a:endParaRPr lang="en-US"/>
        </a:p>
      </dgm:t>
    </dgm:pt>
    <dgm:pt modelId="{CB48C58F-C068-4B1A-856A-94A1FB055391}" type="pres">
      <dgm:prSet presAssocID="{85782D2F-EC10-4EBE-918A-E64085475AC0}" presName="node" presStyleLbl="node1" presStyleIdx="3" presStyleCnt="5">
        <dgm:presLayoutVars>
          <dgm:bulletEnabled val="1"/>
        </dgm:presLayoutVars>
      </dgm:prSet>
      <dgm:spPr/>
      <dgm:t>
        <a:bodyPr/>
        <a:lstStyle/>
        <a:p>
          <a:endParaRPr lang="en-US"/>
        </a:p>
      </dgm:t>
    </dgm:pt>
    <dgm:pt modelId="{9D2EFEE8-8D9B-4533-B85C-A7D216079E22}" type="pres">
      <dgm:prSet presAssocID="{B1EDCE80-F7E8-4E9A-A7F1-E023A5D844EA}" presName="sibTrans" presStyleLbl="sibTrans2D1" presStyleIdx="3" presStyleCnt="4"/>
      <dgm:spPr/>
      <dgm:t>
        <a:bodyPr/>
        <a:lstStyle/>
        <a:p>
          <a:endParaRPr lang="en-US"/>
        </a:p>
      </dgm:t>
    </dgm:pt>
    <dgm:pt modelId="{3D1B3E1B-0625-42AF-8013-9A4F6693D8D8}" type="pres">
      <dgm:prSet presAssocID="{B1EDCE80-F7E8-4E9A-A7F1-E023A5D844EA}" presName="connectorText" presStyleLbl="sibTrans2D1" presStyleIdx="3" presStyleCnt="4"/>
      <dgm:spPr/>
      <dgm:t>
        <a:bodyPr/>
        <a:lstStyle/>
        <a:p>
          <a:endParaRPr lang="en-US"/>
        </a:p>
      </dgm:t>
    </dgm:pt>
    <dgm:pt modelId="{36B218FB-2E70-4B32-8B73-D1FA69093B6B}" type="pres">
      <dgm:prSet presAssocID="{D67ADA1D-4BD7-4BD0-9E24-6C49DF8846FF}" presName="node" presStyleLbl="node1" presStyleIdx="4" presStyleCnt="5">
        <dgm:presLayoutVars>
          <dgm:bulletEnabled val="1"/>
        </dgm:presLayoutVars>
      </dgm:prSet>
      <dgm:spPr/>
      <dgm:t>
        <a:bodyPr/>
        <a:lstStyle/>
        <a:p>
          <a:endParaRPr lang="en-US"/>
        </a:p>
      </dgm:t>
    </dgm:pt>
  </dgm:ptLst>
  <dgm:cxnLst>
    <dgm:cxn modelId="{7DDFBF68-4E98-49C3-A884-ED3E86A5088C}" type="presOf" srcId="{9AA2EABB-1F03-4E52-B483-B6D49A7D376D}" destId="{79A6F3EE-F894-4E07-B4FD-28E53EB1E0CD}" srcOrd="1" destOrd="0" presId="urn:microsoft.com/office/officeart/2005/8/layout/process1"/>
    <dgm:cxn modelId="{1BEE035B-4799-4212-B759-2B8461B2A7EB}" srcId="{85782D2F-EC10-4EBE-918A-E64085475AC0}" destId="{415A706C-9C4F-492B-807B-E287CF80F1C8}" srcOrd="0" destOrd="0" parTransId="{8CE9132B-D74B-4ECA-BCE1-15BBFEC85971}" sibTransId="{FD82BBF9-06A4-4754-BB35-20A896D50656}"/>
    <dgm:cxn modelId="{5E2AC856-ECB4-4B8D-91EC-4D4BDE159BAD}" type="presOf" srcId="{400AA301-FCD2-46EE-A9F9-06EC1EBC2F96}" destId="{AEFAA143-9D26-417A-8DA2-2FC70EE62946}" srcOrd="0" destOrd="0" presId="urn:microsoft.com/office/officeart/2005/8/layout/process1"/>
    <dgm:cxn modelId="{DACA7C9D-B1FD-4C61-8935-E544D485360A}" type="presOf" srcId="{B1EDCE80-F7E8-4E9A-A7F1-E023A5D844EA}" destId="{3D1B3E1B-0625-42AF-8013-9A4F6693D8D8}" srcOrd="1" destOrd="0" presId="urn:microsoft.com/office/officeart/2005/8/layout/process1"/>
    <dgm:cxn modelId="{54F8834E-703B-4309-9450-6779E4316572}" srcId="{6E3F9BB6-F4B9-42DC-969E-DB57896F4FBA}" destId="{AB6514AF-4642-4F02-8509-0E03D42013E9}" srcOrd="0" destOrd="0" parTransId="{E6BDC1F1-B0A0-44EE-AE2D-F82AC9E9A319}" sibTransId="{B327DA3C-C957-4D64-A089-6EF799B4E58B}"/>
    <dgm:cxn modelId="{70D757DC-1C5A-45E4-A96D-10F281306936}" srcId="{AFE1D780-9964-4235-BC77-AF4AFBFF6DF3}" destId="{14D00465-0744-45F1-8426-AE1A5A761D69}" srcOrd="0" destOrd="0" parTransId="{4E38458A-D7D3-4826-B636-181B47ACC9E8}" sibTransId="{9AA2EABB-1F03-4E52-B483-B6D49A7D376D}"/>
    <dgm:cxn modelId="{AA78DF2E-FD5E-4687-A428-D682C23A3976}" type="presOf" srcId="{400AA301-FCD2-46EE-A9F9-06EC1EBC2F96}" destId="{599757AF-5B05-4BB1-8422-4CE0F353CEEA}" srcOrd="1" destOrd="0" presId="urn:microsoft.com/office/officeart/2005/8/layout/process1"/>
    <dgm:cxn modelId="{36BEC521-FFE5-48F8-951F-7D5C87457D46}" type="presOf" srcId="{A4644EEB-28FB-4019-8861-5608813DD892}" destId="{CD2AEBC4-2CEF-4048-8F69-06109D699C27}" srcOrd="1" destOrd="0" presId="urn:microsoft.com/office/officeart/2005/8/layout/process1"/>
    <dgm:cxn modelId="{57422C67-935B-4422-B394-749063E62DBF}" type="presOf" srcId="{B1EDCE80-F7E8-4E9A-A7F1-E023A5D844EA}" destId="{9D2EFEE8-8D9B-4533-B85C-A7D216079E22}" srcOrd="0" destOrd="0" presId="urn:microsoft.com/office/officeart/2005/8/layout/process1"/>
    <dgm:cxn modelId="{D8FFB7BA-CE7B-4ED3-AA89-D1F8A108DF71}" type="presOf" srcId="{A4644EEB-28FB-4019-8861-5608813DD892}" destId="{A5AC85FD-2F47-46ED-9AA5-2E6F1342AB92}" srcOrd="0" destOrd="0" presId="urn:microsoft.com/office/officeart/2005/8/layout/process1"/>
    <dgm:cxn modelId="{63D93C3E-77FB-432F-A952-6D7FEEB6CF24}" srcId="{AFE1D780-9964-4235-BC77-AF4AFBFF6DF3}" destId="{D4D04314-CEC9-4742-91A9-D017BD72EA97}" srcOrd="1" destOrd="0" parTransId="{E7FCF301-C4C2-4F5D-A343-57379F520738}" sibTransId="{400AA301-FCD2-46EE-A9F9-06EC1EBC2F96}"/>
    <dgm:cxn modelId="{38681FF2-F921-4035-B8E1-FD2CE24D51E9}" type="presOf" srcId="{415A706C-9C4F-492B-807B-E287CF80F1C8}" destId="{CB48C58F-C068-4B1A-856A-94A1FB055391}" srcOrd="0" destOrd="1" presId="urn:microsoft.com/office/officeart/2005/8/layout/process1"/>
    <dgm:cxn modelId="{CB713F71-AF3F-40DC-B24D-FD098F5358B1}" srcId="{AFE1D780-9964-4235-BC77-AF4AFBFF6DF3}" destId="{85782D2F-EC10-4EBE-918A-E64085475AC0}" srcOrd="3" destOrd="0" parTransId="{ECC1289E-9A7B-4BF7-8390-405428E63E55}" sibTransId="{B1EDCE80-F7E8-4E9A-A7F1-E023A5D844EA}"/>
    <dgm:cxn modelId="{3B25FB9F-354B-40C2-A293-F1DD0CD921A6}" type="presOf" srcId="{85782D2F-EC10-4EBE-918A-E64085475AC0}" destId="{CB48C58F-C068-4B1A-856A-94A1FB055391}" srcOrd="0" destOrd="0" presId="urn:microsoft.com/office/officeart/2005/8/layout/process1"/>
    <dgm:cxn modelId="{340E6977-7DA9-45C5-8AB4-818A56367FF3}" type="presOf" srcId="{D67ADA1D-4BD7-4BD0-9E24-6C49DF8846FF}" destId="{36B218FB-2E70-4B32-8B73-D1FA69093B6B}" srcOrd="0" destOrd="0" presId="urn:microsoft.com/office/officeart/2005/8/layout/process1"/>
    <dgm:cxn modelId="{7C024C83-4B28-4324-A456-DE9FD4DB5A64}" srcId="{6E3F9BB6-F4B9-42DC-969E-DB57896F4FBA}" destId="{54108DE4-CE1C-423E-908D-A727812FE587}" srcOrd="1" destOrd="0" parTransId="{46D6EDE9-32C7-4CC3-8882-28BED0BF87B9}" sibTransId="{049D5924-7887-4F3A-BB8E-0A605D0C10E1}"/>
    <dgm:cxn modelId="{743615DF-1A82-420C-A2C4-7F0EB50E5FFE}" type="presOf" srcId="{D4D04314-CEC9-4742-91A9-D017BD72EA97}" destId="{FC41F362-2084-4398-BB92-D49A9920D8B6}" srcOrd="0" destOrd="0" presId="urn:microsoft.com/office/officeart/2005/8/layout/process1"/>
    <dgm:cxn modelId="{3AF6F932-3C08-4BA9-BACF-6BE6A280DCCA}" type="presOf" srcId="{AFE1D780-9964-4235-BC77-AF4AFBFF6DF3}" destId="{80EEE6DD-DBD1-41C9-A5E2-0057612149E5}" srcOrd="0" destOrd="0" presId="urn:microsoft.com/office/officeart/2005/8/layout/process1"/>
    <dgm:cxn modelId="{0F7495C7-02FC-4E8E-BF17-DFD39CC34E7A}" type="presOf" srcId="{6E3F9BB6-F4B9-42DC-969E-DB57896F4FBA}" destId="{629DABC9-5100-4AC1-AA21-785C7E86F3CF}" srcOrd="0" destOrd="0" presId="urn:microsoft.com/office/officeart/2005/8/layout/process1"/>
    <dgm:cxn modelId="{6FC4C6E6-EFF8-4007-B898-08DFF23CF4E7}" srcId="{AFE1D780-9964-4235-BC77-AF4AFBFF6DF3}" destId="{D67ADA1D-4BD7-4BD0-9E24-6C49DF8846FF}" srcOrd="4" destOrd="0" parTransId="{BA55FAF9-A73F-4223-BA91-C097CF55494A}" sibTransId="{B3B50CB0-DB86-4065-B663-E0705E9C020B}"/>
    <dgm:cxn modelId="{BA00BC59-A9E8-46AF-94AF-6DDB8B3324E0}" type="presOf" srcId="{AB6514AF-4642-4F02-8509-0E03D42013E9}" destId="{629DABC9-5100-4AC1-AA21-785C7E86F3CF}" srcOrd="0" destOrd="1" presId="urn:microsoft.com/office/officeart/2005/8/layout/process1"/>
    <dgm:cxn modelId="{6287E70B-F2DE-4975-854C-8AE47B5F996C}" type="presOf" srcId="{9AA2EABB-1F03-4E52-B483-B6D49A7D376D}" destId="{249C6E32-7E5E-48AE-8298-9433A2CDC074}" srcOrd="0" destOrd="0" presId="urn:microsoft.com/office/officeart/2005/8/layout/process1"/>
    <dgm:cxn modelId="{795ACD98-17D6-4141-9915-70455A9A3770}" type="presOf" srcId="{54108DE4-CE1C-423E-908D-A727812FE587}" destId="{629DABC9-5100-4AC1-AA21-785C7E86F3CF}" srcOrd="0" destOrd="2" presId="urn:microsoft.com/office/officeart/2005/8/layout/process1"/>
    <dgm:cxn modelId="{02D97A75-7508-4DAB-8071-BA1F637FAB45}" srcId="{AFE1D780-9964-4235-BC77-AF4AFBFF6DF3}" destId="{6E3F9BB6-F4B9-42DC-969E-DB57896F4FBA}" srcOrd="2" destOrd="0" parTransId="{66834BCC-249B-457F-BA4D-34759A1DB1BC}" sibTransId="{A4644EEB-28FB-4019-8861-5608813DD892}"/>
    <dgm:cxn modelId="{03001E51-0BEB-48C6-AE74-168D70065002}" type="presOf" srcId="{14D00465-0744-45F1-8426-AE1A5A761D69}" destId="{AC5C6CEB-FAB2-4329-BD6A-5B1FEE642F83}" srcOrd="0" destOrd="0" presId="urn:microsoft.com/office/officeart/2005/8/layout/process1"/>
    <dgm:cxn modelId="{9B1EB7CC-E651-4908-9180-B4BCABCBAAC3}" type="presParOf" srcId="{80EEE6DD-DBD1-41C9-A5E2-0057612149E5}" destId="{AC5C6CEB-FAB2-4329-BD6A-5B1FEE642F83}" srcOrd="0" destOrd="0" presId="urn:microsoft.com/office/officeart/2005/8/layout/process1"/>
    <dgm:cxn modelId="{0551CB2C-5526-4E1B-947C-D3FA521EF520}" type="presParOf" srcId="{80EEE6DD-DBD1-41C9-A5E2-0057612149E5}" destId="{249C6E32-7E5E-48AE-8298-9433A2CDC074}" srcOrd="1" destOrd="0" presId="urn:microsoft.com/office/officeart/2005/8/layout/process1"/>
    <dgm:cxn modelId="{8D161F0F-D70F-4D78-939E-7E7B3625DBFB}" type="presParOf" srcId="{249C6E32-7E5E-48AE-8298-9433A2CDC074}" destId="{79A6F3EE-F894-4E07-B4FD-28E53EB1E0CD}" srcOrd="0" destOrd="0" presId="urn:microsoft.com/office/officeart/2005/8/layout/process1"/>
    <dgm:cxn modelId="{8E9A4701-B68F-4A09-A6A3-F27568981396}" type="presParOf" srcId="{80EEE6DD-DBD1-41C9-A5E2-0057612149E5}" destId="{FC41F362-2084-4398-BB92-D49A9920D8B6}" srcOrd="2" destOrd="0" presId="urn:microsoft.com/office/officeart/2005/8/layout/process1"/>
    <dgm:cxn modelId="{CB490271-234D-4990-931D-749682B7456E}" type="presParOf" srcId="{80EEE6DD-DBD1-41C9-A5E2-0057612149E5}" destId="{AEFAA143-9D26-417A-8DA2-2FC70EE62946}" srcOrd="3" destOrd="0" presId="urn:microsoft.com/office/officeart/2005/8/layout/process1"/>
    <dgm:cxn modelId="{D328ACFD-5ACC-42B5-A76F-6D7805D14FA8}" type="presParOf" srcId="{AEFAA143-9D26-417A-8DA2-2FC70EE62946}" destId="{599757AF-5B05-4BB1-8422-4CE0F353CEEA}" srcOrd="0" destOrd="0" presId="urn:microsoft.com/office/officeart/2005/8/layout/process1"/>
    <dgm:cxn modelId="{4CAAD5F4-5066-478B-884E-3E0998D40248}" type="presParOf" srcId="{80EEE6DD-DBD1-41C9-A5E2-0057612149E5}" destId="{629DABC9-5100-4AC1-AA21-785C7E86F3CF}" srcOrd="4" destOrd="0" presId="urn:microsoft.com/office/officeart/2005/8/layout/process1"/>
    <dgm:cxn modelId="{369E57E0-ADDC-4EBE-9193-2FC9EC5AC595}" type="presParOf" srcId="{80EEE6DD-DBD1-41C9-A5E2-0057612149E5}" destId="{A5AC85FD-2F47-46ED-9AA5-2E6F1342AB92}" srcOrd="5" destOrd="0" presId="urn:microsoft.com/office/officeart/2005/8/layout/process1"/>
    <dgm:cxn modelId="{026B9FF3-8A12-44B2-8B8A-5E3BF37B52CD}" type="presParOf" srcId="{A5AC85FD-2F47-46ED-9AA5-2E6F1342AB92}" destId="{CD2AEBC4-2CEF-4048-8F69-06109D699C27}" srcOrd="0" destOrd="0" presId="urn:microsoft.com/office/officeart/2005/8/layout/process1"/>
    <dgm:cxn modelId="{7D91711B-9077-40A2-BF02-9C5B740204C6}" type="presParOf" srcId="{80EEE6DD-DBD1-41C9-A5E2-0057612149E5}" destId="{CB48C58F-C068-4B1A-856A-94A1FB055391}" srcOrd="6" destOrd="0" presId="urn:microsoft.com/office/officeart/2005/8/layout/process1"/>
    <dgm:cxn modelId="{F1A1B8F6-A893-4F90-A41C-D82BE4AF5062}" type="presParOf" srcId="{80EEE6DD-DBD1-41C9-A5E2-0057612149E5}" destId="{9D2EFEE8-8D9B-4533-B85C-A7D216079E22}" srcOrd="7" destOrd="0" presId="urn:microsoft.com/office/officeart/2005/8/layout/process1"/>
    <dgm:cxn modelId="{DD1DEC14-A645-463A-B5C1-2A9ED8A3E0F2}" type="presParOf" srcId="{9D2EFEE8-8D9B-4533-B85C-A7D216079E22}" destId="{3D1B3E1B-0625-42AF-8013-9A4F6693D8D8}" srcOrd="0" destOrd="0" presId="urn:microsoft.com/office/officeart/2005/8/layout/process1"/>
    <dgm:cxn modelId="{6DF9D214-E0AC-4A15-B255-30482908ED74}" type="presParOf" srcId="{80EEE6DD-DBD1-41C9-A5E2-0057612149E5}" destId="{36B218FB-2E70-4B32-8B73-D1FA69093B6B}"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C6CEB-FAB2-4329-BD6A-5B1FEE642F83}">
      <dsp:nvSpPr>
        <dsp:cNvPr id="0" name=""/>
        <dsp:cNvSpPr/>
      </dsp:nvSpPr>
      <dsp:spPr>
        <a:xfrm>
          <a:off x="297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Introduce polynomial(s)</a:t>
          </a:r>
        </a:p>
      </dsp:txBody>
      <dsp:txXfrm>
        <a:off x="29027" y="205131"/>
        <a:ext cx="869180" cy="837511"/>
      </dsp:txXfrm>
    </dsp:sp>
    <dsp:sp modelId="{249C6E32-7E5E-48AE-8298-9433A2CDC074}">
      <dsp:nvSpPr>
        <dsp:cNvPr id="0" name=""/>
        <dsp:cNvSpPr/>
      </dsp:nvSpPr>
      <dsp:spPr>
        <a:xfrm>
          <a:off x="101639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16393" y="555343"/>
        <a:ext cx="136720" cy="137088"/>
      </dsp:txXfrm>
    </dsp:sp>
    <dsp:sp modelId="{FC41F362-2084-4398-BB92-D49A9920D8B6}">
      <dsp:nvSpPr>
        <dsp:cNvPr id="0" name=""/>
        <dsp:cNvSpPr/>
      </dsp:nvSpPr>
      <dsp:spPr>
        <a:xfrm>
          <a:off x="129278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Select an operation</a:t>
          </a:r>
        </a:p>
      </dsp:txBody>
      <dsp:txXfrm>
        <a:off x="1318837" y="205131"/>
        <a:ext cx="869180" cy="837511"/>
      </dsp:txXfrm>
    </dsp:sp>
    <dsp:sp modelId="{AEFAA143-9D26-417A-8DA2-2FC70EE62946}">
      <dsp:nvSpPr>
        <dsp:cNvPr id="0" name=""/>
        <dsp:cNvSpPr/>
      </dsp:nvSpPr>
      <dsp:spPr>
        <a:xfrm>
          <a:off x="230620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06203" y="555343"/>
        <a:ext cx="136720" cy="137088"/>
      </dsp:txXfrm>
    </dsp:sp>
    <dsp:sp modelId="{629DABC9-5100-4AC1-AA21-785C7E86F3CF}">
      <dsp:nvSpPr>
        <dsp:cNvPr id="0" name=""/>
        <dsp:cNvSpPr/>
      </dsp:nvSpPr>
      <dsp:spPr>
        <a:xfrm>
          <a:off x="258259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Read input</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1" kern="1200"/>
            <a:t>Polynom(s)</a:t>
          </a:r>
        </a:p>
        <a:p>
          <a:pPr marL="57150" lvl="1" indent="-57150" algn="l" defTabSz="400050">
            <a:lnSpc>
              <a:spcPct val="90000"/>
            </a:lnSpc>
            <a:spcBef>
              <a:spcPct val="0"/>
            </a:spcBef>
            <a:spcAft>
              <a:spcPct val="15000"/>
            </a:spcAft>
            <a:buChar char="••"/>
          </a:pPr>
          <a:r>
            <a:rPr lang="en-US" sz="900" i="0" kern="1200"/>
            <a:t>check for correct input</a:t>
          </a:r>
        </a:p>
      </dsp:txBody>
      <dsp:txXfrm>
        <a:off x="2608647" y="205131"/>
        <a:ext cx="869180" cy="837511"/>
      </dsp:txXfrm>
    </dsp:sp>
    <dsp:sp modelId="{A5AC85FD-2F47-46ED-9AA5-2E6F1342AB92}">
      <dsp:nvSpPr>
        <dsp:cNvPr id="0" name=""/>
        <dsp:cNvSpPr/>
      </dsp:nvSpPr>
      <dsp:spPr>
        <a:xfrm>
          <a:off x="359601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96013" y="555343"/>
        <a:ext cx="136720" cy="137088"/>
      </dsp:txXfrm>
    </dsp:sp>
    <dsp:sp modelId="{CB48C58F-C068-4B1A-856A-94A1FB055391}">
      <dsp:nvSpPr>
        <dsp:cNvPr id="0" name=""/>
        <dsp:cNvSpPr/>
      </dsp:nvSpPr>
      <dsp:spPr>
        <a:xfrm>
          <a:off x="387240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Execute operation</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0" kern="1200"/>
            <a:t>result</a:t>
          </a:r>
          <a:r>
            <a:rPr lang="en-US" sz="900" kern="1200"/>
            <a:t> </a:t>
          </a:r>
          <a:r>
            <a:rPr lang="en-US" sz="900" i="1" kern="1200"/>
            <a:t>Polynom</a:t>
          </a:r>
        </a:p>
      </dsp:txBody>
      <dsp:txXfrm>
        <a:off x="3898456" y="205131"/>
        <a:ext cx="869180" cy="837511"/>
      </dsp:txXfrm>
    </dsp:sp>
    <dsp:sp modelId="{9D2EFEE8-8D9B-4533-B85C-A7D216079E22}">
      <dsp:nvSpPr>
        <dsp:cNvPr id="0" name=""/>
        <dsp:cNvSpPr/>
      </dsp:nvSpPr>
      <dsp:spPr>
        <a:xfrm>
          <a:off x="4885822"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85822" y="555343"/>
        <a:ext cx="136720" cy="137088"/>
      </dsp:txXfrm>
    </dsp:sp>
    <dsp:sp modelId="{36B218FB-2E70-4B32-8B73-D1FA69093B6B}">
      <dsp:nvSpPr>
        <dsp:cNvPr id="0" name=""/>
        <dsp:cNvSpPr/>
      </dsp:nvSpPr>
      <dsp:spPr>
        <a:xfrm>
          <a:off x="516221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Display result</a:t>
          </a:r>
          <a:br>
            <a:rPr lang="en-US" sz="1100" kern="1200"/>
          </a:br>
          <a:r>
            <a:rPr lang="en-US" sz="1100" kern="1200"/>
            <a:t>and messages</a:t>
          </a:r>
        </a:p>
      </dsp:txBody>
      <dsp:txXfrm>
        <a:off x="5188266" y="205131"/>
        <a:ext cx="869180" cy="8375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0C94-94CC-426B-80A8-A3E826BE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9</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
  <cp:lastModifiedBy>Gergő Papp-Szentannai</cp:lastModifiedBy>
  <cp:revision>14</cp:revision>
  <cp:lastPrinted>2016-03-13T17:08:00Z</cp:lastPrinted>
  <dcterms:created xsi:type="dcterms:W3CDTF">2016-03-11T20:05:00Z</dcterms:created>
  <dcterms:modified xsi:type="dcterms:W3CDTF">2016-03-13T22:45:00Z</dcterms:modified>
</cp:coreProperties>
</file>