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C427" w14:textId="46DA5B14" w:rsidR="004E56A0" w:rsidRDefault="005327F8" w:rsidP="00E73E8E">
      <w:pPr>
        <w:pStyle w:val="Title"/>
        <w:spacing w:before="1800"/>
        <w:rPr>
          <w:lang w:val="en-US"/>
        </w:rPr>
      </w:pPr>
      <w:r>
        <w:rPr>
          <w:lang w:val="en-US"/>
        </w:rPr>
        <w:t>Data Visualization and Data-Driven Decision Making</w:t>
      </w:r>
    </w:p>
    <w:p w14:paraId="41E4FAD7" w14:textId="3C17FA6E" w:rsidR="005327F8" w:rsidRDefault="005327F8" w:rsidP="005327F8">
      <w:pPr>
        <w:pStyle w:val="Heading1"/>
        <w:rPr>
          <w:lang w:val="en-US"/>
        </w:rPr>
      </w:pPr>
      <w:r>
        <w:rPr>
          <w:lang w:val="en-US"/>
        </w:rPr>
        <w:t>2020 Spring</w:t>
      </w:r>
    </w:p>
    <w:p w14:paraId="7EEF23E6" w14:textId="59689833" w:rsidR="00C60C37" w:rsidRPr="00C60C37" w:rsidRDefault="00C60C37" w:rsidP="00C60C37">
      <w:pPr>
        <w:pStyle w:val="Heading1"/>
        <w:rPr>
          <w:lang w:val="en-US"/>
        </w:rPr>
      </w:pPr>
      <w:r>
        <w:rPr>
          <w:lang w:val="en-US"/>
        </w:rPr>
        <w:t>BSDVDDM1KU</w:t>
      </w:r>
    </w:p>
    <w:p w14:paraId="13FC31A8" w14:textId="56509C9B" w:rsidR="009E4B7F" w:rsidRDefault="009E4B7F" w:rsidP="009E4B7F">
      <w:pPr>
        <w:pStyle w:val="Heading1"/>
        <w:rPr>
          <w:lang w:val="en-US"/>
        </w:rPr>
      </w:pPr>
      <w:r>
        <w:rPr>
          <w:lang w:val="en-US"/>
        </w:rPr>
        <w:t>Exam Visualizations</w:t>
      </w:r>
    </w:p>
    <w:p w14:paraId="6D94D3A0" w14:textId="628A9907" w:rsidR="009E4B7F" w:rsidRPr="00C60C37" w:rsidRDefault="009E4B7F" w:rsidP="009E4B7F">
      <w:pPr>
        <w:pStyle w:val="Heading1"/>
        <w:rPr>
          <w:lang w:val="en-US"/>
        </w:rPr>
      </w:pPr>
      <w:r w:rsidRPr="00C60C37">
        <w:rPr>
          <w:lang w:val="en-US"/>
        </w:rPr>
        <w:t>Gergo Koncz - geko@itu.dk</w:t>
      </w:r>
    </w:p>
    <w:p w14:paraId="646F09E6" w14:textId="77777777" w:rsidR="00584FDD" w:rsidRDefault="00584FDD" w:rsidP="007A2905">
      <w:pPr>
        <w:pStyle w:val="Heading2"/>
        <w:rPr>
          <w:lang w:val="en-US"/>
        </w:rPr>
        <w:sectPr w:rsidR="00584FDD" w:rsidSect="00584FDD">
          <w:pgSz w:w="20160" w:h="12240" w:orient="landscape" w:code="5"/>
          <w:pgMar w:top="720" w:right="720" w:bottom="720" w:left="720" w:header="708" w:footer="708" w:gutter="0"/>
          <w:cols w:space="708"/>
          <w:docGrid w:linePitch="360"/>
        </w:sectPr>
      </w:pPr>
    </w:p>
    <w:p w14:paraId="11B777F2" w14:textId="3023B1F6" w:rsidR="007A2905" w:rsidRDefault="005327F8" w:rsidP="007A2905">
      <w:pPr>
        <w:pStyle w:val="Heading2"/>
        <w:rPr>
          <w:lang w:val="en-US"/>
        </w:rPr>
      </w:pPr>
      <w:r w:rsidRPr="007A2905">
        <w:rPr>
          <w:lang w:val="en-US"/>
        </w:rPr>
        <w:br w:type="page"/>
      </w:r>
      <w:r w:rsidR="007A2905" w:rsidRPr="007A2905">
        <w:rPr>
          <w:lang w:val="en-US"/>
        </w:rPr>
        <w:lastRenderedPageBreak/>
        <w:t>Project Description and Reasoning B</w:t>
      </w:r>
      <w:r w:rsidR="007A2905">
        <w:rPr>
          <w:lang w:val="en-US"/>
        </w:rPr>
        <w:t>ehind Decisions</w:t>
      </w:r>
    </w:p>
    <w:p w14:paraId="64BC2067" w14:textId="77777777" w:rsidR="007A2905" w:rsidRDefault="007A2905" w:rsidP="007A2905">
      <w:pPr>
        <w:pStyle w:val="Heading2"/>
        <w:rPr>
          <w:lang w:val="en-US"/>
        </w:rPr>
      </w:pPr>
    </w:p>
    <w:p w14:paraId="60A1DC01" w14:textId="6F5BCA9D" w:rsidR="00584FDD" w:rsidRDefault="007A2905" w:rsidP="007A2905">
      <w:pPr>
        <w:rPr>
          <w:lang w:val="en-US"/>
        </w:rPr>
      </w:pPr>
      <w:r>
        <w:rPr>
          <w:lang w:val="en-US"/>
        </w:rPr>
        <w:t xml:space="preserve">I have decided </w:t>
      </w:r>
      <w:r w:rsidR="00584FDD">
        <w:rPr>
          <w:lang w:val="en-US"/>
        </w:rPr>
        <w:t xml:space="preserve">to </w:t>
      </w:r>
      <w:r w:rsidR="00157836">
        <w:rPr>
          <w:lang w:val="en-US"/>
        </w:rPr>
        <w:t xml:space="preserve">focus </w:t>
      </w:r>
      <w:r w:rsidR="00584FDD">
        <w:rPr>
          <w:lang w:val="en-US"/>
        </w:rPr>
        <w:t>on</w:t>
      </w:r>
      <w:r>
        <w:rPr>
          <w:lang w:val="en-US"/>
        </w:rPr>
        <w:t xml:space="preserve"> </w:t>
      </w:r>
      <w:proofErr w:type="spellStart"/>
      <w:r>
        <w:rPr>
          <w:lang w:val="en-US"/>
        </w:rPr>
        <w:t>BitCoin</w:t>
      </w:r>
      <w:proofErr w:type="spellEnd"/>
      <w:r>
        <w:rPr>
          <w:lang w:val="en-US"/>
        </w:rPr>
        <w:t xml:space="preserve"> </w:t>
      </w:r>
      <w:r w:rsidR="00584FDD">
        <w:rPr>
          <w:lang w:val="en-US"/>
        </w:rPr>
        <w:t>i</w:t>
      </w:r>
      <w:r>
        <w:rPr>
          <w:lang w:val="en-US"/>
        </w:rPr>
        <w:t xml:space="preserve">n my project as </w:t>
      </w:r>
      <w:r w:rsidR="00584FDD">
        <w:rPr>
          <w:lang w:val="en-US"/>
        </w:rPr>
        <w:t>I bec</w:t>
      </w:r>
      <w:r w:rsidR="009B635A">
        <w:rPr>
          <w:lang w:val="en-US"/>
        </w:rPr>
        <w:t>a</w:t>
      </w:r>
      <w:r w:rsidR="00584FDD">
        <w:rPr>
          <w:lang w:val="en-US"/>
        </w:rPr>
        <w:t>me interested in the technology last Spring. I would never consider myself an expert in the subject, I am just fascinated by its core concept and I feel the currency becomes more and more relevant as the economies of the world seem to be hit by the current crisis.</w:t>
      </w:r>
    </w:p>
    <w:p w14:paraId="54A8F787" w14:textId="70D57C05" w:rsidR="009E4B7F" w:rsidRDefault="00157836" w:rsidP="007A2905">
      <w:pPr>
        <w:rPr>
          <w:lang w:val="en-US"/>
        </w:rPr>
      </w:pPr>
      <w:r>
        <w:rPr>
          <w:lang w:val="en-US"/>
        </w:rPr>
        <w:t>I</w:t>
      </w:r>
      <w:r w:rsidR="00584FDD">
        <w:rPr>
          <w:lang w:val="en-US"/>
        </w:rPr>
        <w:t xml:space="preserve">nitially I read about </w:t>
      </w:r>
      <w:proofErr w:type="spellStart"/>
      <w:r w:rsidR="00584FDD">
        <w:rPr>
          <w:lang w:val="en-US"/>
        </w:rPr>
        <w:t>BitCoin</w:t>
      </w:r>
      <w:proofErr w:type="spellEnd"/>
      <w:r w:rsidR="00584FDD">
        <w:rPr>
          <w:lang w:val="en-US"/>
        </w:rPr>
        <w:t xml:space="preserve"> from a technological point-of-view</w:t>
      </w:r>
      <w:r>
        <w:rPr>
          <w:lang w:val="en-US"/>
        </w:rPr>
        <w:t>, therefore</w:t>
      </w:r>
      <w:r w:rsidR="00584FDD">
        <w:rPr>
          <w:lang w:val="en-US"/>
        </w:rPr>
        <w:t xml:space="preserve"> now I needed to do some reading from the financial side. My intent was to put what I learn on the visuals to make them tell stories </w:t>
      </w:r>
      <w:r>
        <w:rPr>
          <w:lang w:val="en-US"/>
        </w:rPr>
        <w:t xml:space="preserve">that I discovered myself. I imagined myself giving a presentation or a talk on the subject matter, therefore the visuals are not necessarily independent from each other, they all contribute to the story of </w:t>
      </w:r>
      <w:proofErr w:type="spellStart"/>
      <w:r>
        <w:rPr>
          <w:lang w:val="en-US"/>
        </w:rPr>
        <w:t>BitCoin</w:t>
      </w:r>
      <w:proofErr w:type="spellEnd"/>
      <w:r>
        <w:rPr>
          <w:lang w:val="en-US"/>
        </w:rPr>
        <w:t xml:space="preserve"> to some degree.</w:t>
      </w:r>
    </w:p>
    <w:p w14:paraId="2C7E2012" w14:textId="1DB17711" w:rsidR="003231F5" w:rsidRDefault="00157836" w:rsidP="007A2905">
      <w:pPr>
        <w:rPr>
          <w:lang w:val="en-US"/>
        </w:rPr>
      </w:pPr>
      <w:r>
        <w:rPr>
          <w:lang w:val="en-US"/>
        </w:rPr>
        <w:t xml:space="preserve">The first area chart (History of </w:t>
      </w:r>
      <w:proofErr w:type="spellStart"/>
      <w:r>
        <w:rPr>
          <w:lang w:val="en-US"/>
        </w:rPr>
        <w:t>BitCoin</w:t>
      </w:r>
      <w:proofErr w:type="spellEnd"/>
      <w:r>
        <w:rPr>
          <w:lang w:val="en-US"/>
        </w:rPr>
        <w:t xml:space="preserve"> and Covid-19) is a historic overview of how the closing price of </w:t>
      </w:r>
      <w:proofErr w:type="spellStart"/>
      <w:r>
        <w:rPr>
          <w:lang w:val="en-US"/>
        </w:rPr>
        <w:t>BitCoin</w:t>
      </w:r>
      <w:proofErr w:type="spellEnd"/>
      <w:r>
        <w:rPr>
          <w:lang w:val="en-US"/>
        </w:rPr>
        <w:t xml:space="preserve"> changed over time. It is supposed to give context, to explain when did the cryptocurrency become relevant, when did the price peak and get lower. At the end of the area chart we can observe the dynamic grow of number of (recorded) people who got infected by Covid-19. In a presentation I would probably zoom into that area for further explanation</w:t>
      </w:r>
      <w:r w:rsidR="003231F5">
        <w:rPr>
          <w:lang w:val="en-US"/>
        </w:rPr>
        <w:t xml:space="preserve">. However, </w:t>
      </w:r>
      <w:r>
        <w:rPr>
          <w:lang w:val="en-US"/>
        </w:rPr>
        <w:t xml:space="preserve">it is observable </w:t>
      </w:r>
      <w:r w:rsidR="003231F5">
        <w:rPr>
          <w:lang w:val="en-US"/>
        </w:rPr>
        <w:t>from this distance</w:t>
      </w:r>
      <w:r>
        <w:rPr>
          <w:lang w:val="en-US"/>
        </w:rPr>
        <w:t xml:space="preserve"> too that at first the price of </w:t>
      </w:r>
      <w:proofErr w:type="spellStart"/>
      <w:r>
        <w:rPr>
          <w:lang w:val="en-US"/>
        </w:rPr>
        <w:t>BitCoin</w:t>
      </w:r>
      <w:proofErr w:type="spellEnd"/>
      <w:r>
        <w:rPr>
          <w:lang w:val="en-US"/>
        </w:rPr>
        <w:t xml:space="preserve"> dropped to half then it bounced back quickly</w:t>
      </w:r>
      <w:r w:rsidR="003231F5">
        <w:rPr>
          <w:lang w:val="en-US"/>
        </w:rPr>
        <w:t xml:space="preserve"> since. </w:t>
      </w:r>
    </w:p>
    <w:p w14:paraId="4903D130" w14:textId="34AA4770" w:rsidR="003231F5" w:rsidRDefault="003231F5" w:rsidP="007A2905">
      <w:pPr>
        <w:rPr>
          <w:lang w:val="en-US"/>
        </w:rPr>
      </w:pPr>
      <w:r>
        <w:rPr>
          <w:lang w:val="en-US"/>
        </w:rPr>
        <w:t xml:space="preserve">I have removed most of the additional lines from the chart, but I felt the area chart is aesthetically more pleasing then just keeping it as a line. The choice of color is purposeful as it is one of the main colors of </w:t>
      </w:r>
      <w:proofErr w:type="spellStart"/>
      <w:r>
        <w:rPr>
          <w:lang w:val="en-US"/>
        </w:rPr>
        <w:t>BitCoin</w:t>
      </w:r>
      <w:proofErr w:type="spellEnd"/>
      <w:r>
        <w:rPr>
          <w:lang w:val="en-US"/>
        </w:rPr>
        <w:t>, I use it later in the visuals as well</w:t>
      </w:r>
      <w:r w:rsidR="00192485">
        <w:rPr>
          <w:lang w:val="en-US"/>
        </w:rPr>
        <w:t xml:space="preserve"> for consistency</w:t>
      </w:r>
      <w:r>
        <w:rPr>
          <w:lang w:val="en-US"/>
        </w:rPr>
        <w:t xml:space="preserve">. The </w:t>
      </w:r>
      <w:proofErr w:type="spellStart"/>
      <w:r>
        <w:rPr>
          <w:lang w:val="en-US"/>
        </w:rPr>
        <w:t>Covid</w:t>
      </w:r>
      <w:proofErr w:type="spellEnd"/>
      <w:r>
        <w:rPr>
          <w:lang w:val="en-US"/>
        </w:rPr>
        <w:t xml:space="preserve"> line is red as it is intended to grab the attention and evoke a negative feeling (I might overestimate the power of the color). </w:t>
      </w:r>
      <w:r w:rsidR="00157836">
        <w:rPr>
          <w:lang w:val="en-US"/>
        </w:rPr>
        <w:t xml:space="preserve"> </w:t>
      </w:r>
      <w:r>
        <w:rPr>
          <w:lang w:val="en-US"/>
        </w:rPr>
        <w:t>At first</w:t>
      </w:r>
      <w:r w:rsidR="00192485">
        <w:rPr>
          <w:lang w:val="en-US"/>
        </w:rPr>
        <w:t>,</w:t>
      </w:r>
      <w:r>
        <w:rPr>
          <w:lang w:val="en-US"/>
        </w:rPr>
        <w:t xml:space="preserve"> I filled the chart with more descriptive labels, but it become a bit crowded</w:t>
      </w:r>
      <w:r w:rsidR="00192485">
        <w:rPr>
          <w:lang w:val="en-US"/>
        </w:rPr>
        <w:t>,</w:t>
      </w:r>
      <w:r>
        <w:rPr>
          <w:lang w:val="en-US"/>
        </w:rPr>
        <w:t xml:space="preserve"> so I have decided to keep </w:t>
      </w:r>
      <w:r w:rsidR="00192485">
        <w:rPr>
          <w:lang w:val="en-US"/>
        </w:rPr>
        <w:t xml:space="preserve">only </w:t>
      </w:r>
      <w:r>
        <w:rPr>
          <w:lang w:val="en-US"/>
        </w:rPr>
        <w:t>the current ones.</w:t>
      </w:r>
    </w:p>
    <w:p w14:paraId="08156C4E" w14:textId="37A1C3AB" w:rsidR="000A723F" w:rsidRDefault="003231F5">
      <w:pPr>
        <w:rPr>
          <w:lang w:val="en-US"/>
        </w:rPr>
      </w:pPr>
      <w:r>
        <w:rPr>
          <w:lang w:val="en-US"/>
        </w:rPr>
        <w:t xml:space="preserve">My second visual is a more filled one, it is to compare </w:t>
      </w:r>
      <w:proofErr w:type="spellStart"/>
      <w:r>
        <w:rPr>
          <w:lang w:val="en-US"/>
        </w:rPr>
        <w:t>BitCoin</w:t>
      </w:r>
      <w:proofErr w:type="spellEnd"/>
      <w:r>
        <w:rPr>
          <w:lang w:val="en-US"/>
        </w:rPr>
        <w:t xml:space="preserve"> to other store-of-values. In the middle I have included a heatmap or correlation matrix of the time-series of </w:t>
      </w:r>
      <w:r w:rsidR="000A723F">
        <w:rPr>
          <w:lang w:val="en-US"/>
        </w:rPr>
        <w:t xml:space="preserve">the different investment options. I was looking for a </w:t>
      </w:r>
      <w:proofErr w:type="gramStart"/>
      <w:r w:rsidR="000A723F">
        <w:rPr>
          <w:lang w:val="en-US"/>
        </w:rPr>
        <w:t>long-time relations</w:t>
      </w:r>
      <w:proofErr w:type="gramEnd"/>
      <w:r w:rsidR="00192485">
        <w:rPr>
          <w:lang w:val="en-US"/>
        </w:rPr>
        <w:t>,</w:t>
      </w:r>
      <w:r w:rsidR="000A723F">
        <w:rPr>
          <w:lang w:val="en-US"/>
        </w:rPr>
        <w:t xml:space="preserve"> so I started the period not long after the point where the latest one (Ethereum) appeared: 2016 January 4. I have included two strong </w:t>
      </w:r>
      <w:r w:rsidR="00192485">
        <w:rPr>
          <w:lang w:val="en-US"/>
        </w:rPr>
        <w:t>t</w:t>
      </w:r>
      <w:r w:rsidR="000A723F">
        <w:rPr>
          <w:lang w:val="en-US"/>
        </w:rPr>
        <w:t xml:space="preserve">ech stocks, Alphabet (Google) and Apple, one other prominent crypto besides </w:t>
      </w:r>
      <w:proofErr w:type="spellStart"/>
      <w:r w:rsidR="000A723F">
        <w:rPr>
          <w:lang w:val="en-US"/>
        </w:rPr>
        <w:t>BitCoin</w:t>
      </w:r>
      <w:proofErr w:type="spellEnd"/>
      <w:r w:rsidR="000A723F">
        <w:rPr>
          <w:lang w:val="en-US"/>
        </w:rPr>
        <w:t xml:space="preserve"> (Ethereum) and Tesla as it is not that old as Apple and seems to be more effected by the current crisis.</w:t>
      </w:r>
    </w:p>
    <w:p w14:paraId="742D83EA" w14:textId="28095402" w:rsidR="003231F5" w:rsidRDefault="000A723F">
      <w:pPr>
        <w:rPr>
          <w:lang w:val="en-US"/>
        </w:rPr>
      </w:pPr>
      <w:r>
        <w:rPr>
          <w:lang w:val="en-US"/>
        </w:rPr>
        <w:t xml:space="preserve">On the left and right side of the visual I have plotted the trends of how the store-of-values perform as of recent. I have plotted the closing price trends on a weekly basis and the Volume traded on a monthly </w:t>
      </w:r>
      <w:proofErr w:type="gramStart"/>
      <w:r>
        <w:rPr>
          <w:lang w:val="en-US"/>
        </w:rPr>
        <w:t>bases</w:t>
      </w:r>
      <w:proofErr w:type="gramEnd"/>
      <w:r>
        <w:rPr>
          <w:lang w:val="en-US"/>
        </w:rPr>
        <w:t xml:space="preserve"> from January to the end of April. For sum of traded </w:t>
      </w:r>
      <w:proofErr w:type="gramStart"/>
      <w:r>
        <w:rPr>
          <w:lang w:val="en-US"/>
        </w:rPr>
        <w:t>stocks</w:t>
      </w:r>
      <w:proofErr w:type="gramEnd"/>
      <w:r>
        <w:rPr>
          <w:lang w:val="en-US"/>
        </w:rPr>
        <w:t xml:space="preserve"> I have included the change as the label for the values</w:t>
      </w:r>
      <w:r w:rsidR="00AC722D">
        <w:rPr>
          <w:lang w:val="en-US"/>
        </w:rPr>
        <w:t xml:space="preserve"> as I felt they are more representative than the actual values. Nevertheless, </w:t>
      </w:r>
      <w:r w:rsidR="00AC722D">
        <w:rPr>
          <w:lang w:val="en-US"/>
        </w:rPr>
        <w:t xml:space="preserve">these minimalist line charts are </w:t>
      </w:r>
      <w:r w:rsidR="00192485">
        <w:rPr>
          <w:lang w:val="en-US"/>
        </w:rPr>
        <w:t>on the visual</w:t>
      </w:r>
      <w:r w:rsidR="00AC722D">
        <w:rPr>
          <w:lang w:val="en-US"/>
        </w:rPr>
        <w:t xml:space="preserve"> to enable the users to spot the similarities in the trends.</w:t>
      </w:r>
      <w:r>
        <w:rPr>
          <w:lang w:val="en-US"/>
        </w:rPr>
        <w:t xml:space="preserve"> </w:t>
      </w:r>
      <w:r w:rsidR="00192485">
        <w:rPr>
          <w:lang w:val="en-US"/>
        </w:rPr>
        <w:t xml:space="preserve">I have </w:t>
      </w:r>
      <w:r w:rsidR="00E06532">
        <w:rPr>
          <w:lang w:val="en-US"/>
        </w:rPr>
        <w:t>used the logos of the stock’s and store-of-values to represent them unambiguously and I have also applied their colors to the line chart. I felt that the 5 colors are enough for the visual that is why I landed with black-and-white for the heatmap.</w:t>
      </w:r>
    </w:p>
    <w:p w14:paraId="08E8A0FA" w14:textId="15712E8D" w:rsidR="00E06532" w:rsidRDefault="00E06532">
      <w:pPr>
        <w:rPr>
          <w:lang w:val="en-US"/>
        </w:rPr>
      </w:pPr>
      <w:r>
        <w:rPr>
          <w:lang w:val="en-US"/>
        </w:rPr>
        <w:t xml:space="preserve">The goal of the third visual is to bring some insight into how the number of businesses that accept </w:t>
      </w:r>
      <w:proofErr w:type="spellStart"/>
      <w:r>
        <w:rPr>
          <w:lang w:val="en-US"/>
        </w:rPr>
        <w:t>BitCoin</w:t>
      </w:r>
      <w:proofErr w:type="spellEnd"/>
      <w:r>
        <w:rPr>
          <w:lang w:val="en-US"/>
        </w:rPr>
        <w:t xml:space="preserve"> evolved over the years. I have found a</w:t>
      </w:r>
      <w:r w:rsidR="009917BC">
        <w:rPr>
          <w:lang w:val="en-US"/>
        </w:rPr>
        <w:t>n</w:t>
      </w:r>
      <w:r>
        <w:rPr>
          <w:lang w:val="en-US"/>
        </w:rPr>
        <w:t xml:space="preserve"> API that returned all 17 000+ venues logged in their system.</w:t>
      </w:r>
      <w:r w:rsidR="00E73E8E">
        <w:rPr>
          <w:lang w:val="en-US"/>
        </w:rPr>
        <w:t xml:space="preserve"> The first part of the visual compares the </w:t>
      </w:r>
      <w:r w:rsidR="009917BC">
        <w:rPr>
          <w:lang w:val="en-US"/>
        </w:rPr>
        <w:t xml:space="preserve">numbers by continents and years. As shapes are easy to interpret for our </w:t>
      </w:r>
      <w:proofErr w:type="gramStart"/>
      <w:r w:rsidR="009917BC">
        <w:rPr>
          <w:lang w:val="en-US"/>
        </w:rPr>
        <w:t>eyes</w:t>
      </w:r>
      <w:proofErr w:type="gramEnd"/>
      <w:r w:rsidR="009917BC">
        <w:rPr>
          <w:lang w:val="en-US"/>
        </w:rPr>
        <w:t xml:space="preserve"> they symbolize the differences between the previous years, and the shades of blue get darker as the number of businesses grow. I wanted to focus on development, therefore the actual number takes a backseat to the differences.</w:t>
      </w:r>
    </w:p>
    <w:p w14:paraId="40235F63" w14:textId="1A209055" w:rsidR="009917BC" w:rsidRDefault="009917BC">
      <w:pPr>
        <w:rPr>
          <w:lang w:val="en-US"/>
        </w:rPr>
      </w:pPr>
      <w:r>
        <w:rPr>
          <w:lang w:val="en-US"/>
        </w:rPr>
        <w:t>A similar approach was taken for the lollipop char</w:t>
      </w:r>
      <w:r w:rsidR="00C76A02">
        <w:rPr>
          <w:lang w:val="en-US"/>
        </w:rPr>
        <w:t>t</w:t>
      </w:r>
      <w:r>
        <w:rPr>
          <w:lang w:val="en-US"/>
        </w:rPr>
        <w:t xml:space="preserve">, larger numbers by month are emphasized by color and size of the circle whereas the difference from the previous month are represented by distance from the X axis. I believe with the help of these graphs it is easy to spot the most important periods in </w:t>
      </w:r>
      <w:r w:rsidR="00AE3298">
        <w:rPr>
          <w:lang w:val="en-US"/>
        </w:rPr>
        <w:t xml:space="preserve">development. </w:t>
      </w:r>
      <w:r w:rsidR="004B2A57">
        <w:rPr>
          <w:lang w:val="en-US"/>
        </w:rPr>
        <w:t xml:space="preserve">For </w:t>
      </w:r>
      <w:proofErr w:type="gramStart"/>
      <w:r w:rsidR="004B2A57">
        <w:rPr>
          <w:lang w:val="en-US"/>
        </w:rPr>
        <w:t>me</w:t>
      </w:r>
      <w:proofErr w:type="gramEnd"/>
      <w:r w:rsidR="004B2A57">
        <w:rPr>
          <w:lang w:val="en-US"/>
        </w:rPr>
        <w:t xml:space="preserve"> the chart is interesting since in March we had one of the most significant increase in number of added businesses since 2014</w:t>
      </w:r>
      <w:r w:rsidR="00AB3B4A">
        <w:rPr>
          <w:lang w:val="en-US"/>
        </w:rPr>
        <w:t xml:space="preserve"> mostly out of nowhere. </w:t>
      </w:r>
    </w:p>
    <w:p w14:paraId="5856EBB8" w14:textId="4EA49F12" w:rsidR="00AE3298" w:rsidRDefault="00AE3298">
      <w:pPr>
        <w:rPr>
          <w:lang w:val="en-US"/>
        </w:rPr>
      </w:pPr>
      <w:r>
        <w:rPr>
          <w:lang w:val="en-US"/>
        </w:rPr>
        <w:t>Using the visuals, I would present the story as follows:</w:t>
      </w:r>
    </w:p>
    <w:p w14:paraId="4E172A18" w14:textId="0E571288" w:rsidR="00AE3298" w:rsidRDefault="00AE3298" w:rsidP="00AE3298">
      <w:pPr>
        <w:pStyle w:val="ListParagraph"/>
        <w:numPr>
          <w:ilvl w:val="0"/>
          <w:numId w:val="1"/>
        </w:numPr>
        <w:rPr>
          <w:lang w:val="en-US"/>
        </w:rPr>
      </w:pPr>
      <w:r>
        <w:rPr>
          <w:lang w:val="en-US"/>
        </w:rPr>
        <w:t xml:space="preserve">The brief history of </w:t>
      </w:r>
      <w:proofErr w:type="spellStart"/>
      <w:r>
        <w:rPr>
          <w:lang w:val="en-US"/>
        </w:rPr>
        <w:t>BitCoin</w:t>
      </w:r>
      <w:proofErr w:type="spellEnd"/>
      <w:r>
        <w:rPr>
          <w:lang w:val="en-US"/>
        </w:rPr>
        <w:t xml:space="preserve"> and how it has been </w:t>
      </w:r>
      <w:proofErr w:type="gramStart"/>
      <w:r>
        <w:rPr>
          <w:lang w:val="en-US"/>
        </w:rPr>
        <w:t>effected</w:t>
      </w:r>
      <w:proofErr w:type="gramEnd"/>
      <w:r>
        <w:rPr>
          <w:lang w:val="en-US"/>
        </w:rPr>
        <w:t xml:space="preserve"> by the emergence of Covid19</w:t>
      </w:r>
    </w:p>
    <w:p w14:paraId="3D6EAFD1" w14:textId="21014D06" w:rsidR="00AE3298" w:rsidRDefault="00AE3298" w:rsidP="00AE3298">
      <w:pPr>
        <w:pStyle w:val="ListParagraph"/>
        <w:numPr>
          <w:ilvl w:val="0"/>
          <w:numId w:val="1"/>
        </w:numPr>
        <w:rPr>
          <w:lang w:val="en-US"/>
        </w:rPr>
      </w:pPr>
      <w:r>
        <w:rPr>
          <w:lang w:val="en-US"/>
        </w:rPr>
        <w:t>how the coin behaves compared to other stocks and currencies</w:t>
      </w:r>
    </w:p>
    <w:p w14:paraId="77DB90BB" w14:textId="7EE77102" w:rsidR="00AE3298" w:rsidRDefault="00AE3298" w:rsidP="00AE3298">
      <w:pPr>
        <w:pStyle w:val="ListParagraph"/>
        <w:numPr>
          <w:ilvl w:val="0"/>
          <w:numId w:val="1"/>
        </w:numPr>
        <w:rPr>
          <w:lang w:val="en-US"/>
        </w:rPr>
      </w:pPr>
      <w:r>
        <w:rPr>
          <w:lang w:val="en-US"/>
        </w:rPr>
        <w:t xml:space="preserve">you can use </w:t>
      </w:r>
      <w:proofErr w:type="spellStart"/>
      <w:r>
        <w:rPr>
          <w:lang w:val="en-US"/>
        </w:rPr>
        <w:t>BitCoin</w:t>
      </w:r>
      <w:proofErr w:type="spellEnd"/>
      <w:r>
        <w:rPr>
          <w:lang w:val="en-US"/>
        </w:rPr>
        <w:t xml:space="preserve"> as it is present in increasing number of businesses if based on previous visuals you would wish to invest in it</w:t>
      </w:r>
    </w:p>
    <w:p w14:paraId="49F4B44C" w14:textId="4F71DB63" w:rsidR="00AE3298" w:rsidRPr="00AE3298" w:rsidRDefault="00AE3298" w:rsidP="00AE3298">
      <w:pPr>
        <w:rPr>
          <w:lang w:val="en-US"/>
        </w:rPr>
      </w:pPr>
      <w:r>
        <w:rPr>
          <w:lang w:val="en-US"/>
        </w:rPr>
        <w:t>I hope that my creation is something you find insightful.</w:t>
      </w:r>
    </w:p>
    <w:p w14:paraId="69AF35D3" w14:textId="6D9A5065" w:rsidR="00157836" w:rsidRPr="007A2905" w:rsidRDefault="003231F5" w:rsidP="007A2905">
      <w:pPr>
        <w:rPr>
          <w:lang w:val="en-US"/>
        </w:rPr>
      </w:pPr>
      <w:r>
        <w:rPr>
          <w:noProof/>
          <w:lang w:val="en-US"/>
        </w:rPr>
        <w:lastRenderedPageBreak/>
        <w:drawing>
          <wp:anchor distT="0" distB="0" distL="114300" distR="114300" simplePos="0" relativeHeight="251661312" behindDoc="0" locked="0" layoutInCell="1" allowOverlap="1" wp14:anchorId="16957211" wp14:editId="0D539703">
            <wp:simplePos x="0" y="0"/>
            <wp:positionH relativeFrom="margin">
              <wp:align>center</wp:align>
            </wp:positionH>
            <wp:positionV relativeFrom="paragraph">
              <wp:posOffset>224714</wp:posOffset>
            </wp:positionV>
            <wp:extent cx="11409680" cy="6414135"/>
            <wp:effectExtent l="0" t="0" r="1270" b="5715"/>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History_25_0031.png"/>
                    <pic:cNvPicPr/>
                  </pic:nvPicPr>
                  <pic:blipFill>
                    <a:blip r:embed="rId5">
                      <a:extLst>
                        <a:ext uri="{28A0092B-C50C-407E-A947-70E740481C1C}">
                          <a14:useLocalDpi xmlns:a14="http://schemas.microsoft.com/office/drawing/2010/main" val="0"/>
                        </a:ext>
                      </a:extLst>
                    </a:blip>
                    <a:stretch>
                      <a:fillRect/>
                    </a:stretch>
                  </pic:blipFill>
                  <pic:spPr>
                    <a:xfrm>
                      <a:off x="0" y="0"/>
                      <a:ext cx="11409680" cy="6414135"/>
                    </a:xfrm>
                    <a:prstGeom prst="rect">
                      <a:avLst/>
                    </a:prstGeom>
                  </pic:spPr>
                </pic:pic>
              </a:graphicData>
            </a:graphic>
            <wp14:sizeRelH relativeFrom="margin">
              <wp14:pctWidth>0</wp14:pctWidth>
            </wp14:sizeRelH>
            <wp14:sizeRelV relativeFrom="margin">
              <wp14:pctHeight>0</wp14:pctHeight>
            </wp14:sizeRelV>
          </wp:anchor>
        </w:drawing>
      </w:r>
    </w:p>
    <w:p w14:paraId="71096C61" w14:textId="69E2B43C" w:rsidR="005327F8" w:rsidRPr="007A2905" w:rsidRDefault="003231F5">
      <w:pPr>
        <w:rPr>
          <w:rFonts w:asciiTheme="majorHAnsi" w:eastAsiaTheme="majorEastAsia" w:hAnsiTheme="majorHAnsi" w:cstheme="majorBidi"/>
          <w:color w:val="2F5496" w:themeColor="accent1" w:themeShade="BF"/>
          <w:sz w:val="32"/>
          <w:szCs w:val="32"/>
          <w:lang w:val="en-US"/>
        </w:rPr>
      </w:pPr>
      <w:r>
        <w:rPr>
          <w:noProof/>
          <w:lang w:val="en-US"/>
        </w:rPr>
        <w:lastRenderedPageBreak/>
        <w:drawing>
          <wp:anchor distT="0" distB="0" distL="114300" distR="114300" simplePos="0" relativeHeight="251660288" behindDoc="0" locked="0" layoutInCell="1" allowOverlap="1" wp14:anchorId="48F37478" wp14:editId="61D076BC">
            <wp:simplePos x="0" y="0"/>
            <wp:positionH relativeFrom="margin">
              <wp:align>center</wp:align>
            </wp:positionH>
            <wp:positionV relativeFrom="paragraph">
              <wp:posOffset>0</wp:posOffset>
            </wp:positionV>
            <wp:extent cx="9144635" cy="6858000"/>
            <wp:effectExtent l="0" t="0" r="0" b="0"/>
            <wp:wrapTopAndBottom/>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es_24_1044.png"/>
                    <pic:cNvPicPr/>
                  </pic:nvPicPr>
                  <pic:blipFill>
                    <a:blip r:embed="rId6">
                      <a:extLst>
                        <a:ext uri="{28A0092B-C50C-407E-A947-70E740481C1C}">
                          <a14:useLocalDpi xmlns:a14="http://schemas.microsoft.com/office/drawing/2010/main" val="0"/>
                        </a:ext>
                      </a:extLst>
                    </a:blip>
                    <a:stretch>
                      <a:fillRect/>
                    </a:stretch>
                  </pic:blipFill>
                  <pic:spPr>
                    <a:xfrm>
                      <a:off x="0" y="0"/>
                      <a:ext cx="9144635" cy="6858000"/>
                    </a:xfrm>
                    <a:prstGeom prst="rect">
                      <a:avLst/>
                    </a:prstGeom>
                  </pic:spPr>
                </pic:pic>
              </a:graphicData>
            </a:graphic>
          </wp:anchor>
        </w:drawing>
      </w:r>
      <w:r w:rsidR="005327F8" w:rsidRPr="007A2905">
        <w:rPr>
          <w:lang w:val="en-US"/>
        </w:rPr>
        <w:br w:type="page"/>
      </w:r>
    </w:p>
    <w:p w14:paraId="32F8BD60" w14:textId="638113D5" w:rsidR="005327F8" w:rsidRPr="00584FDD" w:rsidRDefault="003231F5" w:rsidP="00584FDD">
      <w:pPr>
        <w:rPr>
          <w:rFonts w:asciiTheme="majorHAnsi" w:eastAsiaTheme="majorEastAsia" w:hAnsiTheme="majorHAnsi" w:cstheme="majorBidi"/>
          <w:color w:val="2F5496" w:themeColor="accent1" w:themeShade="BF"/>
          <w:sz w:val="32"/>
          <w:szCs w:val="32"/>
          <w:lang w:val="en-US"/>
        </w:rPr>
      </w:pPr>
      <w:r>
        <w:rPr>
          <w:noProof/>
          <w:lang w:val="en-US"/>
        </w:rPr>
        <w:lastRenderedPageBreak/>
        <w:drawing>
          <wp:anchor distT="0" distB="0" distL="114300" distR="114300" simplePos="0" relativeHeight="251659264" behindDoc="0" locked="0" layoutInCell="1" allowOverlap="1" wp14:anchorId="3B10F3CF" wp14:editId="2AE94B8E">
            <wp:simplePos x="0" y="0"/>
            <wp:positionH relativeFrom="margin">
              <wp:align>center</wp:align>
            </wp:positionH>
            <wp:positionV relativeFrom="paragraph">
              <wp:posOffset>607</wp:posOffset>
            </wp:positionV>
            <wp:extent cx="9787003" cy="6917036"/>
            <wp:effectExtent l="0" t="0" r="5080" b="0"/>
            <wp:wrapTopAndBottom/>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Growth_24_2243.png"/>
                    <pic:cNvPicPr/>
                  </pic:nvPicPr>
                  <pic:blipFill>
                    <a:blip r:embed="rId7">
                      <a:extLst>
                        <a:ext uri="{28A0092B-C50C-407E-A947-70E740481C1C}">
                          <a14:useLocalDpi xmlns:a14="http://schemas.microsoft.com/office/drawing/2010/main" val="0"/>
                        </a:ext>
                      </a:extLst>
                    </a:blip>
                    <a:stretch>
                      <a:fillRect/>
                    </a:stretch>
                  </pic:blipFill>
                  <pic:spPr>
                    <a:xfrm>
                      <a:off x="0" y="0"/>
                      <a:ext cx="9787003" cy="6917036"/>
                    </a:xfrm>
                    <a:prstGeom prst="rect">
                      <a:avLst/>
                    </a:prstGeom>
                  </pic:spPr>
                </pic:pic>
              </a:graphicData>
            </a:graphic>
            <wp14:sizeRelH relativeFrom="margin">
              <wp14:pctWidth>0</wp14:pctWidth>
            </wp14:sizeRelH>
            <wp14:sizeRelV relativeFrom="margin">
              <wp14:pctHeight>0</wp14:pctHeight>
            </wp14:sizeRelV>
          </wp:anchor>
        </w:drawing>
      </w:r>
    </w:p>
    <w:sectPr w:rsidR="005327F8" w:rsidRPr="00584FDD" w:rsidSect="00584FDD">
      <w:type w:val="continuous"/>
      <w:pgSz w:w="20160" w:h="12240" w:orient="landscape" w:code="5"/>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63364"/>
    <w:multiLevelType w:val="hybridMultilevel"/>
    <w:tmpl w:val="98904D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F8"/>
    <w:rsid w:val="000A723F"/>
    <w:rsid w:val="00157836"/>
    <w:rsid w:val="00192485"/>
    <w:rsid w:val="003231F5"/>
    <w:rsid w:val="004B2A57"/>
    <w:rsid w:val="005327F8"/>
    <w:rsid w:val="00584FDD"/>
    <w:rsid w:val="005C27AD"/>
    <w:rsid w:val="007A2905"/>
    <w:rsid w:val="007C49D6"/>
    <w:rsid w:val="009917BC"/>
    <w:rsid w:val="009B635A"/>
    <w:rsid w:val="009E4B7F"/>
    <w:rsid w:val="00AB3B4A"/>
    <w:rsid w:val="00AC722D"/>
    <w:rsid w:val="00AE3298"/>
    <w:rsid w:val="00B950B8"/>
    <w:rsid w:val="00C60C37"/>
    <w:rsid w:val="00C76A02"/>
    <w:rsid w:val="00CD3368"/>
    <w:rsid w:val="00E06532"/>
    <w:rsid w:val="00E73E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6C24"/>
  <w15:chartTrackingRefBased/>
  <w15:docId w15:val="{EF04FF40-22B1-42DF-8D63-DB0E79A9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C37"/>
    <w:pPr>
      <w:jc w:val="both"/>
    </w:pPr>
  </w:style>
  <w:style w:type="paragraph" w:styleId="Heading1">
    <w:name w:val="heading 1"/>
    <w:basedOn w:val="Normal"/>
    <w:next w:val="Normal"/>
    <w:link w:val="Heading1Char"/>
    <w:uiPriority w:val="9"/>
    <w:qFormat/>
    <w:rsid w:val="009E4B7F"/>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E4B7F"/>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B7F"/>
    <w:pPr>
      <w:spacing w:after="0" w:line="36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9E4B7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9E4B7F"/>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E4B7F"/>
    <w:rPr>
      <w:rFonts w:asciiTheme="majorHAnsi" w:eastAsiaTheme="majorEastAsia" w:hAnsiTheme="majorHAnsi" w:cstheme="majorBidi"/>
      <w:b/>
      <w:color w:val="000000" w:themeColor="text1"/>
      <w:sz w:val="28"/>
      <w:szCs w:val="26"/>
    </w:rPr>
  </w:style>
  <w:style w:type="paragraph" w:styleId="ListParagraph">
    <w:name w:val="List Paragraph"/>
    <w:basedOn w:val="Normal"/>
    <w:uiPriority w:val="34"/>
    <w:qFormat/>
    <w:rsid w:val="00AE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Gergo Koncz</dc:creator>
  <cp:keywords/>
  <dc:description/>
  <cp:lastModifiedBy>Gergo Koncz</cp:lastModifiedBy>
  <cp:revision>11</cp:revision>
  <cp:lastPrinted>2020-05-25T08:57:00Z</cp:lastPrinted>
  <dcterms:created xsi:type="dcterms:W3CDTF">2020-05-24T20:34:00Z</dcterms:created>
  <dcterms:modified xsi:type="dcterms:W3CDTF">2020-05-25T09:02:00Z</dcterms:modified>
</cp:coreProperties>
</file>