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877" w:rsidRDefault="0088037D" w:rsidP="009C0AAC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PROPOSAL FOR BES-CPO</w:t>
      </w:r>
    </w:p>
    <w:p w:rsidR="0088037D" w:rsidRDefault="0088037D" w:rsidP="009C0AAC">
      <w:pPr>
        <w:jc w:val="both"/>
        <w:rPr>
          <w:rFonts w:ascii="Times New Roman" w:hAnsi="Times New Roman" w:cs="Times New Roman"/>
          <w:sz w:val="24"/>
          <w:szCs w:val="24"/>
        </w:rPr>
      </w:pPr>
      <w:r w:rsidRPr="0088037D">
        <w:rPr>
          <w:rFonts w:ascii="Times New Roman" w:hAnsi="Times New Roman" w:cs="Times New Roman"/>
          <w:i/>
          <w:sz w:val="24"/>
          <w:szCs w:val="24"/>
        </w:rPr>
        <w:t>Authors: Ö. Asztalos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>1</w:t>
      </w:r>
      <w:r w:rsidRPr="0088037D">
        <w:rPr>
          <w:rFonts w:ascii="Times New Roman" w:hAnsi="Times New Roman" w:cs="Times New Roman"/>
          <w:i/>
          <w:sz w:val="24"/>
          <w:szCs w:val="24"/>
        </w:rPr>
        <w:t>, G.I. Pokol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>1</w:t>
      </w:r>
      <w:r w:rsidR="00F60141">
        <w:rPr>
          <w:rFonts w:ascii="Times New Roman" w:hAnsi="Times New Roman" w:cs="Times New Roman"/>
          <w:i/>
          <w:sz w:val="24"/>
          <w:szCs w:val="24"/>
        </w:rPr>
        <w:t>, M</w:t>
      </w:r>
      <w:r w:rsidR="00F60141" w:rsidRPr="0088037D">
        <w:rPr>
          <w:rFonts w:ascii="Times New Roman" w:hAnsi="Times New Roman" w:cs="Times New Roman"/>
          <w:i/>
          <w:sz w:val="24"/>
          <w:szCs w:val="24"/>
        </w:rPr>
        <w:t>. A</w:t>
      </w:r>
      <w:r w:rsidR="00F60141">
        <w:rPr>
          <w:rFonts w:ascii="Times New Roman" w:hAnsi="Times New Roman" w:cs="Times New Roman"/>
          <w:i/>
          <w:sz w:val="24"/>
          <w:szCs w:val="24"/>
        </w:rPr>
        <w:t>radi</w:t>
      </w:r>
      <w:r w:rsidR="00F60141">
        <w:rPr>
          <w:rFonts w:ascii="Times New Roman" w:hAnsi="Times New Roman" w:cs="Times New Roman"/>
          <w:i/>
          <w:sz w:val="24"/>
          <w:szCs w:val="24"/>
          <w:vertAlign w:val="superscript"/>
        </w:rPr>
        <w:t>1</w:t>
      </w:r>
      <w:r w:rsidRPr="0088037D">
        <w:rPr>
          <w:rFonts w:ascii="Times New Roman" w:hAnsi="Times New Roman" w:cs="Times New Roman"/>
          <w:i/>
          <w:sz w:val="24"/>
          <w:szCs w:val="24"/>
        </w:rPr>
        <w:t xml:space="preserve"> and B. Szondy</w:t>
      </w:r>
      <w:r>
        <w:rPr>
          <w:rFonts w:ascii="Times New Roman" w:hAnsi="Times New Roman" w:cs="Times New Roman"/>
          <w:i/>
          <w:sz w:val="24"/>
          <w:szCs w:val="24"/>
          <w:vertAlign w:val="superscript"/>
        </w:rPr>
        <w:t>1</w:t>
      </w:r>
    </w:p>
    <w:p w:rsidR="0088037D" w:rsidRDefault="0088037D" w:rsidP="009C0AAC">
      <w:pPr>
        <w:ind w:left="31680" w:hanging="3168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vertAlign w:val="superscript"/>
        </w:rPr>
        <w:t>1</w:t>
      </w:r>
      <w:r w:rsidR="002D6FED">
        <w:rPr>
          <w:rFonts w:ascii="Times New Roman" w:hAnsi="Times New Roman" w:cs="Times New Roman"/>
          <w:i/>
          <w:sz w:val="24"/>
          <w:szCs w:val="24"/>
        </w:rPr>
        <w:t>BME NTI</w:t>
      </w:r>
      <w:r>
        <w:rPr>
          <w:rFonts w:ascii="Times New Roman" w:hAnsi="Times New Roman" w:cs="Times New Roman"/>
          <w:i/>
          <w:sz w:val="24"/>
          <w:szCs w:val="24"/>
        </w:rPr>
        <w:t>, Budapest, Hungary</w:t>
      </w:r>
    </w:p>
    <w:p w:rsidR="00411F19" w:rsidRDefault="00411F19" w:rsidP="009C0AAC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88037D" w:rsidRDefault="0088037D" w:rsidP="009C0AAC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</w:rPr>
        <w:t>Purpose of the proposal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:</w:t>
      </w:r>
    </w:p>
    <w:p w:rsidR="0088037D" w:rsidRDefault="0088037D" w:rsidP="009C0AA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The RENATE synthetic diangnostic, designed for </w:t>
      </w:r>
      <w:r w:rsidR="00A8636D">
        <w:rPr>
          <w:rFonts w:ascii="Times New Roman" w:hAnsi="Times New Roman" w:cs="Times New Roman"/>
          <w:sz w:val="24"/>
          <w:szCs w:val="24"/>
          <w:lang w:val="ro-RO"/>
        </w:rPr>
        <w:t>fluctuation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BES diagnostic system modelling is to </w:t>
      </w:r>
      <w:r w:rsidR="00F60141">
        <w:rPr>
          <w:rFonts w:ascii="Times New Roman" w:hAnsi="Times New Roman" w:cs="Times New Roman"/>
          <w:sz w:val="24"/>
          <w:szCs w:val="24"/>
          <w:lang w:val="ro-RO"/>
        </w:rPr>
        <w:t xml:space="preserve">be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integrated into EU-IM. </w:t>
      </w:r>
      <w:r w:rsidR="00BA3642">
        <w:rPr>
          <w:rFonts w:ascii="Times New Roman" w:hAnsi="Times New Roman" w:cs="Times New Roman"/>
          <w:sz w:val="24"/>
          <w:szCs w:val="24"/>
          <w:lang w:val="ro-RO"/>
        </w:rPr>
        <w:t xml:space="preserve">Communication of various actors responsable for executing code is only possible through </w:t>
      </w:r>
      <w:r w:rsidR="00BA3642">
        <w:rPr>
          <w:rFonts w:ascii="Times New Roman" w:hAnsi="Times New Roman" w:cs="Times New Roman"/>
          <w:b/>
          <w:sz w:val="24"/>
          <w:szCs w:val="24"/>
          <w:lang w:val="ro-RO"/>
        </w:rPr>
        <w:t>C</w:t>
      </w:r>
      <w:r w:rsidR="00BA3642">
        <w:rPr>
          <w:rFonts w:ascii="Times New Roman" w:hAnsi="Times New Roman" w:cs="Times New Roman"/>
          <w:sz w:val="24"/>
          <w:szCs w:val="24"/>
          <w:lang w:val="ro-RO"/>
        </w:rPr>
        <w:t xml:space="preserve">oherent </w:t>
      </w:r>
      <w:r w:rsidR="00BA3642">
        <w:rPr>
          <w:rFonts w:ascii="Times New Roman" w:hAnsi="Times New Roman" w:cs="Times New Roman"/>
          <w:b/>
          <w:sz w:val="24"/>
          <w:szCs w:val="24"/>
          <w:lang w:val="ro-RO"/>
        </w:rPr>
        <w:t>P</w:t>
      </w:r>
      <w:r w:rsidR="00BA3642">
        <w:rPr>
          <w:rFonts w:ascii="Times New Roman" w:hAnsi="Times New Roman" w:cs="Times New Roman"/>
          <w:sz w:val="24"/>
          <w:szCs w:val="24"/>
          <w:lang w:val="ro-RO"/>
        </w:rPr>
        <w:t xml:space="preserve">hysical </w:t>
      </w:r>
      <w:r w:rsidR="00BA3642">
        <w:rPr>
          <w:rFonts w:ascii="Times New Roman" w:hAnsi="Times New Roman" w:cs="Times New Roman"/>
          <w:b/>
          <w:sz w:val="24"/>
          <w:szCs w:val="24"/>
          <w:lang w:val="ro-RO"/>
        </w:rPr>
        <w:t>O</w:t>
      </w:r>
      <w:r w:rsidR="00BA3642">
        <w:rPr>
          <w:rFonts w:ascii="Times New Roman" w:hAnsi="Times New Roman" w:cs="Times New Roman"/>
          <w:sz w:val="24"/>
          <w:szCs w:val="24"/>
          <w:lang w:val="ro-RO"/>
        </w:rPr>
        <w:t>bjects (CPO). The current proposal outline</w:t>
      </w:r>
      <w:r w:rsidR="00F60141">
        <w:rPr>
          <w:rFonts w:ascii="Times New Roman" w:hAnsi="Times New Roman" w:cs="Times New Roman"/>
          <w:sz w:val="24"/>
          <w:szCs w:val="24"/>
          <w:lang w:val="ro-RO"/>
        </w:rPr>
        <w:t>s</w:t>
      </w:r>
      <w:r w:rsidR="00BA3642">
        <w:rPr>
          <w:rFonts w:ascii="Times New Roman" w:hAnsi="Times New Roman" w:cs="Times New Roman"/>
          <w:sz w:val="24"/>
          <w:szCs w:val="24"/>
          <w:lang w:val="ro-RO"/>
        </w:rPr>
        <w:t xml:space="preserve"> the design of the BES – CPO, responsable for handling all data relevant for </w:t>
      </w:r>
      <w:r w:rsidR="00F60141">
        <w:rPr>
          <w:rFonts w:ascii="Times New Roman" w:hAnsi="Times New Roman" w:cs="Times New Roman"/>
          <w:sz w:val="24"/>
          <w:szCs w:val="24"/>
          <w:lang w:val="ro-RO"/>
        </w:rPr>
        <w:t xml:space="preserve">a BES </w:t>
      </w:r>
      <w:r w:rsidR="00BA3642">
        <w:rPr>
          <w:rFonts w:ascii="Times New Roman" w:hAnsi="Times New Roman" w:cs="Times New Roman"/>
          <w:sz w:val="24"/>
          <w:szCs w:val="24"/>
          <w:lang w:val="ro-RO"/>
        </w:rPr>
        <w:t>sysnthe</w:t>
      </w:r>
      <w:r w:rsidR="00A8636D">
        <w:rPr>
          <w:rFonts w:ascii="Times New Roman" w:hAnsi="Times New Roman" w:cs="Times New Roman"/>
          <w:sz w:val="24"/>
          <w:szCs w:val="24"/>
          <w:lang w:val="ro-RO"/>
        </w:rPr>
        <w:t>tic diagnostic within the EU-IM.</w:t>
      </w:r>
    </w:p>
    <w:p w:rsidR="00411F19" w:rsidRDefault="00411F19" w:rsidP="009C0A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411F19" w:rsidRPr="00F30889" w:rsidRDefault="00411F19" w:rsidP="009C0AAC">
      <w:pPr>
        <w:jc w:val="both"/>
        <w:rPr>
          <w:rFonts w:ascii="Times New Roman" w:hAnsi="Times New Roman" w:cs="Times New Roman"/>
          <w:b/>
          <w:sz w:val="36"/>
          <w:szCs w:val="36"/>
          <w:lang w:val="ro-RO"/>
        </w:rPr>
      </w:pPr>
      <w:r w:rsidRPr="00F30889">
        <w:rPr>
          <w:rFonts w:ascii="Times New Roman" w:hAnsi="Times New Roman" w:cs="Times New Roman"/>
          <w:b/>
          <w:sz w:val="36"/>
          <w:szCs w:val="36"/>
          <w:lang w:val="ro-RO"/>
        </w:rPr>
        <w:t>Detailed layout and design of BES</w:t>
      </w:r>
      <w:bookmarkStart w:id="0" w:name="_GoBack"/>
      <w:bookmarkEnd w:id="0"/>
      <w:r w:rsidRPr="00F30889">
        <w:rPr>
          <w:rFonts w:ascii="Times New Roman" w:hAnsi="Times New Roman" w:cs="Times New Roman"/>
          <w:b/>
          <w:sz w:val="36"/>
          <w:szCs w:val="36"/>
          <w:lang w:val="ro-RO"/>
        </w:rPr>
        <w:t xml:space="preserve"> – CPO tags:</w:t>
      </w:r>
    </w:p>
    <w:p w:rsidR="00431D1A" w:rsidRPr="003F5398" w:rsidRDefault="00431D1A" w:rsidP="00431D1A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D8168D" w:rsidRDefault="006E6312" w:rsidP="006E631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time</w:t>
      </w:r>
      <w:proofErr w:type="gramEnd"/>
      <w:r w:rsidR="00431D1A" w:rsidRPr="006E6312">
        <w:rPr>
          <w:rFonts w:ascii="Times New Roman" w:hAnsi="Times New Roman" w:cs="Times New Roman"/>
          <w:sz w:val="24"/>
          <w:szCs w:val="24"/>
        </w:rPr>
        <w:t xml:space="preserve"> [s] [integer]: Contains the number of the time slice in question.</w:t>
      </w:r>
    </w:p>
    <w:p w:rsidR="006E6312" w:rsidRPr="006E6312" w:rsidRDefault="006E6312" w:rsidP="006E631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2765E" w:rsidRPr="0022765E" w:rsidRDefault="00D8168D" w:rsidP="0022765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D720D">
        <w:rPr>
          <w:rFonts w:ascii="Times New Roman" w:hAnsi="Times New Roman" w:cs="Times New Roman"/>
          <w:b/>
          <w:sz w:val="28"/>
          <w:szCs w:val="28"/>
        </w:rPr>
        <w:t>beam</w:t>
      </w:r>
      <w:r w:rsidR="0089306F" w:rsidRPr="00DD720D">
        <w:rPr>
          <w:rFonts w:ascii="Times New Roman" w:hAnsi="Times New Roman" w:cs="Times New Roman"/>
          <w:b/>
          <w:sz w:val="28"/>
          <w:szCs w:val="28"/>
        </w:rPr>
        <w:t>s</w:t>
      </w:r>
      <w:proofErr w:type="gramEnd"/>
      <w:r w:rsidRPr="00DD720D">
        <w:rPr>
          <w:rFonts w:ascii="Times New Roman" w:hAnsi="Times New Roman" w:cs="Times New Roman"/>
          <w:b/>
          <w:sz w:val="28"/>
          <w:szCs w:val="28"/>
        </w:rPr>
        <w:t xml:space="preserve"> (:)</w:t>
      </w:r>
      <w:r w:rsidR="00DC6AA2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="00DC6AA2">
        <w:rPr>
          <w:rFonts w:ascii="Times New Roman" w:hAnsi="Times New Roman" w:cs="Times New Roman"/>
          <w:b/>
          <w:sz w:val="28"/>
          <w:szCs w:val="28"/>
        </w:rPr>
        <w:t>nbeams</w:t>
      </w:r>
      <w:proofErr w:type="spellEnd"/>
      <w:r w:rsidR="00DC6AA2">
        <w:rPr>
          <w:rFonts w:ascii="Times New Roman" w:hAnsi="Times New Roman" w:cs="Times New Roman"/>
          <w:b/>
          <w:sz w:val="28"/>
          <w:szCs w:val="28"/>
        </w:rPr>
        <w:t>]</w:t>
      </w:r>
      <w:r w:rsidR="0089306F" w:rsidRPr="00DD72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579E4">
        <w:rPr>
          <w:rFonts w:ascii="Times New Roman" w:hAnsi="Times New Roman" w:cs="Times New Roman"/>
          <w:sz w:val="24"/>
          <w:szCs w:val="24"/>
        </w:rPr>
        <w:t>The tag will contain relevant data for beam modelling. The CPO will be set-up such as to handle a time dependent beam geometry or simultaneous beam modelling of 2 or more beams.</w:t>
      </w:r>
      <w:r w:rsidR="00DC6AA2">
        <w:rPr>
          <w:rFonts w:ascii="Times New Roman" w:hAnsi="Times New Roman" w:cs="Times New Roman"/>
          <w:sz w:val="24"/>
          <w:szCs w:val="24"/>
        </w:rPr>
        <w:t xml:space="preserve"> Array of structur</w:t>
      </w:r>
      <w:r w:rsidR="0022765E">
        <w:rPr>
          <w:rFonts w:ascii="Times New Roman" w:hAnsi="Times New Roman" w:cs="Times New Roman"/>
          <w:sz w:val="24"/>
          <w:szCs w:val="24"/>
        </w:rPr>
        <w:t xml:space="preserve">es containing any number of beams. It is based on the NBI CPO </w:t>
      </w:r>
      <w:proofErr w:type="spellStart"/>
      <w:r w:rsidR="0022765E">
        <w:rPr>
          <w:rFonts w:ascii="Times New Roman" w:hAnsi="Times New Roman" w:cs="Times New Roman"/>
          <w:sz w:val="24"/>
          <w:szCs w:val="24"/>
        </w:rPr>
        <w:t>beamlet</w:t>
      </w:r>
      <w:proofErr w:type="spellEnd"/>
      <w:r w:rsidR="0022765E">
        <w:rPr>
          <w:rFonts w:ascii="Times New Roman" w:hAnsi="Times New Roman" w:cs="Times New Roman"/>
          <w:sz w:val="24"/>
          <w:szCs w:val="24"/>
        </w:rPr>
        <w:t xml:space="preserve"> handling structures. </w:t>
      </w:r>
      <w:hyperlink r:id="rId5" w:anchor="4.10b:beamletgroup" w:history="1">
        <w:r w:rsidR="0022765E" w:rsidRPr="0022765E">
          <w:rPr>
            <w:rStyle w:val="Hyperlink"/>
            <w:rFonts w:ascii="Times New Roman" w:hAnsi="Times New Roman" w:cs="Times New Roman"/>
            <w:sz w:val="24"/>
            <w:szCs w:val="24"/>
          </w:rPr>
          <w:t>http://www.efda-itm.eu/ITM/html/itmtypes__4.10b.html#4.10b:beamletgroup</w:t>
        </w:r>
      </w:hyperlink>
    </w:p>
    <w:p w:rsidR="0022765E" w:rsidRPr="0022765E" w:rsidRDefault="0022765E" w:rsidP="0022765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2765E" w:rsidRPr="0022765E" w:rsidRDefault="0022765E" w:rsidP="0022765E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8168D" w:rsidRDefault="00DD720D" w:rsidP="00D8168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width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[m] [</w:t>
      </w:r>
      <w:r w:rsidR="0022765E">
        <w:rPr>
          <w:rFonts w:ascii="Times New Roman" w:hAnsi="Times New Roman" w:cs="Times New Roman"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>]: width of the modelled beam.</w:t>
      </w:r>
    </w:p>
    <w:p w:rsidR="00DD720D" w:rsidRDefault="00DD720D" w:rsidP="00D8168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height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[m] [</w:t>
      </w:r>
      <w:r w:rsidR="0022765E">
        <w:rPr>
          <w:rFonts w:ascii="Times New Roman" w:hAnsi="Times New Roman" w:cs="Times New Roman"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>]: height of the modelled beam.</w:t>
      </w:r>
    </w:p>
    <w:p w:rsidR="00DD720D" w:rsidRPr="006E6312" w:rsidRDefault="006E6312" w:rsidP="00D8168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d</w:t>
      </w:r>
      <w:r w:rsidR="00DD720D">
        <w:rPr>
          <w:rFonts w:ascii="Times New Roman" w:hAnsi="Times New Roman" w:cs="Times New Roman"/>
          <w:b/>
          <w:sz w:val="24"/>
          <w:szCs w:val="24"/>
        </w:rPr>
        <w:t>ivergence</w:t>
      </w:r>
      <w:proofErr w:type="gramEnd"/>
      <w:r w:rsidR="00DD720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[rad] [</w:t>
      </w:r>
      <w:r w:rsidR="0022765E">
        <w:rPr>
          <w:rFonts w:ascii="Times New Roman" w:hAnsi="Times New Roman" w:cs="Times New Roman"/>
          <w:sz w:val="24"/>
          <w:szCs w:val="24"/>
          <w:lang w:val="en-GB"/>
        </w:rPr>
        <w:t>float</w:t>
      </w:r>
      <w:r>
        <w:rPr>
          <w:rFonts w:ascii="Times New Roman" w:hAnsi="Times New Roman" w:cs="Times New Roman"/>
          <w:sz w:val="24"/>
          <w:szCs w:val="24"/>
          <w:lang w:val="en-GB"/>
        </w:rPr>
        <w:t>]: divergence of the beam.</w:t>
      </w:r>
    </w:p>
    <w:p w:rsidR="006E6312" w:rsidRDefault="004579E4" w:rsidP="00D8168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energy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[eV] [</w:t>
      </w:r>
      <w:proofErr w:type="spellStart"/>
      <w:r w:rsidR="0022765E"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]: beam energy</w:t>
      </w:r>
      <w:r w:rsidR="001902E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02E3" w:rsidRDefault="001902E3" w:rsidP="00D8168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species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[-] [string]: the type of atoms composing the beam</w:t>
      </w:r>
      <w:r w:rsidR="008560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5606C">
        <w:rPr>
          <w:rFonts w:ascii="Times New Roman" w:hAnsi="Times New Roman" w:cs="Times New Roman"/>
          <w:sz w:val="24"/>
          <w:szCs w:val="24"/>
        </w:rPr>
        <w:t>H,D,Li,Na</w:t>
      </w:r>
      <w:proofErr w:type="spellEnd"/>
      <w:r w:rsidR="0085606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97C12" w:rsidRDefault="00197C12" w:rsidP="00D8168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direction</w:t>
      </w:r>
      <w:r>
        <w:rPr>
          <w:rFonts w:ascii="Times New Roman" w:hAnsi="Times New Roman" w:cs="Times New Roman"/>
          <w:sz w:val="24"/>
          <w:szCs w:val="24"/>
        </w:rPr>
        <w:t xml:space="preserve"> [-] [</w:t>
      </w:r>
      <w:proofErr w:type="spellStart"/>
      <w:r w:rsidR="0022765E"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]: Gives the direction of the beam, co and counter clockwise</w:t>
      </w:r>
    </w:p>
    <w:p w:rsidR="0085606C" w:rsidRDefault="0085606C" w:rsidP="00D8168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beamlets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76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Contains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data for the modelling of the 3D beams.</w:t>
      </w:r>
    </w:p>
    <w:p w:rsidR="0085606C" w:rsidRDefault="0085606C" w:rsidP="0085606C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Pr="0085606C">
        <w:rPr>
          <w:rFonts w:ascii="Times New Roman" w:hAnsi="Times New Roman" w:cs="Times New Roman"/>
          <w:b/>
          <w:sz w:val="24"/>
          <w:szCs w:val="24"/>
        </w:rPr>
        <w:t>osition</w:t>
      </w:r>
      <w:r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</w:rPr>
        <w:t>rzphi</w:t>
      </w:r>
      <w:proofErr w:type="spellEnd"/>
      <w:r>
        <w:rPr>
          <w:rFonts w:ascii="Times New Roman" w:hAnsi="Times New Roman" w:cs="Times New Roman"/>
          <w:sz w:val="24"/>
          <w:szCs w:val="24"/>
        </w:rPr>
        <w:t>] [</w:t>
      </w:r>
      <w:proofErr w:type="spellStart"/>
      <w:r>
        <w:rPr>
          <w:rFonts w:ascii="Times New Roman" w:hAnsi="Times New Roman" w:cs="Times New Roman"/>
          <w:sz w:val="24"/>
          <w:szCs w:val="24"/>
        </w:rPr>
        <w:t>nbeamlets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  <w:r w:rsidR="00D8719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87197">
        <w:rPr>
          <w:rFonts w:ascii="Times New Roman" w:hAnsi="Times New Roman" w:cs="Times New Roman"/>
          <w:sz w:val="24"/>
          <w:szCs w:val="24"/>
        </w:rPr>
        <w:t>Startpoint</w:t>
      </w:r>
      <w:proofErr w:type="spellEnd"/>
      <w:r w:rsidR="00D87197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="00D87197">
        <w:rPr>
          <w:rFonts w:ascii="Times New Roman" w:hAnsi="Times New Roman" w:cs="Times New Roman"/>
          <w:sz w:val="24"/>
          <w:szCs w:val="24"/>
        </w:rPr>
        <w:t>beamlets</w:t>
      </w:r>
      <w:proofErr w:type="spellEnd"/>
    </w:p>
    <w:p w:rsidR="0085606C" w:rsidRPr="0064701B" w:rsidRDefault="00197C12" w:rsidP="0085606C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angle</w:t>
      </w:r>
      <w:r>
        <w:rPr>
          <w:rFonts w:ascii="Times New Roman" w:hAnsi="Times New Roman" w:cs="Times New Roman"/>
          <w:sz w:val="24"/>
          <w:szCs w:val="24"/>
        </w:rPr>
        <w:t xml:space="preserve"> [</w:t>
      </w:r>
      <w:r w:rsidR="00D87197">
        <w:rPr>
          <w:rFonts w:ascii="Times New Roman" w:hAnsi="Times New Roman" w:cs="Times New Roman"/>
          <w:sz w:val="24"/>
          <w:szCs w:val="24"/>
        </w:rPr>
        <w:t>rad</w:t>
      </w:r>
      <w:r>
        <w:rPr>
          <w:rFonts w:ascii="Times New Roman" w:hAnsi="Times New Roman" w:cs="Times New Roman"/>
          <w:sz w:val="24"/>
          <w:szCs w:val="24"/>
        </w:rPr>
        <w:t>]</w:t>
      </w:r>
      <w:r w:rsidR="00D87197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="00D87197">
        <w:rPr>
          <w:rFonts w:ascii="Times New Roman" w:hAnsi="Times New Roman" w:cs="Times New Roman"/>
          <w:sz w:val="24"/>
          <w:szCs w:val="24"/>
        </w:rPr>
        <w:t>nbeamlets</w:t>
      </w:r>
      <w:proofErr w:type="spellEnd"/>
      <w:r w:rsidR="00D87197">
        <w:rPr>
          <w:rFonts w:ascii="Times New Roman" w:hAnsi="Times New Roman" w:cs="Times New Roman"/>
          <w:sz w:val="24"/>
          <w:szCs w:val="24"/>
        </w:rPr>
        <w:t>]: Inclination angle</w:t>
      </w:r>
    </w:p>
    <w:p w:rsidR="00D8168D" w:rsidRPr="00D87197" w:rsidRDefault="00197C12" w:rsidP="00D8168D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tang_rad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</w:t>
      </w:r>
      <w:r w:rsidR="00D87197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]</w:t>
      </w:r>
      <w:r w:rsidR="00D87197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="00D87197">
        <w:rPr>
          <w:rFonts w:ascii="Times New Roman" w:hAnsi="Times New Roman" w:cs="Times New Roman"/>
          <w:sz w:val="24"/>
          <w:szCs w:val="24"/>
        </w:rPr>
        <w:t>nbeamlets</w:t>
      </w:r>
      <w:proofErr w:type="spellEnd"/>
      <w:r w:rsidR="00D87197">
        <w:rPr>
          <w:rFonts w:ascii="Times New Roman" w:hAnsi="Times New Roman" w:cs="Times New Roman"/>
          <w:sz w:val="24"/>
          <w:szCs w:val="24"/>
        </w:rPr>
        <w:t xml:space="preserve">]: </w:t>
      </w:r>
      <w:r w:rsidR="00D87197" w:rsidRPr="00D87197">
        <w:rPr>
          <w:rFonts w:ascii="Times New Roman" w:hAnsi="Times New Roman" w:cs="Times New Roman"/>
          <w:sz w:val="24"/>
          <w:szCs w:val="24"/>
        </w:rPr>
        <w:t xml:space="preserve">Tangency radius </w:t>
      </w:r>
    </w:p>
    <w:p w:rsidR="00197C12" w:rsidRDefault="00197C12" w:rsidP="00D8168D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current </w:t>
      </w:r>
      <w:r>
        <w:rPr>
          <w:rFonts w:ascii="Times New Roman" w:hAnsi="Times New Roman" w:cs="Times New Roman"/>
          <w:sz w:val="24"/>
          <w:szCs w:val="24"/>
        </w:rPr>
        <w:t>[</w:t>
      </w:r>
      <w:r w:rsidR="00D8719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]</w:t>
      </w:r>
      <w:r w:rsidR="00D87197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="00D87197">
        <w:rPr>
          <w:rFonts w:ascii="Times New Roman" w:hAnsi="Times New Roman" w:cs="Times New Roman"/>
          <w:sz w:val="24"/>
          <w:szCs w:val="24"/>
        </w:rPr>
        <w:t>nbeamlets</w:t>
      </w:r>
      <w:proofErr w:type="spellEnd"/>
      <w:r w:rsidR="00D87197">
        <w:rPr>
          <w:rFonts w:ascii="Times New Roman" w:hAnsi="Times New Roman" w:cs="Times New Roman"/>
          <w:sz w:val="24"/>
          <w:szCs w:val="24"/>
        </w:rPr>
        <w:t xml:space="preserve">]: </w:t>
      </w:r>
      <w:proofErr w:type="spellStart"/>
      <w:r w:rsidR="00D87197">
        <w:rPr>
          <w:rFonts w:ascii="Times New Roman" w:hAnsi="Times New Roman" w:cs="Times New Roman"/>
          <w:sz w:val="24"/>
          <w:szCs w:val="24"/>
        </w:rPr>
        <w:t>Beamlet</w:t>
      </w:r>
      <w:proofErr w:type="spellEnd"/>
      <w:r w:rsidR="00D87197">
        <w:rPr>
          <w:rFonts w:ascii="Times New Roman" w:hAnsi="Times New Roman" w:cs="Times New Roman"/>
          <w:sz w:val="24"/>
          <w:szCs w:val="24"/>
        </w:rPr>
        <w:t xml:space="preserve"> current values</w:t>
      </w:r>
    </w:p>
    <w:p w:rsidR="00197C12" w:rsidRPr="00197C12" w:rsidRDefault="00197C12" w:rsidP="00197C1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83A35" w:rsidRDefault="00CB2E85" w:rsidP="00683A3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modelled_</w:t>
      </w:r>
      <w:r w:rsidR="00D87197">
        <w:rPr>
          <w:rFonts w:ascii="Times New Roman" w:hAnsi="Times New Roman" w:cs="Times New Roman"/>
          <w:b/>
          <w:sz w:val="28"/>
          <w:szCs w:val="28"/>
        </w:rPr>
        <w:t>plasma_species</w:t>
      </w:r>
      <w:proofErr w:type="spellEnd"/>
      <w:r w:rsidR="00D87197">
        <w:rPr>
          <w:rFonts w:ascii="Times New Roman" w:hAnsi="Times New Roman" w:cs="Times New Roman"/>
          <w:sz w:val="24"/>
          <w:szCs w:val="24"/>
        </w:rPr>
        <w:t xml:space="preserve"> [-] [string list]: Contains all the plasma species to be accounted for </w:t>
      </w:r>
      <w:r w:rsidR="007A4E86">
        <w:rPr>
          <w:rFonts w:ascii="Times New Roman" w:hAnsi="Times New Roman" w:cs="Times New Roman"/>
          <w:sz w:val="24"/>
          <w:szCs w:val="24"/>
        </w:rPr>
        <w:t xml:space="preserve">in beam evolution calculations (e, H, D, T, Li, </w:t>
      </w:r>
      <w:proofErr w:type="spellStart"/>
      <w:r w:rsidR="007A4E86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7A4E86">
        <w:rPr>
          <w:rFonts w:ascii="Times New Roman" w:hAnsi="Times New Roman" w:cs="Times New Roman"/>
          <w:sz w:val="24"/>
          <w:szCs w:val="24"/>
        </w:rPr>
        <w:t>) [</w:t>
      </w:r>
      <w:proofErr w:type="spellStart"/>
      <w:r w:rsidR="007A4E86">
        <w:rPr>
          <w:rFonts w:ascii="Times New Roman" w:hAnsi="Times New Roman" w:cs="Times New Roman"/>
          <w:sz w:val="24"/>
          <w:szCs w:val="24"/>
        </w:rPr>
        <w:t>coreprof</w:t>
      </w:r>
      <w:proofErr w:type="spellEnd"/>
      <w:r w:rsidR="007A4E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4E86">
        <w:rPr>
          <w:rFonts w:ascii="Times New Roman" w:hAnsi="Times New Roman" w:cs="Times New Roman"/>
          <w:sz w:val="24"/>
          <w:szCs w:val="24"/>
        </w:rPr>
        <w:t>coreimpur</w:t>
      </w:r>
      <w:proofErr w:type="spellEnd"/>
      <w:r w:rsidR="007A4E86">
        <w:rPr>
          <w:rFonts w:ascii="Times New Roman" w:hAnsi="Times New Roman" w:cs="Times New Roman"/>
          <w:sz w:val="24"/>
          <w:szCs w:val="24"/>
        </w:rPr>
        <w:t>, turbulence CPO]</w:t>
      </w:r>
    </w:p>
    <w:p w:rsidR="00683A35" w:rsidRDefault="00683A35" w:rsidP="00683A35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83A35" w:rsidRDefault="00683A35" w:rsidP="00D8168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7197" w:rsidRDefault="00D87197" w:rsidP="00D8168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92615" w:rsidRDefault="00892615" w:rsidP="0089261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</w:t>
      </w:r>
      <w:r w:rsidRPr="008674E9">
        <w:rPr>
          <w:rFonts w:ascii="Times New Roman" w:hAnsi="Times New Roman" w:cs="Times New Roman"/>
          <w:b/>
          <w:sz w:val="28"/>
          <w:szCs w:val="28"/>
        </w:rPr>
        <w:t>bservation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8674E9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="0022765E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="0022765E">
        <w:rPr>
          <w:rFonts w:ascii="Times New Roman" w:hAnsi="Times New Roman" w:cs="Times New Roman"/>
          <w:b/>
          <w:sz w:val="28"/>
          <w:szCs w:val="28"/>
        </w:rPr>
        <w:t>n_observations</w:t>
      </w:r>
      <w:proofErr w:type="spellEnd"/>
      <w:r w:rsidR="0022765E">
        <w:rPr>
          <w:rFonts w:ascii="Times New Roman" w:hAnsi="Times New Roman" w:cs="Times New Roman"/>
          <w:b/>
          <w:sz w:val="28"/>
          <w:szCs w:val="28"/>
        </w:rPr>
        <w:t>]</w:t>
      </w:r>
      <w:r w:rsidR="003B5EAF">
        <w:rPr>
          <w:rFonts w:ascii="Times New Roman" w:hAnsi="Times New Roman" w:cs="Times New Roman"/>
          <w:sz w:val="24"/>
          <w:szCs w:val="24"/>
        </w:rPr>
        <w:t xml:space="preserve"> Tag that stores all relevant data regarding the construction of the observation module</w:t>
      </w:r>
    </w:p>
    <w:p w:rsidR="00892615" w:rsidRPr="005D55BF" w:rsidRDefault="00892615" w:rsidP="0089261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775A8" w:rsidRDefault="006775A8" w:rsidP="0089261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4C72">
        <w:rPr>
          <w:rFonts w:ascii="Times New Roman" w:hAnsi="Times New Roman" w:cs="Times New Roman"/>
          <w:b/>
          <w:sz w:val="24"/>
          <w:szCs w:val="24"/>
        </w:rPr>
        <w:t>lens_diameter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[m] [float]: Contains the diameter of the last optical element of the observation system.</w:t>
      </w:r>
    </w:p>
    <w:p w:rsidR="006775A8" w:rsidRPr="006775A8" w:rsidRDefault="007A6B0E" w:rsidP="0089261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6B0E">
        <w:rPr>
          <w:rFonts w:ascii="Times New Roman" w:hAnsi="Times New Roman" w:cs="Times New Roman"/>
          <w:b/>
          <w:sz w:val="24"/>
          <w:szCs w:val="24"/>
        </w:rPr>
        <w:t>pixel_number</w:t>
      </w:r>
      <w:proofErr w:type="spellEnd"/>
      <w:r w:rsidR="006775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[-] [integer]: Gives the number of detector pixels the optical system is modelled with.</w:t>
      </w:r>
    </w:p>
    <w:p w:rsidR="00DE5583" w:rsidRDefault="00432404" w:rsidP="0043240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collimator</w:t>
      </w:r>
      <w:proofErr w:type="gramEnd"/>
      <w:r w:rsidR="00892615">
        <w:rPr>
          <w:rFonts w:ascii="Times New Roman" w:hAnsi="Times New Roman" w:cs="Times New Roman"/>
          <w:sz w:val="24"/>
          <w:szCs w:val="24"/>
        </w:rPr>
        <w:t xml:space="preserve"> (:) Contains </w:t>
      </w:r>
      <w:r w:rsidR="007A6B0E">
        <w:rPr>
          <w:rFonts w:ascii="Times New Roman" w:hAnsi="Times New Roman" w:cs="Times New Roman"/>
          <w:sz w:val="24"/>
          <w:szCs w:val="24"/>
        </w:rPr>
        <w:t xml:space="preserve">information with regard to the observation </w:t>
      </w:r>
      <w:r w:rsidR="005B7FF9">
        <w:rPr>
          <w:rFonts w:ascii="Times New Roman" w:hAnsi="Times New Roman" w:cs="Times New Roman"/>
          <w:sz w:val="24"/>
          <w:szCs w:val="24"/>
        </w:rPr>
        <w:t>volumes</w:t>
      </w:r>
      <w:r w:rsidR="007A6B0E">
        <w:rPr>
          <w:rFonts w:ascii="Times New Roman" w:hAnsi="Times New Roman" w:cs="Times New Roman"/>
          <w:sz w:val="24"/>
          <w:szCs w:val="24"/>
        </w:rPr>
        <w:t xml:space="preserve"> used for the pinhole optics modelling.</w:t>
      </w:r>
      <w:r>
        <w:rPr>
          <w:rFonts w:ascii="Times New Roman" w:hAnsi="Times New Roman" w:cs="Times New Roman"/>
          <w:sz w:val="24"/>
          <w:szCs w:val="24"/>
        </w:rPr>
        <w:t xml:space="preserve"> It is take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fusiondiag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CPO. </w:t>
      </w:r>
    </w:p>
    <w:p w:rsidR="00892615" w:rsidRDefault="00EA35F3" w:rsidP="00DE558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hyperlink r:id="rId6" w:anchor="4.10b:fusiondiag_collimator" w:history="1">
        <w:r w:rsidR="00CB2E85" w:rsidRPr="00C12C0D">
          <w:rPr>
            <w:rStyle w:val="Hyperlink"/>
            <w:rFonts w:ascii="Times New Roman" w:hAnsi="Times New Roman" w:cs="Times New Roman"/>
            <w:sz w:val="24"/>
            <w:szCs w:val="24"/>
          </w:rPr>
          <w:t>http://www.efda-itm.eu/ITM/html/itmtypes__4.10b.html#4.10b:fusiondiag_collimator</w:t>
        </w:r>
      </w:hyperlink>
    </w:p>
    <w:p w:rsidR="005B7FF9" w:rsidRPr="005B7FF9" w:rsidRDefault="003B5EAF" w:rsidP="005B7FF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optical_performance</w:t>
      </w:r>
      <w:proofErr w:type="spellEnd"/>
      <w:r w:rsidR="005B7FF9">
        <w:rPr>
          <w:rFonts w:ascii="Times New Roman" w:hAnsi="Times New Roman" w:cs="Times New Roman"/>
          <w:sz w:val="24"/>
          <w:szCs w:val="24"/>
        </w:rPr>
        <w:t xml:space="preserve"> (:</w:t>
      </w:r>
      <w:proofErr w:type="gramStart"/>
      <w:r w:rsidR="005B7FF9">
        <w:rPr>
          <w:rFonts w:ascii="Times New Roman" w:hAnsi="Times New Roman" w:cs="Times New Roman"/>
          <w:sz w:val="24"/>
          <w:szCs w:val="24"/>
        </w:rPr>
        <w:t>)</w:t>
      </w:r>
      <w:r w:rsidR="0022765E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="0022765E">
        <w:rPr>
          <w:rFonts w:ascii="Times New Roman" w:hAnsi="Times New Roman" w:cs="Times New Roman"/>
          <w:sz w:val="24"/>
          <w:szCs w:val="24"/>
        </w:rPr>
        <w:t>ndetectors</w:t>
      </w:r>
      <w:proofErr w:type="spellEnd"/>
      <w:r w:rsidR="0022765E">
        <w:rPr>
          <w:rFonts w:ascii="Times New Roman" w:hAnsi="Times New Roman" w:cs="Times New Roman"/>
          <w:sz w:val="24"/>
          <w:szCs w:val="24"/>
        </w:rPr>
        <w:t>]</w:t>
      </w:r>
      <w:r w:rsidR="005B7FF9">
        <w:rPr>
          <w:rFonts w:ascii="Times New Roman" w:hAnsi="Times New Roman" w:cs="Times New Roman"/>
          <w:sz w:val="24"/>
          <w:szCs w:val="24"/>
        </w:rPr>
        <w:t xml:space="preserve"> Contains the various forms of transmission rates that are applicable for each detector.</w:t>
      </w:r>
    </w:p>
    <w:p w:rsidR="005B7FF9" w:rsidRDefault="00251663" w:rsidP="005B7FF9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neutral_tranmission</w:t>
      </w:r>
      <w:proofErr w:type="spellEnd"/>
      <w:r w:rsidR="005B7F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B7FF9" w:rsidRPr="008713C4">
        <w:rPr>
          <w:rFonts w:ascii="Times New Roman" w:hAnsi="Times New Roman" w:cs="Times New Roman"/>
          <w:sz w:val="24"/>
          <w:szCs w:val="24"/>
        </w:rPr>
        <w:t>[-] [</w:t>
      </w:r>
      <w:r w:rsidR="0022765E">
        <w:rPr>
          <w:rFonts w:ascii="Times New Roman" w:hAnsi="Times New Roman" w:cs="Times New Roman"/>
          <w:sz w:val="24"/>
          <w:szCs w:val="24"/>
        </w:rPr>
        <w:t>float</w:t>
      </w:r>
      <w:r w:rsidR="005B7FF9" w:rsidRPr="008713C4">
        <w:rPr>
          <w:rFonts w:ascii="Times New Roman" w:hAnsi="Times New Roman" w:cs="Times New Roman"/>
          <w:sz w:val="24"/>
          <w:szCs w:val="24"/>
        </w:rPr>
        <w:t>]</w:t>
      </w:r>
      <w:r w:rsidR="008713C4">
        <w:rPr>
          <w:rFonts w:ascii="Times New Roman" w:hAnsi="Times New Roman" w:cs="Times New Roman"/>
          <w:sz w:val="24"/>
          <w:szCs w:val="24"/>
        </w:rPr>
        <w:t xml:space="preserve">: </w:t>
      </w:r>
      <w:r w:rsidR="002C5906">
        <w:rPr>
          <w:rFonts w:ascii="Times New Roman" w:hAnsi="Times New Roman" w:cs="Times New Roman"/>
          <w:sz w:val="24"/>
          <w:szCs w:val="24"/>
        </w:rPr>
        <w:t xml:space="preserve">Contains the </w:t>
      </w:r>
      <w:r w:rsidR="00CB2E85">
        <w:rPr>
          <w:rFonts w:ascii="Times New Roman" w:hAnsi="Times New Roman" w:cs="Times New Roman"/>
          <w:sz w:val="24"/>
          <w:szCs w:val="24"/>
        </w:rPr>
        <w:t xml:space="preserve">wavelength independent </w:t>
      </w:r>
      <w:r w:rsidR="002C5906">
        <w:rPr>
          <w:rFonts w:ascii="Times New Roman" w:hAnsi="Times New Roman" w:cs="Times New Roman"/>
          <w:sz w:val="24"/>
          <w:szCs w:val="24"/>
        </w:rPr>
        <w:t>transmission rates for each detector that arises from the optical system in case of the pin hole optical model.</w:t>
      </w:r>
    </w:p>
    <w:p w:rsidR="003B5EAF" w:rsidRPr="000C2067" w:rsidRDefault="003B5EAF" w:rsidP="005B7FF9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filter_transmission</w:t>
      </w:r>
      <w:proofErr w:type="spellEnd"/>
      <w:r w:rsidR="000C20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2067" w:rsidRPr="000C2067">
        <w:rPr>
          <w:rFonts w:ascii="Times New Roman" w:hAnsi="Times New Roman" w:cs="Times New Roman"/>
          <w:sz w:val="24"/>
          <w:szCs w:val="24"/>
        </w:rPr>
        <w:t>[-] [</w:t>
      </w:r>
      <w:r w:rsidR="0022765E">
        <w:rPr>
          <w:rFonts w:ascii="Times New Roman" w:hAnsi="Times New Roman" w:cs="Times New Roman"/>
          <w:sz w:val="24"/>
          <w:szCs w:val="24"/>
        </w:rPr>
        <w:t>float</w:t>
      </w:r>
      <w:r w:rsidR="000C2067" w:rsidRPr="000C2067">
        <w:rPr>
          <w:rFonts w:ascii="Times New Roman" w:hAnsi="Times New Roman" w:cs="Times New Roman"/>
          <w:sz w:val="24"/>
          <w:szCs w:val="24"/>
        </w:rPr>
        <w:t>]:</w:t>
      </w:r>
      <w:r w:rsidR="000C2067">
        <w:rPr>
          <w:rFonts w:ascii="Times New Roman" w:hAnsi="Times New Roman" w:cs="Times New Roman"/>
          <w:sz w:val="24"/>
          <w:szCs w:val="24"/>
        </w:rPr>
        <w:t xml:space="preserve"> Contains the transmission values that arise from </w:t>
      </w:r>
      <w:r w:rsidR="00CB2E85">
        <w:rPr>
          <w:rFonts w:ascii="Times New Roman" w:hAnsi="Times New Roman" w:cs="Times New Roman"/>
          <w:sz w:val="24"/>
          <w:szCs w:val="24"/>
        </w:rPr>
        <w:t xml:space="preserve">optical </w:t>
      </w:r>
      <w:r w:rsidR="000C2067">
        <w:rPr>
          <w:rFonts w:ascii="Times New Roman" w:hAnsi="Times New Roman" w:cs="Times New Roman"/>
          <w:sz w:val="24"/>
          <w:szCs w:val="24"/>
        </w:rPr>
        <w:t>filtering processes.</w:t>
      </w:r>
    </w:p>
    <w:p w:rsidR="005B7FF9" w:rsidRDefault="003B5EAF" w:rsidP="005B7FF9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light_coll_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eff</w:t>
      </w:r>
      <w:proofErr w:type="spellEnd"/>
      <w:r w:rsidR="008713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2067">
        <w:rPr>
          <w:rFonts w:ascii="Times New Roman" w:hAnsi="Times New Roman" w:cs="Times New Roman"/>
          <w:sz w:val="24"/>
          <w:szCs w:val="24"/>
        </w:rPr>
        <w:t xml:space="preserve"> </w:t>
      </w:r>
      <w:r w:rsidR="002C5906">
        <w:rPr>
          <w:rFonts w:ascii="Times New Roman" w:hAnsi="Times New Roman" w:cs="Times New Roman"/>
          <w:sz w:val="24"/>
          <w:szCs w:val="24"/>
        </w:rPr>
        <w:t>Contains</w:t>
      </w:r>
      <w:proofErr w:type="gramEnd"/>
      <w:r w:rsidR="002C5906">
        <w:rPr>
          <w:rFonts w:ascii="Times New Roman" w:hAnsi="Times New Roman" w:cs="Times New Roman"/>
          <w:sz w:val="24"/>
          <w:szCs w:val="24"/>
        </w:rPr>
        <w:t xml:space="preserve"> the transmission matrix for each detector pixel. </w:t>
      </w:r>
      <w:r w:rsidR="00CB2E85">
        <w:rPr>
          <w:rFonts w:ascii="Times New Roman" w:hAnsi="Times New Roman" w:cs="Times New Roman"/>
          <w:sz w:val="24"/>
          <w:szCs w:val="24"/>
        </w:rPr>
        <w:t>Input from detailed optical modelling.</w:t>
      </w:r>
    </w:p>
    <w:p w:rsidR="000C2067" w:rsidRDefault="003F65CF" w:rsidP="000C2067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m</w:t>
      </w:r>
      <w:r w:rsidR="000C2067" w:rsidRPr="000C2067">
        <w:rPr>
          <w:rFonts w:ascii="Times New Roman" w:hAnsi="Times New Roman" w:cs="Times New Roman"/>
          <w:sz w:val="24"/>
          <w:szCs w:val="24"/>
          <w:u w:val="single"/>
        </w:rPr>
        <w:t>atrix</w:t>
      </w:r>
      <w:proofErr w:type="gramEnd"/>
      <w:r w:rsidR="000C2067" w:rsidRPr="003F65CF">
        <w:rPr>
          <w:rFonts w:ascii="Times New Roman" w:hAnsi="Times New Roman" w:cs="Times New Roman"/>
          <w:sz w:val="24"/>
          <w:szCs w:val="24"/>
        </w:rPr>
        <w:t xml:space="preserve"> [-] [</w:t>
      </w:r>
      <w:r w:rsidR="00CB2E85">
        <w:rPr>
          <w:rFonts w:ascii="Times New Roman" w:hAnsi="Times New Roman" w:cs="Times New Roman"/>
          <w:sz w:val="24"/>
          <w:szCs w:val="24"/>
        </w:rPr>
        <w:t>1</w:t>
      </w:r>
      <w:r w:rsidR="000C2067" w:rsidRPr="003F65CF">
        <w:rPr>
          <w:rFonts w:ascii="Times New Roman" w:hAnsi="Times New Roman" w:cs="Times New Roman"/>
          <w:sz w:val="24"/>
          <w:szCs w:val="24"/>
        </w:rPr>
        <w:t>D arra</w:t>
      </w:r>
      <w:r w:rsidRPr="003F65CF">
        <w:rPr>
          <w:rFonts w:ascii="Times New Roman" w:hAnsi="Times New Roman" w:cs="Times New Roman"/>
          <w:sz w:val="24"/>
          <w:szCs w:val="24"/>
        </w:rPr>
        <w:t>y]: Contains the light collection weights for a 3D ROI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F65CF" w:rsidRPr="003F65CF" w:rsidRDefault="003F65CF" w:rsidP="000C2067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position</w:t>
      </w:r>
      <w:proofErr w:type="gramEnd"/>
      <w:r w:rsidRPr="003F65CF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3F65CF">
        <w:rPr>
          <w:rFonts w:ascii="Times New Roman" w:hAnsi="Times New Roman" w:cs="Times New Roman"/>
          <w:sz w:val="24"/>
          <w:szCs w:val="24"/>
        </w:rPr>
        <w:t>rzphi</w:t>
      </w:r>
      <w:proofErr w:type="spellEnd"/>
      <w:r w:rsidRPr="003F65CF">
        <w:rPr>
          <w:rFonts w:ascii="Times New Roman" w:hAnsi="Times New Roman" w:cs="Times New Roman"/>
          <w:sz w:val="24"/>
          <w:szCs w:val="24"/>
        </w:rPr>
        <w:t xml:space="preserve"> 1D]: Array Contains the corresponding coordinates of the points within the light collection matrix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C5906" w:rsidRPr="002C5906" w:rsidRDefault="002C5906" w:rsidP="002C590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observation_point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C5906">
        <w:rPr>
          <w:rFonts w:ascii="Times New Roman" w:hAnsi="Times New Roman" w:cs="Times New Roman"/>
          <w:sz w:val="24"/>
          <w:szCs w:val="24"/>
        </w:rPr>
        <w:t>[m] [</w:t>
      </w:r>
      <w:proofErr w:type="spellStart"/>
      <w:r w:rsidR="00516396">
        <w:rPr>
          <w:rFonts w:ascii="Times New Roman" w:hAnsi="Times New Roman" w:cs="Times New Roman"/>
          <w:sz w:val="24"/>
          <w:szCs w:val="24"/>
        </w:rPr>
        <w:t>rzphi</w:t>
      </w:r>
      <w:proofErr w:type="spellEnd"/>
      <w:r w:rsidRPr="002C5906">
        <w:rPr>
          <w:rFonts w:ascii="Times New Roman" w:hAnsi="Times New Roman" w:cs="Times New Roman"/>
          <w:sz w:val="24"/>
          <w:szCs w:val="24"/>
        </w:rPr>
        <w:t xml:space="preserve">]: Contains the coordinates of the </w:t>
      </w:r>
      <w:r w:rsidR="00516396">
        <w:rPr>
          <w:rFonts w:ascii="Times New Roman" w:hAnsi="Times New Roman" w:cs="Times New Roman"/>
          <w:sz w:val="24"/>
          <w:szCs w:val="24"/>
        </w:rPr>
        <w:t xml:space="preserve">entrance pupil of the </w:t>
      </w:r>
      <w:r w:rsidRPr="002C5906">
        <w:rPr>
          <w:rFonts w:ascii="Times New Roman" w:hAnsi="Times New Roman" w:cs="Times New Roman"/>
          <w:sz w:val="24"/>
          <w:szCs w:val="24"/>
        </w:rPr>
        <w:t>observation system.</w:t>
      </w:r>
    </w:p>
    <w:p w:rsidR="00300EEB" w:rsidRPr="003B5EAF" w:rsidRDefault="002C5906" w:rsidP="0089261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focus_point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C5906">
        <w:rPr>
          <w:rFonts w:ascii="Times New Roman" w:hAnsi="Times New Roman" w:cs="Times New Roman"/>
          <w:sz w:val="24"/>
          <w:szCs w:val="24"/>
        </w:rPr>
        <w:t>[m] [</w:t>
      </w:r>
      <w:proofErr w:type="spellStart"/>
      <w:r w:rsidR="00516396">
        <w:rPr>
          <w:rFonts w:ascii="Times New Roman" w:hAnsi="Times New Roman" w:cs="Times New Roman"/>
          <w:sz w:val="24"/>
          <w:szCs w:val="24"/>
        </w:rPr>
        <w:t>rzphi</w:t>
      </w:r>
      <w:proofErr w:type="spellEnd"/>
      <w:r w:rsidRPr="002C5906">
        <w:rPr>
          <w:rFonts w:ascii="Times New Roman" w:hAnsi="Times New Roman" w:cs="Times New Roman"/>
          <w:sz w:val="24"/>
          <w:szCs w:val="24"/>
        </w:rPr>
        <w:t xml:space="preserve">]: Contains the coordinates of the </w:t>
      </w:r>
      <w:r w:rsidR="00516396">
        <w:rPr>
          <w:rFonts w:ascii="Times New Roman" w:hAnsi="Times New Roman" w:cs="Times New Roman"/>
          <w:sz w:val="24"/>
          <w:szCs w:val="24"/>
        </w:rPr>
        <w:t>focal</w:t>
      </w:r>
      <w:r w:rsidRPr="002C5906">
        <w:rPr>
          <w:rFonts w:ascii="Times New Roman" w:hAnsi="Times New Roman" w:cs="Times New Roman"/>
          <w:sz w:val="24"/>
          <w:szCs w:val="24"/>
        </w:rPr>
        <w:t xml:space="preserve"> point of the observation system.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B5EAF" w:rsidRPr="003B5EAF" w:rsidRDefault="003B5EAF" w:rsidP="003B5E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C444D" w:rsidRPr="00DC6AA2" w:rsidRDefault="00DC6AA2" w:rsidP="009C0AA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</w:t>
      </w:r>
      <w:r w:rsidR="004653D1">
        <w:rPr>
          <w:rFonts w:ascii="Times New Roman" w:hAnsi="Times New Roman" w:cs="Times New Roman"/>
          <w:b/>
          <w:sz w:val="28"/>
          <w:szCs w:val="28"/>
        </w:rPr>
        <w:t>utput</w:t>
      </w:r>
      <w:r w:rsidRPr="0022765E">
        <w:rPr>
          <w:rFonts w:ascii="Times New Roman" w:hAnsi="Times New Roman" w:cs="Times New Roman"/>
          <w:b/>
          <w:sz w:val="28"/>
          <w:szCs w:val="28"/>
        </w:rPr>
        <w:t>(:)</w:t>
      </w:r>
      <w:r w:rsidRPr="0022765E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Pr="0022765E">
        <w:rPr>
          <w:rFonts w:ascii="Times New Roman" w:hAnsi="Times New Roman" w:cs="Times New Roman"/>
          <w:b/>
          <w:sz w:val="24"/>
          <w:szCs w:val="24"/>
        </w:rPr>
        <w:t>n_detectors</w:t>
      </w:r>
      <w:proofErr w:type="spellEnd"/>
      <w:r w:rsidRPr="0022765E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6AA2">
        <w:rPr>
          <w:rFonts w:ascii="Times New Roman" w:hAnsi="Times New Roman" w:cs="Times New Roman"/>
          <w:sz w:val="24"/>
          <w:szCs w:val="24"/>
        </w:rPr>
        <w:t>Contains output data, is an array of structures for all detectors</w:t>
      </w:r>
    </w:p>
    <w:p w:rsidR="003F5398" w:rsidRDefault="003F5398" w:rsidP="009C0AAC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4D1246" w:rsidRPr="004D1246" w:rsidRDefault="004D1246" w:rsidP="009917B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simulated_signal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Contains the </w:t>
      </w:r>
      <w:r w:rsidR="00DC6AA2">
        <w:rPr>
          <w:rFonts w:ascii="Times New Roman" w:hAnsi="Times New Roman" w:cs="Times New Roman"/>
          <w:sz w:val="24"/>
          <w:szCs w:val="24"/>
        </w:rPr>
        <w:t>modelled BES signal for one detector.</w:t>
      </w:r>
    </w:p>
    <w:p w:rsidR="003F5398" w:rsidRPr="00DC6AA2" w:rsidRDefault="003F5398" w:rsidP="00DC6AA2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917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C6AA2" w:rsidRPr="00DC6AA2">
        <w:rPr>
          <w:rFonts w:ascii="Times New Roman" w:hAnsi="Times New Roman" w:cs="Times New Roman"/>
          <w:b/>
          <w:sz w:val="24"/>
          <w:szCs w:val="24"/>
        </w:rPr>
        <w:t>clean</w:t>
      </w:r>
      <w:proofErr w:type="gramEnd"/>
      <w:r w:rsidR="00DC6AA2">
        <w:rPr>
          <w:rFonts w:ascii="Times New Roman" w:hAnsi="Times New Roman" w:cs="Times New Roman"/>
          <w:sz w:val="24"/>
          <w:szCs w:val="24"/>
        </w:rPr>
        <w:t xml:space="preserve"> </w:t>
      </w:r>
      <w:r w:rsidRPr="009917B1">
        <w:rPr>
          <w:rFonts w:ascii="Times New Roman" w:hAnsi="Times New Roman" w:cs="Times New Roman"/>
          <w:sz w:val="24"/>
          <w:szCs w:val="24"/>
        </w:rPr>
        <w:t>[1/s</w:t>
      </w:r>
      <w:r w:rsidR="00E26214" w:rsidRPr="009917B1">
        <w:rPr>
          <w:rFonts w:ascii="Times New Roman" w:hAnsi="Times New Roman" w:cs="Times New Roman"/>
          <w:sz w:val="24"/>
          <w:szCs w:val="24"/>
        </w:rPr>
        <w:t>]</w:t>
      </w:r>
      <w:r w:rsidR="00DC6AA2">
        <w:rPr>
          <w:rFonts w:ascii="Times New Roman" w:hAnsi="Times New Roman" w:cs="Times New Roman"/>
          <w:sz w:val="24"/>
          <w:szCs w:val="24"/>
        </w:rPr>
        <w:t xml:space="preserve"> [1D array] [</w:t>
      </w:r>
      <w:proofErr w:type="spellStart"/>
      <w:r w:rsidR="00DC6AA2">
        <w:rPr>
          <w:rFonts w:ascii="Times New Roman" w:hAnsi="Times New Roman" w:cs="Times New Roman"/>
          <w:sz w:val="24"/>
          <w:szCs w:val="24"/>
        </w:rPr>
        <w:t>timestep</w:t>
      </w:r>
      <w:proofErr w:type="spellEnd"/>
      <w:r w:rsidR="0025183F" w:rsidRPr="009917B1">
        <w:rPr>
          <w:rFonts w:ascii="Times New Roman" w:hAnsi="Times New Roman" w:cs="Times New Roman"/>
          <w:sz w:val="24"/>
          <w:szCs w:val="24"/>
        </w:rPr>
        <w:t>]</w:t>
      </w:r>
      <w:r w:rsidRPr="009917B1">
        <w:rPr>
          <w:rFonts w:ascii="Times New Roman" w:hAnsi="Times New Roman" w:cs="Times New Roman"/>
          <w:sz w:val="24"/>
          <w:szCs w:val="24"/>
        </w:rPr>
        <w:t xml:space="preserve">: </w:t>
      </w:r>
      <w:r w:rsidR="0025183F" w:rsidRPr="009917B1">
        <w:rPr>
          <w:rFonts w:ascii="Times New Roman" w:hAnsi="Times New Roman" w:cs="Times New Roman"/>
          <w:sz w:val="24"/>
          <w:szCs w:val="24"/>
        </w:rPr>
        <w:t>C</w:t>
      </w:r>
      <w:r w:rsidRPr="009917B1">
        <w:rPr>
          <w:rFonts w:ascii="Times New Roman" w:hAnsi="Times New Roman" w:cs="Times New Roman"/>
          <w:sz w:val="24"/>
          <w:szCs w:val="24"/>
        </w:rPr>
        <w:t>ontains the detecte</w:t>
      </w:r>
      <w:r w:rsidR="0025183F" w:rsidRPr="009917B1">
        <w:rPr>
          <w:rFonts w:ascii="Times New Roman" w:hAnsi="Times New Roman" w:cs="Times New Roman"/>
          <w:sz w:val="24"/>
          <w:szCs w:val="24"/>
        </w:rPr>
        <w:t xml:space="preserve">d photon count </w:t>
      </w:r>
      <w:r w:rsidR="00DC6AA2">
        <w:rPr>
          <w:rFonts w:ascii="Times New Roman" w:hAnsi="Times New Roman" w:cs="Times New Roman"/>
          <w:sz w:val="24"/>
          <w:szCs w:val="24"/>
        </w:rPr>
        <w:t>without any noise.</w:t>
      </w:r>
    </w:p>
    <w:p w:rsidR="00DC6AA2" w:rsidRPr="00DC6AA2" w:rsidRDefault="00DC6AA2" w:rsidP="00DC6AA2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DC6AA2">
        <w:rPr>
          <w:rFonts w:ascii="Times New Roman" w:hAnsi="Times New Roman" w:cs="Times New Roman"/>
          <w:b/>
          <w:sz w:val="24"/>
          <w:szCs w:val="24"/>
        </w:rPr>
        <w:t>noisy</w:t>
      </w:r>
      <w:r w:rsidRPr="009917B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917B1">
        <w:rPr>
          <w:rFonts w:ascii="Times New Roman" w:hAnsi="Times New Roman" w:cs="Times New Roman"/>
          <w:sz w:val="24"/>
          <w:szCs w:val="24"/>
        </w:rPr>
        <w:t>1/s]</w:t>
      </w:r>
      <w:r>
        <w:rPr>
          <w:rFonts w:ascii="Times New Roman" w:hAnsi="Times New Roman" w:cs="Times New Roman"/>
          <w:sz w:val="24"/>
          <w:szCs w:val="24"/>
        </w:rPr>
        <w:t xml:space="preserve"> [1D array] [</w:t>
      </w:r>
      <w:proofErr w:type="spellStart"/>
      <w:r>
        <w:rPr>
          <w:rFonts w:ascii="Times New Roman" w:hAnsi="Times New Roman" w:cs="Times New Roman"/>
          <w:sz w:val="24"/>
          <w:szCs w:val="24"/>
        </w:rPr>
        <w:t>timestep</w:t>
      </w:r>
      <w:proofErr w:type="spellEnd"/>
      <w:r w:rsidRPr="009917B1">
        <w:rPr>
          <w:rFonts w:ascii="Times New Roman" w:hAnsi="Times New Roman" w:cs="Times New Roman"/>
          <w:sz w:val="24"/>
          <w:szCs w:val="24"/>
        </w:rPr>
        <w:t xml:space="preserve">]: Contains the detected photon count </w:t>
      </w:r>
      <w:r>
        <w:rPr>
          <w:rFonts w:ascii="Times New Roman" w:hAnsi="Times New Roman" w:cs="Times New Roman"/>
          <w:sz w:val="24"/>
          <w:szCs w:val="24"/>
        </w:rPr>
        <w:t>with any noise.</w:t>
      </w:r>
    </w:p>
    <w:p w:rsidR="003F5398" w:rsidRPr="003F5398" w:rsidRDefault="003008F8" w:rsidP="009C0AA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fluctuation_</w:t>
      </w:r>
      <w:r w:rsidR="00D87197">
        <w:rPr>
          <w:rFonts w:ascii="Times New Roman" w:hAnsi="Times New Roman" w:cs="Times New Roman"/>
          <w:b/>
          <w:sz w:val="24"/>
          <w:szCs w:val="24"/>
        </w:rPr>
        <w:t>sensitive_area</w:t>
      </w:r>
      <w:proofErr w:type="spellEnd"/>
      <w:r w:rsidR="003F5398">
        <w:rPr>
          <w:rFonts w:ascii="Times New Roman" w:hAnsi="Times New Roman" w:cs="Times New Roman"/>
          <w:sz w:val="24"/>
          <w:szCs w:val="24"/>
        </w:rPr>
        <w:t xml:space="preserve"> </w:t>
      </w:r>
      <w:r w:rsidR="00DC6AA2">
        <w:rPr>
          <w:rFonts w:ascii="Times New Roman" w:hAnsi="Times New Roman" w:cs="Times New Roman"/>
          <w:sz w:val="24"/>
          <w:szCs w:val="24"/>
        </w:rPr>
        <w:t xml:space="preserve"> </w:t>
      </w:r>
      <w:r w:rsidR="003F5398">
        <w:rPr>
          <w:rFonts w:ascii="Times New Roman" w:hAnsi="Times New Roman" w:cs="Times New Roman"/>
          <w:sz w:val="24"/>
          <w:szCs w:val="24"/>
        </w:rPr>
        <w:t>Contains values for various calculati</w:t>
      </w:r>
      <w:r w:rsidR="00431D1A">
        <w:rPr>
          <w:rFonts w:ascii="Times New Roman" w:hAnsi="Times New Roman" w:cs="Times New Roman"/>
          <w:sz w:val="24"/>
          <w:szCs w:val="24"/>
        </w:rPr>
        <w:t xml:space="preserve">ons </w:t>
      </w:r>
    </w:p>
    <w:p w:rsidR="003F5398" w:rsidRPr="003E474C" w:rsidRDefault="003008F8" w:rsidP="009C0AA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estimated</w:t>
      </w:r>
      <w:proofErr w:type="gramEnd"/>
      <w:r w:rsidR="003F5398">
        <w:rPr>
          <w:rFonts w:ascii="Times New Roman" w:hAnsi="Times New Roman" w:cs="Times New Roman"/>
          <w:sz w:val="24"/>
          <w:szCs w:val="24"/>
        </w:rPr>
        <w:t xml:space="preserve"> </w:t>
      </w:r>
      <w:r w:rsidR="003E474C">
        <w:rPr>
          <w:rFonts w:ascii="Times New Roman" w:hAnsi="Times New Roman" w:cs="Times New Roman"/>
          <w:sz w:val="24"/>
          <w:szCs w:val="24"/>
        </w:rPr>
        <w:t>C</w:t>
      </w:r>
      <w:r w:rsidR="003F5398">
        <w:rPr>
          <w:rFonts w:ascii="Times New Roman" w:hAnsi="Times New Roman" w:cs="Times New Roman"/>
          <w:sz w:val="24"/>
          <w:szCs w:val="24"/>
        </w:rPr>
        <w:t xml:space="preserve">ontains the total spatial resolution as a convolution of the </w:t>
      </w:r>
      <w:r w:rsidR="003E474C">
        <w:rPr>
          <w:rFonts w:ascii="Times New Roman" w:hAnsi="Times New Roman" w:cs="Times New Roman"/>
          <w:sz w:val="24"/>
          <w:szCs w:val="24"/>
        </w:rPr>
        <w:t>atomic smearing, magnetic and beam geometry smearing and detector projection</w:t>
      </w:r>
      <w:r w:rsidR="003F5398">
        <w:rPr>
          <w:rFonts w:ascii="Times New Roman" w:hAnsi="Times New Roman" w:cs="Times New Roman"/>
          <w:sz w:val="24"/>
          <w:szCs w:val="24"/>
        </w:rPr>
        <w:t xml:space="preserve"> components for each detector pixel.</w:t>
      </w:r>
    </w:p>
    <w:p w:rsidR="003E474C" w:rsidRPr="003E474C" w:rsidRDefault="003E474C" w:rsidP="003E474C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B03C88">
        <w:rPr>
          <w:rFonts w:ascii="Times New Roman" w:hAnsi="Times New Roman" w:cs="Times New Roman"/>
          <w:sz w:val="24"/>
          <w:szCs w:val="24"/>
          <w:u w:val="single"/>
        </w:rPr>
        <w:t>r</w:t>
      </w:r>
      <w:r w:rsidR="00DC6AA2">
        <w:rPr>
          <w:rFonts w:ascii="Times New Roman" w:hAnsi="Times New Roman" w:cs="Times New Roman"/>
          <w:sz w:val="24"/>
          <w:szCs w:val="24"/>
          <w:u w:val="single"/>
        </w:rPr>
        <w:t>_extent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[m] [</w:t>
      </w:r>
      <w:r w:rsidR="00DC6AA2">
        <w:rPr>
          <w:rFonts w:ascii="Times New Roman" w:hAnsi="Times New Roman" w:cs="Times New Roman"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>]: Radial component of the total spatial resolution.</w:t>
      </w:r>
    </w:p>
    <w:p w:rsidR="003E474C" w:rsidRPr="00D87197" w:rsidRDefault="00DC6AA2" w:rsidP="003E474C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z_extent</w:t>
      </w:r>
      <w:proofErr w:type="spellEnd"/>
      <w:r w:rsidR="003E474C">
        <w:rPr>
          <w:rFonts w:ascii="Times New Roman" w:hAnsi="Times New Roman" w:cs="Times New Roman"/>
          <w:sz w:val="24"/>
          <w:szCs w:val="24"/>
        </w:rPr>
        <w:t xml:space="preserve"> [m] [</w:t>
      </w:r>
      <w:r>
        <w:rPr>
          <w:rFonts w:ascii="Times New Roman" w:hAnsi="Times New Roman" w:cs="Times New Roman"/>
          <w:sz w:val="24"/>
          <w:szCs w:val="24"/>
        </w:rPr>
        <w:t>float</w:t>
      </w:r>
      <w:r w:rsidR="003E474C">
        <w:rPr>
          <w:rFonts w:ascii="Times New Roman" w:hAnsi="Times New Roman" w:cs="Times New Roman"/>
          <w:sz w:val="24"/>
          <w:szCs w:val="24"/>
        </w:rPr>
        <w:t>]: Vertical component of the total spatial resolution.</w:t>
      </w:r>
    </w:p>
    <w:p w:rsidR="009917B1" w:rsidRPr="00DC6AA2" w:rsidRDefault="00DC6AA2" w:rsidP="009917B1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r_</w:t>
      </w:r>
      <w:r w:rsidR="009917B1" w:rsidRPr="006D4C72">
        <w:rPr>
          <w:rFonts w:ascii="Times New Roman" w:hAnsi="Times New Roman" w:cs="Times New Roman"/>
          <w:sz w:val="24"/>
          <w:szCs w:val="24"/>
          <w:u w:val="single"/>
        </w:rPr>
        <w:t>center</w:t>
      </w:r>
      <w:proofErr w:type="spellEnd"/>
      <w:r w:rsidR="009917B1" w:rsidRPr="006D4C72">
        <w:rPr>
          <w:rFonts w:ascii="Times New Roman" w:hAnsi="Times New Roman" w:cs="Times New Roman"/>
          <w:sz w:val="24"/>
          <w:szCs w:val="24"/>
        </w:rPr>
        <w:t xml:space="preserve"> [m] [</w:t>
      </w:r>
      <w:r>
        <w:rPr>
          <w:rFonts w:ascii="Times New Roman" w:hAnsi="Times New Roman" w:cs="Times New Roman"/>
          <w:sz w:val="24"/>
          <w:szCs w:val="24"/>
        </w:rPr>
        <w:t>r</w:t>
      </w:r>
      <w:r w:rsidR="009917B1" w:rsidRPr="006D4C72">
        <w:rPr>
          <w:rFonts w:ascii="Times New Roman" w:hAnsi="Times New Roman" w:cs="Times New Roman"/>
          <w:sz w:val="24"/>
          <w:szCs w:val="24"/>
        </w:rPr>
        <w:t>]</w:t>
      </w:r>
      <w:r w:rsidR="009917B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Center of radial extent for sensitive area</w:t>
      </w:r>
      <w:r w:rsidR="009917B1">
        <w:rPr>
          <w:rFonts w:ascii="Times New Roman" w:hAnsi="Times New Roman" w:cs="Times New Roman"/>
          <w:sz w:val="24"/>
          <w:szCs w:val="24"/>
        </w:rPr>
        <w:t>.</w:t>
      </w:r>
    </w:p>
    <w:p w:rsidR="00DC6AA2" w:rsidRPr="006D4C72" w:rsidRDefault="00DC6AA2" w:rsidP="009917B1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z_center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DC6AA2">
        <w:rPr>
          <w:rFonts w:ascii="Times New Roman" w:hAnsi="Times New Roman" w:cs="Times New Roman"/>
          <w:sz w:val="24"/>
          <w:szCs w:val="24"/>
        </w:rPr>
        <w:t>[m]</w:t>
      </w:r>
      <w:r>
        <w:rPr>
          <w:rFonts w:ascii="Times New Roman" w:hAnsi="Times New Roman" w:cs="Times New Roman"/>
          <w:sz w:val="24"/>
          <w:szCs w:val="24"/>
        </w:rPr>
        <w:t xml:space="preserve"> [z]: Center of vertical extent for sensitive area</w:t>
      </w:r>
    </w:p>
    <w:p w:rsidR="005021FA" w:rsidRPr="003E474C" w:rsidRDefault="009917B1" w:rsidP="009C0AA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fluctuation_response</w:t>
      </w:r>
      <w:proofErr w:type="spellEnd"/>
      <w:proofErr w:type="gramEnd"/>
      <w:r w:rsidR="003F5398">
        <w:rPr>
          <w:rFonts w:ascii="Times New Roman" w:hAnsi="Times New Roman" w:cs="Times New Roman"/>
          <w:sz w:val="24"/>
          <w:szCs w:val="24"/>
        </w:rPr>
        <w:t xml:space="preserve"> </w:t>
      </w:r>
      <w:r w:rsidR="003E474C">
        <w:rPr>
          <w:rFonts w:ascii="Times New Roman" w:hAnsi="Times New Roman" w:cs="Times New Roman"/>
          <w:sz w:val="24"/>
          <w:szCs w:val="24"/>
        </w:rPr>
        <w:t>C</w:t>
      </w:r>
      <w:r w:rsidR="003F5398">
        <w:rPr>
          <w:rFonts w:ascii="Times New Roman" w:hAnsi="Times New Roman" w:cs="Times New Roman"/>
          <w:sz w:val="24"/>
          <w:szCs w:val="24"/>
        </w:rPr>
        <w:t>ontains the spatial resolution calculated from fluctuation response calculation for all detector pixels.</w:t>
      </w:r>
    </w:p>
    <w:p w:rsidR="00DC6AA2" w:rsidRPr="003E474C" w:rsidRDefault="00DC6AA2" w:rsidP="00DC6AA2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B03C88">
        <w:rPr>
          <w:rFonts w:ascii="Times New Roman" w:hAnsi="Times New Roman" w:cs="Times New Roman"/>
          <w:sz w:val="24"/>
          <w:szCs w:val="24"/>
          <w:u w:val="single"/>
        </w:rPr>
        <w:t>r</w:t>
      </w:r>
      <w:r>
        <w:rPr>
          <w:rFonts w:ascii="Times New Roman" w:hAnsi="Times New Roman" w:cs="Times New Roman"/>
          <w:sz w:val="24"/>
          <w:szCs w:val="24"/>
          <w:u w:val="single"/>
        </w:rPr>
        <w:t>_extent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[m] [float]: Radial component of the total spatial resolution.</w:t>
      </w:r>
    </w:p>
    <w:p w:rsidR="00DC6AA2" w:rsidRPr="00D87197" w:rsidRDefault="00DC6AA2" w:rsidP="00DC6AA2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z_extent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[m] [float]: Vertical component of the total spatial resolution.</w:t>
      </w:r>
    </w:p>
    <w:p w:rsidR="00DC6AA2" w:rsidRPr="00DC6AA2" w:rsidRDefault="00DC6AA2" w:rsidP="00DC6AA2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r_</w:t>
      </w:r>
      <w:r w:rsidRPr="006D4C72">
        <w:rPr>
          <w:rFonts w:ascii="Times New Roman" w:hAnsi="Times New Roman" w:cs="Times New Roman"/>
          <w:sz w:val="24"/>
          <w:szCs w:val="24"/>
          <w:u w:val="single"/>
        </w:rPr>
        <w:t>center</w:t>
      </w:r>
      <w:proofErr w:type="spellEnd"/>
      <w:r w:rsidRPr="006D4C72">
        <w:rPr>
          <w:rFonts w:ascii="Times New Roman" w:hAnsi="Times New Roman" w:cs="Times New Roman"/>
          <w:sz w:val="24"/>
          <w:szCs w:val="24"/>
        </w:rPr>
        <w:t xml:space="preserve"> [m] [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6D4C72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: Center of radial extent for sensitive area.</w:t>
      </w:r>
    </w:p>
    <w:p w:rsidR="00DC6AA2" w:rsidRPr="006D4C72" w:rsidRDefault="00DC6AA2" w:rsidP="00DC6AA2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z_center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DC6AA2">
        <w:rPr>
          <w:rFonts w:ascii="Times New Roman" w:hAnsi="Times New Roman" w:cs="Times New Roman"/>
          <w:sz w:val="24"/>
          <w:szCs w:val="24"/>
        </w:rPr>
        <w:t>[m]</w:t>
      </w:r>
      <w:r>
        <w:rPr>
          <w:rFonts w:ascii="Times New Roman" w:hAnsi="Times New Roman" w:cs="Times New Roman"/>
          <w:sz w:val="24"/>
          <w:szCs w:val="24"/>
        </w:rPr>
        <w:t xml:space="preserve"> [z]: Center of vertical extent for sensitive area</w:t>
      </w:r>
    </w:p>
    <w:p w:rsidR="00CE57EC" w:rsidRPr="00CE57EC" w:rsidRDefault="00CE57EC" w:rsidP="00CE57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67911" w:rsidRPr="00512CFA" w:rsidRDefault="001124AB" w:rsidP="00BE23F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measurement</w:t>
      </w:r>
      <w:proofErr w:type="gramEnd"/>
      <w:r w:rsidR="00BE23F5">
        <w:rPr>
          <w:rFonts w:ascii="Times New Roman" w:hAnsi="Times New Roman" w:cs="Times New Roman"/>
          <w:sz w:val="24"/>
          <w:szCs w:val="24"/>
        </w:rPr>
        <w:t xml:space="preserve"> </w:t>
      </w:r>
      <w:r w:rsidR="008E20D4">
        <w:rPr>
          <w:rFonts w:ascii="Times New Roman" w:hAnsi="Times New Roman" w:cs="Times New Roman"/>
          <w:sz w:val="24"/>
          <w:szCs w:val="24"/>
        </w:rPr>
        <w:t>(:)</w:t>
      </w:r>
    </w:p>
    <w:p w:rsidR="00512CFA" w:rsidRPr="00512CFA" w:rsidRDefault="00512CFA" w:rsidP="00512CFA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12CFA" w:rsidRPr="00512CFA" w:rsidRDefault="00512CFA" w:rsidP="00512CFA">
      <w:pPr>
        <w:pStyle w:val="ListParagraph"/>
        <w:numPr>
          <w:ilvl w:val="0"/>
          <w:numId w:val="14"/>
        </w:numPr>
        <w:jc w:val="both"/>
      </w:pPr>
      <w:proofErr w:type="gramStart"/>
      <w:r w:rsidRPr="00512CFA">
        <w:rPr>
          <w:rFonts w:ascii="Times New Roman" w:hAnsi="Times New Roman" w:cs="Times New Roman"/>
          <w:b/>
          <w:sz w:val="24"/>
          <w:szCs w:val="24"/>
        </w:rPr>
        <w:t>data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[-] [2</w:t>
      </w:r>
      <w:r>
        <w:rPr>
          <w:rFonts w:ascii="Times New Roman" w:hAnsi="Times New Roman" w:cs="Times New Roman"/>
          <w:sz w:val="24"/>
          <w:szCs w:val="24"/>
          <w:lang w:val="hu-HU"/>
        </w:rPr>
        <w:t>D array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[n_detectors, data_point]: </w:t>
      </w:r>
      <w:r>
        <w:rPr>
          <w:rFonts w:ascii="Times New Roman" w:hAnsi="Times New Roman" w:cs="Times New Roman"/>
          <w:sz w:val="24"/>
          <w:szCs w:val="24"/>
        </w:rPr>
        <w:t xml:space="preserve">Contains </w:t>
      </w:r>
      <w:r w:rsidR="00BE23F5" w:rsidRPr="008E20D4">
        <w:rPr>
          <w:rFonts w:ascii="Times New Roman" w:hAnsi="Times New Roman" w:cs="Times New Roman"/>
          <w:sz w:val="24"/>
          <w:szCs w:val="24"/>
        </w:rPr>
        <w:t>experimental BES measurements for the shot data in question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E20D4" w:rsidRPr="00D87197" w:rsidRDefault="00512CFA" w:rsidP="00D87197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2CFA">
        <w:rPr>
          <w:rFonts w:ascii="Times New Roman" w:hAnsi="Times New Roman" w:cs="Times New Roman"/>
          <w:b/>
          <w:sz w:val="24"/>
          <w:szCs w:val="24"/>
        </w:rPr>
        <w:t>beam_on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[s] [1D array]: Contains the time intervals where the beam was on, used for beam chopping.</w:t>
      </w:r>
    </w:p>
    <w:sectPr w:rsidR="008E20D4" w:rsidRPr="00D871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E28CB"/>
    <w:multiLevelType w:val="hybridMultilevel"/>
    <w:tmpl w:val="CAF48382"/>
    <w:lvl w:ilvl="0" w:tplc="ACB29984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F65547B"/>
    <w:multiLevelType w:val="hybridMultilevel"/>
    <w:tmpl w:val="FB14CF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D609A"/>
    <w:multiLevelType w:val="hybridMultilevel"/>
    <w:tmpl w:val="7BB06E34"/>
    <w:lvl w:ilvl="0" w:tplc="06DEAF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58FAD5F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861D8"/>
    <w:multiLevelType w:val="hybridMultilevel"/>
    <w:tmpl w:val="91480654"/>
    <w:lvl w:ilvl="0" w:tplc="6006368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362C4B"/>
    <w:multiLevelType w:val="hybridMultilevel"/>
    <w:tmpl w:val="257EB6F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F7095D"/>
    <w:multiLevelType w:val="hybridMultilevel"/>
    <w:tmpl w:val="95E88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1B1110"/>
    <w:multiLevelType w:val="hybridMultilevel"/>
    <w:tmpl w:val="A32E84BA"/>
    <w:lvl w:ilvl="0" w:tplc="234801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7A17AD"/>
    <w:multiLevelType w:val="hybridMultilevel"/>
    <w:tmpl w:val="502ACA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4B4EB6"/>
    <w:multiLevelType w:val="hybridMultilevel"/>
    <w:tmpl w:val="06820F2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6D4C2C"/>
    <w:multiLevelType w:val="hybridMultilevel"/>
    <w:tmpl w:val="533CABC2"/>
    <w:lvl w:ilvl="0" w:tplc="31A4AF2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027160"/>
    <w:multiLevelType w:val="hybridMultilevel"/>
    <w:tmpl w:val="CAB062D2"/>
    <w:lvl w:ilvl="0" w:tplc="9844E4C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FA5130"/>
    <w:multiLevelType w:val="hybridMultilevel"/>
    <w:tmpl w:val="400EC904"/>
    <w:lvl w:ilvl="0" w:tplc="76CCDB80">
      <w:numFmt w:val="bullet"/>
      <w:lvlText w:val="-"/>
      <w:lvlJc w:val="left"/>
      <w:pPr>
        <w:ind w:left="25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2" w15:restartNumberingAfterBreak="0">
    <w:nsid w:val="7E834E9E"/>
    <w:multiLevelType w:val="hybridMultilevel"/>
    <w:tmpl w:val="0A84C402"/>
    <w:lvl w:ilvl="0" w:tplc="FA7858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EE064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C376365E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99553D"/>
    <w:multiLevelType w:val="hybridMultilevel"/>
    <w:tmpl w:val="57D044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8"/>
  </w:num>
  <w:num w:numId="5">
    <w:abstractNumId w:val="10"/>
  </w:num>
  <w:num w:numId="6">
    <w:abstractNumId w:val="5"/>
  </w:num>
  <w:num w:numId="7">
    <w:abstractNumId w:val="2"/>
  </w:num>
  <w:num w:numId="8">
    <w:abstractNumId w:val="6"/>
  </w:num>
  <w:num w:numId="9">
    <w:abstractNumId w:val="12"/>
  </w:num>
  <w:num w:numId="10">
    <w:abstractNumId w:val="7"/>
  </w:num>
  <w:num w:numId="11">
    <w:abstractNumId w:val="1"/>
  </w:num>
  <w:num w:numId="12">
    <w:abstractNumId w:val="13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2F4"/>
    <w:rsid w:val="00003293"/>
    <w:rsid w:val="00082E31"/>
    <w:rsid w:val="00094BFF"/>
    <w:rsid w:val="000A586F"/>
    <w:rsid w:val="000C2067"/>
    <w:rsid w:val="00100646"/>
    <w:rsid w:val="001124AB"/>
    <w:rsid w:val="00120CAD"/>
    <w:rsid w:val="00136E15"/>
    <w:rsid w:val="001511AC"/>
    <w:rsid w:val="0015647D"/>
    <w:rsid w:val="001902E3"/>
    <w:rsid w:val="00197C12"/>
    <w:rsid w:val="001C28EE"/>
    <w:rsid w:val="001F5565"/>
    <w:rsid w:val="0022765E"/>
    <w:rsid w:val="00227D2A"/>
    <w:rsid w:val="00230366"/>
    <w:rsid w:val="00251663"/>
    <w:rsid w:val="0025183F"/>
    <w:rsid w:val="002B29C6"/>
    <w:rsid w:val="002C5906"/>
    <w:rsid w:val="002D6FED"/>
    <w:rsid w:val="002E1F28"/>
    <w:rsid w:val="003008F8"/>
    <w:rsid w:val="00300EEB"/>
    <w:rsid w:val="00313437"/>
    <w:rsid w:val="00351BA0"/>
    <w:rsid w:val="0038490C"/>
    <w:rsid w:val="003B5EAF"/>
    <w:rsid w:val="003C5232"/>
    <w:rsid w:val="003C5C9B"/>
    <w:rsid w:val="003E474C"/>
    <w:rsid w:val="003F5398"/>
    <w:rsid w:val="003F65CF"/>
    <w:rsid w:val="00403DC2"/>
    <w:rsid w:val="0041015C"/>
    <w:rsid w:val="00411F19"/>
    <w:rsid w:val="00430740"/>
    <w:rsid w:val="00431D1A"/>
    <w:rsid w:val="00432404"/>
    <w:rsid w:val="004579E4"/>
    <w:rsid w:val="004653D1"/>
    <w:rsid w:val="00496B14"/>
    <w:rsid w:val="004A304A"/>
    <w:rsid w:val="004A4A46"/>
    <w:rsid w:val="004D1246"/>
    <w:rsid w:val="004E6516"/>
    <w:rsid w:val="005021FA"/>
    <w:rsid w:val="00503402"/>
    <w:rsid w:val="00510877"/>
    <w:rsid w:val="00512CFA"/>
    <w:rsid w:val="00516396"/>
    <w:rsid w:val="005971BD"/>
    <w:rsid w:val="005B0BE2"/>
    <w:rsid w:val="005B1836"/>
    <w:rsid w:val="005B5B64"/>
    <w:rsid w:val="005B7FF9"/>
    <w:rsid w:val="005C10F7"/>
    <w:rsid w:val="005C444D"/>
    <w:rsid w:val="005D55BF"/>
    <w:rsid w:val="005E5142"/>
    <w:rsid w:val="005E72EF"/>
    <w:rsid w:val="0064701B"/>
    <w:rsid w:val="006775A8"/>
    <w:rsid w:val="00683A35"/>
    <w:rsid w:val="006C374D"/>
    <w:rsid w:val="006D4C72"/>
    <w:rsid w:val="006E6312"/>
    <w:rsid w:val="00705864"/>
    <w:rsid w:val="00707915"/>
    <w:rsid w:val="00720322"/>
    <w:rsid w:val="00720418"/>
    <w:rsid w:val="00744840"/>
    <w:rsid w:val="007A4E86"/>
    <w:rsid w:val="007A6B0E"/>
    <w:rsid w:val="007A73C9"/>
    <w:rsid w:val="00824544"/>
    <w:rsid w:val="0085606C"/>
    <w:rsid w:val="0086107B"/>
    <w:rsid w:val="008674E9"/>
    <w:rsid w:val="008713C4"/>
    <w:rsid w:val="0087559F"/>
    <w:rsid w:val="0088037D"/>
    <w:rsid w:val="00892615"/>
    <w:rsid w:val="0089306F"/>
    <w:rsid w:val="008C04AC"/>
    <w:rsid w:val="008E20D4"/>
    <w:rsid w:val="009354F9"/>
    <w:rsid w:val="009917B1"/>
    <w:rsid w:val="009C0AAC"/>
    <w:rsid w:val="009C3354"/>
    <w:rsid w:val="009D28AE"/>
    <w:rsid w:val="009D77B2"/>
    <w:rsid w:val="009F59E1"/>
    <w:rsid w:val="00A15A2E"/>
    <w:rsid w:val="00A23E95"/>
    <w:rsid w:val="00A37995"/>
    <w:rsid w:val="00A44384"/>
    <w:rsid w:val="00A52339"/>
    <w:rsid w:val="00A60DA6"/>
    <w:rsid w:val="00A72067"/>
    <w:rsid w:val="00A862C8"/>
    <w:rsid w:val="00A8636D"/>
    <w:rsid w:val="00A97477"/>
    <w:rsid w:val="00AB6A31"/>
    <w:rsid w:val="00AC0E47"/>
    <w:rsid w:val="00AD1DB7"/>
    <w:rsid w:val="00B023A3"/>
    <w:rsid w:val="00B03C88"/>
    <w:rsid w:val="00B172ED"/>
    <w:rsid w:val="00B36399"/>
    <w:rsid w:val="00B44D64"/>
    <w:rsid w:val="00B51A3B"/>
    <w:rsid w:val="00B80414"/>
    <w:rsid w:val="00B92503"/>
    <w:rsid w:val="00B92A19"/>
    <w:rsid w:val="00BA3642"/>
    <w:rsid w:val="00BA5D33"/>
    <w:rsid w:val="00BE23F5"/>
    <w:rsid w:val="00C131CA"/>
    <w:rsid w:val="00C55691"/>
    <w:rsid w:val="00C65E3E"/>
    <w:rsid w:val="00CA237B"/>
    <w:rsid w:val="00CB2E85"/>
    <w:rsid w:val="00CE57EC"/>
    <w:rsid w:val="00D5012A"/>
    <w:rsid w:val="00D57C32"/>
    <w:rsid w:val="00D8168D"/>
    <w:rsid w:val="00D87197"/>
    <w:rsid w:val="00DC6AA2"/>
    <w:rsid w:val="00DD41B3"/>
    <w:rsid w:val="00DD720D"/>
    <w:rsid w:val="00DE5583"/>
    <w:rsid w:val="00E13184"/>
    <w:rsid w:val="00E26214"/>
    <w:rsid w:val="00E36544"/>
    <w:rsid w:val="00E46E87"/>
    <w:rsid w:val="00E538D0"/>
    <w:rsid w:val="00E67911"/>
    <w:rsid w:val="00E67C5C"/>
    <w:rsid w:val="00E863CB"/>
    <w:rsid w:val="00EA3541"/>
    <w:rsid w:val="00EA35F3"/>
    <w:rsid w:val="00EA5B69"/>
    <w:rsid w:val="00EB6D12"/>
    <w:rsid w:val="00ED3244"/>
    <w:rsid w:val="00EF61CE"/>
    <w:rsid w:val="00F01794"/>
    <w:rsid w:val="00F032F4"/>
    <w:rsid w:val="00F06F5D"/>
    <w:rsid w:val="00F30889"/>
    <w:rsid w:val="00F33B9D"/>
    <w:rsid w:val="00F4067B"/>
    <w:rsid w:val="00F44B8A"/>
    <w:rsid w:val="00F571F1"/>
    <w:rsid w:val="00F60141"/>
    <w:rsid w:val="00FE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FDCD4C-C9FA-4155-95AE-0D3904978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D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6F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FED"/>
    <w:rPr>
      <w:rFonts w:ascii="Segoe UI" w:hAnsi="Segoe UI" w:cs="Segoe UI"/>
      <w:sz w:val="18"/>
      <w:szCs w:val="18"/>
      <w:lang w:val="hu-HU"/>
    </w:rPr>
  </w:style>
  <w:style w:type="character" w:styleId="Hyperlink">
    <w:name w:val="Hyperlink"/>
    <w:basedOn w:val="DefaultParagraphFont"/>
    <w:uiPriority w:val="99"/>
    <w:unhideWhenUsed/>
    <w:rsid w:val="00CB2E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fda-itm.eu/ITM/html/itmtypes__4.10b.html" TargetMode="External"/><Relationship Id="rId5" Type="http://schemas.openxmlformats.org/officeDocument/2006/relationships/hyperlink" Target="http://www.efda-itm.eu/ITM/html/itmtypes__4.10b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18199</TotalTime>
  <Pages>1</Pages>
  <Words>741</Words>
  <Characters>4227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asztalos</dc:creator>
  <cp:keywords/>
  <dc:description/>
  <cp:lastModifiedBy>asztalos</cp:lastModifiedBy>
  <cp:revision>2</cp:revision>
  <cp:lastPrinted>2017-05-08T14:23:00Z</cp:lastPrinted>
  <dcterms:created xsi:type="dcterms:W3CDTF">2016-12-14T06:49:00Z</dcterms:created>
  <dcterms:modified xsi:type="dcterms:W3CDTF">2017-05-11T15:57:00Z</dcterms:modified>
</cp:coreProperties>
</file>