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29023B0B" w:rsidR="007E5BD8" w:rsidRDefault="00D95084" w:rsidP="00D95084">
      <w:pPr>
        <w:pStyle w:val="Heading1"/>
        <w:rPr>
          <w:lang w:val="en-ZA"/>
        </w:rPr>
      </w:pPr>
      <w:r>
        <w:rPr>
          <w:lang w:val="en-ZA"/>
        </w:rPr>
        <w:t xml:space="preserve">Use case: Habit tracking </w:t>
      </w:r>
    </w:p>
    <w:p w14:paraId="559FD91B" w14:textId="7058BEEA" w:rsidR="00D95084" w:rsidRDefault="00D95084" w:rsidP="00D95084">
      <w:pPr>
        <w:rPr>
          <w:lang w:val="en-ZA"/>
        </w:rPr>
      </w:pPr>
    </w:p>
    <w:p w14:paraId="17A11C9C" w14:textId="6697CA1C" w:rsidR="00D95084" w:rsidRDefault="00D95084" w:rsidP="00D95084">
      <w:pPr>
        <w:pStyle w:val="Heading2"/>
        <w:rPr>
          <w:lang w:val="en-ZA"/>
        </w:rPr>
      </w:pPr>
      <w:r>
        <w:rPr>
          <w:lang w:val="en-ZA"/>
        </w:rPr>
        <w:t>Basic scenario:</w:t>
      </w:r>
    </w:p>
    <w:p w14:paraId="6831702F" w14:textId="26F1CC6A" w:rsidR="00D95084" w:rsidRDefault="00B9628A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create a habit that he wants to track with habit details (Habit, frequency)</w:t>
      </w:r>
    </w:p>
    <w:p w14:paraId="42F8FEF0" w14:textId="77777777" w:rsidR="00B9628A" w:rsidRPr="00D95084" w:rsidRDefault="00B9628A" w:rsidP="00D95084">
      <w:pPr>
        <w:pStyle w:val="ListParagraph"/>
        <w:numPr>
          <w:ilvl w:val="0"/>
          <w:numId w:val="1"/>
        </w:numPr>
        <w:rPr>
          <w:lang w:val="en-ZA"/>
        </w:rPr>
      </w:pPr>
    </w:p>
    <w:sectPr w:rsidR="00B9628A" w:rsidRPr="00D9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B263A7"/>
    <w:rsid w:val="00B9628A"/>
    <w:rsid w:val="00BB1F9C"/>
    <w:rsid w:val="00D95084"/>
    <w:rsid w:val="00F7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3</cp:revision>
  <dcterms:created xsi:type="dcterms:W3CDTF">2022-03-25T06:49:00Z</dcterms:created>
  <dcterms:modified xsi:type="dcterms:W3CDTF">2022-03-25T06:52:00Z</dcterms:modified>
</cp:coreProperties>
</file>