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DOCUMENT IMPORT TEST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Meeting transcript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Alice: The team discussed a fixed-rate lending vault.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Bob: Preserve the source wording and speaker labels.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