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be2980aa06f4fe6" /><Relationship Type="http://schemas.openxmlformats.org/package/2006/relationships/metadata/core-properties" Target="/docProps/core.xml" Id="R5c76e7d2a05f4d9a" /><Relationship Type="http://schemas.openxmlformats.org/officeDocument/2006/relationships/extended-properties" Target="/docProps/app.xml" Id="Rac1be283b88a4d7e" /><Relationship Type="http://schemas.openxmlformats.org/officeDocument/2006/relationships/custom-properties" Target="/docProps/custom.xml" Id="R6032ebac2dbe48e2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/>
        <w:t xml:space="preserve">Atliekų išvežimo grafikai</w:t>
      </w:r>
    </w:p>
    <w:p w14:paraId="00100002" w14:textId="00100003">
      <w:pPr/>
      <w:r>
        <w:rPr>
          <w:b/>
        </w:rPr>
        <w:t xml:space="preserve">Adresas: Žalgirio g. 8A, Juragių k., Garliavos apylinkių sen., Kauno r. sav.</w:t>
      </w:r>
    </w:p>
    <w:p w14:paraId="00100004" w14:textId="00100005">
      <w:pPr/>
      <w:r>
        <w:rPr/>
        <w:t xml:space="preserve">Duomenys surinkti: 2026-07-30</w:t>
      </w:r>
    </w:p>
    <w:p w14:paraId="00100006" w14:textId="00100007">
      <w:pPr/>
      <w:r>
        <w:rPr/>
        <w:t xml:space="preserve"/>
      </w:r>
    </w:p>
    <w:p w14:paraId="00100008" w14:textId="00100009">
      <w:pPr>
        <w:pStyle w:val="Heading2"/>
      </w:pPr>
      <w:r>
        <w:rPr/>
        <w:t xml:space="preserve">Konteinerių suvestinė</w:t>
      </w:r>
    </w:p>
    <w:tbl>
      <w:tblPr>
        <w:tblW w:w="94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2000"/>
        <w:gridCol w:w="2200"/>
        <w:gridCol w:w="2800"/>
      </w:tblGrid>
      <w:tr>
        <w:tc>
          <w:tcPr/>
          <w:p w14:paraId="0010000A" w14:textId="0010000B">
            <w:pPr>
              <w:rPr>
                <w:b/>
              </w:rPr>
            </w:pPr>
            <w:r>
              <w:rPr>
                <w:b/>
              </w:rPr>
              <w:t xml:space="preserve">Atliekų rūšis</w:t>
            </w:r>
          </w:p>
        </w:tc>
        <w:tc>
          <w:tcPr/>
          <w:p w14:paraId="0010000C" w14:textId="0010000D">
            <w:pPr>
              <w:rPr>
                <w:b/>
              </w:rPr>
            </w:pPr>
            <w:r>
              <w:rPr>
                <w:b/>
              </w:rPr>
              <w:t xml:space="preserve">Konteinerio Nr.</w:t>
            </w:r>
          </w:p>
        </w:tc>
        <w:tc>
          <w:tcPr/>
          <w:p w14:paraId="0010000E" w14:textId="0010000F">
            <w:pPr>
              <w:rPr>
                <w:b/>
              </w:rPr>
            </w:pPr>
            <w:r>
              <w:rPr>
                <w:b/>
              </w:rPr>
              <w:t xml:space="preserve">Operatorius</w:t>
            </w:r>
          </w:p>
        </w:tc>
        <w:tc>
          <w:tcPr/>
          <w:p w14:paraId="00100010" w14:textId="00100011">
            <w:pPr>
              <w:rPr>
                <w:b/>
              </w:rPr>
            </w:pPr>
            <w:r>
              <w:rPr>
                <w:b/>
              </w:rPr>
              <w:t xml:space="preserve">Periodiškumas</w:t>
            </w:r>
          </w:p>
        </w:tc>
      </w:tr>
      <w:tr>
        <w:tc>
          <w:tcPr/>
          <w:p w14:paraId="00100012" w14:textId="00100013">
            <w:r>
              <w:t xml:space="preserve">Mišrios komunalinės</w:t>
            </w:r>
          </w:p>
        </w:tc>
        <w:tc>
          <w:tcPr/>
          <w:p w14:paraId="00100014" w14:textId="00100015">
            <w:r>
              <w:t xml:space="preserve">52-MK-036668</w:t>
            </w:r>
          </w:p>
        </w:tc>
        <w:tc>
          <w:tcPr/>
          <w:p w14:paraId="00100016" w14:textId="00100017">
            <w:r>
              <w:t xml:space="preserve">UAB Kauno švara</w:t>
            </w:r>
          </w:p>
        </w:tc>
        <w:tc>
          <w:tcPr/>
          <w:p w14:paraId="00100018" w14:textId="00100019">
            <w:r>
              <w:t xml:space="preserve">Kas 2 sav., antradieniais</w:t>
            </w:r>
          </w:p>
        </w:tc>
      </w:tr>
      <w:tr>
        <w:tc>
          <w:tcPr/>
          <w:p w14:paraId="0010001A" w14:textId="0010001B">
            <w:r>
              <w:t xml:space="preserve">Pakuotės</w:t>
            </w:r>
          </w:p>
        </w:tc>
        <w:tc>
          <w:tcPr/>
          <w:p w14:paraId="0010001C" w14:textId="0010001D">
            <w:r>
              <w:t xml:space="preserve">52-P-22781</w:t>
            </w:r>
          </w:p>
        </w:tc>
        <w:tc>
          <w:tcPr/>
          <w:p w14:paraId="0010001E" w14:textId="0010001F">
            <w:r>
              <w:t xml:space="preserve">Ekonovus</w:t>
            </w:r>
          </w:p>
        </w:tc>
        <w:tc>
          <w:tcPr/>
          <w:p w14:paraId="00100020" w14:textId="00100021">
            <w:r>
              <w:t xml:space="preserve">Kas 3 sav., antradieniais</w:t>
            </w:r>
          </w:p>
        </w:tc>
      </w:tr>
      <w:tr>
        <w:tc>
          <w:tcPr/>
          <w:p w14:paraId="00100022" w14:textId="00100023">
            <w:r>
              <w:t xml:space="preserve">Stiklas</w:t>
            </w:r>
          </w:p>
        </w:tc>
        <w:tc>
          <w:tcPr/>
          <w:p w14:paraId="00100024" w14:textId="00100025">
            <w:r>
              <w:t xml:space="preserve">52-S-24716</w:t>
            </w:r>
          </w:p>
        </w:tc>
        <w:tc>
          <w:tcPr/>
          <w:p w14:paraId="00100026" w14:textId="00100027">
            <w:r>
              <w:t xml:space="preserve">Ekonovus</w:t>
            </w:r>
          </w:p>
        </w:tc>
        <w:tc>
          <w:tcPr/>
          <w:p w14:paraId="00100028" w14:textId="00100029">
            <w:r>
              <w:t xml:space="preserve">Kas ~12 sav. (ketvirtinis)</w:t>
            </w:r>
          </w:p>
        </w:tc>
      </w:tr>
    </w:tbl>
    <w:p w14:paraId="0010002A" w14:textId="0010002B">
      <w:pPr/>
      <w:r>
        <w:rPr/>
        <w:t xml:space="preserve"/>
      </w:r>
    </w:p>
    <w:p w14:paraId="0010002C" w14:textId="0010002D">
      <w:pPr>
        <w:pStyle w:val="Heading2"/>
      </w:pPr>
      <w:r>
        <w:rPr/>
        <w:t xml:space="preserve">Pakuotės — 52-P-22781 (Ekonovus)</w:t>
      </w:r>
    </w:p>
    <w:p w14:paraId="0010002E" w14:textId="0010002F">
      <w:pPr/>
      <w:r>
        <w:rPr/>
        <w:t xml:space="preserve">Šaltinis: https://www.ekonovus.lt/aptarnavimo-grafikai/ (Power BI ataskaita)</w:t>
      </w:r>
    </w:p>
    <w:p w14:paraId="00100030" w14:textId="00100031">
      <w:pPr/>
      <w:r>
        <w:rPr>
          <w:b/>
        </w:rPr>
        <w:t xml:space="preserve">Artimiausias išvežimas: 2026-08-04</w:t>
      </w:r>
    </w:p>
    <w:p w14:paraId="00100032" w14:textId="00100033">
      <w:pPr/>
      <w:r>
        <w:rPr>
          <w:b/>
        </w:rPr>
        <w:t xml:space="preserve">Aptarnavimo datos:</w:t>
      </w:r>
    </w:p>
    <w:p w14:paraId="00100034" w14:textId="00100035">
      <w:pPr>
        <w:pStyle w:val="ListParagraph"/>
      </w:pPr>
      <w:r>
        <w:rPr/>
        <w:t xml:space="preserve">2026-08-04</w:t>
      </w:r>
    </w:p>
    <w:p w14:paraId="00100036" w14:textId="00100037">
      <w:pPr>
        <w:pStyle w:val="ListParagraph"/>
      </w:pPr>
      <w:r>
        <w:rPr/>
        <w:t xml:space="preserve">2026-08-25</w:t>
      </w:r>
    </w:p>
    <w:p w14:paraId="00100038" w14:textId="00100039">
      <w:pPr>
        <w:pStyle w:val="ListParagraph"/>
      </w:pPr>
      <w:r>
        <w:rPr/>
        <w:t xml:space="preserve">2026-09-15</w:t>
      </w:r>
    </w:p>
    <w:p w14:paraId="0010003A" w14:textId="0010003B">
      <w:pPr>
        <w:pStyle w:val="ListParagraph"/>
      </w:pPr>
      <w:r>
        <w:rPr/>
        <w:t xml:space="preserve">2026-10-06</w:t>
      </w:r>
    </w:p>
    <w:p w14:paraId="0010003C" w14:textId="0010003D">
      <w:pPr>
        <w:pStyle w:val="ListParagraph"/>
      </w:pPr>
      <w:r>
        <w:rPr/>
        <w:t xml:space="preserve">2026-10-27</w:t>
      </w:r>
    </w:p>
    <w:p w14:paraId="0010003E" w14:textId="0010003F">
      <w:pPr>
        <w:pStyle w:val="ListParagraph"/>
      </w:pPr>
      <w:r>
        <w:rPr/>
        <w:t xml:space="preserve">2026-11-17</w:t>
      </w:r>
    </w:p>
    <w:p w14:paraId="00100040" w14:textId="00100041">
      <w:pPr>
        <w:pStyle w:val="ListParagraph"/>
      </w:pPr>
      <w:r>
        <w:rPr/>
        <w:t xml:space="preserve">2026-12-08</w:t>
      </w:r>
    </w:p>
    <w:p w14:paraId="00100042" w14:textId="00100043">
      <w:pPr>
        <w:pStyle w:val="ListParagraph"/>
      </w:pPr>
      <w:r>
        <w:rPr/>
        <w:t xml:space="preserve">2026-12-29</w:t>
      </w:r>
    </w:p>
    <w:p w14:paraId="00100044" w14:textId="00100045">
      <w:pPr>
        <w:pStyle w:val="ListParagraph"/>
      </w:pPr>
      <w:r>
        <w:rPr/>
        <w:t xml:space="preserve">2027-01-19</w:t>
      </w:r>
    </w:p>
    <w:p w14:paraId="00100046" w14:textId="00100047">
      <w:pPr>
        <w:pStyle w:val="ListParagraph"/>
      </w:pPr>
      <w:r>
        <w:rPr/>
        <w:t xml:space="preserve">2027-02-09</w:t>
      </w:r>
    </w:p>
    <w:p w14:paraId="00100048" w14:textId="00100049">
      <w:pPr>
        <w:pStyle w:val="ListParagraph"/>
      </w:pPr>
      <w:r>
        <w:rPr/>
        <w:t xml:space="preserve">2027-03-02</w:t>
      </w:r>
    </w:p>
    <w:p w14:paraId="0010004A" w14:textId="0010004B">
      <w:pPr>
        <w:pStyle w:val="ListParagraph"/>
      </w:pPr>
      <w:r>
        <w:rPr/>
        <w:t xml:space="preserve">2027-03-23</w:t>
      </w:r>
    </w:p>
    <w:p w14:paraId="0010004C" w14:textId="0010004D">
      <w:pPr/>
      <w:r>
        <w:rPr/>
        <w:t xml:space="preserve"/>
      </w:r>
    </w:p>
    <w:p w14:paraId="0010004E" w14:textId="0010004F">
      <w:pPr>
        <w:pStyle w:val="Heading2"/>
      </w:pPr>
      <w:r>
        <w:rPr/>
        <w:t xml:space="preserve">Stiklas — 52-S-24716 (Ekonovus)</w:t>
      </w:r>
    </w:p>
    <w:p w14:paraId="00100050" w14:textId="00100051">
      <w:pPr/>
      <w:r>
        <w:rPr/>
        <w:t xml:space="preserve">Šaltinis: https://www.ekonovus.lt/aptarnavimo-grafikai/ (Power BI ataskaita)</w:t>
      </w:r>
    </w:p>
    <w:p w14:paraId="00100052" w14:textId="00100053">
      <w:pPr/>
      <w:r>
        <w:rPr/>
        <w:t xml:space="preserve">Konteinerio adresas sistemoje: Juragių k. Žalgirio g. 8A</w:t>
      </w:r>
    </w:p>
    <w:p w14:paraId="00100054" w14:textId="00100055">
      <w:pPr/>
      <w:r>
        <w:rPr>
          <w:b/>
        </w:rPr>
        <w:t xml:space="preserve">Artimiausias išvežimas: 2026-08-04</w:t>
      </w:r>
    </w:p>
    <w:p w14:paraId="00100056" w14:textId="00100057">
      <w:pPr/>
      <w:r>
        <w:rPr>
          <w:b/>
        </w:rPr>
        <w:t xml:space="preserve">Aptarnavimo datos:</w:t>
      </w:r>
    </w:p>
    <w:p w14:paraId="00100058" w14:textId="00100059">
      <w:pPr>
        <w:pStyle w:val="ListParagraph"/>
      </w:pPr>
      <w:r>
        <w:rPr/>
        <w:t xml:space="preserve">2026-08-04</w:t>
      </w:r>
    </w:p>
    <w:p w14:paraId="0010005A" w14:textId="0010005B">
      <w:pPr>
        <w:pStyle w:val="ListParagraph"/>
      </w:pPr>
      <w:r>
        <w:rPr/>
        <w:t xml:space="preserve">2026-10-27</w:t>
      </w:r>
    </w:p>
    <w:p w14:paraId="0010005C" w14:textId="0010005D">
      <w:pPr>
        <w:pStyle w:val="ListParagraph"/>
      </w:pPr>
      <w:r>
        <w:rPr/>
        <w:t xml:space="preserve">2027-01-19</w:t>
      </w:r>
    </w:p>
    <w:p w14:paraId="0010005E" w14:textId="0010005F">
      <w:pPr>
        <w:pStyle w:val="ListParagraph"/>
      </w:pPr>
      <w:r>
        <w:rPr/>
        <w:t xml:space="preserve">2027-04-13</w:t>
      </w:r>
    </w:p>
    <w:p w14:paraId="00100060" w14:textId="00100061">
      <w:pPr>
        <w:pStyle w:val="ListParagraph"/>
      </w:pPr>
      <w:r>
        <w:rPr/>
        <w:t xml:space="preserve">2027-07-06</w:t>
      </w:r>
    </w:p>
    <w:p w14:paraId="00100062" w14:textId="00100063">
      <w:pPr/>
      <w:r>
        <w:rPr/>
        <w:t xml:space="preserve"/>
      </w:r>
    </w:p>
    <w:p w14:paraId="00100064" w14:textId="00100065">
      <w:pPr>
        <w:pStyle w:val="Heading2"/>
      </w:pPr>
      <w:r>
        <w:rPr/>
        <w:t xml:space="preserve">Mišrios komunalinės — 52-MK-036668 (UAB Kauno švara)</w:t>
      </w:r>
    </w:p>
    <w:p w14:paraId="00100066" w14:textId="00100067">
      <w:pPr/>
      <w:r>
        <w:rPr/>
        <w:t xml:space="preserve">Šaltinis: https://grafikai.svara.lt/</w:t>
      </w:r>
    </w:p>
    <w:p w14:paraId="00100068" w14:textId="00100069">
      <w:pPr/>
      <w:r>
        <w:rPr/>
        <w:t xml:space="preserve">Konteinerio adresas sistemoje: Žalgirio g. 8A, Juragių k., Garliavos apylinkių sen. Kauno r. sav.</w:t>
      </w:r>
    </w:p>
    <w:p w14:paraId="0010006A" w14:textId="00100096">
      <w:pPr/>
      <w:r>
        <w:rPr>
          <w:b/>
        </w:rPr>
        <w:t xml:space="preserve">Periodiškumas: kas 2 savaites, antradieniais</w:t>
      </w:r>
    </w:p>
    <w:p w14:paraId="0010006C" w14:textId="0010006D">
      <w:pPr/>
      <w:r>
        <w:rPr>
          <w:b/>
        </w:rPr>
        <w:t xml:space="preserve">Išvežimo datos:</w:t>
      </w:r>
    </w:p>
    <w:p w14:paraId="0010006E" w14:textId="0010006F">
      <w:pPr>
        <w:pStyle w:val="ListParagraph"/>
      </w:pPr>
      <w:r>
        <w:rPr/>
        <w:t xml:space="preserve">2026-08-04</w:t>
      </w:r>
    </w:p>
    <w:p w14:paraId="00100070" w14:textId="00100071">
      <w:pPr>
        <w:pStyle w:val="ListParagraph"/>
      </w:pPr>
      <w:r>
        <w:rPr/>
        <w:t xml:space="preserve">2026-08-18</w:t>
      </w:r>
    </w:p>
    <w:p w14:paraId="00100072" w14:textId="00100073">
      <w:pPr>
        <w:pStyle w:val="ListParagraph"/>
      </w:pPr>
      <w:r>
        <w:rPr/>
        <w:t xml:space="preserve">2026-09-01</w:t>
      </w:r>
    </w:p>
    <w:p w14:paraId="00100074" w14:textId="00100075">
      <w:pPr>
        <w:pStyle w:val="ListParagraph"/>
      </w:pPr>
      <w:r>
        <w:rPr/>
        <w:t xml:space="preserve">2026-09-15</w:t>
      </w:r>
    </w:p>
    <w:p w14:paraId="00100076" w14:textId="00100077">
      <w:pPr>
        <w:pStyle w:val="ListParagraph"/>
      </w:pPr>
      <w:r>
        <w:rPr/>
        <w:t xml:space="preserve">2026-09-29</w:t>
      </w:r>
    </w:p>
    <w:p w14:paraId="00100078" w14:textId="00100079">
      <w:pPr>
        <w:pStyle w:val="ListParagraph"/>
      </w:pPr>
      <w:r>
        <w:rPr/>
        <w:t xml:space="preserve">2026-10-13</w:t>
      </w:r>
    </w:p>
    <w:p w14:paraId="0010007A" w14:textId="0010007B">
      <w:pPr>
        <w:pStyle w:val="ListParagraph"/>
      </w:pPr>
      <w:r>
        <w:rPr/>
        <w:t xml:space="preserve">2026-10-27</w:t>
      </w:r>
    </w:p>
    <w:p w14:paraId="0010007C" w14:textId="0010007D">
      <w:pPr>
        <w:pStyle w:val="ListParagraph"/>
      </w:pPr>
      <w:r>
        <w:rPr/>
        <w:t xml:space="preserve">2026-11-10</w:t>
      </w:r>
    </w:p>
    <w:p w14:paraId="0010007E" w14:textId="0010007F">
      <w:pPr>
        <w:pStyle w:val="ListParagraph"/>
      </w:pPr>
      <w:r>
        <w:rPr/>
        <w:t xml:space="preserve">2026-11-24</w:t>
      </w:r>
    </w:p>
    <w:p w14:paraId="00100080" w14:textId="00100081">
      <w:pPr>
        <w:pStyle w:val="ListParagraph"/>
      </w:pPr>
      <w:r>
        <w:rPr/>
        <w:t xml:space="preserve">2026-12-08</w:t>
      </w:r>
    </w:p>
    <w:p w14:paraId="00100082" w14:textId="00100083">
      <w:pPr>
        <w:pStyle w:val="ListParagraph"/>
      </w:pPr>
      <w:r>
        <w:rPr/>
        <w:t xml:space="preserve">2026-12-22</w:t>
      </w:r>
    </w:p>
    <w:p w14:paraId="00100084" w14:textId="00100085">
      <w:pPr>
        <w:pStyle w:val="ListParagraph"/>
      </w:pPr>
      <w:r>
        <w:rPr/>
        <w:t xml:space="preserve">2027-01-05</w:t>
      </w:r>
    </w:p>
    <w:p w14:paraId="00100086" w14:textId="00100087">
      <w:pPr>
        <w:pStyle w:val="ListParagraph"/>
      </w:pPr>
      <w:r>
        <w:rPr/>
        <w:t xml:space="preserve">2027-01-19</w:t>
      </w:r>
    </w:p>
    <w:p w14:paraId="00100088" w14:textId="00100089">
      <w:pPr>
        <w:pStyle w:val="ListParagraph"/>
      </w:pPr>
      <w:r>
        <w:rPr/>
        <w:t xml:space="preserve">2027-02-02</w:t>
      </w:r>
    </w:p>
    <w:p w14:paraId="0010008A" w14:textId="0010008B">
      <w:pPr>
        <w:pStyle w:val="ListParagraph"/>
      </w:pPr>
      <w:r>
        <w:rPr/>
        <w:t xml:space="preserve">2027-02-16</w:t>
      </w:r>
    </w:p>
    <w:p w14:paraId="0010008C" w14:textId="0010008D">
      <w:pPr>
        <w:pStyle w:val="ListParagraph"/>
      </w:pPr>
      <w:r>
        <w:rPr/>
        <w:t xml:space="preserve">2027-03-02</w:t>
      </w:r>
    </w:p>
    <w:p w14:paraId="0010008E" w14:textId="0010008F">
      <w:pPr>
        <w:pStyle w:val="ListParagraph"/>
      </w:pPr>
      <w:r>
        <w:rPr/>
        <w:t xml:space="preserve">2027-03-16</w:t>
      </w:r>
    </w:p>
    <w:p w14:paraId="00100090" w14:textId="00100091">
      <w:pPr>
        <w:pStyle w:val="ListParagraph"/>
      </w:pPr>
      <w:r>
        <w:rPr/>
        <w:t xml:space="preserve">2027-03-30</w:t>
      </w:r>
    </w:p>
    <w:p w14:paraId="00100092" w14:textId="00100093">
      <w:pPr>
        <w:pStyle w:val="ListParagraph"/>
      </w:pPr>
      <w:r>
        <w:rPr/>
        <w:t xml:space="preserve">2027-04-13</w:t>
      </w:r>
    </w:p>
    <w:p w14:paraId="00100094" w14:textId="00100095">
      <w:pPr>
        <w:pStyle w:val="ListParagraph"/>
      </w:pPr>
      <w:r>
        <w:rPr/>
        <w:t xml:space="preserve">2027-04-27</w:t>
      </w:r>
    </w:p>
    <w:p w14:paraId="00100097" w14:textId="00100098">
      <w:pPr>
        <w:pStyle w:val="ListParagraph"/>
      </w:pPr>
      <w:r>
        <w:rPr/>
        <w:t xml:space="preserve">2027-05-11</w:t>
      </w:r>
    </w:p>
    <w:p w14:paraId="00100099" w14:textId="0010009A">
      <w:pPr>
        <w:pStyle w:val="ListParagraph"/>
      </w:pPr>
      <w:r>
        <w:rPr/>
        <w:t xml:space="preserve">2027-05-25</w:t>
      </w:r>
    </w:p>
    <w:p w14:paraId="0010009B" w14:textId="0010009C">
      <w:pPr>
        <w:pStyle w:val="ListParagraph"/>
      </w:pPr>
      <w:r>
        <w:rPr/>
        <w:t xml:space="preserve">2027-06-08</w:t>
      </w:r>
    </w:p>
    <w:p w14:paraId="0010009D" w14:textId="0010009E">
      <w:pPr>
        <w:pStyle w:val="ListParagraph"/>
      </w:pPr>
      <w:r>
        <w:rPr/>
        <w:t xml:space="preserve">2027-06-22</w:t>
      </w:r>
    </w:p>
    <w:p w14:paraId="0010009F" w14:textId="001000A0">
      <w:pPr>
        <w:pStyle w:val="ListParagraph"/>
      </w:pPr>
      <w:r>
        <w:rPr/>
        <w:t xml:space="preserve">2027-07-06</w:t>
      </w:r>
    </w:p>
    <w:p w14:paraId="001000A1" w14:textId="001000A2">
      <w:pPr>
        <w:pStyle w:val="ListParagraph"/>
      </w:pPr>
      <w:r>
        <w:rPr/>
        <w:t xml:space="preserve">2027-07-20</w:t>
      </w:r>
    </w:p>
    <w:p w14:paraId="001000A3" w14:textId="001000A4">
      <w:pPr/>
      <w:r>
        <w:rPr/>
        <w:t xml:space="preserve"/>
      </w:r>
    </w:p>
    <w:p w14:paraId="001000A5" w14:textId="001000A6">
      <w:pPr>
        <w:pStyle w:val="Heading2"/>
      </w:pPr>
      <w:r>
        <w:rPr/>
        <w:t xml:space="preserve">Pastabos</w:t>
      </w:r>
    </w:p>
    <w:p w14:paraId="001000A7" w14:textId="001000A8">
      <w:pPr/>
      <w:r>
        <w:rPr/>
        <w:t xml:space="preserve">Konteinerius išvežimui paruošti iš vakaro (Kauno švaros nurodymas).</w:t>
      </w:r>
    </w:p>
    <w:p w14:paraId="001000A9" w14:textId="001000AA">
      <w:pPr/>
      <w:r>
        <w:rPr/>
        <w:t xml:space="preserve">Jei konteineris neištuštintas, palikti jį išstumtą — bus ištuštintas per 3 kalendorines dienas. Kontaktas Kauno rajono gyventojams: info@svaraid.lt</w:t>
      </w:r>
    </w:p>
    <w:p w14:paraId="001000AB" w14:textId="001000AC">
      <w:pPr/>
      <w:r>
        <w:rPr/>
        <w:t xml:space="preserve">Mišrių atliekų konteinerio numeris svetainėje yra 52-MK-036668 (pradiniame sąraše buvo nurodyta 52-MK-03668 — trūko vieno skaitmens).</w:t>
      </w:r>
    </w:p>
    <w:p w14:paraId="001000AD" w14:textId="001000AE">
      <w:pPr/>
      <w:r>
        <w:rPr/>
        <w:t xml:space="preserve">Grafikai yra operatorių skelbiami planai ir gali keistis — prieš planuojant verta pasitikrinti šaltinio svetainėje.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lt-LT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a2328e92aa74a94" /><Relationship Type="http://schemas.openxmlformats.org/officeDocument/2006/relationships/styles" Target="/word/styles.xml" Id="R170eb8623c87413a" /><Relationship Type="http://schemas.openxmlformats.org/officeDocument/2006/relationships/theme" Target="/word/theme/theme1.xml" Id="Rd1ebd0dc788c48d7" /><Relationship Type="http://schemas.openxmlformats.org/officeDocument/2006/relationships/numbering" Target="/word/numbering.xml" Id="Rf5853e82319c44a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2026-07-30T07:05:37Z</dcterms:created>
  <cp:lastModifiedBy>OfficeCLI</cp:lastModifiedBy>
  <dcterms:modified xsi:type="dcterms:W3CDTF">2026-07-30T07:05:37Z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1.0.143</vt:lpwstr>
  </op:property>
  <op:property fmtid="{D5CDD505-2E9C-101B-9397-08002B2CF9AE}" pid="3" name="OfficeCLI.LastModified">
    <vt:lpwstr xmlns:vt="http://schemas.openxmlformats.org/officeDocument/2006/docPropsVTypes">2026-07-30T07:28:28Z</vt:lpwstr>
  </op:property>
</op:Properties>
</file>