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C060" w14:textId="1159E88A" w:rsidR="00F9648E" w:rsidRPr="00997D01" w:rsidRDefault="00491196" w:rsidP="00AB4C0C">
      <w:pPr>
        <w:tabs>
          <w:tab w:val="left" w:pos="2835"/>
        </w:tabs>
        <w:ind w:firstLine="2832"/>
        <w:jc w:val="both"/>
        <w:rPr>
          <w:b/>
          <w:u w:val="single"/>
        </w:rPr>
      </w:pPr>
      <w:r w:rsidRPr="00D5685A">
        <w:rPr>
          <w:b/>
          <w:u w:val="single"/>
        </w:rPr>
        <w:t>PORTARIA n</w:t>
      </w:r>
      <w:r w:rsidR="00C9535A" w:rsidRPr="00D5685A">
        <w:rPr>
          <w:b/>
          <w:u w:val="single"/>
        </w:rPr>
        <w:t xml:space="preserve">.º </w:t>
      </w:r>
      <w:r w:rsidR="00D5685A">
        <w:rPr>
          <w:b/>
          <w:u w:val="single"/>
        </w:rPr>
        <w:t>3.47</w:t>
      </w:r>
      <w:r w:rsidR="00346781">
        <w:rPr>
          <w:b/>
          <w:u w:val="single"/>
        </w:rPr>
        <w:t>7</w:t>
      </w:r>
      <w:r w:rsidR="00811A16" w:rsidRPr="00D5685A">
        <w:rPr>
          <w:b/>
          <w:u w:val="single"/>
        </w:rPr>
        <w:t xml:space="preserve">, de </w:t>
      </w:r>
      <w:r w:rsidR="00D5685A">
        <w:rPr>
          <w:b/>
          <w:u w:val="single"/>
        </w:rPr>
        <w:t>27</w:t>
      </w:r>
      <w:r w:rsidR="00811A16" w:rsidRPr="00D5685A">
        <w:rPr>
          <w:b/>
          <w:u w:val="single"/>
        </w:rPr>
        <w:t xml:space="preserve"> de </w:t>
      </w:r>
      <w:r w:rsidR="00D5685A">
        <w:rPr>
          <w:b/>
          <w:u w:val="single"/>
        </w:rPr>
        <w:t>abril</w:t>
      </w:r>
      <w:r w:rsidR="00811A16" w:rsidRPr="00D5685A">
        <w:rPr>
          <w:b/>
          <w:u w:val="single"/>
        </w:rPr>
        <w:t xml:space="preserve"> de 2023</w:t>
      </w:r>
    </w:p>
    <w:p w14:paraId="1B9DDD19" w14:textId="77777777" w:rsidR="00FE18C3" w:rsidRPr="00997D01" w:rsidRDefault="00FE18C3" w:rsidP="00AB4C0C">
      <w:pPr>
        <w:ind w:left="2835"/>
        <w:jc w:val="both"/>
        <w:rPr>
          <w:b/>
          <w:i/>
          <w:shd w:val="clear" w:color="auto" w:fill="FFFFFF"/>
        </w:rPr>
      </w:pPr>
    </w:p>
    <w:p w14:paraId="1237C0BB" w14:textId="77777777" w:rsidR="007C352C" w:rsidRPr="00997D01" w:rsidRDefault="007C352C" w:rsidP="003061C2">
      <w:pPr>
        <w:ind w:left="3544"/>
        <w:jc w:val="both"/>
        <w:rPr>
          <w:b/>
          <w:i/>
          <w:shd w:val="clear" w:color="auto" w:fill="FFFFFF"/>
        </w:rPr>
      </w:pPr>
    </w:p>
    <w:p w14:paraId="7FE985B2" w14:textId="77777777" w:rsidR="00491196" w:rsidRPr="00997D01" w:rsidRDefault="003061C2" w:rsidP="003061C2">
      <w:pPr>
        <w:ind w:left="3544"/>
        <w:jc w:val="both"/>
        <w:rPr>
          <w:b/>
          <w:i/>
          <w:shd w:val="clear" w:color="auto" w:fill="FFFFFF"/>
        </w:rPr>
      </w:pPr>
      <w:r w:rsidRPr="00997D01">
        <w:rPr>
          <w:b/>
          <w:i/>
          <w:shd w:val="clear" w:color="auto" w:fill="FFFFFF"/>
        </w:rPr>
        <w:t>Disciplina</w:t>
      </w:r>
      <w:r w:rsidR="003427E5" w:rsidRPr="00997D01">
        <w:rPr>
          <w:b/>
          <w:i/>
          <w:shd w:val="clear" w:color="auto" w:fill="FFFFFF"/>
        </w:rPr>
        <w:t xml:space="preserve"> as solicitações ao Departamento de Águas e Esgotos de Valinhos.</w:t>
      </w:r>
    </w:p>
    <w:p w14:paraId="3CBAED9C" w14:textId="77777777" w:rsidR="004D2C7B" w:rsidRPr="00997D01" w:rsidRDefault="004D2C7B" w:rsidP="003061C2">
      <w:pPr>
        <w:ind w:firstLine="709"/>
        <w:jc w:val="both"/>
        <w:rPr>
          <w:b/>
        </w:rPr>
      </w:pPr>
    </w:p>
    <w:p w14:paraId="6A3A3B88" w14:textId="77777777" w:rsidR="003061C2" w:rsidRPr="00997D01" w:rsidRDefault="003061C2" w:rsidP="003061C2">
      <w:pPr>
        <w:pStyle w:val="Corpodetexto"/>
        <w:spacing w:line="360" w:lineRule="auto"/>
        <w:ind w:right="119" w:firstLine="709"/>
        <w:rPr>
          <w:rFonts w:ascii="Times New Roman" w:hAnsi="Times New Roman"/>
          <w:b/>
          <w:szCs w:val="24"/>
        </w:rPr>
      </w:pPr>
    </w:p>
    <w:p w14:paraId="29B44992" w14:textId="7487C646" w:rsidR="005462AE" w:rsidRDefault="003061C2" w:rsidP="00811A16">
      <w:pPr>
        <w:pStyle w:val="Corpodetexto"/>
        <w:ind w:right="119" w:firstLine="3686"/>
        <w:rPr>
          <w:rFonts w:ascii="Times New Roman" w:hAnsi="Times New Roman"/>
          <w:szCs w:val="24"/>
        </w:rPr>
      </w:pPr>
      <w:r w:rsidRPr="00997D01">
        <w:rPr>
          <w:rFonts w:ascii="Times New Roman" w:hAnsi="Times New Roman"/>
          <w:b/>
          <w:szCs w:val="24"/>
        </w:rPr>
        <w:t>O DEPARTAMENTO DE ÁGUAS E ESGOTOS DE VALINHOS</w:t>
      </w:r>
      <w:r w:rsidR="00811A16" w:rsidRPr="00997D01">
        <w:rPr>
          <w:rFonts w:ascii="Times New Roman" w:hAnsi="Times New Roman"/>
          <w:b/>
          <w:szCs w:val="24"/>
        </w:rPr>
        <w:t xml:space="preserve"> (DAEV)</w:t>
      </w:r>
      <w:r w:rsidRPr="00997D01">
        <w:rPr>
          <w:rFonts w:ascii="Times New Roman" w:hAnsi="Times New Roman"/>
          <w:b/>
          <w:szCs w:val="24"/>
        </w:rPr>
        <w:t xml:space="preserve">, </w:t>
      </w:r>
      <w:r w:rsidRPr="00997D01">
        <w:rPr>
          <w:rFonts w:ascii="Times New Roman" w:hAnsi="Times New Roman"/>
          <w:szCs w:val="24"/>
        </w:rPr>
        <w:t>por seu presidente</w:t>
      </w:r>
      <w:r w:rsidR="00811A16" w:rsidRPr="00997D01">
        <w:rPr>
          <w:rFonts w:ascii="Times New Roman" w:hAnsi="Times New Roman"/>
          <w:szCs w:val="24"/>
        </w:rPr>
        <w:t xml:space="preserve">, </w:t>
      </w:r>
      <w:proofErr w:type="spellStart"/>
      <w:r w:rsidR="00811A16" w:rsidRPr="00997D01">
        <w:rPr>
          <w:rFonts w:ascii="Times New Roman" w:hAnsi="Times New Roman"/>
          <w:szCs w:val="24"/>
        </w:rPr>
        <w:t>engº</w:t>
      </w:r>
      <w:proofErr w:type="spellEnd"/>
      <w:r w:rsidR="00811A16" w:rsidRPr="00997D01">
        <w:rPr>
          <w:rFonts w:ascii="Times New Roman" w:hAnsi="Times New Roman"/>
          <w:szCs w:val="24"/>
        </w:rPr>
        <w:t xml:space="preserve"> </w:t>
      </w:r>
      <w:r w:rsidRPr="00997D01">
        <w:rPr>
          <w:rFonts w:ascii="Times New Roman" w:hAnsi="Times New Roman"/>
          <w:szCs w:val="24"/>
        </w:rPr>
        <w:t xml:space="preserve">Walter </w:t>
      </w:r>
      <w:proofErr w:type="spellStart"/>
      <w:r w:rsidRPr="00997D01">
        <w:rPr>
          <w:rFonts w:ascii="Times New Roman" w:hAnsi="Times New Roman"/>
          <w:szCs w:val="24"/>
        </w:rPr>
        <w:t>Gasi</w:t>
      </w:r>
      <w:proofErr w:type="spellEnd"/>
      <w:r w:rsidRPr="00997D01">
        <w:rPr>
          <w:rFonts w:ascii="Times New Roman" w:hAnsi="Times New Roman"/>
          <w:szCs w:val="24"/>
        </w:rPr>
        <w:t xml:space="preserve">, no uso de suas atribuições, </w:t>
      </w:r>
      <w:r w:rsidR="005462AE" w:rsidRPr="00997D01">
        <w:rPr>
          <w:rFonts w:ascii="Times New Roman" w:hAnsi="Times New Roman"/>
          <w:b/>
          <w:szCs w:val="24"/>
        </w:rPr>
        <w:t>DETERMINA</w:t>
      </w:r>
    </w:p>
    <w:p w14:paraId="570AC3A5" w14:textId="1AA034F3" w:rsidR="003061C2" w:rsidRDefault="005462AE" w:rsidP="00811A16">
      <w:pPr>
        <w:pStyle w:val="Corpodetexto"/>
        <w:ind w:right="119" w:firstLine="3686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C</w:t>
      </w:r>
      <w:r w:rsidR="003061C2" w:rsidRPr="00997D01">
        <w:rPr>
          <w:rFonts w:ascii="Times New Roman" w:hAnsi="Times New Roman"/>
          <w:szCs w:val="24"/>
        </w:rPr>
        <w:t xml:space="preserve">onsiderando a Resolução ARES-PCJ nº 451, de 6 de outubro de 2022, que regulamentou a Prestação dos Serviços Públicos de Abastecimento de Água e de Esgotamento Sanitário e Atendimento aos Usuários do Município de Valinhos, </w:t>
      </w:r>
    </w:p>
    <w:p w14:paraId="39138F3B" w14:textId="064ED0EF" w:rsidR="005462AE" w:rsidRPr="00997D01" w:rsidRDefault="005462AE" w:rsidP="00811A16">
      <w:pPr>
        <w:pStyle w:val="Corpodetexto"/>
        <w:ind w:right="119" w:firstLine="368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Considerando os elementos constantes no expediente administrativo protocolado n° 968/2023,</w:t>
      </w:r>
    </w:p>
    <w:p w14:paraId="530078B7" w14:textId="77777777" w:rsidR="00E63851" w:rsidRPr="00997D01" w:rsidRDefault="00E63851" w:rsidP="00AB4C0C">
      <w:pPr>
        <w:tabs>
          <w:tab w:val="left" w:pos="2835"/>
        </w:tabs>
        <w:jc w:val="both"/>
        <w:rPr>
          <w:b/>
        </w:rPr>
      </w:pPr>
    </w:p>
    <w:p w14:paraId="5423F446" w14:textId="77777777" w:rsidR="00E63851" w:rsidRPr="00997D01" w:rsidRDefault="00E92094" w:rsidP="00E63851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>CAPÍTULO I</w:t>
      </w:r>
    </w:p>
    <w:p w14:paraId="025EFB93" w14:textId="77777777" w:rsidR="00E92094" w:rsidRPr="00997D01" w:rsidRDefault="00E63851" w:rsidP="00E63851">
      <w:pPr>
        <w:tabs>
          <w:tab w:val="left" w:pos="2835"/>
        </w:tabs>
        <w:jc w:val="center"/>
        <w:rPr>
          <w:b/>
          <w:caps/>
        </w:rPr>
      </w:pPr>
      <w:r w:rsidRPr="00997D01">
        <w:rPr>
          <w:b/>
          <w:caps/>
        </w:rPr>
        <w:t>Dos serviços que dependem de protocolo escrito</w:t>
      </w:r>
    </w:p>
    <w:p w14:paraId="10E5D739" w14:textId="77777777" w:rsidR="00E92094" w:rsidRPr="00997D01" w:rsidRDefault="00E92094" w:rsidP="00AB4C0C">
      <w:pPr>
        <w:tabs>
          <w:tab w:val="left" w:pos="2835"/>
        </w:tabs>
        <w:jc w:val="both"/>
        <w:rPr>
          <w:b/>
        </w:rPr>
      </w:pPr>
    </w:p>
    <w:p w14:paraId="5C7E6E9D" w14:textId="31996AB7" w:rsidR="00B6763E" w:rsidRPr="00997D01" w:rsidRDefault="00AC13C1" w:rsidP="00AB4C0C">
      <w:pPr>
        <w:jc w:val="both"/>
      </w:pPr>
      <w:r w:rsidRPr="00997D01">
        <w:rPr>
          <w:b/>
        </w:rPr>
        <w:t>Art. 1º</w:t>
      </w:r>
      <w:r w:rsidR="00676FF3" w:rsidRPr="00997D01">
        <w:t>.</w:t>
      </w:r>
      <w:r w:rsidRPr="00997D01">
        <w:t xml:space="preserve"> </w:t>
      </w:r>
      <w:r w:rsidR="00B6763E" w:rsidRPr="00997D01">
        <w:t xml:space="preserve">O serviço de protocolo consiste na apresentação de petições, requerimentos, </w:t>
      </w:r>
      <w:r w:rsidR="00811A16" w:rsidRPr="00997D01">
        <w:t>manifestações</w:t>
      </w:r>
      <w:r w:rsidR="00D87840" w:rsidRPr="00997D01">
        <w:t>, recursos</w:t>
      </w:r>
      <w:r w:rsidR="00B6763E" w:rsidRPr="00997D01">
        <w:t xml:space="preserve"> e análise de documentos ao DAEV para autuação, apreciação e resposta ao usuário</w:t>
      </w:r>
      <w:r w:rsidR="00041ACE" w:rsidRPr="00997D01">
        <w:t xml:space="preserve">, </w:t>
      </w:r>
      <w:r w:rsidR="00C76E83" w:rsidRPr="00997D01">
        <w:t>que dependem de protocolo escrito</w:t>
      </w:r>
      <w:r w:rsidR="001A2A54" w:rsidRPr="00997D01">
        <w:t>.</w:t>
      </w:r>
    </w:p>
    <w:p w14:paraId="796663C2" w14:textId="77777777" w:rsidR="00D87840" w:rsidRPr="00997D01" w:rsidRDefault="00D87840" w:rsidP="00AB4C0C">
      <w:pPr>
        <w:jc w:val="both"/>
      </w:pPr>
    </w:p>
    <w:p w14:paraId="680E0ACD" w14:textId="77777777" w:rsidR="00B6763E" w:rsidRPr="00997D01" w:rsidRDefault="00B6763E" w:rsidP="00DD0A6F">
      <w:pPr>
        <w:ind w:left="709" w:hanging="709"/>
        <w:jc w:val="both"/>
      </w:pPr>
      <w:r w:rsidRPr="00997D01">
        <w:rPr>
          <w:b/>
        </w:rPr>
        <w:t>Art. 2º</w:t>
      </w:r>
      <w:r w:rsidR="00676FF3" w:rsidRPr="00997D01">
        <w:t>.</w:t>
      </w:r>
      <w:r w:rsidR="00530237" w:rsidRPr="00997D01">
        <w:t xml:space="preserve"> São serviços </w:t>
      </w:r>
      <w:r w:rsidR="00FE18C3" w:rsidRPr="00997D01">
        <w:t>que dependem de requerimento escrito</w:t>
      </w:r>
      <w:r w:rsidRPr="00997D01">
        <w:t xml:space="preserve">: </w:t>
      </w:r>
    </w:p>
    <w:p w14:paraId="7DC14817" w14:textId="77777777" w:rsidR="001A2A54" w:rsidRPr="00997D01" w:rsidRDefault="001F64C3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Aprovação</w:t>
      </w:r>
      <w:r w:rsidR="00FE18C3" w:rsidRPr="00997D01">
        <w:rPr>
          <w:rFonts w:ascii="Times New Roman" w:hAnsi="Times New Roman" w:cs="Times New Roman"/>
          <w:sz w:val="24"/>
          <w:szCs w:val="24"/>
        </w:rPr>
        <w:t>, regularização ou substituição</w:t>
      </w:r>
      <w:r w:rsidRPr="00997D01">
        <w:rPr>
          <w:rFonts w:ascii="Times New Roman" w:hAnsi="Times New Roman" w:cs="Times New Roman"/>
          <w:sz w:val="24"/>
          <w:szCs w:val="24"/>
        </w:rPr>
        <w:t xml:space="preserve"> de projetos</w:t>
      </w:r>
      <w:r w:rsidR="00AB4C0C" w:rsidRPr="00997D01">
        <w:rPr>
          <w:rFonts w:ascii="Times New Roman" w:hAnsi="Times New Roman" w:cs="Times New Roman"/>
          <w:sz w:val="24"/>
          <w:szCs w:val="24"/>
        </w:rPr>
        <w:t>;</w:t>
      </w:r>
      <w:r w:rsidR="001A2A54" w:rsidRPr="00997D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F79097" w14:textId="77777777" w:rsidR="001F64C3" w:rsidRPr="00997D01" w:rsidRDefault="001A2A54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Aprovação de redes de abastecimento e/ou esgotamento sanitário em condomínios e loteamentos</w:t>
      </w:r>
      <w:r w:rsidR="00AB4C0C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0672E2FA" w14:textId="77777777" w:rsidR="001A2A54" w:rsidRPr="00997D01" w:rsidRDefault="001F64C3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Cadastro de fonte alternativa</w:t>
      </w:r>
      <w:r w:rsidR="00AB4C0C" w:rsidRPr="00997D01">
        <w:rPr>
          <w:rFonts w:ascii="Times New Roman" w:hAnsi="Times New Roman" w:cs="Times New Roman"/>
          <w:sz w:val="24"/>
          <w:szCs w:val="24"/>
        </w:rPr>
        <w:t>;</w:t>
      </w:r>
      <w:r w:rsidR="001A2A54" w:rsidRPr="00997D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A3683" w14:textId="77777777" w:rsidR="001A2A54" w:rsidRPr="00997D01" w:rsidRDefault="001A2A54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Certidão, atestado</w:t>
      </w:r>
      <w:r w:rsidR="00DD0A6F" w:rsidRPr="00997D01">
        <w:rPr>
          <w:rFonts w:ascii="Times New Roman" w:hAnsi="Times New Roman" w:cs="Times New Roman"/>
          <w:sz w:val="24"/>
          <w:szCs w:val="24"/>
        </w:rPr>
        <w:t xml:space="preserve">, </w:t>
      </w:r>
      <w:r w:rsidRPr="00997D01">
        <w:rPr>
          <w:rFonts w:ascii="Times New Roman" w:hAnsi="Times New Roman" w:cs="Times New Roman"/>
          <w:sz w:val="24"/>
          <w:szCs w:val="24"/>
        </w:rPr>
        <w:t>declaraç</w:t>
      </w:r>
      <w:r w:rsidR="00FE18C3" w:rsidRPr="00997D01">
        <w:rPr>
          <w:rFonts w:ascii="Times New Roman" w:hAnsi="Times New Roman" w:cs="Times New Roman"/>
          <w:sz w:val="24"/>
          <w:szCs w:val="24"/>
        </w:rPr>
        <w:t>ão</w:t>
      </w:r>
      <w:r w:rsidR="00DD0A6F" w:rsidRPr="00997D01">
        <w:rPr>
          <w:rFonts w:ascii="Times New Roman" w:hAnsi="Times New Roman" w:cs="Times New Roman"/>
          <w:sz w:val="24"/>
          <w:szCs w:val="24"/>
        </w:rPr>
        <w:t xml:space="preserve"> ou prazo para cumprimento de advertências</w:t>
      </w:r>
      <w:r w:rsidR="00AB4C0C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6B8A0113" w14:textId="77777777" w:rsidR="00FE18C3" w:rsidRPr="00997D01" w:rsidRDefault="00FE18C3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Doação </w:t>
      </w:r>
      <w:r w:rsidR="00E87891" w:rsidRPr="00997D01">
        <w:rPr>
          <w:rFonts w:ascii="Times New Roman" w:hAnsi="Times New Roman" w:cs="Times New Roman"/>
          <w:sz w:val="24"/>
          <w:szCs w:val="24"/>
        </w:rPr>
        <w:t>ao sistema público</w:t>
      </w:r>
      <w:r w:rsidRPr="00997D01">
        <w:rPr>
          <w:rFonts w:ascii="Times New Roman" w:hAnsi="Times New Roman" w:cs="Times New Roman"/>
          <w:sz w:val="24"/>
          <w:szCs w:val="24"/>
        </w:rPr>
        <w:t>;</w:t>
      </w:r>
    </w:p>
    <w:p w14:paraId="28582CAB" w14:textId="77777777" w:rsidR="001F64C3" w:rsidRPr="00997D01" w:rsidRDefault="00A71C20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Vistoria técnica </w:t>
      </w:r>
      <w:r w:rsidR="001F64C3" w:rsidRPr="00997D01">
        <w:rPr>
          <w:rFonts w:ascii="Times New Roman" w:hAnsi="Times New Roman" w:cs="Times New Roman"/>
          <w:sz w:val="24"/>
          <w:szCs w:val="24"/>
        </w:rPr>
        <w:t>de</w:t>
      </w:r>
      <w:r w:rsidRPr="00997D01">
        <w:rPr>
          <w:rFonts w:ascii="Times New Roman" w:hAnsi="Times New Roman" w:cs="Times New Roman"/>
          <w:sz w:val="24"/>
          <w:szCs w:val="24"/>
        </w:rPr>
        <w:t xml:space="preserve"> obras e</w:t>
      </w:r>
      <w:r w:rsidR="001F64C3" w:rsidRPr="00997D01">
        <w:rPr>
          <w:rFonts w:ascii="Times New Roman" w:hAnsi="Times New Roman" w:cs="Times New Roman"/>
          <w:sz w:val="24"/>
          <w:szCs w:val="24"/>
        </w:rPr>
        <w:t xml:space="preserve"> redes</w:t>
      </w:r>
      <w:r w:rsidR="00AB4C0C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59B65763" w14:textId="77777777" w:rsidR="001F64C3" w:rsidRPr="00997D01" w:rsidRDefault="001F64C3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Individualização de leitura</w:t>
      </w:r>
      <w:r w:rsidR="00AB4C0C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434364CE" w14:textId="77777777" w:rsidR="001F64C3" w:rsidRPr="00997D01" w:rsidRDefault="001F64C3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Interligação</w:t>
      </w:r>
      <w:r w:rsidR="007D0B8C" w:rsidRPr="00997D01">
        <w:rPr>
          <w:rFonts w:ascii="Times New Roman" w:hAnsi="Times New Roman" w:cs="Times New Roman"/>
          <w:sz w:val="24"/>
          <w:szCs w:val="24"/>
        </w:rPr>
        <w:t xml:space="preserve"> e ligação</w:t>
      </w:r>
      <w:r w:rsidRPr="00997D01">
        <w:rPr>
          <w:rFonts w:ascii="Times New Roman" w:hAnsi="Times New Roman" w:cs="Times New Roman"/>
          <w:sz w:val="24"/>
          <w:szCs w:val="24"/>
        </w:rPr>
        <w:t xml:space="preserve"> de redes</w:t>
      </w:r>
      <w:r w:rsidR="00DD0A6F" w:rsidRPr="00997D01">
        <w:rPr>
          <w:rFonts w:ascii="Times New Roman" w:hAnsi="Times New Roman" w:cs="Times New Roman"/>
          <w:sz w:val="24"/>
          <w:szCs w:val="24"/>
        </w:rPr>
        <w:t xml:space="preserve"> acima de ¾</w:t>
      </w:r>
      <w:r w:rsidR="00AB4C0C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0B7F05A3" w14:textId="3D95864E" w:rsidR="00487761" w:rsidRPr="00997D01" w:rsidRDefault="00487761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Ligações </w:t>
      </w:r>
      <w:r w:rsidR="00811A16" w:rsidRPr="00997D01">
        <w:rPr>
          <w:rFonts w:ascii="Times New Roman" w:hAnsi="Times New Roman" w:cs="Times New Roman"/>
          <w:sz w:val="24"/>
          <w:szCs w:val="24"/>
        </w:rPr>
        <w:t>t</w:t>
      </w:r>
      <w:r w:rsidRPr="00997D01">
        <w:rPr>
          <w:rFonts w:ascii="Times New Roman" w:hAnsi="Times New Roman" w:cs="Times New Roman"/>
          <w:sz w:val="24"/>
          <w:szCs w:val="24"/>
        </w:rPr>
        <w:t>emporárias;</w:t>
      </w:r>
    </w:p>
    <w:p w14:paraId="2307E6AE" w14:textId="77777777" w:rsidR="001F64C3" w:rsidRPr="00997D01" w:rsidRDefault="001F64C3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Obtenção de diretrizes</w:t>
      </w:r>
      <w:r w:rsidR="00AB4C0C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012957FD" w14:textId="77777777" w:rsidR="007915E6" w:rsidRPr="00997D01" w:rsidRDefault="007915E6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Pedido de cópias em geral; </w:t>
      </w:r>
    </w:p>
    <w:p w14:paraId="2A212FEC" w14:textId="77777777" w:rsidR="001F64C3" w:rsidRPr="00997D01" w:rsidRDefault="00B6763E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Ressarcimento de </w:t>
      </w:r>
      <w:r w:rsidR="006F2800" w:rsidRPr="00997D01">
        <w:rPr>
          <w:rFonts w:ascii="Times New Roman" w:hAnsi="Times New Roman" w:cs="Times New Roman"/>
          <w:sz w:val="24"/>
          <w:szCs w:val="24"/>
        </w:rPr>
        <w:t>d</w:t>
      </w:r>
      <w:r w:rsidRPr="00997D01">
        <w:rPr>
          <w:rFonts w:ascii="Times New Roman" w:hAnsi="Times New Roman" w:cs="Times New Roman"/>
          <w:sz w:val="24"/>
          <w:szCs w:val="24"/>
        </w:rPr>
        <w:t>anos</w:t>
      </w:r>
      <w:r w:rsidR="003D7123" w:rsidRPr="00997D01">
        <w:rPr>
          <w:rFonts w:ascii="Times New Roman" w:hAnsi="Times New Roman" w:cs="Times New Roman"/>
          <w:sz w:val="24"/>
          <w:szCs w:val="24"/>
        </w:rPr>
        <w:t>, revisão ou restituição de valores</w:t>
      </w:r>
      <w:r w:rsidR="00AB4C0C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56382E40" w14:textId="77777777" w:rsidR="001F64C3" w:rsidRPr="00997D01" w:rsidRDefault="00B6763E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Recursos</w:t>
      </w:r>
      <w:r w:rsidR="00AB4C0C" w:rsidRPr="00997D01">
        <w:rPr>
          <w:rFonts w:ascii="Times New Roman" w:hAnsi="Times New Roman" w:cs="Times New Roman"/>
          <w:sz w:val="24"/>
          <w:szCs w:val="24"/>
        </w:rPr>
        <w:t xml:space="preserve"> em geral;</w:t>
      </w:r>
    </w:p>
    <w:p w14:paraId="44533776" w14:textId="77777777" w:rsidR="00542437" w:rsidRPr="00997D01" w:rsidRDefault="00542437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Regularização de faixa de viela;</w:t>
      </w:r>
    </w:p>
    <w:p w14:paraId="478382BB" w14:textId="77777777" w:rsidR="00F469BE" w:rsidRPr="00997D01" w:rsidRDefault="00F469BE" w:rsidP="00DD0A6F">
      <w:pPr>
        <w:pStyle w:val="PargrafodaLista"/>
        <w:numPr>
          <w:ilvl w:val="0"/>
          <w:numId w:val="1"/>
        </w:numPr>
        <w:tabs>
          <w:tab w:val="clear" w:pos="1701"/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Outros serviços</w:t>
      </w:r>
      <w:r w:rsidR="00AB4C0C" w:rsidRPr="00997D01">
        <w:rPr>
          <w:rFonts w:ascii="Times New Roman" w:hAnsi="Times New Roman" w:cs="Times New Roman"/>
          <w:sz w:val="24"/>
          <w:szCs w:val="24"/>
        </w:rPr>
        <w:t>.</w:t>
      </w:r>
    </w:p>
    <w:p w14:paraId="1B3B2A1C" w14:textId="77777777" w:rsidR="00F86A0E" w:rsidRPr="00997D01" w:rsidRDefault="00F86A0E" w:rsidP="00F86A0E">
      <w:pPr>
        <w:pStyle w:val="PargrafodaLista"/>
        <w:tabs>
          <w:tab w:val="left" w:pos="85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F0F7A1" w14:textId="77777777" w:rsidR="00811A16" w:rsidRPr="00997D01" w:rsidRDefault="00811A16" w:rsidP="00FE741F">
      <w:pPr>
        <w:tabs>
          <w:tab w:val="left" w:pos="851"/>
        </w:tabs>
        <w:jc w:val="both"/>
        <w:rPr>
          <w:b/>
        </w:rPr>
      </w:pPr>
    </w:p>
    <w:p w14:paraId="47CB3669" w14:textId="147314C8" w:rsidR="00FE741F" w:rsidRPr="00997D01" w:rsidRDefault="005640E9" w:rsidP="00FE741F">
      <w:pPr>
        <w:tabs>
          <w:tab w:val="left" w:pos="851"/>
        </w:tabs>
        <w:jc w:val="both"/>
      </w:pPr>
      <w:r w:rsidRPr="00997D01">
        <w:rPr>
          <w:b/>
        </w:rPr>
        <w:t>Parágrafo único.</w:t>
      </w:r>
      <w:r w:rsidRPr="00997D01">
        <w:t xml:space="preserve"> </w:t>
      </w:r>
      <w:r w:rsidR="00D8266B" w:rsidRPr="00997D01">
        <w:t>As ciências do resultado final das solicitações escritas são registradas na Divisão de Protocolo e Arquivo</w:t>
      </w:r>
      <w:r w:rsidR="00781964" w:rsidRPr="00997D01">
        <w:t xml:space="preserve"> ou nas áreas técnicas, dependendo do resultado do processo</w:t>
      </w:r>
      <w:r w:rsidR="00D8266B" w:rsidRPr="00997D01">
        <w:t>.</w:t>
      </w:r>
    </w:p>
    <w:p w14:paraId="59F32380" w14:textId="77777777" w:rsidR="00FE741F" w:rsidRPr="00997D01" w:rsidRDefault="00FE741F" w:rsidP="00FE741F">
      <w:pPr>
        <w:tabs>
          <w:tab w:val="left" w:pos="851"/>
        </w:tabs>
        <w:jc w:val="both"/>
      </w:pPr>
    </w:p>
    <w:p w14:paraId="5FA5B8AB" w14:textId="77777777" w:rsidR="00FE741F" w:rsidRPr="00997D01" w:rsidRDefault="00FE741F" w:rsidP="00FE741F">
      <w:pPr>
        <w:tabs>
          <w:tab w:val="left" w:pos="851"/>
        </w:tabs>
        <w:jc w:val="both"/>
      </w:pPr>
    </w:p>
    <w:p w14:paraId="73AA69C9" w14:textId="77777777" w:rsidR="00B23C15" w:rsidRPr="00997D01" w:rsidRDefault="00B23C15" w:rsidP="00FE741F">
      <w:pPr>
        <w:tabs>
          <w:tab w:val="left" w:pos="851"/>
        </w:tabs>
        <w:jc w:val="both"/>
      </w:pPr>
    </w:p>
    <w:p w14:paraId="6BA932E9" w14:textId="77777777" w:rsidR="00942955" w:rsidRPr="00997D01" w:rsidRDefault="00942955" w:rsidP="00942955">
      <w:pPr>
        <w:jc w:val="center"/>
        <w:rPr>
          <w:b/>
        </w:rPr>
      </w:pPr>
      <w:r w:rsidRPr="00997D01">
        <w:rPr>
          <w:b/>
        </w:rPr>
        <w:t>SEÇÃO I</w:t>
      </w:r>
    </w:p>
    <w:p w14:paraId="55130E41" w14:textId="77777777" w:rsidR="00942955" w:rsidRPr="00997D01" w:rsidRDefault="00942955" w:rsidP="00942955">
      <w:pPr>
        <w:jc w:val="center"/>
        <w:rPr>
          <w:b/>
        </w:rPr>
      </w:pPr>
      <w:r w:rsidRPr="00997D01">
        <w:rPr>
          <w:b/>
        </w:rPr>
        <w:t xml:space="preserve">DOS DOCUMENTOS </w:t>
      </w:r>
      <w:r w:rsidR="00D07339" w:rsidRPr="00997D01">
        <w:rPr>
          <w:b/>
        </w:rPr>
        <w:t>IDENTIFICADORES OBRIGATÓRIOS</w:t>
      </w:r>
    </w:p>
    <w:p w14:paraId="5716A5F5" w14:textId="77777777" w:rsidR="00942955" w:rsidRPr="00997D01" w:rsidRDefault="00942955" w:rsidP="00AB4C0C">
      <w:pPr>
        <w:jc w:val="both"/>
        <w:rPr>
          <w:b/>
        </w:rPr>
      </w:pPr>
    </w:p>
    <w:p w14:paraId="1AE999BF" w14:textId="77777777" w:rsidR="00FD0E80" w:rsidRPr="00997D01" w:rsidRDefault="00B6763E" w:rsidP="00AB4C0C">
      <w:pPr>
        <w:jc w:val="both"/>
      </w:pPr>
      <w:r w:rsidRPr="00997D01">
        <w:rPr>
          <w:b/>
        </w:rPr>
        <w:t>Art</w:t>
      </w:r>
      <w:r w:rsidR="00041ACE" w:rsidRPr="00997D01">
        <w:rPr>
          <w:b/>
        </w:rPr>
        <w:t>.</w:t>
      </w:r>
      <w:r w:rsidRPr="00997D01">
        <w:rPr>
          <w:b/>
        </w:rPr>
        <w:t xml:space="preserve"> 3º</w:t>
      </w:r>
      <w:r w:rsidR="00676FF3" w:rsidRPr="00997D01">
        <w:t>.</w:t>
      </w:r>
      <w:r w:rsidRPr="00997D01">
        <w:t xml:space="preserve"> </w:t>
      </w:r>
      <w:r w:rsidR="003468A2" w:rsidRPr="00997D01">
        <w:t>Os serviços de protocolo devem ser solicitados por meio do requerimento padrão</w:t>
      </w:r>
      <w:r w:rsidR="00C76E83" w:rsidRPr="00997D01">
        <w:t xml:space="preserve"> ou outro meio disponibilizado pelo DAEV,</w:t>
      </w:r>
      <w:r w:rsidR="003468A2" w:rsidRPr="00997D01">
        <w:t xml:space="preserve"> acompanhado </w:t>
      </w:r>
      <w:r w:rsidR="00FD0E80" w:rsidRPr="00997D01">
        <w:t>dos documentos específicos e dos seguintes:</w:t>
      </w:r>
    </w:p>
    <w:p w14:paraId="0EBC03E4" w14:textId="77777777" w:rsidR="003A7A3E" w:rsidRPr="00997D01" w:rsidRDefault="003A7A3E" w:rsidP="00AB4C0C">
      <w:pPr>
        <w:jc w:val="both"/>
      </w:pPr>
    </w:p>
    <w:p w14:paraId="5DEDEA96" w14:textId="77777777" w:rsidR="00B6763E" w:rsidRPr="00997D01" w:rsidRDefault="00E14867" w:rsidP="00FC4552">
      <w:pPr>
        <w:pStyle w:val="PargrafodaLista"/>
        <w:numPr>
          <w:ilvl w:val="0"/>
          <w:numId w:val="8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Cópia simples</w:t>
      </w:r>
      <w:r w:rsidR="00600DF9" w:rsidRPr="00997D01">
        <w:rPr>
          <w:rFonts w:ascii="Times New Roman" w:hAnsi="Times New Roman" w:cs="Times New Roman"/>
          <w:sz w:val="24"/>
          <w:szCs w:val="24"/>
        </w:rPr>
        <w:t xml:space="preserve"> do</w:t>
      </w:r>
      <w:r w:rsidRPr="00997D01">
        <w:rPr>
          <w:rFonts w:ascii="Times New Roman" w:hAnsi="Times New Roman" w:cs="Times New Roman"/>
          <w:sz w:val="24"/>
          <w:szCs w:val="24"/>
        </w:rPr>
        <w:t xml:space="preserve"> </w:t>
      </w:r>
      <w:r w:rsidR="00600DF9" w:rsidRPr="00997D01">
        <w:rPr>
          <w:rFonts w:ascii="Times New Roman" w:hAnsi="Times New Roman" w:cs="Times New Roman"/>
          <w:sz w:val="24"/>
          <w:szCs w:val="24"/>
        </w:rPr>
        <w:t xml:space="preserve">documento de identificação com foto (RG e CPF, CNH, carteira OAB ou RNE para estrangeiros) </w:t>
      </w:r>
      <w:r w:rsidR="00B6763E" w:rsidRPr="00997D01">
        <w:rPr>
          <w:rFonts w:ascii="Times New Roman" w:hAnsi="Times New Roman" w:cs="Times New Roman"/>
          <w:sz w:val="24"/>
          <w:szCs w:val="24"/>
        </w:rPr>
        <w:t>e comprovante de endereço</w:t>
      </w:r>
      <w:r w:rsidR="00945492" w:rsidRPr="00997D01">
        <w:rPr>
          <w:rFonts w:ascii="Times New Roman" w:hAnsi="Times New Roman" w:cs="Times New Roman"/>
          <w:sz w:val="24"/>
          <w:szCs w:val="24"/>
        </w:rPr>
        <w:t xml:space="preserve"> atual</w:t>
      </w:r>
      <w:r w:rsidR="00600DF9" w:rsidRPr="00997D01">
        <w:rPr>
          <w:rFonts w:ascii="Times New Roman" w:hAnsi="Times New Roman" w:cs="Times New Roman"/>
          <w:sz w:val="24"/>
          <w:szCs w:val="24"/>
        </w:rPr>
        <w:t>.</w:t>
      </w:r>
    </w:p>
    <w:p w14:paraId="0B4D7581" w14:textId="77777777" w:rsidR="00B6763E" w:rsidRPr="00997D01" w:rsidRDefault="00E14867" w:rsidP="00FC4552">
      <w:pPr>
        <w:pStyle w:val="PargrafodaLista"/>
        <w:numPr>
          <w:ilvl w:val="0"/>
          <w:numId w:val="8"/>
        </w:numPr>
        <w:tabs>
          <w:tab w:val="left" w:pos="709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Cópia simples de </w:t>
      </w:r>
      <w:r w:rsidR="00B6763E" w:rsidRPr="00997D01">
        <w:rPr>
          <w:rFonts w:ascii="Times New Roman" w:hAnsi="Times New Roman" w:cs="Times New Roman"/>
          <w:sz w:val="24"/>
          <w:szCs w:val="24"/>
        </w:rPr>
        <w:t>documentação que comprove o parentesco no caso de solicitações de ascendentes, descen</w:t>
      </w:r>
      <w:r w:rsidR="00676FF3" w:rsidRPr="00997D01">
        <w:rPr>
          <w:rFonts w:ascii="Times New Roman" w:hAnsi="Times New Roman" w:cs="Times New Roman"/>
          <w:sz w:val="24"/>
          <w:szCs w:val="24"/>
        </w:rPr>
        <w:t>dentes, cônjuges e companheiros.</w:t>
      </w:r>
    </w:p>
    <w:p w14:paraId="35A196C1" w14:textId="36ACFBEA" w:rsidR="00B6763E" w:rsidRPr="00997D01" w:rsidRDefault="00E14867" w:rsidP="00FC4552">
      <w:pPr>
        <w:pStyle w:val="PargrafodaLista"/>
        <w:numPr>
          <w:ilvl w:val="0"/>
          <w:numId w:val="8"/>
        </w:numPr>
        <w:tabs>
          <w:tab w:val="left" w:pos="709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</w:t>
      </w:r>
      <w:r w:rsidR="00B6763E" w:rsidRPr="00997D01">
        <w:rPr>
          <w:rFonts w:ascii="Times New Roman" w:hAnsi="Times New Roman" w:cs="Times New Roman"/>
          <w:sz w:val="24"/>
          <w:szCs w:val="24"/>
        </w:rPr>
        <w:t>ópia simples de procuração pública com representação específica nos órgãos municipais</w:t>
      </w:r>
      <w:r w:rsidR="003840F4" w:rsidRPr="00997D01">
        <w:rPr>
          <w:rFonts w:ascii="Times New Roman" w:hAnsi="Times New Roman" w:cs="Times New Roman"/>
          <w:sz w:val="24"/>
          <w:szCs w:val="24"/>
        </w:rPr>
        <w:t>,</w:t>
      </w:r>
      <w:r w:rsidR="00B6763E" w:rsidRPr="00997D01">
        <w:rPr>
          <w:rFonts w:ascii="Times New Roman" w:hAnsi="Times New Roman" w:cs="Times New Roman"/>
          <w:sz w:val="24"/>
          <w:szCs w:val="24"/>
        </w:rPr>
        <w:t xml:space="preserve"> ou procuração particular com reconhecimento de firma</w:t>
      </w:r>
      <w:r w:rsidR="003840F4" w:rsidRPr="00997D01">
        <w:rPr>
          <w:rFonts w:ascii="Times New Roman" w:hAnsi="Times New Roman" w:cs="Times New Roman"/>
          <w:sz w:val="24"/>
          <w:szCs w:val="24"/>
        </w:rPr>
        <w:t>,</w:t>
      </w:r>
      <w:r w:rsidR="00B6763E" w:rsidRPr="00997D01">
        <w:rPr>
          <w:rFonts w:ascii="Times New Roman" w:hAnsi="Times New Roman" w:cs="Times New Roman"/>
          <w:sz w:val="24"/>
          <w:szCs w:val="24"/>
        </w:rPr>
        <w:t xml:space="preserve"> ou apresentação do doc</w:t>
      </w:r>
      <w:r w:rsidRPr="00997D01">
        <w:rPr>
          <w:rFonts w:ascii="Times New Roman" w:hAnsi="Times New Roman" w:cs="Times New Roman"/>
          <w:sz w:val="24"/>
          <w:szCs w:val="24"/>
        </w:rPr>
        <w:t>umento original do representado e representante</w:t>
      </w:r>
      <w:r w:rsidR="006F2800" w:rsidRPr="00997D01">
        <w:rPr>
          <w:rFonts w:ascii="Times New Roman" w:hAnsi="Times New Roman" w:cs="Times New Roman"/>
          <w:sz w:val="24"/>
          <w:szCs w:val="24"/>
        </w:rPr>
        <w:t xml:space="preserve"> </w:t>
      </w:r>
      <w:r w:rsidRPr="00997D01">
        <w:rPr>
          <w:rFonts w:ascii="Times New Roman" w:hAnsi="Times New Roman" w:cs="Times New Roman"/>
          <w:sz w:val="24"/>
          <w:szCs w:val="24"/>
        </w:rPr>
        <w:t>para autenticidade das assinaturas</w:t>
      </w:r>
      <w:r w:rsidR="00B6763E" w:rsidRPr="00997D01">
        <w:rPr>
          <w:rFonts w:ascii="Times New Roman" w:hAnsi="Times New Roman" w:cs="Times New Roman"/>
          <w:sz w:val="24"/>
          <w:szCs w:val="24"/>
        </w:rPr>
        <w:t xml:space="preserve"> e representação específica nos órgãos municipais, no cas</w:t>
      </w:r>
      <w:r w:rsidR="00600DF9" w:rsidRPr="00997D01">
        <w:rPr>
          <w:rFonts w:ascii="Times New Roman" w:hAnsi="Times New Roman" w:cs="Times New Roman"/>
          <w:sz w:val="24"/>
          <w:szCs w:val="24"/>
        </w:rPr>
        <w:t>o de solicitação por procuração.</w:t>
      </w:r>
    </w:p>
    <w:p w14:paraId="13212922" w14:textId="5FF3900E" w:rsidR="00B6763E" w:rsidRPr="00997D01" w:rsidRDefault="00A15FE8" w:rsidP="00FC4552">
      <w:pPr>
        <w:pStyle w:val="PargrafodaLista"/>
        <w:numPr>
          <w:ilvl w:val="0"/>
          <w:numId w:val="8"/>
        </w:num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</w:t>
      </w:r>
      <w:r w:rsidR="00B6763E" w:rsidRPr="00997D01">
        <w:rPr>
          <w:rFonts w:ascii="Times New Roman" w:hAnsi="Times New Roman" w:cs="Times New Roman"/>
          <w:sz w:val="24"/>
          <w:szCs w:val="24"/>
        </w:rPr>
        <w:t>ópia simples do atestado</w:t>
      </w:r>
      <w:r w:rsidR="003840F4" w:rsidRPr="00997D01">
        <w:rPr>
          <w:rFonts w:ascii="Times New Roman" w:hAnsi="Times New Roman" w:cs="Times New Roman"/>
          <w:sz w:val="24"/>
          <w:szCs w:val="24"/>
        </w:rPr>
        <w:t xml:space="preserve"> e/ou </w:t>
      </w:r>
      <w:r w:rsidR="00B6763E" w:rsidRPr="00997D01">
        <w:rPr>
          <w:rFonts w:ascii="Times New Roman" w:hAnsi="Times New Roman" w:cs="Times New Roman"/>
          <w:sz w:val="24"/>
          <w:szCs w:val="24"/>
        </w:rPr>
        <w:t>declaração de óbito, acompanhado de cópia de documento comprovando parentesco, conforme inciso III ou documentos comprovatórios de sucessão e partilha da unidade consumidora em cópia simpl</w:t>
      </w:r>
      <w:r w:rsidR="00600DF9" w:rsidRPr="00997D01">
        <w:rPr>
          <w:rFonts w:ascii="Times New Roman" w:hAnsi="Times New Roman" w:cs="Times New Roman"/>
          <w:sz w:val="24"/>
          <w:szCs w:val="24"/>
        </w:rPr>
        <w:t>es, no caso de titular falecido.</w:t>
      </w:r>
    </w:p>
    <w:p w14:paraId="7A33A79C" w14:textId="2E21349E" w:rsidR="00B6763E" w:rsidRPr="00997D01" w:rsidRDefault="00A15FE8" w:rsidP="00FC4552">
      <w:pPr>
        <w:pStyle w:val="PargrafodaLista"/>
        <w:numPr>
          <w:ilvl w:val="0"/>
          <w:numId w:val="8"/>
        </w:numPr>
        <w:tabs>
          <w:tab w:val="left" w:pos="709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</w:t>
      </w:r>
      <w:r w:rsidR="00B6763E" w:rsidRPr="00997D01">
        <w:rPr>
          <w:rFonts w:ascii="Times New Roman" w:hAnsi="Times New Roman" w:cs="Times New Roman"/>
          <w:sz w:val="24"/>
          <w:szCs w:val="24"/>
        </w:rPr>
        <w:t>ópia simples do contrato social, requerimento de empresário individual, ato constitutivo de EIRELI, ata</w:t>
      </w:r>
      <w:r w:rsidR="003840F4" w:rsidRPr="00997D01">
        <w:rPr>
          <w:rFonts w:ascii="Times New Roman" w:hAnsi="Times New Roman" w:cs="Times New Roman"/>
          <w:sz w:val="24"/>
          <w:szCs w:val="24"/>
        </w:rPr>
        <w:t xml:space="preserve"> da </w:t>
      </w:r>
      <w:r w:rsidR="00B6763E" w:rsidRPr="00997D01">
        <w:rPr>
          <w:rFonts w:ascii="Times New Roman" w:hAnsi="Times New Roman" w:cs="Times New Roman"/>
          <w:sz w:val="24"/>
          <w:szCs w:val="24"/>
        </w:rPr>
        <w:t>assembleia de constituição, ata de nomeação e procuração quando for o caso, acompanhada dos documentos pessoais do requerente</w:t>
      </w:r>
      <w:r w:rsidR="00600DF9" w:rsidRPr="00997D01">
        <w:rPr>
          <w:rFonts w:ascii="Times New Roman" w:hAnsi="Times New Roman" w:cs="Times New Roman"/>
          <w:sz w:val="24"/>
          <w:szCs w:val="24"/>
        </w:rPr>
        <w:t>.</w:t>
      </w:r>
    </w:p>
    <w:p w14:paraId="2AB1F699" w14:textId="77777777" w:rsidR="00B6763E" w:rsidRPr="00997D01" w:rsidRDefault="00A15FE8" w:rsidP="00FC4552">
      <w:pPr>
        <w:pStyle w:val="PargrafodaLista"/>
        <w:numPr>
          <w:ilvl w:val="0"/>
          <w:numId w:val="8"/>
        </w:num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</w:t>
      </w:r>
      <w:r w:rsidR="00B6763E" w:rsidRPr="00997D01">
        <w:rPr>
          <w:rFonts w:ascii="Times New Roman" w:hAnsi="Times New Roman" w:cs="Times New Roman"/>
          <w:sz w:val="24"/>
          <w:szCs w:val="24"/>
        </w:rPr>
        <w:t>ópia simples do contrato de locação em vigor ou com cláusula de prorrogação por prazo indeterminado, com reconhecimento de firma ou documentos referentes a locador e locatário para autenticidade das assinaturas</w:t>
      </w:r>
      <w:r w:rsidR="00041ACE" w:rsidRPr="00997D01">
        <w:rPr>
          <w:rFonts w:ascii="Times New Roman" w:hAnsi="Times New Roman" w:cs="Times New Roman"/>
          <w:sz w:val="24"/>
          <w:szCs w:val="24"/>
        </w:rPr>
        <w:t>, no caso de solicitações</w:t>
      </w:r>
      <w:r w:rsidR="00676FF3" w:rsidRPr="00997D01">
        <w:rPr>
          <w:rFonts w:ascii="Times New Roman" w:hAnsi="Times New Roman" w:cs="Times New Roman"/>
          <w:sz w:val="24"/>
          <w:szCs w:val="24"/>
        </w:rPr>
        <w:t xml:space="preserve"> pelo inquilino.</w:t>
      </w:r>
    </w:p>
    <w:p w14:paraId="084E06DB" w14:textId="77777777" w:rsidR="00041ACE" w:rsidRPr="00997D01" w:rsidRDefault="00A15FE8" w:rsidP="00FC4552">
      <w:pPr>
        <w:pStyle w:val="PargrafodaLista"/>
        <w:numPr>
          <w:ilvl w:val="0"/>
          <w:numId w:val="8"/>
        </w:num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</w:t>
      </w:r>
      <w:r w:rsidR="00041ACE" w:rsidRPr="00997D01">
        <w:rPr>
          <w:rFonts w:ascii="Times New Roman" w:hAnsi="Times New Roman" w:cs="Times New Roman"/>
          <w:sz w:val="24"/>
          <w:szCs w:val="24"/>
        </w:rPr>
        <w:t>ópia de documento que comprove a fruição dos serviços pre</w:t>
      </w:r>
      <w:r w:rsidR="00676FF3" w:rsidRPr="00997D01">
        <w:rPr>
          <w:rFonts w:ascii="Times New Roman" w:hAnsi="Times New Roman" w:cs="Times New Roman"/>
          <w:sz w:val="24"/>
          <w:szCs w:val="24"/>
        </w:rPr>
        <w:t>stados pelo DAEV, se for o caso.</w:t>
      </w:r>
    </w:p>
    <w:p w14:paraId="3469A6AC" w14:textId="77777777" w:rsidR="00B6763E" w:rsidRPr="00997D01" w:rsidRDefault="00A15FE8" w:rsidP="00FC4552">
      <w:pPr>
        <w:pStyle w:val="PargrafodaLista"/>
        <w:numPr>
          <w:ilvl w:val="0"/>
          <w:numId w:val="8"/>
        </w:numPr>
        <w:tabs>
          <w:tab w:val="left" w:pos="42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</w:t>
      </w:r>
      <w:r w:rsidR="00B6763E" w:rsidRPr="00997D01">
        <w:rPr>
          <w:rFonts w:ascii="Times New Roman" w:hAnsi="Times New Roman" w:cs="Times New Roman"/>
          <w:sz w:val="24"/>
          <w:szCs w:val="24"/>
        </w:rPr>
        <w:t xml:space="preserve">ópia da </w:t>
      </w:r>
      <w:r w:rsidR="00764888" w:rsidRPr="00997D01">
        <w:rPr>
          <w:rFonts w:ascii="Times New Roman" w:hAnsi="Times New Roman" w:cs="Times New Roman"/>
          <w:sz w:val="24"/>
          <w:szCs w:val="24"/>
        </w:rPr>
        <w:t xml:space="preserve">fatura de água e esgoto </w:t>
      </w:r>
      <w:r w:rsidR="00B6763E" w:rsidRPr="00997D01">
        <w:rPr>
          <w:rFonts w:ascii="Times New Roman" w:hAnsi="Times New Roman" w:cs="Times New Roman"/>
          <w:sz w:val="24"/>
          <w:szCs w:val="24"/>
        </w:rPr>
        <w:t>(conta de água) com no máximo 60</w:t>
      </w:r>
      <w:r w:rsidR="00AB1DFF" w:rsidRPr="00997D01">
        <w:rPr>
          <w:rFonts w:ascii="Times New Roman" w:hAnsi="Times New Roman" w:cs="Times New Roman"/>
          <w:sz w:val="24"/>
          <w:szCs w:val="24"/>
        </w:rPr>
        <w:t xml:space="preserve"> (sessenta)</w:t>
      </w:r>
      <w:r w:rsidR="00B6763E" w:rsidRPr="00997D01">
        <w:rPr>
          <w:rFonts w:ascii="Times New Roman" w:hAnsi="Times New Roman" w:cs="Times New Roman"/>
          <w:sz w:val="24"/>
          <w:szCs w:val="24"/>
        </w:rPr>
        <w:t xml:space="preserve"> dias d</w:t>
      </w:r>
      <w:r w:rsidR="00676FF3" w:rsidRPr="00997D01">
        <w:rPr>
          <w:rFonts w:ascii="Times New Roman" w:hAnsi="Times New Roman" w:cs="Times New Roman"/>
          <w:sz w:val="24"/>
          <w:szCs w:val="24"/>
        </w:rPr>
        <w:t>e vencimento, quando pertinente.</w:t>
      </w:r>
    </w:p>
    <w:p w14:paraId="542BE747" w14:textId="77777777" w:rsidR="00AB4C0C" w:rsidRPr="00997D01" w:rsidRDefault="00AB4C0C" w:rsidP="00AB4C0C">
      <w:pPr>
        <w:jc w:val="both"/>
        <w:rPr>
          <w:b/>
        </w:rPr>
      </w:pPr>
    </w:p>
    <w:p w14:paraId="335483FB" w14:textId="77777777" w:rsidR="003839AF" w:rsidRPr="00997D01" w:rsidRDefault="003839AF" w:rsidP="003839AF">
      <w:pPr>
        <w:jc w:val="center"/>
        <w:rPr>
          <w:b/>
        </w:rPr>
      </w:pPr>
      <w:r w:rsidRPr="00997D01">
        <w:rPr>
          <w:b/>
        </w:rPr>
        <w:t>SEÇÃO I</w:t>
      </w:r>
      <w:r w:rsidR="001238E3" w:rsidRPr="00997D01">
        <w:rPr>
          <w:b/>
        </w:rPr>
        <w:t>I</w:t>
      </w:r>
    </w:p>
    <w:p w14:paraId="4C581152" w14:textId="77777777" w:rsidR="003839AF" w:rsidRPr="00997D01" w:rsidRDefault="003839AF" w:rsidP="003839AF">
      <w:pPr>
        <w:jc w:val="center"/>
        <w:rPr>
          <w:b/>
        </w:rPr>
      </w:pPr>
      <w:r w:rsidRPr="00997D01">
        <w:rPr>
          <w:b/>
        </w:rPr>
        <w:t>APROVAÇÕES, REGULARIZAÇÃO OU SUBSTITUIÇÃO DE PROJETOS</w:t>
      </w:r>
    </w:p>
    <w:p w14:paraId="699D4829" w14:textId="77777777" w:rsidR="003839AF" w:rsidRPr="00997D01" w:rsidRDefault="003839AF" w:rsidP="003839AF">
      <w:pPr>
        <w:jc w:val="center"/>
        <w:rPr>
          <w:b/>
        </w:rPr>
      </w:pPr>
    </w:p>
    <w:p w14:paraId="51E630C6" w14:textId="77777777" w:rsidR="0035567A" w:rsidRPr="00997D01" w:rsidRDefault="0035567A" w:rsidP="00DF5E69">
      <w:pPr>
        <w:jc w:val="both"/>
      </w:pPr>
      <w:r w:rsidRPr="00997D01">
        <w:rPr>
          <w:b/>
        </w:rPr>
        <w:t xml:space="preserve">Art. </w:t>
      </w:r>
      <w:r w:rsidR="0031547F" w:rsidRPr="00997D01">
        <w:rPr>
          <w:b/>
        </w:rPr>
        <w:t>4</w:t>
      </w:r>
      <w:r w:rsidRPr="00997D01">
        <w:rPr>
          <w:b/>
        </w:rPr>
        <w:t>º.</w:t>
      </w:r>
      <w:r w:rsidRPr="00997D01">
        <w:t xml:space="preserve"> As solicitações de aprovação, regularização ou substituição de projetos</w:t>
      </w:r>
      <w:r w:rsidR="00C255C2" w:rsidRPr="00997D01">
        <w:t xml:space="preserve"> </w:t>
      </w:r>
      <w:r w:rsidR="00DA7992" w:rsidRPr="00997D01">
        <w:t>residenciais</w:t>
      </w:r>
      <w:r w:rsidR="00C255C2" w:rsidRPr="00997D01">
        <w:t xml:space="preserve"> </w:t>
      </w:r>
      <w:r w:rsidR="00DF5E69" w:rsidRPr="00997D01">
        <w:t>são reguladas por legislação especial</w:t>
      </w:r>
      <w:r w:rsidR="008640AB" w:rsidRPr="00997D01">
        <w:t xml:space="preserve"> e possuem tramitação própria</w:t>
      </w:r>
      <w:r w:rsidR="00DF5E69" w:rsidRPr="00997D01">
        <w:t xml:space="preserve">. </w:t>
      </w:r>
    </w:p>
    <w:p w14:paraId="06E9FAA5" w14:textId="77777777" w:rsidR="00DF5E69" w:rsidRPr="00997D01" w:rsidRDefault="00DF5E69" w:rsidP="00DF5E69">
      <w:pPr>
        <w:jc w:val="both"/>
      </w:pPr>
    </w:p>
    <w:p w14:paraId="59412FD5" w14:textId="77777777" w:rsidR="00AB4C0C" w:rsidRPr="00997D01" w:rsidRDefault="00D07339" w:rsidP="00AB4C0C">
      <w:pPr>
        <w:jc w:val="both"/>
      </w:pPr>
      <w:r w:rsidRPr="00997D01">
        <w:rPr>
          <w:b/>
        </w:rPr>
        <w:t xml:space="preserve">Art. 5º. </w:t>
      </w:r>
      <w:r w:rsidR="00AB4C0C" w:rsidRPr="00997D01">
        <w:t xml:space="preserve">Para aprovação, regularização ou substituição </w:t>
      </w:r>
      <w:r w:rsidRPr="00997D01">
        <w:t>de projeto de unidade Comercial:</w:t>
      </w:r>
    </w:p>
    <w:p w14:paraId="34D4D872" w14:textId="77777777" w:rsidR="00A71C20" w:rsidRPr="00997D01" w:rsidRDefault="00A71C20" w:rsidP="00AB4C0C">
      <w:pPr>
        <w:jc w:val="both"/>
      </w:pPr>
    </w:p>
    <w:p w14:paraId="64804DA0" w14:textId="77777777" w:rsidR="00581AAD" w:rsidRPr="00997D01" w:rsidRDefault="00581AAD" w:rsidP="00581AAD">
      <w:pPr>
        <w:pStyle w:val="PargrafodaLista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4 (quatro) vias do Termo de Responsabilidade Técnica devidamente preenchido;</w:t>
      </w:r>
    </w:p>
    <w:p w14:paraId="292EE684" w14:textId="77777777" w:rsidR="00E916CB" w:rsidRPr="00997D01" w:rsidRDefault="005F0540" w:rsidP="005F0540">
      <w:pPr>
        <w:pStyle w:val="PargrafodaLista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1 (uma) via da </w:t>
      </w:r>
      <w:r w:rsidR="00AB4C0C" w:rsidRPr="00997D01">
        <w:rPr>
          <w:rFonts w:ascii="Times New Roman" w:hAnsi="Times New Roman" w:cs="Times New Roman"/>
          <w:sz w:val="24"/>
          <w:szCs w:val="24"/>
        </w:rPr>
        <w:t xml:space="preserve">Ficha Técnica </w:t>
      </w:r>
      <w:r w:rsidRPr="00997D01">
        <w:rPr>
          <w:rFonts w:ascii="Times New Roman" w:hAnsi="Times New Roman" w:cs="Times New Roman"/>
          <w:sz w:val="24"/>
          <w:szCs w:val="24"/>
        </w:rPr>
        <w:t>válida</w:t>
      </w:r>
      <w:r w:rsidR="001D35C0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074E254E" w14:textId="77777777" w:rsidR="00AB4C0C" w:rsidRPr="00997D01" w:rsidRDefault="00E916CB" w:rsidP="005F0540">
      <w:pPr>
        <w:pStyle w:val="PargrafodaLista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1 (uma) via e</w:t>
      </w:r>
      <w:r w:rsidR="00AB4C0C" w:rsidRPr="00997D01">
        <w:rPr>
          <w:rFonts w:ascii="Times New Roman" w:hAnsi="Times New Roman" w:cs="Times New Roman"/>
          <w:sz w:val="24"/>
          <w:szCs w:val="24"/>
        </w:rPr>
        <w:t>spelho do projeto anterior no caso de substituição ou regularização;</w:t>
      </w:r>
    </w:p>
    <w:p w14:paraId="5BF9E286" w14:textId="77777777" w:rsidR="00AB4C0C" w:rsidRPr="00997D01" w:rsidRDefault="00AB4C0C" w:rsidP="00FC4552">
      <w:pPr>
        <w:pStyle w:val="PargrafodaLista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4 (quatro) vias do projeto completo sem rasuras</w:t>
      </w:r>
      <w:r w:rsidR="005F0540" w:rsidRPr="00997D01">
        <w:rPr>
          <w:rFonts w:ascii="Times New Roman" w:hAnsi="Times New Roman" w:cs="Times New Roman"/>
          <w:sz w:val="24"/>
          <w:szCs w:val="24"/>
        </w:rPr>
        <w:t xml:space="preserve"> e de acordo com o Código de Obras Municipal</w:t>
      </w:r>
      <w:r w:rsidRPr="00997D01">
        <w:rPr>
          <w:rFonts w:ascii="Times New Roman" w:hAnsi="Times New Roman" w:cs="Times New Roman"/>
          <w:sz w:val="24"/>
          <w:szCs w:val="24"/>
        </w:rPr>
        <w:t>.</w:t>
      </w:r>
    </w:p>
    <w:p w14:paraId="1C740992" w14:textId="77777777" w:rsidR="00AB4C0C" w:rsidRPr="00997D01" w:rsidRDefault="00AB4C0C" w:rsidP="00AB4C0C">
      <w:pPr>
        <w:jc w:val="both"/>
      </w:pPr>
    </w:p>
    <w:p w14:paraId="2A9FE62E" w14:textId="77777777" w:rsidR="005F0540" w:rsidRPr="00997D01" w:rsidRDefault="005F0540" w:rsidP="00AB4C0C">
      <w:pPr>
        <w:jc w:val="both"/>
      </w:pPr>
    </w:p>
    <w:p w14:paraId="534E38C5" w14:textId="77777777" w:rsidR="005F0540" w:rsidRPr="00997D01" w:rsidRDefault="005F0540" w:rsidP="005F0540">
      <w:pPr>
        <w:jc w:val="center"/>
        <w:rPr>
          <w:b/>
        </w:rPr>
      </w:pPr>
      <w:r w:rsidRPr="00997D01">
        <w:rPr>
          <w:b/>
        </w:rPr>
        <w:t>SEÇÃO III</w:t>
      </w:r>
    </w:p>
    <w:p w14:paraId="7AE4B109" w14:textId="77777777" w:rsidR="005F0540" w:rsidRPr="00997D01" w:rsidRDefault="00525313" w:rsidP="005F0540">
      <w:pPr>
        <w:jc w:val="center"/>
        <w:rPr>
          <w:b/>
        </w:rPr>
      </w:pPr>
      <w:r w:rsidRPr="00997D01">
        <w:rPr>
          <w:b/>
        </w:rPr>
        <w:t>APROVAÇÃO E VISTORIA TÉCNICAS DE REDE, OBRAS E EQUIPAMENTOS</w:t>
      </w:r>
    </w:p>
    <w:p w14:paraId="32688D72" w14:textId="77777777" w:rsidR="00525313" w:rsidRPr="00997D01" w:rsidRDefault="00525313" w:rsidP="005F0540">
      <w:pPr>
        <w:jc w:val="center"/>
      </w:pPr>
    </w:p>
    <w:p w14:paraId="70072CE5" w14:textId="77777777" w:rsidR="00AB4C0C" w:rsidRPr="00997D01" w:rsidRDefault="00AB4C0C" w:rsidP="00AB4C0C">
      <w:pPr>
        <w:jc w:val="both"/>
      </w:pPr>
      <w:r w:rsidRPr="00997D01">
        <w:rPr>
          <w:b/>
        </w:rPr>
        <w:t>Art. 6º.</w:t>
      </w:r>
      <w:r w:rsidRPr="00997D01">
        <w:t xml:space="preserve"> A aprovação</w:t>
      </w:r>
      <w:r w:rsidR="00A71C20" w:rsidRPr="00997D01">
        <w:t xml:space="preserve"> e vistoria técnica</w:t>
      </w:r>
      <w:r w:rsidRPr="00997D01">
        <w:t xml:space="preserve"> de redes de abastecimento e/ou esgotamento sanitár</w:t>
      </w:r>
      <w:r w:rsidR="00C07065" w:rsidRPr="00997D01">
        <w:t xml:space="preserve">io em loteamentos ou provenientes de </w:t>
      </w:r>
      <w:r w:rsidRPr="00997D01">
        <w:t>cumprimento d</w:t>
      </w:r>
      <w:r w:rsidR="00C07065" w:rsidRPr="00997D01">
        <w:t>e</w:t>
      </w:r>
      <w:r w:rsidRPr="00997D01">
        <w:t xml:space="preserve"> </w:t>
      </w:r>
      <w:r w:rsidR="00F643DC" w:rsidRPr="00997D01">
        <w:t xml:space="preserve">diretrizes expedidas pelo DAEV reguladas por lei municipal, </w:t>
      </w:r>
      <w:r w:rsidRPr="00997D01">
        <w:t>devem acompanhar:</w:t>
      </w:r>
    </w:p>
    <w:p w14:paraId="5E524F44" w14:textId="77777777" w:rsidR="003A7A3E" w:rsidRPr="00997D01" w:rsidRDefault="003A7A3E" w:rsidP="00AB4C0C">
      <w:pPr>
        <w:jc w:val="both"/>
      </w:pPr>
    </w:p>
    <w:p w14:paraId="16B7CA22" w14:textId="77777777" w:rsidR="00AB4C0C" w:rsidRPr="00997D01" w:rsidRDefault="00AB4C0C" w:rsidP="00FC4552">
      <w:pPr>
        <w:pStyle w:val="PargrafodaLista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4 (quatro) vias dos projetos de rede de água;</w:t>
      </w:r>
    </w:p>
    <w:p w14:paraId="23D23971" w14:textId="77777777" w:rsidR="00AB4C0C" w:rsidRPr="00997D01" w:rsidRDefault="00AB4C0C" w:rsidP="00FC4552">
      <w:pPr>
        <w:pStyle w:val="PargrafodaLista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4 (quatro) vias dos projetos de rede de esgoto;</w:t>
      </w:r>
    </w:p>
    <w:p w14:paraId="52F27BA4" w14:textId="77777777" w:rsidR="00AB4C0C" w:rsidRPr="00997D01" w:rsidRDefault="00AB4C0C" w:rsidP="00FC4552">
      <w:pPr>
        <w:pStyle w:val="PargrafodaLista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4 (quatro) vias do memorial descritivo;</w:t>
      </w:r>
    </w:p>
    <w:p w14:paraId="3B7E2961" w14:textId="77777777" w:rsidR="00AB4C0C" w:rsidRPr="00997D01" w:rsidRDefault="00AB4C0C" w:rsidP="00FC4552">
      <w:pPr>
        <w:pStyle w:val="PargrafodaLista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4 (quatro) vias da planilha de cálculo;</w:t>
      </w:r>
    </w:p>
    <w:p w14:paraId="7206502B" w14:textId="77777777" w:rsidR="00AB4C0C" w:rsidRPr="00997D01" w:rsidRDefault="00AB4C0C" w:rsidP="00FC4552">
      <w:pPr>
        <w:pStyle w:val="PargrafodaLista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Cópia simples da Anotação de</w:t>
      </w:r>
      <w:r w:rsidR="00E87891" w:rsidRPr="00997D01">
        <w:rPr>
          <w:rFonts w:ascii="Times New Roman" w:hAnsi="Times New Roman" w:cs="Times New Roman"/>
          <w:sz w:val="24"/>
          <w:szCs w:val="24"/>
        </w:rPr>
        <w:t xml:space="preserve"> Responsabilidade Técnica (ART);</w:t>
      </w:r>
    </w:p>
    <w:p w14:paraId="773E6AF8" w14:textId="77777777" w:rsidR="00E87891" w:rsidRPr="00997D01" w:rsidRDefault="00E87891" w:rsidP="00FC4552">
      <w:pPr>
        <w:pStyle w:val="PargrafodaLista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Descrição da extensão das redes a serem vistoriadas.</w:t>
      </w:r>
    </w:p>
    <w:p w14:paraId="309A94EB" w14:textId="77777777" w:rsidR="00C53052" w:rsidRPr="00997D01" w:rsidRDefault="00C53052" w:rsidP="00C53052">
      <w:pPr>
        <w:pStyle w:val="PargrafodaLista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489272" w14:textId="77777777" w:rsidR="003840F4" w:rsidRPr="00997D01" w:rsidRDefault="003840F4" w:rsidP="00C53052">
      <w:pPr>
        <w:jc w:val="center"/>
        <w:rPr>
          <w:b/>
        </w:rPr>
      </w:pPr>
    </w:p>
    <w:p w14:paraId="4C963D5C" w14:textId="77777777" w:rsidR="003840F4" w:rsidRPr="00997D01" w:rsidRDefault="003840F4" w:rsidP="00C53052">
      <w:pPr>
        <w:jc w:val="center"/>
        <w:rPr>
          <w:b/>
        </w:rPr>
      </w:pPr>
    </w:p>
    <w:p w14:paraId="354FD9B5" w14:textId="43270FCE" w:rsidR="00C53052" w:rsidRPr="00997D01" w:rsidRDefault="00451C1C" w:rsidP="00C53052">
      <w:pPr>
        <w:jc w:val="center"/>
        <w:rPr>
          <w:b/>
        </w:rPr>
      </w:pPr>
      <w:r w:rsidRPr="00997D01">
        <w:rPr>
          <w:b/>
        </w:rPr>
        <w:t>SEÇÃO IV</w:t>
      </w:r>
    </w:p>
    <w:p w14:paraId="535FC287" w14:textId="77777777" w:rsidR="00C53052" w:rsidRPr="00997D01" w:rsidRDefault="00451C1C" w:rsidP="00C53052">
      <w:pPr>
        <w:jc w:val="center"/>
        <w:rPr>
          <w:b/>
        </w:rPr>
      </w:pPr>
      <w:r w:rsidRPr="00997D01">
        <w:rPr>
          <w:b/>
        </w:rPr>
        <w:t>CADASTRO DE FONTES ALTERNATIVAS</w:t>
      </w:r>
    </w:p>
    <w:p w14:paraId="1BB6A3B7" w14:textId="77777777" w:rsidR="00C53052" w:rsidRPr="00997D01" w:rsidRDefault="00C53052" w:rsidP="00C53052">
      <w:pPr>
        <w:pStyle w:val="PargrafodaLista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8B361D2" w14:textId="77777777" w:rsidR="008A6930" w:rsidRPr="00997D01" w:rsidRDefault="008A6930" w:rsidP="008A6930">
      <w:pPr>
        <w:jc w:val="both"/>
      </w:pPr>
      <w:r w:rsidRPr="00997D01">
        <w:rPr>
          <w:b/>
        </w:rPr>
        <w:t>Art. 7º.</w:t>
      </w:r>
      <w:r w:rsidRPr="00997D01">
        <w:t xml:space="preserve"> A solicitação de cadastro de fontes alternativas deve ser instruída com cópia simples da outorga ou dispensa de outorga, cópia simples da análise de água emitida pela autoridade competente e cópia do projeto das instalações internas e reserva própria.</w:t>
      </w:r>
    </w:p>
    <w:p w14:paraId="24BC93ED" w14:textId="77777777" w:rsidR="008A6930" w:rsidRPr="00997D01" w:rsidRDefault="008A6930" w:rsidP="008A6930">
      <w:pPr>
        <w:jc w:val="both"/>
      </w:pPr>
    </w:p>
    <w:p w14:paraId="7183AE61" w14:textId="77777777" w:rsidR="0039769F" w:rsidRPr="00997D01" w:rsidRDefault="0039769F" w:rsidP="0039769F">
      <w:pPr>
        <w:jc w:val="center"/>
        <w:rPr>
          <w:b/>
        </w:rPr>
      </w:pPr>
      <w:r w:rsidRPr="00997D01">
        <w:rPr>
          <w:b/>
        </w:rPr>
        <w:t>SEÇÃO V</w:t>
      </w:r>
    </w:p>
    <w:p w14:paraId="63C5C3C9" w14:textId="77777777" w:rsidR="0039769F" w:rsidRPr="00997D01" w:rsidRDefault="0039769F" w:rsidP="0039769F">
      <w:pPr>
        <w:jc w:val="center"/>
        <w:rPr>
          <w:b/>
        </w:rPr>
      </w:pPr>
      <w:r w:rsidRPr="00997D01">
        <w:rPr>
          <w:b/>
        </w:rPr>
        <w:t xml:space="preserve">CERTIDÕES, ATESTADOS, DECLARAÇÕES </w:t>
      </w:r>
      <w:r w:rsidR="00BB7553" w:rsidRPr="00997D01">
        <w:rPr>
          <w:b/>
        </w:rPr>
        <w:t>E PRAZOS</w:t>
      </w:r>
    </w:p>
    <w:p w14:paraId="34F4DC4C" w14:textId="77777777" w:rsidR="0039769F" w:rsidRPr="00997D01" w:rsidRDefault="0039769F" w:rsidP="008A6930">
      <w:pPr>
        <w:jc w:val="both"/>
        <w:rPr>
          <w:b/>
        </w:rPr>
      </w:pPr>
    </w:p>
    <w:p w14:paraId="30B42720" w14:textId="77777777" w:rsidR="008A6930" w:rsidRPr="00997D01" w:rsidRDefault="008A6930" w:rsidP="008A6930">
      <w:pPr>
        <w:jc w:val="both"/>
      </w:pPr>
      <w:r w:rsidRPr="00997D01">
        <w:rPr>
          <w:b/>
        </w:rPr>
        <w:t xml:space="preserve">Art. 8º. </w:t>
      </w:r>
      <w:r w:rsidRPr="00997D01">
        <w:t>As solicitações de certidões, atestados</w:t>
      </w:r>
      <w:r w:rsidR="00DD0A6F" w:rsidRPr="00997D01">
        <w:t xml:space="preserve">, </w:t>
      </w:r>
      <w:r w:rsidRPr="00997D01">
        <w:t>declarações</w:t>
      </w:r>
      <w:r w:rsidR="00DD0A6F" w:rsidRPr="00997D01">
        <w:t xml:space="preserve"> e prazos para cumprimento de advertências</w:t>
      </w:r>
      <w:r w:rsidRPr="00997D01">
        <w:t xml:space="preserve"> devem conter descrição clara e objetiva da solicitação, indicando pormenorizadamente o número do processo administrativo, ordem de serviço, ordem de fornecimento, número de edital, número do contrato, número do processo de compras, </w:t>
      </w:r>
      <w:r w:rsidR="00DD0A6F" w:rsidRPr="00997D01">
        <w:t xml:space="preserve">cópias de documentos </w:t>
      </w:r>
      <w:r w:rsidRPr="00997D01">
        <w:t xml:space="preserve">ou qualquer outra </w:t>
      </w:r>
      <w:r w:rsidR="00FE18C3" w:rsidRPr="00997D01">
        <w:t>informação</w:t>
      </w:r>
      <w:r w:rsidRPr="00997D01">
        <w:t xml:space="preserve"> necessária à produção do documento.</w:t>
      </w:r>
    </w:p>
    <w:p w14:paraId="0A4DD676" w14:textId="77777777" w:rsidR="00BB7553" w:rsidRPr="00997D01" w:rsidRDefault="00BB7553" w:rsidP="008A6930">
      <w:pPr>
        <w:jc w:val="both"/>
      </w:pPr>
    </w:p>
    <w:p w14:paraId="67292C8E" w14:textId="77777777" w:rsidR="00BB7553" w:rsidRPr="00997D01" w:rsidRDefault="00BB7553" w:rsidP="00BB7553">
      <w:pPr>
        <w:jc w:val="center"/>
        <w:rPr>
          <w:b/>
        </w:rPr>
      </w:pPr>
      <w:r w:rsidRPr="00997D01">
        <w:rPr>
          <w:b/>
        </w:rPr>
        <w:t>SEÇÃO V</w:t>
      </w:r>
      <w:r w:rsidR="001238E3" w:rsidRPr="00997D01">
        <w:rPr>
          <w:b/>
        </w:rPr>
        <w:t>I</w:t>
      </w:r>
    </w:p>
    <w:p w14:paraId="319F2C90" w14:textId="77777777" w:rsidR="00BB7553" w:rsidRPr="00997D01" w:rsidRDefault="00E87891" w:rsidP="00BB7553">
      <w:pPr>
        <w:jc w:val="center"/>
        <w:rPr>
          <w:b/>
        </w:rPr>
      </w:pPr>
      <w:r w:rsidRPr="00997D01">
        <w:rPr>
          <w:b/>
        </w:rPr>
        <w:t>DOAÇÃO AO SISTEMA PÚBLICO</w:t>
      </w:r>
    </w:p>
    <w:p w14:paraId="427D5625" w14:textId="77777777" w:rsidR="00AB4C0C" w:rsidRPr="00997D01" w:rsidRDefault="00AB4C0C" w:rsidP="00AB4C0C">
      <w:pPr>
        <w:jc w:val="both"/>
      </w:pPr>
    </w:p>
    <w:p w14:paraId="5D5EAE5E" w14:textId="77777777" w:rsidR="00A05502" w:rsidRPr="00997D01" w:rsidRDefault="00A05502" w:rsidP="00FE18C3">
      <w:pPr>
        <w:jc w:val="both"/>
      </w:pPr>
      <w:r w:rsidRPr="00997D01">
        <w:rPr>
          <w:b/>
        </w:rPr>
        <w:t xml:space="preserve">Art. 9º. </w:t>
      </w:r>
      <w:r w:rsidRPr="00997D01">
        <w:t xml:space="preserve">As solicitações de doação total ou parcial de redes de abastecimento de água e esgotamento sanitário e outras obras </w:t>
      </w:r>
      <w:r w:rsidR="00631D85" w:rsidRPr="00997D01">
        <w:t xml:space="preserve">e equipamentos </w:t>
      </w:r>
      <w:r w:rsidRPr="00997D01">
        <w:t>provenientes de diretrizes do DAEV, deve conter o número da diretriz emitida e:</w:t>
      </w:r>
    </w:p>
    <w:p w14:paraId="14543FB1" w14:textId="77777777" w:rsidR="003A7A3E" w:rsidRPr="00997D01" w:rsidRDefault="003A7A3E" w:rsidP="00FE18C3">
      <w:pPr>
        <w:jc w:val="both"/>
      </w:pPr>
    </w:p>
    <w:p w14:paraId="7F1C2038" w14:textId="77777777" w:rsidR="00A05502" w:rsidRPr="00997D01" w:rsidRDefault="00A05502" w:rsidP="00A05502">
      <w:pPr>
        <w:pStyle w:val="PargrafodaLista"/>
        <w:numPr>
          <w:ilvl w:val="0"/>
          <w:numId w:val="1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A relação de equipamentos doados e suas respectivas Notas Fiscais;</w:t>
      </w:r>
    </w:p>
    <w:p w14:paraId="750D0A03" w14:textId="77777777" w:rsidR="00A05502" w:rsidRPr="00997D01" w:rsidRDefault="00A05502" w:rsidP="00A05502">
      <w:pPr>
        <w:pStyle w:val="PargrafodaLista"/>
        <w:numPr>
          <w:ilvl w:val="0"/>
          <w:numId w:val="1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A relação de obras e contrapartidas;</w:t>
      </w:r>
    </w:p>
    <w:p w14:paraId="6BF0ACE3" w14:textId="34F40664" w:rsidR="00BB7553" w:rsidRPr="00997D01" w:rsidRDefault="00A05502" w:rsidP="00671CD9">
      <w:pPr>
        <w:pStyle w:val="PargrafodaLista"/>
        <w:numPr>
          <w:ilvl w:val="0"/>
          <w:numId w:val="11"/>
        </w:numPr>
        <w:ind w:left="567" w:hanging="567"/>
        <w:jc w:val="both"/>
        <w:rPr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Demais documentos necessários à confecção do Termo de Doação.</w:t>
      </w:r>
    </w:p>
    <w:p w14:paraId="0390230E" w14:textId="77777777" w:rsidR="006D1513" w:rsidRPr="00997D01" w:rsidRDefault="006D1513" w:rsidP="00DA2874">
      <w:pPr>
        <w:rPr>
          <w:b/>
        </w:rPr>
      </w:pPr>
    </w:p>
    <w:p w14:paraId="0B257103" w14:textId="42DF175D" w:rsidR="00631D85" w:rsidRPr="00997D01" w:rsidRDefault="00631D85" w:rsidP="00631D85">
      <w:pPr>
        <w:jc w:val="center"/>
        <w:rPr>
          <w:b/>
        </w:rPr>
      </w:pPr>
      <w:r w:rsidRPr="00997D01">
        <w:rPr>
          <w:b/>
        </w:rPr>
        <w:t>SEÇÃO VI</w:t>
      </w:r>
      <w:r w:rsidR="001238E3" w:rsidRPr="00997D01">
        <w:rPr>
          <w:b/>
        </w:rPr>
        <w:t>I</w:t>
      </w:r>
    </w:p>
    <w:p w14:paraId="366D2CF9" w14:textId="77777777" w:rsidR="00631D85" w:rsidRPr="00997D01" w:rsidRDefault="00631D85" w:rsidP="00631D85">
      <w:pPr>
        <w:jc w:val="center"/>
        <w:rPr>
          <w:b/>
        </w:rPr>
      </w:pPr>
      <w:r w:rsidRPr="00997D01">
        <w:rPr>
          <w:b/>
        </w:rPr>
        <w:lastRenderedPageBreak/>
        <w:t>INDIVIDUALIZAÇÃO DE LEITURA EM CONDOMÍNIOS</w:t>
      </w:r>
    </w:p>
    <w:p w14:paraId="15631EBB" w14:textId="77777777" w:rsidR="00631D85" w:rsidRPr="00997D01" w:rsidRDefault="00631D85" w:rsidP="00BB7553">
      <w:pPr>
        <w:jc w:val="both"/>
      </w:pPr>
    </w:p>
    <w:p w14:paraId="169EB059" w14:textId="77777777" w:rsidR="00FE18C3" w:rsidRPr="00997D01" w:rsidRDefault="00FE18C3" w:rsidP="00FE18C3">
      <w:pPr>
        <w:jc w:val="both"/>
      </w:pPr>
      <w:r w:rsidRPr="00997D01">
        <w:rPr>
          <w:b/>
        </w:rPr>
        <w:t>Art. 1</w:t>
      </w:r>
      <w:r w:rsidR="00631D85" w:rsidRPr="00997D01">
        <w:rPr>
          <w:b/>
        </w:rPr>
        <w:t>0</w:t>
      </w:r>
      <w:r w:rsidRPr="00997D01">
        <w:rPr>
          <w:b/>
        </w:rPr>
        <w:t>.</w:t>
      </w:r>
      <w:r w:rsidRPr="00997D01">
        <w:t xml:space="preserve"> </w:t>
      </w:r>
      <w:r w:rsidR="002413B2" w:rsidRPr="00997D01">
        <w:t>A solicitação de individualização de leituras em condomínios deve</w:t>
      </w:r>
      <w:r w:rsidRPr="00997D01">
        <w:t xml:space="preserve"> ser instruída com:</w:t>
      </w:r>
    </w:p>
    <w:p w14:paraId="60DFF396" w14:textId="77777777" w:rsidR="00FE18C3" w:rsidRPr="00997D01" w:rsidRDefault="00FE18C3" w:rsidP="00A05502">
      <w:pPr>
        <w:pStyle w:val="PargrafodaLista"/>
        <w:numPr>
          <w:ilvl w:val="0"/>
          <w:numId w:val="1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Ata de nomeação do síndico;</w:t>
      </w:r>
    </w:p>
    <w:p w14:paraId="0A90B69C" w14:textId="77777777" w:rsidR="00A05502" w:rsidRPr="00997D01" w:rsidRDefault="00FE18C3" w:rsidP="00A05502">
      <w:pPr>
        <w:pStyle w:val="PargrafodaLista"/>
        <w:numPr>
          <w:ilvl w:val="0"/>
          <w:numId w:val="1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Ata de aprovação dos condôminos à leitura individualizada;</w:t>
      </w:r>
    </w:p>
    <w:p w14:paraId="6CBA2E79" w14:textId="77777777" w:rsidR="005D6F4D" w:rsidRPr="00997D01" w:rsidRDefault="00FE18C3" w:rsidP="005D6F4D">
      <w:pPr>
        <w:pStyle w:val="PargrafodaLista"/>
        <w:numPr>
          <w:ilvl w:val="0"/>
          <w:numId w:val="13"/>
        </w:numPr>
        <w:ind w:left="567" w:hanging="567"/>
        <w:jc w:val="both"/>
        <w:rPr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Listagem com qualificação completa do</w:t>
      </w:r>
      <w:r w:rsidR="003D7123" w:rsidRPr="00997D01">
        <w:rPr>
          <w:rFonts w:ascii="Times New Roman" w:hAnsi="Times New Roman" w:cs="Times New Roman"/>
          <w:sz w:val="24"/>
          <w:szCs w:val="24"/>
        </w:rPr>
        <w:t>s</w:t>
      </w:r>
      <w:r w:rsidRPr="00997D01">
        <w:rPr>
          <w:rFonts w:ascii="Times New Roman" w:hAnsi="Times New Roman" w:cs="Times New Roman"/>
          <w:sz w:val="24"/>
          <w:szCs w:val="24"/>
        </w:rPr>
        <w:t xml:space="preserve"> imóve</w:t>
      </w:r>
      <w:r w:rsidR="003D7123" w:rsidRPr="00997D01">
        <w:rPr>
          <w:rFonts w:ascii="Times New Roman" w:hAnsi="Times New Roman" w:cs="Times New Roman"/>
          <w:sz w:val="24"/>
          <w:szCs w:val="24"/>
        </w:rPr>
        <w:t>is</w:t>
      </w:r>
      <w:r w:rsidRPr="00997D01">
        <w:rPr>
          <w:rFonts w:ascii="Times New Roman" w:hAnsi="Times New Roman" w:cs="Times New Roman"/>
          <w:sz w:val="24"/>
          <w:szCs w:val="24"/>
        </w:rPr>
        <w:t xml:space="preserve"> e dos proprietários das unidades individualizadas.</w:t>
      </w:r>
    </w:p>
    <w:p w14:paraId="1EB4047F" w14:textId="77777777" w:rsidR="00DA2874" w:rsidRPr="00997D01" w:rsidRDefault="00DA2874" w:rsidP="005D6F4D">
      <w:pPr>
        <w:jc w:val="center"/>
        <w:rPr>
          <w:b/>
        </w:rPr>
      </w:pPr>
    </w:p>
    <w:p w14:paraId="2EAEF28C" w14:textId="77777777" w:rsidR="00DA2874" w:rsidRPr="00997D01" w:rsidRDefault="00DA2874" w:rsidP="005D6F4D">
      <w:pPr>
        <w:jc w:val="center"/>
        <w:rPr>
          <w:b/>
        </w:rPr>
      </w:pPr>
    </w:p>
    <w:p w14:paraId="3D95D3D0" w14:textId="7B1D50BA" w:rsidR="005D6F4D" w:rsidRPr="00997D01" w:rsidRDefault="005D6F4D" w:rsidP="005D6F4D">
      <w:pPr>
        <w:jc w:val="center"/>
        <w:rPr>
          <w:b/>
        </w:rPr>
      </w:pPr>
      <w:r w:rsidRPr="00997D01">
        <w:rPr>
          <w:b/>
        </w:rPr>
        <w:t>SEÇÃO VII</w:t>
      </w:r>
      <w:r w:rsidR="001238E3" w:rsidRPr="00997D01">
        <w:rPr>
          <w:b/>
        </w:rPr>
        <w:t>I</w:t>
      </w:r>
    </w:p>
    <w:p w14:paraId="37EBB625" w14:textId="009DDA01" w:rsidR="005D6F4D" w:rsidRPr="00997D01" w:rsidRDefault="005D6F4D" w:rsidP="005D6F4D">
      <w:pPr>
        <w:jc w:val="center"/>
        <w:rPr>
          <w:b/>
        </w:rPr>
      </w:pPr>
      <w:r w:rsidRPr="00997D01">
        <w:rPr>
          <w:b/>
        </w:rPr>
        <w:t>INTERLIGAÇÕES</w:t>
      </w:r>
      <w:r w:rsidR="007D0B8C" w:rsidRPr="00997D01">
        <w:rPr>
          <w:b/>
        </w:rPr>
        <w:t xml:space="preserve"> E LIGAÇÕES</w:t>
      </w:r>
      <w:r w:rsidRPr="00997D01">
        <w:rPr>
          <w:b/>
        </w:rPr>
        <w:t xml:space="preserve"> DE REDE ACIMA DE </w:t>
      </w:r>
      <w:r w:rsidR="00DA2874" w:rsidRPr="00997D01">
        <w:rPr>
          <w:b/>
        </w:rPr>
        <w:t>¾</w:t>
      </w:r>
      <w:r w:rsidRPr="00997D01">
        <w:rPr>
          <w:b/>
        </w:rPr>
        <w:t xml:space="preserve"> </w:t>
      </w:r>
    </w:p>
    <w:p w14:paraId="68B76C46" w14:textId="77777777" w:rsidR="005D6F4D" w:rsidRPr="00997D01" w:rsidRDefault="005D6F4D" w:rsidP="005D6F4D">
      <w:pPr>
        <w:jc w:val="both"/>
        <w:rPr>
          <w:b/>
        </w:rPr>
      </w:pPr>
    </w:p>
    <w:p w14:paraId="5FC1BA88" w14:textId="42C102D9" w:rsidR="00A05502" w:rsidRPr="00997D01" w:rsidRDefault="00A05502" w:rsidP="005D6F4D">
      <w:pPr>
        <w:jc w:val="both"/>
      </w:pPr>
      <w:r w:rsidRPr="00997D01">
        <w:rPr>
          <w:b/>
        </w:rPr>
        <w:t>Art. 1</w:t>
      </w:r>
      <w:r w:rsidR="007E5763" w:rsidRPr="00997D01">
        <w:rPr>
          <w:b/>
        </w:rPr>
        <w:t>1</w:t>
      </w:r>
      <w:r w:rsidRPr="00997D01">
        <w:rPr>
          <w:b/>
        </w:rPr>
        <w:t>.</w:t>
      </w:r>
      <w:r w:rsidRPr="00997D01">
        <w:t xml:space="preserve"> Para as ligações </w:t>
      </w:r>
      <w:r w:rsidR="007D0B8C" w:rsidRPr="00997D01">
        <w:t xml:space="preserve">e interligações </w:t>
      </w:r>
      <w:r w:rsidRPr="00997D01">
        <w:t xml:space="preserve">à rede de abastecimento de água e esgotamento sanitário domiciliar que ultrapassem a exigência de </w:t>
      </w:r>
      <w:r w:rsidR="0057163D" w:rsidRPr="00997D01">
        <w:t>¾ é obrigatória:</w:t>
      </w:r>
    </w:p>
    <w:p w14:paraId="261DCBF9" w14:textId="77777777" w:rsidR="003A7A3E" w:rsidRPr="00997D01" w:rsidRDefault="003A7A3E" w:rsidP="005D6F4D">
      <w:pPr>
        <w:jc w:val="both"/>
      </w:pPr>
    </w:p>
    <w:p w14:paraId="6026DDC1" w14:textId="77777777" w:rsidR="0057163D" w:rsidRPr="00997D01" w:rsidRDefault="00A05502" w:rsidP="0057163D">
      <w:pPr>
        <w:pStyle w:val="PargrafodaLista"/>
        <w:numPr>
          <w:ilvl w:val="0"/>
          <w:numId w:val="1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Cópia simples </w:t>
      </w:r>
      <w:r w:rsidR="003339C0" w:rsidRPr="00997D01">
        <w:rPr>
          <w:rFonts w:ascii="Times New Roman" w:hAnsi="Times New Roman" w:cs="Times New Roman"/>
          <w:sz w:val="24"/>
          <w:szCs w:val="24"/>
        </w:rPr>
        <w:t>do</w:t>
      </w:r>
      <w:r w:rsidR="0057163D" w:rsidRPr="00997D01">
        <w:rPr>
          <w:rFonts w:ascii="Times New Roman" w:hAnsi="Times New Roman" w:cs="Times New Roman"/>
          <w:sz w:val="24"/>
          <w:szCs w:val="24"/>
        </w:rPr>
        <w:t xml:space="preserve"> espelho do</w:t>
      </w:r>
      <w:r w:rsidR="003339C0" w:rsidRPr="00997D01">
        <w:rPr>
          <w:rFonts w:ascii="Times New Roman" w:hAnsi="Times New Roman" w:cs="Times New Roman"/>
          <w:sz w:val="24"/>
          <w:szCs w:val="24"/>
        </w:rPr>
        <w:t xml:space="preserve"> carnê de </w:t>
      </w:r>
      <w:r w:rsidRPr="00997D01">
        <w:rPr>
          <w:rFonts w:ascii="Times New Roman" w:hAnsi="Times New Roman" w:cs="Times New Roman"/>
          <w:sz w:val="24"/>
          <w:szCs w:val="24"/>
        </w:rPr>
        <w:t>IPTU</w:t>
      </w:r>
      <w:r w:rsidR="0057163D" w:rsidRPr="00997D01">
        <w:rPr>
          <w:rFonts w:ascii="Times New Roman" w:hAnsi="Times New Roman" w:cs="Times New Roman"/>
          <w:sz w:val="24"/>
          <w:szCs w:val="24"/>
        </w:rPr>
        <w:t xml:space="preserve"> do exercício vigente;</w:t>
      </w:r>
    </w:p>
    <w:p w14:paraId="4E162E32" w14:textId="77777777" w:rsidR="00A05502" w:rsidRPr="00997D01" w:rsidRDefault="0057163D" w:rsidP="0057163D">
      <w:pPr>
        <w:pStyle w:val="PargrafodaLista"/>
        <w:numPr>
          <w:ilvl w:val="0"/>
          <w:numId w:val="1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M</w:t>
      </w:r>
      <w:r w:rsidR="00A05502" w:rsidRPr="00997D01">
        <w:rPr>
          <w:rFonts w:ascii="Times New Roman" w:hAnsi="Times New Roman" w:cs="Times New Roman"/>
          <w:sz w:val="24"/>
          <w:szCs w:val="24"/>
        </w:rPr>
        <w:t xml:space="preserve">atrícula do imóvel ou escritura emitida há, no máximo, </w:t>
      </w:r>
      <w:r w:rsidR="000F1271" w:rsidRPr="00997D01">
        <w:rPr>
          <w:rFonts w:ascii="Times New Roman" w:hAnsi="Times New Roman" w:cs="Times New Roman"/>
          <w:sz w:val="24"/>
          <w:szCs w:val="24"/>
        </w:rPr>
        <w:t>30 (trinta) dias;</w:t>
      </w:r>
    </w:p>
    <w:p w14:paraId="43F72262" w14:textId="77777777" w:rsidR="00A05502" w:rsidRPr="00997D01" w:rsidRDefault="00A05502" w:rsidP="0057163D">
      <w:pPr>
        <w:pStyle w:val="PargrafodaLista"/>
        <w:numPr>
          <w:ilvl w:val="0"/>
          <w:numId w:val="1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Indicação da forma de pagamento do preço da ligação.</w:t>
      </w:r>
    </w:p>
    <w:p w14:paraId="7AEEEADB" w14:textId="77777777" w:rsidR="0012470D" w:rsidRPr="00997D01" w:rsidRDefault="0012470D" w:rsidP="0012470D">
      <w:pPr>
        <w:jc w:val="both"/>
      </w:pPr>
    </w:p>
    <w:p w14:paraId="3AB4CAEC" w14:textId="77777777" w:rsidR="00F643DC" w:rsidRPr="00997D01" w:rsidRDefault="001238E3" w:rsidP="00F643DC">
      <w:pPr>
        <w:jc w:val="center"/>
        <w:rPr>
          <w:b/>
        </w:rPr>
      </w:pPr>
      <w:r w:rsidRPr="00997D01">
        <w:rPr>
          <w:b/>
        </w:rPr>
        <w:t xml:space="preserve">SEÇÃO </w:t>
      </w:r>
      <w:r w:rsidR="00F643DC" w:rsidRPr="00997D01">
        <w:rPr>
          <w:b/>
        </w:rPr>
        <w:t>I</w:t>
      </w:r>
      <w:r w:rsidRPr="00997D01">
        <w:rPr>
          <w:b/>
        </w:rPr>
        <w:t>X</w:t>
      </w:r>
    </w:p>
    <w:p w14:paraId="44D980D9" w14:textId="77777777" w:rsidR="00F643DC" w:rsidRPr="00997D01" w:rsidRDefault="00F643DC" w:rsidP="00F643DC">
      <w:pPr>
        <w:jc w:val="center"/>
        <w:rPr>
          <w:b/>
        </w:rPr>
      </w:pPr>
      <w:r w:rsidRPr="00997D01">
        <w:rPr>
          <w:b/>
        </w:rPr>
        <w:t>OBTENÇÃO DE DIRETRIZES</w:t>
      </w:r>
    </w:p>
    <w:p w14:paraId="6730D8C0" w14:textId="77777777" w:rsidR="00F643DC" w:rsidRPr="00997D01" w:rsidRDefault="00F643DC" w:rsidP="0012470D">
      <w:pPr>
        <w:jc w:val="both"/>
      </w:pPr>
    </w:p>
    <w:p w14:paraId="57F8285F" w14:textId="77777777" w:rsidR="0057163D" w:rsidRPr="00997D01" w:rsidRDefault="0057163D" w:rsidP="0057163D">
      <w:pPr>
        <w:jc w:val="both"/>
      </w:pPr>
      <w:r w:rsidRPr="00997D01">
        <w:rPr>
          <w:b/>
        </w:rPr>
        <w:t>Art. 1</w:t>
      </w:r>
      <w:r w:rsidR="004E65AB" w:rsidRPr="00997D01">
        <w:rPr>
          <w:b/>
        </w:rPr>
        <w:t>2</w:t>
      </w:r>
      <w:r w:rsidRPr="00997D01">
        <w:rPr>
          <w:b/>
        </w:rPr>
        <w:t>.</w:t>
      </w:r>
      <w:r w:rsidRPr="00997D01">
        <w:t xml:space="preserve"> A obtenção de diretrizes</w:t>
      </w:r>
      <w:r w:rsidR="00AA3DC1" w:rsidRPr="00997D01">
        <w:t xml:space="preserve"> regulada por lei municipal</w:t>
      </w:r>
      <w:r w:rsidRPr="00997D01">
        <w:t xml:space="preserve"> depende da apresentação dos seguintes documentos:</w:t>
      </w:r>
    </w:p>
    <w:p w14:paraId="6631B08E" w14:textId="77777777" w:rsidR="0057163D" w:rsidRPr="00997D01" w:rsidRDefault="0057163D" w:rsidP="0057163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Formulário próprio para solicitação de diretrizes;</w:t>
      </w:r>
    </w:p>
    <w:p w14:paraId="1B4F34F2" w14:textId="77777777" w:rsidR="00AB4C0C" w:rsidRPr="00997D01" w:rsidRDefault="0057163D" w:rsidP="00AB4C0C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4 (quatro) vias do projeto de levantamento planialtimétrico com cotas referidas ao registro de nível</w:t>
      </w:r>
      <w:r w:rsidR="003D7123" w:rsidRPr="00997D01">
        <w:rPr>
          <w:rFonts w:ascii="Times New Roman" w:hAnsi="Times New Roman" w:cs="Times New Roman"/>
          <w:sz w:val="24"/>
          <w:szCs w:val="24"/>
        </w:rPr>
        <w:t xml:space="preserve"> (RN)</w:t>
      </w:r>
      <w:r w:rsidR="00205F78" w:rsidRPr="00997D01">
        <w:rPr>
          <w:rFonts w:ascii="Times New Roman" w:hAnsi="Times New Roman" w:cs="Times New Roman"/>
          <w:sz w:val="24"/>
          <w:szCs w:val="24"/>
        </w:rPr>
        <w:t xml:space="preserve"> - Verdadeiro</w:t>
      </w:r>
      <w:r w:rsidR="003D7123" w:rsidRPr="00997D01">
        <w:rPr>
          <w:rFonts w:ascii="Times New Roman" w:hAnsi="Times New Roman" w:cs="Times New Roman"/>
          <w:sz w:val="24"/>
          <w:szCs w:val="24"/>
        </w:rPr>
        <w:t>.</w:t>
      </w:r>
    </w:p>
    <w:p w14:paraId="48AED6F8" w14:textId="77777777" w:rsidR="003D7123" w:rsidRPr="00997D01" w:rsidRDefault="003D7123" w:rsidP="003D7123">
      <w:pPr>
        <w:jc w:val="both"/>
      </w:pPr>
      <w:r w:rsidRPr="00997D01">
        <w:rPr>
          <w:b/>
        </w:rPr>
        <w:t>Parágrafo único.</w:t>
      </w:r>
      <w:r w:rsidRPr="00997D01">
        <w:t xml:space="preserve"> No caso de solicitação de revisão de diretriz o pedido deve conter a cópia da diretriz anteriormente aprovada.</w:t>
      </w:r>
    </w:p>
    <w:p w14:paraId="7679C4A1" w14:textId="77777777" w:rsidR="004112C1" w:rsidRPr="00997D01" w:rsidRDefault="004112C1" w:rsidP="00AA3DC1">
      <w:pPr>
        <w:jc w:val="center"/>
        <w:rPr>
          <w:b/>
        </w:rPr>
      </w:pPr>
    </w:p>
    <w:p w14:paraId="38793AD7" w14:textId="77777777" w:rsidR="00AA3DC1" w:rsidRPr="00997D01" w:rsidRDefault="001238E3" w:rsidP="00AA3DC1">
      <w:pPr>
        <w:jc w:val="center"/>
        <w:rPr>
          <w:b/>
        </w:rPr>
      </w:pPr>
      <w:r w:rsidRPr="00997D01">
        <w:rPr>
          <w:b/>
        </w:rPr>
        <w:t xml:space="preserve">SEÇÃO </w:t>
      </w:r>
      <w:r w:rsidR="00AA3DC1" w:rsidRPr="00997D01">
        <w:rPr>
          <w:b/>
        </w:rPr>
        <w:t>X</w:t>
      </w:r>
    </w:p>
    <w:p w14:paraId="1DD328BE" w14:textId="77777777" w:rsidR="00AA3DC1" w:rsidRPr="00997D01" w:rsidRDefault="00AA3DC1" w:rsidP="00AA3DC1">
      <w:pPr>
        <w:jc w:val="center"/>
        <w:rPr>
          <w:b/>
        </w:rPr>
      </w:pPr>
      <w:r w:rsidRPr="00997D01">
        <w:rPr>
          <w:b/>
        </w:rPr>
        <w:t>RESSARCIMENTOS, REVISÃO E RESTITUIÇÃO DE VALORES</w:t>
      </w:r>
    </w:p>
    <w:p w14:paraId="48CEC44F" w14:textId="77777777" w:rsidR="00AA3DC1" w:rsidRPr="00997D01" w:rsidRDefault="00AA3DC1" w:rsidP="00AB4C0C">
      <w:pPr>
        <w:jc w:val="both"/>
      </w:pPr>
    </w:p>
    <w:p w14:paraId="3F4DE8E2" w14:textId="77777777" w:rsidR="00B6763E" w:rsidRPr="00997D01" w:rsidRDefault="001A2A54" w:rsidP="00AB4C0C">
      <w:pPr>
        <w:jc w:val="both"/>
      </w:pPr>
      <w:r w:rsidRPr="00997D01">
        <w:rPr>
          <w:b/>
        </w:rPr>
        <w:t xml:space="preserve">Art. </w:t>
      </w:r>
      <w:r w:rsidR="003D7123" w:rsidRPr="00997D01">
        <w:rPr>
          <w:b/>
        </w:rPr>
        <w:t>1</w:t>
      </w:r>
      <w:r w:rsidR="004E65AB" w:rsidRPr="00997D01">
        <w:rPr>
          <w:b/>
        </w:rPr>
        <w:t>3</w:t>
      </w:r>
      <w:r w:rsidR="003D7123" w:rsidRPr="00997D01">
        <w:rPr>
          <w:b/>
        </w:rPr>
        <w:t>.</w:t>
      </w:r>
      <w:r w:rsidRPr="00997D01">
        <w:rPr>
          <w:b/>
        </w:rPr>
        <w:t xml:space="preserve"> </w:t>
      </w:r>
      <w:r w:rsidR="00B6763E" w:rsidRPr="00997D01">
        <w:t>Para solicitação de ressarcimento de danos</w:t>
      </w:r>
      <w:r w:rsidR="003D7123" w:rsidRPr="00997D01">
        <w:t>, revisão ou restituição de valores</w:t>
      </w:r>
      <w:r w:rsidR="007E5763" w:rsidRPr="00997D01">
        <w:t xml:space="preserve"> que não sejam provenientes de revisão de conta,</w:t>
      </w:r>
      <w:r w:rsidR="00B6763E" w:rsidRPr="00997D01">
        <w:t xml:space="preserve"> o requerente deverá apresentar:</w:t>
      </w:r>
    </w:p>
    <w:p w14:paraId="2AEC0C4E" w14:textId="77777777" w:rsidR="00041ACE" w:rsidRPr="00997D01" w:rsidRDefault="00041ACE" w:rsidP="003D7123">
      <w:pPr>
        <w:pStyle w:val="PargrafodaLista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Descrição clara e objetiva dos danos</w:t>
      </w:r>
      <w:r w:rsidR="003D7123" w:rsidRPr="00997D01">
        <w:rPr>
          <w:rFonts w:ascii="Times New Roman" w:hAnsi="Times New Roman" w:cs="Times New Roman"/>
          <w:sz w:val="24"/>
          <w:szCs w:val="24"/>
        </w:rPr>
        <w:t>, dos motivos da revisão ou restituição</w:t>
      </w:r>
      <w:r w:rsidR="00076B60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3CA0DCE2" w14:textId="77777777" w:rsidR="00B6763E" w:rsidRPr="00997D01" w:rsidRDefault="00B6763E" w:rsidP="003D7123">
      <w:pPr>
        <w:pStyle w:val="PargrafodaLista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Mínimo de </w:t>
      </w:r>
      <w:r w:rsidR="00EF49C7" w:rsidRPr="00997D01">
        <w:rPr>
          <w:rFonts w:ascii="Times New Roman" w:hAnsi="Times New Roman" w:cs="Times New Roman"/>
          <w:sz w:val="24"/>
          <w:szCs w:val="24"/>
        </w:rPr>
        <w:t>3 (</w:t>
      </w:r>
      <w:r w:rsidRPr="00997D01">
        <w:rPr>
          <w:rFonts w:ascii="Times New Roman" w:hAnsi="Times New Roman" w:cs="Times New Roman"/>
          <w:sz w:val="24"/>
          <w:szCs w:val="24"/>
        </w:rPr>
        <w:t>três</w:t>
      </w:r>
      <w:r w:rsidR="00EF49C7" w:rsidRPr="00997D01">
        <w:rPr>
          <w:rFonts w:ascii="Times New Roman" w:hAnsi="Times New Roman" w:cs="Times New Roman"/>
          <w:sz w:val="24"/>
          <w:szCs w:val="24"/>
        </w:rPr>
        <w:t>)</w:t>
      </w:r>
      <w:r w:rsidRPr="00997D01">
        <w:rPr>
          <w:rFonts w:ascii="Times New Roman" w:hAnsi="Times New Roman" w:cs="Times New Roman"/>
          <w:sz w:val="24"/>
          <w:szCs w:val="24"/>
        </w:rPr>
        <w:t xml:space="preserve"> orçamentos </w:t>
      </w:r>
      <w:r w:rsidR="00076B60" w:rsidRPr="00997D01">
        <w:rPr>
          <w:rFonts w:ascii="Times New Roman" w:hAnsi="Times New Roman" w:cs="Times New Roman"/>
          <w:sz w:val="24"/>
          <w:szCs w:val="24"/>
        </w:rPr>
        <w:t xml:space="preserve">referentes ao conserto, limpeza, reforma, </w:t>
      </w:r>
      <w:r w:rsidRPr="00997D01">
        <w:rPr>
          <w:rFonts w:ascii="Times New Roman" w:hAnsi="Times New Roman" w:cs="Times New Roman"/>
          <w:sz w:val="24"/>
          <w:szCs w:val="24"/>
        </w:rPr>
        <w:t>adequaçã</w:t>
      </w:r>
      <w:r w:rsidR="00076B60" w:rsidRPr="00997D01">
        <w:rPr>
          <w:rFonts w:ascii="Times New Roman" w:hAnsi="Times New Roman" w:cs="Times New Roman"/>
          <w:sz w:val="24"/>
          <w:szCs w:val="24"/>
        </w:rPr>
        <w:t>o, construção ou restituição do bem;</w:t>
      </w:r>
    </w:p>
    <w:p w14:paraId="0246AE0F" w14:textId="77777777" w:rsidR="00B6763E" w:rsidRPr="00997D01" w:rsidRDefault="00041ACE" w:rsidP="003D7123">
      <w:pPr>
        <w:pStyle w:val="PargrafodaLista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Se possível, </w:t>
      </w:r>
      <w:r w:rsidR="00076B60" w:rsidRPr="00997D01">
        <w:rPr>
          <w:rFonts w:ascii="Times New Roman" w:hAnsi="Times New Roman" w:cs="Times New Roman"/>
          <w:sz w:val="24"/>
          <w:szCs w:val="24"/>
        </w:rPr>
        <w:t>apresentar fotos da ocorrência;</w:t>
      </w:r>
    </w:p>
    <w:p w14:paraId="6C9034C3" w14:textId="77777777" w:rsidR="00041ACE" w:rsidRPr="00997D01" w:rsidRDefault="00041ACE" w:rsidP="003D7123">
      <w:pPr>
        <w:pStyle w:val="PargrafodaLista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Bole</w:t>
      </w:r>
      <w:r w:rsidR="00076B60" w:rsidRPr="00997D01">
        <w:rPr>
          <w:rFonts w:ascii="Times New Roman" w:hAnsi="Times New Roman" w:cs="Times New Roman"/>
          <w:sz w:val="24"/>
          <w:szCs w:val="24"/>
        </w:rPr>
        <w:t>tim de Ocorrência, se realizado;</w:t>
      </w:r>
    </w:p>
    <w:p w14:paraId="73450956" w14:textId="77777777" w:rsidR="003D7123" w:rsidRPr="00997D01" w:rsidRDefault="003D7123" w:rsidP="003D7123">
      <w:pPr>
        <w:pStyle w:val="PargrafodaLista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Indicação de conta bancária ou cópia da fatura de água; </w:t>
      </w:r>
    </w:p>
    <w:p w14:paraId="3A8419C2" w14:textId="77777777" w:rsidR="00B6763E" w:rsidRPr="00997D01" w:rsidRDefault="00041ACE" w:rsidP="003D7123">
      <w:pPr>
        <w:pStyle w:val="PargrafodaLista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No caso de ressarcimento </w:t>
      </w:r>
      <w:r w:rsidR="00076B60" w:rsidRPr="00997D01">
        <w:rPr>
          <w:rFonts w:ascii="Times New Roman" w:hAnsi="Times New Roman" w:cs="Times New Roman"/>
          <w:sz w:val="24"/>
          <w:szCs w:val="24"/>
        </w:rPr>
        <w:t>referente a danos em</w:t>
      </w:r>
      <w:r w:rsidRPr="00997D01">
        <w:rPr>
          <w:rFonts w:ascii="Times New Roman" w:hAnsi="Times New Roman" w:cs="Times New Roman"/>
          <w:sz w:val="24"/>
          <w:szCs w:val="24"/>
        </w:rPr>
        <w:t xml:space="preserve"> veículos</w:t>
      </w:r>
      <w:r w:rsidR="00076B60" w:rsidRPr="00997D01">
        <w:rPr>
          <w:rFonts w:ascii="Times New Roman" w:hAnsi="Times New Roman" w:cs="Times New Roman"/>
          <w:sz w:val="24"/>
          <w:szCs w:val="24"/>
        </w:rPr>
        <w:t>,</w:t>
      </w:r>
      <w:r w:rsidRPr="00997D01">
        <w:rPr>
          <w:rFonts w:ascii="Times New Roman" w:hAnsi="Times New Roman" w:cs="Times New Roman"/>
          <w:sz w:val="24"/>
          <w:szCs w:val="24"/>
        </w:rPr>
        <w:t xml:space="preserve"> apresentar cópia da </w:t>
      </w:r>
      <w:r w:rsidR="006D6016" w:rsidRPr="00997D01">
        <w:rPr>
          <w:rFonts w:ascii="Times New Roman" w:hAnsi="Times New Roman" w:cs="Times New Roman"/>
          <w:sz w:val="24"/>
          <w:szCs w:val="24"/>
        </w:rPr>
        <w:t>Carteira Nacional de Habilitação (</w:t>
      </w:r>
      <w:r w:rsidRPr="00997D01">
        <w:rPr>
          <w:rFonts w:ascii="Times New Roman" w:hAnsi="Times New Roman" w:cs="Times New Roman"/>
          <w:sz w:val="24"/>
          <w:szCs w:val="24"/>
        </w:rPr>
        <w:t>CNH</w:t>
      </w:r>
      <w:r w:rsidR="006D6016" w:rsidRPr="00997D01">
        <w:rPr>
          <w:rFonts w:ascii="Times New Roman" w:hAnsi="Times New Roman" w:cs="Times New Roman"/>
          <w:sz w:val="24"/>
          <w:szCs w:val="24"/>
        </w:rPr>
        <w:t>)</w:t>
      </w:r>
      <w:r w:rsidRPr="00997D01">
        <w:rPr>
          <w:rFonts w:ascii="Times New Roman" w:hAnsi="Times New Roman" w:cs="Times New Roman"/>
          <w:sz w:val="24"/>
          <w:szCs w:val="24"/>
        </w:rPr>
        <w:t xml:space="preserve"> e </w:t>
      </w:r>
      <w:r w:rsidR="004E586C" w:rsidRPr="00997D01">
        <w:rPr>
          <w:rFonts w:ascii="Times New Roman" w:hAnsi="Times New Roman" w:cs="Times New Roman"/>
          <w:sz w:val="24"/>
          <w:szCs w:val="24"/>
        </w:rPr>
        <w:t>Certificado de Registro de Veículo (CRV)</w:t>
      </w:r>
      <w:r w:rsidRPr="00997D01">
        <w:rPr>
          <w:rFonts w:ascii="Times New Roman" w:hAnsi="Times New Roman" w:cs="Times New Roman"/>
          <w:sz w:val="24"/>
          <w:szCs w:val="24"/>
        </w:rPr>
        <w:t>.</w:t>
      </w:r>
    </w:p>
    <w:p w14:paraId="78DD0881" w14:textId="77777777" w:rsidR="009273DA" w:rsidRPr="00997D01" w:rsidRDefault="009273DA" w:rsidP="009273DA">
      <w:pPr>
        <w:pStyle w:val="PargrafodaLista"/>
        <w:tabs>
          <w:tab w:val="left" w:pos="426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4A4BECB" w14:textId="77777777" w:rsidR="006D1513" w:rsidRPr="00997D01" w:rsidRDefault="006D1513" w:rsidP="007E5763">
      <w:pPr>
        <w:jc w:val="center"/>
        <w:rPr>
          <w:b/>
        </w:rPr>
      </w:pPr>
    </w:p>
    <w:p w14:paraId="608CEAA6" w14:textId="77777777" w:rsidR="006D1513" w:rsidRPr="00997D01" w:rsidRDefault="006D1513" w:rsidP="007E5763">
      <w:pPr>
        <w:jc w:val="center"/>
        <w:rPr>
          <w:b/>
        </w:rPr>
      </w:pPr>
    </w:p>
    <w:p w14:paraId="529C45AE" w14:textId="6F385E77" w:rsidR="007E5763" w:rsidRPr="00997D01" w:rsidRDefault="007E5763" w:rsidP="007E5763">
      <w:pPr>
        <w:jc w:val="center"/>
        <w:rPr>
          <w:b/>
        </w:rPr>
      </w:pPr>
      <w:r w:rsidRPr="00997D01">
        <w:rPr>
          <w:b/>
        </w:rPr>
        <w:t>SEÇÃO X</w:t>
      </w:r>
      <w:r w:rsidR="001238E3" w:rsidRPr="00997D01">
        <w:rPr>
          <w:b/>
        </w:rPr>
        <w:t>I</w:t>
      </w:r>
    </w:p>
    <w:p w14:paraId="502A1820" w14:textId="77777777" w:rsidR="007E5763" w:rsidRPr="00997D01" w:rsidRDefault="007E5763" w:rsidP="007E5763">
      <w:pPr>
        <w:jc w:val="center"/>
        <w:rPr>
          <w:b/>
        </w:rPr>
      </w:pPr>
      <w:r w:rsidRPr="00997D01">
        <w:rPr>
          <w:b/>
        </w:rPr>
        <w:t>RECURSOS EM GERAL</w:t>
      </w:r>
    </w:p>
    <w:p w14:paraId="79EC5D63" w14:textId="77777777" w:rsidR="007E5763" w:rsidRPr="00997D01" w:rsidRDefault="007E5763" w:rsidP="003D7123">
      <w:pPr>
        <w:jc w:val="both"/>
        <w:rPr>
          <w:b/>
        </w:rPr>
      </w:pPr>
    </w:p>
    <w:p w14:paraId="7BC79007" w14:textId="77777777" w:rsidR="003D7123" w:rsidRPr="00997D01" w:rsidRDefault="003D7123" w:rsidP="003D7123">
      <w:pPr>
        <w:jc w:val="both"/>
      </w:pPr>
      <w:r w:rsidRPr="00997D01">
        <w:rPr>
          <w:b/>
        </w:rPr>
        <w:t>Art. 1</w:t>
      </w:r>
      <w:r w:rsidR="004E65AB" w:rsidRPr="00997D01">
        <w:rPr>
          <w:b/>
        </w:rPr>
        <w:t>4</w:t>
      </w:r>
      <w:r w:rsidRPr="00997D01">
        <w:rPr>
          <w:b/>
        </w:rPr>
        <w:t>.</w:t>
      </w:r>
      <w:r w:rsidRPr="00997D01">
        <w:t xml:space="preserve"> Os recursos de infrações ou multas emitidas pelo DAEV devem ser instruídos com a cópia do auto de advertência e/ou multa e a descrição dos motivos.</w:t>
      </w:r>
    </w:p>
    <w:p w14:paraId="31ED607E" w14:textId="77777777" w:rsidR="00DD0A6F" w:rsidRPr="00997D01" w:rsidRDefault="00DD0A6F" w:rsidP="003D7123">
      <w:pPr>
        <w:jc w:val="both"/>
      </w:pPr>
    </w:p>
    <w:p w14:paraId="7A9B96AA" w14:textId="77777777" w:rsidR="00DD0A6F" w:rsidRPr="00997D01" w:rsidRDefault="00DD0A6F" w:rsidP="003D7123">
      <w:pPr>
        <w:jc w:val="both"/>
      </w:pPr>
      <w:r w:rsidRPr="00997D01">
        <w:rPr>
          <w:b/>
        </w:rPr>
        <w:t>Parágrafo único.</w:t>
      </w:r>
      <w:r w:rsidRPr="00997D01">
        <w:t xml:space="preserve"> Os recursos</w:t>
      </w:r>
      <w:r w:rsidR="00006B33" w:rsidRPr="00997D01">
        <w:t xml:space="preserve"> e impugnações</w:t>
      </w:r>
      <w:r w:rsidRPr="00997D01">
        <w:t xml:space="preserve"> de decisões proferidas em processos administrativos devem ser apresentados diretamente à área que expediu o termo de ciência. </w:t>
      </w:r>
    </w:p>
    <w:p w14:paraId="3DEFF03E" w14:textId="77777777" w:rsidR="00DF5E69" w:rsidRPr="00997D01" w:rsidRDefault="00DF5E69" w:rsidP="00DF5E69">
      <w:pPr>
        <w:jc w:val="center"/>
        <w:rPr>
          <w:b/>
        </w:rPr>
      </w:pPr>
      <w:r w:rsidRPr="00997D01">
        <w:rPr>
          <w:b/>
        </w:rPr>
        <w:t>SEÇÃO XII</w:t>
      </w:r>
    </w:p>
    <w:p w14:paraId="38E0575C" w14:textId="77777777" w:rsidR="00DF5E69" w:rsidRPr="00997D01" w:rsidRDefault="00DF5E69" w:rsidP="00DF5E69">
      <w:pPr>
        <w:jc w:val="center"/>
        <w:rPr>
          <w:b/>
        </w:rPr>
      </w:pPr>
      <w:r w:rsidRPr="00997D01">
        <w:rPr>
          <w:b/>
        </w:rPr>
        <w:t>REGULARIZAÇÃO DE FAIXA DE VIELA</w:t>
      </w:r>
    </w:p>
    <w:p w14:paraId="1184404A" w14:textId="77777777" w:rsidR="00DF5E69" w:rsidRPr="00997D01" w:rsidRDefault="00DF5E69" w:rsidP="003D7123">
      <w:pPr>
        <w:jc w:val="both"/>
      </w:pPr>
    </w:p>
    <w:p w14:paraId="19A2FE86" w14:textId="4E643606" w:rsidR="00DF5E69" w:rsidRPr="00997D01" w:rsidRDefault="00DF5E69" w:rsidP="00DF5E69">
      <w:pPr>
        <w:jc w:val="both"/>
      </w:pPr>
      <w:r w:rsidRPr="00997D01">
        <w:rPr>
          <w:b/>
        </w:rPr>
        <w:t xml:space="preserve">Art. </w:t>
      </w:r>
      <w:r w:rsidR="00BC791E" w:rsidRPr="00997D01">
        <w:rPr>
          <w:b/>
        </w:rPr>
        <w:t>15.</w:t>
      </w:r>
      <w:r w:rsidRPr="00997D01">
        <w:t xml:space="preserve"> </w:t>
      </w:r>
      <w:r w:rsidR="00BC791E" w:rsidRPr="00997D01">
        <w:t xml:space="preserve">A regularização de faixa de viela é regulada pela </w:t>
      </w:r>
      <w:r w:rsidR="006A0069" w:rsidRPr="00997D01">
        <w:t>L</w:t>
      </w:r>
      <w:r w:rsidR="00BC791E" w:rsidRPr="00997D01">
        <w:t xml:space="preserve">ei </w:t>
      </w:r>
      <w:r w:rsidR="006A0069" w:rsidRPr="00997D01">
        <w:t>M</w:t>
      </w:r>
      <w:r w:rsidR="00BC791E" w:rsidRPr="00997D01">
        <w:t>unicipal nº 5.597/2018</w:t>
      </w:r>
      <w:r w:rsidR="002B7242" w:rsidRPr="00997D01">
        <w:t>.</w:t>
      </w:r>
    </w:p>
    <w:p w14:paraId="1D0B1188" w14:textId="77777777" w:rsidR="00FE741F" w:rsidRPr="00997D01" w:rsidRDefault="00FE741F" w:rsidP="00DF5E69">
      <w:pPr>
        <w:jc w:val="both"/>
      </w:pPr>
    </w:p>
    <w:p w14:paraId="4CAC4062" w14:textId="77777777" w:rsidR="00DF5E69" w:rsidRPr="00997D01" w:rsidRDefault="00DF5E69" w:rsidP="003D7123">
      <w:pPr>
        <w:jc w:val="both"/>
      </w:pPr>
    </w:p>
    <w:p w14:paraId="072ECF5D" w14:textId="77777777" w:rsidR="00006B33" w:rsidRPr="00997D01" w:rsidRDefault="00006B33" w:rsidP="00006B33">
      <w:pPr>
        <w:jc w:val="center"/>
        <w:rPr>
          <w:b/>
        </w:rPr>
      </w:pPr>
      <w:r w:rsidRPr="00997D01">
        <w:rPr>
          <w:b/>
        </w:rPr>
        <w:t>CAPÍTULO II</w:t>
      </w:r>
    </w:p>
    <w:p w14:paraId="29D5DB82" w14:textId="77777777" w:rsidR="00006B33" w:rsidRPr="00997D01" w:rsidRDefault="00006B33" w:rsidP="00006B33">
      <w:pPr>
        <w:jc w:val="center"/>
        <w:rPr>
          <w:b/>
        </w:rPr>
      </w:pPr>
      <w:r w:rsidRPr="00997D01">
        <w:rPr>
          <w:b/>
        </w:rPr>
        <w:t>DOS SERVIÇOS PRESTADOS NO ATENDIMENTO PRESENCIAL E TELEFÔNICO</w:t>
      </w:r>
    </w:p>
    <w:p w14:paraId="0C52D0F6" w14:textId="77777777" w:rsidR="00006B33" w:rsidRPr="00997D01" w:rsidRDefault="00006B33" w:rsidP="003D7123">
      <w:pPr>
        <w:jc w:val="both"/>
      </w:pPr>
    </w:p>
    <w:p w14:paraId="602732D3" w14:textId="77777777" w:rsidR="00506B85" w:rsidRPr="00997D01" w:rsidRDefault="002F6897" w:rsidP="002F6897">
      <w:pPr>
        <w:jc w:val="both"/>
      </w:pPr>
      <w:r w:rsidRPr="00997D01">
        <w:rPr>
          <w:b/>
        </w:rPr>
        <w:t xml:space="preserve">Art. </w:t>
      </w:r>
      <w:r w:rsidR="004E65AB" w:rsidRPr="00997D01">
        <w:rPr>
          <w:b/>
        </w:rPr>
        <w:t>1</w:t>
      </w:r>
      <w:r w:rsidR="00B81AB7" w:rsidRPr="00997D01">
        <w:rPr>
          <w:b/>
        </w:rPr>
        <w:t>6</w:t>
      </w:r>
      <w:r w:rsidRPr="00997D01">
        <w:t xml:space="preserve">. O atendimento telefônico e </w:t>
      </w:r>
      <w:r w:rsidR="009E58C8" w:rsidRPr="00997D01">
        <w:t>presencial do DAEV consiste na apresentação de solicitações verba</w:t>
      </w:r>
      <w:r w:rsidR="00506B85" w:rsidRPr="00997D01">
        <w:t>is ao analist</w:t>
      </w:r>
      <w:r w:rsidR="003B22F0" w:rsidRPr="00997D01">
        <w:t xml:space="preserve">a de atendimento que </w:t>
      </w:r>
      <w:r w:rsidR="009E58C8" w:rsidRPr="00997D01">
        <w:t xml:space="preserve">são registrados por meio </w:t>
      </w:r>
      <w:r w:rsidR="00506B85" w:rsidRPr="00997D01">
        <w:t xml:space="preserve">eletrônico e enviadas à área competente para o </w:t>
      </w:r>
      <w:r w:rsidR="003B22F0" w:rsidRPr="00997D01">
        <w:t>acolhimento, análise e resolução</w:t>
      </w:r>
      <w:r w:rsidR="00506B85" w:rsidRPr="00997D01">
        <w:t xml:space="preserve"> da solicitação. </w:t>
      </w:r>
    </w:p>
    <w:p w14:paraId="5AD5B11A" w14:textId="77777777" w:rsidR="002F6897" w:rsidRPr="00997D01" w:rsidRDefault="002F6897" w:rsidP="002F6897">
      <w:pPr>
        <w:jc w:val="both"/>
      </w:pPr>
    </w:p>
    <w:p w14:paraId="52F8143A" w14:textId="77777777" w:rsidR="00506B85" w:rsidRPr="00997D01" w:rsidRDefault="002F6897" w:rsidP="003F1A65">
      <w:pPr>
        <w:jc w:val="both"/>
      </w:pPr>
      <w:r w:rsidRPr="00997D01">
        <w:rPr>
          <w:b/>
        </w:rPr>
        <w:t xml:space="preserve">Art. </w:t>
      </w:r>
      <w:r w:rsidR="004E65AB" w:rsidRPr="00997D01">
        <w:rPr>
          <w:b/>
        </w:rPr>
        <w:t>1</w:t>
      </w:r>
      <w:r w:rsidR="00B81AB7" w:rsidRPr="00997D01">
        <w:rPr>
          <w:b/>
        </w:rPr>
        <w:t>7</w:t>
      </w:r>
      <w:r w:rsidRPr="00997D01">
        <w:t xml:space="preserve">. São serviços </w:t>
      </w:r>
      <w:r w:rsidR="00506B85" w:rsidRPr="00997D01">
        <w:t>prestados pelo atendimento presencial e telefônico do DAEV</w:t>
      </w:r>
      <w:r w:rsidR="003F1A65" w:rsidRPr="00997D01">
        <w:t>, devidamente regulamentados por Resolução aprovada pela ARES-PCJ</w:t>
      </w:r>
      <w:r w:rsidR="00506B85" w:rsidRPr="00997D01">
        <w:t>:</w:t>
      </w:r>
    </w:p>
    <w:p w14:paraId="122CD07C" w14:textId="77777777" w:rsidR="001D64B7" w:rsidRPr="00997D01" w:rsidRDefault="001D64B7" w:rsidP="00EC2E2A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Alterações de categoria;</w:t>
      </w:r>
    </w:p>
    <w:p w14:paraId="5C46EF99" w14:textId="77777777" w:rsidR="00EC2E2A" w:rsidRPr="00997D01" w:rsidRDefault="00C4428B" w:rsidP="00EC2E2A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Aná</w:t>
      </w:r>
      <w:r w:rsidR="00EC2E2A" w:rsidRPr="00997D01">
        <w:rPr>
          <w:rFonts w:ascii="Times New Roman" w:hAnsi="Times New Roman" w:cs="Times New Roman"/>
          <w:sz w:val="24"/>
          <w:szCs w:val="24"/>
        </w:rPr>
        <w:t>lise de água;</w:t>
      </w:r>
    </w:p>
    <w:p w14:paraId="2862B685" w14:textId="77777777" w:rsidR="00EC2E2A" w:rsidRPr="00997D01" w:rsidRDefault="00EC2E2A" w:rsidP="00EC2E2A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Certidão Negativa e Positiva de Débito</w:t>
      </w:r>
      <w:r w:rsidR="00C4428B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6E00E268" w14:textId="77777777" w:rsidR="00863952" w:rsidRPr="00997D01" w:rsidRDefault="00863952" w:rsidP="00EC2E2A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Desligamento de ligação de água e esgoto;</w:t>
      </w:r>
    </w:p>
    <w:p w14:paraId="32FAA4AC" w14:textId="77777777" w:rsidR="00EC2E2A" w:rsidRPr="00997D01" w:rsidRDefault="00EC2E2A" w:rsidP="00EC2E2A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Ligação à rede de água;</w:t>
      </w:r>
    </w:p>
    <w:p w14:paraId="548C1BBF" w14:textId="77777777" w:rsidR="00EC2E2A" w:rsidRPr="00997D01" w:rsidRDefault="00EC2E2A" w:rsidP="00EC2E2A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Ligação à rede de esgoto;</w:t>
      </w:r>
    </w:p>
    <w:p w14:paraId="1E11503F" w14:textId="77777777" w:rsidR="00D669BA" w:rsidRPr="00997D01" w:rsidRDefault="00D669BA" w:rsidP="00EC2E2A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Mudança de cavalete;</w:t>
      </w:r>
    </w:p>
    <w:p w14:paraId="19403CE8" w14:textId="1EEA63DA" w:rsidR="00EC2E2A" w:rsidRPr="00997D01" w:rsidRDefault="00EC2E2A" w:rsidP="00EC2E2A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Mudança de Titularidade de </w:t>
      </w:r>
      <w:r w:rsidR="006A0069" w:rsidRPr="00997D01">
        <w:rPr>
          <w:rFonts w:ascii="Times New Roman" w:hAnsi="Times New Roman" w:cs="Times New Roman"/>
          <w:sz w:val="24"/>
          <w:szCs w:val="24"/>
        </w:rPr>
        <w:t>Fatura de Água e Esgotos e Serviços (</w:t>
      </w:r>
      <w:r w:rsidRPr="00997D01">
        <w:rPr>
          <w:rFonts w:ascii="Times New Roman" w:hAnsi="Times New Roman" w:cs="Times New Roman"/>
          <w:sz w:val="24"/>
          <w:szCs w:val="24"/>
        </w:rPr>
        <w:t>FAES</w:t>
      </w:r>
      <w:r w:rsidR="006A0069" w:rsidRPr="00997D01">
        <w:rPr>
          <w:rFonts w:ascii="Times New Roman" w:hAnsi="Times New Roman" w:cs="Times New Roman"/>
          <w:sz w:val="24"/>
          <w:szCs w:val="24"/>
        </w:rPr>
        <w:t>)</w:t>
      </w:r>
      <w:r w:rsidRPr="00997D01">
        <w:rPr>
          <w:rFonts w:ascii="Times New Roman" w:hAnsi="Times New Roman" w:cs="Times New Roman"/>
          <w:sz w:val="24"/>
          <w:szCs w:val="24"/>
        </w:rPr>
        <w:t xml:space="preserve"> e </w:t>
      </w:r>
      <w:r w:rsidR="006A0069" w:rsidRPr="00997D01">
        <w:rPr>
          <w:rFonts w:ascii="Times New Roman" w:hAnsi="Times New Roman" w:cs="Times New Roman"/>
          <w:sz w:val="24"/>
          <w:szCs w:val="24"/>
        </w:rPr>
        <w:t>Fatura de Água e Serviços (</w:t>
      </w:r>
      <w:r w:rsidRPr="00997D01">
        <w:rPr>
          <w:rFonts w:ascii="Times New Roman" w:hAnsi="Times New Roman" w:cs="Times New Roman"/>
          <w:sz w:val="24"/>
          <w:szCs w:val="24"/>
        </w:rPr>
        <w:t>FAS</w:t>
      </w:r>
      <w:r w:rsidR="006A0069" w:rsidRPr="00997D01">
        <w:rPr>
          <w:rFonts w:ascii="Times New Roman" w:hAnsi="Times New Roman" w:cs="Times New Roman"/>
          <w:sz w:val="24"/>
          <w:szCs w:val="24"/>
        </w:rPr>
        <w:t>)</w:t>
      </w:r>
      <w:r w:rsidRPr="00997D01">
        <w:rPr>
          <w:rFonts w:ascii="Times New Roman" w:hAnsi="Times New Roman" w:cs="Times New Roman"/>
          <w:sz w:val="24"/>
          <w:szCs w:val="24"/>
        </w:rPr>
        <w:t>;</w:t>
      </w:r>
    </w:p>
    <w:p w14:paraId="506D56B7" w14:textId="77777777" w:rsidR="00E20820" w:rsidRPr="00997D01" w:rsidRDefault="00E20820" w:rsidP="00EC2E2A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Parcelamentos de débitos;</w:t>
      </w:r>
    </w:p>
    <w:p w14:paraId="0DA47A6F" w14:textId="77777777" w:rsidR="00EC2E2A" w:rsidRPr="00997D01" w:rsidRDefault="00EC2E2A" w:rsidP="00EC2E2A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Papeleta</w:t>
      </w:r>
      <w:r w:rsidR="00C4428B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79F9A087" w14:textId="77777777" w:rsidR="00863952" w:rsidRPr="00997D01" w:rsidRDefault="00863952" w:rsidP="00EC2E2A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Religação de água;</w:t>
      </w:r>
    </w:p>
    <w:p w14:paraId="789061B0" w14:textId="77777777" w:rsidR="00EC2E2A" w:rsidRPr="00997D01" w:rsidRDefault="00EC2E2A" w:rsidP="00EC2E2A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Revisão de FAES ou FAS;</w:t>
      </w:r>
    </w:p>
    <w:p w14:paraId="56008683" w14:textId="77777777" w:rsidR="002B0070" w:rsidRPr="00997D01" w:rsidRDefault="002B0070" w:rsidP="002B0070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Supressão da ligação (cancelamento);</w:t>
      </w:r>
    </w:p>
    <w:p w14:paraId="6D3526E1" w14:textId="77777777" w:rsidR="00112D1D" w:rsidRPr="00997D01" w:rsidRDefault="00EC2E2A" w:rsidP="00EC2E2A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Titulação de débitos;</w:t>
      </w:r>
    </w:p>
    <w:p w14:paraId="2B217708" w14:textId="77777777" w:rsidR="00C4428B" w:rsidRPr="00997D01" w:rsidRDefault="00491A3B" w:rsidP="009C4DCD">
      <w:pPr>
        <w:pStyle w:val="PargrafodaLista"/>
        <w:numPr>
          <w:ilvl w:val="0"/>
          <w:numId w:val="19"/>
        </w:num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Outros</w:t>
      </w:r>
      <w:r w:rsidR="009C4DCD" w:rsidRPr="00997D01">
        <w:rPr>
          <w:rFonts w:ascii="Times New Roman" w:hAnsi="Times New Roman" w:cs="Times New Roman"/>
          <w:sz w:val="24"/>
          <w:szCs w:val="24"/>
        </w:rPr>
        <w:t xml:space="preserve"> serviços</w:t>
      </w:r>
      <w:r w:rsidRPr="00997D01">
        <w:rPr>
          <w:rFonts w:ascii="Times New Roman" w:hAnsi="Times New Roman" w:cs="Times New Roman"/>
          <w:sz w:val="24"/>
          <w:szCs w:val="24"/>
        </w:rPr>
        <w:t xml:space="preserve"> dispostos no </w:t>
      </w:r>
      <w:r w:rsidR="009C4DCD" w:rsidRPr="00997D01">
        <w:rPr>
          <w:rFonts w:ascii="Times New Roman" w:hAnsi="Times New Roman" w:cs="Times New Roman"/>
          <w:sz w:val="24"/>
          <w:szCs w:val="24"/>
        </w:rPr>
        <w:t>Regulamento de Prestação dos Serviços Públicos de Abastecimento de Água e de Esgotamento Sanitário e Atendimento aos Usuários do Município de Valinhos</w:t>
      </w:r>
      <w:r w:rsidR="00B23C15" w:rsidRPr="00997D01">
        <w:rPr>
          <w:rFonts w:ascii="Times New Roman" w:hAnsi="Times New Roman" w:cs="Times New Roman"/>
          <w:sz w:val="24"/>
          <w:szCs w:val="24"/>
        </w:rPr>
        <w:t>.</w:t>
      </w:r>
    </w:p>
    <w:p w14:paraId="3DE039F5" w14:textId="77777777" w:rsidR="00112D1D" w:rsidRPr="00997D01" w:rsidRDefault="00960321" w:rsidP="00196B68">
      <w:pPr>
        <w:jc w:val="both"/>
      </w:pPr>
      <w:r w:rsidRPr="00997D01">
        <w:rPr>
          <w:b/>
        </w:rPr>
        <w:t xml:space="preserve">§1º. </w:t>
      </w:r>
      <w:r w:rsidR="00414CFA" w:rsidRPr="00997D01">
        <w:rPr>
          <w:b/>
        </w:rPr>
        <w:t xml:space="preserve"> </w:t>
      </w:r>
      <w:r w:rsidR="00414CFA" w:rsidRPr="00997D01">
        <w:t xml:space="preserve">Não são prestados por meio telefônico </w:t>
      </w:r>
      <w:r w:rsidR="0087507C" w:rsidRPr="00997D01">
        <w:t>os serviços</w:t>
      </w:r>
      <w:r w:rsidR="00414CFA" w:rsidRPr="00997D01">
        <w:t xml:space="preserve"> que exigem apresentação de documentos</w:t>
      </w:r>
      <w:r w:rsidR="001346D7" w:rsidRPr="00997D01">
        <w:t xml:space="preserve"> e revisões de conta.</w:t>
      </w:r>
    </w:p>
    <w:p w14:paraId="5E1C53DA" w14:textId="77777777" w:rsidR="000E2178" w:rsidRPr="00997D01" w:rsidRDefault="000E2178" w:rsidP="00196B68">
      <w:pPr>
        <w:jc w:val="both"/>
      </w:pPr>
    </w:p>
    <w:p w14:paraId="7FC9C8F4" w14:textId="77777777" w:rsidR="00960321" w:rsidRPr="00997D01" w:rsidRDefault="00A15FE8" w:rsidP="00196B68">
      <w:pPr>
        <w:jc w:val="both"/>
      </w:pPr>
      <w:r w:rsidRPr="00997D01">
        <w:rPr>
          <w:b/>
        </w:rPr>
        <w:t>§2º.</w:t>
      </w:r>
      <w:r w:rsidRPr="00997D01">
        <w:t xml:space="preserve"> </w:t>
      </w:r>
      <w:r w:rsidR="0087507C" w:rsidRPr="00997D01">
        <w:t>No ato da solicitação do serviço o solicitante deve aprese</w:t>
      </w:r>
      <w:r w:rsidR="000E2178" w:rsidRPr="00997D01">
        <w:t>ntar documentos que comprovem sua identidade</w:t>
      </w:r>
      <w:r w:rsidR="00DA4549" w:rsidRPr="00997D01">
        <w:t xml:space="preserve">, ou </w:t>
      </w:r>
      <w:r w:rsidR="000E2178" w:rsidRPr="00997D01">
        <w:t>outro que a supra, nos moldes do artigo 3º</w:t>
      </w:r>
      <w:r w:rsidR="009170AD" w:rsidRPr="00997D01">
        <w:t>, e todos os documentos pertinentes à solicitação do serviço</w:t>
      </w:r>
      <w:r w:rsidR="00D669BA" w:rsidRPr="00997D01">
        <w:t>, conforme o Regulamento de Prestação dos Serviços Públicos de Abastecimento de Água e de Esgotamento Sanitário e Atendimento aos Usuários do Município de Valinhos</w:t>
      </w:r>
      <w:r w:rsidR="00671A87" w:rsidRPr="00997D01">
        <w:t>.</w:t>
      </w:r>
    </w:p>
    <w:p w14:paraId="7B2F3505" w14:textId="77777777" w:rsidR="0020179E" w:rsidRPr="00997D01" w:rsidRDefault="0020179E" w:rsidP="00196B68">
      <w:pPr>
        <w:jc w:val="both"/>
      </w:pPr>
    </w:p>
    <w:p w14:paraId="7458FD58" w14:textId="1C751382" w:rsidR="0020179E" w:rsidRPr="00997D01" w:rsidRDefault="0020179E" w:rsidP="0020179E">
      <w:pPr>
        <w:jc w:val="both"/>
      </w:pPr>
      <w:r w:rsidRPr="00997D01">
        <w:rPr>
          <w:b/>
        </w:rPr>
        <w:t>§</w:t>
      </w:r>
      <w:r w:rsidR="006A0069" w:rsidRPr="00997D01">
        <w:rPr>
          <w:b/>
        </w:rPr>
        <w:t>3</w:t>
      </w:r>
      <w:r w:rsidRPr="00997D01">
        <w:rPr>
          <w:b/>
        </w:rPr>
        <w:t>º.</w:t>
      </w:r>
      <w:r w:rsidRPr="00997D01">
        <w:t xml:space="preserve"> A Certidão Positiva de Débitos será expedida pela Seção de Dívida Ativa, ou outra que a substitua, no prazo de quinze dias, contados da solicitação do interessado junto à Autarquia, e indicará a natureza da dívida do usuário, bem como o valor e o exercício financeiro a que se refere.</w:t>
      </w:r>
    </w:p>
    <w:p w14:paraId="14FC211E" w14:textId="77777777" w:rsidR="009170AD" w:rsidRPr="00997D01" w:rsidRDefault="009170AD" w:rsidP="00196B68">
      <w:pPr>
        <w:jc w:val="both"/>
      </w:pPr>
    </w:p>
    <w:p w14:paraId="278F3106" w14:textId="77777777" w:rsidR="006F3FBE" w:rsidRPr="00997D01" w:rsidRDefault="006F3FBE" w:rsidP="006F3FBE">
      <w:pPr>
        <w:jc w:val="center"/>
        <w:rPr>
          <w:b/>
        </w:rPr>
      </w:pPr>
      <w:r w:rsidRPr="00997D01">
        <w:rPr>
          <w:b/>
        </w:rPr>
        <w:t>SEÇÃO I</w:t>
      </w:r>
    </w:p>
    <w:p w14:paraId="3B5884B4" w14:textId="77777777" w:rsidR="006F3FBE" w:rsidRPr="00997D01" w:rsidRDefault="006F3FBE" w:rsidP="006F3FBE">
      <w:pPr>
        <w:jc w:val="center"/>
        <w:rPr>
          <w:b/>
        </w:rPr>
      </w:pPr>
      <w:r w:rsidRPr="00997D01">
        <w:rPr>
          <w:b/>
        </w:rPr>
        <w:t>DA ALTERAÇÃO DE CATEGORIA</w:t>
      </w:r>
    </w:p>
    <w:p w14:paraId="4DE7B8D8" w14:textId="77777777" w:rsidR="006F3FBE" w:rsidRPr="00997D01" w:rsidRDefault="006F3FBE" w:rsidP="006F3FBE">
      <w:pPr>
        <w:rPr>
          <w:b/>
        </w:rPr>
      </w:pPr>
    </w:p>
    <w:p w14:paraId="4DAB0CEF" w14:textId="2760551D" w:rsidR="006F3FBE" w:rsidRPr="00997D01" w:rsidRDefault="001C3A81" w:rsidP="00FA735F">
      <w:pPr>
        <w:spacing w:before="240"/>
        <w:jc w:val="both"/>
      </w:pPr>
      <w:r w:rsidRPr="00997D01">
        <w:rPr>
          <w:b/>
        </w:rPr>
        <w:t>Art. 18</w:t>
      </w:r>
      <w:r w:rsidR="006F3FBE" w:rsidRPr="00997D01">
        <w:rPr>
          <w:b/>
        </w:rPr>
        <w:t xml:space="preserve">. </w:t>
      </w:r>
      <w:r w:rsidR="004402D7" w:rsidRPr="00997D01">
        <w:t xml:space="preserve">O imóvel residencial que possua uma única ligação à rede de água e tenha atividade comercial ou industrial, devidamente aferida pelo DAEV, será enquadrado na </w:t>
      </w:r>
      <w:r w:rsidR="00971646" w:rsidRPr="00997D01">
        <w:t>categoria da atividade exercida, após notificação do usuário cadastrado</w:t>
      </w:r>
      <w:r w:rsidR="00FA735F" w:rsidRPr="00997D01">
        <w:t>.</w:t>
      </w:r>
    </w:p>
    <w:p w14:paraId="35ADFD7F" w14:textId="5617ED48" w:rsidR="00FA735F" w:rsidRPr="00997D01" w:rsidRDefault="00FA735F" w:rsidP="00FA735F">
      <w:pPr>
        <w:spacing w:before="240"/>
        <w:jc w:val="both"/>
      </w:pPr>
      <w:r w:rsidRPr="00997D01">
        <w:t>§</w:t>
      </w:r>
      <w:r w:rsidR="009879D9" w:rsidRPr="00997D01">
        <w:t>1º</w:t>
      </w:r>
      <w:r w:rsidRPr="00997D01">
        <w:t xml:space="preserve"> Desenvolvendo atividade econômica na sua residência ou não, o usuário identificado como Microempreendedor Individual </w:t>
      </w:r>
      <w:r w:rsidR="006A0069" w:rsidRPr="00997D01">
        <w:t>(</w:t>
      </w:r>
      <w:r w:rsidRPr="00997D01">
        <w:t>MEI</w:t>
      </w:r>
      <w:r w:rsidR="006A0069" w:rsidRPr="00997D01">
        <w:t>)</w:t>
      </w:r>
      <w:r w:rsidRPr="00997D01">
        <w:t xml:space="preserve"> permanecerá classificado e tarifado na categoria residencial, e a comprovação desta condição deverá ser feita anualmente pelo usuário</w:t>
      </w:r>
      <w:r w:rsidR="00BC38EF" w:rsidRPr="00997D01">
        <w:t xml:space="preserve"> cadastrado.</w:t>
      </w:r>
    </w:p>
    <w:p w14:paraId="361C1E31" w14:textId="77777777" w:rsidR="00971646" w:rsidRPr="00997D01" w:rsidRDefault="00971646" w:rsidP="004402D7">
      <w:pPr>
        <w:jc w:val="both"/>
      </w:pPr>
    </w:p>
    <w:p w14:paraId="6FBF10D2" w14:textId="10B60AC2" w:rsidR="00971646" w:rsidRPr="00997D01" w:rsidRDefault="005C7B56" w:rsidP="004402D7">
      <w:pPr>
        <w:jc w:val="both"/>
      </w:pPr>
      <w:r w:rsidRPr="00997D01">
        <w:rPr>
          <w:b/>
        </w:rPr>
        <w:t>§</w:t>
      </w:r>
      <w:r w:rsidR="009879D9" w:rsidRPr="00997D01">
        <w:rPr>
          <w:b/>
        </w:rPr>
        <w:t>2</w:t>
      </w:r>
      <w:r w:rsidRPr="00997D01">
        <w:rPr>
          <w:b/>
        </w:rPr>
        <w:t>º.</w:t>
      </w:r>
      <w:r w:rsidR="00971646" w:rsidRPr="00997D01">
        <w:t xml:space="preserve"> Para enquadramento na exceção disposta no artigo 83, §3º, IV do </w:t>
      </w:r>
      <w:r w:rsidR="00B03914" w:rsidRPr="00997D01">
        <w:t xml:space="preserve">Regulamento concernente à atividade </w:t>
      </w:r>
      <w:r w:rsidR="00504FF9" w:rsidRPr="00997D01">
        <w:t>de pequeno comércio</w:t>
      </w:r>
      <w:r w:rsidR="00B03914" w:rsidRPr="00997D01">
        <w:t>, o interessado, após notificado, deverá apresentar Planta Baixa</w:t>
      </w:r>
      <w:r w:rsidR="00700E61" w:rsidRPr="00997D01">
        <w:t xml:space="preserve"> </w:t>
      </w:r>
      <w:r w:rsidR="003A7C22" w:rsidRPr="00997D01">
        <w:t xml:space="preserve">identificando a sala comercial e sua porcentagem em relação à construção total, </w:t>
      </w:r>
      <w:r w:rsidR="0076656F" w:rsidRPr="00997D01">
        <w:t>de</w:t>
      </w:r>
      <w:r w:rsidR="00504FF9" w:rsidRPr="00997D01">
        <w:t>vidamente assinada por Engenheiro</w:t>
      </w:r>
      <w:r w:rsidR="003A7C22" w:rsidRPr="00997D01">
        <w:t>,</w:t>
      </w:r>
      <w:r w:rsidR="00B03914" w:rsidRPr="00997D01">
        <w:t xml:space="preserve"> para a </w:t>
      </w:r>
      <w:r w:rsidRPr="00997D01">
        <w:t>comprovação do requisito.</w:t>
      </w:r>
    </w:p>
    <w:p w14:paraId="0FF52C06" w14:textId="77777777" w:rsidR="005C7B56" w:rsidRPr="00997D01" w:rsidRDefault="005C7B56" w:rsidP="004402D7">
      <w:pPr>
        <w:jc w:val="both"/>
      </w:pPr>
    </w:p>
    <w:p w14:paraId="4BA68CAA" w14:textId="28DD16F1" w:rsidR="005C7B56" w:rsidRPr="00997D01" w:rsidRDefault="005C7B56" w:rsidP="004402D7">
      <w:pPr>
        <w:jc w:val="both"/>
      </w:pPr>
      <w:r w:rsidRPr="00997D01">
        <w:rPr>
          <w:b/>
        </w:rPr>
        <w:t>§</w:t>
      </w:r>
      <w:r w:rsidR="009879D9" w:rsidRPr="00997D01">
        <w:rPr>
          <w:b/>
        </w:rPr>
        <w:t>3</w:t>
      </w:r>
      <w:r w:rsidRPr="00997D01">
        <w:rPr>
          <w:b/>
        </w:rPr>
        <w:t>º.</w:t>
      </w:r>
      <w:r w:rsidRPr="00997D01">
        <w:t xml:space="preserve"> A apresentação do documento previsto no parágrafo anterior não </w:t>
      </w:r>
      <w:r w:rsidR="007E0BA2" w:rsidRPr="00997D01">
        <w:t xml:space="preserve">impede </w:t>
      </w:r>
      <w:r w:rsidR="00D05C2A" w:rsidRPr="00997D01">
        <w:t>a realização de inspeção.</w:t>
      </w:r>
    </w:p>
    <w:p w14:paraId="4F6F2F39" w14:textId="77777777" w:rsidR="00513FB7" w:rsidRPr="00997D01" w:rsidRDefault="00513FB7" w:rsidP="004402D7">
      <w:pPr>
        <w:jc w:val="both"/>
      </w:pPr>
    </w:p>
    <w:p w14:paraId="777372E6" w14:textId="75F71671" w:rsidR="00513FB7" w:rsidRPr="00997D01" w:rsidRDefault="00513FB7" w:rsidP="004402D7">
      <w:pPr>
        <w:jc w:val="both"/>
      </w:pPr>
      <w:r w:rsidRPr="00997D01">
        <w:rPr>
          <w:b/>
        </w:rPr>
        <w:t>§</w:t>
      </w:r>
      <w:r w:rsidR="009879D9" w:rsidRPr="00997D01">
        <w:rPr>
          <w:b/>
        </w:rPr>
        <w:t>4</w:t>
      </w:r>
      <w:r w:rsidRPr="00997D01">
        <w:rPr>
          <w:b/>
        </w:rPr>
        <w:t>º.</w:t>
      </w:r>
      <w:r w:rsidRPr="00997D01">
        <w:t xml:space="preserve"> Se na inspeção o DAEV constatar irregularidade no documento apresentado pelo interessado, </w:t>
      </w:r>
      <w:r w:rsidR="00822F8E" w:rsidRPr="00997D01">
        <w:t>será cobrada a diferença das tarifas do período concernente à alteração, na próxima FAES ou FAS.</w:t>
      </w:r>
    </w:p>
    <w:p w14:paraId="230BCF8D" w14:textId="77777777" w:rsidR="00161CDD" w:rsidRPr="00997D01" w:rsidRDefault="00161CDD" w:rsidP="004402D7">
      <w:pPr>
        <w:jc w:val="both"/>
      </w:pPr>
    </w:p>
    <w:p w14:paraId="17262094" w14:textId="0EF9038E" w:rsidR="00161CDD" w:rsidRPr="00997D01" w:rsidRDefault="00161CDD" w:rsidP="004402D7">
      <w:pPr>
        <w:jc w:val="both"/>
      </w:pPr>
      <w:r w:rsidRPr="00997D01">
        <w:rPr>
          <w:b/>
        </w:rPr>
        <w:t>§</w:t>
      </w:r>
      <w:r w:rsidR="009879D9" w:rsidRPr="00997D01">
        <w:rPr>
          <w:b/>
        </w:rPr>
        <w:t>5</w:t>
      </w:r>
      <w:r w:rsidRPr="00997D01">
        <w:rPr>
          <w:b/>
        </w:rPr>
        <w:t>º.</w:t>
      </w:r>
      <w:r w:rsidRPr="00997D01">
        <w:t xml:space="preserve"> A alteração de categoria</w:t>
      </w:r>
      <w:r w:rsidR="00FF1CF1" w:rsidRPr="00997D01">
        <w:t xml:space="preserve"> </w:t>
      </w:r>
      <w:r w:rsidRPr="00997D01">
        <w:t>depende do pleno funcionamento do com</w:t>
      </w:r>
      <w:r w:rsidR="006A0069" w:rsidRPr="00997D01">
        <w:t>é</w:t>
      </w:r>
      <w:r w:rsidRPr="00997D01">
        <w:t>rcio</w:t>
      </w:r>
      <w:r w:rsidR="002B0070" w:rsidRPr="00997D01">
        <w:t xml:space="preserve"> e </w:t>
      </w:r>
      <w:r w:rsidR="006C2365" w:rsidRPr="00997D01">
        <w:t>está</w:t>
      </w:r>
      <w:r w:rsidR="002B0070" w:rsidRPr="00997D01">
        <w:t xml:space="preserve"> sujeita à inspeção do DAEV.</w:t>
      </w:r>
    </w:p>
    <w:p w14:paraId="2CBC84C4" w14:textId="77777777" w:rsidR="00513FB7" w:rsidRPr="00997D01" w:rsidRDefault="00513FB7" w:rsidP="004402D7">
      <w:pPr>
        <w:jc w:val="both"/>
      </w:pPr>
    </w:p>
    <w:p w14:paraId="573E131E" w14:textId="77777777" w:rsidR="00A02CCA" w:rsidRPr="00997D01" w:rsidRDefault="00A02CCA" w:rsidP="004402D7">
      <w:pPr>
        <w:jc w:val="both"/>
      </w:pPr>
    </w:p>
    <w:p w14:paraId="03703D6B" w14:textId="77777777" w:rsidR="004E65AB" w:rsidRPr="00997D01" w:rsidRDefault="004E65AB" w:rsidP="004E65AB">
      <w:pPr>
        <w:jc w:val="center"/>
        <w:rPr>
          <w:b/>
        </w:rPr>
      </w:pPr>
      <w:r w:rsidRPr="00997D01">
        <w:rPr>
          <w:b/>
        </w:rPr>
        <w:t>SEÇÃO I</w:t>
      </w:r>
      <w:r w:rsidR="00D05C2A" w:rsidRPr="00997D01">
        <w:rPr>
          <w:b/>
        </w:rPr>
        <w:t>I</w:t>
      </w:r>
    </w:p>
    <w:p w14:paraId="03F0EB58" w14:textId="77777777" w:rsidR="004E65AB" w:rsidRPr="00997D01" w:rsidRDefault="00C719B7" w:rsidP="004E65AB">
      <w:pPr>
        <w:jc w:val="center"/>
        <w:rPr>
          <w:b/>
        </w:rPr>
      </w:pPr>
      <w:r w:rsidRPr="00997D01">
        <w:rPr>
          <w:b/>
        </w:rPr>
        <w:t>DA ANÁLISE DE ÁGUA</w:t>
      </w:r>
    </w:p>
    <w:p w14:paraId="4C814EA8" w14:textId="77777777" w:rsidR="00C719B7" w:rsidRPr="00997D01" w:rsidRDefault="00C719B7" w:rsidP="004E65AB">
      <w:pPr>
        <w:jc w:val="center"/>
        <w:rPr>
          <w:b/>
        </w:rPr>
      </w:pPr>
    </w:p>
    <w:p w14:paraId="17B36C02" w14:textId="77777777" w:rsidR="00C719B7" w:rsidRPr="00997D01" w:rsidRDefault="00C719B7" w:rsidP="00C719B7">
      <w:pPr>
        <w:jc w:val="both"/>
      </w:pPr>
      <w:r w:rsidRPr="00997D01">
        <w:rPr>
          <w:b/>
        </w:rPr>
        <w:t>Art. 1</w:t>
      </w:r>
      <w:r w:rsidR="001C3A81" w:rsidRPr="00997D01">
        <w:rPr>
          <w:b/>
        </w:rPr>
        <w:t>9</w:t>
      </w:r>
      <w:r w:rsidRPr="00997D01">
        <w:rPr>
          <w:b/>
        </w:rPr>
        <w:t>.</w:t>
      </w:r>
      <w:r w:rsidRPr="00997D01">
        <w:t xml:space="preserve"> </w:t>
      </w:r>
      <w:r w:rsidR="006D0D0E" w:rsidRPr="00997D01">
        <w:t>Para o serviço de análise de água</w:t>
      </w:r>
      <w:r w:rsidR="00C3248B" w:rsidRPr="00997D01">
        <w:t>,</w:t>
      </w:r>
      <w:r w:rsidR="006D0D0E" w:rsidRPr="00997D01">
        <w:t xml:space="preserve"> o solicitante, após o pagamento da tarifa respectiva, deve se deslocar ao Laboratório </w:t>
      </w:r>
      <w:r w:rsidR="007E374B" w:rsidRPr="00997D01">
        <w:t>do DAEV</w:t>
      </w:r>
      <w:r w:rsidR="00C3248B" w:rsidRPr="00997D01">
        <w:t>,</w:t>
      </w:r>
      <w:r w:rsidR="006C22D6" w:rsidRPr="00997D01">
        <w:t xml:space="preserve"> portand</w:t>
      </w:r>
      <w:r w:rsidR="002D5115" w:rsidRPr="00997D01">
        <w:t>o o protocolo de solicitação</w:t>
      </w:r>
      <w:r w:rsidR="00AD60DD" w:rsidRPr="00997D01">
        <w:t xml:space="preserve"> e comprovante de pagamento da tarifa</w:t>
      </w:r>
      <w:r w:rsidR="00C3248B" w:rsidRPr="00997D01">
        <w:t>,</w:t>
      </w:r>
      <w:r w:rsidR="007E374B" w:rsidRPr="00997D01">
        <w:t xml:space="preserve"> para a retirada dos recipientes</w:t>
      </w:r>
      <w:r w:rsidR="00AD60DD" w:rsidRPr="00997D01">
        <w:t xml:space="preserve"> e</w:t>
      </w:r>
      <w:r w:rsidR="007E374B" w:rsidRPr="00997D01">
        <w:t xml:space="preserve"> orientações gerais. </w:t>
      </w:r>
    </w:p>
    <w:p w14:paraId="59434E8F" w14:textId="77777777" w:rsidR="00C719B7" w:rsidRPr="00997D01" w:rsidRDefault="00C719B7" w:rsidP="00C719B7">
      <w:pPr>
        <w:jc w:val="both"/>
      </w:pPr>
    </w:p>
    <w:p w14:paraId="0629A8E2" w14:textId="77777777" w:rsidR="002D5115" w:rsidRPr="00997D01" w:rsidRDefault="00C719B7" w:rsidP="00C719B7">
      <w:pPr>
        <w:jc w:val="both"/>
      </w:pPr>
      <w:r w:rsidRPr="00997D01">
        <w:rPr>
          <w:b/>
        </w:rPr>
        <w:lastRenderedPageBreak/>
        <w:t>Parágrafo único.</w:t>
      </w:r>
      <w:r w:rsidRPr="00997D01">
        <w:t xml:space="preserve"> A retirada d</w:t>
      </w:r>
      <w:r w:rsidR="007E374B" w:rsidRPr="00997D01">
        <w:t xml:space="preserve">o Laudo deve ser feita diretamente no </w:t>
      </w:r>
      <w:r w:rsidR="002D5115" w:rsidRPr="00997D01">
        <w:t>L</w:t>
      </w:r>
      <w:r w:rsidR="007E374B" w:rsidRPr="00997D01">
        <w:t xml:space="preserve">aboratório </w:t>
      </w:r>
      <w:r w:rsidR="002D5115" w:rsidRPr="00997D01">
        <w:t>do DAEV mediante a apresentação do protocolo de solicitação</w:t>
      </w:r>
      <w:r w:rsidR="00F92E03" w:rsidRPr="00997D01">
        <w:t xml:space="preserve"> e compensação bancária da tarifa</w:t>
      </w:r>
      <w:r w:rsidR="002D5115" w:rsidRPr="00997D01">
        <w:t xml:space="preserve">. </w:t>
      </w:r>
    </w:p>
    <w:p w14:paraId="5A3820E5" w14:textId="77777777" w:rsidR="006A0069" w:rsidRPr="00997D01" w:rsidRDefault="006A0069" w:rsidP="00C719B7">
      <w:pPr>
        <w:jc w:val="both"/>
      </w:pPr>
    </w:p>
    <w:p w14:paraId="07408CEB" w14:textId="77777777" w:rsidR="00C719B7" w:rsidRPr="00997D01" w:rsidRDefault="00695F98" w:rsidP="00695F98">
      <w:pPr>
        <w:jc w:val="center"/>
        <w:rPr>
          <w:b/>
        </w:rPr>
      </w:pPr>
      <w:r w:rsidRPr="00997D01">
        <w:rPr>
          <w:b/>
        </w:rPr>
        <w:t>SEÇÃO II</w:t>
      </w:r>
      <w:r w:rsidR="006C2365" w:rsidRPr="00997D01">
        <w:rPr>
          <w:b/>
        </w:rPr>
        <w:t>I</w:t>
      </w:r>
    </w:p>
    <w:p w14:paraId="526ACA4B" w14:textId="77777777" w:rsidR="00695F98" w:rsidRPr="00997D01" w:rsidRDefault="00695F98" w:rsidP="00695F98">
      <w:pPr>
        <w:jc w:val="center"/>
        <w:rPr>
          <w:b/>
        </w:rPr>
      </w:pPr>
      <w:r w:rsidRPr="00997D01">
        <w:rPr>
          <w:b/>
        </w:rPr>
        <w:t>DA SUPRESSÃO DA LIGAÇÃO (CANCELAMENTO)</w:t>
      </w:r>
    </w:p>
    <w:p w14:paraId="65DF7E8E" w14:textId="77777777" w:rsidR="00695F98" w:rsidRPr="00997D01" w:rsidRDefault="00695F98" w:rsidP="00695F98"/>
    <w:p w14:paraId="4A06E939" w14:textId="77777777" w:rsidR="00695F98" w:rsidRPr="00997D01" w:rsidRDefault="00695F98" w:rsidP="006213C9">
      <w:pPr>
        <w:jc w:val="both"/>
      </w:pPr>
      <w:r w:rsidRPr="00997D01">
        <w:rPr>
          <w:b/>
        </w:rPr>
        <w:t xml:space="preserve">Art. </w:t>
      </w:r>
      <w:r w:rsidR="001C3A81" w:rsidRPr="00997D01">
        <w:rPr>
          <w:b/>
        </w:rPr>
        <w:t>20</w:t>
      </w:r>
      <w:r w:rsidRPr="00997D01">
        <w:rPr>
          <w:b/>
        </w:rPr>
        <w:t>.</w:t>
      </w:r>
      <w:r w:rsidRPr="00997D01">
        <w:t xml:space="preserve"> A supressão da ligação</w:t>
      </w:r>
      <w:r w:rsidR="0042767A" w:rsidRPr="00997D01">
        <w:t xml:space="preserve"> de água ou esgoto</w:t>
      </w:r>
      <w:r w:rsidRPr="00997D01">
        <w:t xml:space="preserve"> consiste na retirada de todos os equipamentos e </w:t>
      </w:r>
      <w:r w:rsidR="0042767A" w:rsidRPr="00997D01">
        <w:t>encanamentos</w:t>
      </w:r>
      <w:r w:rsidR="004B169E" w:rsidRPr="00997D01">
        <w:t>, a critério do DAEV,</w:t>
      </w:r>
      <w:r w:rsidR="0042767A" w:rsidRPr="00997D01">
        <w:t xml:space="preserve"> utilizados para a prestação dos serviços.</w:t>
      </w:r>
    </w:p>
    <w:p w14:paraId="062E0F2B" w14:textId="77777777" w:rsidR="0042767A" w:rsidRPr="00997D01" w:rsidRDefault="0042767A" w:rsidP="006213C9">
      <w:pPr>
        <w:jc w:val="both"/>
      </w:pPr>
    </w:p>
    <w:p w14:paraId="3008A7D5" w14:textId="77777777" w:rsidR="00F70472" w:rsidRPr="00997D01" w:rsidRDefault="0042767A" w:rsidP="006213C9">
      <w:pPr>
        <w:jc w:val="both"/>
      </w:pPr>
      <w:r w:rsidRPr="00997D01">
        <w:rPr>
          <w:b/>
        </w:rPr>
        <w:t>§1º.</w:t>
      </w:r>
      <w:r w:rsidRPr="00997D01">
        <w:t xml:space="preserve"> </w:t>
      </w:r>
      <w:r w:rsidR="004B169E" w:rsidRPr="00997D01">
        <w:t xml:space="preserve">Os ramais prediais de água e/ou esgoto poderão ser suprimidos (cancelamento da ligação) </w:t>
      </w:r>
      <w:r w:rsidR="00F70472" w:rsidRPr="00997D01">
        <w:t>exclusivamente a pedido do proprietário do imóvel, devidamente comprovado por cópia do instrumento de propriedade.</w:t>
      </w:r>
    </w:p>
    <w:p w14:paraId="20CB2004" w14:textId="77777777" w:rsidR="006A0069" w:rsidRPr="00997D01" w:rsidRDefault="006A0069" w:rsidP="006213C9">
      <w:pPr>
        <w:jc w:val="both"/>
      </w:pPr>
    </w:p>
    <w:p w14:paraId="571B6D98" w14:textId="77777777" w:rsidR="00695F98" w:rsidRPr="00997D01" w:rsidRDefault="00695F98" w:rsidP="00C719B7">
      <w:pPr>
        <w:jc w:val="both"/>
      </w:pPr>
    </w:p>
    <w:p w14:paraId="52484A8B" w14:textId="77777777" w:rsidR="00414CFA" w:rsidRPr="00997D01" w:rsidRDefault="00960321" w:rsidP="00414CFA">
      <w:pPr>
        <w:jc w:val="center"/>
        <w:rPr>
          <w:b/>
        </w:rPr>
      </w:pPr>
      <w:r w:rsidRPr="00997D01">
        <w:rPr>
          <w:b/>
        </w:rPr>
        <w:t>SEÇÃO I</w:t>
      </w:r>
      <w:r w:rsidR="006C2365" w:rsidRPr="00997D01">
        <w:rPr>
          <w:b/>
        </w:rPr>
        <w:t>V</w:t>
      </w:r>
    </w:p>
    <w:p w14:paraId="3A6086AC" w14:textId="77777777" w:rsidR="00960321" w:rsidRPr="00997D01" w:rsidRDefault="00960321" w:rsidP="00414CFA">
      <w:pPr>
        <w:jc w:val="center"/>
        <w:rPr>
          <w:b/>
        </w:rPr>
      </w:pPr>
      <w:r w:rsidRPr="00997D01">
        <w:rPr>
          <w:b/>
        </w:rPr>
        <w:t>DA EMISSÃO DE PAPELE</w:t>
      </w:r>
      <w:r w:rsidR="004902F2" w:rsidRPr="00997D01">
        <w:rPr>
          <w:b/>
        </w:rPr>
        <w:t>TA</w:t>
      </w:r>
    </w:p>
    <w:p w14:paraId="241B3599" w14:textId="77777777" w:rsidR="00414CFA" w:rsidRPr="00997D01" w:rsidRDefault="00414CFA" w:rsidP="00196B68">
      <w:pPr>
        <w:jc w:val="both"/>
      </w:pPr>
    </w:p>
    <w:p w14:paraId="42E40280" w14:textId="77777777" w:rsidR="002F6897" w:rsidRPr="00997D01" w:rsidRDefault="002F6897" w:rsidP="002F6897">
      <w:pPr>
        <w:jc w:val="both"/>
      </w:pPr>
      <w:r w:rsidRPr="00997D01">
        <w:rPr>
          <w:b/>
        </w:rPr>
        <w:t xml:space="preserve">Art. </w:t>
      </w:r>
      <w:r w:rsidR="006213C9" w:rsidRPr="00997D01">
        <w:rPr>
          <w:b/>
        </w:rPr>
        <w:t>2</w:t>
      </w:r>
      <w:r w:rsidR="001C3A81" w:rsidRPr="00997D01">
        <w:rPr>
          <w:b/>
        </w:rPr>
        <w:t>1</w:t>
      </w:r>
      <w:r w:rsidRPr="00997D01">
        <w:rPr>
          <w:b/>
        </w:rPr>
        <w:t>.</w:t>
      </w:r>
      <w:r w:rsidRPr="00997D01">
        <w:t xml:space="preserve"> </w:t>
      </w:r>
      <w:r w:rsidR="005356B7" w:rsidRPr="00997D01">
        <w:t>Para a</w:t>
      </w:r>
      <w:r w:rsidRPr="00997D01">
        <w:t xml:space="preserve"> emissão de papeleta para auto de conclusão de obra</w:t>
      </w:r>
      <w:r w:rsidR="005356B7" w:rsidRPr="00997D01">
        <w:t xml:space="preserve"> o interessado deverá </w:t>
      </w:r>
      <w:r w:rsidR="00D073F5" w:rsidRPr="00997D01">
        <w:t xml:space="preserve">apresentar </w:t>
      </w:r>
      <w:r w:rsidR="005356B7" w:rsidRPr="00997D01">
        <w:t>ao DAEV o número do</w:t>
      </w:r>
      <w:r w:rsidRPr="00997D01">
        <w:t xml:space="preserve"> projeto aprovado </w:t>
      </w:r>
      <w:r w:rsidR="005356B7" w:rsidRPr="00997D01">
        <w:t>na autarquia</w:t>
      </w:r>
      <w:r w:rsidRPr="00997D01">
        <w:t xml:space="preserve"> e </w:t>
      </w:r>
      <w:r w:rsidR="005356B7" w:rsidRPr="00997D01">
        <w:t xml:space="preserve">o número da matrícula </w:t>
      </w:r>
      <w:r w:rsidRPr="00997D01">
        <w:t xml:space="preserve">da FAES ou </w:t>
      </w:r>
      <w:r w:rsidR="009009C0" w:rsidRPr="00997D01">
        <w:t>FA</w:t>
      </w:r>
      <w:r w:rsidR="00963BE1" w:rsidRPr="00997D01">
        <w:t>S</w:t>
      </w:r>
      <w:r w:rsidR="009009C0" w:rsidRPr="00997D01">
        <w:t xml:space="preserve"> do imóvel</w:t>
      </w:r>
      <w:r w:rsidR="00B81AB7" w:rsidRPr="00997D01">
        <w:t xml:space="preserve"> de forma presencial</w:t>
      </w:r>
      <w:r w:rsidRPr="00997D01">
        <w:t>.</w:t>
      </w:r>
    </w:p>
    <w:p w14:paraId="4040D320" w14:textId="77777777" w:rsidR="00ED4B63" w:rsidRPr="00997D01" w:rsidRDefault="00ED4B63" w:rsidP="002F6897">
      <w:pPr>
        <w:jc w:val="both"/>
      </w:pPr>
    </w:p>
    <w:p w14:paraId="11F03850" w14:textId="77777777" w:rsidR="00D073F5" w:rsidRPr="00997D01" w:rsidRDefault="00ED4B63" w:rsidP="002F6897">
      <w:pPr>
        <w:jc w:val="both"/>
      </w:pPr>
      <w:r w:rsidRPr="00997D01">
        <w:rPr>
          <w:b/>
        </w:rPr>
        <w:t>§</w:t>
      </w:r>
      <w:r w:rsidR="002639F5" w:rsidRPr="00997D01">
        <w:rPr>
          <w:b/>
        </w:rPr>
        <w:t>1</w:t>
      </w:r>
      <w:r w:rsidRPr="00997D01">
        <w:rPr>
          <w:b/>
        </w:rPr>
        <w:t>º</w:t>
      </w:r>
      <w:r w:rsidR="006756ED" w:rsidRPr="00997D01">
        <w:t>.</w:t>
      </w:r>
      <w:r w:rsidRPr="00997D01">
        <w:t xml:space="preserve"> A vistoria técnica obrigatória deverá ser realizada em até 30 dias.</w:t>
      </w:r>
    </w:p>
    <w:p w14:paraId="47AD05B1" w14:textId="77777777" w:rsidR="00D073F5" w:rsidRPr="00997D01" w:rsidRDefault="00D073F5" w:rsidP="002F6897">
      <w:pPr>
        <w:jc w:val="both"/>
      </w:pPr>
    </w:p>
    <w:p w14:paraId="53C02CB8" w14:textId="77777777" w:rsidR="002639F5" w:rsidRPr="00997D01" w:rsidRDefault="002639F5" w:rsidP="002639F5">
      <w:pPr>
        <w:jc w:val="both"/>
      </w:pPr>
      <w:r w:rsidRPr="00997D01">
        <w:rPr>
          <w:b/>
        </w:rPr>
        <w:t xml:space="preserve">§2º. </w:t>
      </w:r>
      <w:r w:rsidRPr="00997D01">
        <w:t xml:space="preserve">O prazo de validade da papeleta é de 1 (um) ano contado da data de sua emissão. </w:t>
      </w:r>
    </w:p>
    <w:p w14:paraId="0E806B62" w14:textId="77777777" w:rsidR="002639F5" w:rsidRPr="00997D01" w:rsidRDefault="002639F5" w:rsidP="002639F5">
      <w:pPr>
        <w:jc w:val="both"/>
      </w:pPr>
    </w:p>
    <w:p w14:paraId="6FA44E96" w14:textId="77777777" w:rsidR="00002988" w:rsidRPr="00997D01" w:rsidRDefault="002320B5" w:rsidP="002639F5">
      <w:pPr>
        <w:jc w:val="both"/>
      </w:pPr>
      <w:r w:rsidRPr="00997D01">
        <w:rPr>
          <w:b/>
        </w:rPr>
        <w:t>Art. 22.</w:t>
      </w:r>
      <w:r w:rsidRPr="00997D01">
        <w:t xml:space="preserve"> </w:t>
      </w:r>
      <w:r w:rsidR="002639F5" w:rsidRPr="00997D01">
        <w:t>Havendo constatação de irregularidade que impeça a emissão da papeleta</w:t>
      </w:r>
      <w:r w:rsidRPr="00997D01">
        <w:t xml:space="preserve">, será emitido Auto de Advertência </w:t>
      </w:r>
      <w:r w:rsidR="004C66C0" w:rsidRPr="00997D01">
        <w:t xml:space="preserve">nos moldes do Regulamento de Prestação dos Serviços Públicos de Abastecimento de Água e de Esgotamento Sanitário e Atendimento aos Usuários do Município de Valinhos, </w:t>
      </w:r>
      <w:r w:rsidR="00236681" w:rsidRPr="00997D01">
        <w:t>contendo o prazo para regularização</w:t>
      </w:r>
      <w:r w:rsidR="00002988" w:rsidRPr="00997D01">
        <w:t>.</w:t>
      </w:r>
    </w:p>
    <w:p w14:paraId="0D67D558" w14:textId="77777777" w:rsidR="00002988" w:rsidRPr="00997D01" w:rsidRDefault="00002988" w:rsidP="002639F5">
      <w:pPr>
        <w:jc w:val="both"/>
      </w:pPr>
    </w:p>
    <w:p w14:paraId="63704664" w14:textId="77777777" w:rsidR="002639F5" w:rsidRPr="00997D01" w:rsidRDefault="00002988" w:rsidP="002639F5">
      <w:pPr>
        <w:jc w:val="both"/>
      </w:pPr>
      <w:r w:rsidRPr="00997D01">
        <w:rPr>
          <w:b/>
        </w:rPr>
        <w:t>§1º.</w:t>
      </w:r>
      <w:r w:rsidRPr="00997D01">
        <w:t xml:space="preserve"> A n</w:t>
      </w:r>
      <w:r w:rsidR="002320B5" w:rsidRPr="00997D01">
        <w:t xml:space="preserve">ova </w:t>
      </w:r>
      <w:r w:rsidR="002639F5" w:rsidRPr="00997D01">
        <w:t>vistoria técnica depende de pagamento da tarifa respectiva</w:t>
      </w:r>
      <w:r w:rsidR="0034295F" w:rsidRPr="00997D01">
        <w:t>,</w:t>
      </w:r>
      <w:r w:rsidR="002639F5" w:rsidRPr="00997D01">
        <w:t xml:space="preserve"> que será emitida pela seção de fiscalização. </w:t>
      </w:r>
    </w:p>
    <w:p w14:paraId="654957B9" w14:textId="77777777" w:rsidR="007D13B7" w:rsidRPr="00997D01" w:rsidRDefault="007D13B7" w:rsidP="002639F5">
      <w:pPr>
        <w:jc w:val="both"/>
      </w:pPr>
    </w:p>
    <w:p w14:paraId="49B7358A" w14:textId="77777777" w:rsidR="007D13B7" w:rsidRPr="00997D01" w:rsidRDefault="007D13B7" w:rsidP="002639F5">
      <w:pPr>
        <w:jc w:val="both"/>
      </w:pPr>
      <w:r w:rsidRPr="00997D01">
        <w:rPr>
          <w:b/>
        </w:rPr>
        <w:t>§</w:t>
      </w:r>
      <w:r w:rsidR="0034295F" w:rsidRPr="00997D01">
        <w:rPr>
          <w:b/>
        </w:rPr>
        <w:t>2</w:t>
      </w:r>
      <w:r w:rsidRPr="00997D01">
        <w:rPr>
          <w:b/>
        </w:rPr>
        <w:t>º.</w:t>
      </w:r>
      <w:r w:rsidRPr="00997D01">
        <w:t xml:space="preserve"> </w:t>
      </w:r>
      <w:r w:rsidR="00236681" w:rsidRPr="00997D01">
        <w:t>A suspensão da emissão da papeleta por constatação de irregul</w:t>
      </w:r>
      <w:r w:rsidR="006756ED" w:rsidRPr="00997D01">
        <w:t xml:space="preserve">aridade perdurará por até o fim do próximo exercício, contado da data do </w:t>
      </w:r>
      <w:r w:rsidR="0034295F" w:rsidRPr="00997D01">
        <w:t>Auto de Advertência</w:t>
      </w:r>
      <w:r w:rsidR="006756ED" w:rsidRPr="00997D01">
        <w:t xml:space="preserve">. </w:t>
      </w:r>
    </w:p>
    <w:p w14:paraId="148DC71A" w14:textId="77777777" w:rsidR="00B81AB7" w:rsidRPr="00997D01" w:rsidRDefault="00B81AB7" w:rsidP="002639F5">
      <w:pPr>
        <w:jc w:val="both"/>
        <w:rPr>
          <w:b/>
        </w:rPr>
      </w:pPr>
    </w:p>
    <w:p w14:paraId="1E1BED5D" w14:textId="77777777" w:rsidR="006756ED" w:rsidRPr="00997D01" w:rsidRDefault="006756ED" w:rsidP="002639F5">
      <w:pPr>
        <w:jc w:val="both"/>
      </w:pPr>
      <w:r w:rsidRPr="00997D01">
        <w:rPr>
          <w:b/>
        </w:rPr>
        <w:t>§</w:t>
      </w:r>
      <w:r w:rsidR="0034295F" w:rsidRPr="00997D01">
        <w:rPr>
          <w:b/>
        </w:rPr>
        <w:t>3</w:t>
      </w:r>
      <w:r w:rsidRPr="00997D01">
        <w:rPr>
          <w:b/>
        </w:rPr>
        <w:t>º.</w:t>
      </w:r>
      <w:r w:rsidRPr="00997D01">
        <w:t xml:space="preserve"> Ultrapassado o prazo do parágrafo anterior, a solicitação da papeleta será cancelada devendo o interessado fazer nova solicitação, nos termos deste artigo.</w:t>
      </w:r>
    </w:p>
    <w:p w14:paraId="306DD61D" w14:textId="77777777" w:rsidR="0034295F" w:rsidRPr="00997D01" w:rsidRDefault="0034295F" w:rsidP="002639F5">
      <w:pPr>
        <w:jc w:val="both"/>
      </w:pPr>
    </w:p>
    <w:p w14:paraId="00BBDB66" w14:textId="77777777" w:rsidR="0034295F" w:rsidRPr="00997D01" w:rsidRDefault="0034295F" w:rsidP="002639F5">
      <w:pPr>
        <w:jc w:val="both"/>
      </w:pPr>
      <w:r w:rsidRPr="00997D01">
        <w:rPr>
          <w:b/>
        </w:rPr>
        <w:t>§4º.</w:t>
      </w:r>
      <w:r w:rsidRPr="00997D01">
        <w:t xml:space="preserve"> </w:t>
      </w:r>
      <w:r w:rsidR="00183039" w:rsidRPr="00997D01">
        <w:t>À</w:t>
      </w:r>
      <w:r w:rsidRPr="00997D01">
        <w:t xml:space="preserve"> persistência da irregularidade que caracterize </w:t>
      </w:r>
      <w:r w:rsidR="009B1EA7" w:rsidRPr="00997D01">
        <w:t xml:space="preserve">infração prevista no Regulamento de Prestação dos Serviços Públicos de Abastecimento de Água e de Esgotamento Sanitário e Atendimento aos Usuários do Município de Valinhos </w:t>
      </w:r>
      <w:r w:rsidR="00183039" w:rsidRPr="00997D01">
        <w:t>deverá ser aplicada a multa respectiva.</w:t>
      </w:r>
    </w:p>
    <w:p w14:paraId="41DC88C2" w14:textId="77777777" w:rsidR="0034295F" w:rsidRPr="00997D01" w:rsidRDefault="0034295F" w:rsidP="002639F5">
      <w:pPr>
        <w:jc w:val="both"/>
      </w:pPr>
    </w:p>
    <w:p w14:paraId="447756DD" w14:textId="77777777" w:rsidR="003A6551" w:rsidRPr="00997D01" w:rsidRDefault="006C2365" w:rsidP="003A6551">
      <w:pPr>
        <w:jc w:val="center"/>
        <w:rPr>
          <w:b/>
        </w:rPr>
      </w:pPr>
      <w:r w:rsidRPr="00997D01">
        <w:rPr>
          <w:b/>
        </w:rPr>
        <w:t>SEÇÃO V</w:t>
      </w:r>
    </w:p>
    <w:p w14:paraId="314C402A" w14:textId="77777777" w:rsidR="003A6551" w:rsidRPr="00997D01" w:rsidRDefault="003A6551" w:rsidP="003A6551">
      <w:pPr>
        <w:jc w:val="center"/>
        <w:rPr>
          <w:b/>
        </w:rPr>
      </w:pPr>
      <w:r w:rsidRPr="00997D01">
        <w:rPr>
          <w:b/>
        </w:rPr>
        <w:t>DA MUDANÇA DE TITULARIDADE</w:t>
      </w:r>
    </w:p>
    <w:p w14:paraId="554669F7" w14:textId="77777777" w:rsidR="003A6551" w:rsidRPr="00997D01" w:rsidRDefault="003A6551" w:rsidP="003A6551">
      <w:pPr>
        <w:jc w:val="center"/>
      </w:pPr>
    </w:p>
    <w:p w14:paraId="095C195A" w14:textId="70F87C74" w:rsidR="00115195" w:rsidRPr="00997D01" w:rsidRDefault="003A6551" w:rsidP="002F6897">
      <w:pPr>
        <w:jc w:val="both"/>
      </w:pPr>
      <w:r w:rsidRPr="00997D01">
        <w:rPr>
          <w:b/>
        </w:rPr>
        <w:t xml:space="preserve">Art. </w:t>
      </w:r>
      <w:r w:rsidR="001C3A81" w:rsidRPr="00997D01">
        <w:rPr>
          <w:b/>
        </w:rPr>
        <w:t>22</w:t>
      </w:r>
      <w:r w:rsidRPr="00997D01">
        <w:rPr>
          <w:b/>
        </w:rPr>
        <w:t>.</w:t>
      </w:r>
      <w:r w:rsidRPr="00997D01">
        <w:t xml:space="preserve"> </w:t>
      </w:r>
      <w:r w:rsidR="000D2265" w:rsidRPr="00997D01">
        <w:t>A mudança de titularidade</w:t>
      </w:r>
      <w:r w:rsidR="00CA7E58" w:rsidRPr="00997D01">
        <w:t xml:space="preserve"> será processad</w:t>
      </w:r>
      <w:r w:rsidR="000D2265" w:rsidRPr="00997D01">
        <w:t>a</w:t>
      </w:r>
      <w:r w:rsidR="00CA7E58" w:rsidRPr="00997D01">
        <w:t xml:space="preserve"> mediante </w:t>
      </w:r>
      <w:r w:rsidR="009E1302" w:rsidRPr="00997D01">
        <w:t>à</w:t>
      </w:r>
      <w:r w:rsidR="00CA7E58" w:rsidRPr="00997D01">
        <w:t xml:space="preserve"> apresentação </w:t>
      </w:r>
      <w:r w:rsidR="00E77DD1" w:rsidRPr="00997D01">
        <w:t>dos documentos que comprovem sua identidade, ou outro que a supra, nos moldes do artigo 3º e documento que comprove a fruição dos serviços prestados pelo DAEV, tais como:</w:t>
      </w:r>
    </w:p>
    <w:p w14:paraId="2D454566" w14:textId="77777777" w:rsidR="00E77DD1" w:rsidRPr="00997D01" w:rsidRDefault="00E77DD1" w:rsidP="00E77DD1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Contrato de locação;</w:t>
      </w:r>
    </w:p>
    <w:p w14:paraId="55841A44" w14:textId="77777777" w:rsidR="00D578F4" w:rsidRPr="00997D01" w:rsidRDefault="00E77DD1" w:rsidP="00E77DD1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Contratos de </w:t>
      </w:r>
      <w:r w:rsidR="00D578F4" w:rsidRPr="00997D01">
        <w:rPr>
          <w:rFonts w:ascii="Times New Roman" w:hAnsi="Times New Roman" w:cs="Times New Roman"/>
          <w:sz w:val="24"/>
          <w:szCs w:val="24"/>
        </w:rPr>
        <w:t>usufruto por escritura pública;</w:t>
      </w:r>
    </w:p>
    <w:p w14:paraId="47F09618" w14:textId="77777777" w:rsidR="00E77DD1" w:rsidRPr="00997D01" w:rsidRDefault="000F568D" w:rsidP="00E77DD1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Contrato ou escr</w:t>
      </w:r>
      <w:r w:rsidR="007204D3" w:rsidRPr="00997D01">
        <w:rPr>
          <w:rFonts w:ascii="Times New Roman" w:hAnsi="Times New Roman" w:cs="Times New Roman"/>
          <w:sz w:val="24"/>
          <w:szCs w:val="24"/>
        </w:rPr>
        <w:t>itura pública de compra e venda;</w:t>
      </w:r>
    </w:p>
    <w:p w14:paraId="73BAE611" w14:textId="77777777" w:rsidR="005D7E98" w:rsidRPr="00997D01" w:rsidRDefault="005D7E98" w:rsidP="00E77DD1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Assinatura no contrato de adesão;</w:t>
      </w:r>
    </w:p>
    <w:p w14:paraId="641901BA" w14:textId="77777777" w:rsidR="000F568D" w:rsidRPr="00997D01" w:rsidRDefault="000F568D" w:rsidP="000F568D">
      <w:pPr>
        <w:jc w:val="both"/>
      </w:pPr>
      <w:r w:rsidRPr="00997D01">
        <w:rPr>
          <w:b/>
        </w:rPr>
        <w:t>§1º.</w:t>
      </w:r>
      <w:r w:rsidRPr="00997D01">
        <w:t xml:space="preserve"> No caso de mudança de titularidade por contrato particular é obrigatório o reconhecimento de firma de ambas as partes.</w:t>
      </w:r>
    </w:p>
    <w:p w14:paraId="2E64179C" w14:textId="77777777" w:rsidR="00C9535A" w:rsidRPr="00997D01" w:rsidRDefault="00C9535A" w:rsidP="000F568D">
      <w:pPr>
        <w:jc w:val="both"/>
      </w:pPr>
    </w:p>
    <w:p w14:paraId="50EA89BF" w14:textId="77777777" w:rsidR="000F568D" w:rsidRPr="00997D01" w:rsidRDefault="00512FE0" w:rsidP="000F568D">
      <w:pPr>
        <w:jc w:val="both"/>
      </w:pPr>
      <w:r w:rsidRPr="00997D01">
        <w:rPr>
          <w:b/>
        </w:rPr>
        <w:t>§2º.</w:t>
      </w:r>
      <w:r w:rsidRPr="00997D01">
        <w:t xml:space="preserve"> Os documentos comprobatórios da fruição podem ser supridos por declaração de fruição </w:t>
      </w:r>
      <w:r w:rsidR="001E6973" w:rsidRPr="00997D01">
        <w:t xml:space="preserve">ou contrato de adesão </w:t>
      </w:r>
      <w:r w:rsidR="00E97F20" w:rsidRPr="00997D01">
        <w:t>assinado</w:t>
      </w:r>
      <w:r w:rsidR="001E6973" w:rsidRPr="00997D01">
        <w:t>s</w:t>
      </w:r>
      <w:r w:rsidR="00E97F20" w:rsidRPr="00997D01">
        <w:t xml:space="preserve"> de forma presencial </w:t>
      </w:r>
      <w:r w:rsidR="001E6973" w:rsidRPr="00997D01">
        <w:t>com</w:t>
      </w:r>
      <w:r w:rsidR="00E97F20" w:rsidRPr="00997D01">
        <w:t xml:space="preserve"> </w:t>
      </w:r>
      <w:r w:rsidR="006C4EBA" w:rsidRPr="00997D01">
        <w:t>autentica</w:t>
      </w:r>
      <w:r w:rsidR="007204D3" w:rsidRPr="00997D01">
        <w:t>ção</w:t>
      </w:r>
      <w:r w:rsidR="006C4EBA" w:rsidRPr="00997D01">
        <w:t xml:space="preserve"> </w:t>
      </w:r>
      <w:r w:rsidR="007204D3" w:rsidRPr="00997D01">
        <w:t>d</w:t>
      </w:r>
      <w:r w:rsidR="006C4EBA" w:rsidRPr="00997D01">
        <w:t xml:space="preserve">a assinatura pelo </w:t>
      </w:r>
      <w:r w:rsidR="004A28CF" w:rsidRPr="00997D01">
        <w:t>servidor público</w:t>
      </w:r>
      <w:r w:rsidR="000C38F4" w:rsidRPr="00997D01">
        <w:t>, exceto nos casos de titulação de débitos.</w:t>
      </w:r>
    </w:p>
    <w:p w14:paraId="50B34891" w14:textId="77777777" w:rsidR="004A28CF" w:rsidRPr="00997D01" w:rsidRDefault="004A28CF" w:rsidP="000F568D">
      <w:pPr>
        <w:jc w:val="both"/>
      </w:pPr>
    </w:p>
    <w:p w14:paraId="08F3B6E6" w14:textId="77777777" w:rsidR="007204D3" w:rsidRPr="00997D01" w:rsidRDefault="006C2365" w:rsidP="007204D3">
      <w:pPr>
        <w:jc w:val="center"/>
        <w:rPr>
          <w:b/>
        </w:rPr>
      </w:pPr>
      <w:r w:rsidRPr="00997D01">
        <w:rPr>
          <w:b/>
        </w:rPr>
        <w:t>SEÇÃO VI</w:t>
      </w:r>
    </w:p>
    <w:p w14:paraId="08BC4F54" w14:textId="77777777" w:rsidR="007204D3" w:rsidRPr="00997D01" w:rsidRDefault="007204D3" w:rsidP="007204D3">
      <w:pPr>
        <w:jc w:val="center"/>
        <w:rPr>
          <w:b/>
        </w:rPr>
      </w:pPr>
      <w:r w:rsidRPr="00997D01">
        <w:rPr>
          <w:b/>
        </w:rPr>
        <w:t xml:space="preserve">DA </w:t>
      </w:r>
      <w:r w:rsidR="00C52AD7" w:rsidRPr="00997D01">
        <w:rPr>
          <w:b/>
        </w:rPr>
        <w:t>TITULAÇÃO DE DÉBITOS</w:t>
      </w:r>
    </w:p>
    <w:p w14:paraId="3B3BFEB7" w14:textId="77777777" w:rsidR="007204D3" w:rsidRPr="00997D01" w:rsidRDefault="007204D3" w:rsidP="000F568D">
      <w:pPr>
        <w:jc w:val="both"/>
      </w:pPr>
    </w:p>
    <w:p w14:paraId="07A78AF9" w14:textId="68A9C484" w:rsidR="007204D3" w:rsidRPr="00997D01" w:rsidRDefault="00C52AD7" w:rsidP="000F568D">
      <w:pPr>
        <w:jc w:val="both"/>
      </w:pPr>
      <w:r w:rsidRPr="00997D01">
        <w:rPr>
          <w:b/>
        </w:rPr>
        <w:t>Art. 2</w:t>
      </w:r>
      <w:r w:rsidR="001C3A81" w:rsidRPr="00997D01">
        <w:rPr>
          <w:b/>
        </w:rPr>
        <w:t>3</w:t>
      </w:r>
      <w:r w:rsidRPr="00997D01">
        <w:rPr>
          <w:b/>
        </w:rPr>
        <w:t>.</w:t>
      </w:r>
      <w:r w:rsidRPr="00997D01">
        <w:t xml:space="preserve"> A titulação de débitos é o ato de transferência de débitos</w:t>
      </w:r>
      <w:r w:rsidR="009879D9" w:rsidRPr="00997D01">
        <w:t xml:space="preserve"> de uma conta cadastro para o</w:t>
      </w:r>
      <w:r w:rsidRPr="00997D01">
        <w:t xml:space="preserve"> exclusivo</w:t>
      </w:r>
      <w:r w:rsidR="009879D9" w:rsidRPr="00997D01">
        <w:t xml:space="preserve"> </w:t>
      </w:r>
      <w:r w:rsidRPr="00997D01">
        <w:t>devedor</w:t>
      </w:r>
      <w:r w:rsidR="009879D9" w:rsidRPr="00997D01">
        <w:t>.</w:t>
      </w:r>
    </w:p>
    <w:p w14:paraId="418B39CA" w14:textId="77777777" w:rsidR="009504A8" w:rsidRPr="00997D01" w:rsidRDefault="009504A8" w:rsidP="000F568D">
      <w:pPr>
        <w:jc w:val="both"/>
      </w:pPr>
    </w:p>
    <w:p w14:paraId="1534D13A" w14:textId="0EA35C66" w:rsidR="009504A8" w:rsidRPr="00997D01" w:rsidRDefault="00ED087A" w:rsidP="000F568D">
      <w:pPr>
        <w:jc w:val="both"/>
      </w:pPr>
      <w:r w:rsidRPr="00997D01">
        <w:rPr>
          <w:b/>
        </w:rPr>
        <w:t>Parágrafo único.</w:t>
      </w:r>
      <w:r w:rsidRPr="00997D01">
        <w:t xml:space="preserve"> </w:t>
      </w:r>
      <w:r w:rsidR="009504A8" w:rsidRPr="00997D01">
        <w:t xml:space="preserve">Transferidos os débitos para o </w:t>
      </w:r>
      <w:r w:rsidR="009879D9" w:rsidRPr="00997D01">
        <w:t>devedor</w:t>
      </w:r>
      <w:r w:rsidR="009504A8" w:rsidRPr="00997D01">
        <w:t xml:space="preserve"> </w:t>
      </w:r>
      <w:r w:rsidR="00D54861" w:rsidRPr="00997D01">
        <w:t>o DAEV procederá à</w:t>
      </w:r>
      <w:r w:rsidR="009879D9" w:rsidRPr="00997D01">
        <w:t xml:space="preserve"> sua</w:t>
      </w:r>
      <w:r w:rsidR="00D54861" w:rsidRPr="00997D01">
        <w:t xml:space="preserve"> identificação </w:t>
      </w:r>
      <w:r w:rsidR="009879D9" w:rsidRPr="00997D01">
        <w:t>para posteriores cobranças.</w:t>
      </w:r>
    </w:p>
    <w:p w14:paraId="264B658E" w14:textId="77777777" w:rsidR="00C52AD7" w:rsidRPr="00997D01" w:rsidRDefault="00C52AD7" w:rsidP="000F568D">
      <w:pPr>
        <w:jc w:val="both"/>
      </w:pPr>
    </w:p>
    <w:p w14:paraId="3583B701" w14:textId="77777777" w:rsidR="00C52AD7" w:rsidRPr="00997D01" w:rsidRDefault="00C52AD7" w:rsidP="000F568D">
      <w:pPr>
        <w:jc w:val="both"/>
      </w:pPr>
      <w:r w:rsidRPr="00997D01">
        <w:rPr>
          <w:b/>
        </w:rPr>
        <w:t>Art. 2</w:t>
      </w:r>
      <w:r w:rsidR="001C3A81" w:rsidRPr="00997D01">
        <w:rPr>
          <w:b/>
        </w:rPr>
        <w:t>4</w:t>
      </w:r>
      <w:r w:rsidRPr="00997D01">
        <w:rPr>
          <w:b/>
        </w:rPr>
        <w:t>.</w:t>
      </w:r>
      <w:r w:rsidRPr="00997D01">
        <w:t xml:space="preserve"> </w:t>
      </w:r>
      <w:r w:rsidR="00D54861" w:rsidRPr="00997D01">
        <w:t xml:space="preserve">A titulação de débitos </w:t>
      </w:r>
      <w:r w:rsidR="0047187E" w:rsidRPr="00997D01">
        <w:t>pode ser</w:t>
      </w:r>
      <w:r w:rsidR="00D54861" w:rsidRPr="00997D01">
        <w:t xml:space="preserve"> solicitada exclusivamente pelo </w:t>
      </w:r>
      <w:r w:rsidR="0047187E" w:rsidRPr="00997D01">
        <w:t>novo usuário</w:t>
      </w:r>
      <w:r w:rsidR="001E6973" w:rsidRPr="00997D01">
        <w:t>,</w:t>
      </w:r>
      <w:r w:rsidR="0047187E" w:rsidRPr="00997D01">
        <w:t xml:space="preserve"> com fruição devidamente comprovada</w:t>
      </w:r>
      <w:r w:rsidR="00ED087A" w:rsidRPr="00997D01">
        <w:t xml:space="preserve"> contendo data de início e término,</w:t>
      </w:r>
      <w:r w:rsidR="0047187E" w:rsidRPr="00997D01">
        <w:t xml:space="preserve"> nos mesmos termos da Seção anterior. </w:t>
      </w:r>
    </w:p>
    <w:p w14:paraId="1910609B" w14:textId="77777777" w:rsidR="00ED087A" w:rsidRPr="00997D01" w:rsidRDefault="00ED087A" w:rsidP="000F568D">
      <w:pPr>
        <w:jc w:val="both"/>
      </w:pPr>
    </w:p>
    <w:p w14:paraId="2456D97A" w14:textId="77777777" w:rsidR="003F2116" w:rsidRPr="00997D01" w:rsidRDefault="003F2116" w:rsidP="000F568D">
      <w:pPr>
        <w:jc w:val="both"/>
      </w:pPr>
      <w:r w:rsidRPr="00997D01">
        <w:rPr>
          <w:b/>
        </w:rPr>
        <w:t>Art. 2</w:t>
      </w:r>
      <w:r w:rsidR="001C3A81" w:rsidRPr="00997D01">
        <w:rPr>
          <w:b/>
        </w:rPr>
        <w:t>5</w:t>
      </w:r>
      <w:r w:rsidRPr="00997D01">
        <w:rPr>
          <w:b/>
        </w:rPr>
        <w:t>.</w:t>
      </w:r>
      <w:r w:rsidRPr="00997D01">
        <w:t xml:space="preserve"> O proprietário é responsável solidário pelo </w:t>
      </w:r>
      <w:r w:rsidR="00DD27A7" w:rsidRPr="00997D01">
        <w:t>pagamento dos débitos.</w:t>
      </w:r>
    </w:p>
    <w:p w14:paraId="32E1D585" w14:textId="77777777" w:rsidR="005C52E4" w:rsidRPr="00997D01" w:rsidRDefault="005C52E4" w:rsidP="000F568D">
      <w:pPr>
        <w:jc w:val="both"/>
      </w:pPr>
    </w:p>
    <w:p w14:paraId="1CC90BA3" w14:textId="77777777" w:rsidR="005C52E4" w:rsidRPr="00997D01" w:rsidRDefault="001C3A81" w:rsidP="000F568D">
      <w:pPr>
        <w:jc w:val="both"/>
      </w:pPr>
      <w:r w:rsidRPr="00997D01">
        <w:rPr>
          <w:b/>
        </w:rPr>
        <w:t>Art. 26</w:t>
      </w:r>
      <w:r w:rsidR="005C52E4" w:rsidRPr="00997D01">
        <w:rPr>
          <w:b/>
        </w:rPr>
        <w:t>.</w:t>
      </w:r>
      <w:r w:rsidR="005C52E4" w:rsidRPr="00997D01">
        <w:t xml:space="preserve"> O atendimento presencial providenciará a titulação do débito e arquivará em local de fácil acesso os documentos em número sequencial por exercício.</w:t>
      </w:r>
    </w:p>
    <w:p w14:paraId="67D02828" w14:textId="77777777" w:rsidR="00F82B83" w:rsidRPr="00997D01" w:rsidRDefault="00F82B83" w:rsidP="000F568D">
      <w:pPr>
        <w:jc w:val="both"/>
      </w:pPr>
    </w:p>
    <w:p w14:paraId="37A16C5C" w14:textId="77777777" w:rsidR="00F82B83" w:rsidRPr="00997D01" w:rsidRDefault="00F82B83" w:rsidP="00F82B83">
      <w:pPr>
        <w:jc w:val="center"/>
        <w:rPr>
          <w:b/>
        </w:rPr>
      </w:pPr>
      <w:r w:rsidRPr="00997D01">
        <w:rPr>
          <w:b/>
        </w:rPr>
        <w:t>SEÇÃO VII</w:t>
      </w:r>
    </w:p>
    <w:p w14:paraId="46C6D97E" w14:textId="77777777" w:rsidR="00F82B83" w:rsidRPr="00997D01" w:rsidRDefault="00F82B83" w:rsidP="00F82B83">
      <w:pPr>
        <w:jc w:val="center"/>
        <w:rPr>
          <w:b/>
        </w:rPr>
      </w:pPr>
      <w:r w:rsidRPr="00997D01">
        <w:rPr>
          <w:b/>
        </w:rPr>
        <w:t>DA TARIFA SOCIAL</w:t>
      </w:r>
    </w:p>
    <w:p w14:paraId="559288F8" w14:textId="77777777" w:rsidR="00F82B83" w:rsidRPr="00997D01" w:rsidRDefault="00F82B83" w:rsidP="000F568D">
      <w:pPr>
        <w:jc w:val="both"/>
      </w:pPr>
    </w:p>
    <w:p w14:paraId="719D75E5" w14:textId="77777777" w:rsidR="00B07DB7" w:rsidRPr="00997D01" w:rsidRDefault="00F82B83" w:rsidP="00F9141B">
      <w:pPr>
        <w:jc w:val="both"/>
      </w:pPr>
      <w:r w:rsidRPr="00997D01">
        <w:rPr>
          <w:b/>
        </w:rPr>
        <w:t>Art. 27.</w:t>
      </w:r>
      <w:r w:rsidRPr="00997D01">
        <w:t xml:space="preserve"> </w:t>
      </w:r>
      <w:r w:rsidR="00B007A7" w:rsidRPr="00997D01">
        <w:t xml:space="preserve">A tarifa social </w:t>
      </w:r>
      <w:r w:rsidR="00B07DB7" w:rsidRPr="00997D01">
        <w:t>é caracterizada por descontos incidentes sobre a Tarifa Residencial, sendo calculada de modo cumulativo.</w:t>
      </w:r>
    </w:p>
    <w:p w14:paraId="40C0D04C" w14:textId="77777777" w:rsidR="00B07DB7" w:rsidRPr="00997D01" w:rsidRDefault="00B07DB7" w:rsidP="00F9141B">
      <w:pPr>
        <w:jc w:val="both"/>
      </w:pPr>
    </w:p>
    <w:p w14:paraId="4003C20F" w14:textId="0B418BEF" w:rsidR="009B0430" w:rsidRPr="00997D01" w:rsidRDefault="00B07DB7" w:rsidP="00F9141B">
      <w:pPr>
        <w:jc w:val="both"/>
      </w:pPr>
      <w:r w:rsidRPr="00997D01">
        <w:t xml:space="preserve">§1º. O benefício da tarifa social </w:t>
      </w:r>
      <w:r w:rsidR="009B0430" w:rsidRPr="00997D01">
        <w:t>tem duração máxima de 12 (doze) meses, devendo o usuário solicitar novo be</w:t>
      </w:r>
      <w:r w:rsidR="00221AB1" w:rsidRPr="00997D01">
        <w:t>nefício</w:t>
      </w:r>
      <w:r w:rsidR="009879D9" w:rsidRPr="00997D01">
        <w:t xml:space="preserve"> com inscrição no </w:t>
      </w:r>
      <w:r w:rsidR="009E1302" w:rsidRPr="00997D01">
        <w:t>Cadastro Único (</w:t>
      </w:r>
      <w:r w:rsidR="009879D9" w:rsidRPr="00997D01">
        <w:t>C</w:t>
      </w:r>
      <w:r w:rsidR="009E1302" w:rsidRPr="00997D01">
        <w:t>ad</w:t>
      </w:r>
      <w:r w:rsidR="005D001C" w:rsidRPr="00997D01">
        <w:t>Ú</w:t>
      </w:r>
      <w:r w:rsidR="009879D9" w:rsidRPr="00997D01">
        <w:t>nico</w:t>
      </w:r>
      <w:r w:rsidR="009E1302" w:rsidRPr="00997D01">
        <w:t>)</w:t>
      </w:r>
      <w:r w:rsidR="009879D9" w:rsidRPr="00997D01">
        <w:t xml:space="preserve"> atualizada</w:t>
      </w:r>
      <w:r w:rsidR="00221AB1" w:rsidRPr="00997D01">
        <w:t>, não havendo a possibilidade de revisão de conta por ausência de solicitação no prazo de emissão da FAES ou FAS.</w:t>
      </w:r>
    </w:p>
    <w:p w14:paraId="6B389A1B" w14:textId="77777777" w:rsidR="00B007A7" w:rsidRPr="00997D01" w:rsidRDefault="00B007A7" w:rsidP="00F9141B">
      <w:pPr>
        <w:jc w:val="both"/>
      </w:pPr>
    </w:p>
    <w:p w14:paraId="757CE3C8" w14:textId="77777777" w:rsidR="00BF27C8" w:rsidRPr="00997D01" w:rsidRDefault="00BF27C8" w:rsidP="00F9141B">
      <w:pPr>
        <w:jc w:val="both"/>
      </w:pPr>
      <w:r w:rsidRPr="00997D01">
        <w:rPr>
          <w:b/>
        </w:rPr>
        <w:t>Art. 28.</w:t>
      </w:r>
      <w:r w:rsidRPr="00997D01">
        <w:t xml:space="preserve"> São critérios mínimos para enquadramento das Unidades Usuárias na Tarifa Residencial Social:  </w:t>
      </w:r>
    </w:p>
    <w:p w14:paraId="533B781A" w14:textId="77777777" w:rsidR="00BF27C8" w:rsidRPr="00997D01" w:rsidRDefault="00BF27C8" w:rsidP="00F9141B">
      <w:pPr>
        <w:jc w:val="both"/>
      </w:pPr>
      <w:r w:rsidRPr="00997D01">
        <w:t xml:space="preserve">I </w:t>
      </w:r>
      <w:proofErr w:type="gramStart"/>
      <w:r w:rsidRPr="00997D01">
        <w:t>-  A</w:t>
      </w:r>
      <w:proofErr w:type="gramEnd"/>
      <w:r w:rsidRPr="00997D01">
        <w:t xml:space="preserve"> Unidade Usuária deve compor a Categoria Residencial;  </w:t>
      </w:r>
    </w:p>
    <w:p w14:paraId="62483B3F" w14:textId="488C7794" w:rsidR="00A77513" w:rsidRPr="00997D01" w:rsidRDefault="00BF27C8" w:rsidP="00F9141B">
      <w:pPr>
        <w:jc w:val="both"/>
      </w:pPr>
      <w:r w:rsidRPr="00997D01">
        <w:lastRenderedPageBreak/>
        <w:t xml:space="preserve">II - </w:t>
      </w:r>
      <w:r w:rsidR="00A77513" w:rsidRPr="00997D01">
        <w:t xml:space="preserve">A família domiciliada na Unidade Usuária deve estar </w:t>
      </w:r>
      <w:r w:rsidR="009879D9" w:rsidRPr="00997D01">
        <w:t xml:space="preserve">inscrita </w:t>
      </w:r>
      <w:r w:rsidR="00A77513" w:rsidRPr="00997D01">
        <w:t xml:space="preserve">no Cadastro Único para Programas Sociais – </w:t>
      </w:r>
      <w:proofErr w:type="spellStart"/>
      <w:r w:rsidR="00A77513" w:rsidRPr="00997D01">
        <w:t>CADÚnico</w:t>
      </w:r>
      <w:proofErr w:type="spellEnd"/>
      <w:r w:rsidR="009E1302" w:rsidRPr="00997D01">
        <w:t xml:space="preserve">, </w:t>
      </w:r>
      <w:r w:rsidR="00A77513" w:rsidRPr="00997D01">
        <w:t>segundo o disposto na legislação federa</w:t>
      </w:r>
      <w:r w:rsidR="009879D9" w:rsidRPr="00997D01">
        <w:t>l;</w:t>
      </w:r>
    </w:p>
    <w:p w14:paraId="347D2C74" w14:textId="1627684C" w:rsidR="00493DD8" w:rsidRPr="00997D01" w:rsidRDefault="00493DD8" w:rsidP="00F9141B">
      <w:pPr>
        <w:jc w:val="both"/>
      </w:pPr>
      <w:r w:rsidRPr="00997D01">
        <w:t>III – O cadastro do DAEV deverá estar atualizado nos moldes do Regulamento;</w:t>
      </w:r>
    </w:p>
    <w:p w14:paraId="411F2B18" w14:textId="5D051F27" w:rsidR="00493DD8" w:rsidRPr="00997D01" w:rsidRDefault="00493DD8" w:rsidP="00F9141B">
      <w:pPr>
        <w:jc w:val="both"/>
      </w:pPr>
      <w:r w:rsidRPr="00997D01">
        <w:t>IV –</w:t>
      </w:r>
      <w:r w:rsidR="00C65EA6" w:rsidRPr="00997D01">
        <w:t xml:space="preserve"> </w:t>
      </w:r>
      <w:r w:rsidR="005D001C" w:rsidRPr="00997D01">
        <w:t xml:space="preserve">A partir da segunda solicitação, o cadastro do DAEV não poderá conter débitos. </w:t>
      </w:r>
    </w:p>
    <w:p w14:paraId="63C50019" w14:textId="77777777" w:rsidR="00BF27C8" w:rsidRPr="00997D01" w:rsidRDefault="00BF27C8" w:rsidP="00F9141B">
      <w:pPr>
        <w:jc w:val="both"/>
      </w:pPr>
    </w:p>
    <w:p w14:paraId="17A1AAC2" w14:textId="1583699B" w:rsidR="00F82B83" w:rsidRPr="00997D01" w:rsidRDefault="004C2319" w:rsidP="00F9141B">
      <w:pPr>
        <w:jc w:val="both"/>
      </w:pPr>
      <w:r w:rsidRPr="00997D01">
        <w:rPr>
          <w:b/>
        </w:rPr>
        <w:t>Art. 29.</w:t>
      </w:r>
      <w:r w:rsidRPr="00997D01">
        <w:t xml:space="preserve"> </w:t>
      </w:r>
      <w:r w:rsidR="00F82B83" w:rsidRPr="00997D01">
        <w:t>As solicitações de tarifa social serão realizadas nos postos de atendimento ou outro meio disponibilizado pelo DAEV</w:t>
      </w:r>
      <w:r w:rsidRPr="00997D01">
        <w:t xml:space="preserve"> e deverão ser acompanhadas </w:t>
      </w:r>
      <w:r w:rsidR="0007044D" w:rsidRPr="00997D01">
        <w:t xml:space="preserve">do espelho </w:t>
      </w:r>
      <w:r w:rsidRPr="00997D01">
        <w:t>certificado do C</w:t>
      </w:r>
      <w:r w:rsidR="009E1302" w:rsidRPr="00997D01">
        <w:t>ad</w:t>
      </w:r>
      <w:r w:rsidRPr="00997D01">
        <w:t>Único</w:t>
      </w:r>
      <w:r w:rsidR="00493DD8" w:rsidRPr="00997D01">
        <w:t xml:space="preserve"> e documentos de identificação do titular ou membro da família solicitante</w:t>
      </w:r>
      <w:r w:rsidR="00F82B83" w:rsidRPr="00997D01">
        <w:t>.</w:t>
      </w:r>
    </w:p>
    <w:p w14:paraId="302088A1" w14:textId="77777777" w:rsidR="00F82B83" w:rsidRPr="00997D01" w:rsidRDefault="00F82B83" w:rsidP="000F568D">
      <w:pPr>
        <w:jc w:val="both"/>
      </w:pPr>
    </w:p>
    <w:p w14:paraId="6B264C25" w14:textId="77777777" w:rsidR="000941F0" w:rsidRPr="00997D01" w:rsidRDefault="000941F0" w:rsidP="000941F0">
      <w:pPr>
        <w:jc w:val="center"/>
        <w:rPr>
          <w:b/>
        </w:rPr>
      </w:pPr>
      <w:r w:rsidRPr="00997D01">
        <w:rPr>
          <w:b/>
        </w:rPr>
        <w:t>CAPÍTULO III</w:t>
      </w:r>
    </w:p>
    <w:p w14:paraId="37442878" w14:textId="77777777" w:rsidR="000941F0" w:rsidRPr="00997D01" w:rsidRDefault="000941F0" w:rsidP="000941F0">
      <w:pPr>
        <w:jc w:val="center"/>
        <w:rPr>
          <w:b/>
        </w:rPr>
      </w:pPr>
      <w:r w:rsidRPr="00997D01">
        <w:rPr>
          <w:b/>
        </w:rPr>
        <w:t>DAS TAXAS, TARIFAS E PREÇOS PÚBLICOS</w:t>
      </w:r>
    </w:p>
    <w:p w14:paraId="4CD15557" w14:textId="77777777" w:rsidR="000941F0" w:rsidRPr="00997D01" w:rsidRDefault="000941F0" w:rsidP="00AB4C0C">
      <w:pPr>
        <w:jc w:val="both"/>
        <w:rPr>
          <w:b/>
        </w:rPr>
      </w:pPr>
    </w:p>
    <w:p w14:paraId="15C3CAF7" w14:textId="77777777" w:rsidR="00371D00" w:rsidRPr="00997D01" w:rsidRDefault="00371D00" w:rsidP="00AB4C0C">
      <w:pPr>
        <w:jc w:val="both"/>
      </w:pPr>
      <w:r w:rsidRPr="00997D01">
        <w:rPr>
          <w:b/>
        </w:rPr>
        <w:t xml:space="preserve">Art. </w:t>
      </w:r>
      <w:r w:rsidR="00F9141B" w:rsidRPr="00997D01">
        <w:rPr>
          <w:b/>
        </w:rPr>
        <w:t>30</w:t>
      </w:r>
      <w:r w:rsidR="00C03D81" w:rsidRPr="00997D01">
        <w:t>.</w:t>
      </w:r>
      <w:r w:rsidRPr="00997D01">
        <w:t xml:space="preserve"> Dependem do pagamento de</w:t>
      </w:r>
      <w:r w:rsidR="0073652C" w:rsidRPr="00997D01">
        <w:t xml:space="preserve"> taxa,</w:t>
      </w:r>
      <w:r w:rsidRPr="00997D01">
        <w:t xml:space="preserve"> </w:t>
      </w:r>
      <w:r w:rsidR="0012470D" w:rsidRPr="00997D01">
        <w:t xml:space="preserve">tarifa ou </w:t>
      </w:r>
      <w:r w:rsidRPr="00997D01">
        <w:t>preço públicos</w:t>
      </w:r>
      <w:r w:rsidR="0012470D" w:rsidRPr="00997D01">
        <w:t xml:space="preserve"> </w:t>
      </w:r>
      <w:r w:rsidRPr="00997D01">
        <w:t>os serviços de:</w:t>
      </w:r>
    </w:p>
    <w:p w14:paraId="134E2FD6" w14:textId="77777777" w:rsidR="00B6763E" w:rsidRPr="00997D01" w:rsidRDefault="00371D00" w:rsidP="00FC4552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Aprovação, regularização ou substituição de projetos;</w:t>
      </w:r>
    </w:p>
    <w:p w14:paraId="398DF0DF" w14:textId="77777777" w:rsidR="00371D00" w:rsidRPr="00997D01" w:rsidRDefault="005318F1" w:rsidP="00FC4552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Obtenção ou</w:t>
      </w:r>
      <w:r w:rsidR="00371D00" w:rsidRPr="00997D01">
        <w:rPr>
          <w:rFonts w:ascii="Times New Roman" w:hAnsi="Times New Roman" w:cs="Times New Roman"/>
          <w:sz w:val="24"/>
          <w:szCs w:val="24"/>
        </w:rPr>
        <w:t xml:space="preserve"> revisão de diretrizes;</w:t>
      </w:r>
    </w:p>
    <w:p w14:paraId="155E6378" w14:textId="77777777" w:rsidR="00371D00" w:rsidRPr="00997D01" w:rsidRDefault="00076B60" w:rsidP="0012470D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Aprovação</w:t>
      </w:r>
      <w:r w:rsidR="003468A2" w:rsidRPr="00997D01">
        <w:rPr>
          <w:rFonts w:ascii="Times New Roman" w:hAnsi="Times New Roman" w:cs="Times New Roman"/>
          <w:sz w:val="24"/>
          <w:szCs w:val="24"/>
        </w:rPr>
        <w:t xml:space="preserve"> e </w:t>
      </w:r>
      <w:r w:rsidR="00A71C20" w:rsidRPr="00997D01">
        <w:rPr>
          <w:rFonts w:ascii="Times New Roman" w:hAnsi="Times New Roman" w:cs="Times New Roman"/>
          <w:sz w:val="24"/>
          <w:szCs w:val="24"/>
        </w:rPr>
        <w:t xml:space="preserve">vistoria técnica </w:t>
      </w:r>
      <w:r w:rsidRPr="00997D01">
        <w:rPr>
          <w:rFonts w:ascii="Times New Roman" w:hAnsi="Times New Roman" w:cs="Times New Roman"/>
          <w:sz w:val="24"/>
          <w:szCs w:val="24"/>
        </w:rPr>
        <w:t>de</w:t>
      </w:r>
      <w:r w:rsidR="007915E6" w:rsidRPr="00997D01">
        <w:rPr>
          <w:rFonts w:ascii="Times New Roman" w:hAnsi="Times New Roman" w:cs="Times New Roman"/>
          <w:sz w:val="24"/>
          <w:szCs w:val="24"/>
        </w:rPr>
        <w:t xml:space="preserve"> equipamentos,</w:t>
      </w:r>
      <w:r w:rsidRPr="00997D01">
        <w:rPr>
          <w:rFonts w:ascii="Times New Roman" w:hAnsi="Times New Roman" w:cs="Times New Roman"/>
          <w:sz w:val="24"/>
          <w:szCs w:val="24"/>
        </w:rPr>
        <w:t xml:space="preserve"> redes de abastecimento e esgotamento sanitário em loteamentos</w:t>
      </w:r>
      <w:r w:rsidR="0012470D" w:rsidRPr="00997D01">
        <w:rPr>
          <w:rFonts w:ascii="Times New Roman" w:hAnsi="Times New Roman" w:cs="Times New Roman"/>
          <w:sz w:val="24"/>
          <w:szCs w:val="24"/>
        </w:rPr>
        <w:t xml:space="preserve"> e condomínios</w:t>
      </w:r>
      <w:r w:rsidRPr="00997D01">
        <w:rPr>
          <w:rFonts w:ascii="Times New Roman" w:hAnsi="Times New Roman" w:cs="Times New Roman"/>
          <w:sz w:val="24"/>
          <w:szCs w:val="24"/>
        </w:rPr>
        <w:t>;</w:t>
      </w:r>
    </w:p>
    <w:p w14:paraId="611ABEDE" w14:textId="77777777" w:rsidR="005360FA" w:rsidRPr="00997D01" w:rsidRDefault="005360FA" w:rsidP="00FC4552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Emissão de certidão, atestado ou </w:t>
      </w:r>
      <w:r w:rsidR="00706FE3" w:rsidRPr="00997D01">
        <w:rPr>
          <w:rFonts w:ascii="Times New Roman" w:hAnsi="Times New Roman" w:cs="Times New Roman"/>
          <w:sz w:val="24"/>
          <w:szCs w:val="24"/>
        </w:rPr>
        <w:t>declaração não prevista em legislação</w:t>
      </w:r>
      <w:r w:rsidRPr="00997D01">
        <w:rPr>
          <w:rFonts w:ascii="Times New Roman" w:hAnsi="Times New Roman" w:cs="Times New Roman"/>
          <w:sz w:val="24"/>
          <w:szCs w:val="24"/>
        </w:rPr>
        <w:t>;</w:t>
      </w:r>
    </w:p>
    <w:p w14:paraId="5A194767" w14:textId="77777777" w:rsidR="00706FE3" w:rsidRPr="00997D01" w:rsidRDefault="00706FE3" w:rsidP="00FC4552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Análise de água</w:t>
      </w:r>
      <w:r w:rsidR="004F3357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16D524D2" w14:textId="77777777" w:rsidR="007915E6" w:rsidRPr="00997D01" w:rsidRDefault="007915E6" w:rsidP="00FC4552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Cópias de documentos</w:t>
      </w:r>
      <w:r w:rsidR="00E415D1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09F23D12" w14:textId="26782C77" w:rsidR="000941F0" w:rsidRPr="00997D01" w:rsidRDefault="000941F0" w:rsidP="00FC4552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Vistorias </w:t>
      </w:r>
      <w:r w:rsidR="009E1302" w:rsidRPr="00997D01">
        <w:rPr>
          <w:rFonts w:ascii="Times New Roman" w:hAnsi="Times New Roman" w:cs="Times New Roman"/>
          <w:sz w:val="24"/>
          <w:szCs w:val="24"/>
        </w:rPr>
        <w:t>t</w:t>
      </w:r>
      <w:r w:rsidRPr="00997D01">
        <w:rPr>
          <w:rFonts w:ascii="Times New Roman" w:hAnsi="Times New Roman" w:cs="Times New Roman"/>
          <w:sz w:val="24"/>
          <w:szCs w:val="24"/>
        </w:rPr>
        <w:t>écnicas</w:t>
      </w:r>
      <w:r w:rsidR="00E415D1" w:rsidRPr="00997D01">
        <w:rPr>
          <w:rFonts w:ascii="Times New Roman" w:hAnsi="Times New Roman" w:cs="Times New Roman"/>
          <w:sz w:val="24"/>
          <w:szCs w:val="24"/>
        </w:rPr>
        <w:t>;</w:t>
      </w:r>
    </w:p>
    <w:p w14:paraId="2D1D9888" w14:textId="77777777" w:rsidR="0028296B" w:rsidRPr="00997D01" w:rsidRDefault="0028296B" w:rsidP="00FC4552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 Inspeções;</w:t>
      </w:r>
    </w:p>
    <w:p w14:paraId="63716DB3" w14:textId="77777777" w:rsidR="00E415D1" w:rsidRPr="00997D01" w:rsidRDefault="00E415D1" w:rsidP="00FC4552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 Ligações de água;</w:t>
      </w:r>
    </w:p>
    <w:p w14:paraId="118A5322" w14:textId="77777777" w:rsidR="00E415D1" w:rsidRPr="00997D01" w:rsidRDefault="00E415D1" w:rsidP="00FC4552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Ligações de esgotos;</w:t>
      </w:r>
    </w:p>
    <w:p w14:paraId="02A3F06F" w14:textId="77777777" w:rsidR="00E415D1" w:rsidRPr="00997D01" w:rsidRDefault="00863952" w:rsidP="00FC4552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Religação de água;</w:t>
      </w:r>
    </w:p>
    <w:p w14:paraId="664B84D3" w14:textId="77777777" w:rsidR="00914D30" w:rsidRPr="00997D01" w:rsidRDefault="00914D30" w:rsidP="00FC4552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Mudança de cavalete;</w:t>
      </w:r>
    </w:p>
    <w:p w14:paraId="7A337CD3" w14:textId="77777777" w:rsidR="00914D30" w:rsidRPr="00997D01" w:rsidRDefault="00914D30" w:rsidP="00FC4552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>Troca de hidrômetro;</w:t>
      </w:r>
    </w:p>
    <w:p w14:paraId="2448AA42" w14:textId="77777777" w:rsidR="00914D30" w:rsidRPr="00997D01" w:rsidRDefault="00914D30" w:rsidP="00FC4552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 Aferição de hidrômetro;</w:t>
      </w:r>
    </w:p>
    <w:p w14:paraId="12B86658" w14:textId="77777777" w:rsidR="000941F0" w:rsidRPr="00997D01" w:rsidRDefault="003D152C" w:rsidP="0028296B">
      <w:pPr>
        <w:pStyle w:val="PargrafodaLista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97D01">
        <w:rPr>
          <w:rFonts w:ascii="Times New Roman" w:hAnsi="Times New Roman" w:cs="Times New Roman"/>
          <w:sz w:val="24"/>
          <w:szCs w:val="24"/>
        </w:rPr>
        <w:t xml:space="preserve"> Outros definidos </w:t>
      </w:r>
      <w:r w:rsidR="0028296B" w:rsidRPr="00997D01">
        <w:rPr>
          <w:rFonts w:ascii="Times New Roman" w:hAnsi="Times New Roman" w:cs="Times New Roman"/>
          <w:sz w:val="24"/>
          <w:szCs w:val="24"/>
        </w:rPr>
        <w:t>no Regulamento de Prestação dos Serviços Públicos de Abastecimento de Água e de Esgotamento Sanitário e Atendimento aos Usuários do Município de Valinhos.</w:t>
      </w:r>
    </w:p>
    <w:p w14:paraId="473AF291" w14:textId="77777777" w:rsidR="001426DE" w:rsidRPr="00997D01" w:rsidRDefault="001426DE" w:rsidP="001426DE">
      <w:pPr>
        <w:tabs>
          <w:tab w:val="left" w:pos="567"/>
        </w:tabs>
        <w:jc w:val="both"/>
      </w:pPr>
    </w:p>
    <w:p w14:paraId="3B789226" w14:textId="77777777" w:rsidR="008A6930" w:rsidRPr="00997D01" w:rsidRDefault="001426DE" w:rsidP="001426DE">
      <w:pPr>
        <w:tabs>
          <w:tab w:val="left" w:pos="567"/>
        </w:tabs>
        <w:jc w:val="both"/>
      </w:pPr>
      <w:r w:rsidRPr="00997D01">
        <w:rPr>
          <w:b/>
        </w:rPr>
        <w:t>§1º.</w:t>
      </w:r>
      <w:r w:rsidRPr="00997D01">
        <w:t xml:space="preserve"> As taxas definidas em lei municipal são exigidas conforme decreto regulamentador.</w:t>
      </w:r>
    </w:p>
    <w:p w14:paraId="1B8B7DBE" w14:textId="77777777" w:rsidR="00671A87" w:rsidRPr="00997D01" w:rsidRDefault="00671A87" w:rsidP="001426DE">
      <w:pPr>
        <w:tabs>
          <w:tab w:val="left" w:pos="567"/>
        </w:tabs>
        <w:jc w:val="both"/>
      </w:pPr>
    </w:p>
    <w:p w14:paraId="5163B5DE" w14:textId="3EEF7DCC" w:rsidR="005318F1" w:rsidRPr="00997D01" w:rsidRDefault="008A6930" w:rsidP="00AB4C0C">
      <w:pPr>
        <w:jc w:val="both"/>
      </w:pPr>
      <w:r w:rsidRPr="00997D01">
        <w:rPr>
          <w:b/>
        </w:rPr>
        <w:t>§2º.</w:t>
      </w:r>
      <w:r w:rsidRPr="00997D01">
        <w:t xml:space="preserve"> </w:t>
      </w:r>
      <w:r w:rsidR="007915E6" w:rsidRPr="00997D01">
        <w:t>As solicitações e requerimentos que dependam do pagamento de taxa, tarifa ou preço público</w:t>
      </w:r>
      <w:r w:rsidR="009E1302" w:rsidRPr="00997D01">
        <w:t>,</w:t>
      </w:r>
      <w:r w:rsidR="007915E6" w:rsidRPr="00997D01">
        <w:t xml:space="preserve"> só poderão ser </w:t>
      </w:r>
      <w:r w:rsidR="00671A87" w:rsidRPr="00997D01">
        <w:t>atendidos ou recepcionados pelos DAEV</w:t>
      </w:r>
      <w:r w:rsidR="007915E6" w:rsidRPr="00997D01">
        <w:t xml:space="preserve"> após a compensação bancária ou apresentação de comprovante do pagamento respectivo</w:t>
      </w:r>
      <w:r w:rsidR="00CB6768" w:rsidRPr="00997D01">
        <w:t>, quando não for possível a sua inserção na FAES ou FAS</w:t>
      </w:r>
      <w:r w:rsidR="007915E6" w:rsidRPr="00997D01">
        <w:t>.</w:t>
      </w:r>
    </w:p>
    <w:p w14:paraId="7944E94D" w14:textId="77777777" w:rsidR="000A3CF2" w:rsidRPr="00997D01" w:rsidRDefault="000A3CF2" w:rsidP="00AB4C0C">
      <w:pPr>
        <w:jc w:val="both"/>
      </w:pPr>
    </w:p>
    <w:p w14:paraId="63B71F23" w14:textId="77777777" w:rsidR="000A3CF2" w:rsidRPr="00997D01" w:rsidRDefault="000A3CF2" w:rsidP="00AB4C0C">
      <w:pPr>
        <w:jc w:val="both"/>
      </w:pPr>
      <w:r w:rsidRPr="00997D01">
        <w:rPr>
          <w:b/>
        </w:rPr>
        <w:t>§3º.</w:t>
      </w:r>
      <w:r w:rsidRPr="00997D01">
        <w:t xml:space="preserve"> As taxas, tarifas, custos e preços públicos podem ser pagos por meio eletrônico, apresentado o comprovante de pagamento, vedado o recebimento por cheque. </w:t>
      </w:r>
    </w:p>
    <w:p w14:paraId="03327EC6" w14:textId="77777777" w:rsidR="0028296B" w:rsidRPr="00997D01" w:rsidRDefault="0028296B" w:rsidP="00AB4C0C">
      <w:pPr>
        <w:jc w:val="both"/>
      </w:pPr>
    </w:p>
    <w:p w14:paraId="43362B7A" w14:textId="77777777" w:rsidR="0028296B" w:rsidRPr="00997D01" w:rsidRDefault="0028296B" w:rsidP="0028296B">
      <w:pPr>
        <w:jc w:val="center"/>
        <w:rPr>
          <w:b/>
        </w:rPr>
      </w:pPr>
      <w:r w:rsidRPr="00997D01">
        <w:rPr>
          <w:b/>
        </w:rPr>
        <w:t>CAPÍTULO IV</w:t>
      </w:r>
    </w:p>
    <w:p w14:paraId="102EADFC" w14:textId="77777777" w:rsidR="0028296B" w:rsidRPr="00997D01" w:rsidRDefault="00451D89" w:rsidP="0028296B">
      <w:pPr>
        <w:jc w:val="center"/>
        <w:rPr>
          <w:b/>
        </w:rPr>
      </w:pPr>
      <w:r w:rsidRPr="00997D01">
        <w:rPr>
          <w:b/>
        </w:rPr>
        <w:t>DISPOSIÇÕES GERAIS</w:t>
      </w:r>
    </w:p>
    <w:p w14:paraId="69D54BAD" w14:textId="77777777" w:rsidR="0028296B" w:rsidRPr="00997D01" w:rsidRDefault="0028296B" w:rsidP="00AB4C0C">
      <w:pPr>
        <w:jc w:val="both"/>
      </w:pPr>
    </w:p>
    <w:p w14:paraId="36C50F5A" w14:textId="77777777" w:rsidR="008516A9" w:rsidRPr="00997D01" w:rsidRDefault="00E15F3D" w:rsidP="00AB4C0C">
      <w:pPr>
        <w:jc w:val="both"/>
      </w:pPr>
      <w:r w:rsidRPr="00997D01">
        <w:rPr>
          <w:b/>
        </w:rPr>
        <w:lastRenderedPageBreak/>
        <w:t xml:space="preserve">Art. </w:t>
      </w:r>
      <w:r w:rsidR="00F9141B" w:rsidRPr="00997D01">
        <w:rPr>
          <w:b/>
        </w:rPr>
        <w:t>31</w:t>
      </w:r>
      <w:r w:rsidR="00C03D81" w:rsidRPr="00997D01">
        <w:rPr>
          <w:b/>
        </w:rPr>
        <w:t>.</w:t>
      </w:r>
      <w:r w:rsidR="001C0511" w:rsidRPr="00997D01">
        <w:t xml:space="preserve"> Esta Portaria </w:t>
      </w:r>
      <w:r w:rsidR="00D669BA" w:rsidRPr="00997D01">
        <w:t>não substitui as normas previstas no Regulamento de Prestação dos Serviços Públicos de Abastecimento de Água e de Esgotamento Sanitário e Atendimento aos Us</w:t>
      </w:r>
      <w:r w:rsidR="00914D30" w:rsidRPr="00997D01">
        <w:t>uários do Município de Valinhos</w:t>
      </w:r>
      <w:r w:rsidR="008516A9" w:rsidRPr="00997D01">
        <w:t xml:space="preserve"> e nas legislações especiais.</w:t>
      </w:r>
    </w:p>
    <w:p w14:paraId="40EAD1ED" w14:textId="77777777" w:rsidR="008516A9" w:rsidRPr="00997D01" w:rsidRDefault="008516A9" w:rsidP="00AB4C0C">
      <w:pPr>
        <w:jc w:val="both"/>
      </w:pPr>
    </w:p>
    <w:p w14:paraId="0B844FF6" w14:textId="77777777" w:rsidR="001C0511" w:rsidRPr="00997D01" w:rsidRDefault="008516A9" w:rsidP="00AB4C0C">
      <w:pPr>
        <w:jc w:val="both"/>
      </w:pPr>
      <w:r w:rsidRPr="00997D01">
        <w:rPr>
          <w:b/>
        </w:rPr>
        <w:t xml:space="preserve">Art. </w:t>
      </w:r>
      <w:r w:rsidR="00F9141B" w:rsidRPr="00997D01">
        <w:rPr>
          <w:b/>
        </w:rPr>
        <w:t>32</w:t>
      </w:r>
      <w:r w:rsidRPr="00997D01">
        <w:rPr>
          <w:b/>
        </w:rPr>
        <w:t>.</w:t>
      </w:r>
      <w:r w:rsidRPr="00997D01">
        <w:t xml:space="preserve"> </w:t>
      </w:r>
      <w:r w:rsidR="00A20BAA" w:rsidRPr="00997D01">
        <w:t xml:space="preserve">Esta portaria entra em vigor na data de sua publicação. </w:t>
      </w:r>
    </w:p>
    <w:p w14:paraId="6DFC4231" w14:textId="77777777" w:rsidR="001426DE" w:rsidRPr="00997D01" w:rsidRDefault="001426DE" w:rsidP="00AB4C0C">
      <w:pPr>
        <w:jc w:val="both"/>
      </w:pPr>
    </w:p>
    <w:p w14:paraId="018449FD" w14:textId="77777777" w:rsidR="001426DE" w:rsidRPr="00997D01" w:rsidRDefault="001426DE" w:rsidP="00AB4C0C">
      <w:pPr>
        <w:jc w:val="both"/>
      </w:pPr>
    </w:p>
    <w:p w14:paraId="4B172FDF" w14:textId="76BA060D" w:rsidR="003061C2" w:rsidRPr="00997D01" w:rsidRDefault="003061C2" w:rsidP="003061C2">
      <w:pPr>
        <w:pStyle w:val="Corpodetexto"/>
        <w:jc w:val="center"/>
        <w:rPr>
          <w:rFonts w:ascii="Times New Roman" w:hAnsi="Times New Roman"/>
          <w:iCs/>
          <w:szCs w:val="24"/>
        </w:rPr>
      </w:pPr>
      <w:r w:rsidRPr="00997D01">
        <w:rPr>
          <w:rFonts w:ascii="Times New Roman" w:hAnsi="Times New Roman"/>
          <w:iCs/>
          <w:szCs w:val="24"/>
        </w:rPr>
        <w:t xml:space="preserve">Valinhos, </w:t>
      </w:r>
      <w:r w:rsidR="00D5685A">
        <w:rPr>
          <w:rFonts w:ascii="Times New Roman" w:hAnsi="Times New Roman"/>
          <w:iCs/>
          <w:szCs w:val="24"/>
        </w:rPr>
        <w:t>27</w:t>
      </w:r>
      <w:r w:rsidRPr="00997D01">
        <w:rPr>
          <w:rFonts w:ascii="Times New Roman" w:hAnsi="Times New Roman"/>
          <w:iCs/>
          <w:szCs w:val="24"/>
        </w:rPr>
        <w:t xml:space="preserve"> de </w:t>
      </w:r>
      <w:r w:rsidR="00D5685A">
        <w:rPr>
          <w:rFonts w:ascii="Times New Roman" w:hAnsi="Times New Roman"/>
          <w:iCs/>
          <w:szCs w:val="24"/>
        </w:rPr>
        <w:t>abril</w:t>
      </w:r>
      <w:r w:rsidRPr="00997D01">
        <w:rPr>
          <w:rFonts w:ascii="Times New Roman" w:hAnsi="Times New Roman"/>
          <w:iCs/>
          <w:szCs w:val="24"/>
        </w:rPr>
        <w:t xml:space="preserve"> de 202</w:t>
      </w:r>
      <w:r w:rsidR="009E1302" w:rsidRPr="00997D01">
        <w:rPr>
          <w:rFonts w:ascii="Times New Roman" w:hAnsi="Times New Roman"/>
          <w:iCs/>
          <w:szCs w:val="24"/>
        </w:rPr>
        <w:t>3</w:t>
      </w:r>
      <w:r w:rsidRPr="00997D01">
        <w:rPr>
          <w:rFonts w:ascii="Times New Roman" w:hAnsi="Times New Roman"/>
          <w:iCs/>
          <w:szCs w:val="24"/>
        </w:rPr>
        <w:t>.</w:t>
      </w:r>
    </w:p>
    <w:p w14:paraId="53946A5C" w14:textId="77777777" w:rsidR="003061C2" w:rsidRPr="00997D01" w:rsidRDefault="003061C2" w:rsidP="003061C2">
      <w:pPr>
        <w:pStyle w:val="Corpodetexto"/>
        <w:jc w:val="center"/>
        <w:rPr>
          <w:rFonts w:ascii="Times New Roman" w:hAnsi="Times New Roman"/>
          <w:szCs w:val="24"/>
        </w:rPr>
      </w:pPr>
    </w:p>
    <w:p w14:paraId="7FC12362" w14:textId="77777777" w:rsidR="003061C2" w:rsidRPr="00997D01" w:rsidRDefault="003061C2" w:rsidP="003061C2">
      <w:pPr>
        <w:pStyle w:val="Corpodetexto"/>
        <w:jc w:val="center"/>
        <w:rPr>
          <w:rFonts w:ascii="Times New Roman" w:hAnsi="Times New Roman"/>
          <w:szCs w:val="24"/>
        </w:rPr>
      </w:pPr>
    </w:p>
    <w:p w14:paraId="4A2BA1A5" w14:textId="3B8F0E03" w:rsidR="009E1302" w:rsidRPr="00997D01" w:rsidRDefault="009E1302" w:rsidP="003061C2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>Engº Walter Gasi</w:t>
      </w:r>
    </w:p>
    <w:p w14:paraId="2F77703F" w14:textId="5F75EDAB" w:rsidR="003061C2" w:rsidRDefault="003061C2" w:rsidP="003061C2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>Presidente</w:t>
      </w:r>
    </w:p>
    <w:p w14:paraId="300F9588" w14:textId="77777777" w:rsidR="00D5685A" w:rsidRPr="00997D01" w:rsidRDefault="00D5685A" w:rsidP="003061C2">
      <w:pPr>
        <w:tabs>
          <w:tab w:val="left" w:pos="2835"/>
        </w:tabs>
        <w:jc w:val="center"/>
        <w:rPr>
          <w:b/>
        </w:rPr>
      </w:pPr>
    </w:p>
    <w:p w14:paraId="1419EE4A" w14:textId="77777777" w:rsidR="003061C2" w:rsidRPr="00997D01" w:rsidRDefault="003061C2" w:rsidP="003061C2">
      <w:pPr>
        <w:tabs>
          <w:tab w:val="left" w:pos="2835"/>
        </w:tabs>
        <w:jc w:val="center"/>
      </w:pPr>
    </w:p>
    <w:p w14:paraId="41D758B6" w14:textId="34B5C474" w:rsidR="003061C2" w:rsidRPr="00997D01" w:rsidRDefault="003061C2" w:rsidP="003061C2">
      <w:pPr>
        <w:tabs>
          <w:tab w:val="left" w:pos="2835"/>
        </w:tabs>
        <w:ind w:right="5611"/>
        <w:jc w:val="both"/>
      </w:pPr>
      <w:r w:rsidRPr="00997D01">
        <w:t>Redigida, lavrada e publicada no Departamento Administrativo nesta mesma data</w:t>
      </w:r>
      <w:r w:rsidR="005462AE">
        <w:t>, consoante os elementos constantes no expediente administrativo protocolado n° 968/2023.</w:t>
      </w:r>
    </w:p>
    <w:p w14:paraId="7D73110F" w14:textId="77777777" w:rsidR="003061C2" w:rsidRPr="00997D01" w:rsidRDefault="003061C2" w:rsidP="003061C2">
      <w:pPr>
        <w:tabs>
          <w:tab w:val="left" w:pos="2835"/>
        </w:tabs>
        <w:jc w:val="center"/>
      </w:pPr>
    </w:p>
    <w:p w14:paraId="42626F93" w14:textId="405ADB3D" w:rsidR="003061C2" w:rsidRPr="00997D01" w:rsidRDefault="009E1302" w:rsidP="003061C2">
      <w:pPr>
        <w:tabs>
          <w:tab w:val="left" w:pos="2835"/>
        </w:tabs>
        <w:jc w:val="center"/>
        <w:rPr>
          <w:b/>
          <w:bCs/>
        </w:rPr>
      </w:pPr>
      <w:r w:rsidRPr="00997D01">
        <w:rPr>
          <w:b/>
          <w:bCs/>
        </w:rPr>
        <w:t>Fernanda Calino Seraphini</w:t>
      </w:r>
    </w:p>
    <w:p w14:paraId="555F2F72" w14:textId="77777777" w:rsidR="003061C2" w:rsidRPr="00997D01" w:rsidRDefault="003061C2" w:rsidP="003061C2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>Departamento Administrativo</w:t>
      </w:r>
    </w:p>
    <w:p w14:paraId="3C9FC3EC" w14:textId="26E8F6BD" w:rsidR="00032687" w:rsidRPr="00997D01" w:rsidRDefault="003061C2" w:rsidP="00AB4C0C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>Diretor</w:t>
      </w:r>
      <w:r w:rsidR="009E1302" w:rsidRPr="00997D01">
        <w:rPr>
          <w:b/>
        </w:rPr>
        <w:t>a</w:t>
      </w:r>
    </w:p>
    <w:p w14:paraId="582C04AF" w14:textId="77777777" w:rsidR="00032687" w:rsidRPr="00997D01" w:rsidRDefault="00032687" w:rsidP="00AB4C0C">
      <w:pPr>
        <w:tabs>
          <w:tab w:val="left" w:pos="2835"/>
        </w:tabs>
        <w:jc w:val="center"/>
        <w:rPr>
          <w:b/>
        </w:rPr>
      </w:pPr>
    </w:p>
    <w:p w14:paraId="47369665" w14:textId="77777777" w:rsidR="00032687" w:rsidRPr="00997D01" w:rsidRDefault="00032687" w:rsidP="00AB4C0C">
      <w:pPr>
        <w:tabs>
          <w:tab w:val="left" w:pos="2835"/>
        </w:tabs>
        <w:jc w:val="center"/>
        <w:rPr>
          <w:b/>
        </w:rPr>
      </w:pPr>
    </w:p>
    <w:p w14:paraId="1CF9D34F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35FCD64C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400CA406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73BE1ECC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0E6C392D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16800243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005DD1BA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78ED910A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1CC1F55A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671ADF94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57F0F378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4553C232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786D2E51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2A445A82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0CE81B9A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6D113987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45321675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32EFE2BC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421EBDC8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71C23D1C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3879AD3F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00C18546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131872E7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18A6DF33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66FC2205" w14:textId="77777777" w:rsidR="009E1302" w:rsidRPr="00997D01" w:rsidRDefault="009E1302" w:rsidP="00AB4C0C">
      <w:pPr>
        <w:tabs>
          <w:tab w:val="left" w:pos="2835"/>
        </w:tabs>
        <w:jc w:val="center"/>
        <w:rPr>
          <w:b/>
        </w:rPr>
      </w:pPr>
    </w:p>
    <w:p w14:paraId="07C7A148" w14:textId="77777777" w:rsidR="006D1513" w:rsidRPr="00997D01" w:rsidRDefault="006D1513" w:rsidP="00AB4C0C">
      <w:pPr>
        <w:tabs>
          <w:tab w:val="left" w:pos="2835"/>
        </w:tabs>
        <w:jc w:val="center"/>
        <w:rPr>
          <w:b/>
        </w:rPr>
      </w:pPr>
    </w:p>
    <w:p w14:paraId="213A8C03" w14:textId="7F7D5F8D" w:rsidR="00B014A3" w:rsidRPr="00997D01" w:rsidRDefault="00B014A3" w:rsidP="00AB4C0C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>ANEXO I</w:t>
      </w:r>
      <w:r w:rsidR="004D4738" w:rsidRPr="00997D01">
        <w:rPr>
          <w:b/>
        </w:rPr>
        <w:t xml:space="preserve"> – REQUERIMENTO PADRÃO</w:t>
      </w:r>
      <w:r w:rsidR="0047236E" w:rsidRPr="00997D01">
        <w:rPr>
          <w:b/>
        </w:rPr>
        <w:t xml:space="preserve"> – FRENTE E VERSO</w:t>
      </w:r>
    </w:p>
    <w:p w14:paraId="5E1A009E" w14:textId="77777777" w:rsidR="00B014A3" w:rsidRPr="00997D01" w:rsidRDefault="00B014A3" w:rsidP="00AB4C0C">
      <w:pPr>
        <w:tabs>
          <w:tab w:val="left" w:pos="2835"/>
        </w:tabs>
        <w:jc w:val="center"/>
        <w:rPr>
          <w:b/>
        </w:rPr>
      </w:pPr>
    </w:p>
    <w:p w14:paraId="269689B6" w14:textId="77777777" w:rsidR="008A7D62" w:rsidRPr="00997D01" w:rsidRDefault="008A7D62" w:rsidP="008A7D62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 xml:space="preserve">                                                                                 </w:t>
      </w:r>
      <w:r w:rsidR="005A55C0" w:rsidRPr="00997D01">
        <w:rPr>
          <w:b/>
        </w:rPr>
        <w:t xml:space="preserve">                   </w:t>
      </w:r>
      <w:r w:rsidR="00532A6A" w:rsidRPr="00997D01">
        <w:rPr>
          <w:b/>
        </w:rPr>
        <w:t xml:space="preserve">    </w:t>
      </w:r>
      <w:r w:rsidRPr="00997D01">
        <w:rPr>
          <w:b/>
        </w:rPr>
        <w:t>Protocolo/Ano</w:t>
      </w:r>
    </w:p>
    <w:p w14:paraId="782DDC90" w14:textId="77777777" w:rsidR="005A55C0" w:rsidRPr="00997D01" w:rsidRDefault="005A55C0" w:rsidP="008A7D62">
      <w:pPr>
        <w:tabs>
          <w:tab w:val="left" w:pos="2835"/>
        </w:tabs>
        <w:jc w:val="center"/>
        <w:rPr>
          <w:b/>
        </w:rPr>
      </w:pPr>
      <w:r w:rsidRPr="00997D01"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240DA7" wp14:editId="6B2CB9E0">
                <wp:simplePos x="0" y="0"/>
                <wp:positionH relativeFrom="column">
                  <wp:posOffset>3956050</wp:posOffset>
                </wp:positionH>
                <wp:positionV relativeFrom="paragraph">
                  <wp:posOffset>16510</wp:posOffset>
                </wp:positionV>
                <wp:extent cx="1426845" cy="342900"/>
                <wp:effectExtent l="0" t="0" r="20955" b="19050"/>
                <wp:wrapNone/>
                <wp:docPr id="12" name="Retâ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84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B3514" id="Retângulo 12" o:spid="_x0000_s1026" style="position:absolute;margin-left:311.5pt;margin-top:1.3pt;width:112.3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" fillcolor="white [3201]" strokecolor="black [3200]" strokeweight="1pt"/>
            </w:pict>
          </mc:Fallback>
        </mc:AlternateContent>
      </w:r>
    </w:p>
    <w:p w14:paraId="12736B2A" w14:textId="77777777" w:rsidR="008A7D62" w:rsidRPr="00997D01" w:rsidRDefault="008A7D62" w:rsidP="005A55C0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>R E Q U E R I M E N T O</w:t>
      </w:r>
    </w:p>
    <w:p w14:paraId="70E2DEA1" w14:textId="77777777" w:rsidR="008A7D62" w:rsidRPr="00997D01" w:rsidRDefault="008A7D62" w:rsidP="005A55C0">
      <w:pPr>
        <w:tabs>
          <w:tab w:val="left" w:pos="2835"/>
        </w:tabs>
        <w:jc w:val="both"/>
        <w:rPr>
          <w:b/>
        </w:rPr>
      </w:pPr>
    </w:p>
    <w:p w14:paraId="4A83C56B" w14:textId="77777777" w:rsidR="008A7D62" w:rsidRPr="00997D01" w:rsidRDefault="008A7D62" w:rsidP="005A55C0">
      <w:pPr>
        <w:tabs>
          <w:tab w:val="left" w:pos="2835"/>
        </w:tabs>
        <w:jc w:val="both"/>
        <w:rPr>
          <w:b/>
        </w:rPr>
      </w:pPr>
    </w:p>
    <w:p w14:paraId="3C396852" w14:textId="3F90D30C" w:rsidR="008A7D62" w:rsidRPr="00997D01" w:rsidRDefault="008A7D62" w:rsidP="00532A6A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>Nome do requerente:</w:t>
      </w:r>
      <w:r w:rsidR="005A55C0" w:rsidRPr="00997D01">
        <w:rPr>
          <w:b/>
        </w:rPr>
        <w:t>_</w:t>
      </w:r>
      <w:r w:rsidRPr="00997D01">
        <w:rPr>
          <w:b/>
        </w:rPr>
        <w:t>_________________________</w:t>
      </w:r>
      <w:r w:rsidR="009E1302" w:rsidRPr="00997D01">
        <w:rPr>
          <w:b/>
        </w:rPr>
        <w:t>__________</w:t>
      </w:r>
      <w:r w:rsidRPr="00997D01">
        <w:rPr>
          <w:b/>
        </w:rPr>
        <w:t>_______________</w:t>
      </w:r>
      <w:r w:rsidR="009E1302" w:rsidRPr="00997D01">
        <w:rPr>
          <w:b/>
        </w:rPr>
        <w:t>_</w:t>
      </w:r>
    </w:p>
    <w:p w14:paraId="1E2814C3" w14:textId="5371ED8E" w:rsidR="009E1302" w:rsidRPr="00997D01" w:rsidRDefault="008A7D62" w:rsidP="00532A6A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>Endereço de Correspondência:_____________________________</w:t>
      </w:r>
      <w:r w:rsidR="009E1302" w:rsidRPr="00997D01">
        <w:rPr>
          <w:b/>
        </w:rPr>
        <w:t>__________</w:t>
      </w:r>
      <w:r w:rsidRPr="00997D01">
        <w:rPr>
          <w:b/>
        </w:rPr>
        <w:t>____ Nº.: __________</w:t>
      </w:r>
      <w:r w:rsidR="005A55C0" w:rsidRPr="00997D01">
        <w:rPr>
          <w:b/>
        </w:rPr>
        <w:t xml:space="preserve"> </w:t>
      </w:r>
      <w:r w:rsidRPr="00997D01">
        <w:rPr>
          <w:b/>
        </w:rPr>
        <w:t xml:space="preserve">Apartamento: _________ Bloco: _________ </w:t>
      </w:r>
    </w:p>
    <w:p w14:paraId="655D6527" w14:textId="77777777" w:rsidR="009E1302" w:rsidRPr="00997D01" w:rsidRDefault="008A7D62" w:rsidP="00532A6A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>Andar: _________ Lote: _________ Quadra: __________</w:t>
      </w:r>
      <w:r w:rsidR="005A55C0" w:rsidRPr="00997D01">
        <w:rPr>
          <w:b/>
        </w:rPr>
        <w:t xml:space="preserve"> </w:t>
      </w:r>
    </w:p>
    <w:p w14:paraId="1EC6EE45" w14:textId="54B347C3" w:rsidR="009E1302" w:rsidRPr="00997D01" w:rsidRDefault="008A7D62" w:rsidP="00532A6A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 xml:space="preserve">Bairro: __________________________ </w:t>
      </w:r>
      <w:r w:rsidR="009E1302" w:rsidRPr="00997D01">
        <w:rPr>
          <w:b/>
        </w:rPr>
        <w:t xml:space="preserve"> </w:t>
      </w:r>
    </w:p>
    <w:p w14:paraId="7C0AB650" w14:textId="77777777" w:rsidR="009E1302" w:rsidRPr="00997D01" w:rsidRDefault="008A7D62" w:rsidP="00532A6A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>Condomínio: _______________________________________</w:t>
      </w:r>
      <w:r w:rsidR="005A55C0" w:rsidRPr="00997D01">
        <w:rPr>
          <w:b/>
        </w:rPr>
        <w:t xml:space="preserve"> </w:t>
      </w:r>
    </w:p>
    <w:p w14:paraId="40E4416A" w14:textId="77777777" w:rsidR="009E1302" w:rsidRPr="00997D01" w:rsidRDefault="008A7D62" w:rsidP="00532A6A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 xml:space="preserve">Cidade: ________________________ Estado: _____________ </w:t>
      </w:r>
    </w:p>
    <w:p w14:paraId="0163F273" w14:textId="7389FA3D" w:rsidR="008A7D62" w:rsidRPr="00997D01" w:rsidRDefault="009E1302" w:rsidP="00532A6A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>CEP</w:t>
      </w:r>
      <w:r w:rsidR="008A7D62" w:rsidRPr="00997D01">
        <w:rPr>
          <w:b/>
        </w:rPr>
        <w:t xml:space="preserve">: ___________________ </w:t>
      </w:r>
    </w:p>
    <w:p w14:paraId="2DC926F7" w14:textId="77777777" w:rsidR="009E1302" w:rsidRPr="00997D01" w:rsidRDefault="009E1302" w:rsidP="00532A6A">
      <w:pPr>
        <w:tabs>
          <w:tab w:val="left" w:pos="2835"/>
        </w:tabs>
        <w:spacing w:line="360" w:lineRule="auto"/>
        <w:jc w:val="both"/>
        <w:rPr>
          <w:b/>
        </w:rPr>
      </w:pPr>
    </w:p>
    <w:p w14:paraId="2CC962BA" w14:textId="77777777" w:rsidR="009E1302" w:rsidRPr="00997D01" w:rsidRDefault="008A7D62" w:rsidP="00532A6A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 xml:space="preserve">Telefone Residencial: (__) _____________________ </w:t>
      </w:r>
    </w:p>
    <w:p w14:paraId="7258E564" w14:textId="18E88F2D" w:rsidR="008A7D62" w:rsidRPr="00997D01" w:rsidRDefault="008A7D62" w:rsidP="00532A6A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>Celular: (_</w:t>
      </w:r>
      <w:r w:rsidR="005A55C0" w:rsidRPr="00997D01">
        <w:rPr>
          <w:b/>
        </w:rPr>
        <w:t>_) _______________</w:t>
      </w:r>
    </w:p>
    <w:p w14:paraId="781DE89A" w14:textId="003C2A7B" w:rsidR="009E1302" w:rsidRPr="00997D01" w:rsidRDefault="009E1302" w:rsidP="00532A6A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>CPF</w:t>
      </w:r>
      <w:r w:rsidR="008A7D62" w:rsidRPr="00997D01">
        <w:rPr>
          <w:b/>
        </w:rPr>
        <w:t>:__________________</w:t>
      </w:r>
    </w:p>
    <w:p w14:paraId="57650F56" w14:textId="5F371498" w:rsidR="008A7D62" w:rsidRPr="00997D01" w:rsidRDefault="009E1302" w:rsidP="00532A6A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>RG</w:t>
      </w:r>
      <w:r w:rsidR="008A7D62" w:rsidRPr="00997D01">
        <w:rPr>
          <w:b/>
        </w:rPr>
        <w:t xml:space="preserve">: ________________ </w:t>
      </w:r>
      <w:r w:rsidRPr="00997D01">
        <w:rPr>
          <w:b/>
        </w:rPr>
        <w:t>CNPJ</w:t>
      </w:r>
      <w:r w:rsidR="008A7D62" w:rsidRPr="00997D01">
        <w:rPr>
          <w:b/>
        </w:rPr>
        <w:t>:________________</w:t>
      </w:r>
      <w:r w:rsidR="00762471" w:rsidRPr="00997D01">
        <w:rPr>
          <w:b/>
        </w:rPr>
        <w:t>_</w:t>
      </w:r>
    </w:p>
    <w:p w14:paraId="6913EEF6" w14:textId="77777777" w:rsidR="009E1302" w:rsidRPr="00997D01" w:rsidRDefault="008A7D62" w:rsidP="00532A6A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 xml:space="preserve">E-MAIL: </w:t>
      </w:r>
      <w:r w:rsidR="00762471" w:rsidRPr="00997D01">
        <w:rPr>
          <w:b/>
        </w:rPr>
        <w:t>__</w:t>
      </w:r>
      <w:r w:rsidRPr="00997D01">
        <w:rPr>
          <w:b/>
        </w:rPr>
        <w:t>_____________________________</w:t>
      </w:r>
      <w:r w:rsidR="00762471" w:rsidRPr="00997D01">
        <w:rPr>
          <w:b/>
        </w:rPr>
        <w:t>_____________________________</w:t>
      </w:r>
    </w:p>
    <w:p w14:paraId="2B5BA5DE" w14:textId="77777777" w:rsidR="009E1302" w:rsidRPr="00997D01" w:rsidRDefault="009E1302" w:rsidP="00532A6A">
      <w:pPr>
        <w:tabs>
          <w:tab w:val="left" w:pos="2835"/>
        </w:tabs>
        <w:spacing w:line="360" w:lineRule="auto"/>
        <w:jc w:val="both"/>
        <w:rPr>
          <w:b/>
        </w:rPr>
      </w:pPr>
    </w:p>
    <w:p w14:paraId="303CAECE" w14:textId="57454036" w:rsidR="008A7D62" w:rsidRPr="00997D01" w:rsidRDefault="008A7D62" w:rsidP="00532A6A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>O requerente acima qualificado vem</w:t>
      </w:r>
      <w:r w:rsidR="00762471" w:rsidRPr="00997D01">
        <w:rPr>
          <w:b/>
        </w:rPr>
        <w:t>,</w:t>
      </w:r>
      <w:r w:rsidRPr="00997D01">
        <w:rPr>
          <w:b/>
        </w:rPr>
        <w:t xml:space="preserve"> respeitosamente</w:t>
      </w:r>
      <w:r w:rsidR="00762471" w:rsidRPr="00997D01">
        <w:rPr>
          <w:b/>
        </w:rPr>
        <w:t>,</w:t>
      </w:r>
      <w:r w:rsidRPr="00997D01">
        <w:rPr>
          <w:b/>
        </w:rPr>
        <w:t xml:space="preserve"> requerer de V.Sa., seja submetido a exame e decisão do órgão competente o que segue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97D01">
        <w:rPr>
          <w:b/>
        </w:rPr>
        <w:lastRenderedPageBreak/>
        <w:t>_____________________________________________________________</w:t>
      </w:r>
      <w:r w:rsidR="001A37E8" w:rsidRPr="00997D01">
        <w:rPr>
          <w:b/>
        </w:rPr>
        <w:t>__________________________________________________________________________________________________________________________________________________________________________________________________________________</w:t>
      </w:r>
      <w:r w:rsidRPr="00997D01">
        <w:rPr>
          <w:b/>
        </w:rPr>
        <w:t>_________</w:t>
      </w:r>
    </w:p>
    <w:p w14:paraId="230AD0B5" w14:textId="77777777" w:rsidR="00532A6A" w:rsidRPr="00997D01" w:rsidRDefault="008A7D62" w:rsidP="0047236E">
      <w:pPr>
        <w:tabs>
          <w:tab w:val="left" w:pos="2835"/>
        </w:tabs>
        <w:jc w:val="both"/>
        <w:rPr>
          <w:b/>
        </w:rPr>
      </w:pPr>
      <w:r w:rsidRPr="00997D01">
        <w:rPr>
          <w:b/>
        </w:rPr>
        <w:tab/>
      </w:r>
    </w:p>
    <w:p w14:paraId="70F5683F" w14:textId="5944B9B4" w:rsidR="008A7D62" w:rsidRPr="00997D01" w:rsidRDefault="008A7D62" w:rsidP="00532A6A">
      <w:pPr>
        <w:jc w:val="right"/>
        <w:rPr>
          <w:b/>
        </w:rPr>
      </w:pPr>
      <w:r w:rsidRPr="00997D01">
        <w:rPr>
          <w:b/>
        </w:rPr>
        <w:t>Valinhos,</w:t>
      </w:r>
      <w:r w:rsidR="009E1302" w:rsidRPr="00997D01">
        <w:rPr>
          <w:b/>
        </w:rPr>
        <w:t xml:space="preserve"> </w:t>
      </w:r>
      <w:r w:rsidRPr="00997D01">
        <w:rPr>
          <w:b/>
        </w:rPr>
        <w:t>_____/______/_______.</w:t>
      </w:r>
    </w:p>
    <w:p w14:paraId="11AD3772" w14:textId="77777777" w:rsidR="008A7D62" w:rsidRPr="00997D01" w:rsidRDefault="008A7D62" w:rsidP="005A55C0">
      <w:pPr>
        <w:tabs>
          <w:tab w:val="left" w:pos="2835"/>
        </w:tabs>
        <w:jc w:val="both"/>
        <w:rPr>
          <w:b/>
        </w:rPr>
      </w:pPr>
    </w:p>
    <w:p w14:paraId="3D34BBF3" w14:textId="77777777" w:rsidR="0047236E" w:rsidRPr="00997D01" w:rsidRDefault="0047236E" w:rsidP="00532A6A">
      <w:pPr>
        <w:tabs>
          <w:tab w:val="left" w:pos="2835"/>
        </w:tabs>
        <w:jc w:val="right"/>
        <w:rPr>
          <w:b/>
        </w:rPr>
      </w:pPr>
    </w:p>
    <w:p w14:paraId="2B1B2136" w14:textId="77777777" w:rsidR="00032687" w:rsidRPr="00997D01" w:rsidRDefault="00032687" w:rsidP="00532A6A">
      <w:pPr>
        <w:tabs>
          <w:tab w:val="left" w:pos="2835"/>
        </w:tabs>
        <w:jc w:val="right"/>
        <w:rPr>
          <w:b/>
        </w:rPr>
      </w:pPr>
    </w:p>
    <w:p w14:paraId="4AD5D67B" w14:textId="77777777" w:rsidR="008A7D62" w:rsidRPr="00997D01" w:rsidRDefault="008A7D62" w:rsidP="00532A6A">
      <w:pPr>
        <w:tabs>
          <w:tab w:val="left" w:pos="2835"/>
        </w:tabs>
        <w:jc w:val="right"/>
        <w:rPr>
          <w:b/>
        </w:rPr>
      </w:pPr>
      <w:r w:rsidRPr="00997D01">
        <w:rPr>
          <w:b/>
        </w:rPr>
        <w:t>______________________________________</w:t>
      </w:r>
    </w:p>
    <w:p w14:paraId="0891F990" w14:textId="77777777" w:rsidR="008A7D62" w:rsidRPr="00997D01" w:rsidRDefault="008A7D62" w:rsidP="00532A6A">
      <w:pPr>
        <w:tabs>
          <w:tab w:val="left" w:pos="0"/>
        </w:tabs>
        <w:ind w:firstLine="3969"/>
        <w:jc w:val="center"/>
        <w:rPr>
          <w:b/>
        </w:rPr>
      </w:pPr>
      <w:r w:rsidRPr="00997D01">
        <w:rPr>
          <w:b/>
        </w:rPr>
        <w:t>Assinatura do Requerente</w:t>
      </w:r>
    </w:p>
    <w:p w14:paraId="631FCAB9" w14:textId="77777777" w:rsidR="00032687" w:rsidRPr="00997D01" w:rsidRDefault="00032687" w:rsidP="005A55C0">
      <w:pPr>
        <w:tabs>
          <w:tab w:val="left" w:pos="2835"/>
        </w:tabs>
        <w:jc w:val="both"/>
        <w:rPr>
          <w:b/>
        </w:rPr>
      </w:pPr>
    </w:p>
    <w:p w14:paraId="55B10B00" w14:textId="77777777" w:rsidR="008A7D62" w:rsidRPr="00997D01" w:rsidRDefault="008A7D62" w:rsidP="005A55C0">
      <w:pPr>
        <w:tabs>
          <w:tab w:val="left" w:pos="2835"/>
        </w:tabs>
        <w:jc w:val="both"/>
        <w:rPr>
          <w:b/>
        </w:rPr>
      </w:pPr>
      <w:r w:rsidRPr="00997D01">
        <w:rPr>
          <w:b/>
        </w:rPr>
        <w:t>Continuação:</w:t>
      </w:r>
    </w:p>
    <w:p w14:paraId="03FFD925" w14:textId="16BD405F" w:rsidR="008A7D62" w:rsidRPr="00997D01" w:rsidRDefault="008A7D62" w:rsidP="0047236E">
      <w:pPr>
        <w:tabs>
          <w:tab w:val="left" w:pos="2835"/>
        </w:tabs>
        <w:spacing w:line="360" w:lineRule="auto"/>
        <w:jc w:val="both"/>
        <w:rPr>
          <w:b/>
        </w:rPr>
      </w:pPr>
      <w:r w:rsidRPr="00997D01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4F3040" w14:textId="77777777" w:rsidR="008A7D62" w:rsidRPr="00997D01" w:rsidRDefault="008A7D62" w:rsidP="005A55C0">
      <w:pPr>
        <w:tabs>
          <w:tab w:val="left" w:pos="2835"/>
        </w:tabs>
        <w:jc w:val="both"/>
        <w:rPr>
          <w:b/>
        </w:rPr>
      </w:pPr>
    </w:p>
    <w:p w14:paraId="25FAB09D" w14:textId="77777777" w:rsidR="008A7D62" w:rsidRPr="00997D01" w:rsidRDefault="008A7D62" w:rsidP="00670309">
      <w:pPr>
        <w:tabs>
          <w:tab w:val="left" w:pos="2835"/>
        </w:tabs>
        <w:jc w:val="right"/>
        <w:rPr>
          <w:b/>
        </w:rPr>
      </w:pPr>
      <w:r w:rsidRPr="00997D01">
        <w:rPr>
          <w:b/>
        </w:rPr>
        <w:t>_____________________________________________</w:t>
      </w:r>
    </w:p>
    <w:p w14:paraId="1D5634B4" w14:textId="77777777" w:rsidR="008A7D62" w:rsidRPr="00997D01" w:rsidRDefault="008A7D62" w:rsidP="00670309">
      <w:pPr>
        <w:tabs>
          <w:tab w:val="left" w:pos="2835"/>
        </w:tabs>
        <w:ind w:firstLine="4536"/>
        <w:rPr>
          <w:b/>
        </w:rPr>
      </w:pPr>
      <w:r w:rsidRPr="00997D01">
        <w:rPr>
          <w:b/>
        </w:rPr>
        <w:t>Assinatura do Requerente</w:t>
      </w:r>
    </w:p>
    <w:p w14:paraId="0F30A3AD" w14:textId="77777777" w:rsidR="008A7D62" w:rsidRPr="00997D01" w:rsidRDefault="008A7D62" w:rsidP="00670309">
      <w:pPr>
        <w:tabs>
          <w:tab w:val="left" w:pos="2835"/>
        </w:tabs>
        <w:jc w:val="right"/>
        <w:rPr>
          <w:b/>
        </w:rPr>
      </w:pPr>
    </w:p>
    <w:p w14:paraId="5803E5DC" w14:textId="77777777" w:rsidR="008A7D62" w:rsidRPr="00997D01" w:rsidRDefault="008A7D62" w:rsidP="005A55C0">
      <w:pPr>
        <w:tabs>
          <w:tab w:val="left" w:pos="2835"/>
        </w:tabs>
        <w:jc w:val="both"/>
        <w:rPr>
          <w:b/>
        </w:rPr>
      </w:pPr>
    </w:p>
    <w:p w14:paraId="289603BD" w14:textId="77777777" w:rsidR="008A7D62" w:rsidRPr="00997D01" w:rsidRDefault="008A7D62" w:rsidP="005A55C0">
      <w:pPr>
        <w:tabs>
          <w:tab w:val="left" w:pos="2835"/>
        </w:tabs>
        <w:jc w:val="both"/>
        <w:rPr>
          <w:b/>
        </w:rPr>
      </w:pPr>
      <w:r w:rsidRPr="00997D01">
        <w:rPr>
          <w:b/>
        </w:rPr>
        <w:t>INSTRUÇÕES PARA O PREENCHIMENTO:</w:t>
      </w:r>
    </w:p>
    <w:p w14:paraId="1E1A22D5" w14:textId="77777777" w:rsidR="008A7D62" w:rsidRPr="00997D01" w:rsidRDefault="008A7D62" w:rsidP="005A55C0">
      <w:pPr>
        <w:tabs>
          <w:tab w:val="left" w:pos="2835"/>
        </w:tabs>
        <w:jc w:val="both"/>
        <w:rPr>
          <w:b/>
        </w:rPr>
      </w:pPr>
    </w:p>
    <w:p w14:paraId="6BB70F8E" w14:textId="4A4CD0FD" w:rsidR="008A7D62" w:rsidRPr="00997D01" w:rsidRDefault="008A7D62" w:rsidP="005A55C0">
      <w:pPr>
        <w:tabs>
          <w:tab w:val="left" w:pos="2835"/>
        </w:tabs>
        <w:jc w:val="both"/>
        <w:rPr>
          <w:b/>
        </w:rPr>
      </w:pPr>
      <w:r w:rsidRPr="00997D01">
        <w:rPr>
          <w:b/>
        </w:rPr>
        <w:t xml:space="preserve">1 – Preencher </w:t>
      </w:r>
      <w:r w:rsidR="009E1302" w:rsidRPr="00997D01">
        <w:rPr>
          <w:b/>
        </w:rPr>
        <w:t>à</w:t>
      </w:r>
      <w:r w:rsidRPr="00997D01">
        <w:rPr>
          <w:b/>
        </w:rPr>
        <w:t xml:space="preserve"> máquina ou manuscrito com caneta esferográfica, sem emendas ou rasuras que prejudiquem a clareza.</w:t>
      </w:r>
    </w:p>
    <w:p w14:paraId="68DCB40B" w14:textId="77777777" w:rsidR="008A7D62" w:rsidRPr="00997D01" w:rsidRDefault="008A7D62" w:rsidP="005A55C0">
      <w:pPr>
        <w:tabs>
          <w:tab w:val="left" w:pos="2835"/>
        </w:tabs>
        <w:jc w:val="both"/>
        <w:rPr>
          <w:b/>
        </w:rPr>
      </w:pPr>
    </w:p>
    <w:p w14:paraId="695CE673" w14:textId="15C82E4A" w:rsidR="006D1513" w:rsidRPr="00997D01" w:rsidRDefault="008A7D62" w:rsidP="009E1302">
      <w:pPr>
        <w:tabs>
          <w:tab w:val="left" w:pos="2835"/>
        </w:tabs>
        <w:jc w:val="both"/>
        <w:rPr>
          <w:b/>
        </w:rPr>
      </w:pPr>
      <w:r w:rsidRPr="00997D01">
        <w:rPr>
          <w:b/>
        </w:rPr>
        <w:t xml:space="preserve">2 – Se o Requerente for pessoa jurídica, deverá indicar o número do </w:t>
      </w:r>
      <w:r w:rsidR="009E1302" w:rsidRPr="00997D01">
        <w:rPr>
          <w:b/>
        </w:rPr>
        <w:t>CNPJ</w:t>
      </w:r>
      <w:r w:rsidRPr="00997D01">
        <w:rPr>
          <w:b/>
        </w:rPr>
        <w:t xml:space="preserve"> e entregar </w:t>
      </w:r>
      <w:r w:rsidR="009E1302" w:rsidRPr="00997D01">
        <w:rPr>
          <w:b/>
        </w:rPr>
        <w:t>a</w:t>
      </w:r>
      <w:r w:rsidRPr="00997D01">
        <w:rPr>
          <w:b/>
        </w:rPr>
        <w:t xml:space="preserve"> cópia reprográfica do Contrato Social.</w:t>
      </w:r>
    </w:p>
    <w:p w14:paraId="6841CB0D" w14:textId="2C01B97F" w:rsidR="00670309" w:rsidRPr="00997D01" w:rsidRDefault="00670309" w:rsidP="00670309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 xml:space="preserve">ANEXO II – REQUERIMENTO </w:t>
      </w:r>
      <w:r w:rsidR="00764C4D" w:rsidRPr="00997D01">
        <w:rPr>
          <w:b/>
        </w:rPr>
        <w:t>PARA APROVAÇÃO DE PROJETOS</w:t>
      </w:r>
    </w:p>
    <w:p w14:paraId="3F179095" w14:textId="77777777" w:rsidR="00EF15DE" w:rsidRPr="00997D01" w:rsidRDefault="00EF15DE" w:rsidP="00670309">
      <w:pPr>
        <w:tabs>
          <w:tab w:val="left" w:pos="2835"/>
        </w:tabs>
        <w:jc w:val="center"/>
        <w:rPr>
          <w:b/>
        </w:rPr>
      </w:pPr>
    </w:p>
    <w:p w14:paraId="06127C53" w14:textId="75869A42" w:rsidR="00EF15DE" w:rsidRPr="00997D01" w:rsidRDefault="00EF15DE" w:rsidP="00EF15DE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 xml:space="preserve">                                                                                                      </w:t>
      </w:r>
      <w:r w:rsidR="000B3407" w:rsidRPr="00997D01">
        <w:rPr>
          <w:b/>
        </w:rPr>
        <w:t xml:space="preserve">      </w:t>
      </w:r>
      <w:r w:rsidR="00377351" w:rsidRPr="00997D01">
        <w:rPr>
          <w:b/>
        </w:rPr>
        <w:t xml:space="preserve">     </w:t>
      </w:r>
      <w:r w:rsidRPr="00997D01">
        <w:rPr>
          <w:b/>
        </w:rPr>
        <w:t>Protocolo/Ano</w:t>
      </w:r>
    </w:p>
    <w:p w14:paraId="0E38279D" w14:textId="47D8C386" w:rsidR="00EF15DE" w:rsidRPr="00997D01" w:rsidRDefault="009E1302" w:rsidP="00EF15DE">
      <w:pPr>
        <w:tabs>
          <w:tab w:val="left" w:pos="2835"/>
        </w:tabs>
        <w:jc w:val="center"/>
        <w:rPr>
          <w:b/>
        </w:rPr>
      </w:pPr>
      <w:r w:rsidRPr="00997D0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3AA1B" wp14:editId="1658864D">
                <wp:simplePos x="0" y="0"/>
                <wp:positionH relativeFrom="column">
                  <wp:posOffset>4234180</wp:posOffset>
                </wp:positionH>
                <wp:positionV relativeFrom="paragraph">
                  <wp:posOffset>36830</wp:posOffset>
                </wp:positionV>
                <wp:extent cx="1426845" cy="342900"/>
                <wp:effectExtent l="0" t="0" r="20955" b="19050"/>
                <wp:wrapNone/>
                <wp:docPr id="17" name="Retâ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84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56EF9" id="Retângulo 17" o:spid="_x0000_s1026" style="position:absolute;margin-left:333.4pt;margin-top:2.9pt;width:112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" fillcolor="white [3201]" strokecolor="black [3200]" strokeweight="1pt"/>
            </w:pict>
          </mc:Fallback>
        </mc:AlternateContent>
      </w:r>
    </w:p>
    <w:p w14:paraId="1B547300" w14:textId="77777777" w:rsidR="00EF15DE" w:rsidRPr="00997D01" w:rsidRDefault="00EF15DE" w:rsidP="00EF15DE">
      <w:pPr>
        <w:tabs>
          <w:tab w:val="left" w:pos="2835"/>
        </w:tabs>
        <w:jc w:val="center"/>
        <w:rPr>
          <w:b/>
          <w:spacing w:val="20"/>
        </w:rPr>
      </w:pPr>
      <w:r w:rsidRPr="00997D01">
        <w:rPr>
          <w:b/>
          <w:spacing w:val="20"/>
        </w:rPr>
        <w:t>REQUERIMENTO</w:t>
      </w:r>
      <w:r w:rsidR="000B3407" w:rsidRPr="00997D01">
        <w:rPr>
          <w:b/>
          <w:spacing w:val="20"/>
        </w:rPr>
        <w:t xml:space="preserve"> APROVAÇÃO</w:t>
      </w:r>
    </w:p>
    <w:p w14:paraId="11CC8CFC" w14:textId="77777777" w:rsidR="00EF15DE" w:rsidRPr="00997D01" w:rsidRDefault="00EF15DE" w:rsidP="00EF15DE">
      <w:pPr>
        <w:rPr>
          <w:b/>
        </w:rPr>
      </w:pPr>
    </w:p>
    <w:p w14:paraId="6F496C0C" w14:textId="15533AF4" w:rsidR="00EF15DE" w:rsidRPr="00997D01" w:rsidRDefault="00EF15DE" w:rsidP="00767659">
      <w:pPr>
        <w:tabs>
          <w:tab w:val="left" w:pos="10490"/>
        </w:tabs>
        <w:spacing w:line="360" w:lineRule="auto"/>
        <w:jc w:val="both"/>
      </w:pPr>
      <w:r w:rsidRPr="00997D01">
        <w:t>Proprietário(a):_______________________________</w:t>
      </w:r>
      <w:r w:rsidR="00767659" w:rsidRPr="00997D01">
        <w:t>________</w:t>
      </w:r>
      <w:r w:rsidRPr="00997D01">
        <w:t>_________</w:t>
      </w:r>
    </w:p>
    <w:p w14:paraId="4EFB2E84" w14:textId="450F6DF5" w:rsidR="00EF15DE" w:rsidRPr="00997D01" w:rsidRDefault="00EF15DE" w:rsidP="009E1302">
      <w:pPr>
        <w:tabs>
          <w:tab w:val="left" w:pos="10440"/>
        </w:tabs>
        <w:spacing w:line="360" w:lineRule="auto"/>
        <w:jc w:val="both"/>
      </w:pPr>
      <w:r w:rsidRPr="00997D01">
        <w:t>Endereço: ___</w:t>
      </w:r>
      <w:r w:rsidR="00CD42A7" w:rsidRPr="00997D01">
        <w:t>______________</w:t>
      </w:r>
      <w:r w:rsidRPr="00997D01">
        <w:t>__________________________________ Nº.: ______</w:t>
      </w:r>
      <w:r w:rsidR="009E1302" w:rsidRPr="00997D01">
        <w:t xml:space="preserve"> </w:t>
      </w:r>
      <w:r w:rsidRPr="00997D01">
        <w:t>Apartamento: ______ Bloco: ______ Andar: ______ Lote: _______ Quadra: ________</w:t>
      </w:r>
      <w:r w:rsidR="009E1302" w:rsidRPr="00997D01">
        <w:t xml:space="preserve"> </w:t>
      </w:r>
      <w:r w:rsidRPr="00997D01">
        <w:t>Bairro:___________________________</w:t>
      </w:r>
      <w:r w:rsidR="009E1302" w:rsidRPr="00997D01">
        <w:t xml:space="preserve"> </w:t>
      </w:r>
      <w:r w:rsidRPr="00997D01">
        <w:t>Condomínio:_____________</w:t>
      </w:r>
      <w:r w:rsidR="00CD42A7" w:rsidRPr="00997D01">
        <w:t>____</w:t>
      </w:r>
    </w:p>
    <w:p w14:paraId="15345DB7" w14:textId="76F95591" w:rsidR="00EF15DE" w:rsidRPr="00997D01" w:rsidRDefault="00EF15DE" w:rsidP="00767659">
      <w:pPr>
        <w:tabs>
          <w:tab w:val="left" w:pos="10490"/>
        </w:tabs>
        <w:spacing w:line="360" w:lineRule="auto"/>
        <w:jc w:val="both"/>
      </w:pPr>
      <w:r w:rsidRPr="00997D01">
        <w:t xml:space="preserve">Cidade: ________________________ Estado: __________ CEP:________________ </w:t>
      </w:r>
    </w:p>
    <w:p w14:paraId="14FBEE34" w14:textId="77777777" w:rsidR="00EF15DE" w:rsidRPr="00997D01" w:rsidRDefault="00EF15DE" w:rsidP="00767659">
      <w:pPr>
        <w:tabs>
          <w:tab w:val="left" w:pos="10348"/>
        </w:tabs>
        <w:spacing w:line="360" w:lineRule="auto"/>
        <w:jc w:val="both"/>
      </w:pPr>
      <w:r w:rsidRPr="00997D01">
        <w:t>Telefone Residencial: (___</w:t>
      </w:r>
      <w:r w:rsidR="00CD42A7" w:rsidRPr="00997D01">
        <w:t>)</w:t>
      </w:r>
      <w:r w:rsidRPr="00997D01">
        <w:t xml:space="preserve"> _________________ Celular: (___) __________________</w:t>
      </w:r>
    </w:p>
    <w:p w14:paraId="1FEE07A0" w14:textId="77777777" w:rsidR="00EF15DE" w:rsidRPr="00997D01" w:rsidRDefault="00EF15DE" w:rsidP="00767659">
      <w:pPr>
        <w:tabs>
          <w:tab w:val="left" w:pos="10348"/>
        </w:tabs>
        <w:spacing w:line="360" w:lineRule="auto"/>
        <w:jc w:val="both"/>
      </w:pPr>
      <w:r w:rsidRPr="00997D01">
        <w:t>C.P.F.:__________________R.G.:______________ C.N.P.J.: ____________________</w:t>
      </w:r>
    </w:p>
    <w:p w14:paraId="09A74A96" w14:textId="77777777" w:rsidR="00496634" w:rsidRPr="00997D01" w:rsidRDefault="00EF15DE" w:rsidP="00767659">
      <w:pPr>
        <w:tabs>
          <w:tab w:val="left" w:pos="10348"/>
        </w:tabs>
        <w:spacing w:line="360" w:lineRule="auto"/>
        <w:jc w:val="both"/>
      </w:pPr>
      <w:r w:rsidRPr="00997D01">
        <w:t>E-MAIL: ___________________</w:t>
      </w:r>
      <w:r w:rsidR="00496634" w:rsidRPr="00997D01">
        <w:t>___________________________________________</w:t>
      </w:r>
    </w:p>
    <w:p w14:paraId="71E51E94" w14:textId="77777777" w:rsidR="00EF15DE" w:rsidRPr="00997D01" w:rsidRDefault="00EF15DE" w:rsidP="00767659">
      <w:pPr>
        <w:tabs>
          <w:tab w:val="left" w:pos="10348"/>
        </w:tabs>
        <w:spacing w:line="360" w:lineRule="auto"/>
        <w:jc w:val="both"/>
      </w:pPr>
      <w:r w:rsidRPr="00997D01">
        <w:t>Engenheiro(a)</w:t>
      </w:r>
      <w:r w:rsidR="00496634" w:rsidRPr="00997D01">
        <w:t xml:space="preserve"> </w:t>
      </w:r>
      <w:r w:rsidRPr="00997D01">
        <w:t>Responsável: ______________________________________________</w:t>
      </w:r>
    </w:p>
    <w:p w14:paraId="7DD2F58B" w14:textId="77777777" w:rsidR="00EF15DE" w:rsidRPr="00997D01" w:rsidRDefault="00EF15DE" w:rsidP="00767659">
      <w:pPr>
        <w:tabs>
          <w:tab w:val="left" w:pos="10440"/>
        </w:tabs>
        <w:spacing w:line="360" w:lineRule="auto"/>
        <w:jc w:val="both"/>
      </w:pPr>
      <w:r w:rsidRPr="00997D01">
        <w:t>Endereço de Correspondência: _______________________________</w:t>
      </w:r>
      <w:r w:rsidR="00496634" w:rsidRPr="00997D01">
        <w:t>____</w:t>
      </w:r>
      <w:r w:rsidRPr="00997D01">
        <w:t>_ Nº.: ____</w:t>
      </w:r>
    </w:p>
    <w:p w14:paraId="2122D759" w14:textId="77777777" w:rsidR="00EF15DE" w:rsidRPr="00997D01" w:rsidRDefault="00EF15DE" w:rsidP="00767659">
      <w:pPr>
        <w:tabs>
          <w:tab w:val="left" w:pos="10490"/>
        </w:tabs>
        <w:spacing w:line="360" w:lineRule="auto"/>
        <w:jc w:val="both"/>
      </w:pPr>
      <w:r w:rsidRPr="00997D01">
        <w:t>Apartamento: __</w:t>
      </w:r>
      <w:r w:rsidR="00756567" w:rsidRPr="00997D01">
        <w:t>___</w:t>
      </w:r>
      <w:r w:rsidRPr="00997D01">
        <w:t>_ Bloco: __</w:t>
      </w:r>
      <w:r w:rsidR="00756567" w:rsidRPr="00997D01">
        <w:t>__</w:t>
      </w:r>
      <w:r w:rsidRPr="00997D01">
        <w:t>__ Andar: _</w:t>
      </w:r>
      <w:r w:rsidR="00756567" w:rsidRPr="00997D01">
        <w:t>___</w:t>
      </w:r>
      <w:r w:rsidRPr="00997D01">
        <w:t>__ Lote:_______ Quadra: ________</w:t>
      </w:r>
    </w:p>
    <w:p w14:paraId="50AC42EE" w14:textId="77777777" w:rsidR="00EF15DE" w:rsidRPr="00997D01" w:rsidRDefault="00EF15DE" w:rsidP="00767659">
      <w:pPr>
        <w:tabs>
          <w:tab w:val="left" w:pos="10348"/>
        </w:tabs>
        <w:spacing w:line="360" w:lineRule="auto"/>
        <w:jc w:val="both"/>
      </w:pPr>
      <w:r w:rsidRPr="00997D01">
        <w:t>Bairro: </w:t>
      </w:r>
      <w:r w:rsidR="00496634" w:rsidRPr="00997D01">
        <w:t xml:space="preserve">______________________ </w:t>
      </w:r>
      <w:r w:rsidRPr="00997D01">
        <w:t>Condomínio:</w:t>
      </w:r>
      <w:r w:rsidR="00496634" w:rsidRPr="00997D01">
        <w:t>______________________________</w:t>
      </w:r>
    </w:p>
    <w:p w14:paraId="7B9076E1" w14:textId="77777777" w:rsidR="00EF15DE" w:rsidRPr="00997D01" w:rsidRDefault="00EF15DE" w:rsidP="00767659">
      <w:pPr>
        <w:tabs>
          <w:tab w:val="left" w:pos="10348"/>
        </w:tabs>
        <w:spacing w:line="360" w:lineRule="auto"/>
        <w:jc w:val="both"/>
      </w:pPr>
      <w:r w:rsidRPr="00997D01">
        <w:t>Cidade: _______________</w:t>
      </w:r>
      <w:r w:rsidR="00496634" w:rsidRPr="00997D01">
        <w:t>_____</w:t>
      </w:r>
      <w:r w:rsidRPr="00997D01">
        <w:t xml:space="preserve">___ Estado: __________ C.E.P.: ________________ </w:t>
      </w:r>
    </w:p>
    <w:p w14:paraId="702D8E72" w14:textId="77777777" w:rsidR="00EF15DE" w:rsidRPr="00997D01" w:rsidRDefault="00EF15DE" w:rsidP="00767659">
      <w:pPr>
        <w:tabs>
          <w:tab w:val="left" w:pos="10348"/>
        </w:tabs>
        <w:spacing w:line="360" w:lineRule="auto"/>
        <w:jc w:val="both"/>
      </w:pPr>
      <w:r w:rsidRPr="00997D01">
        <w:t>Telefone Comercial: (___) ___________</w:t>
      </w:r>
      <w:r w:rsidR="00756567" w:rsidRPr="00997D01">
        <w:t>__</w:t>
      </w:r>
      <w:r w:rsidRPr="00997D01">
        <w:t>__ Celular: (___) ____________________</w:t>
      </w:r>
    </w:p>
    <w:p w14:paraId="1EBE9D3C" w14:textId="77777777" w:rsidR="00EF15DE" w:rsidRPr="00997D01" w:rsidRDefault="00EF15DE" w:rsidP="00767659">
      <w:pPr>
        <w:tabs>
          <w:tab w:val="left" w:pos="10348"/>
        </w:tabs>
        <w:spacing w:line="360" w:lineRule="auto"/>
        <w:jc w:val="both"/>
      </w:pPr>
      <w:r w:rsidRPr="00997D01">
        <w:t>C.P.F.: _________________R.G.: ________________C.N.P.J.:___________________</w:t>
      </w:r>
    </w:p>
    <w:p w14:paraId="11A2B6FB" w14:textId="77777777" w:rsidR="00EF15DE" w:rsidRPr="00997D01" w:rsidRDefault="00EF15DE" w:rsidP="00767659">
      <w:pPr>
        <w:tabs>
          <w:tab w:val="left" w:pos="10348"/>
        </w:tabs>
        <w:spacing w:line="360" w:lineRule="auto"/>
        <w:jc w:val="both"/>
      </w:pPr>
      <w:r w:rsidRPr="00997D01">
        <w:t xml:space="preserve">E-MAIL: _____________________________________________________________ </w:t>
      </w:r>
    </w:p>
    <w:p w14:paraId="2A5266CB" w14:textId="77777777" w:rsidR="00EF15DE" w:rsidRPr="00997D01" w:rsidRDefault="00756567" w:rsidP="00767659">
      <w:pPr>
        <w:tabs>
          <w:tab w:val="left" w:pos="1418"/>
        </w:tabs>
        <w:jc w:val="both"/>
      </w:pPr>
      <w:r w:rsidRPr="00997D01">
        <w:t xml:space="preserve">O requerente acima qualificado vem, </w:t>
      </w:r>
      <w:r w:rsidR="00EF15DE" w:rsidRPr="00997D01">
        <w:t>respeitosamente, requerer a Aprovação do Projeto de Água e Esgoto em Construção Civil. Para tanto seguem</w:t>
      </w:r>
      <w:r w:rsidR="00D13348" w:rsidRPr="00997D01">
        <w:t xml:space="preserve"> </w:t>
      </w:r>
      <w:r w:rsidR="00EF15DE" w:rsidRPr="00997D01">
        <w:t>anexo __________ vias de plantas baixas do referido projeto, com os traçados de esgotos devidamente executados.</w:t>
      </w:r>
    </w:p>
    <w:p w14:paraId="363E48A6" w14:textId="77777777" w:rsidR="00EF15DE" w:rsidRPr="00997D01" w:rsidRDefault="00EF15DE" w:rsidP="00767659">
      <w:pPr>
        <w:pStyle w:val="Ttulo2"/>
        <w:tabs>
          <w:tab w:val="left" w:pos="1418"/>
        </w:tabs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97D01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997D01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0E75C60D" w14:textId="77777777" w:rsidR="00EF15DE" w:rsidRPr="00997D01" w:rsidRDefault="00EF15DE" w:rsidP="00D13348">
      <w:pPr>
        <w:pStyle w:val="Ttulo2"/>
        <w:tabs>
          <w:tab w:val="left" w:pos="1418"/>
        </w:tabs>
        <w:spacing w:line="480" w:lineRule="auto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997D01">
        <w:rPr>
          <w:rFonts w:ascii="Times New Roman" w:hAnsi="Times New Roman" w:cs="Times New Roman"/>
          <w:color w:val="auto"/>
          <w:sz w:val="24"/>
          <w:szCs w:val="24"/>
        </w:rPr>
        <w:t>Valinhos, _____/_______/______.</w:t>
      </w:r>
    </w:p>
    <w:p w14:paraId="573B879C" w14:textId="77777777" w:rsidR="00EF15DE" w:rsidRPr="00997D01" w:rsidRDefault="00EF15DE" w:rsidP="00D13348">
      <w:pPr>
        <w:jc w:val="right"/>
      </w:pPr>
    </w:p>
    <w:p w14:paraId="21CE4FEE" w14:textId="77777777" w:rsidR="00EF15DE" w:rsidRPr="00997D01" w:rsidRDefault="00EF15DE" w:rsidP="00D13348">
      <w:pPr>
        <w:jc w:val="right"/>
        <w:rPr>
          <w:u w:val="thick"/>
        </w:rPr>
      </w:pPr>
      <w:r w:rsidRPr="00997D01">
        <w:rPr>
          <w:u w:val="thick"/>
        </w:rPr>
        <w:t>______________________________________________</w:t>
      </w:r>
    </w:p>
    <w:p w14:paraId="02DD124A" w14:textId="77777777" w:rsidR="00EF15DE" w:rsidRPr="00997D01" w:rsidRDefault="00EF15DE" w:rsidP="00D13348">
      <w:pPr>
        <w:ind w:firstLine="4253"/>
      </w:pPr>
      <w:r w:rsidRPr="00997D01">
        <w:t>ASSINATURA</w:t>
      </w:r>
      <w:r w:rsidR="00D13348" w:rsidRPr="00997D01">
        <w:t xml:space="preserve"> </w:t>
      </w:r>
      <w:r w:rsidRPr="00997D01">
        <w:t>PROPRIETÁRIO</w:t>
      </w:r>
    </w:p>
    <w:p w14:paraId="76135687" w14:textId="77777777" w:rsidR="00EF15DE" w:rsidRPr="00997D01" w:rsidRDefault="00EF15DE" w:rsidP="00767659">
      <w:pPr>
        <w:jc w:val="both"/>
      </w:pPr>
    </w:p>
    <w:p w14:paraId="5EEB7B58" w14:textId="77777777" w:rsidR="00EF15DE" w:rsidRPr="00997D01" w:rsidRDefault="00EF15DE" w:rsidP="00767659">
      <w:pPr>
        <w:jc w:val="both"/>
        <w:rPr>
          <w:b/>
          <w:u w:val="single"/>
        </w:rPr>
      </w:pPr>
      <w:r w:rsidRPr="00997D01">
        <w:rPr>
          <w:b/>
          <w:u w:val="single"/>
        </w:rPr>
        <w:t>IMPORTANTE:</w:t>
      </w:r>
    </w:p>
    <w:p w14:paraId="0AE7CAF2" w14:textId="77777777" w:rsidR="00EF15DE" w:rsidRPr="00997D01" w:rsidRDefault="00EF15DE" w:rsidP="00767659">
      <w:pPr>
        <w:jc w:val="both"/>
      </w:pPr>
    </w:p>
    <w:p w14:paraId="769227BA" w14:textId="3315213C" w:rsidR="006D1513" w:rsidRPr="00997D01" w:rsidRDefault="00EF15DE" w:rsidP="009E1302">
      <w:pPr>
        <w:tabs>
          <w:tab w:val="left" w:pos="1418"/>
        </w:tabs>
        <w:jc w:val="both"/>
        <w:rPr>
          <w:b/>
        </w:rPr>
      </w:pPr>
      <w:r w:rsidRPr="00997D01">
        <w:t>Havendo necessidade de correções (comunique-se), a Seção competente expedirá Notificação de Comparecimento com respectivo Aviso de Recebimento (AR)</w:t>
      </w:r>
      <w:r w:rsidR="00AE75AF" w:rsidRPr="00997D01">
        <w:t>.</w:t>
      </w:r>
      <w:r w:rsidRPr="00997D01">
        <w:t xml:space="preserve"> </w:t>
      </w:r>
      <w:r w:rsidR="00AE75AF" w:rsidRPr="00997D01">
        <w:t>P</w:t>
      </w:r>
      <w:r w:rsidRPr="00997D01">
        <w:t xml:space="preserve">revalecendo </w:t>
      </w:r>
      <w:r w:rsidR="00AE75AF" w:rsidRPr="00997D01">
        <w:t>a</w:t>
      </w:r>
      <w:r w:rsidRPr="00997D01">
        <w:t xml:space="preserve"> ausência do interessado, será publicada chamada por Edital no órgão de </w:t>
      </w:r>
      <w:r w:rsidRPr="00997D01">
        <w:lastRenderedPageBreak/>
        <w:t>imprensa do município (Boletim Municipal), por duas vezes consecutivas</w:t>
      </w:r>
      <w:r w:rsidR="009E1302" w:rsidRPr="00997D01">
        <w:t>. Após</w:t>
      </w:r>
      <w:r w:rsidRPr="00997D01">
        <w:t xml:space="preserve"> 10</w:t>
      </w:r>
      <w:r w:rsidR="009E1302" w:rsidRPr="00997D01">
        <w:t xml:space="preserve"> (dez)</w:t>
      </w:r>
      <w:r w:rsidRPr="00997D01">
        <w:t xml:space="preserve"> dias </w:t>
      </w:r>
      <w:r w:rsidR="009E1302" w:rsidRPr="00997D01">
        <w:t>à</w:t>
      </w:r>
      <w:r w:rsidRPr="00997D01">
        <w:t xml:space="preserve"> última publicação</w:t>
      </w:r>
      <w:r w:rsidR="009E1302" w:rsidRPr="00997D01">
        <w:t>,</w:t>
      </w:r>
      <w:r w:rsidRPr="00997D01">
        <w:t xml:space="preserve"> o processo será arquivado por desinteresse ou abandono, não cabendo desarquivamento.</w:t>
      </w:r>
    </w:p>
    <w:p w14:paraId="704BEFDC" w14:textId="600B0C32" w:rsidR="00AA76E4" w:rsidRPr="00997D01" w:rsidRDefault="00AA76E4" w:rsidP="00AA76E4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>ANEXO III – REQUERIMENTO DE DIRETRIZES</w:t>
      </w:r>
    </w:p>
    <w:p w14:paraId="2C3DB9E4" w14:textId="77777777" w:rsidR="00AA76E4" w:rsidRPr="00997D01" w:rsidRDefault="00AA76E4" w:rsidP="00AA76E4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 xml:space="preserve">                                                                   </w:t>
      </w:r>
    </w:p>
    <w:p w14:paraId="57113A1E" w14:textId="77777777" w:rsidR="00AA76E4" w:rsidRPr="00997D01" w:rsidRDefault="00AA76E4" w:rsidP="00AA76E4">
      <w:pPr>
        <w:tabs>
          <w:tab w:val="left" w:pos="2835"/>
        </w:tabs>
        <w:jc w:val="center"/>
        <w:rPr>
          <w:b/>
          <w:sz w:val="22"/>
          <w:szCs w:val="22"/>
        </w:rPr>
      </w:pPr>
      <w:r w:rsidRPr="00997D01">
        <w:rPr>
          <w:b/>
        </w:rPr>
        <w:tab/>
      </w:r>
      <w:r w:rsidRPr="00997D01">
        <w:rPr>
          <w:b/>
          <w:sz w:val="22"/>
          <w:szCs w:val="22"/>
        </w:rPr>
        <w:tab/>
        <w:t xml:space="preserve">                                        </w:t>
      </w:r>
      <w:r w:rsidR="00377351" w:rsidRPr="00997D01">
        <w:rPr>
          <w:b/>
          <w:sz w:val="22"/>
          <w:szCs w:val="22"/>
        </w:rPr>
        <w:t xml:space="preserve">            </w:t>
      </w:r>
      <w:r w:rsidRPr="00997D01">
        <w:rPr>
          <w:b/>
          <w:sz w:val="22"/>
          <w:szCs w:val="22"/>
        </w:rPr>
        <w:t>Protocolo/Ano</w:t>
      </w:r>
    </w:p>
    <w:p w14:paraId="4AEF6604" w14:textId="77777777" w:rsidR="00AA76E4" w:rsidRPr="00997D01" w:rsidRDefault="00AA76E4" w:rsidP="00AA76E4">
      <w:pPr>
        <w:tabs>
          <w:tab w:val="left" w:pos="2835"/>
        </w:tabs>
        <w:jc w:val="center"/>
        <w:rPr>
          <w:b/>
          <w:spacing w:val="20"/>
          <w:sz w:val="22"/>
          <w:szCs w:val="22"/>
        </w:rPr>
      </w:pPr>
      <w:r w:rsidRPr="00997D01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06C7E" wp14:editId="53BF1954">
                <wp:simplePos x="0" y="0"/>
                <wp:positionH relativeFrom="column">
                  <wp:posOffset>4089400</wp:posOffset>
                </wp:positionH>
                <wp:positionV relativeFrom="paragraph">
                  <wp:posOffset>16510</wp:posOffset>
                </wp:positionV>
                <wp:extent cx="1426845" cy="342900"/>
                <wp:effectExtent l="0" t="0" r="20955" b="1905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84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6C07" id="Retângulo 1" o:spid="_x0000_s1026" style="position:absolute;margin-left:322pt;margin-top:1.3pt;width:112.3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" fillcolor="white [3201]" strokecolor="black [3200]" strokeweight="1pt"/>
            </w:pict>
          </mc:Fallback>
        </mc:AlternateContent>
      </w:r>
      <w:r w:rsidRPr="00997D01">
        <w:rPr>
          <w:b/>
          <w:spacing w:val="20"/>
          <w:sz w:val="22"/>
          <w:szCs w:val="22"/>
        </w:rPr>
        <w:t>REQUERIMENTO DIRETRIZES</w:t>
      </w:r>
    </w:p>
    <w:p w14:paraId="5D298E7A" w14:textId="77777777" w:rsidR="00AA76E4" w:rsidRPr="00997D01" w:rsidRDefault="00AA76E4" w:rsidP="00AA76E4">
      <w:pPr>
        <w:rPr>
          <w:b/>
          <w:sz w:val="22"/>
          <w:szCs w:val="22"/>
        </w:rPr>
      </w:pPr>
    </w:p>
    <w:p w14:paraId="1E4BD529" w14:textId="4CA8C44D" w:rsidR="00AA76E4" w:rsidRPr="00997D01" w:rsidRDefault="00AA76E4" w:rsidP="00C92CC4">
      <w:pPr>
        <w:tabs>
          <w:tab w:val="left" w:pos="10490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Proprietário(a):________________________________________________</w:t>
      </w:r>
      <w:r w:rsidR="00523B4F" w:rsidRPr="00997D01">
        <w:rPr>
          <w:sz w:val="22"/>
          <w:szCs w:val="22"/>
        </w:rPr>
        <w:t>______</w:t>
      </w:r>
      <w:r w:rsidRPr="00997D01">
        <w:rPr>
          <w:sz w:val="22"/>
          <w:szCs w:val="22"/>
        </w:rPr>
        <w:t>____</w:t>
      </w:r>
    </w:p>
    <w:p w14:paraId="5E3D3C84" w14:textId="017F9F15" w:rsidR="00AA76E4" w:rsidRPr="00997D01" w:rsidRDefault="00AA76E4" w:rsidP="00C92CC4">
      <w:pPr>
        <w:tabs>
          <w:tab w:val="left" w:pos="10440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Endereço: ___________________________________________________ Nº.: ______</w:t>
      </w:r>
    </w:p>
    <w:p w14:paraId="6E477DC0" w14:textId="77777777" w:rsidR="00AA76E4" w:rsidRPr="00997D01" w:rsidRDefault="00AA76E4" w:rsidP="00C92CC4">
      <w:pPr>
        <w:tabs>
          <w:tab w:val="left" w:pos="10490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Apartamento: ______ Bloco: ______ Andar: ______ Lote: _______ Quadra: ________</w:t>
      </w:r>
    </w:p>
    <w:p w14:paraId="47B01ADF" w14:textId="1806ABB1" w:rsidR="00AA76E4" w:rsidRPr="00997D01" w:rsidRDefault="00AA76E4" w:rsidP="00C92CC4">
      <w:pPr>
        <w:tabs>
          <w:tab w:val="left" w:pos="10490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Bairro:______________________</w:t>
      </w:r>
      <w:r w:rsidR="00F670E7" w:rsidRPr="00997D01">
        <w:rPr>
          <w:sz w:val="22"/>
          <w:szCs w:val="22"/>
        </w:rPr>
        <w:t>___</w:t>
      </w:r>
      <w:r w:rsidRPr="00997D01">
        <w:rPr>
          <w:sz w:val="22"/>
          <w:szCs w:val="22"/>
        </w:rPr>
        <w:t>_____Condomínio:________________________</w:t>
      </w:r>
    </w:p>
    <w:p w14:paraId="4A03BB0C" w14:textId="015188A6" w:rsidR="00AA76E4" w:rsidRPr="00997D01" w:rsidRDefault="00AA76E4" w:rsidP="00C92CC4">
      <w:pPr>
        <w:tabs>
          <w:tab w:val="left" w:pos="10490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Cidade: ________________________ Estado: ____</w:t>
      </w:r>
      <w:r w:rsidR="00F670E7" w:rsidRPr="00997D01">
        <w:rPr>
          <w:sz w:val="22"/>
          <w:szCs w:val="22"/>
        </w:rPr>
        <w:t>_______</w:t>
      </w:r>
      <w:r w:rsidRPr="00997D01">
        <w:rPr>
          <w:sz w:val="22"/>
          <w:szCs w:val="22"/>
        </w:rPr>
        <w:t xml:space="preserve">______ </w:t>
      </w:r>
      <w:r w:rsidR="009E1302" w:rsidRPr="00997D01">
        <w:rPr>
          <w:sz w:val="22"/>
          <w:szCs w:val="22"/>
        </w:rPr>
        <w:t>CEP</w:t>
      </w:r>
      <w:r w:rsidRPr="00997D01">
        <w:rPr>
          <w:sz w:val="22"/>
          <w:szCs w:val="22"/>
        </w:rPr>
        <w:t xml:space="preserve">:________________ </w:t>
      </w:r>
    </w:p>
    <w:p w14:paraId="0C2B93A1" w14:textId="77777777" w:rsidR="00AA76E4" w:rsidRPr="00997D01" w:rsidRDefault="00AA76E4" w:rsidP="00C92CC4">
      <w:pPr>
        <w:tabs>
          <w:tab w:val="left" w:pos="1034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Telefone Residencial: (___) _________________ Celular: (___) __________________</w:t>
      </w:r>
    </w:p>
    <w:p w14:paraId="7ECB39E9" w14:textId="229E1B7C" w:rsidR="00AA76E4" w:rsidRPr="00997D01" w:rsidRDefault="009E1302" w:rsidP="00C92CC4">
      <w:pPr>
        <w:tabs>
          <w:tab w:val="left" w:pos="1034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CPF</w:t>
      </w:r>
      <w:r w:rsidR="00AA76E4" w:rsidRPr="00997D01">
        <w:rPr>
          <w:sz w:val="22"/>
          <w:szCs w:val="22"/>
        </w:rPr>
        <w:t>:__________________R.G.:______________</w:t>
      </w:r>
      <w:r w:rsidRPr="00997D01">
        <w:rPr>
          <w:sz w:val="22"/>
          <w:szCs w:val="22"/>
        </w:rPr>
        <w:t xml:space="preserve"> </w:t>
      </w:r>
      <w:r w:rsidR="00AA76E4" w:rsidRPr="00997D01">
        <w:rPr>
          <w:sz w:val="22"/>
          <w:szCs w:val="22"/>
        </w:rPr>
        <w:t>C</w:t>
      </w:r>
      <w:r w:rsidRPr="00997D01">
        <w:rPr>
          <w:sz w:val="22"/>
          <w:szCs w:val="22"/>
        </w:rPr>
        <w:t>NPJ</w:t>
      </w:r>
      <w:r w:rsidR="00AA76E4" w:rsidRPr="00997D01">
        <w:rPr>
          <w:sz w:val="22"/>
          <w:szCs w:val="22"/>
        </w:rPr>
        <w:t>:</w:t>
      </w:r>
      <w:r w:rsidRPr="00997D01">
        <w:rPr>
          <w:sz w:val="22"/>
          <w:szCs w:val="22"/>
        </w:rPr>
        <w:t xml:space="preserve"> </w:t>
      </w:r>
      <w:r w:rsidR="00AA76E4" w:rsidRPr="00997D01">
        <w:rPr>
          <w:sz w:val="22"/>
          <w:szCs w:val="22"/>
        </w:rPr>
        <w:t>__</w:t>
      </w:r>
      <w:r w:rsidR="00F670E7" w:rsidRPr="00997D01">
        <w:rPr>
          <w:sz w:val="22"/>
          <w:szCs w:val="22"/>
        </w:rPr>
        <w:t>_______</w:t>
      </w:r>
      <w:r w:rsidR="00AA76E4" w:rsidRPr="00997D01">
        <w:rPr>
          <w:sz w:val="22"/>
          <w:szCs w:val="22"/>
        </w:rPr>
        <w:t>______________</w:t>
      </w:r>
    </w:p>
    <w:p w14:paraId="5579A936" w14:textId="77777777" w:rsidR="00AA76E4" w:rsidRPr="00997D01" w:rsidRDefault="00AA76E4" w:rsidP="00C92CC4">
      <w:pPr>
        <w:tabs>
          <w:tab w:val="left" w:pos="1034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E-MAIL: ______________________________________________________________</w:t>
      </w:r>
    </w:p>
    <w:p w14:paraId="375D6957" w14:textId="77777777" w:rsidR="00871D71" w:rsidRPr="00997D01" w:rsidRDefault="00871D71" w:rsidP="00C92CC4">
      <w:pPr>
        <w:tabs>
          <w:tab w:val="left" w:pos="10348"/>
        </w:tabs>
        <w:spacing w:line="340" w:lineRule="atLeast"/>
        <w:jc w:val="both"/>
        <w:rPr>
          <w:sz w:val="22"/>
          <w:szCs w:val="22"/>
        </w:rPr>
      </w:pPr>
    </w:p>
    <w:p w14:paraId="159EF797" w14:textId="1BE75E18" w:rsidR="00AA76E4" w:rsidRPr="00997D01" w:rsidRDefault="00AA76E4" w:rsidP="00C92CC4">
      <w:pPr>
        <w:tabs>
          <w:tab w:val="left" w:pos="1034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Engenheiro(a) Responsável: ________________________________________</w:t>
      </w:r>
      <w:r w:rsidR="00F670E7" w:rsidRPr="00997D01">
        <w:rPr>
          <w:sz w:val="22"/>
          <w:szCs w:val="22"/>
        </w:rPr>
        <w:t>_____</w:t>
      </w:r>
    </w:p>
    <w:p w14:paraId="0E8D0C30" w14:textId="16118827" w:rsidR="00AA76E4" w:rsidRPr="00997D01" w:rsidRDefault="00AA76E4" w:rsidP="00C92CC4">
      <w:pPr>
        <w:tabs>
          <w:tab w:val="left" w:pos="10440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Endereço de Correspondência: _______________________</w:t>
      </w:r>
      <w:r w:rsidR="00F670E7" w:rsidRPr="00997D01">
        <w:rPr>
          <w:sz w:val="22"/>
          <w:szCs w:val="22"/>
        </w:rPr>
        <w:t>______</w:t>
      </w:r>
      <w:r w:rsidRPr="00997D01">
        <w:rPr>
          <w:sz w:val="22"/>
          <w:szCs w:val="22"/>
        </w:rPr>
        <w:t>____ Nº.: ____</w:t>
      </w:r>
      <w:r w:rsidR="00F670E7" w:rsidRPr="00997D01">
        <w:rPr>
          <w:sz w:val="22"/>
          <w:szCs w:val="22"/>
        </w:rPr>
        <w:t>__</w:t>
      </w:r>
    </w:p>
    <w:p w14:paraId="541946FB" w14:textId="77777777" w:rsidR="00AA76E4" w:rsidRPr="00997D01" w:rsidRDefault="00AA76E4" w:rsidP="00C92CC4">
      <w:pPr>
        <w:tabs>
          <w:tab w:val="left" w:pos="10490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Apartamento: ______ Bloco: ______ Andar: ______ Lote:_______ Quadra: ________</w:t>
      </w:r>
    </w:p>
    <w:p w14:paraId="68C4F834" w14:textId="77777777" w:rsidR="00AA76E4" w:rsidRPr="00997D01" w:rsidRDefault="00AA76E4" w:rsidP="00C92CC4">
      <w:pPr>
        <w:tabs>
          <w:tab w:val="left" w:pos="1034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Bairro: ___________________</w:t>
      </w:r>
      <w:r w:rsidR="00F670E7" w:rsidRPr="00997D01">
        <w:rPr>
          <w:sz w:val="22"/>
          <w:szCs w:val="22"/>
        </w:rPr>
        <w:t>_____</w:t>
      </w:r>
      <w:r w:rsidRPr="00997D01">
        <w:rPr>
          <w:sz w:val="22"/>
          <w:szCs w:val="22"/>
        </w:rPr>
        <w:t>___ Condomínio:______________________________</w:t>
      </w:r>
      <w:r w:rsidR="00F670E7" w:rsidRPr="00997D01">
        <w:rPr>
          <w:sz w:val="22"/>
          <w:szCs w:val="22"/>
        </w:rPr>
        <w:t>___</w:t>
      </w:r>
    </w:p>
    <w:p w14:paraId="6772C7BE" w14:textId="4EDB26B5" w:rsidR="00AA76E4" w:rsidRPr="00997D01" w:rsidRDefault="00AA76E4" w:rsidP="00C92CC4">
      <w:pPr>
        <w:tabs>
          <w:tab w:val="left" w:pos="1034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 xml:space="preserve">Cidade: _______________________ Estado: __________ </w:t>
      </w:r>
      <w:r w:rsidR="009E1302" w:rsidRPr="00997D01">
        <w:rPr>
          <w:sz w:val="22"/>
          <w:szCs w:val="22"/>
        </w:rPr>
        <w:t>CEP</w:t>
      </w:r>
      <w:r w:rsidRPr="00997D01">
        <w:rPr>
          <w:sz w:val="22"/>
          <w:szCs w:val="22"/>
        </w:rPr>
        <w:t xml:space="preserve">: ________________ </w:t>
      </w:r>
    </w:p>
    <w:p w14:paraId="3965B098" w14:textId="77777777" w:rsidR="00AA76E4" w:rsidRPr="00997D01" w:rsidRDefault="00AA76E4" w:rsidP="00C92CC4">
      <w:pPr>
        <w:tabs>
          <w:tab w:val="left" w:pos="1034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Telefone Comercial: (___) _______________ Celular: (___) ____________________</w:t>
      </w:r>
    </w:p>
    <w:p w14:paraId="0D3498A1" w14:textId="71467CB7" w:rsidR="00AA76E4" w:rsidRPr="00997D01" w:rsidRDefault="009E1302" w:rsidP="00C92CC4">
      <w:pPr>
        <w:tabs>
          <w:tab w:val="left" w:pos="1034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CPF</w:t>
      </w:r>
      <w:r w:rsidR="00AA76E4" w:rsidRPr="00997D01">
        <w:rPr>
          <w:sz w:val="22"/>
          <w:szCs w:val="22"/>
        </w:rPr>
        <w:t>: _________________R</w:t>
      </w:r>
      <w:r w:rsidRPr="00997D01">
        <w:rPr>
          <w:sz w:val="22"/>
          <w:szCs w:val="22"/>
        </w:rPr>
        <w:t>G</w:t>
      </w:r>
      <w:r w:rsidR="00AA76E4" w:rsidRPr="00997D01">
        <w:rPr>
          <w:sz w:val="22"/>
          <w:szCs w:val="22"/>
        </w:rPr>
        <w:t>: ________________C</w:t>
      </w:r>
      <w:r w:rsidRPr="00997D01">
        <w:rPr>
          <w:sz w:val="22"/>
          <w:szCs w:val="22"/>
        </w:rPr>
        <w:t>NPJ</w:t>
      </w:r>
      <w:r w:rsidR="00AA76E4" w:rsidRPr="00997D01">
        <w:rPr>
          <w:sz w:val="22"/>
          <w:szCs w:val="22"/>
        </w:rPr>
        <w:t>:_______</w:t>
      </w:r>
      <w:r w:rsidR="00377351" w:rsidRPr="00997D01">
        <w:rPr>
          <w:sz w:val="22"/>
          <w:szCs w:val="22"/>
        </w:rPr>
        <w:t>__________</w:t>
      </w:r>
      <w:r w:rsidR="00AA76E4" w:rsidRPr="00997D01">
        <w:rPr>
          <w:sz w:val="22"/>
          <w:szCs w:val="22"/>
        </w:rPr>
        <w:t>______</w:t>
      </w:r>
    </w:p>
    <w:p w14:paraId="35D0110F" w14:textId="77777777" w:rsidR="00AA76E4" w:rsidRPr="00997D01" w:rsidRDefault="00AA76E4" w:rsidP="00C92CC4">
      <w:pPr>
        <w:tabs>
          <w:tab w:val="left" w:pos="1034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 xml:space="preserve">E-MAIL: _____________________________________________________________ </w:t>
      </w:r>
    </w:p>
    <w:p w14:paraId="0A2B4B9D" w14:textId="77777777" w:rsidR="00377351" w:rsidRPr="00997D01" w:rsidRDefault="00377351" w:rsidP="00C92CC4">
      <w:pPr>
        <w:tabs>
          <w:tab w:val="left" w:pos="1418"/>
        </w:tabs>
        <w:spacing w:line="340" w:lineRule="atLeast"/>
        <w:jc w:val="both"/>
        <w:rPr>
          <w:sz w:val="22"/>
          <w:szCs w:val="22"/>
        </w:rPr>
      </w:pPr>
    </w:p>
    <w:p w14:paraId="3A006D60" w14:textId="77777777" w:rsidR="00871D71" w:rsidRPr="00997D01" w:rsidRDefault="00AA76E4" w:rsidP="00C92CC4">
      <w:pPr>
        <w:tabs>
          <w:tab w:val="left" w:pos="141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 xml:space="preserve">O requerente acima qualificado vem, respeitosamente, requerer </w:t>
      </w:r>
      <w:r w:rsidR="00871D71" w:rsidRPr="00997D01">
        <w:rPr>
          <w:sz w:val="22"/>
          <w:szCs w:val="22"/>
        </w:rPr>
        <w:t>DIRETRIZES para:</w:t>
      </w:r>
    </w:p>
    <w:p w14:paraId="3D70BD37" w14:textId="77777777" w:rsidR="00871D71" w:rsidRPr="00997D01" w:rsidRDefault="004A6802" w:rsidP="00C92CC4">
      <w:pPr>
        <w:tabs>
          <w:tab w:val="left" w:pos="141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Marque com X</w:t>
      </w:r>
    </w:p>
    <w:p w14:paraId="2917A972" w14:textId="77777777" w:rsidR="00871D71" w:rsidRPr="00997D01" w:rsidRDefault="00871D71" w:rsidP="00C92CC4">
      <w:pPr>
        <w:tabs>
          <w:tab w:val="left" w:pos="141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(_____) Solução individual de abastecimento de água e/ou esgotamento sanitário</w:t>
      </w:r>
    </w:p>
    <w:p w14:paraId="0BCC3250" w14:textId="77777777" w:rsidR="00871D71" w:rsidRPr="00997D01" w:rsidRDefault="00871D71" w:rsidP="00C92CC4">
      <w:pPr>
        <w:tabs>
          <w:tab w:val="left" w:pos="141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 xml:space="preserve">(_____) </w:t>
      </w:r>
      <w:r w:rsidR="00856871" w:rsidRPr="00997D01">
        <w:rPr>
          <w:sz w:val="22"/>
          <w:szCs w:val="22"/>
        </w:rPr>
        <w:t>Elaboração de projetos dos sistemas de abastecimento de água e/ou esgotamento sanitário</w:t>
      </w:r>
    </w:p>
    <w:p w14:paraId="33B2EDDF" w14:textId="77777777" w:rsidR="00856871" w:rsidRPr="00997D01" w:rsidRDefault="00856871" w:rsidP="00C92CC4">
      <w:pPr>
        <w:tabs>
          <w:tab w:val="left" w:pos="141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(_____) Dimensionamento de ligação de água e/ou esgoto.</w:t>
      </w:r>
    </w:p>
    <w:p w14:paraId="725C5070" w14:textId="77777777" w:rsidR="006246A3" w:rsidRPr="00997D01" w:rsidRDefault="006246A3" w:rsidP="00C92CC4">
      <w:pPr>
        <w:tabs>
          <w:tab w:val="left" w:pos="1418"/>
        </w:tabs>
        <w:spacing w:line="340" w:lineRule="atLeast"/>
        <w:jc w:val="both"/>
        <w:rPr>
          <w:sz w:val="22"/>
          <w:szCs w:val="22"/>
        </w:rPr>
      </w:pPr>
    </w:p>
    <w:p w14:paraId="5A86BD04" w14:textId="77777777" w:rsidR="006246A3" w:rsidRPr="00997D01" w:rsidRDefault="006246A3" w:rsidP="00C92CC4">
      <w:pPr>
        <w:tabs>
          <w:tab w:val="left" w:pos="1418"/>
        </w:tabs>
        <w:spacing w:line="340" w:lineRule="atLeast"/>
        <w:jc w:val="both"/>
        <w:rPr>
          <w:b/>
          <w:sz w:val="22"/>
          <w:szCs w:val="22"/>
        </w:rPr>
      </w:pPr>
      <w:r w:rsidRPr="00997D01">
        <w:rPr>
          <w:b/>
          <w:sz w:val="22"/>
          <w:szCs w:val="22"/>
        </w:rPr>
        <w:t>Informações do Empreendimento:</w:t>
      </w:r>
    </w:p>
    <w:p w14:paraId="7E0E24AE" w14:textId="77777777" w:rsidR="006246A3" w:rsidRPr="00997D01" w:rsidRDefault="006246A3" w:rsidP="00C92CC4">
      <w:pPr>
        <w:tabs>
          <w:tab w:val="left" w:pos="1418"/>
        </w:tabs>
        <w:spacing w:line="340" w:lineRule="atLeast"/>
        <w:ind w:left="1418" w:hanging="1418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(____) T</w:t>
      </w:r>
      <w:r w:rsidR="004A6802" w:rsidRPr="00997D01">
        <w:rPr>
          <w:sz w:val="22"/>
          <w:szCs w:val="22"/>
        </w:rPr>
        <w:t xml:space="preserve">ipo: (a) loteamento residencial; </w:t>
      </w:r>
      <w:r w:rsidRPr="00997D01">
        <w:rPr>
          <w:sz w:val="22"/>
          <w:szCs w:val="22"/>
        </w:rPr>
        <w:t>(b) comercial</w:t>
      </w:r>
      <w:r w:rsidR="004A6802" w:rsidRPr="00997D01">
        <w:rPr>
          <w:sz w:val="22"/>
          <w:szCs w:val="22"/>
        </w:rPr>
        <w:t>; (c) industrial ou misto; (d) conjunto habitacional; (e) desmembramento.</w:t>
      </w:r>
    </w:p>
    <w:p w14:paraId="7FA22C6E" w14:textId="77777777" w:rsidR="0022339B" w:rsidRPr="00997D01" w:rsidRDefault="0022339B" w:rsidP="00C92CC4">
      <w:pPr>
        <w:tabs>
          <w:tab w:val="left" w:pos="1418"/>
        </w:tabs>
        <w:spacing w:line="340" w:lineRule="atLeast"/>
        <w:ind w:left="1418" w:hanging="1418"/>
        <w:jc w:val="both"/>
        <w:rPr>
          <w:sz w:val="22"/>
          <w:szCs w:val="22"/>
        </w:rPr>
      </w:pPr>
      <w:r w:rsidRPr="00997D01">
        <w:rPr>
          <w:sz w:val="22"/>
          <w:szCs w:val="22"/>
        </w:rPr>
        <w:t>Denominação: _________________________________________________________</w:t>
      </w:r>
    </w:p>
    <w:p w14:paraId="0B8F76AB" w14:textId="727D5476" w:rsidR="00856871" w:rsidRPr="00997D01" w:rsidRDefault="00C92CC4" w:rsidP="00C92CC4">
      <w:pPr>
        <w:tabs>
          <w:tab w:val="left" w:pos="1418"/>
        </w:tabs>
        <w:spacing w:line="340" w:lineRule="atLeast"/>
        <w:jc w:val="both"/>
        <w:rPr>
          <w:sz w:val="22"/>
          <w:szCs w:val="22"/>
        </w:rPr>
      </w:pPr>
      <w:r w:rsidRPr="00997D01">
        <w:rPr>
          <w:sz w:val="22"/>
          <w:szCs w:val="22"/>
        </w:rPr>
        <w:t xml:space="preserve">Endereço </w:t>
      </w:r>
      <w:r w:rsidR="009E1302" w:rsidRPr="00997D01">
        <w:rPr>
          <w:sz w:val="22"/>
          <w:szCs w:val="22"/>
        </w:rPr>
        <w:t>c</w:t>
      </w:r>
      <w:r w:rsidRPr="00997D01">
        <w:rPr>
          <w:sz w:val="22"/>
          <w:szCs w:val="22"/>
        </w:rPr>
        <w:t>ompleto: ____________________________________________________</w:t>
      </w:r>
    </w:p>
    <w:p w14:paraId="3D3CAA07" w14:textId="77777777" w:rsidR="009E1302" w:rsidRPr="00997D01" w:rsidRDefault="00AA76E4" w:rsidP="009E1302">
      <w:pPr>
        <w:pStyle w:val="Ttulo2"/>
        <w:tabs>
          <w:tab w:val="left" w:pos="1418"/>
        </w:tabs>
        <w:spacing w:line="340" w:lineRule="atLeas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997D01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997D01">
        <w:rPr>
          <w:rFonts w:ascii="Times New Roman" w:hAnsi="Times New Roman" w:cs="Times New Roman"/>
          <w:color w:val="auto"/>
          <w:sz w:val="22"/>
          <w:szCs w:val="22"/>
        </w:rPr>
        <w:tab/>
      </w:r>
    </w:p>
    <w:p w14:paraId="310981E9" w14:textId="2B8F8DB9" w:rsidR="00AA76E4" w:rsidRPr="00997D01" w:rsidRDefault="009E1302" w:rsidP="009E1302">
      <w:pPr>
        <w:pStyle w:val="Ttulo2"/>
        <w:tabs>
          <w:tab w:val="left" w:pos="1418"/>
        </w:tabs>
        <w:spacing w:line="340" w:lineRule="atLeast"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 w:rsidRPr="00997D01">
        <w:rPr>
          <w:rFonts w:ascii="Times New Roman" w:hAnsi="Times New Roman" w:cs="Times New Roman"/>
          <w:color w:val="auto"/>
          <w:sz w:val="22"/>
          <w:szCs w:val="22"/>
        </w:rPr>
        <w:t>V</w:t>
      </w:r>
      <w:r w:rsidR="00AA76E4" w:rsidRPr="00997D01">
        <w:rPr>
          <w:rFonts w:ascii="Times New Roman" w:hAnsi="Times New Roman" w:cs="Times New Roman"/>
          <w:color w:val="auto"/>
          <w:sz w:val="22"/>
          <w:szCs w:val="22"/>
        </w:rPr>
        <w:t>alinhos, _____/_______/______.</w:t>
      </w:r>
    </w:p>
    <w:p w14:paraId="54C98A41" w14:textId="77777777" w:rsidR="00AA76E4" w:rsidRPr="00997D01" w:rsidRDefault="00AA76E4" w:rsidP="00C92CC4">
      <w:pPr>
        <w:spacing w:line="340" w:lineRule="atLeast"/>
        <w:jc w:val="right"/>
        <w:rPr>
          <w:sz w:val="22"/>
          <w:szCs w:val="22"/>
        </w:rPr>
      </w:pPr>
    </w:p>
    <w:p w14:paraId="52C9CBCF" w14:textId="77777777" w:rsidR="00AA76E4" w:rsidRPr="00997D01" w:rsidRDefault="00AA76E4" w:rsidP="00C92CC4">
      <w:pPr>
        <w:spacing w:line="340" w:lineRule="atLeast"/>
        <w:jc w:val="right"/>
        <w:rPr>
          <w:sz w:val="22"/>
          <w:szCs w:val="22"/>
          <w:u w:val="thick"/>
        </w:rPr>
      </w:pPr>
      <w:r w:rsidRPr="00997D01">
        <w:rPr>
          <w:sz w:val="22"/>
          <w:szCs w:val="22"/>
          <w:u w:val="thick"/>
        </w:rPr>
        <w:lastRenderedPageBreak/>
        <w:t>______________________________________________</w:t>
      </w:r>
    </w:p>
    <w:p w14:paraId="229CA921" w14:textId="77777777" w:rsidR="00AA76E4" w:rsidRPr="00997D01" w:rsidRDefault="00AA76E4" w:rsidP="00C92CC4">
      <w:pPr>
        <w:spacing w:line="340" w:lineRule="atLeast"/>
        <w:ind w:firstLine="4253"/>
        <w:rPr>
          <w:sz w:val="20"/>
          <w:szCs w:val="20"/>
        </w:rPr>
      </w:pPr>
      <w:r w:rsidRPr="00997D01">
        <w:rPr>
          <w:sz w:val="20"/>
          <w:szCs w:val="20"/>
        </w:rPr>
        <w:t>ASSINATURA PROPRIETÁRIO</w:t>
      </w:r>
    </w:p>
    <w:p w14:paraId="3DF795F7" w14:textId="77777777" w:rsidR="006D1513" w:rsidRPr="00997D01" w:rsidRDefault="006D1513" w:rsidP="00764C4D">
      <w:pPr>
        <w:tabs>
          <w:tab w:val="left" w:pos="2835"/>
        </w:tabs>
        <w:jc w:val="center"/>
        <w:rPr>
          <w:b/>
        </w:rPr>
      </w:pPr>
    </w:p>
    <w:p w14:paraId="0CE492F2" w14:textId="77777777" w:rsidR="006D1513" w:rsidRPr="00997D01" w:rsidRDefault="006D1513" w:rsidP="00764C4D">
      <w:pPr>
        <w:tabs>
          <w:tab w:val="left" w:pos="2835"/>
        </w:tabs>
        <w:jc w:val="center"/>
        <w:rPr>
          <w:b/>
        </w:rPr>
      </w:pPr>
    </w:p>
    <w:p w14:paraId="6F112429" w14:textId="6AD51DC9" w:rsidR="00764C4D" w:rsidRPr="00997D01" w:rsidRDefault="00764C4D" w:rsidP="00764C4D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>ANEXO III – TERMO DE DECLARAÇÃO DE USUÁRIO E CONFISSÃO DE DÍVIDA</w:t>
      </w:r>
    </w:p>
    <w:p w14:paraId="7FA53C8A" w14:textId="77777777" w:rsidR="00FA63F5" w:rsidRPr="00997D01" w:rsidRDefault="00FA63F5" w:rsidP="00176FBE">
      <w:pPr>
        <w:tabs>
          <w:tab w:val="left" w:pos="2835"/>
        </w:tabs>
        <w:jc w:val="center"/>
        <w:rPr>
          <w:b/>
        </w:rPr>
      </w:pPr>
    </w:p>
    <w:p w14:paraId="01107FE2" w14:textId="77777777" w:rsidR="00176FBE" w:rsidRPr="00997D01" w:rsidRDefault="00FA63F5" w:rsidP="00176FBE">
      <w:pPr>
        <w:tabs>
          <w:tab w:val="left" w:pos="2835"/>
        </w:tabs>
        <w:jc w:val="center"/>
        <w:rPr>
          <w:b/>
        </w:rPr>
      </w:pPr>
      <w:r w:rsidRPr="00997D01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3B9982" wp14:editId="3A7D02F1">
                <wp:simplePos x="0" y="0"/>
                <wp:positionH relativeFrom="column">
                  <wp:posOffset>4291965</wp:posOffset>
                </wp:positionH>
                <wp:positionV relativeFrom="paragraph">
                  <wp:posOffset>179070</wp:posOffset>
                </wp:positionV>
                <wp:extent cx="1331595" cy="342900"/>
                <wp:effectExtent l="0" t="0" r="20955" b="19050"/>
                <wp:wrapNone/>
                <wp:docPr id="21" name="Retâ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159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66DEE" id="Retângulo 21" o:spid="_x0000_s1026" style="position:absolute;margin-left:337.95pt;margin-top:14.1pt;width:104.8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" fillcolor="white [3201]" strokecolor="black [3200]" strokeweight="1pt"/>
            </w:pict>
          </mc:Fallback>
        </mc:AlternateContent>
      </w:r>
      <w:r w:rsidR="00176FBE" w:rsidRPr="00997D01">
        <w:rPr>
          <w:b/>
        </w:rPr>
        <w:t xml:space="preserve">                                                                                                            </w:t>
      </w:r>
      <w:r w:rsidRPr="00997D01">
        <w:rPr>
          <w:b/>
        </w:rPr>
        <w:t xml:space="preserve">         </w:t>
      </w:r>
      <w:r w:rsidR="00176FBE" w:rsidRPr="00997D01">
        <w:rPr>
          <w:b/>
        </w:rPr>
        <w:t>Protocolo/Ano</w:t>
      </w:r>
    </w:p>
    <w:p w14:paraId="7106BD6B" w14:textId="77777777" w:rsidR="00176FBE" w:rsidRPr="00997D01" w:rsidRDefault="009254CF" w:rsidP="00176FBE">
      <w:pPr>
        <w:tabs>
          <w:tab w:val="left" w:pos="2835"/>
        </w:tabs>
        <w:jc w:val="center"/>
        <w:rPr>
          <w:b/>
        </w:rPr>
      </w:pPr>
      <w:r w:rsidRPr="00997D01">
        <w:rPr>
          <w:b/>
        </w:rPr>
        <w:t>TERMO DE DECLARAÇ</w:t>
      </w:r>
      <w:r w:rsidR="00176FBE" w:rsidRPr="00997D01">
        <w:rPr>
          <w:b/>
        </w:rPr>
        <w:t xml:space="preserve">ÃO DE </w:t>
      </w:r>
      <w:r w:rsidR="00734EAF" w:rsidRPr="00997D01">
        <w:rPr>
          <w:b/>
        </w:rPr>
        <w:t>FRUIÇÃO</w:t>
      </w:r>
    </w:p>
    <w:p w14:paraId="2A9D942E" w14:textId="77777777" w:rsidR="009254CF" w:rsidRPr="00997D01" w:rsidRDefault="009254CF" w:rsidP="009254CF">
      <w:pPr>
        <w:tabs>
          <w:tab w:val="left" w:pos="1418"/>
        </w:tabs>
        <w:jc w:val="center"/>
        <w:rPr>
          <w:b/>
        </w:rPr>
      </w:pPr>
      <w:r w:rsidRPr="00997D01">
        <w:rPr>
          <w:b/>
        </w:rPr>
        <w:t>E</w:t>
      </w:r>
      <w:r w:rsidR="00FB2964" w:rsidRPr="00997D01">
        <w:rPr>
          <w:b/>
        </w:rPr>
        <w:t>/OU</w:t>
      </w:r>
      <w:r w:rsidRPr="00997D01">
        <w:rPr>
          <w:b/>
        </w:rPr>
        <w:t xml:space="preserve"> CONFISSÃO DE DÍVIDA </w:t>
      </w:r>
    </w:p>
    <w:p w14:paraId="7A4A73B6" w14:textId="77777777" w:rsidR="009254CF" w:rsidRPr="00997D01" w:rsidRDefault="009254CF" w:rsidP="009254CF">
      <w:pPr>
        <w:tabs>
          <w:tab w:val="left" w:pos="1418"/>
        </w:tabs>
        <w:jc w:val="both"/>
      </w:pPr>
    </w:p>
    <w:p w14:paraId="15460681" w14:textId="77777777" w:rsidR="009254CF" w:rsidRPr="00997D01" w:rsidRDefault="009254CF" w:rsidP="009254CF">
      <w:pPr>
        <w:tabs>
          <w:tab w:val="left" w:pos="1418"/>
        </w:tabs>
        <w:jc w:val="both"/>
      </w:pPr>
    </w:p>
    <w:p w14:paraId="3A74403B" w14:textId="77777777" w:rsidR="009254CF" w:rsidRPr="00997D01" w:rsidRDefault="009254CF" w:rsidP="009254CF">
      <w:pPr>
        <w:tabs>
          <w:tab w:val="left" w:pos="1418"/>
        </w:tabs>
        <w:jc w:val="both"/>
      </w:pPr>
    </w:p>
    <w:p w14:paraId="18D0E836" w14:textId="794870AA" w:rsidR="00D17902" w:rsidRPr="00997D01" w:rsidRDefault="009254CF" w:rsidP="00D17902">
      <w:pPr>
        <w:tabs>
          <w:tab w:val="left" w:pos="1418"/>
        </w:tabs>
        <w:spacing w:line="360" w:lineRule="auto"/>
        <w:jc w:val="both"/>
      </w:pPr>
      <w:r w:rsidRPr="00997D01">
        <w:t>Eu,_______________________________________________,</w:t>
      </w:r>
      <w:r w:rsidR="009E1302" w:rsidRPr="00997D01">
        <w:t xml:space="preserve"> </w:t>
      </w:r>
      <w:r w:rsidRPr="00997D01">
        <w:t>RG</w:t>
      </w:r>
      <w:r w:rsidR="003349AA" w:rsidRPr="00997D01">
        <w:t xml:space="preserve"> </w:t>
      </w:r>
      <w:r w:rsidRPr="00997D01">
        <w:t xml:space="preserve">nº______________, CPF nº ________________________, declaro ser usuário dos serviços prestados pelo DAEV no Imóvel localizado na </w:t>
      </w:r>
      <w:r w:rsidR="00D17902" w:rsidRPr="00997D01">
        <w:t xml:space="preserve">Rua </w:t>
      </w:r>
      <w:r w:rsidRPr="00997D01">
        <w:t>_______________________________, bairro _____________________, na cidade de Valinhos, São Paulo, com cadastr</w:t>
      </w:r>
      <w:r w:rsidR="00C02AAA" w:rsidRPr="00997D01">
        <w:t xml:space="preserve">o no DAEV conta nº ___________ </w:t>
      </w:r>
      <w:r w:rsidR="00FB2964" w:rsidRPr="00997D01">
        <w:t>por ser possuidor direto do imóvel.</w:t>
      </w:r>
    </w:p>
    <w:p w14:paraId="21690BC1" w14:textId="77777777" w:rsidR="00D17902" w:rsidRPr="00997D01" w:rsidRDefault="00D17902" w:rsidP="00D17902">
      <w:pPr>
        <w:tabs>
          <w:tab w:val="left" w:pos="1418"/>
        </w:tabs>
        <w:spacing w:line="360" w:lineRule="auto"/>
        <w:jc w:val="both"/>
      </w:pPr>
    </w:p>
    <w:p w14:paraId="55F49E10" w14:textId="77777777" w:rsidR="009254CF" w:rsidRPr="00997D01" w:rsidRDefault="009254CF" w:rsidP="00D17902">
      <w:pPr>
        <w:tabs>
          <w:tab w:val="left" w:pos="1418"/>
        </w:tabs>
        <w:spacing w:line="360" w:lineRule="auto"/>
        <w:jc w:val="both"/>
      </w:pPr>
      <w:r w:rsidRPr="00997D01">
        <w:t>Declaro ainda,</w:t>
      </w:r>
      <w:r w:rsidR="00FB2964" w:rsidRPr="00997D01">
        <w:t xml:space="preserve"> se constatado pelo DAEV,</w:t>
      </w:r>
      <w:r w:rsidRPr="00997D01">
        <w:t xml:space="preserve"> para todos os fins de direito, ser devedor</w:t>
      </w:r>
      <w:r w:rsidR="00E51EEC" w:rsidRPr="00997D01">
        <w:t xml:space="preserve"> dos débitos </w:t>
      </w:r>
      <w:r w:rsidRPr="00997D01">
        <w:t>constante</w:t>
      </w:r>
      <w:r w:rsidR="00E51EEC" w:rsidRPr="00997D01">
        <w:t>s</w:t>
      </w:r>
      <w:r w:rsidRPr="00997D01">
        <w:t xml:space="preserve"> no referido cadastro no período de ___________________________________________.</w:t>
      </w:r>
    </w:p>
    <w:p w14:paraId="2460B96F" w14:textId="77777777" w:rsidR="00D17902" w:rsidRPr="00997D01" w:rsidRDefault="00D17902" w:rsidP="00D17902">
      <w:pPr>
        <w:tabs>
          <w:tab w:val="left" w:pos="1418"/>
        </w:tabs>
        <w:spacing w:line="360" w:lineRule="auto"/>
        <w:jc w:val="both"/>
      </w:pPr>
    </w:p>
    <w:p w14:paraId="2DB6A733" w14:textId="77777777" w:rsidR="009254CF" w:rsidRPr="00997D01" w:rsidRDefault="009254CF" w:rsidP="00D17902">
      <w:pPr>
        <w:tabs>
          <w:tab w:val="left" w:pos="1418"/>
        </w:tabs>
        <w:spacing w:line="360" w:lineRule="auto"/>
        <w:jc w:val="both"/>
      </w:pPr>
      <w:r w:rsidRPr="00997D01">
        <w:t xml:space="preserve">Comprometo-me a efetuar o pagamento </w:t>
      </w:r>
      <w:r w:rsidR="00E51EEC" w:rsidRPr="00997D01">
        <w:t>do débito</w:t>
      </w:r>
      <w:r w:rsidRPr="00997D01">
        <w:t>, acrescid</w:t>
      </w:r>
      <w:r w:rsidR="00E51EEC" w:rsidRPr="00997D01">
        <w:t>o</w:t>
      </w:r>
      <w:r w:rsidRPr="00997D01">
        <w:t xml:space="preserve"> de juros, correção e mu</w:t>
      </w:r>
      <w:r w:rsidR="00D17902" w:rsidRPr="00997D01">
        <w:t>lta, de acordo com a legislação.</w:t>
      </w:r>
    </w:p>
    <w:p w14:paraId="53391B21" w14:textId="77777777" w:rsidR="009254CF" w:rsidRPr="00997D01" w:rsidRDefault="009254CF" w:rsidP="00D17902">
      <w:pPr>
        <w:tabs>
          <w:tab w:val="left" w:pos="1418"/>
        </w:tabs>
        <w:spacing w:line="360" w:lineRule="auto"/>
        <w:jc w:val="both"/>
      </w:pPr>
    </w:p>
    <w:p w14:paraId="3C1FD674" w14:textId="77777777" w:rsidR="009254CF" w:rsidRPr="00997D01" w:rsidRDefault="009254CF" w:rsidP="00D17902">
      <w:pPr>
        <w:tabs>
          <w:tab w:val="left" w:pos="1418"/>
        </w:tabs>
        <w:spacing w:line="360" w:lineRule="auto"/>
        <w:jc w:val="both"/>
      </w:pPr>
    </w:p>
    <w:p w14:paraId="2C72F3E9" w14:textId="77777777" w:rsidR="009254CF" w:rsidRPr="00997D01" w:rsidRDefault="009254CF" w:rsidP="00E51EEC">
      <w:pPr>
        <w:tabs>
          <w:tab w:val="left" w:pos="1418"/>
        </w:tabs>
        <w:spacing w:line="360" w:lineRule="auto"/>
        <w:jc w:val="center"/>
      </w:pPr>
      <w:r w:rsidRPr="00997D01">
        <w:t xml:space="preserve">Valinhos, ______ de ______________ </w:t>
      </w:r>
      <w:proofErr w:type="spellStart"/>
      <w:r w:rsidRPr="00997D01">
        <w:t>de</w:t>
      </w:r>
      <w:proofErr w:type="spellEnd"/>
      <w:r w:rsidRPr="00997D01">
        <w:t xml:space="preserve"> _________.</w:t>
      </w:r>
    </w:p>
    <w:p w14:paraId="51040E55" w14:textId="77777777" w:rsidR="009254CF" w:rsidRPr="00997D01" w:rsidRDefault="009254CF" w:rsidP="00E51EEC">
      <w:pPr>
        <w:tabs>
          <w:tab w:val="left" w:pos="1418"/>
        </w:tabs>
        <w:spacing w:line="360" w:lineRule="auto"/>
        <w:jc w:val="center"/>
      </w:pPr>
    </w:p>
    <w:p w14:paraId="23A6A0CE" w14:textId="77777777" w:rsidR="00E51EEC" w:rsidRPr="00997D01" w:rsidRDefault="00E51EEC" w:rsidP="00E51EEC">
      <w:pPr>
        <w:tabs>
          <w:tab w:val="left" w:pos="1418"/>
        </w:tabs>
        <w:spacing w:line="360" w:lineRule="auto"/>
        <w:jc w:val="center"/>
      </w:pPr>
    </w:p>
    <w:p w14:paraId="4A73D514" w14:textId="77777777" w:rsidR="009254CF" w:rsidRPr="00997D01" w:rsidRDefault="009254CF" w:rsidP="00E51EEC">
      <w:pPr>
        <w:tabs>
          <w:tab w:val="left" w:pos="1418"/>
        </w:tabs>
        <w:spacing w:line="360" w:lineRule="auto"/>
        <w:jc w:val="center"/>
      </w:pPr>
      <w:r w:rsidRPr="00997D01">
        <w:t>__________________________</w:t>
      </w:r>
    </w:p>
    <w:p w14:paraId="58C23CBA" w14:textId="77777777" w:rsidR="009254CF" w:rsidRPr="00997D01" w:rsidRDefault="009254CF" w:rsidP="00E51EEC">
      <w:pPr>
        <w:tabs>
          <w:tab w:val="left" w:pos="1418"/>
        </w:tabs>
        <w:spacing w:line="360" w:lineRule="auto"/>
        <w:jc w:val="center"/>
      </w:pPr>
      <w:r w:rsidRPr="00997D01">
        <w:t>Declarante/Devedora</w:t>
      </w:r>
    </w:p>
    <w:p w14:paraId="2EA08AF5" w14:textId="77777777" w:rsidR="009254CF" w:rsidRPr="00997D01" w:rsidRDefault="009254CF" w:rsidP="00D17902">
      <w:pPr>
        <w:tabs>
          <w:tab w:val="left" w:pos="1418"/>
        </w:tabs>
        <w:spacing w:line="360" w:lineRule="auto"/>
        <w:jc w:val="both"/>
      </w:pPr>
    </w:p>
    <w:p w14:paraId="5FFF953F" w14:textId="6B171713" w:rsidR="009254CF" w:rsidRPr="00997D01" w:rsidRDefault="009254CF" w:rsidP="00E51EEC">
      <w:pPr>
        <w:tabs>
          <w:tab w:val="left" w:pos="1418"/>
        </w:tabs>
        <w:spacing w:line="360" w:lineRule="auto"/>
        <w:ind w:firstLine="5387"/>
        <w:jc w:val="both"/>
      </w:pPr>
      <w:r w:rsidRPr="00997D01">
        <w:t>Recebi em ____/_____/_______</w:t>
      </w:r>
    </w:p>
    <w:p w14:paraId="6B0D6D39" w14:textId="143BC086" w:rsidR="009254CF" w:rsidRPr="00997D01" w:rsidRDefault="00176FBE" w:rsidP="00E51EEC">
      <w:pPr>
        <w:tabs>
          <w:tab w:val="left" w:pos="1418"/>
        </w:tabs>
        <w:spacing w:line="360" w:lineRule="auto"/>
        <w:ind w:firstLine="5387"/>
        <w:jc w:val="both"/>
      </w:pPr>
      <w:r w:rsidRPr="00997D01">
        <w:t>Servidor</w:t>
      </w:r>
      <w:r w:rsidR="009254CF" w:rsidRPr="00997D01">
        <w:t>: __________________</w:t>
      </w:r>
    </w:p>
    <w:sectPr w:rsidR="009254CF" w:rsidRPr="00997D01" w:rsidSect="005326CC">
      <w:headerReference w:type="default" r:id="rId8"/>
      <w:footerReference w:type="default" r:id="rId9"/>
      <w:pgSz w:w="11906" w:h="16838"/>
      <w:pgMar w:top="1843" w:right="1701" w:bottom="1560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116CA" w14:textId="77777777" w:rsidR="008B0464" w:rsidRDefault="008B0464" w:rsidP="005B01FA">
      <w:r>
        <w:separator/>
      </w:r>
    </w:p>
  </w:endnote>
  <w:endnote w:type="continuationSeparator" w:id="0">
    <w:p w14:paraId="71B89379" w14:textId="77777777" w:rsidR="008B0464" w:rsidRDefault="008B0464" w:rsidP="005B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C10C" w14:textId="77777777" w:rsidR="005326CC" w:rsidRPr="00C105E1" w:rsidRDefault="005326CC" w:rsidP="005326CC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Rua Orozimbo Maia,</w:t>
    </w:r>
    <w:r w:rsidRPr="00C105E1">
      <w:rPr>
        <w:rFonts w:ascii="Arial" w:hAnsi="Arial" w:cs="Arial"/>
        <w:sz w:val="16"/>
        <w:szCs w:val="16"/>
      </w:rPr>
      <w:t xml:space="preserve"> 1</w:t>
    </w:r>
    <w:r>
      <w:rPr>
        <w:rFonts w:ascii="Arial" w:hAnsi="Arial" w:cs="Arial"/>
        <w:sz w:val="16"/>
        <w:szCs w:val="16"/>
      </w:rPr>
      <w:t xml:space="preserve">040, Vila Sônia, Valinhos, SP, </w:t>
    </w:r>
    <w:r w:rsidRPr="00C105E1">
      <w:rPr>
        <w:rFonts w:ascii="Arial" w:hAnsi="Arial" w:cs="Arial"/>
        <w:sz w:val="16"/>
        <w:szCs w:val="16"/>
      </w:rPr>
      <w:t>CEP: 1327</w:t>
    </w:r>
    <w:r>
      <w:rPr>
        <w:rFonts w:ascii="Arial" w:hAnsi="Arial" w:cs="Arial"/>
        <w:sz w:val="16"/>
        <w:szCs w:val="16"/>
      </w:rPr>
      <w:t>4</w:t>
    </w:r>
    <w:r w:rsidRPr="00C105E1">
      <w:rPr>
        <w:rFonts w:ascii="Arial" w:hAnsi="Arial" w:cs="Arial"/>
        <w:sz w:val="16"/>
        <w:szCs w:val="16"/>
      </w:rPr>
      <w:t>-</w:t>
    </w:r>
    <w:r>
      <w:rPr>
        <w:rFonts w:ascii="Arial" w:hAnsi="Arial" w:cs="Arial"/>
        <w:sz w:val="16"/>
        <w:szCs w:val="16"/>
      </w:rPr>
      <w:t>000</w:t>
    </w:r>
  </w:p>
  <w:p w14:paraId="7389CFEF" w14:textId="03CB9E0F" w:rsidR="005326CC" w:rsidRDefault="005326CC" w:rsidP="005326CC">
    <w:pPr>
      <w:pStyle w:val="Rodap"/>
      <w:jc w:val="center"/>
      <w:rPr>
        <w:rFonts w:ascii="Arial" w:hAnsi="Arial" w:cs="Arial"/>
        <w:sz w:val="16"/>
        <w:szCs w:val="16"/>
      </w:rPr>
    </w:pPr>
    <w:r w:rsidRPr="00C105E1">
      <w:rPr>
        <w:rFonts w:ascii="Arial" w:hAnsi="Arial" w:cs="Arial"/>
        <w:sz w:val="16"/>
        <w:szCs w:val="16"/>
      </w:rPr>
      <w:t xml:space="preserve">CNPJ: 446.352.330-00001/36 </w:t>
    </w:r>
    <w:r>
      <w:rPr>
        <w:rFonts w:ascii="Arial" w:hAnsi="Arial" w:cs="Arial"/>
        <w:sz w:val="16"/>
        <w:szCs w:val="16"/>
      </w:rPr>
      <w:t>|</w:t>
    </w:r>
    <w:r w:rsidRPr="00C105E1">
      <w:rPr>
        <w:rFonts w:ascii="Arial" w:hAnsi="Arial" w:cs="Arial"/>
        <w:sz w:val="16"/>
        <w:szCs w:val="16"/>
      </w:rPr>
      <w:t xml:space="preserve"> </w:t>
    </w:r>
    <w:hyperlink r:id="rId1" w:history="1">
      <w:r w:rsidRPr="00C105E1">
        <w:rPr>
          <w:rStyle w:val="Hyperlink"/>
          <w:rFonts w:ascii="Arial" w:hAnsi="Arial" w:cs="Arial"/>
          <w:sz w:val="16"/>
          <w:szCs w:val="16"/>
        </w:rPr>
        <w:t>www.daev.org.br</w:t>
      </w:r>
    </w:hyperlink>
    <w:r w:rsidRPr="00C105E1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|</w:t>
    </w:r>
    <w:r w:rsidRPr="00C105E1">
      <w:rPr>
        <w:rFonts w:ascii="Arial" w:hAnsi="Arial" w:cs="Arial"/>
        <w:sz w:val="16"/>
        <w:szCs w:val="16"/>
      </w:rPr>
      <w:t xml:space="preserve"> Telefone: (19) 2122 4444</w:t>
    </w:r>
    <w:r>
      <w:rPr>
        <w:rFonts w:ascii="Arial" w:hAnsi="Arial" w:cs="Arial"/>
        <w:sz w:val="16"/>
        <w:szCs w:val="16"/>
      </w:rPr>
      <w:t xml:space="preserve"> | </w:t>
    </w:r>
    <w:hyperlink r:id="rId2" w:history="1">
      <w:r w:rsidRPr="00CD16A8">
        <w:rPr>
          <w:rStyle w:val="Hyperlink"/>
          <w:rFonts w:ascii="Arial" w:hAnsi="Arial" w:cs="Arial"/>
          <w:sz w:val="16"/>
          <w:szCs w:val="16"/>
        </w:rPr>
        <w:t>daev@daev.org,br</w:t>
      </w:r>
    </w:hyperlink>
  </w:p>
  <w:p w14:paraId="5186E127" w14:textId="77777777" w:rsidR="005326CC" w:rsidRPr="00811A16" w:rsidRDefault="005326CC" w:rsidP="005326CC">
    <w:pPr>
      <w:pStyle w:val="Rodap"/>
      <w:jc w:val="center"/>
      <w:rPr>
        <w:rFonts w:ascii="Arial" w:hAnsi="Arial" w:cs="Arial"/>
        <w:sz w:val="16"/>
        <w:szCs w:val="16"/>
      </w:rPr>
    </w:pPr>
  </w:p>
  <w:p w14:paraId="11262454" w14:textId="463D08C7" w:rsidR="005326CC" w:rsidRDefault="005462AE">
    <w:pPr>
      <w:pStyle w:val="Rodap"/>
      <w:jc w:val="right"/>
    </w:pPr>
    <w:sdt>
      <w:sdtPr>
        <w:id w:val="193504037"/>
        <w:docPartObj>
          <w:docPartGallery w:val="Page Numbers (Bottom of Page)"/>
          <w:docPartUnique/>
        </w:docPartObj>
      </w:sdtPr>
      <w:sdtEndPr/>
      <w:sdtContent>
        <w:r w:rsidR="005326CC">
          <w:t>Portaria n° 3.47</w:t>
        </w:r>
        <w:r w:rsidR="00346781">
          <w:t>7</w:t>
        </w:r>
        <w:r w:rsidR="005326CC">
          <w:t>/23 – fls. 0</w:t>
        </w:r>
        <w:r w:rsidR="005326CC">
          <w:fldChar w:fldCharType="begin"/>
        </w:r>
        <w:r w:rsidR="005326CC">
          <w:instrText>PAGE   \* MERGEFORMAT</w:instrText>
        </w:r>
        <w:r w:rsidR="005326CC">
          <w:fldChar w:fldCharType="separate"/>
        </w:r>
        <w:r w:rsidR="005326CC">
          <w:t>2</w:t>
        </w:r>
        <w:r w:rsidR="005326CC">
          <w:fldChar w:fldCharType="end"/>
        </w:r>
        <w:r w:rsidR="005326CC">
          <w:t>/15</w:t>
        </w:r>
      </w:sdtContent>
    </w:sdt>
  </w:p>
  <w:p w14:paraId="6E515BF0" w14:textId="34F409BB" w:rsidR="00A8646F" w:rsidRPr="00811A16" w:rsidRDefault="00A8646F" w:rsidP="00811A16">
    <w:pPr>
      <w:pStyle w:val="Rodap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1175" w14:textId="77777777" w:rsidR="008B0464" w:rsidRDefault="008B0464" w:rsidP="005B01FA">
      <w:r>
        <w:separator/>
      </w:r>
    </w:p>
  </w:footnote>
  <w:footnote w:type="continuationSeparator" w:id="0">
    <w:p w14:paraId="1A5852D9" w14:textId="77777777" w:rsidR="008B0464" w:rsidRDefault="008B0464" w:rsidP="005B0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E4D0" w14:textId="77777777" w:rsidR="005B01FA" w:rsidRDefault="005B01FA">
    <w:pPr>
      <w:pStyle w:val="Cabealho"/>
    </w:pPr>
    <w:r>
      <w:rPr>
        <w:rFonts w:eastAsia="Calibri"/>
        <w:noProof/>
        <w:lang w:eastAsia="pt-BR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7E285A47" wp14:editId="6D1C4835">
              <wp:simplePos x="0" y="0"/>
              <wp:positionH relativeFrom="margin">
                <wp:align>center</wp:align>
              </wp:positionH>
              <wp:positionV relativeFrom="paragraph">
                <wp:posOffset>27940</wp:posOffset>
              </wp:positionV>
              <wp:extent cx="6020277" cy="546653"/>
              <wp:effectExtent l="0" t="0" r="0" b="6350"/>
              <wp:wrapNone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0277" cy="546653"/>
                        <a:chOff x="0" y="0"/>
                        <a:chExt cx="6020277" cy="546653"/>
                      </a:xfrm>
                    </wpg:grpSpPr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  <wps:wsp>
                      <wps:cNvPr id="4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495268" y="95169"/>
                          <a:ext cx="4525009" cy="451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B012D" w14:textId="77777777" w:rsidR="005B01FA" w:rsidRDefault="005B01FA" w:rsidP="005B01F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DEPARTAMENTO DE ÁGUAS E ESGOTOS DE VALINHOS</w:t>
                            </w:r>
                          </w:p>
                          <w:p w14:paraId="4E391927" w14:textId="77777777" w:rsidR="005B01FA" w:rsidRDefault="005B01FA" w:rsidP="005B01F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Autarquia Municipal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285A47" id="Agrupar 2" o:spid="_x0000_s1026" style="position:absolute;margin-left:0;margin-top:2.2pt;width:474.05pt;height:43.05pt;z-index:251658752;mso-position-horizontal:center;mso-position-horizontal-relative:margin" coordsize="60202,54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3" o:spid="_x0000_s1027" type="#_x0000_t75" style="position:absolute;width:14084;height:4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4952;top:951;width:45250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<v:textbox style="mso-fit-shape-to-text:t">
                  <w:txbxContent>
                    <w:p w14:paraId="710B012D" w14:textId="77777777" w:rsidR="005B01FA" w:rsidRDefault="005B01FA" w:rsidP="005B01F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DEPARTAMENTO DE ÁGUAS E ESGOTOS DE VALINHOS</w:t>
                      </w:r>
                    </w:p>
                    <w:p w14:paraId="4E391927" w14:textId="77777777" w:rsidR="005B01FA" w:rsidRDefault="005B01FA" w:rsidP="005B01F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Autarquia Municipal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58E"/>
    <w:multiLevelType w:val="hybridMultilevel"/>
    <w:tmpl w:val="C1F43B76"/>
    <w:lvl w:ilvl="0" w:tplc="CCC41C7A">
      <w:start w:val="1"/>
      <w:numFmt w:val="lowerLetter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7491"/>
    <w:multiLevelType w:val="hybridMultilevel"/>
    <w:tmpl w:val="575CCE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62F6A"/>
    <w:multiLevelType w:val="hybridMultilevel"/>
    <w:tmpl w:val="D11C9F90"/>
    <w:lvl w:ilvl="0" w:tplc="D7323F8C">
      <w:start w:val="1"/>
      <w:numFmt w:val="upperRoman"/>
      <w:lvlText w:val="%1 -"/>
      <w:lvlJc w:val="left"/>
      <w:pPr>
        <w:ind w:left="720" w:hanging="720"/>
      </w:pPr>
      <w:rPr>
        <w:rFonts w:ascii="Times New Roman" w:hAnsi="Times New Roman" w:cs="Times New Roman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27528"/>
    <w:multiLevelType w:val="hybridMultilevel"/>
    <w:tmpl w:val="8FD45F78"/>
    <w:lvl w:ilvl="0" w:tplc="3BA81FB0">
      <w:start w:val="1"/>
      <w:numFmt w:val="upperRoman"/>
      <w:lvlText w:val="%1 -"/>
      <w:lvlJc w:val="left"/>
      <w:pPr>
        <w:ind w:left="1080" w:hanging="720"/>
      </w:pPr>
      <w:rPr>
        <w:rFonts w:ascii="Arial" w:hAnsi="Arial" w:cs="Arial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A75D1"/>
    <w:multiLevelType w:val="hybridMultilevel"/>
    <w:tmpl w:val="07F24354"/>
    <w:lvl w:ilvl="0" w:tplc="527020B2">
      <w:start w:val="1"/>
      <w:numFmt w:val="upperRoman"/>
      <w:lvlText w:val="%1 -"/>
      <w:lvlJc w:val="left"/>
      <w:pPr>
        <w:ind w:left="796" w:hanging="720"/>
      </w:pPr>
      <w:rPr>
        <w:rFonts w:ascii="Times New Roman" w:hAnsi="Times New Roman" w:cs="Times New Roman" w:hint="default"/>
        <w:b w:val="0"/>
        <w:i w:val="0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1A8774BF"/>
    <w:multiLevelType w:val="hybridMultilevel"/>
    <w:tmpl w:val="25164712"/>
    <w:lvl w:ilvl="0" w:tplc="0416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1ED2157E"/>
    <w:multiLevelType w:val="hybridMultilevel"/>
    <w:tmpl w:val="65E6C878"/>
    <w:lvl w:ilvl="0" w:tplc="60F04BCE">
      <w:start w:val="1"/>
      <w:numFmt w:val="upperRoman"/>
      <w:lvlText w:val="%1-"/>
      <w:lvlJc w:val="left"/>
      <w:pPr>
        <w:ind w:left="720" w:hanging="360"/>
      </w:pPr>
      <w:rPr>
        <w:rFonts w:ascii="Times New Roman" w:eastAsia="Arial" w:hAnsi="Times New Roman" w:cs="Times New Roman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26BAA"/>
    <w:multiLevelType w:val="hybridMultilevel"/>
    <w:tmpl w:val="780A7C64"/>
    <w:lvl w:ilvl="0" w:tplc="A4EC8AA8">
      <w:start w:val="1"/>
      <w:numFmt w:val="upperRoman"/>
      <w:lvlText w:val="%1 - "/>
      <w:lvlJc w:val="left"/>
      <w:pPr>
        <w:tabs>
          <w:tab w:val="num" w:pos="1701"/>
        </w:tabs>
        <w:ind w:left="1701" w:hanging="1701"/>
      </w:pPr>
      <w:rPr>
        <w:rFonts w:ascii="Times New Roman" w:eastAsia="Arial" w:hAnsi="Times New Roman" w:cs="Times New Roman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B5807"/>
    <w:multiLevelType w:val="hybridMultilevel"/>
    <w:tmpl w:val="825A2914"/>
    <w:lvl w:ilvl="0" w:tplc="1B7258D2">
      <w:start w:val="1"/>
      <w:numFmt w:val="upperRoman"/>
      <w:lvlText w:val="%1 - "/>
      <w:lvlJc w:val="left"/>
      <w:pPr>
        <w:ind w:left="360" w:hanging="360"/>
      </w:pPr>
      <w:rPr>
        <w:rFonts w:ascii="Times New Roman" w:eastAsia="Arial" w:hAnsi="Times New Roman" w:cs="Times New Roman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FA739C"/>
    <w:multiLevelType w:val="hybridMultilevel"/>
    <w:tmpl w:val="6972C61C"/>
    <w:lvl w:ilvl="0" w:tplc="AFA02AA6">
      <w:start w:val="1"/>
      <w:numFmt w:val="upperRoman"/>
      <w:lvlText w:val="%1 - "/>
      <w:lvlJc w:val="left"/>
      <w:pPr>
        <w:ind w:left="360" w:hanging="360"/>
      </w:pPr>
      <w:rPr>
        <w:rFonts w:ascii="Times New Roman" w:eastAsia="Arial" w:hAnsi="Times New Roman" w:cs="Times New Roman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8C2D7D"/>
    <w:multiLevelType w:val="hybridMultilevel"/>
    <w:tmpl w:val="A96C1248"/>
    <w:lvl w:ilvl="0" w:tplc="1B7258D2">
      <w:start w:val="1"/>
      <w:numFmt w:val="upperRoman"/>
      <w:lvlText w:val="%1 - "/>
      <w:lvlJc w:val="left"/>
      <w:pPr>
        <w:ind w:left="720" w:hanging="360"/>
      </w:pPr>
      <w:rPr>
        <w:rFonts w:ascii="Times New Roman" w:eastAsia="Arial" w:hAnsi="Times New Roman" w:cs="Times New Roman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377A7"/>
    <w:multiLevelType w:val="hybridMultilevel"/>
    <w:tmpl w:val="0B367920"/>
    <w:lvl w:ilvl="0" w:tplc="1B7258D2">
      <w:start w:val="1"/>
      <w:numFmt w:val="upperRoman"/>
      <w:lvlText w:val="%1 - "/>
      <w:lvlJc w:val="left"/>
      <w:pPr>
        <w:ind w:left="360" w:hanging="360"/>
      </w:pPr>
      <w:rPr>
        <w:rFonts w:ascii="Times New Roman" w:eastAsia="Arial" w:hAnsi="Times New Roman" w:cs="Times New Roman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8473A2"/>
    <w:multiLevelType w:val="hybridMultilevel"/>
    <w:tmpl w:val="BBCE5B90"/>
    <w:lvl w:ilvl="0" w:tplc="1B7258D2">
      <w:start w:val="1"/>
      <w:numFmt w:val="upperRoman"/>
      <w:lvlText w:val="%1 - "/>
      <w:lvlJc w:val="left"/>
      <w:pPr>
        <w:ind w:left="360" w:hanging="360"/>
      </w:pPr>
      <w:rPr>
        <w:rFonts w:ascii="Times New Roman" w:eastAsia="Arial" w:hAnsi="Times New Roman" w:cs="Times New Roman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3D22E1"/>
    <w:multiLevelType w:val="hybridMultilevel"/>
    <w:tmpl w:val="76AACB14"/>
    <w:lvl w:ilvl="0" w:tplc="A4EC8AA8">
      <w:start w:val="1"/>
      <w:numFmt w:val="upperRoman"/>
      <w:lvlText w:val="%1 - "/>
      <w:lvlJc w:val="left"/>
      <w:pPr>
        <w:ind w:left="360" w:hanging="360"/>
      </w:pPr>
      <w:rPr>
        <w:rFonts w:ascii="Times New Roman" w:eastAsia="Arial" w:hAnsi="Times New Roman" w:cs="Times New Roman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F54190"/>
    <w:multiLevelType w:val="hybridMultilevel"/>
    <w:tmpl w:val="086C5C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411A3"/>
    <w:multiLevelType w:val="hybridMultilevel"/>
    <w:tmpl w:val="803E651A"/>
    <w:lvl w:ilvl="0" w:tplc="1B7258D2">
      <w:start w:val="1"/>
      <w:numFmt w:val="upperRoman"/>
      <w:lvlText w:val="%1 - "/>
      <w:lvlJc w:val="left"/>
      <w:pPr>
        <w:ind w:left="1080" w:hanging="720"/>
      </w:pPr>
      <w:rPr>
        <w:rFonts w:ascii="Times New Roman" w:eastAsia="Arial" w:hAnsi="Times New Roman" w:cs="Times New Roman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A00F9"/>
    <w:multiLevelType w:val="hybridMultilevel"/>
    <w:tmpl w:val="1972A63C"/>
    <w:lvl w:ilvl="0" w:tplc="5FE8D8DC">
      <w:start w:val="1"/>
      <w:numFmt w:val="upperRoman"/>
      <w:lvlText w:val="%1 - "/>
      <w:lvlJc w:val="left"/>
      <w:pPr>
        <w:ind w:left="1080" w:hanging="720"/>
      </w:pPr>
      <w:rPr>
        <w:rFonts w:ascii="Arial" w:eastAsia="Arial" w:hAnsi="Arial" w:cs="Arial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739D4"/>
    <w:multiLevelType w:val="hybridMultilevel"/>
    <w:tmpl w:val="999676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3308F"/>
    <w:multiLevelType w:val="hybridMultilevel"/>
    <w:tmpl w:val="E96C8F6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D5E84"/>
    <w:multiLevelType w:val="hybridMultilevel"/>
    <w:tmpl w:val="639CEE6A"/>
    <w:lvl w:ilvl="0" w:tplc="15361240">
      <w:start w:val="1"/>
      <w:numFmt w:val="upperRoman"/>
      <w:lvlText w:val="%1"/>
      <w:lvlJc w:val="center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201BA"/>
    <w:multiLevelType w:val="hybridMultilevel"/>
    <w:tmpl w:val="C6D2E0A0"/>
    <w:lvl w:ilvl="0" w:tplc="5FE8D8DC">
      <w:start w:val="1"/>
      <w:numFmt w:val="upperRoman"/>
      <w:lvlText w:val="%1 - "/>
      <w:lvlJc w:val="left"/>
      <w:pPr>
        <w:ind w:left="1080" w:hanging="720"/>
      </w:pPr>
      <w:rPr>
        <w:rFonts w:ascii="Arial" w:eastAsia="Arial" w:hAnsi="Arial" w:cs="Arial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37F0B"/>
    <w:multiLevelType w:val="hybridMultilevel"/>
    <w:tmpl w:val="747E7FA6"/>
    <w:lvl w:ilvl="0" w:tplc="65E6BCD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197125"/>
    <w:multiLevelType w:val="hybridMultilevel"/>
    <w:tmpl w:val="DCCADFAA"/>
    <w:lvl w:ilvl="0" w:tplc="A4EC8AA8">
      <w:start w:val="1"/>
      <w:numFmt w:val="upperRoman"/>
      <w:lvlText w:val="%1 - "/>
      <w:lvlJc w:val="left"/>
      <w:pPr>
        <w:ind w:left="720" w:hanging="720"/>
      </w:pPr>
      <w:rPr>
        <w:rFonts w:ascii="Times New Roman" w:eastAsia="Arial" w:hAnsi="Times New Roman" w:cs="Times New Roman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32765D"/>
    <w:multiLevelType w:val="hybridMultilevel"/>
    <w:tmpl w:val="C3F08A18"/>
    <w:lvl w:ilvl="0" w:tplc="3B7428C8">
      <w:start w:val="1"/>
      <w:numFmt w:val="upperRoman"/>
      <w:lvlText w:val="%1 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7C35C7"/>
    <w:multiLevelType w:val="hybridMultilevel"/>
    <w:tmpl w:val="B58064B2"/>
    <w:lvl w:ilvl="0" w:tplc="1B7258D2">
      <w:start w:val="1"/>
      <w:numFmt w:val="upperRoman"/>
      <w:lvlText w:val="%1 - "/>
      <w:lvlJc w:val="left"/>
      <w:pPr>
        <w:ind w:left="360" w:hanging="360"/>
      </w:pPr>
      <w:rPr>
        <w:rFonts w:ascii="Times New Roman" w:eastAsia="Arial" w:hAnsi="Times New Roman" w:cs="Times New Roman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8785858">
    <w:abstractNumId w:val="7"/>
  </w:num>
  <w:num w:numId="2" w16cid:durableId="1491480843">
    <w:abstractNumId w:val="4"/>
  </w:num>
  <w:num w:numId="3" w16cid:durableId="1194417590">
    <w:abstractNumId w:val="3"/>
  </w:num>
  <w:num w:numId="4" w16cid:durableId="1344474834">
    <w:abstractNumId w:val="20"/>
  </w:num>
  <w:num w:numId="5" w16cid:durableId="2146728226">
    <w:abstractNumId w:val="15"/>
  </w:num>
  <w:num w:numId="6" w16cid:durableId="1818841651">
    <w:abstractNumId w:val="16"/>
  </w:num>
  <w:num w:numId="7" w16cid:durableId="744839422">
    <w:abstractNumId w:val="2"/>
  </w:num>
  <w:num w:numId="8" w16cid:durableId="1306546225">
    <w:abstractNumId w:val="9"/>
  </w:num>
  <w:num w:numId="9" w16cid:durableId="965350276">
    <w:abstractNumId w:val="13"/>
  </w:num>
  <w:num w:numId="10" w16cid:durableId="868765551">
    <w:abstractNumId w:val="22"/>
  </w:num>
  <w:num w:numId="11" w16cid:durableId="303127768">
    <w:abstractNumId w:val="11"/>
  </w:num>
  <w:num w:numId="12" w16cid:durableId="1422945385">
    <w:abstractNumId w:val="14"/>
  </w:num>
  <w:num w:numId="13" w16cid:durableId="128941922">
    <w:abstractNumId w:val="12"/>
  </w:num>
  <w:num w:numId="14" w16cid:durableId="967472382">
    <w:abstractNumId w:val="10"/>
  </w:num>
  <w:num w:numId="15" w16cid:durableId="563224105">
    <w:abstractNumId w:val="24"/>
  </w:num>
  <w:num w:numId="16" w16cid:durableId="752701631">
    <w:abstractNumId w:val="8"/>
  </w:num>
  <w:num w:numId="17" w16cid:durableId="473913415">
    <w:abstractNumId w:val="6"/>
  </w:num>
  <w:num w:numId="18" w16cid:durableId="1905606757">
    <w:abstractNumId w:val="19"/>
  </w:num>
  <w:num w:numId="19" w16cid:durableId="246430121">
    <w:abstractNumId w:val="23"/>
  </w:num>
  <w:num w:numId="20" w16cid:durableId="817385964">
    <w:abstractNumId w:val="18"/>
  </w:num>
  <w:num w:numId="21" w16cid:durableId="1786391342">
    <w:abstractNumId w:val="21"/>
  </w:num>
  <w:num w:numId="22" w16cid:durableId="614366517">
    <w:abstractNumId w:val="1"/>
  </w:num>
  <w:num w:numId="23" w16cid:durableId="2076659393">
    <w:abstractNumId w:val="0"/>
  </w:num>
  <w:num w:numId="24" w16cid:durableId="2046172419">
    <w:abstractNumId w:val="17"/>
  </w:num>
  <w:num w:numId="25" w16cid:durableId="39485693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FA"/>
    <w:rsid w:val="00002988"/>
    <w:rsid w:val="00006B33"/>
    <w:rsid w:val="00014E55"/>
    <w:rsid w:val="00020A96"/>
    <w:rsid w:val="00032687"/>
    <w:rsid w:val="00041ACE"/>
    <w:rsid w:val="00041CA2"/>
    <w:rsid w:val="000463B1"/>
    <w:rsid w:val="0007044D"/>
    <w:rsid w:val="00073E32"/>
    <w:rsid w:val="00076B60"/>
    <w:rsid w:val="00080EED"/>
    <w:rsid w:val="00081C90"/>
    <w:rsid w:val="000839C0"/>
    <w:rsid w:val="0009198A"/>
    <w:rsid w:val="000941F0"/>
    <w:rsid w:val="0009690D"/>
    <w:rsid w:val="000A0F1F"/>
    <w:rsid w:val="000A37CB"/>
    <w:rsid w:val="000A3CF2"/>
    <w:rsid w:val="000B3407"/>
    <w:rsid w:val="000C209A"/>
    <w:rsid w:val="000C38F4"/>
    <w:rsid w:val="000D2265"/>
    <w:rsid w:val="000E2178"/>
    <w:rsid w:val="000F1271"/>
    <w:rsid w:val="000F568D"/>
    <w:rsid w:val="00111506"/>
    <w:rsid w:val="00112D1D"/>
    <w:rsid w:val="00115195"/>
    <w:rsid w:val="00122989"/>
    <w:rsid w:val="001238E3"/>
    <w:rsid w:val="0012470D"/>
    <w:rsid w:val="001346D7"/>
    <w:rsid w:val="001426DE"/>
    <w:rsid w:val="001437BC"/>
    <w:rsid w:val="00143808"/>
    <w:rsid w:val="001552CC"/>
    <w:rsid w:val="00161CDD"/>
    <w:rsid w:val="00176FBE"/>
    <w:rsid w:val="00183039"/>
    <w:rsid w:val="001879C1"/>
    <w:rsid w:val="00196B68"/>
    <w:rsid w:val="001A2A54"/>
    <w:rsid w:val="001A33A3"/>
    <w:rsid w:val="001A37E8"/>
    <w:rsid w:val="001B0210"/>
    <w:rsid w:val="001B0E2A"/>
    <w:rsid w:val="001C0511"/>
    <w:rsid w:val="001C3A81"/>
    <w:rsid w:val="001D35C0"/>
    <w:rsid w:val="001D4D24"/>
    <w:rsid w:val="001D64B7"/>
    <w:rsid w:val="001D77D8"/>
    <w:rsid w:val="001E6973"/>
    <w:rsid w:val="001F64C3"/>
    <w:rsid w:val="0020179E"/>
    <w:rsid w:val="00205F78"/>
    <w:rsid w:val="00212815"/>
    <w:rsid w:val="002136C5"/>
    <w:rsid w:val="00213B0D"/>
    <w:rsid w:val="002149A4"/>
    <w:rsid w:val="00221456"/>
    <w:rsid w:val="00221AB1"/>
    <w:rsid w:val="0022339B"/>
    <w:rsid w:val="00223AD6"/>
    <w:rsid w:val="00225BE6"/>
    <w:rsid w:val="00227B48"/>
    <w:rsid w:val="002320B5"/>
    <w:rsid w:val="00236681"/>
    <w:rsid w:val="002413B2"/>
    <w:rsid w:val="00241B03"/>
    <w:rsid w:val="0024399B"/>
    <w:rsid w:val="002538D5"/>
    <w:rsid w:val="0025689B"/>
    <w:rsid w:val="00257DCC"/>
    <w:rsid w:val="0026043F"/>
    <w:rsid w:val="002639F5"/>
    <w:rsid w:val="0027349B"/>
    <w:rsid w:val="00276856"/>
    <w:rsid w:val="0028296B"/>
    <w:rsid w:val="0028302C"/>
    <w:rsid w:val="00290F9C"/>
    <w:rsid w:val="00291E9B"/>
    <w:rsid w:val="0029486A"/>
    <w:rsid w:val="002B0070"/>
    <w:rsid w:val="002B4125"/>
    <w:rsid w:val="002B7242"/>
    <w:rsid w:val="002D5115"/>
    <w:rsid w:val="002E0F97"/>
    <w:rsid w:val="002E4102"/>
    <w:rsid w:val="002F6897"/>
    <w:rsid w:val="003061C2"/>
    <w:rsid w:val="0031547F"/>
    <w:rsid w:val="00320B77"/>
    <w:rsid w:val="003339C0"/>
    <w:rsid w:val="003349AA"/>
    <w:rsid w:val="003427E5"/>
    <w:rsid w:val="0034295F"/>
    <w:rsid w:val="00344FD9"/>
    <w:rsid w:val="00346781"/>
    <w:rsid w:val="003468A2"/>
    <w:rsid w:val="0035567A"/>
    <w:rsid w:val="00361506"/>
    <w:rsid w:val="00361E46"/>
    <w:rsid w:val="00371D00"/>
    <w:rsid w:val="00377351"/>
    <w:rsid w:val="00383695"/>
    <w:rsid w:val="003839AF"/>
    <w:rsid w:val="003840F4"/>
    <w:rsid w:val="00385B14"/>
    <w:rsid w:val="00386F4F"/>
    <w:rsid w:val="0039057C"/>
    <w:rsid w:val="0039769F"/>
    <w:rsid w:val="003A3FBE"/>
    <w:rsid w:val="003A6551"/>
    <w:rsid w:val="003A7A3E"/>
    <w:rsid w:val="003A7C22"/>
    <w:rsid w:val="003B22F0"/>
    <w:rsid w:val="003C7564"/>
    <w:rsid w:val="003D152C"/>
    <w:rsid w:val="003D7123"/>
    <w:rsid w:val="003E4D4E"/>
    <w:rsid w:val="003E73E4"/>
    <w:rsid w:val="003F1A65"/>
    <w:rsid w:val="003F2116"/>
    <w:rsid w:val="003F42F2"/>
    <w:rsid w:val="003F48AA"/>
    <w:rsid w:val="004112C1"/>
    <w:rsid w:val="00414CFA"/>
    <w:rsid w:val="004240BC"/>
    <w:rsid w:val="0042767A"/>
    <w:rsid w:val="00430AED"/>
    <w:rsid w:val="004402D7"/>
    <w:rsid w:val="00451C1C"/>
    <w:rsid w:val="00451D89"/>
    <w:rsid w:val="0047187E"/>
    <w:rsid w:val="0047236E"/>
    <w:rsid w:val="00487761"/>
    <w:rsid w:val="004902F2"/>
    <w:rsid w:val="00491196"/>
    <w:rsid w:val="00491A3B"/>
    <w:rsid w:val="00493DD8"/>
    <w:rsid w:val="00496634"/>
    <w:rsid w:val="004971BC"/>
    <w:rsid w:val="004A28CF"/>
    <w:rsid w:val="004A6802"/>
    <w:rsid w:val="004B169E"/>
    <w:rsid w:val="004C1F3E"/>
    <w:rsid w:val="004C2319"/>
    <w:rsid w:val="004C66C0"/>
    <w:rsid w:val="004D178B"/>
    <w:rsid w:val="004D2B86"/>
    <w:rsid w:val="004D2C7B"/>
    <w:rsid w:val="004D4738"/>
    <w:rsid w:val="004E586C"/>
    <w:rsid w:val="004E65AB"/>
    <w:rsid w:val="004F1E59"/>
    <w:rsid w:val="004F3357"/>
    <w:rsid w:val="00504FF9"/>
    <w:rsid w:val="00506001"/>
    <w:rsid w:val="00506B85"/>
    <w:rsid w:val="00512FE0"/>
    <w:rsid w:val="00513FB7"/>
    <w:rsid w:val="00523B4F"/>
    <w:rsid w:val="00525313"/>
    <w:rsid w:val="00526FF1"/>
    <w:rsid w:val="00530237"/>
    <w:rsid w:val="005318F1"/>
    <w:rsid w:val="005326CC"/>
    <w:rsid w:val="00532A6A"/>
    <w:rsid w:val="005356B7"/>
    <w:rsid w:val="005360FA"/>
    <w:rsid w:val="00542437"/>
    <w:rsid w:val="005450F1"/>
    <w:rsid w:val="005462AE"/>
    <w:rsid w:val="00547D1D"/>
    <w:rsid w:val="00554499"/>
    <w:rsid w:val="00563649"/>
    <w:rsid w:val="005640E9"/>
    <w:rsid w:val="0057163D"/>
    <w:rsid w:val="00580551"/>
    <w:rsid w:val="00581AAD"/>
    <w:rsid w:val="005A55C0"/>
    <w:rsid w:val="005A5CC0"/>
    <w:rsid w:val="005B01FA"/>
    <w:rsid w:val="005B4BB0"/>
    <w:rsid w:val="005B7ECA"/>
    <w:rsid w:val="005C52E4"/>
    <w:rsid w:val="005C6C92"/>
    <w:rsid w:val="005C7B56"/>
    <w:rsid w:val="005D001C"/>
    <w:rsid w:val="005D2C3F"/>
    <w:rsid w:val="005D3503"/>
    <w:rsid w:val="005D6F4D"/>
    <w:rsid w:val="005D7E98"/>
    <w:rsid w:val="005E73F6"/>
    <w:rsid w:val="005E7830"/>
    <w:rsid w:val="005F0540"/>
    <w:rsid w:val="005F15C5"/>
    <w:rsid w:val="00600DF9"/>
    <w:rsid w:val="00613231"/>
    <w:rsid w:val="006213C9"/>
    <w:rsid w:val="00621AC1"/>
    <w:rsid w:val="00622221"/>
    <w:rsid w:val="006246A3"/>
    <w:rsid w:val="00631D85"/>
    <w:rsid w:val="00653426"/>
    <w:rsid w:val="00655B12"/>
    <w:rsid w:val="00664B97"/>
    <w:rsid w:val="0066786D"/>
    <w:rsid w:val="00670309"/>
    <w:rsid w:val="00671A87"/>
    <w:rsid w:val="00674FE4"/>
    <w:rsid w:val="006756ED"/>
    <w:rsid w:val="00676FF3"/>
    <w:rsid w:val="00695F98"/>
    <w:rsid w:val="006A0069"/>
    <w:rsid w:val="006A500E"/>
    <w:rsid w:val="006C22D6"/>
    <w:rsid w:val="006C2365"/>
    <w:rsid w:val="006C4EBA"/>
    <w:rsid w:val="006D0D0E"/>
    <w:rsid w:val="006D1513"/>
    <w:rsid w:val="006D2740"/>
    <w:rsid w:val="006D6016"/>
    <w:rsid w:val="006F2800"/>
    <w:rsid w:val="006F3FBE"/>
    <w:rsid w:val="00700E61"/>
    <w:rsid w:val="00706694"/>
    <w:rsid w:val="00706FE3"/>
    <w:rsid w:val="0071413A"/>
    <w:rsid w:val="007204D3"/>
    <w:rsid w:val="00734EAF"/>
    <w:rsid w:val="0073652C"/>
    <w:rsid w:val="007525A8"/>
    <w:rsid w:val="00754B72"/>
    <w:rsid w:val="00756567"/>
    <w:rsid w:val="00762471"/>
    <w:rsid w:val="00764888"/>
    <w:rsid w:val="00764C4D"/>
    <w:rsid w:val="0076656F"/>
    <w:rsid w:val="00767659"/>
    <w:rsid w:val="00774243"/>
    <w:rsid w:val="00781964"/>
    <w:rsid w:val="00790BD1"/>
    <w:rsid w:val="007915E6"/>
    <w:rsid w:val="007C352C"/>
    <w:rsid w:val="007D0B8C"/>
    <w:rsid w:val="007D13B7"/>
    <w:rsid w:val="007D41DF"/>
    <w:rsid w:val="007D4816"/>
    <w:rsid w:val="007E0BA2"/>
    <w:rsid w:val="007E374B"/>
    <w:rsid w:val="007E5763"/>
    <w:rsid w:val="007E5FCB"/>
    <w:rsid w:val="007F28F4"/>
    <w:rsid w:val="00804D04"/>
    <w:rsid w:val="00811A16"/>
    <w:rsid w:val="00821DB3"/>
    <w:rsid w:val="00822F8E"/>
    <w:rsid w:val="00827BF0"/>
    <w:rsid w:val="008429C5"/>
    <w:rsid w:val="008516A9"/>
    <w:rsid w:val="0085685D"/>
    <w:rsid w:val="00856871"/>
    <w:rsid w:val="00863952"/>
    <w:rsid w:val="008640AB"/>
    <w:rsid w:val="00871D71"/>
    <w:rsid w:val="0087507C"/>
    <w:rsid w:val="008A586D"/>
    <w:rsid w:val="008A6930"/>
    <w:rsid w:val="008A7B56"/>
    <w:rsid w:val="008A7D62"/>
    <w:rsid w:val="008B0464"/>
    <w:rsid w:val="008B399D"/>
    <w:rsid w:val="008C01D6"/>
    <w:rsid w:val="008C11FC"/>
    <w:rsid w:val="008C2B13"/>
    <w:rsid w:val="008C620A"/>
    <w:rsid w:val="008D11EE"/>
    <w:rsid w:val="008D694D"/>
    <w:rsid w:val="008E0C05"/>
    <w:rsid w:val="008E1BB7"/>
    <w:rsid w:val="008F2B63"/>
    <w:rsid w:val="008F515D"/>
    <w:rsid w:val="009009C0"/>
    <w:rsid w:val="00902A6F"/>
    <w:rsid w:val="00913B70"/>
    <w:rsid w:val="00914D30"/>
    <w:rsid w:val="009164D4"/>
    <w:rsid w:val="009170AD"/>
    <w:rsid w:val="009254CF"/>
    <w:rsid w:val="009273DA"/>
    <w:rsid w:val="00927562"/>
    <w:rsid w:val="00937033"/>
    <w:rsid w:val="00942955"/>
    <w:rsid w:val="00945492"/>
    <w:rsid w:val="009504A8"/>
    <w:rsid w:val="00952383"/>
    <w:rsid w:val="00960321"/>
    <w:rsid w:val="009634F9"/>
    <w:rsid w:val="00963BE1"/>
    <w:rsid w:val="00964C40"/>
    <w:rsid w:val="00971646"/>
    <w:rsid w:val="00976FA5"/>
    <w:rsid w:val="009805F8"/>
    <w:rsid w:val="00981E3F"/>
    <w:rsid w:val="009879D9"/>
    <w:rsid w:val="00997D01"/>
    <w:rsid w:val="009A5B88"/>
    <w:rsid w:val="009B0430"/>
    <w:rsid w:val="009B1EA7"/>
    <w:rsid w:val="009C05CB"/>
    <w:rsid w:val="009C4DCD"/>
    <w:rsid w:val="009C594D"/>
    <w:rsid w:val="009C7D04"/>
    <w:rsid w:val="009E1302"/>
    <w:rsid w:val="009E4A25"/>
    <w:rsid w:val="009E58C8"/>
    <w:rsid w:val="009F1507"/>
    <w:rsid w:val="009F2452"/>
    <w:rsid w:val="009F55EF"/>
    <w:rsid w:val="009F5BC7"/>
    <w:rsid w:val="009F7D89"/>
    <w:rsid w:val="00A02CCA"/>
    <w:rsid w:val="00A05502"/>
    <w:rsid w:val="00A06FAA"/>
    <w:rsid w:val="00A07BD3"/>
    <w:rsid w:val="00A15FE8"/>
    <w:rsid w:val="00A20BAA"/>
    <w:rsid w:val="00A30106"/>
    <w:rsid w:val="00A42249"/>
    <w:rsid w:val="00A524EB"/>
    <w:rsid w:val="00A60140"/>
    <w:rsid w:val="00A71C20"/>
    <w:rsid w:val="00A73078"/>
    <w:rsid w:val="00A77513"/>
    <w:rsid w:val="00A8646F"/>
    <w:rsid w:val="00A865F5"/>
    <w:rsid w:val="00AA0497"/>
    <w:rsid w:val="00AA1947"/>
    <w:rsid w:val="00AA3DC1"/>
    <w:rsid w:val="00AA76E4"/>
    <w:rsid w:val="00AB1DFF"/>
    <w:rsid w:val="00AB4C0C"/>
    <w:rsid w:val="00AC13C1"/>
    <w:rsid w:val="00AC1747"/>
    <w:rsid w:val="00AD02F2"/>
    <w:rsid w:val="00AD193C"/>
    <w:rsid w:val="00AD4CB4"/>
    <w:rsid w:val="00AD5A4B"/>
    <w:rsid w:val="00AD60DD"/>
    <w:rsid w:val="00AE75AF"/>
    <w:rsid w:val="00AF1AAE"/>
    <w:rsid w:val="00B007A7"/>
    <w:rsid w:val="00B014A3"/>
    <w:rsid w:val="00B02C08"/>
    <w:rsid w:val="00B03914"/>
    <w:rsid w:val="00B064D0"/>
    <w:rsid w:val="00B074B2"/>
    <w:rsid w:val="00B07DB7"/>
    <w:rsid w:val="00B17639"/>
    <w:rsid w:val="00B225BC"/>
    <w:rsid w:val="00B23C15"/>
    <w:rsid w:val="00B54D20"/>
    <w:rsid w:val="00B66CB6"/>
    <w:rsid w:val="00B6763E"/>
    <w:rsid w:val="00B71B7C"/>
    <w:rsid w:val="00B80CF2"/>
    <w:rsid w:val="00B81AB7"/>
    <w:rsid w:val="00B94C5C"/>
    <w:rsid w:val="00B964BB"/>
    <w:rsid w:val="00B972FB"/>
    <w:rsid w:val="00BA5799"/>
    <w:rsid w:val="00BB05F6"/>
    <w:rsid w:val="00BB7553"/>
    <w:rsid w:val="00BC1065"/>
    <w:rsid w:val="00BC38EF"/>
    <w:rsid w:val="00BC791E"/>
    <w:rsid w:val="00BD6B46"/>
    <w:rsid w:val="00BE7214"/>
    <w:rsid w:val="00BF27C8"/>
    <w:rsid w:val="00C02AAA"/>
    <w:rsid w:val="00C03D81"/>
    <w:rsid w:val="00C07065"/>
    <w:rsid w:val="00C1018D"/>
    <w:rsid w:val="00C2161E"/>
    <w:rsid w:val="00C255C2"/>
    <w:rsid w:val="00C3248B"/>
    <w:rsid w:val="00C43944"/>
    <w:rsid w:val="00C4428B"/>
    <w:rsid w:val="00C443F7"/>
    <w:rsid w:val="00C458AD"/>
    <w:rsid w:val="00C523E4"/>
    <w:rsid w:val="00C52AD7"/>
    <w:rsid w:val="00C53052"/>
    <w:rsid w:val="00C6061C"/>
    <w:rsid w:val="00C61536"/>
    <w:rsid w:val="00C65EA6"/>
    <w:rsid w:val="00C66538"/>
    <w:rsid w:val="00C719B7"/>
    <w:rsid w:val="00C72843"/>
    <w:rsid w:val="00C752A1"/>
    <w:rsid w:val="00C76E83"/>
    <w:rsid w:val="00C8440D"/>
    <w:rsid w:val="00C85F48"/>
    <w:rsid w:val="00C906C4"/>
    <w:rsid w:val="00C92CC4"/>
    <w:rsid w:val="00C94874"/>
    <w:rsid w:val="00C9535A"/>
    <w:rsid w:val="00C956D0"/>
    <w:rsid w:val="00CA7E58"/>
    <w:rsid w:val="00CB6768"/>
    <w:rsid w:val="00CC4831"/>
    <w:rsid w:val="00CD2258"/>
    <w:rsid w:val="00CD42A7"/>
    <w:rsid w:val="00CE11BD"/>
    <w:rsid w:val="00CE1BFF"/>
    <w:rsid w:val="00CE4FAF"/>
    <w:rsid w:val="00D00091"/>
    <w:rsid w:val="00D01F37"/>
    <w:rsid w:val="00D05C2A"/>
    <w:rsid w:val="00D07339"/>
    <w:rsid w:val="00D073F5"/>
    <w:rsid w:val="00D13348"/>
    <w:rsid w:val="00D17902"/>
    <w:rsid w:val="00D26B8E"/>
    <w:rsid w:val="00D3528C"/>
    <w:rsid w:val="00D53CDE"/>
    <w:rsid w:val="00D54861"/>
    <w:rsid w:val="00D5685A"/>
    <w:rsid w:val="00D578F4"/>
    <w:rsid w:val="00D669BA"/>
    <w:rsid w:val="00D7289B"/>
    <w:rsid w:val="00D8266B"/>
    <w:rsid w:val="00D83659"/>
    <w:rsid w:val="00D87840"/>
    <w:rsid w:val="00DA2874"/>
    <w:rsid w:val="00DA4341"/>
    <w:rsid w:val="00DA4549"/>
    <w:rsid w:val="00DA7513"/>
    <w:rsid w:val="00DA7992"/>
    <w:rsid w:val="00DD0A6F"/>
    <w:rsid w:val="00DD27A7"/>
    <w:rsid w:val="00DF457B"/>
    <w:rsid w:val="00DF5E69"/>
    <w:rsid w:val="00E03190"/>
    <w:rsid w:val="00E14867"/>
    <w:rsid w:val="00E15F3D"/>
    <w:rsid w:val="00E20820"/>
    <w:rsid w:val="00E36BFA"/>
    <w:rsid w:val="00E415D1"/>
    <w:rsid w:val="00E42289"/>
    <w:rsid w:val="00E515EF"/>
    <w:rsid w:val="00E51EEC"/>
    <w:rsid w:val="00E60439"/>
    <w:rsid w:val="00E63851"/>
    <w:rsid w:val="00E754E8"/>
    <w:rsid w:val="00E77DD1"/>
    <w:rsid w:val="00E85365"/>
    <w:rsid w:val="00E87891"/>
    <w:rsid w:val="00E902A5"/>
    <w:rsid w:val="00E916CB"/>
    <w:rsid w:val="00E92094"/>
    <w:rsid w:val="00E97F20"/>
    <w:rsid w:val="00EA1814"/>
    <w:rsid w:val="00EC2B08"/>
    <w:rsid w:val="00EC2E2A"/>
    <w:rsid w:val="00ED087A"/>
    <w:rsid w:val="00ED4B63"/>
    <w:rsid w:val="00ED55E6"/>
    <w:rsid w:val="00ED7572"/>
    <w:rsid w:val="00EF15DE"/>
    <w:rsid w:val="00EF49C7"/>
    <w:rsid w:val="00EF55F3"/>
    <w:rsid w:val="00F0076C"/>
    <w:rsid w:val="00F042D7"/>
    <w:rsid w:val="00F14D9A"/>
    <w:rsid w:val="00F23F0A"/>
    <w:rsid w:val="00F300F5"/>
    <w:rsid w:val="00F3632F"/>
    <w:rsid w:val="00F42F9B"/>
    <w:rsid w:val="00F469BE"/>
    <w:rsid w:val="00F512DE"/>
    <w:rsid w:val="00F6106A"/>
    <w:rsid w:val="00F61B08"/>
    <w:rsid w:val="00F643DC"/>
    <w:rsid w:val="00F670E7"/>
    <w:rsid w:val="00F70472"/>
    <w:rsid w:val="00F75703"/>
    <w:rsid w:val="00F766C6"/>
    <w:rsid w:val="00F76C86"/>
    <w:rsid w:val="00F8098D"/>
    <w:rsid w:val="00F82B83"/>
    <w:rsid w:val="00F86A0E"/>
    <w:rsid w:val="00F9141B"/>
    <w:rsid w:val="00F92E03"/>
    <w:rsid w:val="00F940A4"/>
    <w:rsid w:val="00F9648E"/>
    <w:rsid w:val="00FA63F5"/>
    <w:rsid w:val="00FA735F"/>
    <w:rsid w:val="00FB2964"/>
    <w:rsid w:val="00FB31F2"/>
    <w:rsid w:val="00FB7E2F"/>
    <w:rsid w:val="00FC4552"/>
    <w:rsid w:val="00FC6BBE"/>
    <w:rsid w:val="00FD0E80"/>
    <w:rsid w:val="00FE18C3"/>
    <w:rsid w:val="00FE741F"/>
    <w:rsid w:val="00F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0AC06"/>
  <w15:docId w15:val="{44D4A3EF-EAB7-45F5-AF13-A4387718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7E2F"/>
    <w:pPr>
      <w:keepNext/>
      <w:jc w:val="both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3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3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7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01F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B01FA"/>
  </w:style>
  <w:style w:type="paragraph" w:styleId="Rodap">
    <w:name w:val="footer"/>
    <w:basedOn w:val="Normal"/>
    <w:link w:val="RodapChar"/>
    <w:uiPriority w:val="99"/>
    <w:unhideWhenUsed/>
    <w:rsid w:val="005B01F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5B01FA"/>
  </w:style>
  <w:style w:type="paragraph" w:styleId="PargrafodaLista">
    <w:name w:val="List Paragraph"/>
    <w:basedOn w:val="Normal"/>
    <w:uiPriority w:val="34"/>
    <w:qFormat/>
    <w:rsid w:val="00AC1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77D8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77D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77D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77D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77D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D77D8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646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646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8646F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FB7E2F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B7E2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rsid w:val="00F9648E"/>
    <w:pPr>
      <w:tabs>
        <w:tab w:val="left" w:pos="2835"/>
      </w:tabs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F9648E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9C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66C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6CB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6CB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66CB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6CB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EF49C7"/>
    <w:rPr>
      <w:i/>
      <w:iCs/>
    </w:rPr>
  </w:style>
  <w:style w:type="character" w:styleId="Forte">
    <w:name w:val="Strong"/>
    <w:basedOn w:val="Fontepargpadro"/>
    <w:uiPriority w:val="22"/>
    <w:qFormat/>
    <w:rsid w:val="00EF49C7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0C209A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73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D473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D473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3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3A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EF15DE"/>
    <w:pPr>
      <w:jc w:val="center"/>
    </w:pPr>
    <w:rPr>
      <w:szCs w:val="20"/>
      <w:u w:val="single"/>
    </w:rPr>
  </w:style>
  <w:style w:type="character" w:customStyle="1" w:styleId="TtuloChar">
    <w:name w:val="Título Char"/>
    <w:basedOn w:val="Fontepargpadro"/>
    <w:link w:val="Ttulo"/>
    <w:rsid w:val="00EF15DE"/>
    <w:rPr>
      <w:rFonts w:ascii="Times New Roman" w:eastAsia="Times New Roman" w:hAnsi="Times New Roman" w:cs="Times New Roman"/>
      <w:sz w:val="24"/>
      <w:szCs w:val="20"/>
      <w:u w:val="single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3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aev@daev.org,br" TargetMode="External"/><Relationship Id="rId1" Type="http://schemas.openxmlformats.org/officeDocument/2006/relationships/hyperlink" Target="http://www.daev.org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DC417-6174-4E6C-B05B-C0F3104D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4256</Words>
  <Characters>22984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Karine Costa</dc:creator>
  <cp:lastModifiedBy>Marcelo Nisihara</cp:lastModifiedBy>
  <cp:revision>4</cp:revision>
  <cp:lastPrinted>2023-04-24T12:21:00Z</cp:lastPrinted>
  <dcterms:created xsi:type="dcterms:W3CDTF">2023-04-27T15:27:00Z</dcterms:created>
  <dcterms:modified xsi:type="dcterms:W3CDTF">2023-04-27T15:49:00Z</dcterms:modified>
</cp:coreProperties>
</file>