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Listado de Requisitos Funcionales (RQF)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Sistema TuPresupuesto — Validación del cumplimiento del prototipo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Geraldine de los Angeles</w:t>
      </w:r>
    </w:p>
    <w:p>
      <w:pP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Rios Lameda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Corporación Universitaria Iberoamericana</w:t>
      </w:r>
    </w:p>
    <w:p>
      <w:pPr>
        <w:spacing w:after="3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Ingeniería de Software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Proyecto de Software</w:t>
      </w:r>
    </w:p>
    <w:p>
      <w:pPr>
        <w:spacing w:after="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Tatiana Cabrera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23 de mayo de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color w:val="365F91"/>
          <w:sz w:val="36"/>
          <w:szCs w:val="36"/>
        </w:rP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Introducción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concentra los Requisitos Funcionales (RQF) del sistema TuPresupuesto, una aplicación web tipo SaaS para la gestión de finanzas personales. Cada requisito describe una función observable del sistema y constituye el criterio formal con el que se valida el cumplimiento del prototipo construido.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numeración sigue la convención RF-XX-NN, donde XX identifica el módulo (AU = autenticación, MO = movimientos, ME = metas, PR = presupuesto, DA = dashboard, RE = reportes, CO = configuración, PE = perfil, TR = transversales). Para cada requisito se indica su nombre, descripción, módulo, prioridad y estado actual de cumplimiento.</w:t>
      </w:r>
    </w:p>
    <w:p>
      <w:pPr>
        <w:pStyle w:val="Heading2"/>
        <w:spacing w:after="160" w:before="280"/>
      </w:pPr>
      <w:r>
        <w:t xml:space="preserve">Criterios de prioridad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Alta: requisito crítico para el funcionamiento mínimo del sistema. Su ausencia impide entregar el MVP.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Media: requisito que aporta valor relevante a la experiencia del usuario, pero el sistema puede operar sin él.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Baja: requisito de mejora o conveniencia que enriquece la propuesta pero no condiciona la entrega.</w:t>
      </w:r>
    </w:p>
    <w:p>
      <w:pPr>
        <w:pStyle w:val="Heading2"/>
        <w:spacing w:after="160" w:before="280"/>
      </w:pPr>
      <w:r>
        <w:t xml:space="preserve">Criterios de cumplimiento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Cumple: implementado y verificable en el prototipo actual.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Parcial: implementado solo en parte; falta algún aspecto secundario para considerarse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No cumple: no implementado en el prototipo actual.</w:t>
      </w:r>
    </w:p>
    <w:p>
      <w:pPr>
        <w:pStyle w:val="Heading1"/>
        <w:spacing w:after="200" w:before="360"/>
      </w:pPr>
      <w:r>
        <w:t xml:space="preserve">Listado de Requisitos Funcionales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registran 38 requisitos funcionales organizados por módulo. La tabla incluye el código identificador, el nombre del requisito, su descripción, el módulo al que pertenece, su prioridad y el estado actual de cumplimiento en el prototipo.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1300"/>
        <w:gridCol w:w="9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Registrar nuevo usuario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sistema permite crear una cuenta con email, nombre y contraseña, almacenando esta última cifrada con bcrypt.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Validar contraseña fuerte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 exige mínimo 8 caracteres, una mayúscula, una minúscula, un número y un carácter especial, tanto en cliente como en servidor.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Autenticar al usuario por correo y contraseña, emitiendo un JWT firmado con HS256.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Eliminar token y datos de sesión del cliente, redirigiendo a la pantalla de login.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Persistir sesión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Mantener al usuario autenticado mientras el JWT sea válido, revalidando contra el backend al recargar.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Cambiar contraseña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cambiar la contraseña actual verificando la anterior y aplicando la política de fuerza.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RF-AU-07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Eliminar cuenta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al usuario eliminar de forma definitiva su cuenta y todos sus datos asociados, con confirmación.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RF-MO-01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Registrar ingreso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un ingreso con descripción, categoría, monto, fecha y nota opcional.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Movimientos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RF-MO-02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Registrar gasto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un gasto con los mismos campos que el ingreso.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Movimientos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RF-MO-03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Listar movimientos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todas las transacciones del usuario filtradas por tipo (ingreso o gasto), ordenadas por fecha descendente.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Movimientos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RF-MO-04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Editar movimiento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Modificar cualquier campo de un ingreso o gasto existente del usuario.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Movimientos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RF-MO-05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Eliminar movimiento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Eliminar un movimiento con confirmación previa para evitar borrados accidentales.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Movimientos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RF-MO-06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Soportar montos amplios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Aceptar montos con decimales y cifras muy grandes (sin tope de paso) en todos los formularios financieros.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Movimientos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RF-ME-01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meta de ahorro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Definir una meta con nombre, monto objetivo, monto inicial, ícono y fecha límite opcional.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RF-ME-02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Aportar a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aportes que se suman atómicamente al monto acumulado de la meta.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RF-ME-03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Ajustar acumulado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Reemplazar el monto acumulado de la meta con un valor exacto, independiente de aportes.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RF-ME-04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Editar y eliminar meta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Modificar o eliminar metas existentes del usuario, con confirmación en la eliminación.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RF-ME-05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Visualizar progreso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el porcentaje de avance de cada meta con barra coloreada (verde, azul o ámbar) según el cumplimiento.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RF-PR-01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Definir presupuesto mensual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Asignar un límite mensual a cada categoría de gasto para un mes específico (YYYY-MM).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RF-PR-02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Calcular gastado en vivo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Calcular el monto gastado por categoría en tiempo real a partir de los movimientos del mes, sin persistirlo.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RF-PR-03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Semáforo de ejecución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barras de progreso verde, ámbar o rojo según el porcentaje gastado respecto al límite.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RF-PR-04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Alertar excesos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un banner de alerta cuando una o más categorías superen su límite mensual.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Presupuesto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RF-DA-01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Tarjetas de resumen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los totales del mes en curso: ingresos, gastos y balance disponible para ahorro.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RF-DA-02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Gráfica mensual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Visualizar una comparación de ingresos y gastos de los últimos meses en barras.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RF-DA-03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Desglose por categoría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la distribución porcentual del gasto del mes por categoría con su monto y porcentaje.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RF-DA-04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Movimientos recientes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Listar las últimas N transacciones del usuario, ordenadas por fecha descendente.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RF-RE-01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Filtros por periodo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cambiar el rango de análisis: mes actual, trimestre, semestre, año o todo el histórico.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RF-RE-02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Múltiples gráficos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al menos cuatro visualizaciones distintas: barras, línea de evolución, dona y ranking de categorías.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RF-RE-03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Tasa de ahorro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Calcular y mostrar el porcentaje de ahorro respecto a los ingresos del periodo seleccionado.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RF-CO-01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Categorías personalizadas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crear, editar y eliminar categorías propias de ingreso y gasto que se suman a las predefinidas.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RF-CO-02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Borrar todos los movimientos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eliminar todos los ingresos y gastos del usuario manteniendo metas, presupuesto y categorías.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RF-PE-01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Información de la cuenta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Mostrar nombre y correo del usuario autenticado en la sección Perfil.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RF-PE-02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Notificaciones de recordatorio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Enviar notificaciones del navegador cuando lleve días sin registrar movimientos.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RF-PE-03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Frecuencia de recordatorio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Permitir configurar tras cuántos días sin movimientos se dispara la notificación.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RF-TR-01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Autenticación obligatoria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los endpoints (excepto registro y login) exigen un JWT válido en el header Authorization.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RF-TR-02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Aislamiento de datos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Cada usuario solo accede a sus propios datos; las consultas a Firestore se restringen a su subcolección.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RF-TR-03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PWA instalable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aplicación es instalable desde el navegador como PWA y funciona offline básico vía Service Worker.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243F60"/>
                <w:sz w:val="17"/>
                <w:szCs w:val="17"/>
              </w:rPr>
              <w:t xml:space="preserve">RF-TR-04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Interfaz responsiva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interfaz se adapta a dispositivos móviles (&lt;768 px) y escritorio.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Cumple</w:t>
            </w:r>
          </w:p>
        </w:tc>
      </w:tr>
    </w:tbl>
    <w:p>
      <w:pPr>
        <w:pStyle w:val="Heading1"/>
        <w:spacing w:after="200" w:before="360"/>
      </w:pPr>
      <w:r>
        <w:t xml:space="preserve">Resumen de Cumplimiento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tabla agrupa los requisitos por módulo y muestra cuántos están en cada estado, junto con el porcentaje de cumplimiento de cada módulo respecto al total esperado.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500"/>
        <w:gridCol w:w="13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 cumple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65F9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Cumpl.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Movimientos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Presupuesto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Reportes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Transversal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38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91C1C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059669"/>
                <w:sz w:val="17"/>
                <w:szCs w:val="17"/>
              </w:rPr>
              <w:t xml:space="preserve">100%</w:t>
            </w:r>
          </w:p>
        </w:tc>
      </w:tr>
    </w:tbl>
    <w:p>
      <w:pPr>
        <w:pStyle w:val="Heading1"/>
        <w:spacing w:after="200" w:before="360"/>
      </w:pPr>
      <w:r>
        <w:t xml:space="preserve">Conclusión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prototipo de TuPresupuesto cumple con la totalidad de los 38 requisitos funcionales identificados, alcanzando un cumplimiento del 100 %. Los requisitos cubren la autenticación segura, la gestión completa de movimientos, metas y presupuesto, los reportes con filtros temporales, la configuración personalizada y los aspectos transversales como autenticación obligatoria, aislamiento de datos, PWA y diseño responsivo.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nivel de cumplimiento valida que el prototipo construido responde plenamente al alcance funcional definido al inicio del proyecto y queda preparado para la fase de pruebas de usabilidad y despliegue del MVP.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TuPresupuesto · Requisitos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365F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43F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RQF - TuPresupuesto</dc:title>
  <dc:creator>Geraldine Rios</dc:creator>
  <dc:description>Listado de Requisitos Funcionales y validación de cumplimiento</dc:description>
  <cp:lastModifiedBy>Un-named</cp:lastModifiedBy>
  <cp:revision>1</cp:revision>
  <dcterms:created xsi:type="dcterms:W3CDTF">2026-05-26T21:06:30.418Z</dcterms:created>
  <dcterms:modified xsi:type="dcterms:W3CDTF">2026-05-26T21:06:30.426Z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