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Laufnacht der LG Telis Finanz und Sparkassen Gala 2016 (1. Entwurf)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w w:val="90"/>
          <w:sz w:val="16"/>
          <w:szCs w:val="16"/>
        </w:rPr>
        <w:t>Laufnacht  (Samstag, 4. Juni 2016)</w:t>
      </w:r>
    </w:p>
    <w:p>
      <w:pPr>
        <w:pStyle w:val="Normal"/>
        <w:jc w:val="center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tbl>
      <w:tblPr>
        <w:tblW w:w="6703" w:type="dxa"/>
        <w:jc w:val="left"/>
        <w:tblInd w:w="2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8" w:type="dxa"/>
          <w:bottom w:w="0" w:type="dxa"/>
          <w:right w:w="28" w:type="dxa"/>
        </w:tblCellMar>
      </w:tblPr>
      <w:tblGrid>
        <w:gridCol w:w="567"/>
        <w:gridCol w:w="1020"/>
        <w:gridCol w:w="1021"/>
        <w:gridCol w:w="1021"/>
        <w:gridCol w:w="1021"/>
        <w:gridCol w:w="1021"/>
        <w:gridCol w:w="1031"/>
      </w:tblGrid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  <w:t xml:space="preserve">Weit VE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14:15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D-F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D-E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15.50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A-C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VE (Sektor)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16.10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A-C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Arial" w:ascii="Arial Narrow" w:hAnsi="Arial Narrow"/>
                <w:bCs/>
                <w:color w:val="00000A"/>
                <w:w w:val="80"/>
                <w:sz w:val="16"/>
                <w:szCs w:val="16"/>
                <w:lang w:val="de-DE" w:eastAsia="zh-CN" w:bidi="ar-SA"/>
              </w:rPr>
              <w:t>400m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 wU20 VE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Cs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Cs/>
                <w:color w:val="00000A"/>
                <w:w w:val="80"/>
                <w:sz w:val="16"/>
                <w:szCs w:val="16"/>
                <w:lang w:val="de-DE" w:eastAsia="zh-CN" w:bidi="ar-SA"/>
              </w:rPr>
              <w:t>400m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(1)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800m ZEL 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19.25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B-W.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 xml:space="preserve">Weit mU20 VE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U18 (Sektor)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20.35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3000m ZEL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20.50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5000 m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21.10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</w:tbl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Vorprogramm </w:t>
      </w:r>
      <w:r>
        <w:rPr>
          <w:rFonts w:cs="Arial" w:ascii="Arial" w:hAnsi="Arial"/>
          <w:b/>
          <w:bCs/>
          <w:w w:val="90"/>
          <w:sz w:val="16"/>
          <w:szCs w:val="16"/>
        </w:rPr>
        <w:t>(Sonntag, 5. Juni 2016)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W w:w="6703" w:type="dxa"/>
        <w:jc w:val="left"/>
        <w:tblInd w:w="2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8" w:type="dxa"/>
          <w:bottom w:w="0" w:type="dxa"/>
          <w:right w:w="28" w:type="dxa"/>
        </w:tblCellMar>
      </w:tblPr>
      <w:tblGrid>
        <w:gridCol w:w="566"/>
        <w:gridCol w:w="1021"/>
        <w:gridCol w:w="1021"/>
        <w:gridCol w:w="1021"/>
        <w:gridCol w:w="1021"/>
        <w:gridCol w:w="1021"/>
        <w:gridCol w:w="1031"/>
      </w:tblGrid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11.15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 xml:space="preserve">Hoch 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Berschrift1"/>
              <w:numPr>
                <w:ilvl w:val="0"/>
                <w:numId w:val="2"/>
              </w:numPr>
              <w:snapToGrid w:val="false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11.15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66"/>
                <w:sz w:val="16"/>
                <w:szCs w:val="16"/>
              </w:rPr>
              <w:t>100m mU18/20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VL(1)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VL*(1)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670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  <w:t>Gala-Programm (Sonntag, 5. Juni 2016)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110 m Hü EL(1)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Hü EL(2)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100 m Hü E (1)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80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  <w:t>100 m E (1)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ZEL(A-B)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  <w:t xml:space="preserve">1500m </w:t>
            </w:r>
            <w:r>
              <w:rPr>
                <w:rFonts w:cs="Arial Narrow" w:ascii="Arial Narrow" w:hAnsi="Arial Narrow"/>
                <w:w w:val="66"/>
                <w:sz w:val="16"/>
                <w:szCs w:val="16"/>
                <w:lang w:val="en-US"/>
              </w:rPr>
              <w:t>A-Lauf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1500m </w:t>
            </w: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A+B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EL 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ZEL(A-C)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 A-C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p>
      <w:pPr>
        <w:pStyle w:val="Normal"/>
        <w:jc w:val="center"/>
        <w:rPr>
          <w:rFonts w:cs="Switzerland"/>
          <w:sz w:val="12"/>
          <w:szCs w:val="12"/>
        </w:rPr>
      </w:pPr>
      <w:r>
        <w:rPr>
          <w:rFonts w:cs="Switzerland"/>
          <w:color w:val="000000"/>
          <w:sz w:val="12"/>
          <w:szCs w:val="12"/>
        </w:rPr>
        <w:t>V</w:t>
      </w:r>
      <w:r>
        <w:rPr>
          <w:rFonts w:cs="Switzerland"/>
          <w:sz w:val="12"/>
          <w:szCs w:val="12"/>
        </w:rPr>
        <w:t>L=Vorlauf, ZVL=Zeitvorlauf,  EL=Endlauf, ZEL=Zeitendläufe, E=Endkampf, VE=Vor/Endkampf</w:t>
      </w:r>
    </w:p>
    <w:p>
      <w:pPr>
        <w:pStyle w:val="Normal"/>
        <w:jc w:val="center"/>
        <w:rPr/>
      </w:pPr>
      <w:r>
        <w:rPr>
          <w:rFonts w:cs="Switzerland"/>
          <w:b/>
          <w:sz w:val="12"/>
          <w:szCs w:val="12"/>
        </w:rPr>
        <w:t>Die ersten Vier über 800m/1500m  der Laufnacht qualifizieren sich für die A/B-Läufe der Sparkassen Gala am Samstag</w:t>
      </w:r>
    </w:p>
    <w:sectPr>
      <w:type w:val="nextPage"/>
      <w:pgSz w:w="8391" w:h="11906"/>
      <w:pgMar w:left="794" w:right="680" w:header="0" w:top="284" w:footer="0" w:bottom="28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witzerland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Switzerland" w:hAnsi="Switzerland" w:eastAsia="Times New Roman" w:cs="Switzerland"/>
      <w:color w:val="00000A"/>
      <w:sz w:val="20"/>
      <w:szCs w:val="20"/>
      <w:lang w:val="de-DE" w:eastAsia="zh-CN" w:bidi="ar-SA"/>
    </w:rPr>
  </w:style>
  <w:style w:type="paragraph" w:styleId="Berschrift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b/>
      <w:w w:val="80"/>
      <w:sz w:val="16"/>
    </w:rPr>
  </w:style>
  <w:style w:type="character" w:styleId="AbsatzStandardschriftart">
    <w:name w:val="Absatz-Standardschriftart"/>
    <w:qFormat/>
    <w:rPr/>
  </w:style>
  <w:style w:type="character" w:styleId="Internetlink">
    <w:name w:val="Internetlink"/>
    <w:rPr>
      <w:color w:val="0000FF"/>
      <w:u w:val="single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jc w:val="center"/>
    </w:pPr>
    <w:rPr>
      <w:b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Untertitel">
    <w:name w:val="Subtitle"/>
    <w:basedOn w:val="Normal"/>
    <w:qFormat/>
    <w:pPr>
      <w:jc w:val="center"/>
    </w:pPr>
    <w:rPr>
      <w:b/>
      <w:sz w:val="12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LibreOffice/5.1.2.2$Linux_X86_64 LibreOffice_project/10m0$Build-2</Application>
  <Pages>2</Pages>
  <Words>328</Words>
  <Characters>1306</Characters>
  <CharactersWithSpaces>1507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2016-04-21T09:46:00Z</dcterms:created>
  <dc:creator>Kurt Ring</dc:creator>
  <dc:description/>
  <dc:language>de-DE</dc:language>
  <cp:lastModifiedBy/>
  <cp:lastPrinted>2016-04-08T13:40:00Z</cp:lastPrinted>
  <dcterms:modified xsi:type="dcterms:W3CDTF">2016-04-23T18:54:16Z</dcterms:modified>
  <cp:revision>6</cp:revision>
  <dc:subject/>
  <dc:title>Domspitzmilch-Gala 2000</dc:title>
</cp:coreProperties>
</file>