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D2C72" w14:textId="3C79B11B" w:rsidR="00610E28" w:rsidRPr="00642FAB" w:rsidRDefault="00610E28" w:rsidP="00610E28">
      <w:pPr>
        <w:rPr>
          <w:rFonts w:ascii="Merriweather Light" w:hAnsi="Merriweather Light" w:cs="Open Sans"/>
          <w:b/>
          <w:color w:val="C00000"/>
          <w:sz w:val="24"/>
        </w:rPr>
      </w:pPr>
      <w:r w:rsidRPr="00642FAB">
        <w:rPr>
          <w:rFonts w:ascii="Merriweather Light" w:hAnsi="Merriweather Light"/>
          <w:b/>
          <w:color w:val="C00000"/>
          <w:sz w:val="28"/>
          <w:szCs w:val="28"/>
        </w:rPr>
        <w:t>Application Utrecht Education Incentive Fund 202</w:t>
      </w:r>
      <w:r w:rsidR="00845118">
        <w:rPr>
          <w:rFonts w:ascii="Merriweather Light" w:hAnsi="Merriweather Light"/>
          <w:b/>
          <w:color w:val="C00000"/>
          <w:sz w:val="28"/>
          <w:szCs w:val="28"/>
        </w:rPr>
        <w:t>3</w:t>
      </w:r>
      <w:r w:rsidRPr="00642FAB">
        <w:rPr>
          <w:rFonts w:ascii="Merriweather Light" w:hAnsi="Merriweather Light"/>
          <w:b/>
          <w:color w:val="C00000"/>
          <w:sz w:val="28"/>
          <w:szCs w:val="28"/>
        </w:rPr>
        <w:t>/202</w:t>
      </w:r>
      <w:r w:rsidR="00845118">
        <w:rPr>
          <w:rFonts w:ascii="Merriweather Light" w:hAnsi="Merriweather Light"/>
          <w:b/>
          <w:color w:val="C00000"/>
          <w:sz w:val="28"/>
          <w:szCs w:val="28"/>
        </w:rPr>
        <w:t>4</w:t>
      </w:r>
      <w:r w:rsidRPr="00642FAB">
        <w:rPr>
          <w:rFonts w:ascii="Merriweather Light" w:hAnsi="Merriweather Light"/>
          <w:b/>
          <w:color w:val="C00000"/>
          <w:sz w:val="28"/>
          <w:szCs w:val="28"/>
        </w:rPr>
        <w:t>- faculty part</w:t>
      </w:r>
    </w:p>
    <w:p w14:paraId="5B4EDCCA" w14:textId="77777777" w:rsidR="00610E28" w:rsidRPr="00642FAB" w:rsidRDefault="00610E28" w:rsidP="00610E28">
      <w:pPr>
        <w:rPr>
          <w:rFonts w:ascii="Open Sans" w:hAnsi="Open Sans" w:cs="Open Sans"/>
          <w:sz w:val="22"/>
          <w:szCs w:val="22"/>
        </w:rPr>
      </w:pPr>
    </w:p>
    <w:p w14:paraId="7B79273E" w14:textId="77777777" w:rsidR="00610E28" w:rsidRPr="00642FAB" w:rsidRDefault="00610E28" w:rsidP="00610E28">
      <w:pPr>
        <w:rPr>
          <w:rFonts w:ascii="Merriweather Light" w:hAnsi="Merriweather Light"/>
          <w:b/>
          <w:color w:val="C00000"/>
          <w:sz w:val="28"/>
          <w:szCs w:val="28"/>
        </w:rPr>
      </w:pPr>
      <w:r w:rsidRPr="00642FAB">
        <w:rPr>
          <w:rFonts w:ascii="Open Sans" w:hAnsi="Open Sans" w:cs="Open Sans"/>
          <w:sz w:val="22"/>
          <w:szCs w:val="22"/>
        </w:rPr>
        <w:t>Utrecht University attaches great value to educational innovation and wants to value excellent education and good teaching. To stimulate this, the Utrecht Education Incentive Fund has been in existence since 2013. Annually, two million euros are available to support educational talent and educational innovations, one million in the faculty compartment and one million in the university compartment.</w:t>
      </w:r>
    </w:p>
    <w:p w14:paraId="71E36B02" w14:textId="77777777" w:rsidR="00610E28" w:rsidRPr="00642FAB" w:rsidRDefault="00610E28" w:rsidP="00610E28">
      <w:pPr>
        <w:rPr>
          <w:rFonts w:ascii="Open Sans" w:hAnsi="Open Sans" w:cs="Open Sans"/>
          <w:sz w:val="22"/>
          <w:szCs w:val="22"/>
        </w:rPr>
      </w:pPr>
    </w:p>
    <w:p w14:paraId="3C8D24BC" w14:textId="77777777" w:rsidR="00610E28" w:rsidRPr="00642FAB" w:rsidRDefault="00610E28" w:rsidP="00610E28">
      <w:pPr>
        <w:pStyle w:val="Default"/>
        <w:rPr>
          <w:rFonts w:ascii="Open Sans" w:hAnsi="Open Sans" w:cs="Open Sans"/>
          <w:sz w:val="22"/>
          <w:szCs w:val="22"/>
          <w:lang w:val="en-GB"/>
        </w:rPr>
      </w:pPr>
      <w:r w:rsidRPr="00642FAB">
        <w:rPr>
          <w:rFonts w:ascii="Open Sans" w:hAnsi="Open Sans" w:cs="Open Sans"/>
          <w:sz w:val="22"/>
          <w:szCs w:val="22"/>
          <w:lang w:val="en-US"/>
        </w:rPr>
        <w:t xml:space="preserve">These innovations can, for example, focus on of interdisciplinary education, </w:t>
      </w:r>
      <w:proofErr w:type="gramStart"/>
      <w:r w:rsidRPr="00642FAB">
        <w:rPr>
          <w:rFonts w:ascii="Open Sans" w:hAnsi="Open Sans" w:cs="Open Sans"/>
          <w:sz w:val="22"/>
          <w:szCs w:val="22"/>
          <w:lang w:val="en-US"/>
        </w:rPr>
        <w:t>diversity</w:t>
      </w:r>
      <w:proofErr w:type="gramEnd"/>
      <w:r w:rsidRPr="00642FAB">
        <w:rPr>
          <w:rFonts w:ascii="Open Sans" w:hAnsi="Open Sans" w:cs="Open Sans"/>
          <w:sz w:val="22"/>
          <w:szCs w:val="22"/>
          <w:lang w:val="en-US"/>
        </w:rPr>
        <w:t xml:space="preserve"> and inclusion, activating learning, didactics and testing, and </w:t>
      </w:r>
      <w:proofErr w:type="spellStart"/>
      <w:r w:rsidRPr="00642FAB">
        <w:rPr>
          <w:rFonts w:ascii="Open Sans" w:hAnsi="Open Sans" w:cs="Open Sans"/>
          <w:sz w:val="22"/>
          <w:szCs w:val="22"/>
          <w:lang w:val="en-US"/>
        </w:rPr>
        <w:t>honours</w:t>
      </w:r>
      <w:proofErr w:type="spellEnd"/>
      <w:r w:rsidRPr="00642FAB">
        <w:rPr>
          <w:rFonts w:ascii="Open Sans" w:hAnsi="Open Sans" w:cs="Open Sans"/>
          <w:sz w:val="22"/>
          <w:szCs w:val="22"/>
          <w:lang w:val="en-US"/>
        </w:rPr>
        <w:t xml:space="preserve"> education. This is an additional incentive for projects that transcend the normal evaluation and improvement cycle. </w:t>
      </w:r>
    </w:p>
    <w:p w14:paraId="0DC727A0" w14:textId="77777777" w:rsidR="00610E28" w:rsidRPr="00642FAB" w:rsidRDefault="00610E28" w:rsidP="00610E28">
      <w:pPr>
        <w:rPr>
          <w:rFonts w:ascii="Open Sans" w:hAnsi="Open Sans" w:cs="Open Sans"/>
          <w:sz w:val="22"/>
          <w:szCs w:val="22"/>
        </w:rPr>
      </w:pPr>
    </w:p>
    <w:p w14:paraId="2C47EB1C" w14:textId="77777777" w:rsidR="00610E28" w:rsidRPr="00642FAB" w:rsidRDefault="00610E28" w:rsidP="00610E28">
      <w:pPr>
        <w:rPr>
          <w:rFonts w:ascii="Open Sans" w:hAnsi="Open Sans" w:cs="Open Sans"/>
          <w:sz w:val="22"/>
          <w:szCs w:val="22"/>
        </w:rPr>
      </w:pPr>
      <w:r w:rsidRPr="00642FAB">
        <w:rPr>
          <w:rFonts w:ascii="Open Sans" w:hAnsi="Open Sans" w:cs="Open Sans"/>
          <w:sz w:val="22"/>
          <w:szCs w:val="22"/>
        </w:rPr>
        <w:t xml:space="preserve">The </w:t>
      </w:r>
      <w:proofErr w:type="spellStart"/>
      <w:r w:rsidRPr="00642FAB">
        <w:rPr>
          <w:rFonts w:ascii="Open Sans" w:hAnsi="Open Sans" w:cs="Open Sans"/>
          <w:sz w:val="22"/>
          <w:szCs w:val="22"/>
        </w:rPr>
        <w:t>Utrechts</w:t>
      </w:r>
      <w:proofErr w:type="spellEnd"/>
      <w:r w:rsidRPr="00642FAB">
        <w:rPr>
          <w:rFonts w:ascii="Open Sans" w:hAnsi="Open Sans" w:cs="Open Sans"/>
          <w:sz w:val="22"/>
          <w:szCs w:val="22"/>
        </w:rPr>
        <w:t xml:space="preserve"> </w:t>
      </w:r>
      <w:proofErr w:type="spellStart"/>
      <w:r w:rsidRPr="00642FAB">
        <w:rPr>
          <w:rFonts w:ascii="Open Sans" w:hAnsi="Open Sans" w:cs="Open Sans"/>
          <w:sz w:val="22"/>
          <w:szCs w:val="22"/>
        </w:rPr>
        <w:t>Stimuleringsfonds</w:t>
      </w:r>
      <w:proofErr w:type="spellEnd"/>
      <w:r w:rsidRPr="00642FAB">
        <w:rPr>
          <w:rFonts w:ascii="Open Sans" w:hAnsi="Open Sans" w:cs="Open Sans"/>
          <w:sz w:val="22"/>
          <w:szCs w:val="22"/>
        </w:rPr>
        <w:t xml:space="preserve"> </w:t>
      </w:r>
      <w:proofErr w:type="spellStart"/>
      <w:r w:rsidRPr="00642FAB">
        <w:rPr>
          <w:rFonts w:ascii="Open Sans" w:hAnsi="Open Sans" w:cs="Open Sans"/>
          <w:sz w:val="22"/>
          <w:szCs w:val="22"/>
        </w:rPr>
        <w:t>Onderwijs</w:t>
      </w:r>
      <w:proofErr w:type="spellEnd"/>
      <w:r w:rsidRPr="00642FAB">
        <w:rPr>
          <w:rFonts w:ascii="Open Sans" w:hAnsi="Open Sans" w:cs="Open Sans"/>
          <w:sz w:val="22"/>
          <w:szCs w:val="22"/>
        </w:rPr>
        <w:t xml:space="preserve"> consists of two parts, a faculty </w:t>
      </w:r>
      <w:proofErr w:type="gramStart"/>
      <w:r w:rsidRPr="00642FAB">
        <w:rPr>
          <w:rFonts w:ascii="Open Sans" w:hAnsi="Open Sans" w:cs="Open Sans"/>
          <w:sz w:val="22"/>
          <w:szCs w:val="22"/>
        </w:rPr>
        <w:t>part</w:t>
      </w:r>
      <w:proofErr w:type="gramEnd"/>
      <w:r w:rsidRPr="00642FAB">
        <w:rPr>
          <w:rFonts w:ascii="Open Sans" w:hAnsi="Open Sans" w:cs="Open Sans"/>
          <w:sz w:val="22"/>
          <w:szCs w:val="22"/>
        </w:rPr>
        <w:t xml:space="preserve"> and a university part. </w:t>
      </w:r>
    </w:p>
    <w:p w14:paraId="5E135DAC" w14:textId="77777777" w:rsidR="00610E28" w:rsidRPr="00642FAB" w:rsidRDefault="00610E28" w:rsidP="00610E28">
      <w:pPr>
        <w:rPr>
          <w:rFonts w:ascii="Open Sans" w:hAnsi="Open Sans" w:cs="Open Sans"/>
          <w:sz w:val="22"/>
          <w:szCs w:val="22"/>
        </w:rPr>
      </w:pPr>
    </w:p>
    <w:p w14:paraId="27FD7AC9" w14:textId="6A8EC5BF" w:rsidR="00610E28" w:rsidRPr="00642FAB" w:rsidRDefault="00610E28" w:rsidP="00610E28">
      <w:pPr>
        <w:rPr>
          <w:rFonts w:ascii="Merriweather Light" w:hAnsi="Merriweather Light"/>
          <w:b/>
          <w:color w:val="C00000"/>
          <w:sz w:val="28"/>
          <w:szCs w:val="28"/>
        </w:rPr>
      </w:pPr>
      <w:r w:rsidRPr="00642FAB">
        <w:rPr>
          <w:rFonts w:ascii="Merriweather Light" w:hAnsi="Merriweather Light"/>
          <w:b/>
          <w:color w:val="C00000"/>
          <w:sz w:val="28"/>
          <w:szCs w:val="28"/>
        </w:rPr>
        <w:t xml:space="preserve">Faculty component </w:t>
      </w:r>
    </w:p>
    <w:p w14:paraId="425C28B1" w14:textId="77777777" w:rsidR="00610E28" w:rsidRPr="00642FAB" w:rsidRDefault="00610E28" w:rsidP="00610E28">
      <w:pPr>
        <w:tabs>
          <w:tab w:val="left" w:pos="600"/>
        </w:tabs>
        <w:rPr>
          <w:rFonts w:ascii="Open Sans" w:hAnsi="Open Sans" w:cs="Open Sans"/>
          <w:b/>
          <w:szCs w:val="20"/>
          <w:u w:val="single"/>
        </w:rPr>
      </w:pPr>
    </w:p>
    <w:p w14:paraId="6491E690" w14:textId="77777777" w:rsidR="00610E28" w:rsidRPr="00642FAB" w:rsidRDefault="00610E28" w:rsidP="00610E28">
      <w:pPr>
        <w:numPr>
          <w:ilvl w:val="0"/>
          <w:numId w:val="16"/>
        </w:numPr>
        <w:tabs>
          <w:tab w:val="left" w:pos="600"/>
        </w:tabs>
        <w:rPr>
          <w:rFonts w:ascii="Open Sans" w:hAnsi="Open Sans" w:cs="Open Sans"/>
          <w:b/>
          <w:sz w:val="22"/>
          <w:szCs w:val="22"/>
        </w:rPr>
      </w:pPr>
      <w:r w:rsidRPr="00642FAB">
        <w:rPr>
          <w:rFonts w:ascii="Open Sans" w:hAnsi="Open Sans" w:cs="Open Sans"/>
          <w:b/>
          <w:sz w:val="22"/>
          <w:szCs w:val="22"/>
        </w:rPr>
        <w:t xml:space="preserve">Projects </w:t>
      </w:r>
    </w:p>
    <w:p w14:paraId="4C472177" w14:textId="147AC039" w:rsidR="00610E28" w:rsidRPr="00642FAB" w:rsidRDefault="00610E28" w:rsidP="00610E28">
      <w:pPr>
        <w:pStyle w:val="Default"/>
        <w:rPr>
          <w:rFonts w:ascii="Open Sans" w:hAnsi="Open Sans" w:cs="Open Sans"/>
          <w:sz w:val="22"/>
          <w:szCs w:val="22"/>
          <w:lang w:val="en-GB"/>
        </w:rPr>
      </w:pPr>
      <w:r w:rsidRPr="00642FAB">
        <w:rPr>
          <w:rFonts w:ascii="Open Sans" w:hAnsi="Open Sans" w:cs="Open Sans"/>
          <w:sz w:val="22"/>
          <w:szCs w:val="22"/>
          <w:lang w:val="en-GB"/>
        </w:rPr>
        <w:t>One million Euros is available annually for this purpose. Our faculty receives a portion of this funding based on student numbers (EUR 17</w:t>
      </w:r>
      <w:r w:rsidR="00845118">
        <w:rPr>
          <w:rFonts w:ascii="Open Sans" w:hAnsi="Open Sans" w:cs="Open Sans"/>
          <w:sz w:val="22"/>
          <w:szCs w:val="22"/>
          <w:lang w:val="en-GB"/>
        </w:rPr>
        <w:t>5</w:t>
      </w:r>
      <w:r w:rsidRPr="00642FAB">
        <w:rPr>
          <w:rFonts w:ascii="Open Sans" w:hAnsi="Open Sans" w:cs="Open Sans"/>
          <w:sz w:val="22"/>
          <w:szCs w:val="22"/>
          <w:lang w:val="en-GB"/>
        </w:rPr>
        <w:t>,000 for 202</w:t>
      </w:r>
      <w:r w:rsidR="00845118">
        <w:rPr>
          <w:rFonts w:ascii="Open Sans" w:hAnsi="Open Sans" w:cs="Open Sans"/>
          <w:sz w:val="22"/>
          <w:szCs w:val="22"/>
          <w:lang w:val="en-GB"/>
        </w:rPr>
        <w:t>3</w:t>
      </w:r>
      <w:r w:rsidRPr="00642FAB">
        <w:rPr>
          <w:rFonts w:ascii="Open Sans" w:hAnsi="Open Sans" w:cs="Open Sans"/>
          <w:sz w:val="22"/>
          <w:szCs w:val="22"/>
          <w:lang w:val="en-GB"/>
        </w:rPr>
        <w:t>/20</w:t>
      </w:r>
      <w:r w:rsidR="004A41F6" w:rsidRPr="00642FAB">
        <w:rPr>
          <w:rFonts w:ascii="Open Sans" w:hAnsi="Open Sans" w:cs="Open Sans"/>
          <w:sz w:val="22"/>
          <w:szCs w:val="22"/>
          <w:lang w:val="en-GB"/>
        </w:rPr>
        <w:t>2</w:t>
      </w:r>
      <w:r w:rsidR="00845118">
        <w:rPr>
          <w:rFonts w:ascii="Open Sans" w:hAnsi="Open Sans" w:cs="Open Sans"/>
          <w:sz w:val="22"/>
          <w:szCs w:val="22"/>
          <w:lang w:val="en-GB"/>
        </w:rPr>
        <w:t>4</w:t>
      </w:r>
      <w:r w:rsidRPr="00642FAB">
        <w:rPr>
          <w:rFonts w:ascii="Open Sans" w:hAnsi="Open Sans" w:cs="Open Sans"/>
          <w:sz w:val="22"/>
          <w:szCs w:val="22"/>
          <w:lang w:val="en-GB"/>
        </w:rPr>
        <w:t xml:space="preserve">). </w:t>
      </w:r>
    </w:p>
    <w:p w14:paraId="5FDBB56F" w14:textId="77777777" w:rsidR="00610E28" w:rsidRPr="00642FAB" w:rsidRDefault="00610E28" w:rsidP="00610E28">
      <w:pPr>
        <w:pStyle w:val="Default"/>
        <w:rPr>
          <w:rFonts w:ascii="Open Sans" w:hAnsi="Open Sans" w:cs="Open Sans"/>
          <w:sz w:val="22"/>
          <w:szCs w:val="22"/>
          <w:lang w:val="en-GB"/>
        </w:rPr>
      </w:pPr>
    </w:p>
    <w:p w14:paraId="0ACC500C" w14:textId="502B0E91" w:rsidR="00610E28" w:rsidRPr="00642FAB" w:rsidRDefault="00610E28" w:rsidP="00610E28">
      <w:pPr>
        <w:pStyle w:val="Default"/>
        <w:rPr>
          <w:rFonts w:ascii="Open Sans" w:hAnsi="Open Sans" w:cs="Open Sans"/>
          <w:sz w:val="22"/>
          <w:szCs w:val="22"/>
          <w:lang w:val="en-GB"/>
        </w:rPr>
      </w:pPr>
      <w:r w:rsidRPr="00642FAB">
        <w:rPr>
          <w:rFonts w:ascii="Open Sans" w:hAnsi="Open Sans" w:cs="Open Sans"/>
          <w:sz w:val="22"/>
          <w:szCs w:val="22"/>
          <w:lang w:val="en-GB"/>
        </w:rPr>
        <w:t xml:space="preserve">The Bachelor's/ Master's Director submits one or more project proposal(s). In total maximum EUR </w:t>
      </w:r>
      <w:r w:rsidR="00CD6D7C">
        <w:rPr>
          <w:rFonts w:ascii="Open Sans" w:hAnsi="Open Sans" w:cs="Open Sans"/>
          <w:sz w:val="22"/>
          <w:szCs w:val="22"/>
          <w:lang w:val="en-GB"/>
        </w:rPr>
        <w:t>24</w:t>
      </w:r>
      <w:r w:rsidRPr="00642FAB">
        <w:rPr>
          <w:rFonts w:ascii="Open Sans" w:hAnsi="Open Sans" w:cs="Open Sans"/>
          <w:sz w:val="22"/>
          <w:szCs w:val="22"/>
          <w:lang w:val="en-GB"/>
        </w:rPr>
        <w:t>,000 per programme. The Dean, in consultation with the Vice Dean and the Boards of Studies determines the final amount to be spent on. It is intended for F</w:t>
      </w:r>
      <w:r w:rsidR="007B468C" w:rsidRPr="00642FAB">
        <w:rPr>
          <w:rFonts w:ascii="Open Sans" w:hAnsi="Open Sans" w:cs="Open Sans"/>
          <w:sz w:val="22"/>
          <w:szCs w:val="22"/>
          <w:lang w:val="en-GB"/>
        </w:rPr>
        <w:t>SBS</w:t>
      </w:r>
      <w:r w:rsidRPr="00642FAB">
        <w:rPr>
          <w:rFonts w:ascii="Open Sans" w:hAnsi="Open Sans" w:cs="Open Sans"/>
          <w:sz w:val="22"/>
          <w:szCs w:val="22"/>
          <w:lang w:val="en-GB"/>
        </w:rPr>
        <w:t xml:space="preserve"> projects between EUR 5,000 and EUR 2</w:t>
      </w:r>
      <w:r w:rsidR="00CD6D7C">
        <w:rPr>
          <w:rFonts w:ascii="Open Sans" w:hAnsi="Open Sans" w:cs="Open Sans"/>
          <w:sz w:val="22"/>
          <w:szCs w:val="22"/>
          <w:lang w:val="en-GB"/>
        </w:rPr>
        <w:t>4</w:t>
      </w:r>
      <w:r w:rsidRPr="00642FAB">
        <w:rPr>
          <w:rFonts w:ascii="Open Sans" w:hAnsi="Open Sans" w:cs="Open Sans"/>
          <w:sz w:val="22"/>
          <w:szCs w:val="22"/>
          <w:lang w:val="en-GB"/>
        </w:rPr>
        <w:t>,000.</w:t>
      </w:r>
    </w:p>
    <w:p w14:paraId="5B27A557" w14:textId="77777777" w:rsidR="00610E28" w:rsidRPr="00642FAB" w:rsidRDefault="00610E28" w:rsidP="00610E28">
      <w:pPr>
        <w:pStyle w:val="Default"/>
        <w:rPr>
          <w:rFonts w:ascii="Open Sans" w:hAnsi="Open Sans" w:cs="Open Sans"/>
          <w:sz w:val="22"/>
          <w:szCs w:val="22"/>
          <w:lang w:val="en-GB"/>
        </w:rPr>
      </w:pPr>
    </w:p>
    <w:p w14:paraId="1AFED14D" w14:textId="77777777" w:rsidR="00610E28" w:rsidRPr="00642FAB" w:rsidRDefault="00610E28" w:rsidP="00610E28">
      <w:pPr>
        <w:pStyle w:val="Default"/>
        <w:rPr>
          <w:rFonts w:ascii="Open Sans" w:hAnsi="Open Sans" w:cs="Open Sans"/>
          <w:sz w:val="22"/>
          <w:szCs w:val="22"/>
          <w:lang w:val="en-GB"/>
        </w:rPr>
      </w:pPr>
      <w:r w:rsidRPr="00642FAB">
        <w:rPr>
          <w:rFonts w:ascii="Open Sans" w:hAnsi="Open Sans" w:cs="Open Sans"/>
          <w:sz w:val="22"/>
          <w:szCs w:val="22"/>
          <w:lang w:val="en-GB"/>
        </w:rPr>
        <w:t xml:space="preserve">The amount will be used for projects: </w:t>
      </w:r>
    </w:p>
    <w:p w14:paraId="3CB03085" w14:textId="77777777"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 xml:space="preserve">for a teaching team, both for the team’s teaching qualities as well as for the joint tasks in the </w:t>
      </w:r>
      <w:proofErr w:type="gramStart"/>
      <w:r w:rsidRPr="00642FAB">
        <w:rPr>
          <w:rFonts w:ascii="Open Sans" w:hAnsi="Open Sans" w:cs="Open Sans"/>
          <w:sz w:val="22"/>
          <w:szCs w:val="22"/>
          <w:lang w:val="en-GB"/>
        </w:rPr>
        <w:t>curriculum;</w:t>
      </w:r>
      <w:proofErr w:type="gramEnd"/>
      <w:r w:rsidRPr="00642FAB">
        <w:rPr>
          <w:rFonts w:ascii="Open Sans" w:hAnsi="Open Sans" w:cs="Open Sans"/>
          <w:sz w:val="22"/>
          <w:szCs w:val="22"/>
          <w:lang w:val="en-GB"/>
        </w:rPr>
        <w:t xml:space="preserve"> </w:t>
      </w:r>
    </w:p>
    <w:p w14:paraId="4E4224F9" w14:textId="77777777"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 xml:space="preserve">that strengthen ‘learning communities’ by deploying moderators for specific </w:t>
      </w:r>
      <w:proofErr w:type="gramStart"/>
      <w:r w:rsidRPr="00642FAB">
        <w:rPr>
          <w:rFonts w:ascii="Open Sans" w:hAnsi="Open Sans" w:cs="Open Sans"/>
          <w:sz w:val="22"/>
          <w:szCs w:val="22"/>
          <w:lang w:val="en-GB"/>
        </w:rPr>
        <w:t>subjects;</w:t>
      </w:r>
      <w:proofErr w:type="gramEnd"/>
      <w:r w:rsidRPr="00642FAB">
        <w:rPr>
          <w:rFonts w:ascii="Open Sans" w:hAnsi="Open Sans" w:cs="Open Sans"/>
          <w:sz w:val="22"/>
          <w:szCs w:val="22"/>
          <w:lang w:val="en-GB"/>
        </w:rPr>
        <w:t xml:space="preserve"> </w:t>
      </w:r>
    </w:p>
    <w:p w14:paraId="5A91494F" w14:textId="77777777"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 xml:space="preserve">that improve the teaching: the greater the impact, the </w:t>
      </w:r>
      <w:proofErr w:type="gramStart"/>
      <w:r w:rsidRPr="00642FAB">
        <w:rPr>
          <w:rFonts w:ascii="Open Sans" w:hAnsi="Open Sans" w:cs="Open Sans"/>
          <w:sz w:val="22"/>
          <w:szCs w:val="22"/>
          <w:lang w:val="en-GB"/>
        </w:rPr>
        <w:t>better;</w:t>
      </w:r>
      <w:proofErr w:type="gramEnd"/>
      <w:r w:rsidRPr="00642FAB">
        <w:rPr>
          <w:rFonts w:ascii="Open Sans" w:hAnsi="Open Sans" w:cs="Open Sans"/>
          <w:sz w:val="22"/>
          <w:szCs w:val="22"/>
          <w:lang w:val="en-GB"/>
        </w:rPr>
        <w:t xml:space="preserve"> </w:t>
      </w:r>
    </w:p>
    <w:p w14:paraId="12B64846" w14:textId="77777777"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 xml:space="preserve">that make concrete contributions to the sharing of </w:t>
      </w:r>
      <w:proofErr w:type="gramStart"/>
      <w:r w:rsidRPr="00642FAB">
        <w:rPr>
          <w:rFonts w:ascii="Open Sans" w:hAnsi="Open Sans" w:cs="Open Sans"/>
          <w:sz w:val="22"/>
          <w:szCs w:val="22"/>
          <w:lang w:val="en-GB"/>
        </w:rPr>
        <w:t>knowledge;</w:t>
      </w:r>
      <w:proofErr w:type="gramEnd"/>
      <w:r w:rsidRPr="00642FAB">
        <w:rPr>
          <w:rFonts w:ascii="Open Sans" w:hAnsi="Open Sans" w:cs="Open Sans"/>
          <w:sz w:val="22"/>
          <w:szCs w:val="22"/>
          <w:lang w:val="en-GB"/>
        </w:rPr>
        <w:t xml:space="preserve"> </w:t>
      </w:r>
    </w:p>
    <w:p w14:paraId="75FF6078" w14:textId="0980522B"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that last no more than three years</w:t>
      </w:r>
      <w:r w:rsidR="0041117C">
        <w:rPr>
          <w:rFonts w:ascii="Open Sans" w:hAnsi="Open Sans" w:cs="Open Sans"/>
          <w:sz w:val="22"/>
          <w:szCs w:val="22"/>
          <w:lang w:val="en-GB"/>
        </w:rPr>
        <w:t>.</w:t>
      </w:r>
    </w:p>
    <w:p w14:paraId="6124E0E4" w14:textId="77777777" w:rsidR="00610E28" w:rsidRPr="00642FAB" w:rsidRDefault="00610E28" w:rsidP="00610E28">
      <w:pPr>
        <w:tabs>
          <w:tab w:val="left" w:pos="600"/>
        </w:tabs>
        <w:rPr>
          <w:rFonts w:ascii="Open Sans" w:hAnsi="Open Sans" w:cs="Open Sans"/>
          <w:b/>
          <w:sz w:val="22"/>
          <w:szCs w:val="22"/>
        </w:rPr>
      </w:pPr>
    </w:p>
    <w:p w14:paraId="5ED46A0F" w14:textId="77777777" w:rsidR="00610E28" w:rsidRPr="00642FAB" w:rsidRDefault="00610E28" w:rsidP="00610E28">
      <w:pPr>
        <w:numPr>
          <w:ilvl w:val="0"/>
          <w:numId w:val="16"/>
        </w:numPr>
        <w:tabs>
          <w:tab w:val="left" w:pos="600"/>
        </w:tabs>
        <w:rPr>
          <w:rFonts w:ascii="Open Sans" w:hAnsi="Open Sans" w:cs="Open Sans"/>
          <w:b/>
          <w:sz w:val="22"/>
          <w:szCs w:val="22"/>
        </w:rPr>
      </w:pPr>
      <w:r w:rsidRPr="00642FAB">
        <w:rPr>
          <w:rFonts w:ascii="Open Sans" w:hAnsi="Open Sans" w:cs="Open Sans"/>
          <w:b/>
          <w:sz w:val="22"/>
          <w:szCs w:val="22"/>
        </w:rPr>
        <w:t xml:space="preserve">Submitting a proposal </w:t>
      </w:r>
    </w:p>
    <w:p w14:paraId="15F5BC7C" w14:textId="77777777" w:rsidR="00610E28" w:rsidRPr="00642FAB" w:rsidRDefault="00610E28" w:rsidP="00610E28">
      <w:pPr>
        <w:pStyle w:val="Default"/>
        <w:rPr>
          <w:rFonts w:ascii="Open Sans" w:hAnsi="Open Sans" w:cs="Open Sans"/>
          <w:color w:val="auto"/>
          <w:sz w:val="22"/>
          <w:szCs w:val="22"/>
          <w:lang w:val="en-GB"/>
        </w:rPr>
      </w:pPr>
      <w:r w:rsidRPr="00642FAB">
        <w:rPr>
          <w:rFonts w:ascii="Open Sans" w:hAnsi="Open Sans" w:cs="Open Sans"/>
          <w:color w:val="auto"/>
          <w:sz w:val="22"/>
          <w:szCs w:val="22"/>
          <w:lang w:val="en-GB"/>
        </w:rPr>
        <w:t xml:space="preserve">By filling in this form you can submit a proposal for the fund’s faculty component: </w:t>
      </w:r>
    </w:p>
    <w:p w14:paraId="0F4C9E44" w14:textId="77777777" w:rsidR="00610E28" w:rsidRPr="00642FAB" w:rsidRDefault="00610E28" w:rsidP="00610E28">
      <w:pPr>
        <w:pStyle w:val="Default"/>
        <w:rPr>
          <w:rFonts w:ascii="Open Sans" w:hAnsi="Open Sans" w:cs="Open Sans"/>
          <w:sz w:val="22"/>
          <w:szCs w:val="22"/>
          <w:lang w:val="en-GB"/>
        </w:rPr>
      </w:pPr>
    </w:p>
    <w:p w14:paraId="0960598B" w14:textId="1ADCE1C3"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 xml:space="preserve">If you and/or your colleagues (which may include colleagues from other departments) have an idea that meets the above criteria, then fill out this this form before </w:t>
      </w:r>
      <w:r w:rsidRPr="00642FAB">
        <w:rPr>
          <w:rFonts w:ascii="Open Sans" w:hAnsi="Open Sans" w:cs="Open Sans"/>
          <w:b/>
          <w:sz w:val="22"/>
          <w:szCs w:val="22"/>
          <w:lang w:val="en-GB"/>
        </w:rPr>
        <w:t xml:space="preserve">1 </w:t>
      </w:r>
      <w:r w:rsidR="00845118">
        <w:rPr>
          <w:rFonts w:ascii="Open Sans" w:hAnsi="Open Sans" w:cs="Open Sans"/>
          <w:b/>
          <w:sz w:val="22"/>
          <w:szCs w:val="22"/>
          <w:lang w:val="en-GB"/>
        </w:rPr>
        <w:t>March</w:t>
      </w:r>
      <w:r w:rsidRPr="00642FAB">
        <w:rPr>
          <w:rFonts w:ascii="Open Sans" w:hAnsi="Open Sans" w:cs="Open Sans"/>
          <w:b/>
          <w:sz w:val="22"/>
          <w:szCs w:val="22"/>
          <w:lang w:val="en-GB"/>
        </w:rPr>
        <w:t xml:space="preserve"> 202</w:t>
      </w:r>
      <w:r w:rsidR="00845118">
        <w:rPr>
          <w:rFonts w:ascii="Open Sans" w:hAnsi="Open Sans" w:cs="Open Sans"/>
          <w:b/>
          <w:sz w:val="22"/>
          <w:szCs w:val="22"/>
          <w:lang w:val="en-GB"/>
        </w:rPr>
        <w:t>3</w:t>
      </w:r>
      <w:r w:rsidRPr="00642FAB">
        <w:rPr>
          <w:rFonts w:ascii="Open Sans" w:hAnsi="Open Sans" w:cs="Open Sans"/>
          <w:sz w:val="22"/>
          <w:szCs w:val="22"/>
          <w:lang w:val="en-GB"/>
        </w:rPr>
        <w:t xml:space="preserve"> in consultation with the </w:t>
      </w:r>
      <w:proofErr w:type="gramStart"/>
      <w:r w:rsidRPr="00642FAB">
        <w:rPr>
          <w:rFonts w:ascii="Open Sans" w:hAnsi="Open Sans" w:cs="Open Sans"/>
          <w:sz w:val="22"/>
          <w:szCs w:val="22"/>
          <w:lang w:val="en-GB"/>
        </w:rPr>
        <w:t>Bachelor's</w:t>
      </w:r>
      <w:proofErr w:type="gramEnd"/>
      <w:r w:rsidRPr="00642FAB">
        <w:rPr>
          <w:rFonts w:ascii="Open Sans" w:hAnsi="Open Sans" w:cs="Open Sans"/>
          <w:sz w:val="22"/>
          <w:szCs w:val="22"/>
          <w:lang w:val="en-GB"/>
        </w:rPr>
        <w:t xml:space="preserve"> Director/Master's Director or Research Master. The Director will prioritise the proposals. </w:t>
      </w:r>
    </w:p>
    <w:p w14:paraId="5057DDDF" w14:textId="76F18DDE" w:rsidR="00610E28" w:rsidRPr="00642FAB" w:rsidRDefault="00845118" w:rsidP="00610E28">
      <w:pPr>
        <w:pStyle w:val="Default"/>
        <w:numPr>
          <w:ilvl w:val="0"/>
          <w:numId w:val="15"/>
        </w:numPr>
        <w:rPr>
          <w:rFonts w:ascii="Open Sans" w:hAnsi="Open Sans" w:cs="Open Sans"/>
          <w:sz w:val="22"/>
          <w:szCs w:val="22"/>
          <w:lang w:val="en-GB"/>
        </w:rPr>
      </w:pPr>
      <w:r>
        <w:rPr>
          <w:rFonts w:ascii="Open Sans" w:hAnsi="Open Sans" w:cs="Open Sans"/>
          <w:b/>
          <w:sz w:val="22"/>
          <w:szCs w:val="22"/>
          <w:lang w:val="en-GB"/>
        </w:rPr>
        <w:t>March</w:t>
      </w:r>
      <w:r w:rsidR="00610E28" w:rsidRPr="00642FAB">
        <w:rPr>
          <w:rFonts w:ascii="Open Sans" w:hAnsi="Open Sans" w:cs="Open Sans"/>
          <w:b/>
          <w:sz w:val="22"/>
          <w:szCs w:val="22"/>
          <w:lang w:val="en-GB"/>
        </w:rPr>
        <w:t xml:space="preserve"> 1</w:t>
      </w:r>
      <w:r w:rsidR="00610E28" w:rsidRPr="00642FAB">
        <w:rPr>
          <w:rFonts w:ascii="Open Sans" w:hAnsi="Open Sans" w:cs="Open Sans"/>
          <w:b/>
          <w:sz w:val="22"/>
          <w:szCs w:val="22"/>
          <w:vertAlign w:val="superscript"/>
          <w:lang w:val="en-GB"/>
        </w:rPr>
        <w:t>st</w:t>
      </w:r>
      <w:proofErr w:type="gramStart"/>
      <w:r w:rsidR="00610E28" w:rsidRPr="00642FAB">
        <w:rPr>
          <w:rFonts w:ascii="Open Sans" w:hAnsi="Open Sans" w:cs="Open Sans"/>
          <w:b/>
          <w:sz w:val="22"/>
          <w:szCs w:val="22"/>
          <w:lang w:val="en-GB"/>
        </w:rPr>
        <w:t xml:space="preserve"> 202</w:t>
      </w:r>
      <w:r>
        <w:rPr>
          <w:rFonts w:ascii="Open Sans" w:hAnsi="Open Sans" w:cs="Open Sans"/>
          <w:b/>
          <w:sz w:val="22"/>
          <w:szCs w:val="22"/>
          <w:lang w:val="en-GB"/>
        </w:rPr>
        <w:t>3</w:t>
      </w:r>
      <w:proofErr w:type="gramEnd"/>
      <w:r w:rsidR="00610E28" w:rsidRPr="00642FAB">
        <w:rPr>
          <w:rFonts w:ascii="Open Sans" w:hAnsi="Open Sans" w:cs="Open Sans"/>
          <w:sz w:val="22"/>
          <w:szCs w:val="22"/>
          <w:lang w:val="en-GB"/>
        </w:rPr>
        <w:t xml:space="preserve">, all the proposals must have been submitted by sending an email to </w:t>
      </w:r>
      <w:r>
        <w:rPr>
          <w:rFonts w:ascii="Open Sans" w:hAnsi="Open Sans" w:cs="Open Sans"/>
          <w:sz w:val="22"/>
          <w:szCs w:val="22"/>
          <w:lang w:val="en-GB"/>
        </w:rPr>
        <w:t>Jacqueline van Lier</w:t>
      </w:r>
      <w:r w:rsidR="00610E28" w:rsidRPr="00642FAB">
        <w:rPr>
          <w:rFonts w:ascii="Open Sans" w:hAnsi="Open Sans" w:cs="Open Sans"/>
          <w:sz w:val="22"/>
          <w:szCs w:val="22"/>
          <w:lang w:val="en-GB"/>
        </w:rPr>
        <w:t>, J.J.V</w:t>
      </w:r>
      <w:r>
        <w:rPr>
          <w:rFonts w:ascii="Open Sans" w:hAnsi="Open Sans" w:cs="Open Sans"/>
          <w:sz w:val="22"/>
          <w:szCs w:val="22"/>
          <w:lang w:val="en-GB"/>
        </w:rPr>
        <w:t>anLier</w:t>
      </w:r>
      <w:r w:rsidR="00610E28" w:rsidRPr="00642FAB">
        <w:rPr>
          <w:rFonts w:ascii="Open Sans" w:hAnsi="Open Sans" w:cs="Open Sans"/>
          <w:sz w:val="22"/>
          <w:szCs w:val="22"/>
          <w:lang w:val="en-GB"/>
        </w:rPr>
        <w:t>@uu.nl.</w:t>
      </w:r>
    </w:p>
    <w:p w14:paraId="55E78C93" w14:textId="77777777"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b/>
          <w:bCs/>
          <w:sz w:val="22"/>
          <w:szCs w:val="22"/>
          <w:lang w:val="en-GB"/>
        </w:rPr>
        <w:lastRenderedPageBreak/>
        <w:t>Please note</w:t>
      </w:r>
      <w:r w:rsidRPr="00642FAB">
        <w:rPr>
          <w:rFonts w:ascii="Open Sans" w:hAnsi="Open Sans" w:cs="Open Sans"/>
          <w:sz w:val="22"/>
          <w:szCs w:val="22"/>
          <w:lang w:val="en-GB"/>
        </w:rPr>
        <w:t xml:space="preserve">: this deadline also applies to applications submitted as a follow-up to an already existing project (even if the request concerns only the ERP hours). </w:t>
      </w:r>
    </w:p>
    <w:p w14:paraId="2F08D811" w14:textId="2A7C24E3"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 xml:space="preserve">On </w:t>
      </w:r>
      <w:r w:rsidR="00845118" w:rsidRPr="00845118">
        <w:rPr>
          <w:rFonts w:ascii="Open Sans" w:hAnsi="Open Sans" w:cs="Open Sans"/>
          <w:b/>
          <w:bCs/>
          <w:sz w:val="22"/>
          <w:szCs w:val="22"/>
          <w:lang w:val="en-GB"/>
        </w:rPr>
        <w:t>March 8</w:t>
      </w:r>
      <w:r w:rsidR="00845118" w:rsidRPr="00845118">
        <w:rPr>
          <w:rFonts w:ascii="Open Sans" w:hAnsi="Open Sans" w:cs="Open Sans"/>
          <w:b/>
          <w:bCs/>
          <w:sz w:val="22"/>
          <w:szCs w:val="22"/>
          <w:vertAlign w:val="superscript"/>
          <w:lang w:val="en-GB"/>
        </w:rPr>
        <w:t>th</w:t>
      </w:r>
      <w:r w:rsidR="00845118">
        <w:rPr>
          <w:rFonts w:ascii="Open Sans" w:hAnsi="Open Sans" w:cs="Open Sans"/>
          <w:b/>
          <w:bCs/>
          <w:sz w:val="22"/>
          <w:szCs w:val="22"/>
          <w:vertAlign w:val="superscript"/>
          <w:lang w:val="en-GB"/>
        </w:rPr>
        <w:t xml:space="preserve"> </w:t>
      </w:r>
      <w:r w:rsidR="00845118">
        <w:rPr>
          <w:rFonts w:ascii="Calibri" w:eastAsia="Calibri" w:hAnsi="Calibri" w:cs="Calibri"/>
          <w:lang w:val="en-US" w:eastAsia="ja-JP"/>
        </w:rPr>
        <w:t>(</w:t>
      </w:r>
      <w:r w:rsidR="00845118" w:rsidRPr="00845118">
        <w:rPr>
          <w:rFonts w:ascii="Open Sans" w:hAnsi="Open Sans" w:cs="Open Sans"/>
          <w:sz w:val="22"/>
          <w:szCs w:val="22"/>
          <w:lang w:val="en-GB"/>
        </w:rPr>
        <w:t>and possibly the Board of March 22</w:t>
      </w:r>
      <w:r w:rsidR="00845118" w:rsidRPr="00845118">
        <w:rPr>
          <w:rFonts w:ascii="Open Sans" w:hAnsi="Open Sans" w:cs="Open Sans"/>
          <w:sz w:val="22"/>
          <w:szCs w:val="22"/>
          <w:vertAlign w:val="superscript"/>
          <w:lang w:val="en-GB"/>
        </w:rPr>
        <w:t>nd</w:t>
      </w:r>
      <w:r w:rsidR="00845118">
        <w:rPr>
          <w:rFonts w:ascii="Calibri" w:eastAsia="Calibri" w:hAnsi="Calibri" w:cs="Calibri"/>
          <w:lang w:val="en-US" w:eastAsia="ja-JP"/>
        </w:rPr>
        <w:t>)</w:t>
      </w:r>
      <w:r w:rsidRPr="00642FAB">
        <w:rPr>
          <w:rFonts w:ascii="Open Sans" w:hAnsi="Open Sans" w:cs="Open Sans"/>
          <w:sz w:val="22"/>
          <w:szCs w:val="22"/>
          <w:lang w:val="en-GB"/>
        </w:rPr>
        <w:t xml:space="preserve">, the Board of Studies </w:t>
      </w:r>
      <w:r w:rsidR="004A41F6" w:rsidRPr="00642FAB">
        <w:rPr>
          <w:rFonts w:ascii="Open Sans" w:hAnsi="Open Sans" w:cs="Open Sans"/>
          <w:sz w:val="22"/>
          <w:szCs w:val="22"/>
          <w:lang w:val="en-GB"/>
        </w:rPr>
        <w:t xml:space="preserve">(Undergraduate and Graduate) </w:t>
      </w:r>
      <w:r w:rsidRPr="00642FAB">
        <w:rPr>
          <w:rFonts w:ascii="Open Sans" w:hAnsi="Open Sans" w:cs="Open Sans"/>
          <w:sz w:val="22"/>
          <w:szCs w:val="22"/>
          <w:lang w:val="en-GB"/>
        </w:rPr>
        <w:t>will discuss the applications to check there is no overlap and/or possible combinations of project proposals and to agree on a final proposal for presentation to the F</w:t>
      </w:r>
      <w:r w:rsidR="004A41F6" w:rsidRPr="00642FAB">
        <w:rPr>
          <w:rFonts w:ascii="Open Sans" w:hAnsi="Open Sans" w:cs="Open Sans"/>
          <w:sz w:val="22"/>
          <w:szCs w:val="22"/>
          <w:lang w:val="en-GB"/>
        </w:rPr>
        <w:t>aculty Board</w:t>
      </w:r>
      <w:r w:rsidRPr="00642FAB">
        <w:rPr>
          <w:rFonts w:ascii="Open Sans" w:hAnsi="Open Sans" w:cs="Open Sans"/>
          <w:sz w:val="22"/>
          <w:szCs w:val="22"/>
          <w:lang w:val="en-GB"/>
        </w:rPr>
        <w:t xml:space="preserve"> for approval in April. </w:t>
      </w:r>
    </w:p>
    <w:p w14:paraId="0155D6E7" w14:textId="77777777" w:rsidR="00610E28" w:rsidRPr="00642FAB" w:rsidRDefault="00610E28" w:rsidP="00610E28">
      <w:pPr>
        <w:tabs>
          <w:tab w:val="left" w:pos="600"/>
        </w:tabs>
        <w:rPr>
          <w:rFonts w:ascii="Open Sans" w:hAnsi="Open Sans" w:cs="Open Sans"/>
          <w:b/>
          <w:sz w:val="22"/>
          <w:szCs w:val="22"/>
        </w:rPr>
      </w:pPr>
    </w:p>
    <w:p w14:paraId="5521FD69" w14:textId="77777777" w:rsidR="00610E28" w:rsidRPr="00642FAB" w:rsidRDefault="00610E28" w:rsidP="00610E28">
      <w:pPr>
        <w:numPr>
          <w:ilvl w:val="0"/>
          <w:numId w:val="16"/>
        </w:numPr>
        <w:tabs>
          <w:tab w:val="left" w:pos="600"/>
        </w:tabs>
        <w:rPr>
          <w:rFonts w:ascii="Merriweather Light" w:hAnsi="Merriweather Light" w:cs="Open Sans"/>
          <w:b/>
          <w:sz w:val="24"/>
          <w:lang w:val="nl-NL"/>
        </w:rPr>
      </w:pPr>
      <w:r w:rsidRPr="00642FAB">
        <w:rPr>
          <w:rFonts w:ascii="Open Sans" w:hAnsi="Open Sans" w:cs="Open Sans"/>
          <w:b/>
          <w:sz w:val="22"/>
          <w:szCs w:val="22"/>
        </w:rPr>
        <w:t>ERP hours</w:t>
      </w:r>
    </w:p>
    <w:p w14:paraId="14038668" w14:textId="77777777" w:rsidR="00610E28" w:rsidRPr="00642FAB" w:rsidRDefault="00610E28" w:rsidP="00610E28">
      <w:pPr>
        <w:pStyle w:val="Default"/>
        <w:rPr>
          <w:rFonts w:ascii="Open Sans" w:hAnsi="Open Sans" w:cs="Open Sans"/>
          <w:sz w:val="22"/>
          <w:szCs w:val="22"/>
          <w:lang w:val="en-US"/>
        </w:rPr>
      </w:pPr>
      <w:r w:rsidRPr="00642FAB">
        <w:rPr>
          <w:rFonts w:ascii="Open Sans" w:hAnsi="Open Sans" w:cs="Open Sans"/>
          <w:sz w:val="22"/>
          <w:szCs w:val="22"/>
          <w:lang w:val="en-GB"/>
        </w:rPr>
        <w:t xml:space="preserve">The ERP hours are linked to the projects on which incentive fund money is spent. </w:t>
      </w:r>
      <w:hyperlink r:id="rId7" w:history="1">
        <w:r w:rsidRPr="00642FAB">
          <w:rPr>
            <w:rStyle w:val="Hyperlink"/>
            <w:rFonts w:ascii="Open Sans" w:hAnsi="Open Sans" w:cs="Open Sans"/>
            <w:sz w:val="22"/>
            <w:szCs w:val="22"/>
            <w:lang w:val="en-US"/>
          </w:rPr>
          <w:t>https://intranet.uu.nl/en/educational-resources-pool</w:t>
        </w:r>
      </w:hyperlink>
    </w:p>
    <w:p w14:paraId="6647F9E1" w14:textId="77777777" w:rsidR="00610E28" w:rsidRPr="00642FAB" w:rsidRDefault="00610E28" w:rsidP="00610E28">
      <w:pPr>
        <w:pStyle w:val="Default"/>
        <w:rPr>
          <w:rFonts w:ascii="Open Sans" w:hAnsi="Open Sans" w:cs="Open Sans"/>
          <w:sz w:val="22"/>
          <w:szCs w:val="22"/>
          <w:lang w:val="en-US"/>
        </w:rPr>
      </w:pPr>
    </w:p>
    <w:p w14:paraId="724A0C1F" w14:textId="77777777" w:rsidR="00610E28" w:rsidRPr="00642FAB" w:rsidRDefault="00610E28" w:rsidP="00610E28">
      <w:pPr>
        <w:tabs>
          <w:tab w:val="left" w:pos="600"/>
        </w:tabs>
        <w:rPr>
          <w:rFonts w:ascii="Open Sans" w:hAnsi="Open Sans" w:cs="Open Sans"/>
          <w:color w:val="000000"/>
          <w:sz w:val="22"/>
          <w:szCs w:val="22"/>
          <w:lang w:val="en-GB" w:eastAsia="nl-NL"/>
        </w:rPr>
      </w:pPr>
      <w:r w:rsidRPr="00642FAB">
        <w:rPr>
          <w:rFonts w:ascii="Open Sans" w:hAnsi="Open Sans" w:cs="Open Sans"/>
          <w:b/>
          <w:sz w:val="22"/>
          <w:szCs w:val="22"/>
        </w:rPr>
        <w:t xml:space="preserve">Questions when filling in the ERP hours? </w:t>
      </w:r>
      <w:r w:rsidRPr="00642FAB">
        <w:rPr>
          <w:rFonts w:ascii="Open Sans" w:hAnsi="Open Sans" w:cs="Open Sans"/>
          <w:color w:val="000000"/>
          <w:sz w:val="22"/>
          <w:szCs w:val="22"/>
          <w:lang w:val="en-GB" w:eastAsia="nl-NL"/>
        </w:rPr>
        <w:t xml:space="preserve">Do you have questions while filling in the amount of EMP hours? In preparation for the submission of an application a consultation with the faculty ERP coordinator </w:t>
      </w:r>
      <w:proofErr w:type="spellStart"/>
      <w:r w:rsidRPr="00642FAB">
        <w:rPr>
          <w:rFonts w:ascii="Open Sans" w:hAnsi="Open Sans" w:cs="Open Sans"/>
          <w:color w:val="000000"/>
          <w:sz w:val="22"/>
          <w:szCs w:val="22"/>
          <w:lang w:val="en-GB" w:eastAsia="nl-NL"/>
        </w:rPr>
        <w:t>Willemijn</w:t>
      </w:r>
      <w:proofErr w:type="spellEnd"/>
      <w:r w:rsidRPr="00642FAB">
        <w:rPr>
          <w:rFonts w:ascii="Open Sans" w:hAnsi="Open Sans" w:cs="Open Sans"/>
          <w:color w:val="000000"/>
          <w:sz w:val="22"/>
          <w:szCs w:val="22"/>
          <w:lang w:val="en-GB" w:eastAsia="nl-NL"/>
        </w:rPr>
        <w:t xml:space="preserve"> </w:t>
      </w:r>
      <w:proofErr w:type="spellStart"/>
      <w:r w:rsidRPr="00642FAB">
        <w:rPr>
          <w:rFonts w:ascii="Open Sans" w:hAnsi="Open Sans" w:cs="Open Sans"/>
          <w:color w:val="000000"/>
          <w:sz w:val="22"/>
          <w:szCs w:val="22"/>
          <w:lang w:val="en-GB" w:eastAsia="nl-NL"/>
        </w:rPr>
        <w:t>Schot</w:t>
      </w:r>
      <w:proofErr w:type="spellEnd"/>
      <w:r w:rsidRPr="00642FAB">
        <w:rPr>
          <w:rFonts w:ascii="Open Sans" w:hAnsi="Open Sans" w:cs="Open Sans"/>
          <w:color w:val="000000"/>
          <w:sz w:val="22"/>
          <w:szCs w:val="22"/>
          <w:lang w:val="en-GB" w:eastAsia="nl-NL"/>
        </w:rPr>
        <w:t xml:space="preserve"> (Educational Consultancy &amp; Professional Development, </w:t>
      </w:r>
      <w:hyperlink r:id="rId8" w:history="1">
        <w:r w:rsidRPr="00642FAB">
          <w:rPr>
            <w:rStyle w:val="Hyperlink"/>
            <w:rFonts w:ascii="Open Sans" w:hAnsi="Open Sans" w:cs="Open Sans"/>
            <w:sz w:val="22"/>
            <w:szCs w:val="22"/>
            <w:lang w:val="en-GB"/>
          </w:rPr>
          <w:t>W.D.Schot@uu.nl</w:t>
        </w:r>
      </w:hyperlink>
      <w:r w:rsidRPr="00642FAB">
        <w:rPr>
          <w:rFonts w:ascii="Open Sans" w:hAnsi="Open Sans" w:cs="Open Sans"/>
          <w:color w:val="000000"/>
          <w:sz w:val="22"/>
          <w:szCs w:val="22"/>
          <w:lang w:val="en-GB" w:eastAsia="nl-NL"/>
        </w:rPr>
        <w:t>) can be requested to pay attention to:</w:t>
      </w:r>
    </w:p>
    <w:p w14:paraId="1DBFE3DF" w14:textId="77777777"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 xml:space="preserve">Have there already been similar projects elsewhere, in which relevant information can be retrieved, or where a combination of projects is </w:t>
      </w:r>
      <w:proofErr w:type="gramStart"/>
      <w:r w:rsidRPr="00642FAB">
        <w:rPr>
          <w:rFonts w:ascii="Open Sans" w:hAnsi="Open Sans" w:cs="Open Sans"/>
          <w:sz w:val="22"/>
          <w:szCs w:val="22"/>
          <w:lang w:val="en-GB"/>
        </w:rPr>
        <w:t>possible;</w:t>
      </w:r>
      <w:proofErr w:type="gramEnd"/>
      <w:r w:rsidRPr="00642FAB">
        <w:rPr>
          <w:rFonts w:ascii="Open Sans" w:hAnsi="Open Sans" w:cs="Open Sans"/>
          <w:sz w:val="22"/>
          <w:szCs w:val="22"/>
          <w:lang w:val="en-GB"/>
        </w:rPr>
        <w:t xml:space="preserve">  </w:t>
      </w:r>
    </w:p>
    <w:p w14:paraId="659596FC" w14:textId="26CDBAC7"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How do you put the project together in a 'project-based' way, with a strong reference to later implementation and dissemination</w:t>
      </w:r>
      <w:r w:rsidR="0041117C">
        <w:rPr>
          <w:rFonts w:ascii="Open Sans" w:hAnsi="Open Sans" w:cs="Open Sans"/>
          <w:sz w:val="22"/>
          <w:szCs w:val="22"/>
          <w:lang w:val="en-GB"/>
        </w:rPr>
        <w:t>.</w:t>
      </w:r>
    </w:p>
    <w:p w14:paraId="36CE2B7F" w14:textId="77777777" w:rsidR="00610E28" w:rsidRPr="00642FAB" w:rsidRDefault="00610E28" w:rsidP="00610E28">
      <w:pPr>
        <w:pStyle w:val="Default"/>
        <w:ind w:left="720" w:hanging="360"/>
        <w:rPr>
          <w:sz w:val="18"/>
          <w:szCs w:val="18"/>
          <w:lang w:val="en-GB"/>
        </w:rPr>
      </w:pPr>
    </w:p>
    <w:p w14:paraId="1E677AD6" w14:textId="77777777" w:rsidR="00610E28" w:rsidRPr="00642FAB" w:rsidRDefault="00610E28" w:rsidP="00610E28">
      <w:pPr>
        <w:tabs>
          <w:tab w:val="left" w:pos="600"/>
        </w:tabs>
        <w:rPr>
          <w:rFonts w:ascii="Open Sans" w:hAnsi="Open Sans" w:cs="Open Sans"/>
          <w:b/>
          <w:sz w:val="18"/>
          <w:szCs w:val="18"/>
          <w:u w:val="single"/>
        </w:rPr>
      </w:pPr>
    </w:p>
    <w:p w14:paraId="02E0131A" w14:textId="524D1654" w:rsidR="00610E28" w:rsidRPr="00845118" w:rsidRDefault="00610E28" w:rsidP="00610E28">
      <w:pPr>
        <w:pStyle w:val="Default"/>
        <w:tabs>
          <w:tab w:val="left" w:pos="7890"/>
        </w:tabs>
        <w:rPr>
          <w:rFonts w:ascii="Open Sans" w:hAnsi="Open Sans" w:cs="Open Sans"/>
          <w:color w:val="auto"/>
          <w:sz w:val="22"/>
          <w:szCs w:val="22"/>
          <w:lang w:val="fr-FR"/>
        </w:rPr>
      </w:pPr>
      <w:proofErr w:type="gramStart"/>
      <w:r w:rsidRPr="00CD6D7C">
        <w:rPr>
          <w:rFonts w:ascii="Open Sans" w:hAnsi="Open Sans" w:cs="Open Sans"/>
          <w:color w:val="auto"/>
          <w:sz w:val="22"/>
          <w:szCs w:val="22"/>
          <w:lang w:val="fr-FR"/>
        </w:rPr>
        <w:t>Questions?</w:t>
      </w:r>
      <w:proofErr w:type="gramEnd"/>
      <w:r w:rsidRPr="00CD6D7C">
        <w:rPr>
          <w:rFonts w:ascii="Open Sans" w:hAnsi="Open Sans" w:cs="Open Sans"/>
          <w:color w:val="auto"/>
          <w:sz w:val="22"/>
          <w:szCs w:val="22"/>
          <w:lang w:val="fr-FR"/>
        </w:rPr>
        <w:t xml:space="preserve"> </w:t>
      </w:r>
      <w:proofErr w:type="spellStart"/>
      <w:r w:rsidRPr="00845118">
        <w:rPr>
          <w:rFonts w:ascii="Open Sans" w:hAnsi="Open Sans" w:cs="Open Sans"/>
          <w:color w:val="auto"/>
          <w:sz w:val="22"/>
          <w:szCs w:val="22"/>
          <w:lang w:val="fr-FR"/>
        </w:rPr>
        <w:t>Please</w:t>
      </w:r>
      <w:proofErr w:type="spellEnd"/>
      <w:r w:rsidRPr="00845118">
        <w:rPr>
          <w:rFonts w:ascii="Open Sans" w:hAnsi="Open Sans" w:cs="Open Sans"/>
          <w:color w:val="auto"/>
          <w:sz w:val="22"/>
          <w:szCs w:val="22"/>
          <w:lang w:val="fr-FR"/>
        </w:rPr>
        <w:t xml:space="preserve"> contact </w:t>
      </w:r>
      <w:r w:rsidR="00845118" w:rsidRPr="00845118">
        <w:rPr>
          <w:rFonts w:ascii="Open Sans" w:hAnsi="Open Sans" w:cs="Open Sans"/>
          <w:color w:val="auto"/>
          <w:sz w:val="22"/>
          <w:szCs w:val="22"/>
          <w:lang w:val="fr-FR"/>
        </w:rPr>
        <w:t>Jacque</w:t>
      </w:r>
      <w:r w:rsidR="00845118">
        <w:rPr>
          <w:rFonts w:ascii="Open Sans" w:hAnsi="Open Sans" w:cs="Open Sans"/>
          <w:color w:val="auto"/>
          <w:sz w:val="22"/>
          <w:szCs w:val="22"/>
          <w:lang w:val="fr-FR"/>
        </w:rPr>
        <w:t>line van Lier</w:t>
      </w:r>
      <w:r w:rsidRPr="00845118">
        <w:rPr>
          <w:rFonts w:ascii="Open Sans" w:hAnsi="Open Sans" w:cs="Open Sans"/>
          <w:color w:val="auto"/>
          <w:sz w:val="22"/>
          <w:szCs w:val="22"/>
          <w:lang w:val="fr-FR"/>
        </w:rPr>
        <w:t xml:space="preserve">, </w:t>
      </w:r>
      <w:hyperlink r:id="rId9" w:history="1">
        <w:r w:rsidR="00845118" w:rsidRPr="00A80F48">
          <w:rPr>
            <w:rStyle w:val="Hyperlink"/>
            <w:rFonts w:ascii="Open Sans" w:hAnsi="Open Sans" w:cs="Open Sans"/>
            <w:sz w:val="22"/>
            <w:szCs w:val="22"/>
            <w:lang w:val="fr-FR"/>
          </w:rPr>
          <w:t>J.J.VanLier@uu.nl</w:t>
        </w:r>
      </w:hyperlink>
      <w:r w:rsidRPr="00845118">
        <w:rPr>
          <w:rFonts w:ascii="Open Sans" w:hAnsi="Open Sans" w:cs="Open Sans"/>
          <w:color w:val="auto"/>
          <w:sz w:val="22"/>
          <w:szCs w:val="22"/>
          <w:lang w:val="fr-FR"/>
        </w:rPr>
        <w:t>.</w:t>
      </w:r>
      <w:r w:rsidRPr="00845118">
        <w:rPr>
          <w:rFonts w:ascii="Open Sans" w:hAnsi="Open Sans" w:cs="Open Sans"/>
          <w:color w:val="auto"/>
          <w:sz w:val="22"/>
          <w:szCs w:val="22"/>
          <w:lang w:val="fr-FR"/>
        </w:rPr>
        <w:tab/>
      </w:r>
    </w:p>
    <w:p w14:paraId="69497820" w14:textId="77777777" w:rsidR="00610E28" w:rsidRPr="00845118" w:rsidRDefault="00610E28" w:rsidP="00610E28">
      <w:pPr>
        <w:pStyle w:val="Default"/>
        <w:tabs>
          <w:tab w:val="left" w:pos="7890"/>
        </w:tabs>
        <w:rPr>
          <w:rFonts w:ascii="Open Sans" w:hAnsi="Open Sans" w:cs="Open Sans"/>
          <w:color w:val="auto"/>
          <w:sz w:val="22"/>
          <w:szCs w:val="22"/>
          <w:lang w:val="fr-FR"/>
        </w:rPr>
      </w:pPr>
    </w:p>
    <w:p w14:paraId="42925FDC" w14:textId="73FC145D" w:rsidR="00610E28" w:rsidRPr="00642FAB" w:rsidRDefault="00610E28" w:rsidP="00610E28">
      <w:pPr>
        <w:pStyle w:val="Default"/>
        <w:tabs>
          <w:tab w:val="left" w:pos="7890"/>
        </w:tabs>
        <w:rPr>
          <w:rFonts w:ascii="Merriweather Light" w:hAnsi="Merriweather Light"/>
          <w:b/>
          <w:color w:val="C00000"/>
          <w:sz w:val="28"/>
          <w:szCs w:val="28"/>
          <w:lang w:val="en-US"/>
        </w:rPr>
      </w:pPr>
      <w:r w:rsidRPr="00F02D42">
        <w:rPr>
          <w:rFonts w:ascii="Open Sans" w:hAnsi="Open Sans" w:cs="Open Sans"/>
          <w:color w:val="auto"/>
          <w:sz w:val="22"/>
          <w:szCs w:val="22"/>
          <w:lang w:val="en-US"/>
        </w:rPr>
        <w:br w:type="page"/>
      </w:r>
      <w:r w:rsidRPr="00642FAB">
        <w:rPr>
          <w:rFonts w:ascii="Merriweather Light" w:hAnsi="Merriweather Light"/>
          <w:b/>
          <w:color w:val="C00000"/>
          <w:sz w:val="28"/>
          <w:szCs w:val="28"/>
          <w:lang w:val="en-US"/>
        </w:rPr>
        <w:lastRenderedPageBreak/>
        <w:t>Proposal Utrecht Education Incentive Fund 202</w:t>
      </w:r>
      <w:r w:rsidR="00CF2ECC">
        <w:rPr>
          <w:rFonts w:ascii="Merriweather Light" w:hAnsi="Merriweather Light"/>
          <w:b/>
          <w:color w:val="C00000"/>
          <w:sz w:val="28"/>
          <w:szCs w:val="28"/>
          <w:lang w:val="en-US"/>
        </w:rPr>
        <w:t>3</w:t>
      </w:r>
      <w:r w:rsidRPr="00642FAB">
        <w:rPr>
          <w:rFonts w:ascii="Merriweather Light" w:hAnsi="Merriweather Light"/>
          <w:b/>
          <w:color w:val="C00000"/>
          <w:sz w:val="28"/>
          <w:szCs w:val="28"/>
          <w:lang w:val="en-US"/>
        </w:rPr>
        <w:t>/202</w:t>
      </w:r>
      <w:r w:rsidR="00CF2ECC">
        <w:rPr>
          <w:rFonts w:ascii="Merriweather Light" w:hAnsi="Merriweather Light"/>
          <w:b/>
          <w:color w:val="C00000"/>
          <w:sz w:val="28"/>
          <w:szCs w:val="28"/>
          <w:lang w:val="en-US"/>
        </w:rPr>
        <w:t>4</w:t>
      </w:r>
      <w:r w:rsidRPr="00642FAB">
        <w:rPr>
          <w:rFonts w:ascii="Merriweather Light" w:hAnsi="Merriweather Light"/>
          <w:b/>
          <w:color w:val="C00000"/>
          <w:sz w:val="28"/>
          <w:szCs w:val="28"/>
          <w:lang w:val="en-US"/>
        </w:rPr>
        <w:t xml:space="preserve"> – Faculty component</w:t>
      </w:r>
    </w:p>
    <w:p w14:paraId="04744B8C" w14:textId="77777777" w:rsidR="00610E28" w:rsidRPr="00642FAB" w:rsidRDefault="00610E28" w:rsidP="00610E28">
      <w:pPr>
        <w:rPr>
          <w:rFonts w:ascii="Open Sans" w:hAnsi="Open Sans" w:cs="Open Sans"/>
          <w:sz w:val="22"/>
          <w:szCs w:val="22"/>
          <w:lang w:val="en-GB"/>
        </w:rPr>
      </w:pP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3"/>
        <w:gridCol w:w="6946"/>
      </w:tblGrid>
      <w:tr w:rsidR="00610E28" w:rsidRPr="00642FAB" w14:paraId="1E424FD3" w14:textId="77777777" w:rsidTr="0A7BC514">
        <w:trPr>
          <w:trHeight w:val="388"/>
        </w:trPr>
        <w:tc>
          <w:tcPr>
            <w:tcW w:w="3403" w:type="dxa"/>
            <w:shd w:val="clear" w:color="auto" w:fill="auto"/>
          </w:tcPr>
          <w:p w14:paraId="7C82FE6A" w14:textId="77777777" w:rsidR="00610E28" w:rsidRPr="00642FAB" w:rsidRDefault="00610E28" w:rsidP="005210D3">
            <w:pPr>
              <w:rPr>
                <w:rFonts w:ascii="Open Sans" w:hAnsi="Open Sans" w:cs="Open Sans"/>
                <w:b/>
                <w:bCs/>
                <w:szCs w:val="20"/>
                <w:lang w:val="en-GB"/>
              </w:rPr>
            </w:pPr>
            <w:r w:rsidRPr="00642FAB">
              <w:rPr>
                <w:rFonts w:ascii="Open Sans" w:hAnsi="Open Sans" w:cs="Open Sans"/>
                <w:b/>
                <w:bCs/>
                <w:szCs w:val="20"/>
                <w:lang w:val="en-GB"/>
              </w:rPr>
              <w:t>Bachelor/ Master’s director</w:t>
            </w:r>
          </w:p>
          <w:p w14:paraId="4867306D" w14:textId="77777777" w:rsidR="00610E28" w:rsidRPr="00642FAB" w:rsidRDefault="00610E28" w:rsidP="005210D3">
            <w:pPr>
              <w:rPr>
                <w:rFonts w:ascii="Open Sans" w:hAnsi="Open Sans" w:cs="Open Sans"/>
                <w:b/>
                <w:bCs/>
                <w:szCs w:val="20"/>
                <w:lang w:val="en-GB"/>
              </w:rPr>
            </w:pPr>
          </w:p>
          <w:p w14:paraId="39B9B29E" w14:textId="77777777" w:rsidR="00610E28" w:rsidRPr="00642FAB" w:rsidRDefault="00610E28" w:rsidP="005210D3">
            <w:pPr>
              <w:rPr>
                <w:rFonts w:ascii="Open Sans" w:hAnsi="Open Sans" w:cs="Open Sans"/>
                <w:b/>
                <w:bCs/>
                <w:szCs w:val="20"/>
                <w:lang w:val="en-GB"/>
              </w:rPr>
            </w:pPr>
          </w:p>
        </w:tc>
        <w:tc>
          <w:tcPr>
            <w:tcW w:w="6946" w:type="dxa"/>
            <w:shd w:val="clear" w:color="auto" w:fill="auto"/>
          </w:tcPr>
          <w:p w14:paraId="24063C41" w14:textId="2358F8AF" w:rsidR="00610E28" w:rsidRPr="00642FAB" w:rsidRDefault="5A388AC3" w:rsidP="6AEAD905">
            <w:pPr>
              <w:spacing w:line="360" w:lineRule="auto"/>
              <w:rPr>
                <w:rFonts w:ascii="Open Sans" w:eastAsia="Times New Roman" w:hAnsi="Open Sans" w:cs="Open Sans"/>
                <w:lang w:val="en-GB"/>
              </w:rPr>
            </w:pPr>
            <w:proofErr w:type="spellStart"/>
            <w:r w:rsidRPr="0A7BC514">
              <w:rPr>
                <w:rFonts w:ascii="Open Sans" w:eastAsia="Times New Roman" w:hAnsi="Open Sans" w:cs="Open Sans"/>
                <w:lang w:val="en-GB"/>
              </w:rPr>
              <w:t>Rens</w:t>
            </w:r>
            <w:proofErr w:type="spellEnd"/>
            <w:r w:rsidRPr="0A7BC514">
              <w:rPr>
                <w:rFonts w:ascii="Open Sans" w:eastAsia="Times New Roman" w:hAnsi="Open Sans" w:cs="Open Sans"/>
                <w:lang w:val="en-GB"/>
              </w:rPr>
              <w:t xml:space="preserve"> van der </w:t>
            </w:r>
            <w:bookmarkStart w:id="0" w:name="_Int_9WVo2nXD"/>
            <w:proofErr w:type="spellStart"/>
            <w:r w:rsidRPr="0A7BC514">
              <w:rPr>
                <w:rFonts w:ascii="Open Sans" w:eastAsia="Times New Roman" w:hAnsi="Open Sans" w:cs="Open Sans"/>
                <w:lang w:val="en-GB"/>
              </w:rPr>
              <w:t>Schoot</w:t>
            </w:r>
            <w:bookmarkEnd w:id="0"/>
            <w:proofErr w:type="spellEnd"/>
          </w:p>
        </w:tc>
      </w:tr>
      <w:tr w:rsidR="004A41F6" w:rsidRPr="00642FAB" w14:paraId="36FE1907" w14:textId="77777777" w:rsidTr="0A7BC514">
        <w:trPr>
          <w:trHeight w:val="388"/>
        </w:trPr>
        <w:tc>
          <w:tcPr>
            <w:tcW w:w="3403" w:type="dxa"/>
            <w:shd w:val="clear" w:color="auto" w:fill="auto"/>
          </w:tcPr>
          <w:p w14:paraId="1C145434" w14:textId="52516431" w:rsidR="004A41F6" w:rsidRPr="00642FAB" w:rsidRDefault="004A41F6" w:rsidP="005210D3">
            <w:pPr>
              <w:rPr>
                <w:rFonts w:ascii="Open Sans" w:hAnsi="Open Sans" w:cs="Open Sans"/>
                <w:b/>
                <w:bCs/>
                <w:szCs w:val="20"/>
                <w:lang w:val="en-GB"/>
              </w:rPr>
            </w:pPr>
            <w:r w:rsidRPr="00642FAB">
              <w:rPr>
                <w:rFonts w:ascii="Open Sans" w:hAnsi="Open Sans" w:cs="Open Sans"/>
                <w:b/>
                <w:bCs/>
                <w:szCs w:val="20"/>
                <w:lang w:val="en-GB"/>
              </w:rPr>
              <w:t>Name programme</w:t>
            </w:r>
          </w:p>
        </w:tc>
        <w:tc>
          <w:tcPr>
            <w:tcW w:w="6946" w:type="dxa"/>
            <w:shd w:val="clear" w:color="auto" w:fill="auto"/>
          </w:tcPr>
          <w:p w14:paraId="52EF0776" w14:textId="4F01F3AF" w:rsidR="004A41F6" w:rsidRPr="00642FAB" w:rsidRDefault="0090308A" w:rsidP="005210D3">
            <w:pPr>
              <w:spacing w:line="360" w:lineRule="auto"/>
              <w:rPr>
                <w:rFonts w:ascii="Open Sans" w:eastAsia="Times New Roman" w:hAnsi="Open Sans" w:cs="Open Sans"/>
                <w:szCs w:val="20"/>
                <w:lang w:val="en-GB"/>
              </w:rPr>
            </w:pPr>
            <w:r>
              <w:rPr>
                <w:rFonts w:ascii="Open Sans" w:eastAsia="Times New Roman" w:hAnsi="Open Sans" w:cs="Open Sans"/>
                <w:szCs w:val="20"/>
                <w:lang w:val="en-GB"/>
              </w:rPr>
              <w:t xml:space="preserve">Methodology and Statistics for the Behavioural, Biomedical and Social Sciences. </w:t>
            </w:r>
          </w:p>
        </w:tc>
      </w:tr>
      <w:tr w:rsidR="00610E28" w:rsidRPr="00642FAB" w14:paraId="4A71A198" w14:textId="77777777" w:rsidTr="0A7BC514">
        <w:trPr>
          <w:trHeight w:val="934"/>
        </w:trPr>
        <w:tc>
          <w:tcPr>
            <w:tcW w:w="3403" w:type="dxa"/>
            <w:shd w:val="clear" w:color="auto" w:fill="auto"/>
          </w:tcPr>
          <w:p w14:paraId="70FD0CB1" w14:textId="08812607" w:rsidR="00610E28" w:rsidRPr="00642FAB" w:rsidRDefault="00610E28" w:rsidP="005210D3">
            <w:pPr>
              <w:rPr>
                <w:rFonts w:ascii="Open Sans" w:hAnsi="Open Sans" w:cs="Open Sans"/>
                <w:b/>
                <w:color w:val="000000"/>
                <w:szCs w:val="20"/>
              </w:rPr>
            </w:pPr>
            <w:r w:rsidRPr="00642FAB">
              <w:rPr>
                <w:rFonts w:ascii="Open Sans" w:hAnsi="Open Sans" w:cs="Open Sans"/>
                <w:b/>
                <w:color w:val="000000"/>
                <w:szCs w:val="20"/>
              </w:rPr>
              <w:t xml:space="preserve">Name </w:t>
            </w:r>
            <w:r w:rsidR="00F46C39" w:rsidRPr="00642FAB">
              <w:rPr>
                <w:rFonts w:ascii="Open Sans" w:hAnsi="Open Sans" w:cs="Open Sans"/>
                <w:b/>
                <w:color w:val="000000"/>
                <w:szCs w:val="20"/>
              </w:rPr>
              <w:t>Department</w:t>
            </w:r>
          </w:p>
          <w:p w14:paraId="36DCE799" w14:textId="77777777" w:rsidR="00610E28" w:rsidRPr="00642FAB" w:rsidRDefault="00610E28" w:rsidP="005210D3">
            <w:pPr>
              <w:rPr>
                <w:rFonts w:ascii="Open Sans" w:eastAsia="Times New Roman" w:hAnsi="Open Sans" w:cs="Open Sans"/>
                <w:b/>
                <w:szCs w:val="20"/>
              </w:rPr>
            </w:pPr>
            <w:r w:rsidRPr="00642FAB">
              <w:rPr>
                <w:rFonts w:ascii="Open Sans" w:hAnsi="Open Sans" w:cs="Open Sans"/>
                <w:bCs/>
                <w:i/>
                <w:iCs/>
                <w:color w:val="000000"/>
                <w:szCs w:val="20"/>
              </w:rPr>
              <w:t xml:space="preserve">When filling in the name of the programme, the requested amount also goes to this programme/ department. In case of a faculty project, please indicate how the budget should be divided among the </w:t>
            </w:r>
            <w:proofErr w:type="spellStart"/>
            <w:r w:rsidRPr="00642FAB">
              <w:rPr>
                <w:rFonts w:ascii="Open Sans" w:hAnsi="Open Sans" w:cs="Open Sans"/>
                <w:bCs/>
                <w:i/>
                <w:iCs/>
                <w:color w:val="000000"/>
                <w:szCs w:val="20"/>
              </w:rPr>
              <w:t>programmes</w:t>
            </w:r>
            <w:proofErr w:type="spellEnd"/>
            <w:r w:rsidRPr="00642FAB">
              <w:rPr>
                <w:rFonts w:ascii="Open Sans" w:hAnsi="Open Sans" w:cs="Open Sans"/>
                <w:bCs/>
                <w:i/>
                <w:iCs/>
                <w:color w:val="000000"/>
                <w:szCs w:val="20"/>
              </w:rPr>
              <w:t>.</w:t>
            </w:r>
          </w:p>
        </w:tc>
        <w:tc>
          <w:tcPr>
            <w:tcW w:w="6946" w:type="dxa"/>
            <w:shd w:val="clear" w:color="auto" w:fill="auto"/>
          </w:tcPr>
          <w:p w14:paraId="53ADB7D1" w14:textId="5142CC6F" w:rsidR="00610E28" w:rsidRPr="00642FAB" w:rsidRDefault="001F4528" w:rsidP="005210D3">
            <w:pPr>
              <w:spacing w:line="360" w:lineRule="auto"/>
              <w:rPr>
                <w:rFonts w:ascii="Open Sans" w:eastAsia="Times New Roman" w:hAnsi="Open Sans" w:cs="Open Sans"/>
                <w:szCs w:val="20"/>
                <w:lang w:val="en-GB"/>
              </w:rPr>
            </w:pPr>
            <w:r>
              <w:rPr>
                <w:rFonts w:ascii="Open Sans" w:eastAsia="Times New Roman" w:hAnsi="Open Sans" w:cs="Open Sans"/>
                <w:szCs w:val="20"/>
                <w:lang w:val="en-GB"/>
              </w:rPr>
              <w:t>Methodology &amp; Statistics</w:t>
            </w:r>
          </w:p>
        </w:tc>
      </w:tr>
      <w:tr w:rsidR="00610E28" w:rsidRPr="00642FAB" w14:paraId="54A8FF70" w14:textId="77777777" w:rsidTr="0A7BC514">
        <w:trPr>
          <w:trHeight w:val="934"/>
        </w:trPr>
        <w:tc>
          <w:tcPr>
            <w:tcW w:w="3403" w:type="dxa"/>
            <w:shd w:val="clear" w:color="auto" w:fill="auto"/>
          </w:tcPr>
          <w:p w14:paraId="045127CD" w14:textId="77777777" w:rsidR="00610E28" w:rsidRPr="00642FAB" w:rsidRDefault="00610E28" w:rsidP="005210D3">
            <w:pPr>
              <w:spacing w:line="360" w:lineRule="auto"/>
              <w:rPr>
                <w:rFonts w:ascii="Open Sans" w:eastAsia="Times New Roman" w:hAnsi="Open Sans" w:cs="Open Sans"/>
                <w:b/>
                <w:szCs w:val="20"/>
                <w:lang w:val="en-GB"/>
              </w:rPr>
            </w:pPr>
            <w:proofErr w:type="spellStart"/>
            <w:r w:rsidRPr="00642FAB">
              <w:rPr>
                <w:rFonts w:ascii="Open Sans" w:eastAsia="Times New Roman" w:hAnsi="Open Sans" w:cs="Open Sans"/>
                <w:b/>
                <w:szCs w:val="20"/>
                <w:lang w:val="en-GB"/>
              </w:rPr>
              <w:t>Titel</w:t>
            </w:r>
            <w:proofErr w:type="spellEnd"/>
            <w:r w:rsidRPr="00642FAB">
              <w:rPr>
                <w:rFonts w:ascii="Open Sans" w:eastAsia="Times New Roman" w:hAnsi="Open Sans" w:cs="Open Sans"/>
                <w:b/>
                <w:szCs w:val="20"/>
                <w:lang w:val="en-GB"/>
              </w:rPr>
              <w:t xml:space="preserve"> project</w:t>
            </w:r>
          </w:p>
        </w:tc>
        <w:tc>
          <w:tcPr>
            <w:tcW w:w="6946" w:type="dxa"/>
            <w:shd w:val="clear" w:color="auto" w:fill="auto"/>
          </w:tcPr>
          <w:p w14:paraId="3870A64F" w14:textId="236B905E" w:rsidR="00610E28" w:rsidRPr="00642FAB" w:rsidRDefault="00A730FC" w:rsidP="7A2141D2">
            <w:pPr>
              <w:spacing w:line="360" w:lineRule="auto"/>
              <w:rPr>
                <w:rFonts w:ascii="Open Sans" w:eastAsia="Times New Roman" w:hAnsi="Open Sans" w:cs="Open Sans"/>
                <w:szCs w:val="20"/>
                <w:lang w:val="en-GB"/>
              </w:rPr>
            </w:pPr>
            <w:r>
              <w:rPr>
                <w:rFonts w:ascii="Open Sans" w:eastAsia="Times New Roman" w:hAnsi="Open Sans" w:cs="Open Sans"/>
                <w:szCs w:val="20"/>
                <w:lang w:val="en-GB"/>
              </w:rPr>
              <w:t xml:space="preserve">Can an AI </w:t>
            </w:r>
            <w:r w:rsidR="2E5571CD" w:rsidRPr="794B6C99">
              <w:rPr>
                <w:rFonts w:ascii="Open Sans" w:eastAsia="Times New Roman" w:hAnsi="Open Sans" w:cs="Open Sans"/>
                <w:lang w:val="en-GB"/>
              </w:rPr>
              <w:t>obtain</w:t>
            </w:r>
            <w:r>
              <w:rPr>
                <w:rFonts w:ascii="Open Sans" w:eastAsia="Times New Roman" w:hAnsi="Open Sans" w:cs="Open Sans"/>
                <w:szCs w:val="20"/>
                <w:lang w:val="en-GB"/>
              </w:rPr>
              <w:t xml:space="preserve"> a master’s degree? An investigation into AI-assisted education in the MSBBSS Research Master’s</w:t>
            </w:r>
            <w:r w:rsidR="009E0427">
              <w:rPr>
                <w:rFonts w:ascii="Open Sans" w:eastAsia="Times New Roman" w:hAnsi="Open Sans" w:cs="Open Sans"/>
                <w:szCs w:val="20"/>
                <w:lang w:val="en-GB"/>
              </w:rPr>
              <w:t xml:space="preserve"> programme</w:t>
            </w:r>
            <w:r>
              <w:rPr>
                <w:rFonts w:ascii="Open Sans" w:eastAsia="Times New Roman" w:hAnsi="Open Sans" w:cs="Open Sans"/>
                <w:szCs w:val="20"/>
                <w:lang w:val="en-GB"/>
              </w:rPr>
              <w:t>.</w:t>
            </w:r>
          </w:p>
        </w:tc>
      </w:tr>
      <w:tr w:rsidR="00610E28" w:rsidRPr="00642FAB" w14:paraId="12829BAA" w14:textId="77777777" w:rsidTr="0A7BC514">
        <w:trPr>
          <w:trHeight w:val="915"/>
        </w:trPr>
        <w:tc>
          <w:tcPr>
            <w:tcW w:w="3403" w:type="dxa"/>
            <w:shd w:val="clear" w:color="auto" w:fill="auto"/>
          </w:tcPr>
          <w:p w14:paraId="725C4440" w14:textId="77777777" w:rsidR="00610E28" w:rsidRPr="00642FAB" w:rsidRDefault="00610E28" w:rsidP="005210D3">
            <w:pPr>
              <w:spacing w:line="360" w:lineRule="auto"/>
              <w:rPr>
                <w:rFonts w:ascii="Open Sans" w:eastAsia="Times New Roman" w:hAnsi="Open Sans" w:cs="Open Sans"/>
                <w:b/>
                <w:szCs w:val="20"/>
                <w:lang w:val="en-GB"/>
              </w:rPr>
            </w:pPr>
            <w:r w:rsidRPr="00642FAB">
              <w:rPr>
                <w:rFonts w:ascii="Open Sans" w:eastAsia="Times New Roman" w:hAnsi="Open Sans" w:cs="Open Sans"/>
                <w:b/>
                <w:szCs w:val="20"/>
                <w:lang w:val="en-GB"/>
              </w:rPr>
              <w:t xml:space="preserve">Project leader </w:t>
            </w:r>
          </w:p>
          <w:p w14:paraId="58B33FEA" w14:textId="77777777" w:rsidR="00610E28" w:rsidRPr="00642FAB" w:rsidRDefault="00610E28" w:rsidP="005210D3">
            <w:pPr>
              <w:spacing w:line="360" w:lineRule="auto"/>
              <w:rPr>
                <w:rFonts w:ascii="Open Sans" w:eastAsia="Times New Roman" w:hAnsi="Open Sans" w:cs="Open Sans"/>
                <w:b/>
                <w:szCs w:val="20"/>
                <w:lang w:val="en-GB"/>
              </w:rPr>
            </w:pPr>
          </w:p>
        </w:tc>
        <w:tc>
          <w:tcPr>
            <w:tcW w:w="6946" w:type="dxa"/>
            <w:shd w:val="clear" w:color="auto" w:fill="auto"/>
          </w:tcPr>
          <w:p w14:paraId="6FA7C6CD" w14:textId="4398DD42" w:rsidR="00610E28" w:rsidRPr="00642FAB" w:rsidRDefault="00610E28" w:rsidP="005210D3">
            <w:pPr>
              <w:spacing w:line="360" w:lineRule="auto"/>
              <w:rPr>
                <w:rFonts w:ascii="Open Sans" w:eastAsia="Times New Roman" w:hAnsi="Open Sans" w:cs="Open Sans"/>
                <w:szCs w:val="20"/>
              </w:rPr>
            </w:pPr>
            <w:r w:rsidRPr="00642FAB">
              <w:rPr>
                <w:rFonts w:ascii="Open Sans" w:eastAsia="Times New Roman" w:hAnsi="Open Sans" w:cs="Open Sans"/>
                <w:szCs w:val="20"/>
              </w:rPr>
              <w:t xml:space="preserve"> </w:t>
            </w:r>
            <w:proofErr w:type="spellStart"/>
            <w:r w:rsidR="001F4528">
              <w:rPr>
                <w:rFonts w:ascii="Open Sans" w:eastAsia="Times New Roman" w:hAnsi="Open Sans" w:cs="Open Sans"/>
                <w:szCs w:val="20"/>
              </w:rPr>
              <w:t>Gerko</w:t>
            </w:r>
            <w:proofErr w:type="spellEnd"/>
            <w:r w:rsidR="001F4528">
              <w:rPr>
                <w:rFonts w:ascii="Open Sans" w:eastAsia="Times New Roman" w:hAnsi="Open Sans" w:cs="Open Sans"/>
                <w:szCs w:val="20"/>
              </w:rPr>
              <w:t xml:space="preserve"> </w:t>
            </w:r>
            <w:proofErr w:type="spellStart"/>
            <w:r w:rsidR="001F4528">
              <w:rPr>
                <w:rFonts w:ascii="Open Sans" w:eastAsia="Times New Roman" w:hAnsi="Open Sans" w:cs="Open Sans"/>
                <w:szCs w:val="20"/>
              </w:rPr>
              <w:t>Vink</w:t>
            </w:r>
            <w:proofErr w:type="spellEnd"/>
            <w:r w:rsidR="001F4528">
              <w:rPr>
                <w:rFonts w:ascii="Open Sans" w:eastAsia="Times New Roman" w:hAnsi="Open Sans" w:cs="Open Sans"/>
                <w:szCs w:val="20"/>
              </w:rPr>
              <w:t>, Associate Professor</w:t>
            </w:r>
          </w:p>
        </w:tc>
      </w:tr>
      <w:tr w:rsidR="00610E28" w:rsidRPr="00642FAB" w14:paraId="5CB6972C" w14:textId="77777777" w:rsidTr="0A7BC514">
        <w:trPr>
          <w:trHeight w:val="972"/>
        </w:trPr>
        <w:tc>
          <w:tcPr>
            <w:tcW w:w="3403" w:type="dxa"/>
            <w:shd w:val="clear" w:color="auto" w:fill="auto"/>
          </w:tcPr>
          <w:p w14:paraId="379A7F88" w14:textId="77777777" w:rsidR="00610E28" w:rsidRPr="00642FAB" w:rsidRDefault="00610E28" w:rsidP="005210D3">
            <w:pPr>
              <w:spacing w:line="360" w:lineRule="auto"/>
              <w:rPr>
                <w:rFonts w:ascii="Open Sans" w:eastAsia="Times New Roman" w:hAnsi="Open Sans" w:cs="Open Sans"/>
                <w:b/>
                <w:szCs w:val="20"/>
                <w:lang w:val="en-GB"/>
              </w:rPr>
            </w:pPr>
            <w:r w:rsidRPr="00642FAB">
              <w:rPr>
                <w:rFonts w:ascii="Open Sans" w:eastAsia="Times New Roman" w:hAnsi="Open Sans" w:cs="Open Sans"/>
                <w:b/>
                <w:szCs w:val="20"/>
                <w:lang w:val="en-GB"/>
              </w:rPr>
              <w:t>Project members</w:t>
            </w:r>
          </w:p>
        </w:tc>
        <w:tc>
          <w:tcPr>
            <w:tcW w:w="6946" w:type="dxa"/>
            <w:shd w:val="clear" w:color="auto" w:fill="auto"/>
          </w:tcPr>
          <w:p w14:paraId="34984694" w14:textId="180E6326" w:rsidR="00610E28" w:rsidRDefault="001F4528" w:rsidP="005210D3">
            <w:pPr>
              <w:spacing w:line="360" w:lineRule="auto"/>
              <w:rPr>
                <w:rFonts w:ascii="Open Sans" w:eastAsia="Times New Roman" w:hAnsi="Open Sans" w:cs="Open Sans"/>
                <w:i/>
                <w:szCs w:val="20"/>
                <w:lang w:val="en-GB"/>
              </w:rPr>
            </w:pPr>
            <w:r>
              <w:rPr>
                <w:rFonts w:ascii="Open Sans" w:eastAsia="Times New Roman" w:hAnsi="Open Sans" w:cs="Open Sans"/>
                <w:i/>
                <w:szCs w:val="20"/>
                <w:lang w:val="en-GB"/>
              </w:rPr>
              <w:t>Anne Scheel, Assistant Professor</w:t>
            </w:r>
          </w:p>
          <w:p w14:paraId="3D1B55C7" w14:textId="22880A9A" w:rsidR="001F4528" w:rsidRPr="00642FAB" w:rsidRDefault="001F4528" w:rsidP="005210D3">
            <w:pPr>
              <w:spacing w:line="360" w:lineRule="auto"/>
              <w:rPr>
                <w:rFonts w:ascii="Open Sans" w:eastAsia="Times New Roman" w:hAnsi="Open Sans" w:cs="Open Sans"/>
                <w:i/>
                <w:szCs w:val="20"/>
                <w:lang w:val="en-GB"/>
              </w:rPr>
            </w:pPr>
            <w:proofErr w:type="spellStart"/>
            <w:r>
              <w:rPr>
                <w:rFonts w:ascii="Open Sans" w:eastAsia="Times New Roman" w:hAnsi="Open Sans" w:cs="Open Sans"/>
                <w:i/>
                <w:szCs w:val="20"/>
                <w:lang w:val="en-GB"/>
              </w:rPr>
              <w:t>Ois</w:t>
            </w:r>
            <w:r w:rsidR="00C050EF">
              <w:rPr>
                <w:rFonts w:ascii="Open Sans" w:eastAsia="Times New Roman" w:hAnsi="Open Sans" w:cs="Open Sans"/>
                <w:i/>
                <w:szCs w:val="20"/>
                <w:lang w:val="en-GB"/>
              </w:rPr>
              <w:t>í</w:t>
            </w:r>
            <w:r>
              <w:rPr>
                <w:rFonts w:ascii="Open Sans" w:eastAsia="Times New Roman" w:hAnsi="Open Sans" w:cs="Open Sans"/>
                <w:i/>
                <w:szCs w:val="20"/>
                <w:lang w:val="en-GB"/>
              </w:rPr>
              <w:t>n</w:t>
            </w:r>
            <w:proofErr w:type="spellEnd"/>
            <w:r>
              <w:rPr>
                <w:rFonts w:ascii="Open Sans" w:eastAsia="Times New Roman" w:hAnsi="Open Sans" w:cs="Open Sans"/>
                <w:i/>
                <w:szCs w:val="20"/>
                <w:lang w:val="en-GB"/>
              </w:rPr>
              <w:t xml:space="preserve"> Ryan, Postdoctoral Researcher</w:t>
            </w:r>
          </w:p>
        </w:tc>
      </w:tr>
      <w:tr w:rsidR="00610E28" w:rsidRPr="00642FAB" w14:paraId="36A49AF2" w14:textId="77777777" w:rsidTr="0A7BC514">
        <w:trPr>
          <w:trHeight w:val="351"/>
        </w:trPr>
        <w:tc>
          <w:tcPr>
            <w:tcW w:w="3403" w:type="dxa"/>
            <w:shd w:val="clear" w:color="auto" w:fill="auto"/>
          </w:tcPr>
          <w:p w14:paraId="63D251B1" w14:textId="77777777" w:rsidR="00610E28" w:rsidRPr="00642FAB" w:rsidRDefault="00610E28" w:rsidP="005210D3">
            <w:pPr>
              <w:rPr>
                <w:rFonts w:ascii="Open Sans" w:hAnsi="Open Sans" w:cs="Open Sans"/>
                <w:b/>
                <w:bCs/>
                <w:szCs w:val="20"/>
              </w:rPr>
            </w:pPr>
            <w:r w:rsidRPr="00642FAB">
              <w:rPr>
                <w:rFonts w:ascii="Open Sans" w:hAnsi="Open Sans" w:cs="Open Sans"/>
                <w:b/>
                <w:bCs/>
                <w:szCs w:val="20"/>
              </w:rPr>
              <w:t>Duration of the project</w:t>
            </w:r>
          </w:p>
          <w:p w14:paraId="1694E3EC" w14:textId="77777777" w:rsidR="00610E28" w:rsidRPr="00642FAB" w:rsidRDefault="00610E28" w:rsidP="005210D3">
            <w:pPr>
              <w:rPr>
                <w:rFonts w:ascii="Open Sans" w:hAnsi="Open Sans" w:cs="Open Sans"/>
                <w:i/>
                <w:iCs/>
                <w:szCs w:val="20"/>
              </w:rPr>
            </w:pPr>
            <w:r w:rsidRPr="00642FAB">
              <w:rPr>
                <w:rFonts w:ascii="Open Sans" w:hAnsi="Open Sans" w:cs="Open Sans"/>
                <w:i/>
                <w:iCs/>
                <w:szCs w:val="20"/>
              </w:rPr>
              <w:t>start- and end date; maximum duration 3 years</w:t>
            </w:r>
          </w:p>
          <w:p w14:paraId="68F8886F" w14:textId="77777777" w:rsidR="00610E28" w:rsidRPr="00642FAB" w:rsidRDefault="00610E28" w:rsidP="005210D3">
            <w:pPr>
              <w:spacing w:line="360" w:lineRule="auto"/>
              <w:rPr>
                <w:rFonts w:ascii="Open Sans" w:eastAsia="Times New Roman" w:hAnsi="Open Sans" w:cs="Open Sans"/>
                <w:b/>
                <w:szCs w:val="20"/>
              </w:rPr>
            </w:pPr>
          </w:p>
        </w:tc>
        <w:tc>
          <w:tcPr>
            <w:tcW w:w="6946" w:type="dxa"/>
            <w:shd w:val="clear" w:color="auto" w:fill="auto"/>
          </w:tcPr>
          <w:p w14:paraId="7152C433" w14:textId="77777777" w:rsidR="00610E28" w:rsidRDefault="001F4528" w:rsidP="005210D3">
            <w:pPr>
              <w:spacing w:line="360" w:lineRule="auto"/>
              <w:rPr>
                <w:rFonts w:ascii="Open Sans" w:eastAsia="Times New Roman" w:hAnsi="Open Sans" w:cs="Open Sans"/>
                <w:i/>
                <w:szCs w:val="20"/>
                <w:lang w:val="en-GB"/>
              </w:rPr>
            </w:pPr>
            <w:r>
              <w:rPr>
                <w:rFonts w:ascii="Open Sans" w:eastAsia="Times New Roman" w:hAnsi="Open Sans" w:cs="Open Sans"/>
                <w:i/>
                <w:szCs w:val="20"/>
                <w:lang w:val="en-GB"/>
              </w:rPr>
              <w:t>1</w:t>
            </w:r>
            <w:r w:rsidR="00F831F3">
              <w:rPr>
                <w:rFonts w:ascii="Open Sans" w:eastAsia="Times New Roman" w:hAnsi="Open Sans" w:cs="Open Sans"/>
                <w:i/>
                <w:szCs w:val="20"/>
                <w:lang w:val="en-GB"/>
              </w:rPr>
              <w:t>2</w:t>
            </w:r>
            <w:r>
              <w:rPr>
                <w:rFonts w:ascii="Open Sans" w:eastAsia="Times New Roman" w:hAnsi="Open Sans" w:cs="Open Sans"/>
                <w:i/>
                <w:szCs w:val="20"/>
                <w:lang w:val="en-GB"/>
              </w:rPr>
              <w:t xml:space="preserve"> months (1 years)</w:t>
            </w:r>
          </w:p>
          <w:p w14:paraId="2196F0E7" w14:textId="4EBCABF5" w:rsidR="005557BB" w:rsidRPr="00642FAB" w:rsidRDefault="005557BB" w:rsidP="005210D3">
            <w:pPr>
              <w:spacing w:line="360" w:lineRule="auto"/>
              <w:rPr>
                <w:rFonts w:ascii="Open Sans" w:eastAsia="Times New Roman" w:hAnsi="Open Sans" w:cs="Open Sans"/>
                <w:i/>
                <w:szCs w:val="20"/>
                <w:lang w:val="en-GB"/>
              </w:rPr>
            </w:pPr>
            <w:r>
              <w:rPr>
                <w:rFonts w:ascii="Open Sans" w:eastAsia="Times New Roman" w:hAnsi="Open Sans" w:cs="Open Sans"/>
                <w:i/>
                <w:szCs w:val="20"/>
                <w:lang w:val="en-GB"/>
              </w:rPr>
              <w:t>Start 1 Sept 2023</w:t>
            </w:r>
            <w:r>
              <w:rPr>
                <w:rFonts w:ascii="Open Sans" w:eastAsia="Times New Roman" w:hAnsi="Open Sans" w:cs="Open Sans"/>
                <w:i/>
                <w:szCs w:val="20"/>
                <w:lang w:val="en-GB"/>
              </w:rPr>
              <w:br/>
              <w:t>End 31 Aug 2024</w:t>
            </w:r>
          </w:p>
        </w:tc>
      </w:tr>
      <w:tr w:rsidR="00610E28" w:rsidRPr="00642FAB" w14:paraId="33607FB8" w14:textId="77777777" w:rsidTr="0A7BC514">
        <w:trPr>
          <w:trHeight w:val="850"/>
        </w:trPr>
        <w:tc>
          <w:tcPr>
            <w:tcW w:w="3403" w:type="dxa"/>
            <w:shd w:val="clear" w:color="auto" w:fill="auto"/>
          </w:tcPr>
          <w:p w14:paraId="63D90543" w14:textId="77777777" w:rsidR="00610E28" w:rsidRPr="00642FAB" w:rsidRDefault="00610E28" w:rsidP="005210D3">
            <w:pPr>
              <w:spacing w:line="360" w:lineRule="auto"/>
              <w:rPr>
                <w:rFonts w:ascii="Open Sans" w:eastAsia="Times New Roman" w:hAnsi="Open Sans" w:cs="Open Sans"/>
                <w:b/>
                <w:szCs w:val="20"/>
              </w:rPr>
            </w:pPr>
            <w:r w:rsidRPr="00642FAB">
              <w:rPr>
                <w:rFonts w:ascii="Open Sans" w:eastAsia="Times New Roman" w:hAnsi="Open Sans" w:cs="Open Sans"/>
                <w:b/>
                <w:szCs w:val="20"/>
                <w:lang w:val="en-GB"/>
              </w:rPr>
              <w:t xml:space="preserve">Short description of the project </w:t>
            </w:r>
            <w:r w:rsidRPr="00642FAB">
              <w:rPr>
                <w:rFonts w:ascii="Open Sans" w:eastAsia="Times New Roman" w:hAnsi="Open Sans" w:cs="Open Sans"/>
                <w:i/>
                <w:szCs w:val="20"/>
              </w:rPr>
              <w:t xml:space="preserve"> </w:t>
            </w:r>
          </w:p>
        </w:tc>
        <w:tc>
          <w:tcPr>
            <w:tcW w:w="6946" w:type="dxa"/>
            <w:shd w:val="clear" w:color="auto" w:fill="D9D9D9" w:themeFill="background1" w:themeFillShade="D9"/>
          </w:tcPr>
          <w:p w14:paraId="17ABC2E5" w14:textId="77777777" w:rsidR="00610E28" w:rsidRPr="00642FAB" w:rsidRDefault="00610E28" w:rsidP="005210D3">
            <w:pPr>
              <w:spacing w:line="360" w:lineRule="auto"/>
              <w:rPr>
                <w:rFonts w:ascii="Open Sans" w:eastAsia="Times New Roman" w:hAnsi="Open Sans" w:cs="Open Sans"/>
                <w:i/>
                <w:iCs/>
                <w:szCs w:val="20"/>
              </w:rPr>
            </w:pPr>
            <w:r w:rsidRPr="00642FAB">
              <w:rPr>
                <w:rFonts w:ascii="Open Sans" w:eastAsia="Times New Roman" w:hAnsi="Open Sans" w:cs="Open Sans"/>
                <w:i/>
                <w:iCs/>
                <w:szCs w:val="20"/>
              </w:rPr>
              <w:t xml:space="preserve">  Please give a short explanation at number 1 tm 4</w:t>
            </w:r>
          </w:p>
        </w:tc>
      </w:tr>
      <w:tr w:rsidR="00610E28" w:rsidRPr="00642FAB" w14:paraId="74BE4C77" w14:textId="77777777" w:rsidTr="0A7BC514">
        <w:trPr>
          <w:trHeight w:val="940"/>
        </w:trPr>
        <w:tc>
          <w:tcPr>
            <w:tcW w:w="3403" w:type="dxa"/>
            <w:shd w:val="clear" w:color="auto" w:fill="auto"/>
          </w:tcPr>
          <w:p w14:paraId="181075FC" w14:textId="77777777" w:rsidR="00610E28" w:rsidRPr="00642FAB" w:rsidRDefault="00610E28" w:rsidP="00610E28">
            <w:pPr>
              <w:numPr>
                <w:ilvl w:val="0"/>
                <w:numId w:val="17"/>
              </w:numPr>
              <w:spacing w:line="360" w:lineRule="auto"/>
              <w:rPr>
                <w:rFonts w:ascii="Open Sans" w:eastAsia="Times New Roman" w:hAnsi="Open Sans" w:cs="Open Sans"/>
                <w:b/>
                <w:bCs/>
                <w:szCs w:val="20"/>
                <w:lang w:val="en-GB"/>
              </w:rPr>
            </w:pPr>
            <w:r w:rsidRPr="00642FAB">
              <w:rPr>
                <w:rFonts w:ascii="Open Sans" w:eastAsia="Times New Roman" w:hAnsi="Open Sans" w:cs="Open Sans"/>
                <w:b/>
                <w:bCs/>
                <w:i/>
                <w:szCs w:val="20"/>
              </w:rPr>
              <w:t>Purpose of the project</w:t>
            </w:r>
          </w:p>
          <w:p w14:paraId="4A8B0A9B" w14:textId="77777777" w:rsidR="00610E28" w:rsidRPr="00642FAB" w:rsidRDefault="00610E28" w:rsidP="005210D3">
            <w:pPr>
              <w:spacing w:line="360" w:lineRule="auto"/>
              <w:ind w:left="360"/>
              <w:rPr>
                <w:rFonts w:ascii="Open Sans" w:eastAsia="Times New Roman" w:hAnsi="Open Sans" w:cs="Open Sans"/>
                <w:b/>
                <w:bCs/>
                <w:szCs w:val="20"/>
                <w:lang w:val="en-GB"/>
              </w:rPr>
            </w:pPr>
          </w:p>
        </w:tc>
        <w:tc>
          <w:tcPr>
            <w:tcW w:w="6946" w:type="dxa"/>
            <w:shd w:val="clear" w:color="auto" w:fill="auto"/>
          </w:tcPr>
          <w:p w14:paraId="2A484343" w14:textId="0B64F10C" w:rsidR="00035594" w:rsidRDefault="00035594" w:rsidP="0A7BC514">
            <w:pPr>
              <w:spacing w:line="360" w:lineRule="auto"/>
              <w:rPr>
                <w:rFonts w:ascii="Open Sans" w:eastAsia="Times New Roman" w:hAnsi="Open Sans" w:cs="Open Sans"/>
                <w:i/>
                <w:iCs/>
              </w:rPr>
            </w:pPr>
            <w:r w:rsidRPr="0A7BC514">
              <w:rPr>
                <w:rFonts w:ascii="Open Sans" w:eastAsia="Times New Roman" w:hAnsi="Open Sans" w:cs="Open Sans"/>
                <w:i/>
                <w:iCs/>
              </w:rPr>
              <w:t>This project proposes to run t</w:t>
            </w:r>
            <w:r w:rsidR="00137EA7" w:rsidRPr="0A7BC514">
              <w:rPr>
                <w:rFonts w:ascii="Open Sans" w:eastAsia="Times New Roman" w:hAnsi="Open Sans" w:cs="Open Sans"/>
                <w:i/>
                <w:iCs/>
              </w:rPr>
              <w:t>wo</w:t>
            </w:r>
            <w:r w:rsidRPr="0A7BC514">
              <w:rPr>
                <w:rFonts w:ascii="Open Sans" w:eastAsia="Times New Roman" w:hAnsi="Open Sans" w:cs="Open Sans"/>
                <w:i/>
                <w:iCs/>
              </w:rPr>
              <w:t xml:space="preserve"> distinct AI language models as potential `student candidates` through the Methodology and Statistics in the Behavioural, Biomedical and Social Sciences research master at Utrecht Universit</w:t>
            </w:r>
            <w:r w:rsidR="00E33B6F" w:rsidRPr="0A7BC514">
              <w:rPr>
                <w:rFonts w:ascii="Open Sans" w:eastAsia="Times New Roman" w:hAnsi="Open Sans" w:cs="Open Sans"/>
                <w:i/>
                <w:iCs/>
              </w:rPr>
              <w:t>y’</w:t>
            </w:r>
            <w:r w:rsidRPr="0A7BC514">
              <w:rPr>
                <w:rFonts w:ascii="Open Sans" w:eastAsia="Times New Roman" w:hAnsi="Open Sans" w:cs="Open Sans"/>
                <w:i/>
                <w:iCs/>
              </w:rPr>
              <w:t xml:space="preserve">s School of Social and </w:t>
            </w:r>
            <w:r w:rsidR="3E3A732F" w:rsidRPr="0A7BC514">
              <w:rPr>
                <w:rFonts w:ascii="Open Sans" w:eastAsia="Times New Roman" w:hAnsi="Open Sans" w:cs="Open Sans"/>
                <w:i/>
                <w:iCs/>
              </w:rPr>
              <w:t>Behavioral</w:t>
            </w:r>
            <w:r w:rsidRPr="0A7BC514">
              <w:rPr>
                <w:rFonts w:ascii="Open Sans" w:eastAsia="Times New Roman" w:hAnsi="Open Sans" w:cs="Open Sans"/>
                <w:i/>
                <w:iCs/>
              </w:rPr>
              <w:t xml:space="preserve"> Sciences. To highlight the timeliness and seriousness of our proposal and the potential impact our findings </w:t>
            </w:r>
            <w:r w:rsidR="00263C4C" w:rsidRPr="0A7BC514">
              <w:rPr>
                <w:rFonts w:ascii="Open Sans" w:eastAsia="Times New Roman" w:hAnsi="Open Sans" w:cs="Open Sans"/>
                <w:i/>
                <w:iCs/>
              </w:rPr>
              <w:t>could</w:t>
            </w:r>
            <w:r w:rsidRPr="0A7BC514">
              <w:rPr>
                <w:rFonts w:ascii="Open Sans" w:eastAsia="Times New Roman" w:hAnsi="Open Sans" w:cs="Open Sans"/>
                <w:i/>
                <w:iCs/>
              </w:rPr>
              <w:t xml:space="preserve"> have </w:t>
            </w:r>
            <w:r w:rsidR="00263C4C" w:rsidRPr="0A7BC514">
              <w:rPr>
                <w:rFonts w:ascii="Open Sans" w:eastAsia="Times New Roman" w:hAnsi="Open Sans" w:cs="Open Sans"/>
                <w:i/>
                <w:iCs/>
              </w:rPr>
              <w:t>on the validity of</w:t>
            </w:r>
            <w:r w:rsidRPr="0A7BC514">
              <w:rPr>
                <w:rFonts w:ascii="Open Sans" w:eastAsia="Times New Roman" w:hAnsi="Open Sans" w:cs="Open Sans"/>
                <w:i/>
                <w:iCs/>
              </w:rPr>
              <w:t xml:space="preserve"> our academic testing, most of the content in Box 1 of this proposal has not been written by the project </w:t>
            </w:r>
            <w:r w:rsidR="3A6BBCF7" w:rsidRPr="0A7BC514">
              <w:rPr>
                <w:rFonts w:ascii="Open Sans" w:eastAsia="Times New Roman" w:hAnsi="Open Sans" w:cs="Open Sans"/>
                <w:i/>
                <w:iCs/>
              </w:rPr>
              <w:t>team but</w:t>
            </w:r>
            <w:r w:rsidRPr="0A7BC514">
              <w:rPr>
                <w:rFonts w:ascii="Open Sans" w:eastAsia="Times New Roman" w:hAnsi="Open Sans" w:cs="Open Sans"/>
                <w:i/>
                <w:iCs/>
              </w:rPr>
              <w:t xml:space="preserve"> has been generated by the chatGPT and Perplexity.ai language models. </w:t>
            </w:r>
            <w:r w:rsidR="4ED8E59A" w:rsidRPr="0A7BC514">
              <w:rPr>
                <w:rFonts w:ascii="Open Sans" w:eastAsia="Times New Roman" w:hAnsi="Open Sans" w:cs="Open Sans"/>
                <w:i/>
                <w:iCs/>
              </w:rPr>
              <w:t xml:space="preserve">The recordings of the interactions with these models and conversation </w:t>
            </w:r>
            <w:r w:rsidR="4ED8E59A" w:rsidRPr="0A7BC514">
              <w:rPr>
                <w:rFonts w:ascii="Open Sans" w:eastAsia="Times New Roman" w:hAnsi="Open Sans" w:cs="Open Sans"/>
                <w:i/>
                <w:iCs/>
              </w:rPr>
              <w:lastRenderedPageBreak/>
              <w:t>transcripts can be found at www.gerkovink.com/FUSO2023.</w:t>
            </w:r>
            <w:r w:rsidR="00E14A05" w:rsidRPr="0A7BC514">
              <w:rPr>
                <w:rFonts w:ascii="Open Sans" w:eastAsia="Times New Roman" w:hAnsi="Open Sans" w:cs="Open Sans"/>
                <w:i/>
                <w:iCs/>
              </w:rPr>
              <w:t xml:space="preserve"> All AI-generated text is highlighted in grey. </w:t>
            </w:r>
          </w:p>
          <w:p w14:paraId="79799D84" w14:textId="77777777" w:rsidR="006C41F3" w:rsidRDefault="006C41F3" w:rsidP="005210D3">
            <w:pPr>
              <w:spacing w:line="360" w:lineRule="auto"/>
              <w:rPr>
                <w:rFonts w:ascii="Open Sans" w:eastAsia="Times New Roman" w:hAnsi="Open Sans" w:cs="Open Sans"/>
                <w:i/>
                <w:szCs w:val="20"/>
              </w:rPr>
            </w:pPr>
          </w:p>
          <w:p w14:paraId="5B47615A" w14:textId="77777777" w:rsidR="00BA7A5A" w:rsidRDefault="00263C4C" w:rsidP="00BA7A5A">
            <w:pPr>
              <w:spacing w:line="360" w:lineRule="auto"/>
              <w:rPr>
                <w:rFonts w:ascii="Open Sans" w:eastAsia="Times New Roman" w:hAnsi="Open Sans" w:cs="Open Sans"/>
                <w:iCs/>
                <w:szCs w:val="20"/>
              </w:rPr>
            </w:pPr>
            <w:r>
              <w:rPr>
                <w:rFonts w:ascii="Open Sans" w:eastAsia="Times New Roman" w:hAnsi="Open Sans" w:cs="Open Sans"/>
                <w:iCs/>
                <w:szCs w:val="20"/>
              </w:rPr>
              <w:t>The UU board proposes to record in the new OER the requirement for students to disclose the use of AI language models</w:t>
            </w:r>
            <w:r>
              <w:rPr>
                <w:rStyle w:val="FootnoteReference"/>
                <w:rFonts w:ascii="Open Sans" w:eastAsia="Times New Roman" w:hAnsi="Open Sans" w:cs="Open Sans"/>
                <w:iCs/>
                <w:szCs w:val="20"/>
              </w:rPr>
              <w:footnoteReference w:id="2"/>
            </w:r>
            <w:r>
              <w:rPr>
                <w:rFonts w:ascii="Open Sans" w:eastAsia="Times New Roman" w:hAnsi="Open Sans" w:cs="Open Sans"/>
                <w:iCs/>
                <w:szCs w:val="20"/>
              </w:rPr>
              <w:t xml:space="preserve">. </w:t>
            </w:r>
            <w:r w:rsidR="00EE35D3">
              <w:rPr>
                <w:rFonts w:ascii="Open Sans" w:eastAsia="Times New Roman" w:hAnsi="Open Sans" w:cs="Open Sans"/>
                <w:iCs/>
                <w:szCs w:val="20"/>
              </w:rPr>
              <w:t xml:space="preserve">Therefore, we also disclose that we have used AI language models in generating this proposal text.  More specifically, we have asked </w:t>
            </w:r>
            <w:r w:rsidR="00BA7A5A">
              <w:rPr>
                <w:rFonts w:ascii="Open Sans" w:eastAsia="Times New Roman" w:hAnsi="Open Sans" w:cs="Open Sans"/>
                <w:iCs/>
                <w:szCs w:val="20"/>
              </w:rPr>
              <w:t xml:space="preserve">the </w:t>
            </w:r>
            <w:r w:rsidR="00EE35D3">
              <w:rPr>
                <w:rFonts w:ascii="Open Sans" w:eastAsia="Times New Roman" w:hAnsi="Open Sans" w:cs="Open Sans"/>
                <w:iCs/>
                <w:szCs w:val="20"/>
              </w:rPr>
              <w:t>chatGPT</w:t>
            </w:r>
            <w:r w:rsidR="00EE35D3">
              <w:rPr>
                <w:rStyle w:val="FootnoteReference"/>
                <w:rFonts w:ascii="Open Sans" w:eastAsia="Times New Roman" w:hAnsi="Open Sans" w:cs="Open Sans"/>
                <w:iCs/>
                <w:szCs w:val="20"/>
              </w:rPr>
              <w:footnoteReference w:id="3"/>
            </w:r>
            <w:r w:rsidR="00BA7A5A">
              <w:rPr>
                <w:rFonts w:ascii="Open Sans" w:eastAsia="Times New Roman" w:hAnsi="Open Sans" w:cs="Open Sans"/>
                <w:iCs/>
                <w:szCs w:val="20"/>
              </w:rPr>
              <w:t xml:space="preserve"> and Perplexity.AI</w:t>
            </w:r>
            <w:r w:rsidR="00BA7A5A">
              <w:rPr>
                <w:rStyle w:val="FootnoteReference"/>
                <w:rFonts w:ascii="Open Sans" w:eastAsia="Times New Roman" w:hAnsi="Open Sans" w:cs="Open Sans"/>
                <w:iCs/>
                <w:szCs w:val="20"/>
              </w:rPr>
              <w:footnoteReference w:id="4"/>
            </w:r>
            <w:r w:rsidR="00BA7A5A">
              <w:rPr>
                <w:rFonts w:ascii="Open Sans" w:eastAsia="Times New Roman" w:hAnsi="Open Sans" w:cs="Open Sans"/>
                <w:iCs/>
                <w:szCs w:val="20"/>
              </w:rPr>
              <w:t xml:space="preserve"> language models whether an AI could be able to pass a master’s programme. The response was:</w:t>
            </w:r>
          </w:p>
          <w:p w14:paraId="0C04D59C" w14:textId="48C70218" w:rsidR="00BA7A5A" w:rsidRPr="00E14A05" w:rsidRDefault="00BA7A5A" w:rsidP="00BA7A5A">
            <w:pPr>
              <w:spacing w:line="360" w:lineRule="auto"/>
              <w:rPr>
                <w:rFonts w:ascii="Open Sans" w:eastAsia="Times New Roman" w:hAnsi="Open Sans" w:cs="Open Sans"/>
                <w:iCs/>
                <w:szCs w:val="20"/>
              </w:rPr>
            </w:pPr>
            <w:r>
              <w:rPr>
                <w:rFonts w:ascii="Courier New" w:hAnsi="Courier New" w:cs="Courier New"/>
                <w:color w:val="262628"/>
                <w:szCs w:val="18"/>
              </w:rPr>
              <w:br/>
            </w:r>
            <w:r w:rsidRPr="00E14A05">
              <w:rPr>
                <w:rFonts w:ascii="Open Sans" w:hAnsi="Open Sans" w:cs="Open Sans"/>
                <w:color w:val="262628"/>
                <w:szCs w:val="20"/>
                <w:highlight w:val="lightGray"/>
              </w:rPr>
              <w:t>Yes, an AI can pass an academic master's programme. A professor at the University of Pennsylvania's Wharton School found that the artificial intelligence-driven chatbot GPT-3 was able to pass the final exam for the school's Master of Business Administration (MBA) program</w:t>
            </w:r>
            <w:r w:rsidRPr="00E14A05">
              <w:rPr>
                <w:rStyle w:val="FootnoteReference"/>
                <w:rFonts w:ascii="Open Sans" w:hAnsi="Open Sans" w:cs="Open Sans"/>
                <w:color w:val="262628"/>
                <w:szCs w:val="20"/>
                <w:highlight w:val="lightGray"/>
              </w:rPr>
              <w:footnoteReference w:id="5"/>
            </w:r>
            <w:r w:rsidRPr="00E14A05">
              <w:rPr>
                <w:rFonts w:ascii="Open Sans" w:hAnsi="Open Sans" w:cs="Open Sans"/>
                <w:color w:val="262628"/>
                <w:szCs w:val="20"/>
                <w:highlight w:val="lightGray"/>
              </w:rPr>
              <w:t>. The bot scored between a B- and B on the exam, showing its remarkable ability to automate some of the skills of highly compensated knowledge workers in general and specifically the knowledge workers in jobs held by MBA graduates including analysts, managers, and consultants.</w:t>
            </w:r>
            <w:r w:rsidRPr="00E14A05">
              <w:rPr>
                <w:rFonts w:ascii="Open Sans" w:hAnsi="Open Sans" w:cs="Open Sans"/>
                <w:color w:val="262628"/>
                <w:szCs w:val="20"/>
              </w:rPr>
              <w:t xml:space="preserve"> </w:t>
            </w:r>
          </w:p>
          <w:p w14:paraId="6DA5D3EF" w14:textId="168095D3" w:rsidR="00BA7A5A" w:rsidRDefault="00BA7A5A" w:rsidP="005210D3">
            <w:pPr>
              <w:spacing w:line="360" w:lineRule="auto"/>
              <w:rPr>
                <w:rFonts w:ascii="Open Sans" w:eastAsia="Times New Roman" w:hAnsi="Open Sans" w:cs="Open Sans"/>
                <w:iCs/>
                <w:szCs w:val="20"/>
              </w:rPr>
            </w:pPr>
          </w:p>
          <w:p w14:paraId="5E0070BB" w14:textId="67534AA5" w:rsidR="009A7934" w:rsidRPr="009A7934" w:rsidRDefault="009A7934" w:rsidP="005210D3">
            <w:pPr>
              <w:spacing w:line="360" w:lineRule="auto"/>
              <w:rPr>
                <w:rFonts w:ascii="Open Sans" w:eastAsia="Times New Roman" w:hAnsi="Open Sans" w:cs="Open Sans"/>
                <w:b/>
                <w:bCs/>
                <w:iCs/>
                <w:szCs w:val="20"/>
              </w:rPr>
            </w:pPr>
            <w:r w:rsidRPr="009A7934">
              <w:rPr>
                <w:rFonts w:ascii="Open Sans" w:eastAsia="Times New Roman" w:hAnsi="Open Sans" w:cs="Open Sans"/>
                <w:b/>
                <w:bCs/>
                <w:iCs/>
                <w:szCs w:val="20"/>
              </w:rPr>
              <w:t>The bad?</w:t>
            </w:r>
          </w:p>
          <w:p w14:paraId="55B7A79A" w14:textId="57742CEF" w:rsidR="00E03363" w:rsidRPr="009A7934" w:rsidRDefault="00BA7A5A" w:rsidP="0A7BC514">
            <w:pPr>
              <w:autoSpaceDE w:val="0"/>
              <w:autoSpaceDN w:val="0"/>
              <w:adjustRightInd w:val="0"/>
              <w:spacing w:after="400" w:line="360" w:lineRule="auto"/>
              <w:rPr>
                <w:rFonts w:ascii="Open Sans" w:eastAsiaTheme="minorEastAsia" w:hAnsi="Open Sans" w:cs="Open Sans"/>
                <w:color w:val="000000"/>
                <w:lang w:val="en-GB" w:eastAsia="en-US"/>
              </w:rPr>
            </w:pPr>
            <w:r w:rsidRPr="0A7BC514">
              <w:rPr>
                <w:rFonts w:ascii="Open Sans" w:eastAsiaTheme="minorEastAsia" w:hAnsi="Open Sans" w:cs="Open Sans"/>
                <w:color w:val="000000"/>
                <w:highlight w:val="lightGray"/>
                <w:lang w:val="en-GB" w:eastAsia="en-US"/>
              </w:rPr>
              <w:t>The emergence of AI-assisted learning presents new opportunities and challenges for teachers to design effective evaluations and assessments that measure students' learning progress in a way that reflects their unique contributions and effort.</w:t>
            </w:r>
            <w:r w:rsidR="00E03363" w:rsidRPr="00E14A05">
              <w:rPr>
                <w:rFonts w:ascii="Open Sans" w:eastAsiaTheme="minorHAnsi" w:hAnsi="Open Sans" w:cs="Open Sans"/>
                <w:color w:val="000000"/>
                <w:szCs w:val="20"/>
                <w:highlight w:val="lightGray"/>
                <w:lang w:val="en-GB" w:eastAsia="en-US"/>
              </w:rPr>
              <w:br/>
            </w:r>
            <w:r w:rsidRPr="0A7BC514">
              <w:rPr>
                <w:rFonts w:ascii="Open Sans" w:eastAsiaTheme="minorEastAsia" w:hAnsi="Open Sans" w:cs="Open Sans"/>
                <w:color w:val="000000"/>
                <w:highlight w:val="lightGray"/>
                <w:lang w:val="en-GB" w:eastAsia="en-US"/>
              </w:rPr>
              <w:t xml:space="preserve">One approach could be to modify existing evaluation methods to include a requirement for students to demonstrate their understanding and critical thinking skills in addition to finding sources. For example, you could ask students to write a critical analysis of the sources they found using </w:t>
            </w:r>
            <w:r w:rsidR="49812A82" w:rsidRPr="0A7BC514">
              <w:rPr>
                <w:rFonts w:ascii="Open Sans" w:eastAsiaTheme="minorEastAsia" w:hAnsi="Open Sans" w:cs="Open Sans"/>
                <w:color w:val="000000"/>
                <w:highlight w:val="lightGray"/>
                <w:lang w:val="en-GB" w:eastAsia="en-US"/>
              </w:rPr>
              <w:t>e.g.,</w:t>
            </w:r>
            <w:r w:rsidR="009A7934" w:rsidRPr="0A7BC514">
              <w:rPr>
                <w:rFonts w:ascii="Open Sans" w:eastAsiaTheme="minorEastAsia" w:hAnsi="Open Sans" w:cs="Open Sans"/>
                <w:color w:val="000000"/>
                <w:highlight w:val="lightGray"/>
                <w:lang w:val="en-GB" w:eastAsia="en-US"/>
              </w:rPr>
              <w:t xml:space="preserve"> </w:t>
            </w:r>
            <w:r w:rsidRPr="0A7BC514">
              <w:rPr>
                <w:rFonts w:ascii="Open Sans" w:eastAsiaTheme="minorEastAsia" w:hAnsi="Open Sans" w:cs="Open Sans"/>
                <w:color w:val="000000"/>
                <w:highlight w:val="lightGray"/>
                <w:lang w:val="en-GB" w:eastAsia="en-US"/>
              </w:rPr>
              <w:t>ChatGPT, or to apply the concepts and theories they learned to real-world scenarios.</w:t>
            </w:r>
            <w:r w:rsidR="00E03363" w:rsidRPr="00E14A05">
              <w:rPr>
                <w:rFonts w:ascii="Open Sans" w:eastAsiaTheme="minorHAnsi" w:hAnsi="Open Sans" w:cs="Open Sans"/>
                <w:color w:val="000000"/>
                <w:szCs w:val="20"/>
                <w:highlight w:val="lightGray"/>
                <w:lang w:val="en-GB" w:eastAsia="en-US"/>
              </w:rPr>
              <w:br/>
            </w:r>
            <w:r w:rsidRPr="0A7BC514">
              <w:rPr>
                <w:rFonts w:ascii="Open Sans" w:eastAsiaTheme="minorEastAsia" w:hAnsi="Open Sans" w:cs="Open Sans"/>
                <w:color w:val="000000"/>
                <w:highlight w:val="lightGray"/>
                <w:lang w:val="en-GB" w:eastAsia="en-US"/>
              </w:rPr>
              <w:t xml:space="preserve">Another approach is to design evaluations that cannot be easily </w:t>
            </w:r>
            <w:r w:rsidRPr="0A7BC514">
              <w:rPr>
                <w:rFonts w:ascii="Open Sans" w:eastAsiaTheme="minorEastAsia" w:hAnsi="Open Sans" w:cs="Open Sans"/>
                <w:color w:val="000000"/>
                <w:highlight w:val="lightGray"/>
                <w:lang w:val="en-GB" w:eastAsia="en-US"/>
              </w:rPr>
              <w:lastRenderedPageBreak/>
              <w:t xml:space="preserve">replicated by an AI language model. This could involve creating problem-solving scenarios that require students to draw on their understanding of the material to identify and </w:t>
            </w:r>
            <w:r w:rsidR="25C23F89" w:rsidRPr="0A7BC514">
              <w:rPr>
                <w:rFonts w:ascii="Open Sans" w:eastAsiaTheme="minorEastAsia" w:hAnsi="Open Sans" w:cs="Open Sans"/>
                <w:color w:val="000000"/>
                <w:highlight w:val="lightGray"/>
                <w:lang w:val="en-GB" w:eastAsia="en-US"/>
              </w:rPr>
              <w:t>analyse</w:t>
            </w:r>
            <w:r w:rsidRPr="0A7BC514">
              <w:rPr>
                <w:rFonts w:ascii="Open Sans" w:eastAsiaTheme="minorEastAsia" w:hAnsi="Open Sans" w:cs="Open Sans"/>
                <w:color w:val="000000"/>
                <w:highlight w:val="lightGray"/>
                <w:lang w:val="en-GB" w:eastAsia="en-US"/>
              </w:rPr>
              <w:t xml:space="preserve"> various solutions. You could also ask students to engage in debates, simulations or role-play activities that require them to apply their knowledge and skills in real-life situations.</w:t>
            </w:r>
            <w:r w:rsidR="009A7934">
              <w:rPr>
                <w:rFonts w:ascii="Open Sans" w:eastAsiaTheme="minorHAnsi" w:hAnsi="Open Sans" w:cs="Open Sans"/>
                <w:color w:val="000000"/>
                <w:szCs w:val="20"/>
                <w:lang w:val="en-GB" w:eastAsia="en-US"/>
              </w:rPr>
              <w:br/>
            </w:r>
            <w:r w:rsidR="009A7934">
              <w:rPr>
                <w:rFonts w:ascii="Open Sans" w:eastAsiaTheme="minorHAnsi" w:hAnsi="Open Sans" w:cs="Open Sans"/>
                <w:color w:val="000000"/>
                <w:szCs w:val="20"/>
                <w:lang w:val="en-GB" w:eastAsia="en-US"/>
              </w:rPr>
              <w:br/>
            </w:r>
            <w:r w:rsidR="009A7934" w:rsidRPr="0A7BC514">
              <w:rPr>
                <w:rFonts w:ascii="Open Sans" w:eastAsiaTheme="minorEastAsia" w:hAnsi="Open Sans" w:cs="Open Sans"/>
                <w:b/>
                <w:bCs/>
                <w:color w:val="000000"/>
                <w:lang w:val="en-GB" w:eastAsia="en-US"/>
              </w:rPr>
              <w:t>The good</w:t>
            </w:r>
            <w:r w:rsidR="009A7934">
              <w:rPr>
                <w:rFonts w:ascii="Open Sans" w:eastAsiaTheme="minorHAnsi" w:hAnsi="Open Sans" w:cs="Open Sans"/>
                <w:color w:val="000000"/>
                <w:szCs w:val="20"/>
                <w:lang w:val="en-GB" w:eastAsia="en-US"/>
              </w:rPr>
              <w:br/>
            </w:r>
            <w:r w:rsidR="009A7934" w:rsidRPr="0A7BC514">
              <w:rPr>
                <w:rFonts w:ascii="Open Sans" w:eastAsiaTheme="minorEastAsia" w:hAnsi="Open Sans" w:cs="Open Sans"/>
                <w:color w:val="1D1D1F"/>
                <w:lang w:val="en-GB" w:eastAsia="en-US"/>
              </w:rPr>
              <w:t xml:space="preserve">While educators often focus on the immediate impact any AI language models can have on testing, the benefits of learning together with an AI are easily overlooked. </w:t>
            </w:r>
            <w:r w:rsidR="00E03363" w:rsidRPr="0A7BC514">
              <w:rPr>
                <w:rFonts w:ascii="Open Sans" w:eastAsiaTheme="minorEastAsia" w:hAnsi="Open Sans" w:cs="Open Sans"/>
                <w:color w:val="1D1D1F"/>
                <w:highlight w:val="lightGray"/>
                <w:lang w:val="en-GB" w:eastAsia="en-US"/>
              </w:rPr>
              <w:t>AI-assisted learning has been shown to improve student performance</w:t>
            </w:r>
            <w:r w:rsidR="00E03363" w:rsidRPr="0A7BC514">
              <w:rPr>
                <w:rStyle w:val="FootnoteReference"/>
                <w:rFonts w:ascii="Open Sans" w:eastAsiaTheme="minorEastAsia" w:hAnsi="Open Sans" w:cs="Open Sans"/>
                <w:color w:val="1D1D1F"/>
                <w:highlight w:val="lightGray"/>
                <w:lang w:val="en-GB" w:eastAsia="en-US"/>
              </w:rPr>
              <w:footnoteReference w:id="6"/>
            </w:r>
            <w:r w:rsidR="00E03363" w:rsidRPr="0A7BC514">
              <w:rPr>
                <w:rStyle w:val="FootnoteReference"/>
                <w:rFonts w:ascii="Open Sans" w:eastAsiaTheme="minorEastAsia" w:hAnsi="Open Sans" w:cs="Open Sans"/>
                <w:color w:val="1D1D1F"/>
                <w:highlight w:val="lightGray"/>
                <w:lang w:val="en-GB" w:eastAsia="en-US"/>
              </w:rPr>
              <w:footnoteReference w:id="7"/>
            </w:r>
            <w:r w:rsidR="00E03363" w:rsidRPr="0A7BC514">
              <w:rPr>
                <w:rFonts w:ascii="Open Sans" w:eastAsiaTheme="minorEastAsia" w:hAnsi="Open Sans" w:cs="Open Sans"/>
                <w:color w:val="1D1D1F"/>
                <w:highlight w:val="lightGray"/>
                <w:lang w:val="en-GB" w:eastAsia="en-US"/>
              </w:rPr>
              <w:t>. Cheng et al. developed an AI-augmented teaching program for medical students in detecting hip fractures and found significantly higher post-learning accuracy in the AI-assisted group</w:t>
            </w:r>
            <w:r w:rsidR="00E03363" w:rsidRPr="00E14A05">
              <w:rPr>
                <w:color w:val="1D1D1F"/>
                <w:highlight w:val="lightGray"/>
                <w:vertAlign w:val="superscript"/>
              </w:rPr>
              <w:t>5</w:t>
            </w:r>
            <w:r w:rsidR="00E03363" w:rsidRPr="0A7BC514">
              <w:rPr>
                <w:rFonts w:ascii="Open Sans" w:eastAsiaTheme="minorEastAsia" w:hAnsi="Open Sans" w:cs="Open Sans"/>
                <w:color w:val="1D1D1F"/>
                <w:highlight w:val="lightGray"/>
                <w:lang w:val="en-GB" w:eastAsia="en-US"/>
              </w:rPr>
              <w:t>. A study of AI precision education at Dong Hwa University found that the AI precision education model may facilitate students' learning experience and enhance student achievement</w:t>
            </w:r>
            <w:r w:rsidR="00E03363" w:rsidRPr="00E14A05">
              <w:rPr>
                <w:color w:val="1D1D1F"/>
                <w:highlight w:val="lightGray"/>
                <w:vertAlign w:val="superscript"/>
                <w:lang w:val="en-GB"/>
              </w:rPr>
              <w:t>6</w:t>
            </w:r>
            <w:r w:rsidR="00E03363" w:rsidRPr="0A7BC514">
              <w:rPr>
                <w:rFonts w:ascii="Open Sans" w:eastAsiaTheme="minorEastAsia" w:hAnsi="Open Sans" w:cs="Open Sans"/>
                <w:color w:val="1D1D1F"/>
                <w:highlight w:val="lightGray"/>
                <w:lang w:val="en-GB" w:eastAsia="en-US"/>
              </w:rPr>
              <w:t>. The study employed drawing and co-word analysis techniques to explore students’ preferences for AI-assisted learning environments, with more than half of the students agreeing that robots play important roles in AI-assisted learning</w:t>
            </w:r>
            <w:r w:rsidR="009A7934" w:rsidRPr="0A7BC514">
              <w:rPr>
                <w:rStyle w:val="FootnoteReference"/>
                <w:rFonts w:ascii="Open Sans" w:eastAsiaTheme="minorEastAsia" w:hAnsi="Open Sans" w:cs="Open Sans"/>
                <w:color w:val="1D1D1F"/>
                <w:highlight w:val="lightGray"/>
                <w:lang w:val="en-GB" w:eastAsia="en-US"/>
              </w:rPr>
              <w:footnoteReference w:id="8"/>
            </w:r>
            <w:r w:rsidR="00E03363" w:rsidRPr="0A7BC514">
              <w:rPr>
                <w:rFonts w:ascii="Open Sans" w:eastAsiaTheme="minorEastAsia" w:hAnsi="Open Sans" w:cs="Open Sans"/>
                <w:color w:val="1D1D1F"/>
                <w:highlight w:val="lightGray"/>
                <w:lang w:val="en-GB" w:eastAsia="en-US"/>
              </w:rPr>
              <w:t xml:space="preserve">. </w:t>
            </w:r>
            <w:r w:rsidR="009A7934" w:rsidRPr="00E14A05">
              <w:rPr>
                <w:rFonts w:ascii="Open Sans" w:eastAsiaTheme="minorHAnsi" w:hAnsi="Open Sans" w:cs="Open Sans"/>
                <w:color w:val="1D1D1F"/>
                <w:szCs w:val="20"/>
                <w:highlight w:val="lightGray"/>
                <w:lang w:val="en-GB" w:eastAsia="en-US"/>
              </w:rPr>
              <w:br/>
            </w:r>
            <w:r w:rsidR="00E03363" w:rsidRPr="0A7BC514">
              <w:rPr>
                <w:rFonts w:ascii="Open Sans" w:eastAsiaTheme="minorEastAsia" w:hAnsi="Open Sans" w:cs="Open Sans"/>
                <w:color w:val="1D1D1F"/>
                <w:highlight w:val="lightGray"/>
                <w:lang w:val="en-GB" w:eastAsia="en-US"/>
              </w:rPr>
              <w:t>AI-assisted foreign language education costs less, incites learners' interests, and improves efficiency compared with traditional foreign language education</w:t>
            </w:r>
            <w:r w:rsidR="009A7934" w:rsidRPr="0A7BC514">
              <w:rPr>
                <w:rStyle w:val="FootnoteReference"/>
                <w:rFonts w:ascii="Open Sans" w:eastAsiaTheme="minorEastAsia" w:hAnsi="Open Sans" w:cs="Open Sans"/>
                <w:color w:val="1D1D1F"/>
                <w:highlight w:val="lightGray"/>
                <w:lang w:val="en-GB" w:eastAsia="en-US"/>
              </w:rPr>
              <w:footnoteReference w:id="9"/>
            </w:r>
            <w:r w:rsidR="00E03363" w:rsidRPr="0A7BC514">
              <w:rPr>
                <w:rFonts w:ascii="Open Sans" w:eastAsiaTheme="minorEastAsia" w:hAnsi="Open Sans" w:cs="Open Sans"/>
                <w:color w:val="1D1D1F"/>
                <w:highlight w:val="lightGray"/>
                <w:lang w:val="en-GB" w:eastAsia="en-US"/>
              </w:rPr>
              <w:t>. However, most experts agree that human teachers are still the most important ingredient to learning. Companies like Carnegie Learning, ALO7, and Sana Labs show how AI can help adapt to individual student needs, free up teacher time by streamlining administrative tasks, and more</w:t>
            </w:r>
            <w:r w:rsidR="009A7934" w:rsidRPr="0A7BC514">
              <w:rPr>
                <w:rFonts w:ascii="Open Sans" w:eastAsiaTheme="minorEastAsia" w:hAnsi="Open Sans" w:cs="Open Sans"/>
                <w:color w:val="1D1D1F"/>
                <w:highlight w:val="lightGray"/>
                <w:vertAlign w:val="superscript"/>
                <w:lang w:val="en-GB" w:eastAsia="en-US"/>
              </w:rPr>
              <w:t>5</w:t>
            </w:r>
            <w:r w:rsidR="00E03363" w:rsidRPr="0A7BC514">
              <w:rPr>
                <w:rFonts w:ascii="Open Sans" w:eastAsiaTheme="minorEastAsia" w:hAnsi="Open Sans" w:cs="Open Sans"/>
                <w:color w:val="1D1D1F"/>
                <w:highlight w:val="lightGray"/>
                <w:lang w:val="en-GB" w:eastAsia="en-US"/>
              </w:rPr>
              <w:t>.</w:t>
            </w:r>
            <w:r w:rsidR="00E03363" w:rsidRPr="0A7BC514">
              <w:rPr>
                <w:rFonts w:ascii="Open Sans" w:eastAsiaTheme="minorEastAsia" w:hAnsi="Open Sans" w:cs="Open Sans"/>
                <w:color w:val="1D1D1F"/>
                <w:lang w:val="en-GB" w:eastAsia="en-US"/>
              </w:rPr>
              <w:t xml:space="preserve"> </w:t>
            </w:r>
          </w:p>
          <w:p w14:paraId="4A7DCBAE" w14:textId="3FAD0573" w:rsidR="00BA7A5A" w:rsidRPr="009A7934" w:rsidRDefault="009A7934" w:rsidP="0A7BC514">
            <w:pPr>
              <w:autoSpaceDE w:val="0"/>
              <w:autoSpaceDN w:val="0"/>
              <w:adjustRightInd w:val="0"/>
              <w:spacing w:after="240" w:line="360" w:lineRule="auto"/>
              <w:rPr>
                <w:rFonts w:ascii="Open Sans" w:eastAsiaTheme="minorEastAsia" w:hAnsi="Open Sans" w:cs="Open Sans"/>
                <w:color w:val="000000"/>
                <w:lang w:val="en-GB" w:eastAsia="en-US"/>
              </w:rPr>
            </w:pPr>
            <w:r w:rsidRPr="0A7BC514">
              <w:rPr>
                <w:rFonts w:ascii="Open Sans" w:eastAsiaTheme="minorEastAsia" w:hAnsi="Open Sans" w:cs="Open Sans"/>
                <w:b/>
                <w:bCs/>
                <w:color w:val="1D1D1F"/>
                <w:lang w:val="en-GB" w:eastAsia="en-US"/>
              </w:rPr>
              <w:lastRenderedPageBreak/>
              <w:t>Aim of this proposal</w:t>
            </w:r>
            <w:r>
              <w:rPr>
                <w:rFonts w:ascii="Open Sans" w:eastAsiaTheme="minorHAnsi" w:hAnsi="Open Sans" w:cs="Open Sans"/>
                <w:b/>
                <w:bCs/>
                <w:color w:val="1D1D1F"/>
                <w:szCs w:val="20"/>
                <w:lang w:val="en-GB" w:eastAsia="en-US"/>
              </w:rPr>
              <w:br/>
            </w:r>
            <w:r w:rsidRPr="0A7BC514">
              <w:rPr>
                <w:rFonts w:ascii="Open Sans" w:eastAsiaTheme="minorEastAsia" w:hAnsi="Open Sans" w:cs="Open Sans"/>
                <w:color w:val="000000"/>
                <w:lang w:val="en-GB" w:eastAsia="en-US"/>
              </w:rPr>
              <w:t xml:space="preserve">We propose to run the GitHub </w:t>
            </w:r>
            <w:r w:rsidR="78961555" w:rsidRPr="0A7BC514">
              <w:rPr>
                <w:rFonts w:ascii="Open Sans" w:eastAsiaTheme="minorEastAsia" w:hAnsi="Open Sans" w:cs="Open Sans"/>
                <w:color w:val="000000"/>
                <w:lang w:val="en-GB" w:eastAsia="en-US"/>
              </w:rPr>
              <w:t>Co-pilot</w:t>
            </w:r>
            <w:r w:rsidRPr="0A7BC514">
              <w:rPr>
                <w:rStyle w:val="FootnoteReference"/>
                <w:rFonts w:ascii="Open Sans" w:eastAsiaTheme="minorEastAsia" w:hAnsi="Open Sans" w:cs="Open Sans"/>
                <w:color w:val="000000"/>
                <w:lang w:val="en-GB" w:eastAsia="en-US"/>
              </w:rPr>
              <w:footnoteReference w:id="10"/>
            </w:r>
            <w:r w:rsidRPr="0A7BC514">
              <w:rPr>
                <w:rFonts w:ascii="Open Sans" w:eastAsiaTheme="minorEastAsia" w:hAnsi="Open Sans" w:cs="Open Sans"/>
                <w:color w:val="000000"/>
                <w:lang w:val="en-GB" w:eastAsia="en-US"/>
              </w:rPr>
              <w:t xml:space="preserve"> and chatGPT language models through the research master’s programme MSBBSS. We specifically focus on these language models as they allow for data science pipelines and include the formulation of scripting and programming languages</w:t>
            </w:r>
            <w:r w:rsidR="00E14A05" w:rsidRPr="0A7BC514">
              <w:rPr>
                <w:rFonts w:ascii="Open Sans" w:eastAsiaTheme="minorEastAsia" w:hAnsi="Open Sans" w:cs="Open Sans"/>
                <w:color w:val="000000"/>
                <w:lang w:val="en-GB" w:eastAsia="en-US"/>
              </w:rPr>
              <w:t xml:space="preserve">, such as R and Python. Such languages form an integral part of the testing and assessment in the master’s curriculum. </w:t>
            </w:r>
            <w:r w:rsidR="00C17887" w:rsidRPr="0A7BC514">
              <w:rPr>
                <w:rFonts w:ascii="Open Sans" w:eastAsiaTheme="minorEastAsia" w:hAnsi="Open Sans" w:cs="Open Sans"/>
                <w:color w:val="000000"/>
                <w:lang w:val="en-GB" w:eastAsia="en-US"/>
              </w:rPr>
              <w:t>When we asked chatGPT whether it would pass a statistics master’s programme, its response was:</w:t>
            </w:r>
          </w:p>
          <w:p w14:paraId="5322AFC7" w14:textId="2A3CCF88" w:rsidR="00035594" w:rsidRPr="005B6FB1" w:rsidDel="00CC39D8" w:rsidRDefault="00BA7A5A" w:rsidP="0A7BC514">
            <w:pPr>
              <w:autoSpaceDE w:val="0"/>
              <w:autoSpaceDN w:val="0"/>
              <w:adjustRightInd w:val="0"/>
              <w:spacing w:after="400" w:line="360" w:lineRule="auto"/>
              <w:rPr>
                <w:rFonts w:ascii="Open Sans" w:eastAsiaTheme="minorEastAsia" w:hAnsi="Open Sans" w:cs="Open Sans"/>
                <w:color w:val="000000"/>
                <w:highlight w:val="lightGray"/>
                <w:lang w:val="en-GB" w:eastAsia="en-US"/>
              </w:rPr>
            </w:pPr>
            <w:r w:rsidRPr="0A7BC514">
              <w:rPr>
                <w:rFonts w:ascii="Open Sans" w:eastAsiaTheme="minorEastAsia" w:hAnsi="Open Sans" w:cs="Open Sans"/>
                <w:color w:val="000000" w:themeColor="text1"/>
                <w:highlight w:val="lightGray"/>
                <w:lang w:val="en-GB" w:eastAsia="en-US"/>
              </w:rPr>
              <w:t xml:space="preserve">It is important to note that AI, including language models like myself and GitHub </w:t>
            </w:r>
            <w:r w:rsidR="0DFFDE14" w:rsidRPr="0A7BC514">
              <w:rPr>
                <w:rFonts w:ascii="Open Sans" w:eastAsiaTheme="minorEastAsia" w:hAnsi="Open Sans" w:cs="Open Sans"/>
                <w:color w:val="000000" w:themeColor="text1"/>
                <w:highlight w:val="lightGray"/>
                <w:lang w:val="en-GB" w:eastAsia="en-US"/>
              </w:rPr>
              <w:t>Co-pilot</w:t>
            </w:r>
            <w:r w:rsidRPr="0A7BC514">
              <w:rPr>
                <w:rFonts w:ascii="Open Sans" w:eastAsiaTheme="minorEastAsia" w:hAnsi="Open Sans" w:cs="Open Sans"/>
                <w:color w:val="000000" w:themeColor="text1"/>
                <w:highlight w:val="lightGray"/>
                <w:lang w:val="en-GB" w:eastAsia="en-US"/>
              </w:rPr>
              <w:t>, have limitations in terms of the scope and depth of knowledge they can access and understand. While AI can process vast amounts of information quickly and efficiently, it may not be able to fully comprehend or apply the concepts and theories required for a master's level education in statistics.</w:t>
            </w:r>
            <w:r>
              <w:br/>
            </w:r>
            <w:r w:rsidRPr="0A7BC514">
              <w:rPr>
                <w:rFonts w:ascii="Open Sans" w:eastAsiaTheme="minorEastAsia" w:hAnsi="Open Sans" w:cs="Open Sans"/>
                <w:color w:val="000000" w:themeColor="text1"/>
                <w:highlight w:val="lightGray"/>
                <w:lang w:val="en-GB" w:eastAsia="en-US"/>
              </w:rPr>
              <w:t>Additionally, evaluating an AI's ability to pass a master's program in statistics would require carefully defining the evaluation criteria, and designing assessments and tests that can accurately measure the AI's understanding and application of the material. It may also be necessary to develop new evaluation metrics or methods that are specifically tailored to assessing AI learning and performance.</w:t>
            </w:r>
            <w:r>
              <w:br/>
            </w:r>
            <w:r>
              <w:br/>
            </w:r>
            <w:r w:rsidR="00C17887" w:rsidRPr="0A7BC514">
              <w:rPr>
                <w:rFonts w:ascii="Open Sans" w:eastAsiaTheme="minorEastAsia" w:hAnsi="Open Sans" w:cs="Open Sans"/>
                <w:color w:val="000000" w:themeColor="text1"/>
                <w:lang w:val="en-GB" w:eastAsia="en-US"/>
              </w:rPr>
              <w:t xml:space="preserve">While it is not our </w:t>
            </w:r>
            <w:r w:rsidR="00234F07" w:rsidRPr="0A7BC514">
              <w:rPr>
                <w:rFonts w:ascii="Open Sans" w:eastAsiaTheme="minorEastAsia" w:hAnsi="Open Sans" w:cs="Open Sans"/>
                <w:color w:val="000000" w:themeColor="text1"/>
                <w:lang w:val="en-GB" w:eastAsia="en-US"/>
              </w:rPr>
              <w:t>wish</w:t>
            </w:r>
            <w:r w:rsidR="00C17887" w:rsidRPr="0A7BC514">
              <w:rPr>
                <w:rFonts w:ascii="Open Sans" w:eastAsiaTheme="minorEastAsia" w:hAnsi="Open Sans" w:cs="Open Sans"/>
                <w:color w:val="000000" w:themeColor="text1"/>
                <w:lang w:val="en-GB" w:eastAsia="en-US"/>
              </w:rPr>
              <w:t xml:space="preserve"> to allow for an AI as a real student, the suggested course of action is very close to our aim: Investigate </w:t>
            </w:r>
            <w:r w:rsidR="00234F07" w:rsidRPr="0A7BC514">
              <w:rPr>
                <w:rFonts w:ascii="Open Sans" w:eastAsiaTheme="minorEastAsia" w:hAnsi="Open Sans" w:cs="Open Sans"/>
                <w:color w:val="000000" w:themeColor="text1"/>
                <w:lang w:val="en-GB" w:eastAsia="en-US"/>
              </w:rPr>
              <w:t xml:space="preserve">1) </w:t>
            </w:r>
            <w:r w:rsidR="00C17887" w:rsidRPr="0A7BC514">
              <w:rPr>
                <w:rFonts w:ascii="Open Sans" w:eastAsiaTheme="minorEastAsia" w:hAnsi="Open Sans" w:cs="Open Sans"/>
                <w:color w:val="000000" w:themeColor="text1"/>
                <w:lang w:val="en-GB" w:eastAsia="en-US"/>
              </w:rPr>
              <w:t>how AI-assisted learning impacts the evaluation</w:t>
            </w:r>
            <w:r w:rsidR="00234F07" w:rsidRPr="0A7BC514">
              <w:rPr>
                <w:rFonts w:ascii="Open Sans" w:eastAsiaTheme="minorEastAsia" w:hAnsi="Open Sans" w:cs="Open Sans"/>
                <w:color w:val="000000" w:themeColor="text1"/>
                <w:lang w:val="en-GB" w:eastAsia="en-US"/>
              </w:rPr>
              <w:t xml:space="preserve"> of student’s work</w:t>
            </w:r>
            <w:r w:rsidR="00C17887" w:rsidRPr="0A7BC514">
              <w:rPr>
                <w:rFonts w:ascii="Open Sans" w:eastAsiaTheme="minorEastAsia" w:hAnsi="Open Sans" w:cs="Open Sans"/>
                <w:color w:val="000000" w:themeColor="text1"/>
                <w:lang w:val="en-GB" w:eastAsia="en-US"/>
              </w:rPr>
              <w:t xml:space="preserve"> and validity of our</w:t>
            </w:r>
            <w:r w:rsidR="00234F07" w:rsidRPr="0A7BC514">
              <w:rPr>
                <w:rFonts w:ascii="Open Sans" w:eastAsiaTheme="minorEastAsia" w:hAnsi="Open Sans" w:cs="Open Sans"/>
                <w:color w:val="000000" w:themeColor="text1"/>
                <w:lang w:val="en-GB" w:eastAsia="en-US"/>
              </w:rPr>
              <w:t xml:space="preserve"> </w:t>
            </w:r>
            <w:r w:rsidR="00C17887" w:rsidRPr="0A7BC514">
              <w:rPr>
                <w:rFonts w:ascii="Open Sans" w:eastAsiaTheme="minorEastAsia" w:hAnsi="Open Sans" w:cs="Open Sans"/>
                <w:color w:val="000000" w:themeColor="text1"/>
                <w:lang w:val="en-GB" w:eastAsia="en-US"/>
              </w:rPr>
              <w:t xml:space="preserve">master’s </w:t>
            </w:r>
            <w:r w:rsidR="00234F07" w:rsidRPr="0A7BC514">
              <w:rPr>
                <w:rFonts w:ascii="Open Sans" w:eastAsiaTheme="minorEastAsia" w:hAnsi="Open Sans" w:cs="Open Sans"/>
                <w:color w:val="000000" w:themeColor="text1"/>
                <w:lang w:val="en-GB" w:eastAsia="en-US"/>
              </w:rPr>
              <w:t xml:space="preserve">diploma, 2) study the necessary evaluation and rubric adjustment to allow for AI-assisted learning, and 3) explore </w:t>
            </w:r>
            <w:r w:rsidR="005B6FB1" w:rsidRPr="0A7BC514">
              <w:rPr>
                <w:rFonts w:ascii="Open Sans" w:eastAsiaTheme="minorEastAsia" w:hAnsi="Open Sans" w:cs="Open Sans"/>
                <w:color w:val="000000" w:themeColor="text1"/>
                <w:lang w:val="en-GB" w:eastAsia="en-US"/>
              </w:rPr>
              <w:t>whether</w:t>
            </w:r>
            <w:r w:rsidR="00234F07" w:rsidRPr="0A7BC514">
              <w:rPr>
                <w:rFonts w:ascii="Open Sans" w:eastAsiaTheme="minorEastAsia" w:hAnsi="Open Sans" w:cs="Open Sans"/>
                <w:color w:val="000000" w:themeColor="text1"/>
                <w:lang w:val="en-GB" w:eastAsia="en-US"/>
              </w:rPr>
              <w:t xml:space="preserve"> AI-assisted learning can benefit student performance </w:t>
            </w:r>
            <w:r w:rsidR="005B6FB1" w:rsidRPr="0A7BC514">
              <w:rPr>
                <w:rFonts w:ascii="Open Sans" w:eastAsiaTheme="minorEastAsia" w:hAnsi="Open Sans" w:cs="Open Sans"/>
                <w:color w:val="000000" w:themeColor="text1"/>
                <w:lang w:val="en-GB" w:eastAsia="en-US"/>
              </w:rPr>
              <w:t>and realize a steeper learning curve</w:t>
            </w:r>
            <w:r w:rsidR="00234F07" w:rsidRPr="0A7BC514">
              <w:rPr>
                <w:rFonts w:ascii="Open Sans" w:eastAsiaTheme="minorEastAsia" w:hAnsi="Open Sans" w:cs="Open Sans"/>
                <w:color w:val="000000" w:themeColor="text1"/>
                <w:lang w:val="en-GB" w:eastAsia="en-US"/>
              </w:rPr>
              <w:t xml:space="preserve">. </w:t>
            </w:r>
          </w:p>
        </w:tc>
      </w:tr>
      <w:tr w:rsidR="00610E28" w:rsidRPr="00642FAB" w14:paraId="3C224723" w14:textId="77777777" w:rsidTr="0A7BC514">
        <w:trPr>
          <w:trHeight w:val="850"/>
        </w:trPr>
        <w:tc>
          <w:tcPr>
            <w:tcW w:w="3403" w:type="dxa"/>
            <w:shd w:val="clear" w:color="auto" w:fill="auto"/>
          </w:tcPr>
          <w:p w14:paraId="43887601" w14:textId="77777777" w:rsidR="00610E28" w:rsidRPr="00642FAB" w:rsidRDefault="00610E28" w:rsidP="00610E28">
            <w:pPr>
              <w:numPr>
                <w:ilvl w:val="0"/>
                <w:numId w:val="17"/>
              </w:numPr>
              <w:spacing w:line="360" w:lineRule="auto"/>
              <w:rPr>
                <w:rFonts w:ascii="Open Sans" w:eastAsia="Times New Roman" w:hAnsi="Open Sans" w:cs="Open Sans"/>
                <w:b/>
                <w:bCs/>
                <w:szCs w:val="20"/>
                <w:lang w:val="en-GB"/>
              </w:rPr>
            </w:pPr>
            <w:r w:rsidRPr="00642FAB">
              <w:rPr>
                <w:rFonts w:ascii="Open Sans" w:eastAsia="Times New Roman" w:hAnsi="Open Sans" w:cs="Open Sans"/>
                <w:b/>
                <w:bCs/>
                <w:i/>
                <w:szCs w:val="20"/>
              </w:rPr>
              <w:lastRenderedPageBreak/>
              <w:t>Target results</w:t>
            </w:r>
          </w:p>
          <w:p w14:paraId="6523D91B" w14:textId="77777777" w:rsidR="00610E28" w:rsidRPr="00642FAB" w:rsidRDefault="00610E28" w:rsidP="005210D3">
            <w:pPr>
              <w:spacing w:line="360" w:lineRule="auto"/>
              <w:rPr>
                <w:rFonts w:ascii="Open Sans" w:eastAsia="Times New Roman" w:hAnsi="Open Sans" w:cs="Open Sans"/>
                <w:b/>
                <w:bCs/>
                <w:szCs w:val="20"/>
                <w:lang w:val="en-GB"/>
              </w:rPr>
            </w:pPr>
          </w:p>
        </w:tc>
        <w:tc>
          <w:tcPr>
            <w:tcW w:w="6946" w:type="dxa"/>
            <w:shd w:val="clear" w:color="auto" w:fill="auto"/>
          </w:tcPr>
          <w:p w14:paraId="461BE49B" w14:textId="4E7A575C" w:rsidR="00610E28" w:rsidRDefault="005B6FB1" w:rsidP="005B6FB1">
            <w:pPr>
              <w:pStyle w:val="ListParagraph"/>
              <w:numPr>
                <w:ilvl w:val="0"/>
                <w:numId w:val="20"/>
              </w:numPr>
              <w:spacing w:line="360" w:lineRule="auto"/>
              <w:rPr>
                <w:rFonts w:ascii="Open Sans" w:eastAsia="Times New Roman" w:hAnsi="Open Sans" w:cs="Open Sans"/>
                <w:i/>
              </w:rPr>
            </w:pPr>
            <w:r>
              <w:rPr>
                <w:rFonts w:ascii="Open Sans" w:eastAsia="Times New Roman" w:hAnsi="Open Sans" w:cs="Open Sans"/>
                <w:i/>
              </w:rPr>
              <w:t xml:space="preserve">Run GitHub co-pilot and chatGPT as a student pair through the MSBBSS research master’s programme. What grades would the </w:t>
            </w:r>
            <w:r>
              <w:rPr>
                <w:rFonts w:ascii="Open Sans" w:eastAsia="Times New Roman" w:hAnsi="Open Sans" w:cs="Open Sans"/>
                <w:i/>
              </w:rPr>
              <w:lastRenderedPageBreak/>
              <w:t>student pair get and what percentage of course work can be successfully completed?</w:t>
            </w:r>
          </w:p>
          <w:p w14:paraId="2158E492" w14:textId="2DEA6474" w:rsidR="005B6FB1" w:rsidRDefault="005B6FB1" w:rsidP="0A7BC514">
            <w:pPr>
              <w:pStyle w:val="ListParagraph"/>
              <w:numPr>
                <w:ilvl w:val="0"/>
                <w:numId w:val="20"/>
              </w:numPr>
              <w:spacing w:line="360" w:lineRule="auto"/>
              <w:rPr>
                <w:rFonts w:ascii="Open Sans" w:eastAsia="Times New Roman" w:hAnsi="Open Sans" w:cs="Open Sans"/>
                <w:i/>
                <w:iCs/>
              </w:rPr>
            </w:pPr>
            <w:r w:rsidRPr="0A7BC514">
              <w:rPr>
                <w:rFonts w:ascii="Open Sans" w:eastAsia="Times New Roman" w:hAnsi="Open Sans" w:cs="Open Sans"/>
                <w:i/>
                <w:iCs/>
              </w:rPr>
              <w:t xml:space="preserve">Classify per course the AI student pair performance and investigate whether there is a relation between specific </w:t>
            </w:r>
            <w:bookmarkStart w:id="1" w:name="_Int_tdJPK6Dx"/>
            <w:proofErr w:type="gramStart"/>
            <w:r w:rsidR="05DBB017" w:rsidRPr="0A7BC514">
              <w:rPr>
                <w:rFonts w:ascii="Open Sans" w:eastAsia="Times New Roman" w:hAnsi="Open Sans" w:cs="Open Sans"/>
                <w:i/>
                <w:iCs/>
              </w:rPr>
              <w:t>types</w:t>
            </w:r>
            <w:bookmarkEnd w:id="1"/>
            <w:proofErr w:type="gramEnd"/>
            <w:r w:rsidR="05DBB017" w:rsidRPr="0A7BC514">
              <w:rPr>
                <w:rFonts w:ascii="Open Sans" w:eastAsia="Times New Roman" w:hAnsi="Open Sans" w:cs="Open Sans"/>
                <w:i/>
                <w:iCs/>
              </w:rPr>
              <w:t xml:space="preserve"> of</w:t>
            </w:r>
            <w:r w:rsidRPr="0A7BC514">
              <w:rPr>
                <w:rFonts w:ascii="Open Sans" w:eastAsia="Times New Roman" w:hAnsi="Open Sans" w:cs="Open Sans"/>
                <w:i/>
                <w:iCs/>
              </w:rPr>
              <w:t xml:space="preserve"> course work, assignment, </w:t>
            </w:r>
            <w:r w:rsidR="2C99BD71" w:rsidRPr="0A7BC514">
              <w:rPr>
                <w:rFonts w:ascii="Open Sans" w:eastAsia="Times New Roman" w:hAnsi="Open Sans" w:cs="Open Sans"/>
                <w:i/>
                <w:iCs/>
              </w:rPr>
              <w:t>rubrics,</w:t>
            </w:r>
            <w:r w:rsidRPr="0A7BC514">
              <w:rPr>
                <w:rFonts w:ascii="Open Sans" w:eastAsia="Times New Roman" w:hAnsi="Open Sans" w:cs="Open Sans"/>
                <w:i/>
                <w:iCs/>
              </w:rPr>
              <w:t xml:space="preserve"> and course performance. In short, is there a type of work on which the AI performs well or not </w:t>
            </w:r>
            <w:bookmarkStart w:id="2" w:name="_Int_rV9ThRG1"/>
            <w:r w:rsidRPr="0A7BC514">
              <w:rPr>
                <w:rFonts w:ascii="Open Sans" w:eastAsia="Times New Roman" w:hAnsi="Open Sans" w:cs="Open Sans"/>
                <w:i/>
                <w:iCs/>
              </w:rPr>
              <w:t>well</w:t>
            </w:r>
            <w:r w:rsidR="16FD4537" w:rsidRPr="0A7BC514">
              <w:rPr>
                <w:rFonts w:ascii="Open Sans" w:eastAsia="Times New Roman" w:hAnsi="Open Sans" w:cs="Open Sans"/>
                <w:i/>
                <w:iCs/>
              </w:rPr>
              <w:t>?</w:t>
            </w:r>
            <w:bookmarkEnd w:id="2"/>
            <w:r w:rsidRPr="0A7BC514">
              <w:rPr>
                <w:rFonts w:ascii="Open Sans" w:eastAsia="Times New Roman" w:hAnsi="Open Sans" w:cs="Open Sans"/>
                <w:i/>
                <w:iCs/>
              </w:rPr>
              <w:t xml:space="preserve"> </w:t>
            </w:r>
          </w:p>
          <w:p w14:paraId="6C172EF7" w14:textId="45DF49F8" w:rsidR="005B6FB1" w:rsidRDefault="005B6FB1" w:rsidP="0A7BC514">
            <w:pPr>
              <w:pStyle w:val="ListParagraph"/>
              <w:numPr>
                <w:ilvl w:val="0"/>
                <w:numId w:val="20"/>
              </w:numPr>
              <w:spacing w:line="360" w:lineRule="auto"/>
              <w:rPr>
                <w:rFonts w:ascii="Open Sans" w:eastAsia="Times New Roman" w:hAnsi="Open Sans" w:cs="Open Sans"/>
                <w:i/>
                <w:iCs/>
              </w:rPr>
            </w:pPr>
            <w:r w:rsidRPr="0A7BC514">
              <w:rPr>
                <w:rFonts w:ascii="Open Sans" w:eastAsia="Times New Roman" w:hAnsi="Open Sans" w:cs="Open Sans"/>
                <w:i/>
                <w:iCs/>
              </w:rPr>
              <w:t xml:space="preserve">Submit a </w:t>
            </w:r>
            <w:r w:rsidR="00570582" w:rsidRPr="0A7BC514">
              <w:rPr>
                <w:rFonts w:ascii="Open Sans" w:eastAsia="Times New Roman" w:hAnsi="Open Sans" w:cs="Open Sans"/>
                <w:i/>
                <w:iCs/>
              </w:rPr>
              <w:t>manuscript</w:t>
            </w:r>
            <w:r w:rsidRPr="0A7BC514">
              <w:rPr>
                <w:rFonts w:ascii="Open Sans" w:eastAsia="Times New Roman" w:hAnsi="Open Sans" w:cs="Open Sans"/>
                <w:i/>
                <w:iCs/>
              </w:rPr>
              <w:t xml:space="preserve"> for publication that outlines the taken procedure, presents our analyses, summarizes our </w:t>
            </w:r>
            <w:r w:rsidR="6E194EA1" w:rsidRPr="0A7BC514">
              <w:rPr>
                <w:rFonts w:ascii="Open Sans" w:eastAsia="Times New Roman" w:hAnsi="Open Sans" w:cs="Open Sans"/>
                <w:i/>
                <w:iCs/>
              </w:rPr>
              <w:t>findings,</w:t>
            </w:r>
            <w:r w:rsidRPr="0A7BC514">
              <w:rPr>
                <w:rFonts w:ascii="Open Sans" w:eastAsia="Times New Roman" w:hAnsi="Open Sans" w:cs="Open Sans"/>
                <w:i/>
                <w:iCs/>
              </w:rPr>
              <w:t xml:space="preserve"> and proposes guidelines for educators with respect to the challenges and opportunities in AI-assisted learning </w:t>
            </w:r>
            <w:r w:rsidR="00412A43" w:rsidRPr="0A7BC514">
              <w:rPr>
                <w:rFonts w:ascii="Open Sans" w:eastAsia="Times New Roman" w:hAnsi="Open Sans" w:cs="Open Sans"/>
                <w:i/>
                <w:iCs/>
              </w:rPr>
              <w:t>for a (statistics) master’s programme.</w:t>
            </w:r>
          </w:p>
          <w:p w14:paraId="2B4CCB5C" w14:textId="545EEE73" w:rsidR="00412A43" w:rsidRPr="005B6FB1" w:rsidDel="00CC39D8" w:rsidRDefault="00412A43" w:rsidP="0A7BC514">
            <w:pPr>
              <w:pStyle w:val="ListParagraph"/>
              <w:numPr>
                <w:ilvl w:val="0"/>
                <w:numId w:val="20"/>
              </w:numPr>
              <w:spacing w:line="360" w:lineRule="auto"/>
              <w:rPr>
                <w:rFonts w:ascii="Open Sans" w:eastAsia="Times New Roman" w:hAnsi="Open Sans" w:cs="Open Sans"/>
                <w:i/>
                <w:iCs/>
              </w:rPr>
            </w:pPr>
            <w:r w:rsidRPr="0A7BC514">
              <w:rPr>
                <w:rFonts w:ascii="Open Sans" w:eastAsia="Times New Roman" w:hAnsi="Open Sans" w:cs="Open Sans"/>
                <w:i/>
                <w:iCs/>
              </w:rPr>
              <w:t xml:space="preserve">Design a short workshop together with OA&amp;T to present our findings and share our experience and tips with other educators at Utrecht University. A good opportunity would </w:t>
            </w:r>
            <w:r w:rsidR="38132440" w:rsidRPr="0A7BC514">
              <w:rPr>
                <w:rFonts w:ascii="Open Sans" w:eastAsia="Times New Roman" w:hAnsi="Open Sans" w:cs="Open Sans"/>
                <w:i/>
                <w:iCs/>
              </w:rPr>
              <w:t>e.g.,</w:t>
            </w:r>
            <w:r w:rsidRPr="0A7BC514">
              <w:rPr>
                <w:rFonts w:ascii="Open Sans" w:eastAsia="Times New Roman" w:hAnsi="Open Sans" w:cs="Open Sans"/>
                <w:i/>
                <w:iCs/>
              </w:rPr>
              <w:t xml:space="preserve"> be the Onderwijsfestival 2024. Preferably, we would design a Small Private Online Course module to share our findings beyond Utrecht University. </w:t>
            </w:r>
          </w:p>
        </w:tc>
      </w:tr>
      <w:tr w:rsidR="00610E28" w:rsidRPr="00642FAB" w14:paraId="605EF0D2" w14:textId="77777777" w:rsidTr="0A7BC514">
        <w:trPr>
          <w:trHeight w:val="850"/>
        </w:trPr>
        <w:tc>
          <w:tcPr>
            <w:tcW w:w="3403" w:type="dxa"/>
            <w:shd w:val="clear" w:color="auto" w:fill="auto"/>
          </w:tcPr>
          <w:p w14:paraId="0A0FE4D5" w14:textId="77777777" w:rsidR="00610E28" w:rsidRPr="00642FAB" w:rsidRDefault="00610E28" w:rsidP="00610E28">
            <w:pPr>
              <w:numPr>
                <w:ilvl w:val="0"/>
                <w:numId w:val="17"/>
              </w:numPr>
              <w:rPr>
                <w:rFonts w:ascii="Open Sans" w:hAnsi="Open Sans" w:cs="Open Sans"/>
                <w:b/>
                <w:bCs/>
                <w:i/>
                <w:iCs/>
                <w:szCs w:val="20"/>
                <w:lang w:val="en-GB"/>
              </w:rPr>
            </w:pPr>
            <w:r w:rsidRPr="00642FAB">
              <w:rPr>
                <w:rFonts w:ascii="Open Sans" w:hAnsi="Open Sans" w:cs="Open Sans"/>
                <w:b/>
                <w:bCs/>
                <w:i/>
                <w:iCs/>
                <w:szCs w:val="20"/>
              </w:rPr>
              <w:lastRenderedPageBreak/>
              <w:t>Dissemination</w:t>
            </w:r>
          </w:p>
          <w:p w14:paraId="1ECA6E10" w14:textId="77777777" w:rsidR="00610E28" w:rsidRPr="00642FAB" w:rsidRDefault="00610E28" w:rsidP="005210D3">
            <w:pPr>
              <w:rPr>
                <w:rFonts w:ascii="Open Sans" w:hAnsi="Open Sans" w:cs="Open Sans"/>
                <w:i/>
                <w:szCs w:val="20"/>
                <w:lang w:val="en-GB"/>
              </w:rPr>
            </w:pPr>
            <w:r w:rsidRPr="00642FAB">
              <w:rPr>
                <w:rFonts w:ascii="Open Sans" w:hAnsi="Open Sans" w:cs="Open Sans"/>
                <w:i/>
                <w:szCs w:val="20"/>
              </w:rPr>
              <w:t xml:space="preserve">Would a different programme, department or faculty be helped with the findings/results of this project? </w:t>
            </w:r>
          </w:p>
        </w:tc>
        <w:tc>
          <w:tcPr>
            <w:tcW w:w="6946" w:type="dxa"/>
            <w:shd w:val="clear" w:color="auto" w:fill="auto"/>
          </w:tcPr>
          <w:p w14:paraId="56ED1582" w14:textId="774FA80B" w:rsidR="00610E28" w:rsidRPr="00642FAB" w:rsidDel="00CC39D8" w:rsidRDefault="00412A43" w:rsidP="005210D3">
            <w:pPr>
              <w:spacing w:line="360" w:lineRule="auto"/>
              <w:rPr>
                <w:rFonts w:ascii="Open Sans" w:eastAsia="Times New Roman" w:hAnsi="Open Sans" w:cs="Open Sans"/>
                <w:i/>
                <w:szCs w:val="20"/>
              </w:rPr>
            </w:pPr>
            <w:r>
              <w:rPr>
                <w:rFonts w:ascii="Open Sans" w:eastAsia="Times New Roman" w:hAnsi="Open Sans" w:cs="Open Sans"/>
                <w:i/>
                <w:szCs w:val="20"/>
              </w:rPr>
              <w:t>This project can directly impact any education within social and behavioural sciences, and beyond. Hands-on experience is needed about how to efficiently allow for AI-assisted learning, and what specific choices, opportunities and vulnerabilities would arise from including AI language models as `co-students`.</w:t>
            </w:r>
            <w:r w:rsidR="00F758B3">
              <w:rPr>
                <w:rFonts w:ascii="Open Sans" w:eastAsia="Times New Roman" w:hAnsi="Open Sans" w:cs="Open Sans"/>
                <w:i/>
                <w:szCs w:val="20"/>
              </w:rPr>
              <w:t xml:space="preserve"> The project is set to run for </w:t>
            </w:r>
            <w:r w:rsidR="005557BB">
              <w:rPr>
                <w:rFonts w:ascii="Open Sans" w:eastAsia="Times New Roman" w:hAnsi="Open Sans" w:cs="Open Sans"/>
                <w:i/>
                <w:szCs w:val="20"/>
              </w:rPr>
              <w:t xml:space="preserve">only </w:t>
            </w:r>
            <w:r w:rsidR="00F758B3">
              <w:rPr>
                <w:rFonts w:ascii="Open Sans" w:eastAsia="Times New Roman" w:hAnsi="Open Sans" w:cs="Open Sans"/>
                <w:i/>
                <w:szCs w:val="20"/>
              </w:rPr>
              <w:t xml:space="preserve">12 months, as we believe that AI-assisted learning research is timely and </w:t>
            </w:r>
            <w:r w:rsidR="005557BB">
              <w:rPr>
                <w:rFonts w:ascii="Open Sans" w:eastAsia="Times New Roman" w:hAnsi="Open Sans" w:cs="Open Sans"/>
                <w:i/>
                <w:szCs w:val="20"/>
              </w:rPr>
              <w:t xml:space="preserve">experience on incorporating it into academic education is a </w:t>
            </w:r>
            <w:r w:rsidR="00F758B3">
              <w:rPr>
                <w:rFonts w:ascii="Open Sans" w:eastAsia="Times New Roman" w:hAnsi="Open Sans" w:cs="Open Sans"/>
                <w:i/>
                <w:szCs w:val="20"/>
              </w:rPr>
              <w:t>pressing issue</w:t>
            </w:r>
            <w:r w:rsidR="005557BB">
              <w:rPr>
                <w:rFonts w:ascii="Open Sans" w:eastAsia="Times New Roman" w:hAnsi="Open Sans" w:cs="Open Sans"/>
                <w:i/>
                <w:szCs w:val="20"/>
              </w:rPr>
              <w:t xml:space="preserve">; not just for our department. </w:t>
            </w:r>
          </w:p>
        </w:tc>
      </w:tr>
      <w:tr w:rsidR="00610E28" w:rsidRPr="00642FAB" w14:paraId="1691F34B" w14:textId="77777777" w:rsidTr="0A7BC514">
        <w:trPr>
          <w:trHeight w:val="850"/>
        </w:trPr>
        <w:tc>
          <w:tcPr>
            <w:tcW w:w="3403" w:type="dxa"/>
            <w:shd w:val="clear" w:color="auto" w:fill="auto"/>
          </w:tcPr>
          <w:p w14:paraId="354984E7" w14:textId="77777777" w:rsidR="00610E28" w:rsidRPr="00642FAB" w:rsidRDefault="00610E28" w:rsidP="00610E28">
            <w:pPr>
              <w:numPr>
                <w:ilvl w:val="0"/>
                <w:numId w:val="17"/>
              </w:numPr>
              <w:rPr>
                <w:rFonts w:ascii="Open Sans" w:hAnsi="Open Sans" w:cs="Open Sans"/>
                <w:bCs/>
                <w:i/>
                <w:iCs/>
                <w:szCs w:val="20"/>
                <w:lang w:val="en-GB"/>
              </w:rPr>
            </w:pPr>
            <w:r w:rsidRPr="00642FAB">
              <w:rPr>
                <w:rFonts w:ascii="Open Sans" w:hAnsi="Open Sans" w:cs="Open Sans"/>
                <w:b/>
                <w:i/>
                <w:iCs/>
                <w:szCs w:val="20"/>
                <w:lang w:val="en-GB"/>
              </w:rPr>
              <w:t xml:space="preserve">Consolidation </w:t>
            </w:r>
          </w:p>
          <w:p w14:paraId="607C58E0" w14:textId="77777777" w:rsidR="00610E28" w:rsidRPr="00642FAB" w:rsidRDefault="00610E28" w:rsidP="005210D3">
            <w:pPr>
              <w:rPr>
                <w:rFonts w:ascii="Open Sans" w:hAnsi="Open Sans" w:cs="Open Sans"/>
                <w:i/>
                <w:iCs/>
                <w:szCs w:val="20"/>
              </w:rPr>
            </w:pPr>
            <w:r w:rsidRPr="00642FAB">
              <w:rPr>
                <w:rFonts w:ascii="Open Sans" w:hAnsi="Open Sans" w:cs="Open Sans"/>
                <w:i/>
                <w:iCs/>
                <w:szCs w:val="20"/>
              </w:rPr>
              <w:t>How do you intend to consolidate the findings or results of the project</w:t>
            </w:r>
          </w:p>
          <w:p w14:paraId="1D6A63BE" w14:textId="77777777" w:rsidR="00610E28" w:rsidRPr="00642FAB" w:rsidRDefault="00610E28" w:rsidP="005210D3">
            <w:pPr>
              <w:rPr>
                <w:rFonts w:ascii="Open Sans" w:hAnsi="Open Sans" w:cs="Open Sans"/>
                <w:b/>
                <w:bCs/>
                <w:i/>
                <w:iCs/>
                <w:szCs w:val="20"/>
              </w:rPr>
            </w:pPr>
            <w:r w:rsidRPr="00642FAB">
              <w:rPr>
                <w:rFonts w:ascii="Open Sans" w:hAnsi="Open Sans" w:cs="Open Sans"/>
                <w:i/>
                <w:iCs/>
                <w:szCs w:val="20"/>
              </w:rPr>
              <w:t xml:space="preserve"> in the department after it is </w:t>
            </w:r>
            <w:proofErr w:type="gramStart"/>
            <w:r w:rsidRPr="00642FAB">
              <w:rPr>
                <w:rFonts w:ascii="Open Sans" w:hAnsi="Open Sans" w:cs="Open Sans"/>
                <w:i/>
                <w:iCs/>
                <w:szCs w:val="20"/>
              </w:rPr>
              <w:t>finished?</w:t>
            </w:r>
            <w:proofErr w:type="gramEnd"/>
            <w:r w:rsidRPr="00642FAB">
              <w:rPr>
                <w:rFonts w:ascii="Open Sans" w:hAnsi="Open Sans" w:cs="Open Sans"/>
                <w:i/>
                <w:iCs/>
                <w:szCs w:val="20"/>
              </w:rPr>
              <w:t xml:space="preserve"> </w:t>
            </w:r>
          </w:p>
        </w:tc>
        <w:tc>
          <w:tcPr>
            <w:tcW w:w="6946" w:type="dxa"/>
            <w:shd w:val="clear" w:color="auto" w:fill="auto"/>
          </w:tcPr>
          <w:p w14:paraId="158125C0" w14:textId="37543DE4" w:rsidR="00610E28" w:rsidRPr="00642FAB" w:rsidDel="00CC39D8" w:rsidRDefault="00412A43" w:rsidP="005210D3">
            <w:pPr>
              <w:spacing w:line="360" w:lineRule="auto"/>
              <w:rPr>
                <w:rFonts w:ascii="Open Sans" w:eastAsia="Times New Roman" w:hAnsi="Open Sans" w:cs="Open Sans"/>
                <w:i/>
                <w:szCs w:val="20"/>
              </w:rPr>
            </w:pPr>
            <w:r>
              <w:rPr>
                <w:rFonts w:ascii="Open Sans" w:eastAsia="Times New Roman" w:hAnsi="Open Sans" w:cs="Open Sans"/>
                <w:i/>
                <w:szCs w:val="20"/>
              </w:rPr>
              <w:t xml:space="preserve">Embedding our findings and results into the growing expertise on AI-assisted learning at OA&amp;T and designing a workshop/online module will allow for a sustainable inclusion of the results of our project within the educational expertise at Utrecht University. Our project will be fully open on GitHub from the start, with recordings and transcripts of all conversations with the AI-language models. </w:t>
            </w:r>
            <w:r w:rsidR="00570582">
              <w:rPr>
                <w:rFonts w:ascii="Open Sans" w:eastAsia="Times New Roman" w:hAnsi="Open Sans" w:cs="Open Sans"/>
                <w:i/>
                <w:szCs w:val="20"/>
              </w:rPr>
              <w:t xml:space="preserve">All analyses, code and a full publication archive will be on the project GitHub repository. </w:t>
            </w:r>
          </w:p>
        </w:tc>
      </w:tr>
      <w:tr w:rsidR="00610E28" w:rsidRPr="00642FAB" w14:paraId="464F2640" w14:textId="77777777" w:rsidTr="0A7BC514">
        <w:trPr>
          <w:trHeight w:val="3218"/>
        </w:trPr>
        <w:tc>
          <w:tcPr>
            <w:tcW w:w="3403" w:type="dxa"/>
            <w:shd w:val="clear" w:color="auto" w:fill="auto"/>
          </w:tcPr>
          <w:p w14:paraId="782F5517" w14:textId="77777777" w:rsidR="00610E28" w:rsidRPr="00642FAB" w:rsidRDefault="00610E28" w:rsidP="005210D3">
            <w:pPr>
              <w:spacing w:line="360" w:lineRule="auto"/>
              <w:rPr>
                <w:rFonts w:ascii="Open Sans" w:eastAsia="Times New Roman" w:hAnsi="Open Sans" w:cs="Open Sans"/>
                <w:b/>
                <w:szCs w:val="20"/>
                <w:lang w:val="en-GB"/>
              </w:rPr>
            </w:pPr>
            <w:r w:rsidRPr="00642FAB">
              <w:rPr>
                <w:rFonts w:ascii="Open Sans" w:eastAsia="Times New Roman" w:hAnsi="Open Sans" w:cs="Open Sans"/>
                <w:b/>
                <w:szCs w:val="20"/>
                <w:lang w:val="en-GB"/>
              </w:rPr>
              <w:lastRenderedPageBreak/>
              <w:t>Budget proposal</w:t>
            </w:r>
          </w:p>
          <w:p w14:paraId="4AE0532F" w14:textId="45AFCF21" w:rsidR="00610E28" w:rsidRPr="00642FAB" w:rsidRDefault="00610E28" w:rsidP="005210D3">
            <w:pPr>
              <w:rPr>
                <w:rFonts w:ascii="Open Sans" w:eastAsia="Times New Roman" w:hAnsi="Open Sans" w:cs="Open Sans"/>
                <w:i/>
                <w:szCs w:val="20"/>
              </w:rPr>
            </w:pPr>
            <w:r w:rsidRPr="00642FAB">
              <w:rPr>
                <w:rFonts w:ascii="Open Sans" w:eastAsia="Times New Roman" w:hAnsi="Open Sans" w:cs="Open Sans"/>
                <w:i/>
                <w:szCs w:val="20"/>
              </w:rPr>
              <w:t>€5k – €</w:t>
            </w:r>
            <w:r w:rsidR="00CF2ECC">
              <w:rPr>
                <w:rFonts w:ascii="Open Sans" w:eastAsia="Times New Roman" w:hAnsi="Open Sans" w:cs="Open Sans"/>
                <w:i/>
                <w:szCs w:val="20"/>
              </w:rPr>
              <w:t>2</w:t>
            </w:r>
            <w:r w:rsidR="00F02D42">
              <w:rPr>
                <w:rFonts w:ascii="Open Sans" w:eastAsia="Times New Roman" w:hAnsi="Open Sans" w:cs="Open Sans"/>
                <w:i/>
                <w:szCs w:val="20"/>
              </w:rPr>
              <w:t>4</w:t>
            </w:r>
            <w:r w:rsidRPr="00642FAB">
              <w:rPr>
                <w:rFonts w:ascii="Open Sans" w:eastAsia="Times New Roman" w:hAnsi="Open Sans" w:cs="Open Sans"/>
                <w:i/>
                <w:szCs w:val="20"/>
              </w:rPr>
              <w:t>.000</w:t>
            </w:r>
          </w:p>
          <w:p w14:paraId="1AE4076C" w14:textId="77777777" w:rsidR="00610E28" w:rsidRPr="00642FAB" w:rsidRDefault="00610E28" w:rsidP="005210D3">
            <w:pPr>
              <w:rPr>
                <w:rFonts w:ascii="Open Sans" w:hAnsi="Open Sans" w:cs="Open Sans"/>
                <w:szCs w:val="20"/>
              </w:rPr>
            </w:pPr>
          </w:p>
          <w:p w14:paraId="38FD6971" w14:textId="77777777" w:rsidR="00610E28" w:rsidRPr="00642FAB" w:rsidRDefault="00610E28" w:rsidP="005210D3">
            <w:pPr>
              <w:rPr>
                <w:rFonts w:ascii="Open Sans" w:eastAsia="Times New Roman" w:hAnsi="Open Sans" w:cs="Open Sans"/>
                <w:i/>
                <w:szCs w:val="20"/>
              </w:rPr>
            </w:pPr>
            <w:r w:rsidRPr="00642FAB">
              <w:rPr>
                <w:rFonts w:ascii="Open Sans" w:eastAsia="Times New Roman" w:hAnsi="Open Sans" w:cs="Open Sans"/>
                <w:i/>
                <w:szCs w:val="20"/>
              </w:rPr>
              <w:t xml:space="preserve">1. Funds intended for extra overhead or purchase of IT- or research equipment cannot be submitted under this proposal. </w:t>
            </w:r>
          </w:p>
          <w:p w14:paraId="6CC2D828" w14:textId="77777777" w:rsidR="00610E28" w:rsidRPr="00642FAB" w:rsidRDefault="00610E28" w:rsidP="005210D3">
            <w:pPr>
              <w:rPr>
                <w:rFonts w:ascii="Open Sans" w:eastAsia="Times New Roman" w:hAnsi="Open Sans" w:cs="Open Sans"/>
                <w:i/>
                <w:szCs w:val="20"/>
              </w:rPr>
            </w:pPr>
            <w:r w:rsidRPr="00642FAB">
              <w:rPr>
                <w:rFonts w:ascii="Open Sans" w:eastAsia="Times New Roman" w:hAnsi="Open Sans" w:cs="Open Sans"/>
                <w:i/>
                <w:szCs w:val="20"/>
              </w:rPr>
              <w:t xml:space="preserve">2. Assigned budgets are not transmittable to </w:t>
            </w:r>
            <w:proofErr w:type="spellStart"/>
            <w:r w:rsidRPr="00642FAB">
              <w:rPr>
                <w:rFonts w:ascii="Open Sans" w:eastAsia="Times New Roman" w:hAnsi="Open Sans" w:cs="Open Sans"/>
                <w:i/>
                <w:szCs w:val="20"/>
              </w:rPr>
              <w:t>subsequenting</w:t>
            </w:r>
            <w:proofErr w:type="spellEnd"/>
            <w:r w:rsidRPr="00642FAB">
              <w:rPr>
                <w:rFonts w:ascii="Open Sans" w:eastAsia="Times New Roman" w:hAnsi="Open Sans" w:cs="Open Sans"/>
                <w:i/>
                <w:szCs w:val="20"/>
              </w:rPr>
              <w:t xml:space="preserve"> years.</w:t>
            </w:r>
          </w:p>
          <w:p w14:paraId="09EB7B02" w14:textId="7C76F61C" w:rsidR="00610E28" w:rsidRPr="00642FAB" w:rsidRDefault="00610E28" w:rsidP="005210D3">
            <w:pPr>
              <w:pStyle w:val="FootnoteText"/>
              <w:rPr>
                <w:rFonts w:ascii="Open Sans" w:eastAsia="Times New Roman" w:hAnsi="Open Sans" w:cs="Open Sans"/>
                <w:i/>
              </w:rPr>
            </w:pPr>
            <w:r w:rsidRPr="00642FAB">
              <w:rPr>
                <w:rFonts w:ascii="Open Sans" w:eastAsia="Times New Roman" w:hAnsi="Open Sans" w:cs="Open Sans"/>
                <w:i/>
              </w:rPr>
              <w:t>3. Please consult your ‘</w:t>
            </w:r>
            <w:proofErr w:type="spellStart"/>
            <w:r w:rsidRPr="00642FAB">
              <w:rPr>
                <w:rFonts w:ascii="Open Sans" w:eastAsia="Times New Roman" w:hAnsi="Open Sans" w:cs="Open Sans"/>
                <w:i/>
              </w:rPr>
              <w:t>afdelingsmanager</w:t>
            </w:r>
            <w:proofErr w:type="spellEnd"/>
            <w:r w:rsidRPr="00642FAB">
              <w:rPr>
                <w:rFonts w:ascii="Open Sans" w:eastAsia="Times New Roman" w:hAnsi="Open Sans" w:cs="Open Sans"/>
                <w:i/>
              </w:rPr>
              <w:t xml:space="preserve">’. If your proposal gets granted the teaching hours need to be allocated in the </w:t>
            </w:r>
            <w:proofErr w:type="spellStart"/>
            <w:r w:rsidRPr="00642FAB">
              <w:rPr>
                <w:rFonts w:ascii="Open Sans" w:eastAsia="Times New Roman" w:hAnsi="Open Sans" w:cs="Open Sans"/>
                <w:i/>
              </w:rPr>
              <w:t>teachingload</w:t>
            </w:r>
            <w:proofErr w:type="spellEnd"/>
            <w:r w:rsidRPr="00642FAB">
              <w:rPr>
                <w:rFonts w:ascii="Open Sans" w:eastAsia="Times New Roman" w:hAnsi="Open Sans" w:cs="Open Sans"/>
                <w:i/>
              </w:rPr>
              <w:t xml:space="preserve"> 202</w:t>
            </w:r>
            <w:r w:rsidR="00CF2ECC">
              <w:rPr>
                <w:rFonts w:ascii="Open Sans" w:eastAsia="Times New Roman" w:hAnsi="Open Sans" w:cs="Open Sans"/>
                <w:i/>
              </w:rPr>
              <w:t>3</w:t>
            </w:r>
            <w:r w:rsidRPr="00642FAB">
              <w:rPr>
                <w:rFonts w:ascii="Open Sans" w:eastAsia="Times New Roman" w:hAnsi="Open Sans" w:cs="Open Sans"/>
                <w:i/>
              </w:rPr>
              <w:t>-202</w:t>
            </w:r>
            <w:r w:rsidR="00CF2ECC">
              <w:rPr>
                <w:rFonts w:ascii="Open Sans" w:eastAsia="Times New Roman" w:hAnsi="Open Sans" w:cs="Open Sans"/>
                <w:i/>
              </w:rPr>
              <w:t>4</w:t>
            </w:r>
            <w:r w:rsidRPr="00642FAB">
              <w:rPr>
                <w:rFonts w:ascii="Open Sans" w:eastAsia="Times New Roman" w:hAnsi="Open Sans" w:cs="Open Sans"/>
                <w:i/>
              </w:rPr>
              <w:t xml:space="preserve"> </w:t>
            </w:r>
          </w:p>
        </w:tc>
        <w:tc>
          <w:tcPr>
            <w:tcW w:w="6946" w:type="dxa"/>
            <w:shd w:val="clear" w:color="auto" w:fill="auto"/>
          </w:tcPr>
          <w:p w14:paraId="6E8835EE" w14:textId="2FBBA9AB" w:rsidR="00610E28" w:rsidRPr="00570582" w:rsidRDefault="001F4528" w:rsidP="005210D3">
            <w:pPr>
              <w:spacing w:line="360" w:lineRule="auto"/>
              <w:rPr>
                <w:rFonts w:ascii="Open Sans" w:eastAsia="Times New Roman" w:hAnsi="Open Sans" w:cs="Open Sans"/>
                <w:szCs w:val="20"/>
              </w:rPr>
            </w:pPr>
            <w:r w:rsidRPr="00570582">
              <w:rPr>
                <w:rFonts w:ascii="Open Sans" w:eastAsia="Times New Roman" w:hAnsi="Open Sans" w:cs="Open Sans"/>
                <w:szCs w:val="20"/>
              </w:rPr>
              <w:t>Total budget</w:t>
            </w:r>
            <w:r w:rsidR="001933B6" w:rsidRPr="00570582">
              <w:rPr>
                <w:rFonts w:ascii="Open Sans" w:eastAsia="Times New Roman" w:hAnsi="Open Sans" w:cs="Open Sans"/>
                <w:szCs w:val="20"/>
              </w:rPr>
              <w:t xml:space="preserve"> requested</w:t>
            </w:r>
            <w:r w:rsidRPr="00570582">
              <w:rPr>
                <w:rFonts w:ascii="Open Sans" w:eastAsia="Times New Roman" w:hAnsi="Open Sans" w:cs="Open Sans"/>
                <w:szCs w:val="20"/>
              </w:rPr>
              <w:t>: €</w:t>
            </w:r>
            <w:r w:rsidR="001933B6" w:rsidRPr="00570582">
              <w:rPr>
                <w:rFonts w:ascii="Open Sans" w:eastAsia="Times New Roman" w:hAnsi="Open Sans" w:cs="Open Sans"/>
                <w:szCs w:val="20"/>
              </w:rPr>
              <w:t>15</w:t>
            </w:r>
            <w:r w:rsidRPr="00570582">
              <w:rPr>
                <w:rFonts w:ascii="Open Sans" w:eastAsia="Times New Roman" w:hAnsi="Open Sans" w:cs="Open Sans"/>
                <w:szCs w:val="20"/>
              </w:rPr>
              <w:t>,000</w:t>
            </w:r>
          </w:p>
          <w:p w14:paraId="3EC84D80" w14:textId="2552016A" w:rsidR="001F4528" w:rsidRPr="00570582" w:rsidRDefault="001F4528" w:rsidP="005210D3">
            <w:pPr>
              <w:spacing w:line="360" w:lineRule="auto"/>
              <w:rPr>
                <w:rFonts w:ascii="Open Sans" w:eastAsia="Times New Roman" w:hAnsi="Open Sans" w:cs="Open Sans"/>
                <w:szCs w:val="20"/>
              </w:rPr>
            </w:pPr>
          </w:p>
          <w:tbl>
            <w:tblPr>
              <w:tblW w:w="4309" w:type="dxa"/>
              <w:tblLook w:val="04A0" w:firstRow="1" w:lastRow="0" w:firstColumn="1" w:lastColumn="0" w:noHBand="0" w:noVBand="1"/>
            </w:tblPr>
            <w:tblGrid>
              <w:gridCol w:w="2191"/>
              <w:gridCol w:w="802"/>
              <w:gridCol w:w="1316"/>
            </w:tblGrid>
            <w:tr w:rsidR="001933B6" w:rsidRPr="00570582" w14:paraId="0798A358" w14:textId="77777777" w:rsidTr="00570582">
              <w:trPr>
                <w:trHeight w:val="320"/>
              </w:trPr>
              <w:tc>
                <w:tcPr>
                  <w:tcW w:w="2191" w:type="dxa"/>
                  <w:tcBorders>
                    <w:top w:val="nil"/>
                    <w:left w:val="nil"/>
                    <w:bottom w:val="nil"/>
                    <w:right w:val="nil"/>
                  </w:tcBorders>
                  <w:shd w:val="clear" w:color="auto" w:fill="auto"/>
                  <w:noWrap/>
                  <w:vAlign w:val="bottom"/>
                  <w:hideMark/>
                </w:tcPr>
                <w:p w14:paraId="04047027" w14:textId="77777777" w:rsidR="001933B6" w:rsidRPr="00570582" w:rsidRDefault="001933B6" w:rsidP="001933B6">
                  <w:pPr>
                    <w:rPr>
                      <w:rFonts w:ascii="Open Sans" w:eastAsia="Times New Roman" w:hAnsi="Open Sans" w:cs="Open Sans"/>
                      <w:color w:val="000000"/>
                      <w:lang w:eastAsia="en-GB"/>
                    </w:rPr>
                  </w:pPr>
                  <w:proofErr w:type="spellStart"/>
                  <w:r w:rsidRPr="00570582">
                    <w:rPr>
                      <w:rFonts w:ascii="Open Sans" w:hAnsi="Open Sans" w:cs="Open Sans"/>
                      <w:color w:val="000000"/>
                    </w:rPr>
                    <w:t>Gerko</w:t>
                  </w:r>
                  <w:proofErr w:type="spellEnd"/>
                  <w:r w:rsidRPr="00570582">
                    <w:rPr>
                      <w:rFonts w:ascii="Open Sans" w:hAnsi="Open Sans" w:cs="Open Sans"/>
                      <w:color w:val="000000"/>
                    </w:rPr>
                    <w:t xml:space="preserve"> </w:t>
                  </w:r>
                  <w:proofErr w:type="spellStart"/>
                  <w:r w:rsidRPr="00570582">
                    <w:rPr>
                      <w:rFonts w:ascii="Open Sans" w:hAnsi="Open Sans" w:cs="Open Sans"/>
                      <w:color w:val="000000"/>
                    </w:rPr>
                    <w:t>Vink</w:t>
                  </w:r>
                  <w:proofErr w:type="spellEnd"/>
                </w:p>
              </w:tc>
              <w:tc>
                <w:tcPr>
                  <w:tcW w:w="802" w:type="dxa"/>
                  <w:tcBorders>
                    <w:top w:val="nil"/>
                    <w:left w:val="nil"/>
                    <w:bottom w:val="nil"/>
                    <w:right w:val="nil"/>
                  </w:tcBorders>
                  <w:shd w:val="clear" w:color="auto" w:fill="auto"/>
                  <w:noWrap/>
                  <w:vAlign w:val="bottom"/>
                  <w:hideMark/>
                </w:tcPr>
                <w:p w14:paraId="394F2EAF" w14:textId="77777777" w:rsidR="001933B6" w:rsidRPr="00570582" w:rsidRDefault="001933B6" w:rsidP="001933B6">
                  <w:pPr>
                    <w:rPr>
                      <w:rFonts w:ascii="Open Sans" w:hAnsi="Open Sans" w:cs="Open Sans"/>
                      <w:color w:val="000000"/>
                    </w:rPr>
                  </w:pPr>
                  <w:r w:rsidRPr="00570582">
                    <w:rPr>
                      <w:rFonts w:ascii="Open Sans" w:hAnsi="Open Sans" w:cs="Open Sans"/>
                      <w:color w:val="000000"/>
                    </w:rPr>
                    <w:t>60h</w:t>
                  </w:r>
                </w:p>
              </w:tc>
              <w:tc>
                <w:tcPr>
                  <w:tcW w:w="1316" w:type="dxa"/>
                  <w:tcBorders>
                    <w:top w:val="nil"/>
                    <w:left w:val="nil"/>
                    <w:bottom w:val="nil"/>
                    <w:right w:val="nil"/>
                  </w:tcBorders>
                  <w:shd w:val="clear" w:color="auto" w:fill="auto"/>
                  <w:noWrap/>
                  <w:vAlign w:val="bottom"/>
                  <w:hideMark/>
                </w:tcPr>
                <w:p w14:paraId="2DBEB0FD" w14:textId="77777777" w:rsidR="001933B6" w:rsidRPr="00570582" w:rsidRDefault="001933B6" w:rsidP="001933B6">
                  <w:pPr>
                    <w:jc w:val="right"/>
                    <w:rPr>
                      <w:rFonts w:ascii="Open Sans" w:hAnsi="Open Sans" w:cs="Open Sans"/>
                      <w:color w:val="000000"/>
                    </w:rPr>
                  </w:pPr>
                  <w:r w:rsidRPr="00570582">
                    <w:rPr>
                      <w:rFonts w:ascii="Open Sans" w:hAnsi="Open Sans" w:cs="Open Sans"/>
                      <w:color w:val="000000"/>
                    </w:rPr>
                    <w:t>3840</w:t>
                  </w:r>
                </w:p>
              </w:tc>
            </w:tr>
            <w:tr w:rsidR="001933B6" w:rsidRPr="00570582" w14:paraId="70B910A3" w14:textId="77777777" w:rsidTr="00570582">
              <w:trPr>
                <w:trHeight w:val="320"/>
              </w:trPr>
              <w:tc>
                <w:tcPr>
                  <w:tcW w:w="2191" w:type="dxa"/>
                  <w:tcBorders>
                    <w:top w:val="nil"/>
                    <w:left w:val="nil"/>
                    <w:bottom w:val="nil"/>
                    <w:right w:val="nil"/>
                  </w:tcBorders>
                  <w:shd w:val="clear" w:color="auto" w:fill="auto"/>
                  <w:noWrap/>
                  <w:vAlign w:val="bottom"/>
                  <w:hideMark/>
                </w:tcPr>
                <w:p w14:paraId="05BF1AC0" w14:textId="77777777" w:rsidR="001933B6" w:rsidRPr="00570582" w:rsidRDefault="001933B6" w:rsidP="001933B6">
                  <w:pPr>
                    <w:rPr>
                      <w:rFonts w:ascii="Open Sans" w:hAnsi="Open Sans" w:cs="Open Sans"/>
                      <w:color w:val="000000"/>
                    </w:rPr>
                  </w:pPr>
                  <w:r w:rsidRPr="00570582">
                    <w:rPr>
                      <w:rFonts w:ascii="Open Sans" w:hAnsi="Open Sans" w:cs="Open Sans"/>
                      <w:color w:val="000000"/>
                    </w:rPr>
                    <w:t xml:space="preserve">Anne Scheel </w:t>
                  </w:r>
                </w:p>
              </w:tc>
              <w:tc>
                <w:tcPr>
                  <w:tcW w:w="802" w:type="dxa"/>
                  <w:tcBorders>
                    <w:top w:val="nil"/>
                    <w:left w:val="nil"/>
                    <w:bottom w:val="nil"/>
                    <w:right w:val="nil"/>
                  </w:tcBorders>
                  <w:shd w:val="clear" w:color="auto" w:fill="auto"/>
                  <w:noWrap/>
                  <w:vAlign w:val="bottom"/>
                  <w:hideMark/>
                </w:tcPr>
                <w:p w14:paraId="0F71D892" w14:textId="77777777" w:rsidR="001933B6" w:rsidRPr="00570582" w:rsidRDefault="001933B6" w:rsidP="001933B6">
                  <w:pPr>
                    <w:rPr>
                      <w:rFonts w:ascii="Open Sans" w:hAnsi="Open Sans" w:cs="Open Sans"/>
                      <w:color w:val="000000"/>
                    </w:rPr>
                  </w:pPr>
                  <w:r w:rsidRPr="00570582">
                    <w:rPr>
                      <w:rFonts w:ascii="Open Sans" w:hAnsi="Open Sans" w:cs="Open Sans"/>
                      <w:color w:val="000000"/>
                    </w:rPr>
                    <w:t>60h</w:t>
                  </w:r>
                </w:p>
              </w:tc>
              <w:tc>
                <w:tcPr>
                  <w:tcW w:w="1316" w:type="dxa"/>
                  <w:tcBorders>
                    <w:top w:val="nil"/>
                    <w:left w:val="nil"/>
                    <w:bottom w:val="nil"/>
                    <w:right w:val="nil"/>
                  </w:tcBorders>
                  <w:shd w:val="clear" w:color="auto" w:fill="auto"/>
                  <w:noWrap/>
                  <w:vAlign w:val="bottom"/>
                  <w:hideMark/>
                </w:tcPr>
                <w:p w14:paraId="1D8E21F2" w14:textId="77777777" w:rsidR="001933B6" w:rsidRPr="00570582" w:rsidRDefault="001933B6" w:rsidP="001933B6">
                  <w:pPr>
                    <w:jc w:val="right"/>
                    <w:rPr>
                      <w:rFonts w:ascii="Open Sans" w:hAnsi="Open Sans" w:cs="Open Sans"/>
                      <w:color w:val="000000"/>
                    </w:rPr>
                  </w:pPr>
                  <w:r w:rsidRPr="00570582">
                    <w:rPr>
                      <w:rFonts w:ascii="Open Sans" w:hAnsi="Open Sans" w:cs="Open Sans"/>
                      <w:color w:val="000000"/>
                    </w:rPr>
                    <w:t>2820</w:t>
                  </w:r>
                </w:p>
              </w:tc>
            </w:tr>
            <w:tr w:rsidR="001933B6" w:rsidRPr="00570582" w14:paraId="614BA457" w14:textId="77777777" w:rsidTr="00570582">
              <w:trPr>
                <w:trHeight w:val="320"/>
              </w:trPr>
              <w:tc>
                <w:tcPr>
                  <w:tcW w:w="2191" w:type="dxa"/>
                  <w:tcBorders>
                    <w:top w:val="nil"/>
                    <w:left w:val="nil"/>
                    <w:bottom w:val="nil"/>
                    <w:right w:val="nil"/>
                  </w:tcBorders>
                  <w:shd w:val="clear" w:color="auto" w:fill="auto"/>
                  <w:noWrap/>
                  <w:vAlign w:val="bottom"/>
                  <w:hideMark/>
                </w:tcPr>
                <w:p w14:paraId="06C0213F" w14:textId="46B7F92E" w:rsidR="001933B6" w:rsidRPr="00570582" w:rsidRDefault="001933B6" w:rsidP="001933B6">
                  <w:pPr>
                    <w:rPr>
                      <w:rFonts w:ascii="Open Sans" w:hAnsi="Open Sans" w:cs="Open Sans"/>
                      <w:color w:val="000000"/>
                    </w:rPr>
                  </w:pPr>
                  <w:proofErr w:type="spellStart"/>
                  <w:r w:rsidRPr="00570582">
                    <w:rPr>
                      <w:rFonts w:ascii="Open Sans" w:hAnsi="Open Sans" w:cs="Open Sans"/>
                      <w:color w:val="000000"/>
                    </w:rPr>
                    <w:t>Ois</w:t>
                  </w:r>
                  <w:r w:rsidR="0090308A">
                    <w:rPr>
                      <w:rFonts w:ascii="Open Sans" w:hAnsi="Open Sans" w:cs="Open Sans"/>
                      <w:color w:val="000000"/>
                    </w:rPr>
                    <w:t>í</w:t>
                  </w:r>
                  <w:r w:rsidRPr="00570582">
                    <w:rPr>
                      <w:rFonts w:ascii="Open Sans" w:hAnsi="Open Sans" w:cs="Open Sans"/>
                      <w:color w:val="000000"/>
                    </w:rPr>
                    <w:t>n</w:t>
                  </w:r>
                  <w:proofErr w:type="spellEnd"/>
                  <w:r w:rsidRPr="00570582">
                    <w:rPr>
                      <w:rFonts w:ascii="Open Sans" w:hAnsi="Open Sans" w:cs="Open Sans"/>
                      <w:color w:val="000000"/>
                    </w:rPr>
                    <w:t xml:space="preserve"> Ryan</w:t>
                  </w:r>
                </w:p>
              </w:tc>
              <w:tc>
                <w:tcPr>
                  <w:tcW w:w="802" w:type="dxa"/>
                  <w:tcBorders>
                    <w:top w:val="nil"/>
                    <w:left w:val="nil"/>
                    <w:bottom w:val="nil"/>
                    <w:right w:val="nil"/>
                  </w:tcBorders>
                  <w:shd w:val="clear" w:color="auto" w:fill="auto"/>
                  <w:noWrap/>
                  <w:vAlign w:val="bottom"/>
                  <w:hideMark/>
                </w:tcPr>
                <w:p w14:paraId="13C8343F" w14:textId="77777777" w:rsidR="001933B6" w:rsidRPr="00570582" w:rsidRDefault="001933B6" w:rsidP="001933B6">
                  <w:pPr>
                    <w:rPr>
                      <w:rFonts w:ascii="Open Sans" w:hAnsi="Open Sans" w:cs="Open Sans"/>
                      <w:color w:val="000000"/>
                    </w:rPr>
                  </w:pPr>
                  <w:r w:rsidRPr="00570582">
                    <w:rPr>
                      <w:rFonts w:ascii="Open Sans" w:hAnsi="Open Sans" w:cs="Open Sans"/>
                      <w:color w:val="000000"/>
                    </w:rPr>
                    <w:t>60h</w:t>
                  </w:r>
                </w:p>
              </w:tc>
              <w:tc>
                <w:tcPr>
                  <w:tcW w:w="1316" w:type="dxa"/>
                  <w:tcBorders>
                    <w:top w:val="nil"/>
                    <w:left w:val="nil"/>
                    <w:bottom w:val="nil"/>
                    <w:right w:val="nil"/>
                  </w:tcBorders>
                  <w:shd w:val="clear" w:color="auto" w:fill="auto"/>
                  <w:noWrap/>
                  <w:vAlign w:val="bottom"/>
                  <w:hideMark/>
                </w:tcPr>
                <w:p w14:paraId="02891DDF" w14:textId="77777777" w:rsidR="001933B6" w:rsidRPr="00570582" w:rsidRDefault="001933B6" w:rsidP="001933B6">
                  <w:pPr>
                    <w:jc w:val="right"/>
                    <w:rPr>
                      <w:rFonts w:ascii="Open Sans" w:hAnsi="Open Sans" w:cs="Open Sans"/>
                      <w:color w:val="000000"/>
                    </w:rPr>
                  </w:pPr>
                  <w:r w:rsidRPr="00570582">
                    <w:rPr>
                      <w:rFonts w:ascii="Open Sans" w:hAnsi="Open Sans" w:cs="Open Sans"/>
                      <w:color w:val="000000"/>
                    </w:rPr>
                    <w:t>2940</w:t>
                  </w:r>
                </w:p>
              </w:tc>
            </w:tr>
            <w:tr w:rsidR="001933B6" w:rsidRPr="00570582" w14:paraId="0DA8FDB0" w14:textId="77777777" w:rsidTr="00570582">
              <w:trPr>
                <w:trHeight w:val="320"/>
              </w:trPr>
              <w:tc>
                <w:tcPr>
                  <w:tcW w:w="2191" w:type="dxa"/>
                  <w:tcBorders>
                    <w:top w:val="nil"/>
                    <w:left w:val="nil"/>
                    <w:bottom w:val="nil"/>
                    <w:right w:val="nil"/>
                  </w:tcBorders>
                  <w:shd w:val="clear" w:color="auto" w:fill="auto"/>
                  <w:noWrap/>
                  <w:vAlign w:val="bottom"/>
                  <w:hideMark/>
                </w:tcPr>
                <w:p w14:paraId="2DEC7D84" w14:textId="77777777" w:rsidR="001933B6" w:rsidRPr="00570582" w:rsidRDefault="001933B6" w:rsidP="001933B6">
                  <w:pPr>
                    <w:rPr>
                      <w:rFonts w:ascii="Open Sans" w:hAnsi="Open Sans" w:cs="Open Sans"/>
                      <w:color w:val="000000"/>
                    </w:rPr>
                  </w:pPr>
                  <w:r w:rsidRPr="00570582">
                    <w:rPr>
                      <w:rFonts w:ascii="Open Sans" w:hAnsi="Open Sans" w:cs="Open Sans"/>
                      <w:color w:val="000000"/>
                    </w:rPr>
                    <w:t>Student assistant</w:t>
                  </w:r>
                </w:p>
              </w:tc>
              <w:tc>
                <w:tcPr>
                  <w:tcW w:w="802" w:type="dxa"/>
                  <w:tcBorders>
                    <w:top w:val="nil"/>
                    <w:left w:val="nil"/>
                    <w:bottom w:val="nil"/>
                    <w:right w:val="nil"/>
                  </w:tcBorders>
                  <w:shd w:val="clear" w:color="auto" w:fill="auto"/>
                  <w:noWrap/>
                  <w:vAlign w:val="bottom"/>
                  <w:hideMark/>
                </w:tcPr>
                <w:p w14:paraId="64980E9D" w14:textId="77777777" w:rsidR="001933B6" w:rsidRPr="00570582" w:rsidRDefault="001933B6" w:rsidP="001933B6">
                  <w:pPr>
                    <w:rPr>
                      <w:rFonts w:ascii="Open Sans" w:hAnsi="Open Sans" w:cs="Open Sans"/>
                      <w:color w:val="000000"/>
                    </w:rPr>
                  </w:pPr>
                  <w:r w:rsidRPr="00570582">
                    <w:rPr>
                      <w:rFonts w:ascii="Open Sans" w:hAnsi="Open Sans" w:cs="Open Sans"/>
                      <w:color w:val="000000"/>
                    </w:rPr>
                    <w:t>200h</w:t>
                  </w:r>
                </w:p>
              </w:tc>
              <w:tc>
                <w:tcPr>
                  <w:tcW w:w="1316" w:type="dxa"/>
                  <w:tcBorders>
                    <w:top w:val="nil"/>
                    <w:left w:val="nil"/>
                    <w:bottom w:val="nil"/>
                    <w:right w:val="nil"/>
                  </w:tcBorders>
                  <w:shd w:val="clear" w:color="auto" w:fill="auto"/>
                  <w:noWrap/>
                  <w:vAlign w:val="bottom"/>
                  <w:hideMark/>
                </w:tcPr>
                <w:p w14:paraId="387578D3" w14:textId="77777777" w:rsidR="001933B6" w:rsidRPr="00570582" w:rsidRDefault="001933B6" w:rsidP="001933B6">
                  <w:pPr>
                    <w:jc w:val="right"/>
                    <w:rPr>
                      <w:rFonts w:ascii="Open Sans" w:hAnsi="Open Sans" w:cs="Open Sans"/>
                      <w:color w:val="000000"/>
                    </w:rPr>
                  </w:pPr>
                  <w:r w:rsidRPr="00570582">
                    <w:rPr>
                      <w:rFonts w:ascii="Open Sans" w:hAnsi="Open Sans" w:cs="Open Sans"/>
                      <w:color w:val="000000"/>
                    </w:rPr>
                    <w:t>5400</w:t>
                  </w:r>
                </w:p>
              </w:tc>
            </w:tr>
            <w:tr w:rsidR="001933B6" w:rsidRPr="00570582" w14:paraId="6C0A4DF2" w14:textId="77777777" w:rsidTr="00570582">
              <w:trPr>
                <w:trHeight w:val="320"/>
              </w:trPr>
              <w:tc>
                <w:tcPr>
                  <w:tcW w:w="2191" w:type="dxa"/>
                  <w:tcBorders>
                    <w:top w:val="nil"/>
                    <w:left w:val="nil"/>
                    <w:bottom w:val="nil"/>
                    <w:right w:val="nil"/>
                  </w:tcBorders>
                  <w:shd w:val="clear" w:color="auto" w:fill="auto"/>
                  <w:noWrap/>
                  <w:vAlign w:val="bottom"/>
                  <w:hideMark/>
                </w:tcPr>
                <w:p w14:paraId="271903E8" w14:textId="77777777" w:rsidR="001933B6" w:rsidRPr="00570582" w:rsidRDefault="001933B6" w:rsidP="001933B6">
                  <w:pPr>
                    <w:rPr>
                      <w:rFonts w:ascii="Open Sans" w:hAnsi="Open Sans" w:cs="Open Sans"/>
                      <w:color w:val="000000"/>
                    </w:rPr>
                  </w:pPr>
                  <w:r w:rsidRPr="00570582">
                    <w:rPr>
                      <w:rFonts w:ascii="Open Sans" w:hAnsi="Open Sans" w:cs="Open Sans"/>
                      <w:color w:val="000000"/>
                    </w:rPr>
                    <w:t>Total</w:t>
                  </w:r>
                </w:p>
              </w:tc>
              <w:tc>
                <w:tcPr>
                  <w:tcW w:w="802" w:type="dxa"/>
                  <w:tcBorders>
                    <w:top w:val="nil"/>
                    <w:left w:val="nil"/>
                    <w:bottom w:val="nil"/>
                    <w:right w:val="nil"/>
                  </w:tcBorders>
                  <w:shd w:val="clear" w:color="auto" w:fill="auto"/>
                  <w:noWrap/>
                  <w:vAlign w:val="bottom"/>
                  <w:hideMark/>
                </w:tcPr>
                <w:p w14:paraId="05B7B340" w14:textId="77777777" w:rsidR="001933B6" w:rsidRPr="00570582" w:rsidRDefault="001933B6" w:rsidP="001933B6">
                  <w:pPr>
                    <w:rPr>
                      <w:rFonts w:ascii="Open Sans" w:hAnsi="Open Sans" w:cs="Open Sans"/>
                      <w:color w:val="000000"/>
                    </w:rPr>
                  </w:pPr>
                  <w:r w:rsidRPr="00570582">
                    <w:rPr>
                      <w:rFonts w:ascii="Open Sans" w:hAnsi="Open Sans" w:cs="Open Sans"/>
                      <w:color w:val="000000"/>
                    </w:rPr>
                    <w:t>380h</w:t>
                  </w:r>
                </w:p>
              </w:tc>
              <w:tc>
                <w:tcPr>
                  <w:tcW w:w="1316" w:type="dxa"/>
                  <w:tcBorders>
                    <w:top w:val="nil"/>
                    <w:left w:val="nil"/>
                    <w:bottom w:val="nil"/>
                    <w:right w:val="nil"/>
                  </w:tcBorders>
                  <w:shd w:val="clear" w:color="auto" w:fill="auto"/>
                  <w:noWrap/>
                  <w:vAlign w:val="bottom"/>
                  <w:hideMark/>
                </w:tcPr>
                <w:p w14:paraId="73645B2A" w14:textId="77777777" w:rsidR="001933B6" w:rsidRPr="00570582" w:rsidRDefault="001933B6" w:rsidP="001933B6">
                  <w:pPr>
                    <w:jc w:val="right"/>
                    <w:rPr>
                      <w:rFonts w:ascii="Open Sans" w:hAnsi="Open Sans" w:cs="Open Sans"/>
                      <w:color w:val="000000"/>
                    </w:rPr>
                  </w:pPr>
                  <w:r w:rsidRPr="00570582">
                    <w:rPr>
                      <w:rFonts w:ascii="Open Sans" w:hAnsi="Open Sans" w:cs="Open Sans"/>
                      <w:color w:val="000000"/>
                    </w:rPr>
                    <w:t>15000</w:t>
                  </w:r>
                </w:p>
              </w:tc>
            </w:tr>
          </w:tbl>
          <w:p w14:paraId="1698177F" w14:textId="77777777" w:rsidR="001F4528" w:rsidRDefault="001F4528" w:rsidP="005210D3">
            <w:pPr>
              <w:spacing w:line="360" w:lineRule="auto"/>
              <w:rPr>
                <w:rFonts w:ascii="Open Sans" w:eastAsia="Times New Roman" w:hAnsi="Open Sans" w:cs="Open Sans"/>
                <w:szCs w:val="20"/>
              </w:rPr>
            </w:pPr>
          </w:p>
          <w:p w14:paraId="29DAB499" w14:textId="2AFE0DE4" w:rsidR="00570582" w:rsidRPr="00570582" w:rsidRDefault="00570582" w:rsidP="005210D3">
            <w:pPr>
              <w:spacing w:line="360" w:lineRule="auto"/>
              <w:rPr>
                <w:rFonts w:ascii="Open Sans" w:eastAsia="Times New Roman" w:hAnsi="Open Sans" w:cs="Open Sans"/>
                <w:szCs w:val="20"/>
              </w:rPr>
            </w:pPr>
            <w:r>
              <w:rPr>
                <w:rFonts w:ascii="Open Sans" w:eastAsia="Times New Roman" w:hAnsi="Open Sans" w:cs="Open Sans"/>
                <w:szCs w:val="20"/>
              </w:rPr>
              <w:t xml:space="preserve">A chatGPT plus subscription will be provided by </w:t>
            </w:r>
            <w:proofErr w:type="spellStart"/>
            <w:r>
              <w:rPr>
                <w:rFonts w:ascii="Open Sans" w:eastAsia="Times New Roman" w:hAnsi="Open Sans" w:cs="Open Sans"/>
                <w:szCs w:val="20"/>
              </w:rPr>
              <w:t>Gerko</w:t>
            </w:r>
            <w:proofErr w:type="spellEnd"/>
            <w:r>
              <w:rPr>
                <w:rFonts w:ascii="Open Sans" w:eastAsia="Times New Roman" w:hAnsi="Open Sans" w:cs="Open Sans"/>
                <w:szCs w:val="20"/>
              </w:rPr>
              <w:t xml:space="preserve"> </w:t>
            </w:r>
            <w:proofErr w:type="spellStart"/>
            <w:r>
              <w:rPr>
                <w:rFonts w:ascii="Open Sans" w:eastAsia="Times New Roman" w:hAnsi="Open Sans" w:cs="Open Sans"/>
                <w:szCs w:val="20"/>
              </w:rPr>
              <w:t>Vink</w:t>
            </w:r>
            <w:proofErr w:type="spellEnd"/>
            <w:r>
              <w:rPr>
                <w:rFonts w:ascii="Open Sans" w:eastAsia="Times New Roman" w:hAnsi="Open Sans" w:cs="Open Sans"/>
                <w:szCs w:val="20"/>
              </w:rPr>
              <w:t>.</w:t>
            </w:r>
          </w:p>
        </w:tc>
      </w:tr>
      <w:tr w:rsidR="00610E28" w:rsidRPr="00642FAB" w14:paraId="4F5A3B22" w14:textId="77777777" w:rsidTr="0A7BC514">
        <w:trPr>
          <w:trHeight w:val="716"/>
        </w:trPr>
        <w:tc>
          <w:tcPr>
            <w:tcW w:w="3403" w:type="dxa"/>
            <w:shd w:val="clear" w:color="auto" w:fill="auto"/>
          </w:tcPr>
          <w:p w14:paraId="657B48D4" w14:textId="77777777" w:rsidR="00610E28" w:rsidRPr="00642FAB" w:rsidRDefault="00610E28" w:rsidP="005210D3">
            <w:pPr>
              <w:rPr>
                <w:rFonts w:ascii="Open Sans" w:hAnsi="Open Sans" w:cs="Open Sans"/>
                <w:b/>
                <w:bCs/>
                <w:szCs w:val="20"/>
                <w:lang w:val="en-GB"/>
              </w:rPr>
            </w:pPr>
            <w:r w:rsidRPr="00642FAB">
              <w:rPr>
                <w:rFonts w:ascii="Open Sans" w:hAnsi="Open Sans" w:cs="Open Sans"/>
                <w:b/>
                <w:bCs/>
                <w:szCs w:val="20"/>
                <w:lang w:val="en-GB"/>
              </w:rPr>
              <w:t>ERP hours</w:t>
            </w:r>
          </w:p>
          <w:p w14:paraId="45A5D637" w14:textId="77777777" w:rsidR="00610E28" w:rsidRPr="00642FAB" w:rsidRDefault="00610E28" w:rsidP="005210D3">
            <w:pPr>
              <w:rPr>
                <w:rFonts w:ascii="Open Sans" w:hAnsi="Open Sans" w:cs="Open Sans"/>
                <w:szCs w:val="20"/>
                <w:lang w:val="en-GB"/>
              </w:rPr>
            </w:pPr>
            <w:r w:rsidRPr="00642FAB">
              <w:rPr>
                <w:rFonts w:ascii="Open Sans" w:hAnsi="Open Sans" w:cs="Open Sans"/>
                <w:bCs/>
                <w:i/>
                <w:iCs/>
                <w:szCs w:val="20"/>
                <w:lang w:val="en-GB"/>
              </w:rPr>
              <w:t xml:space="preserve">1. Please indicate the number of hours for the </w:t>
            </w:r>
            <w:r w:rsidRPr="00642FAB">
              <w:rPr>
                <w:rFonts w:ascii="Open Sans" w:hAnsi="Open Sans" w:cs="Open Sans"/>
                <w:i/>
                <w:iCs/>
                <w:szCs w:val="20"/>
                <w:lang w:val="en-GB"/>
              </w:rPr>
              <w:t>firs</w:t>
            </w:r>
            <w:r w:rsidRPr="00642FAB">
              <w:rPr>
                <w:rFonts w:ascii="Open Sans" w:hAnsi="Open Sans" w:cs="Open Sans"/>
                <w:bCs/>
                <w:i/>
                <w:iCs/>
                <w:szCs w:val="20"/>
                <w:lang w:val="en-GB"/>
              </w:rPr>
              <w:t>t year (for the second/ third year please submit a new application using this form)</w:t>
            </w:r>
          </w:p>
          <w:p w14:paraId="0617D6B9" w14:textId="77777777" w:rsidR="00610E28" w:rsidRPr="00642FAB" w:rsidRDefault="00610E28" w:rsidP="005210D3">
            <w:pPr>
              <w:rPr>
                <w:lang w:val="en-GB"/>
              </w:rPr>
            </w:pPr>
            <w:r w:rsidRPr="00642FAB">
              <w:rPr>
                <w:rFonts w:ascii="Open Sans" w:hAnsi="Open Sans" w:cs="Open Sans"/>
                <w:szCs w:val="20"/>
                <w:lang w:val="en-GB"/>
              </w:rPr>
              <w:t xml:space="preserve">2. </w:t>
            </w:r>
            <w:r w:rsidRPr="00642FAB">
              <w:rPr>
                <w:rFonts w:ascii="Open Sans" w:hAnsi="Open Sans" w:cs="Open Sans"/>
                <w:i/>
                <w:iCs/>
                <w:szCs w:val="20"/>
                <w:lang w:val="en-GB"/>
              </w:rPr>
              <w:t>Hours from the Educational Resources Pool, are hours that are requested to have an educational advisor think along in the project.</w:t>
            </w:r>
          </w:p>
        </w:tc>
        <w:tc>
          <w:tcPr>
            <w:tcW w:w="6946" w:type="dxa"/>
            <w:shd w:val="clear" w:color="auto" w:fill="auto"/>
          </w:tcPr>
          <w:p w14:paraId="5B952968" w14:textId="3B7D9BD0" w:rsidR="00610E28" w:rsidRDefault="00610E28" w:rsidP="005210D3">
            <w:pPr>
              <w:rPr>
                <w:rFonts w:ascii="Open Sans" w:hAnsi="Open Sans" w:cs="Open Sans"/>
                <w:szCs w:val="20"/>
                <w:lang w:val="en-GB"/>
              </w:rPr>
            </w:pPr>
            <w:proofErr w:type="gramStart"/>
            <w:r w:rsidRPr="00642FAB">
              <w:rPr>
                <w:rFonts w:ascii="Open Sans" w:hAnsi="Open Sans" w:cs="Open Sans"/>
                <w:szCs w:val="20"/>
                <w:lang w:val="en-GB"/>
              </w:rPr>
              <w:t>Yes</w:t>
            </w:r>
            <w:r w:rsidR="001F4528">
              <w:rPr>
                <w:rFonts w:ascii="Open Sans" w:hAnsi="Open Sans" w:cs="Open Sans"/>
                <w:szCs w:val="20"/>
                <w:lang w:val="en-GB"/>
              </w:rPr>
              <w:t>;</w:t>
            </w:r>
            <w:proofErr w:type="gramEnd"/>
            <w:r w:rsidR="001F4528">
              <w:rPr>
                <w:rFonts w:ascii="Open Sans" w:hAnsi="Open Sans" w:cs="Open Sans"/>
                <w:szCs w:val="20"/>
                <w:lang w:val="en-GB"/>
              </w:rPr>
              <w:t xml:space="preserve"> </w:t>
            </w:r>
          </w:p>
          <w:p w14:paraId="5CCF4EEE" w14:textId="1813EE89" w:rsidR="001F4528" w:rsidRDefault="001F4528" w:rsidP="005210D3">
            <w:pPr>
              <w:rPr>
                <w:rFonts w:ascii="Open Sans" w:hAnsi="Open Sans" w:cs="Open Sans"/>
                <w:szCs w:val="20"/>
                <w:lang w:val="en-GB"/>
              </w:rPr>
            </w:pPr>
          </w:p>
          <w:p w14:paraId="4FB2AABA" w14:textId="4B4E4CA2" w:rsidR="001F4528" w:rsidRPr="00642FAB" w:rsidRDefault="001F4528" w:rsidP="005210D3">
            <w:pPr>
              <w:rPr>
                <w:rFonts w:ascii="Open Sans" w:hAnsi="Open Sans" w:cs="Open Sans"/>
                <w:szCs w:val="20"/>
                <w:lang w:val="en-GB"/>
              </w:rPr>
            </w:pPr>
            <w:r>
              <w:rPr>
                <w:rFonts w:ascii="Open Sans" w:hAnsi="Open Sans" w:cs="Open Sans"/>
                <w:szCs w:val="20"/>
                <w:lang w:val="en-GB"/>
              </w:rPr>
              <w:t>80 hours</w:t>
            </w:r>
          </w:p>
          <w:p w14:paraId="04626F73" w14:textId="77777777" w:rsidR="00610E28" w:rsidRPr="00642FAB" w:rsidRDefault="00610E28" w:rsidP="005210D3">
            <w:pPr>
              <w:spacing w:line="360" w:lineRule="auto"/>
              <w:rPr>
                <w:rFonts w:ascii="Open Sans" w:hAnsi="Open Sans" w:cs="Open Sans"/>
                <w:i/>
                <w:szCs w:val="20"/>
                <w:lang w:val="en-GB"/>
              </w:rPr>
            </w:pPr>
          </w:p>
        </w:tc>
      </w:tr>
      <w:tr w:rsidR="00610E28" w:rsidRPr="009E25B9" w14:paraId="449CA0B6" w14:textId="77777777" w:rsidTr="0A7BC514">
        <w:trPr>
          <w:trHeight w:val="716"/>
        </w:trPr>
        <w:tc>
          <w:tcPr>
            <w:tcW w:w="3403" w:type="dxa"/>
            <w:shd w:val="clear" w:color="auto" w:fill="auto"/>
          </w:tcPr>
          <w:p w14:paraId="539B7592" w14:textId="77777777" w:rsidR="00610E28" w:rsidRPr="00642FAB" w:rsidRDefault="00610E28" w:rsidP="005210D3">
            <w:pPr>
              <w:rPr>
                <w:rFonts w:ascii="Open Sans" w:hAnsi="Open Sans" w:cs="Open Sans"/>
                <w:b/>
                <w:szCs w:val="20"/>
                <w:lang w:val="en-GB"/>
              </w:rPr>
            </w:pPr>
            <w:r w:rsidRPr="00642FAB">
              <w:rPr>
                <w:rFonts w:ascii="Open Sans" w:hAnsi="Open Sans" w:cs="Open Sans"/>
                <w:b/>
                <w:szCs w:val="20"/>
                <w:lang w:val="en-GB"/>
              </w:rPr>
              <w:t>Expertise related to the ERP hours</w:t>
            </w:r>
          </w:p>
          <w:p w14:paraId="0DFA434D" w14:textId="77777777" w:rsidR="00610E28" w:rsidRPr="00892BF8" w:rsidRDefault="00610E28" w:rsidP="005210D3">
            <w:pPr>
              <w:rPr>
                <w:rFonts w:ascii="Open Sans" w:hAnsi="Open Sans" w:cs="Open Sans"/>
                <w:bCs/>
                <w:i/>
                <w:iCs/>
                <w:szCs w:val="20"/>
                <w:lang w:val="en-GB"/>
              </w:rPr>
            </w:pPr>
            <w:r w:rsidRPr="00642FAB">
              <w:rPr>
                <w:rFonts w:ascii="Open Sans" w:hAnsi="Open Sans" w:cs="Open Sans"/>
                <w:i/>
                <w:iCs/>
                <w:szCs w:val="20"/>
              </w:rPr>
              <w:t xml:space="preserve">Please indicate what kind of expertise is required of the O&amp;T department, for more information: </w:t>
            </w:r>
            <w:proofErr w:type="spellStart"/>
            <w:r w:rsidRPr="00642FAB">
              <w:rPr>
                <w:rFonts w:ascii="Open Sans" w:hAnsi="Open Sans" w:cs="Open Sans"/>
                <w:i/>
                <w:iCs/>
                <w:szCs w:val="20"/>
              </w:rPr>
              <w:t>Willemijn</w:t>
            </w:r>
            <w:proofErr w:type="spellEnd"/>
            <w:r w:rsidRPr="00642FAB">
              <w:rPr>
                <w:rFonts w:ascii="Open Sans" w:hAnsi="Open Sans" w:cs="Open Sans"/>
                <w:i/>
                <w:iCs/>
                <w:szCs w:val="20"/>
              </w:rPr>
              <w:t xml:space="preserve"> </w:t>
            </w:r>
            <w:proofErr w:type="spellStart"/>
            <w:r w:rsidRPr="00642FAB">
              <w:rPr>
                <w:rFonts w:ascii="Open Sans" w:hAnsi="Open Sans" w:cs="Open Sans"/>
                <w:i/>
                <w:iCs/>
                <w:szCs w:val="20"/>
              </w:rPr>
              <w:t>Schot</w:t>
            </w:r>
            <w:proofErr w:type="spellEnd"/>
            <w:r w:rsidRPr="00642FAB">
              <w:rPr>
                <w:rFonts w:ascii="Open Sans" w:hAnsi="Open Sans" w:cs="Open Sans"/>
                <w:i/>
                <w:iCs/>
                <w:szCs w:val="20"/>
              </w:rPr>
              <w:t xml:space="preserve"> (Educational Consultancy &amp; Professional Development,</w:t>
            </w:r>
            <w:r w:rsidRPr="00642FAB">
              <w:rPr>
                <w:rFonts w:ascii="Open Sans" w:hAnsi="Open Sans" w:cs="Open Sans"/>
                <w:i/>
                <w:iCs/>
                <w:color w:val="000000"/>
                <w:szCs w:val="20"/>
                <w:lang w:val="en-GB" w:eastAsia="nl-NL"/>
              </w:rPr>
              <w:t xml:space="preserve"> </w:t>
            </w:r>
            <w:hyperlink r:id="rId10" w:history="1">
              <w:r w:rsidRPr="00642FAB">
                <w:rPr>
                  <w:rStyle w:val="Hyperlink"/>
                  <w:rFonts w:ascii="Open Sans" w:hAnsi="Open Sans" w:cs="Open Sans"/>
                  <w:i/>
                  <w:iCs/>
                  <w:lang w:val="en-GB"/>
                </w:rPr>
                <w:t>W.D.Schot@uu.nl</w:t>
              </w:r>
            </w:hyperlink>
            <w:r w:rsidRPr="00642FAB">
              <w:rPr>
                <w:rFonts w:ascii="Open Sans" w:hAnsi="Open Sans" w:cs="Open Sans"/>
                <w:i/>
                <w:iCs/>
                <w:color w:val="000000"/>
                <w:szCs w:val="20"/>
                <w:lang w:val="en-GB" w:eastAsia="nl-NL"/>
              </w:rPr>
              <w:t>)</w:t>
            </w:r>
          </w:p>
        </w:tc>
        <w:tc>
          <w:tcPr>
            <w:tcW w:w="6946" w:type="dxa"/>
            <w:shd w:val="clear" w:color="auto" w:fill="auto"/>
          </w:tcPr>
          <w:p w14:paraId="54F48B9B" w14:textId="27397CD8" w:rsidR="001933B6" w:rsidRPr="00B50067" w:rsidRDefault="001933B6" w:rsidP="005210D3">
            <w:pPr>
              <w:spacing w:line="360" w:lineRule="auto"/>
              <w:rPr>
                <w:rFonts w:ascii="Open Sans" w:hAnsi="Open Sans" w:cs="Open Sans"/>
                <w:i/>
                <w:szCs w:val="20"/>
                <w:lang w:val="en-GB"/>
              </w:rPr>
            </w:pPr>
            <w:r>
              <w:rPr>
                <w:rFonts w:ascii="Open Sans" w:hAnsi="Open Sans" w:cs="Open Sans"/>
                <w:i/>
                <w:szCs w:val="20"/>
                <w:lang w:val="en-GB"/>
              </w:rPr>
              <w:t xml:space="preserve">The ERP-related aim of our proposal is to design an educational workshop and/or SPOC module that incites critical thinking about AI-assisted education and focuses on learning gains and provides guidelines and proof of AI-unassisted testing means. </w:t>
            </w:r>
            <w:r w:rsidR="00AD7821">
              <w:rPr>
                <w:rFonts w:ascii="Open Sans" w:hAnsi="Open Sans" w:cs="Open Sans"/>
                <w:i/>
                <w:szCs w:val="20"/>
                <w:lang w:val="en-GB"/>
              </w:rPr>
              <w:t xml:space="preserve">Someone with experience or affinity with AI-assisted or digital learning would be preferable. This has been discussed with </w:t>
            </w:r>
            <w:proofErr w:type="spellStart"/>
            <w:r w:rsidR="00AD7821">
              <w:rPr>
                <w:rFonts w:ascii="Open Sans" w:hAnsi="Open Sans" w:cs="Open Sans"/>
                <w:i/>
                <w:szCs w:val="20"/>
                <w:lang w:val="en-GB"/>
              </w:rPr>
              <w:t>Carolijn</w:t>
            </w:r>
            <w:proofErr w:type="spellEnd"/>
            <w:r w:rsidR="00AD7821">
              <w:rPr>
                <w:rFonts w:ascii="Open Sans" w:hAnsi="Open Sans" w:cs="Open Sans"/>
                <w:i/>
                <w:szCs w:val="20"/>
                <w:lang w:val="en-GB"/>
              </w:rPr>
              <w:t xml:space="preserve"> Ouwehand and – when funded </w:t>
            </w:r>
            <w:r w:rsidR="003D14F6">
              <w:rPr>
                <w:rFonts w:ascii="Open Sans" w:hAnsi="Open Sans" w:cs="Open Sans"/>
                <w:i/>
                <w:szCs w:val="20"/>
                <w:lang w:val="en-GB"/>
              </w:rPr>
              <w:t>- she</w:t>
            </w:r>
            <w:r w:rsidR="00AD7821">
              <w:rPr>
                <w:rFonts w:ascii="Open Sans" w:hAnsi="Open Sans" w:cs="Open Sans"/>
                <w:i/>
                <w:szCs w:val="20"/>
                <w:lang w:val="en-GB"/>
              </w:rPr>
              <w:t xml:space="preserve"> will match us with a proper candidate from OA&amp;T. </w:t>
            </w:r>
          </w:p>
        </w:tc>
      </w:tr>
    </w:tbl>
    <w:p w14:paraId="47CE3312" w14:textId="77777777" w:rsidR="00610E28" w:rsidRPr="00610E28" w:rsidRDefault="00610E28" w:rsidP="00642FAB">
      <w:pPr>
        <w:pStyle w:val="Heading1"/>
        <w:numPr>
          <w:ilvl w:val="0"/>
          <w:numId w:val="0"/>
        </w:numPr>
        <w:shd w:val="clear" w:color="auto" w:fill="FFFFFF"/>
        <w:spacing w:after="375" w:line="600" w:lineRule="atLeast"/>
        <w:rPr>
          <w:rFonts w:ascii="Merriweather" w:hAnsi="Merriweather"/>
          <w:color w:val="3B3B3B"/>
          <w:sz w:val="27"/>
          <w:szCs w:val="27"/>
          <w:lang w:val="en-US"/>
        </w:rPr>
      </w:pPr>
    </w:p>
    <w:p w14:paraId="4C8A01EB" w14:textId="77777777" w:rsidR="00C75CD0" w:rsidRDefault="00C75CD0"/>
    <w:sectPr w:rsidR="00C75CD0" w:rsidSect="005210D3">
      <w:footerReference w:type="default" r:id="rId11"/>
      <w:pgSz w:w="11907" w:h="16840" w:code="9"/>
      <w:pgMar w:top="1440" w:right="98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CC617" w14:textId="77777777" w:rsidR="00F73E7B" w:rsidRDefault="00F73E7B">
      <w:r>
        <w:separator/>
      </w:r>
    </w:p>
  </w:endnote>
  <w:endnote w:type="continuationSeparator" w:id="0">
    <w:p w14:paraId="6295A006" w14:textId="77777777" w:rsidR="00F73E7B" w:rsidRDefault="00F73E7B">
      <w:r>
        <w:continuationSeparator/>
      </w:r>
    </w:p>
  </w:endnote>
  <w:endnote w:type="continuationNotice" w:id="1">
    <w:p w14:paraId="2C445738" w14:textId="77777777" w:rsidR="002E184A" w:rsidRDefault="002E18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Light">
    <w:panose1 w:val="00000400000000000000"/>
    <w:charset w:val="4D"/>
    <w:family w:val="auto"/>
    <w:pitch w:val="variable"/>
    <w:sig w:usb0="20000207" w:usb1="00000002" w:usb2="00000000" w:usb3="00000000" w:csb0="00000197"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Merriweather">
    <w:panose1 w:val="00000500000000000000"/>
    <w:charset w:val="4D"/>
    <w:family w:val="auto"/>
    <w:pitch w:val="variable"/>
    <w:sig w:usb0="20000207" w:usb1="00000002"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94844" w14:textId="77777777" w:rsidR="005210D3" w:rsidRDefault="00610E28">
    <w:pPr>
      <w:pStyle w:val="Footer"/>
    </w:pPr>
    <w:r>
      <w:fldChar w:fldCharType="begin"/>
    </w:r>
    <w:r>
      <w:instrText>PAGE   \* MERGEFORMAT</w:instrText>
    </w:r>
    <w:r>
      <w:fldChar w:fldCharType="separate"/>
    </w:r>
    <w:r w:rsidRPr="007C38DB">
      <w:rPr>
        <w:noProof/>
        <w:lang w:val="nl-NL"/>
      </w:rPr>
      <w:t>3</w:t>
    </w:r>
    <w:r>
      <w:fldChar w:fldCharType="end"/>
    </w:r>
  </w:p>
  <w:p w14:paraId="7C864E30" w14:textId="77777777" w:rsidR="005210D3" w:rsidRDefault="00521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64833" w14:textId="77777777" w:rsidR="00F73E7B" w:rsidRDefault="00F73E7B">
      <w:r>
        <w:separator/>
      </w:r>
    </w:p>
  </w:footnote>
  <w:footnote w:type="continuationSeparator" w:id="0">
    <w:p w14:paraId="2590220D" w14:textId="77777777" w:rsidR="00F73E7B" w:rsidRDefault="00F73E7B">
      <w:r>
        <w:continuationSeparator/>
      </w:r>
    </w:p>
  </w:footnote>
  <w:footnote w:type="continuationNotice" w:id="1">
    <w:p w14:paraId="584186E7" w14:textId="77777777" w:rsidR="002E184A" w:rsidRDefault="002E184A"/>
  </w:footnote>
  <w:footnote w:id="2">
    <w:p w14:paraId="068BB4DC" w14:textId="39D74DF5" w:rsidR="00263C4C" w:rsidRPr="00E14A05" w:rsidRDefault="00263C4C">
      <w:pPr>
        <w:pStyle w:val="FootnoteText"/>
        <w:rPr>
          <w:rFonts w:ascii="Open Sans" w:hAnsi="Open Sans" w:cs="Open Sans"/>
          <w:sz w:val="16"/>
          <w:szCs w:val="16"/>
        </w:rPr>
      </w:pPr>
      <w:r>
        <w:rPr>
          <w:rStyle w:val="FootnoteReference"/>
        </w:rPr>
        <w:footnoteRef/>
      </w:r>
      <w:r>
        <w:t xml:space="preserve"> </w:t>
      </w:r>
      <w:hyperlink r:id="rId1" w:history="1">
        <w:r w:rsidRPr="00E14A05">
          <w:rPr>
            <w:rStyle w:val="Hyperlink"/>
            <w:rFonts w:ascii="Open Sans" w:hAnsi="Open Sans" w:cs="Open Sans"/>
            <w:sz w:val="16"/>
            <w:szCs w:val="16"/>
          </w:rPr>
          <w:t>https://dub.uu.nl/nl/achtergrond/universiteit-scherpt-plagiaatregels-aan-om-chatgpt</w:t>
        </w:r>
      </w:hyperlink>
      <w:r w:rsidRPr="00E14A05">
        <w:rPr>
          <w:rFonts w:ascii="Open Sans" w:hAnsi="Open Sans" w:cs="Open Sans"/>
          <w:sz w:val="16"/>
          <w:szCs w:val="16"/>
        </w:rPr>
        <w:t xml:space="preserve"> </w:t>
      </w:r>
    </w:p>
  </w:footnote>
  <w:footnote w:id="3">
    <w:p w14:paraId="1353F06E" w14:textId="6121237F" w:rsidR="00EE35D3" w:rsidRPr="00E14A05" w:rsidRDefault="00EE35D3">
      <w:pPr>
        <w:pStyle w:val="FootnoteText"/>
        <w:rPr>
          <w:rFonts w:ascii="Open Sans" w:hAnsi="Open Sans" w:cs="Open Sans"/>
          <w:sz w:val="16"/>
          <w:szCs w:val="16"/>
        </w:rPr>
      </w:pPr>
      <w:r w:rsidRPr="00E14A05">
        <w:rPr>
          <w:rStyle w:val="FootnoteReference"/>
          <w:rFonts w:ascii="Open Sans" w:hAnsi="Open Sans" w:cs="Open Sans"/>
          <w:sz w:val="16"/>
          <w:szCs w:val="16"/>
        </w:rPr>
        <w:footnoteRef/>
      </w:r>
      <w:r w:rsidRPr="00E14A05">
        <w:rPr>
          <w:rFonts w:ascii="Open Sans" w:hAnsi="Open Sans" w:cs="Open Sans"/>
          <w:sz w:val="16"/>
          <w:szCs w:val="16"/>
        </w:rPr>
        <w:t xml:space="preserve"> </w:t>
      </w:r>
      <w:hyperlink r:id="rId2" w:history="1">
        <w:r w:rsidRPr="00E14A05">
          <w:rPr>
            <w:rStyle w:val="Hyperlink"/>
            <w:rFonts w:ascii="Open Sans" w:hAnsi="Open Sans" w:cs="Open Sans"/>
            <w:sz w:val="16"/>
            <w:szCs w:val="16"/>
          </w:rPr>
          <w:t>https://openai.com/blog/chatgpt/</w:t>
        </w:r>
      </w:hyperlink>
      <w:r w:rsidRPr="00E14A05">
        <w:rPr>
          <w:rFonts w:ascii="Open Sans" w:hAnsi="Open Sans" w:cs="Open Sans"/>
          <w:sz w:val="16"/>
          <w:szCs w:val="16"/>
        </w:rPr>
        <w:t xml:space="preserve"> </w:t>
      </w:r>
    </w:p>
  </w:footnote>
  <w:footnote w:id="4">
    <w:p w14:paraId="55BE2D0D" w14:textId="3BD27E83" w:rsidR="00BA7A5A" w:rsidRPr="00E14A05" w:rsidRDefault="00BA7A5A">
      <w:pPr>
        <w:pStyle w:val="FootnoteText"/>
        <w:rPr>
          <w:rFonts w:ascii="Open Sans" w:hAnsi="Open Sans" w:cs="Open Sans"/>
          <w:sz w:val="16"/>
          <w:szCs w:val="16"/>
        </w:rPr>
      </w:pPr>
      <w:r w:rsidRPr="00E14A05">
        <w:rPr>
          <w:rStyle w:val="FootnoteReference"/>
          <w:rFonts w:ascii="Open Sans" w:hAnsi="Open Sans" w:cs="Open Sans"/>
          <w:sz w:val="16"/>
          <w:szCs w:val="16"/>
        </w:rPr>
        <w:footnoteRef/>
      </w:r>
      <w:r w:rsidRPr="00E14A05">
        <w:rPr>
          <w:rFonts w:ascii="Open Sans" w:hAnsi="Open Sans" w:cs="Open Sans"/>
          <w:sz w:val="16"/>
          <w:szCs w:val="16"/>
        </w:rPr>
        <w:t xml:space="preserve"> </w:t>
      </w:r>
      <w:hyperlink r:id="rId3" w:history="1">
        <w:r w:rsidRPr="00E14A05">
          <w:rPr>
            <w:rStyle w:val="Hyperlink"/>
            <w:rFonts w:ascii="Open Sans" w:hAnsi="Open Sans" w:cs="Open Sans"/>
            <w:sz w:val="16"/>
            <w:szCs w:val="16"/>
          </w:rPr>
          <w:t>https://www.perplexity.ai</w:t>
        </w:r>
      </w:hyperlink>
      <w:r w:rsidRPr="00E14A05">
        <w:rPr>
          <w:rFonts w:ascii="Open Sans" w:hAnsi="Open Sans" w:cs="Open Sans"/>
          <w:sz w:val="16"/>
          <w:szCs w:val="16"/>
        </w:rPr>
        <w:t xml:space="preserve"> </w:t>
      </w:r>
    </w:p>
  </w:footnote>
  <w:footnote w:id="5">
    <w:p w14:paraId="5A17952C" w14:textId="2F1A6AE6" w:rsidR="00BA7A5A" w:rsidRDefault="00BA7A5A">
      <w:pPr>
        <w:pStyle w:val="FootnoteText"/>
      </w:pPr>
      <w:r w:rsidRPr="00E14A05">
        <w:rPr>
          <w:rStyle w:val="FootnoteReference"/>
          <w:rFonts w:ascii="Open Sans" w:hAnsi="Open Sans" w:cs="Open Sans"/>
          <w:sz w:val="16"/>
          <w:szCs w:val="16"/>
        </w:rPr>
        <w:footnoteRef/>
      </w:r>
      <w:r w:rsidRPr="00E14A05">
        <w:rPr>
          <w:rFonts w:ascii="Open Sans" w:hAnsi="Open Sans" w:cs="Open Sans"/>
          <w:sz w:val="16"/>
          <w:szCs w:val="16"/>
        </w:rPr>
        <w:t xml:space="preserve"> </w:t>
      </w:r>
      <w:hyperlink r:id="rId4" w:history="1">
        <w:r w:rsidRPr="00E14A05">
          <w:rPr>
            <w:rStyle w:val="Hyperlink"/>
            <w:rFonts w:ascii="Open Sans" w:hAnsi="Open Sans" w:cs="Open Sans"/>
            <w:sz w:val="16"/>
            <w:szCs w:val="16"/>
            <w:highlight w:val="lightGray"/>
          </w:rPr>
          <w:t>https://www.nbcnews.com/tech/tech-news/chatgpt-passes-mba-exam-wharton-professor-rcna67036</w:t>
        </w:r>
      </w:hyperlink>
      <w:r>
        <w:t xml:space="preserve"> </w:t>
      </w:r>
    </w:p>
  </w:footnote>
  <w:footnote w:id="6">
    <w:p w14:paraId="610EE54E" w14:textId="4790FD52" w:rsidR="00E03363" w:rsidRPr="00E14A05" w:rsidRDefault="00E03363">
      <w:pPr>
        <w:pStyle w:val="FootnoteText"/>
        <w:rPr>
          <w:rFonts w:ascii="Open Sans" w:hAnsi="Open Sans" w:cs="Open Sans"/>
          <w:color w:val="333333"/>
          <w:sz w:val="16"/>
          <w:szCs w:val="16"/>
          <w:highlight w:val="lightGray"/>
          <w:shd w:val="clear" w:color="auto" w:fill="FCFCFC"/>
        </w:rPr>
      </w:pPr>
      <w:r w:rsidRPr="00E14A05">
        <w:rPr>
          <w:rStyle w:val="FootnoteReference"/>
          <w:highlight w:val="lightGray"/>
        </w:rPr>
        <w:footnoteRef/>
      </w:r>
      <w:r w:rsidRPr="00E14A05">
        <w:rPr>
          <w:highlight w:val="lightGray"/>
        </w:rPr>
        <w:t xml:space="preserve"> </w:t>
      </w:r>
      <w:r w:rsidRPr="00E14A05">
        <w:rPr>
          <w:rFonts w:ascii="Open Sans" w:hAnsi="Open Sans" w:cs="Open Sans"/>
          <w:color w:val="333333"/>
          <w:sz w:val="16"/>
          <w:szCs w:val="16"/>
          <w:highlight w:val="lightGray"/>
          <w:shd w:val="clear" w:color="auto" w:fill="FCFCFC"/>
        </w:rPr>
        <w:t>Cheng, CT., Chen, CC., Fu, CY.</w:t>
      </w:r>
      <w:r w:rsidRPr="00E14A05">
        <w:rPr>
          <w:rStyle w:val="apple-converted-space"/>
          <w:rFonts w:ascii="Open Sans" w:hAnsi="Open Sans" w:cs="Open Sans"/>
          <w:color w:val="333333"/>
          <w:sz w:val="16"/>
          <w:szCs w:val="16"/>
          <w:highlight w:val="lightGray"/>
          <w:shd w:val="clear" w:color="auto" w:fill="FCFCFC"/>
        </w:rPr>
        <w:t> </w:t>
      </w:r>
      <w:r w:rsidRPr="00E14A05">
        <w:rPr>
          <w:rFonts w:ascii="Open Sans" w:hAnsi="Open Sans" w:cs="Open Sans"/>
          <w:i/>
          <w:iCs/>
          <w:color w:val="333333"/>
          <w:sz w:val="16"/>
          <w:szCs w:val="16"/>
          <w:highlight w:val="lightGray"/>
        </w:rPr>
        <w:t>et al.</w:t>
      </w:r>
      <w:r w:rsidRPr="00E14A05">
        <w:rPr>
          <w:rStyle w:val="apple-converted-space"/>
          <w:rFonts w:ascii="Open Sans" w:hAnsi="Open Sans" w:cs="Open Sans"/>
          <w:color w:val="333333"/>
          <w:sz w:val="16"/>
          <w:szCs w:val="16"/>
          <w:highlight w:val="lightGray"/>
          <w:shd w:val="clear" w:color="auto" w:fill="FCFCFC"/>
        </w:rPr>
        <w:t> </w:t>
      </w:r>
      <w:r w:rsidRPr="00E14A05">
        <w:rPr>
          <w:rFonts w:ascii="Open Sans" w:hAnsi="Open Sans" w:cs="Open Sans"/>
          <w:color w:val="333333"/>
          <w:sz w:val="16"/>
          <w:szCs w:val="16"/>
          <w:highlight w:val="lightGray"/>
          <w:shd w:val="clear" w:color="auto" w:fill="FCFCFC"/>
        </w:rPr>
        <w:t>Artificial intelligence-based education assists medical students’ interpretation of hip fracture.</w:t>
      </w:r>
      <w:r w:rsidRPr="00E14A05">
        <w:rPr>
          <w:rStyle w:val="apple-converted-space"/>
          <w:rFonts w:ascii="Open Sans" w:hAnsi="Open Sans" w:cs="Open Sans"/>
          <w:color w:val="333333"/>
          <w:sz w:val="16"/>
          <w:szCs w:val="16"/>
          <w:highlight w:val="lightGray"/>
          <w:shd w:val="clear" w:color="auto" w:fill="FCFCFC"/>
        </w:rPr>
        <w:t> </w:t>
      </w:r>
      <w:r w:rsidRPr="00E14A05">
        <w:rPr>
          <w:rFonts w:ascii="Open Sans" w:hAnsi="Open Sans" w:cs="Open Sans"/>
          <w:i/>
          <w:iCs/>
          <w:color w:val="333333"/>
          <w:sz w:val="16"/>
          <w:szCs w:val="16"/>
          <w:highlight w:val="lightGray"/>
        </w:rPr>
        <w:t>Insights Imaging</w:t>
      </w:r>
      <w:r w:rsidRPr="00E14A05">
        <w:rPr>
          <w:rStyle w:val="apple-converted-space"/>
          <w:rFonts w:ascii="Open Sans" w:hAnsi="Open Sans" w:cs="Open Sans"/>
          <w:color w:val="333333"/>
          <w:sz w:val="16"/>
          <w:szCs w:val="16"/>
          <w:highlight w:val="lightGray"/>
          <w:shd w:val="clear" w:color="auto" w:fill="FCFCFC"/>
        </w:rPr>
        <w:t> </w:t>
      </w:r>
      <w:r w:rsidRPr="00E14A05">
        <w:rPr>
          <w:rFonts w:ascii="Open Sans" w:hAnsi="Open Sans" w:cs="Open Sans"/>
          <w:b/>
          <w:bCs/>
          <w:color w:val="333333"/>
          <w:sz w:val="16"/>
          <w:szCs w:val="16"/>
          <w:highlight w:val="lightGray"/>
        </w:rPr>
        <w:t>11</w:t>
      </w:r>
      <w:r w:rsidRPr="00E14A05">
        <w:rPr>
          <w:rFonts w:ascii="Open Sans" w:hAnsi="Open Sans" w:cs="Open Sans"/>
          <w:color w:val="333333"/>
          <w:sz w:val="16"/>
          <w:szCs w:val="16"/>
          <w:highlight w:val="lightGray"/>
          <w:shd w:val="clear" w:color="auto" w:fill="FCFCFC"/>
        </w:rPr>
        <w:t xml:space="preserve">, 119 (2020). </w:t>
      </w:r>
      <w:hyperlink r:id="rId5" w:history="1">
        <w:r w:rsidRPr="00E14A05">
          <w:rPr>
            <w:rStyle w:val="Hyperlink"/>
            <w:rFonts w:ascii="Open Sans" w:hAnsi="Open Sans" w:cs="Open Sans"/>
            <w:sz w:val="16"/>
            <w:szCs w:val="16"/>
            <w:highlight w:val="lightGray"/>
            <w:shd w:val="clear" w:color="auto" w:fill="FCFCFC"/>
          </w:rPr>
          <w:t>https://doi.org/10.1186/s13244-020-00932-0</w:t>
        </w:r>
      </w:hyperlink>
    </w:p>
  </w:footnote>
  <w:footnote w:id="7">
    <w:p w14:paraId="76A1FB52" w14:textId="29773FCA" w:rsidR="00E03363" w:rsidRPr="00E14A05" w:rsidRDefault="00E03363">
      <w:pPr>
        <w:pStyle w:val="FootnoteText"/>
        <w:rPr>
          <w:rFonts w:ascii="Open Sans" w:hAnsi="Open Sans" w:cs="Open Sans"/>
          <w:sz w:val="16"/>
          <w:szCs w:val="16"/>
          <w:highlight w:val="lightGray"/>
        </w:rPr>
      </w:pPr>
      <w:r w:rsidRPr="00E14A05">
        <w:rPr>
          <w:rStyle w:val="FootnoteReference"/>
          <w:rFonts w:ascii="Open Sans" w:hAnsi="Open Sans" w:cs="Open Sans"/>
          <w:sz w:val="16"/>
          <w:szCs w:val="16"/>
          <w:highlight w:val="lightGray"/>
        </w:rPr>
        <w:footnoteRef/>
      </w:r>
      <w:r w:rsidRPr="00E14A05">
        <w:rPr>
          <w:rFonts w:ascii="Open Sans" w:hAnsi="Open Sans" w:cs="Open Sans"/>
          <w:sz w:val="16"/>
          <w:szCs w:val="16"/>
          <w:highlight w:val="lightGray"/>
        </w:rPr>
        <w:t xml:space="preserve"> </w:t>
      </w:r>
      <w:r w:rsidRPr="00E14A05">
        <w:rPr>
          <w:rFonts w:ascii="Open Sans" w:hAnsi="Open Sans" w:cs="Open Sans"/>
          <w:color w:val="222222"/>
          <w:sz w:val="16"/>
          <w:szCs w:val="16"/>
          <w:highlight w:val="lightGray"/>
          <w:shd w:val="clear" w:color="auto" w:fill="FFFFFF"/>
        </w:rPr>
        <w:t>Lin, Y. S., &amp; Lai, Y. H. (2021). Analysis of ai precision education strategy for small private online courses.</w:t>
      </w:r>
      <w:r w:rsidRPr="00E14A05">
        <w:rPr>
          <w:rStyle w:val="apple-converted-space"/>
          <w:rFonts w:ascii="Open Sans" w:hAnsi="Open Sans" w:cs="Open Sans"/>
          <w:color w:val="222222"/>
          <w:sz w:val="16"/>
          <w:szCs w:val="16"/>
          <w:highlight w:val="lightGray"/>
          <w:shd w:val="clear" w:color="auto" w:fill="FFFFFF"/>
        </w:rPr>
        <w:t> </w:t>
      </w:r>
      <w:r w:rsidRPr="00E14A05">
        <w:rPr>
          <w:rFonts w:ascii="Open Sans" w:hAnsi="Open Sans" w:cs="Open Sans"/>
          <w:i/>
          <w:iCs/>
          <w:color w:val="222222"/>
          <w:sz w:val="16"/>
          <w:szCs w:val="16"/>
          <w:highlight w:val="lightGray"/>
        </w:rPr>
        <w:t>Frontiers in Psychology</w:t>
      </w:r>
      <w:r w:rsidRPr="00E14A05">
        <w:rPr>
          <w:rFonts w:ascii="Open Sans" w:hAnsi="Open Sans" w:cs="Open Sans"/>
          <w:color w:val="222222"/>
          <w:sz w:val="16"/>
          <w:szCs w:val="16"/>
          <w:highlight w:val="lightGray"/>
          <w:shd w:val="clear" w:color="auto" w:fill="FFFFFF"/>
        </w:rPr>
        <w:t>,</w:t>
      </w:r>
      <w:r w:rsidRPr="00E14A05">
        <w:rPr>
          <w:rStyle w:val="apple-converted-space"/>
          <w:rFonts w:ascii="Open Sans" w:hAnsi="Open Sans" w:cs="Open Sans"/>
          <w:color w:val="222222"/>
          <w:sz w:val="16"/>
          <w:szCs w:val="16"/>
          <w:highlight w:val="lightGray"/>
          <w:shd w:val="clear" w:color="auto" w:fill="FFFFFF"/>
        </w:rPr>
        <w:t> </w:t>
      </w:r>
      <w:r w:rsidRPr="00E14A05">
        <w:rPr>
          <w:rFonts w:ascii="Open Sans" w:hAnsi="Open Sans" w:cs="Open Sans"/>
          <w:i/>
          <w:iCs/>
          <w:color w:val="222222"/>
          <w:sz w:val="16"/>
          <w:szCs w:val="16"/>
          <w:highlight w:val="lightGray"/>
        </w:rPr>
        <w:t>12</w:t>
      </w:r>
      <w:r w:rsidRPr="00E14A05">
        <w:rPr>
          <w:rFonts w:ascii="Open Sans" w:hAnsi="Open Sans" w:cs="Open Sans"/>
          <w:color w:val="222222"/>
          <w:sz w:val="16"/>
          <w:szCs w:val="16"/>
          <w:highlight w:val="lightGray"/>
          <w:shd w:val="clear" w:color="auto" w:fill="FFFFFF"/>
        </w:rPr>
        <w:t xml:space="preserve">, 749629. </w:t>
      </w:r>
    </w:p>
  </w:footnote>
  <w:footnote w:id="8">
    <w:p w14:paraId="08BCF3DD" w14:textId="1AF76871" w:rsidR="009A7934" w:rsidRPr="00E14A05" w:rsidRDefault="009A7934">
      <w:pPr>
        <w:pStyle w:val="FootnoteText"/>
        <w:rPr>
          <w:rFonts w:ascii="Open Sans" w:hAnsi="Open Sans" w:cs="Open Sans"/>
          <w:sz w:val="16"/>
          <w:szCs w:val="16"/>
          <w:highlight w:val="lightGray"/>
        </w:rPr>
      </w:pPr>
      <w:r w:rsidRPr="00E14A05">
        <w:rPr>
          <w:rStyle w:val="FootnoteReference"/>
          <w:rFonts w:ascii="Open Sans" w:hAnsi="Open Sans" w:cs="Open Sans"/>
          <w:sz w:val="16"/>
          <w:szCs w:val="16"/>
          <w:highlight w:val="lightGray"/>
        </w:rPr>
        <w:footnoteRef/>
      </w:r>
      <w:r w:rsidRPr="00E14A05">
        <w:rPr>
          <w:rFonts w:ascii="Open Sans" w:hAnsi="Open Sans" w:cs="Open Sans"/>
          <w:sz w:val="16"/>
          <w:szCs w:val="16"/>
          <w:highlight w:val="lightGray"/>
        </w:rPr>
        <w:t xml:space="preserve"> </w:t>
      </w:r>
      <w:r w:rsidRPr="00E14A05">
        <w:rPr>
          <w:rFonts w:ascii="Open Sans" w:hAnsi="Open Sans" w:cs="Open Sans"/>
          <w:color w:val="000000"/>
          <w:spacing w:val="-5"/>
          <w:sz w:val="16"/>
          <w:szCs w:val="16"/>
          <w:highlight w:val="lightGray"/>
        </w:rPr>
        <w:t xml:space="preserve">Lai, C.-L. (2021). Exploring University </w:t>
      </w:r>
      <w:r w:rsidRPr="00E14A05">
        <w:rPr>
          <w:rFonts w:ascii="Open Sans" w:hAnsi="Open Sans" w:cs="Open Sans"/>
          <w:color w:val="000000"/>
          <w:spacing w:val="-5"/>
          <w:sz w:val="16"/>
          <w:szCs w:val="16"/>
          <w:highlight w:val="lightGray"/>
        </w:rPr>
        <w:t>Students’Preferences for AI-Assisted Learning Environment: A Drawing Analysis with Activity Theory Framework.</w:t>
      </w:r>
      <w:r w:rsidRPr="00E14A05">
        <w:rPr>
          <w:rStyle w:val="apple-converted-space"/>
          <w:rFonts w:ascii="Open Sans" w:hAnsi="Open Sans" w:cs="Open Sans"/>
          <w:color w:val="000000"/>
          <w:spacing w:val="-5"/>
          <w:sz w:val="16"/>
          <w:szCs w:val="16"/>
          <w:highlight w:val="lightGray"/>
        </w:rPr>
        <w:t> </w:t>
      </w:r>
      <w:r w:rsidRPr="00E14A05">
        <w:rPr>
          <w:rFonts w:ascii="Open Sans" w:hAnsi="Open Sans" w:cs="Open Sans"/>
          <w:i/>
          <w:iCs/>
          <w:color w:val="000000"/>
          <w:spacing w:val="-5"/>
          <w:sz w:val="16"/>
          <w:szCs w:val="16"/>
          <w:highlight w:val="lightGray"/>
        </w:rPr>
        <w:t>Educational Technology &amp; Society</w:t>
      </w:r>
      <w:r w:rsidRPr="00E14A05">
        <w:rPr>
          <w:rFonts w:ascii="Open Sans" w:hAnsi="Open Sans" w:cs="Open Sans"/>
          <w:color w:val="000000"/>
          <w:spacing w:val="-5"/>
          <w:sz w:val="16"/>
          <w:szCs w:val="16"/>
          <w:highlight w:val="lightGray"/>
        </w:rPr>
        <w:t>,</w:t>
      </w:r>
      <w:r w:rsidRPr="00E14A05">
        <w:rPr>
          <w:rStyle w:val="apple-converted-space"/>
          <w:rFonts w:ascii="Open Sans" w:hAnsi="Open Sans" w:cs="Open Sans"/>
          <w:color w:val="000000"/>
          <w:spacing w:val="-5"/>
          <w:sz w:val="16"/>
          <w:szCs w:val="16"/>
          <w:highlight w:val="lightGray"/>
        </w:rPr>
        <w:t> </w:t>
      </w:r>
      <w:r w:rsidRPr="00E14A05">
        <w:rPr>
          <w:rFonts w:ascii="Open Sans" w:hAnsi="Open Sans" w:cs="Open Sans"/>
          <w:i/>
          <w:iCs/>
          <w:color w:val="000000"/>
          <w:spacing w:val="-5"/>
          <w:sz w:val="16"/>
          <w:szCs w:val="16"/>
          <w:highlight w:val="lightGray"/>
        </w:rPr>
        <w:t>24</w:t>
      </w:r>
      <w:r w:rsidRPr="00E14A05">
        <w:rPr>
          <w:rFonts w:ascii="Open Sans" w:hAnsi="Open Sans" w:cs="Open Sans"/>
          <w:color w:val="000000"/>
          <w:spacing w:val="-5"/>
          <w:sz w:val="16"/>
          <w:szCs w:val="16"/>
          <w:highlight w:val="lightGray"/>
        </w:rPr>
        <w:t>(4), 1–15. https://www.jstor.org/stable/48629241</w:t>
      </w:r>
    </w:p>
  </w:footnote>
  <w:footnote w:id="9">
    <w:p w14:paraId="4B63F18B" w14:textId="7700A76C" w:rsidR="009A7934" w:rsidRPr="00E14A05" w:rsidRDefault="009A7934">
      <w:pPr>
        <w:pStyle w:val="FootnoteText"/>
        <w:rPr>
          <w:rFonts w:ascii="Open Sans" w:hAnsi="Open Sans" w:cs="Open Sans"/>
          <w:sz w:val="16"/>
          <w:szCs w:val="16"/>
        </w:rPr>
      </w:pPr>
      <w:r w:rsidRPr="00E14A05">
        <w:rPr>
          <w:rStyle w:val="FootnoteReference"/>
          <w:rFonts w:ascii="Open Sans" w:hAnsi="Open Sans" w:cs="Open Sans"/>
          <w:sz w:val="16"/>
          <w:szCs w:val="16"/>
          <w:highlight w:val="lightGray"/>
        </w:rPr>
        <w:footnoteRef/>
      </w:r>
      <w:r w:rsidRPr="00E14A05">
        <w:rPr>
          <w:rFonts w:ascii="Open Sans" w:hAnsi="Open Sans" w:cs="Open Sans"/>
          <w:sz w:val="16"/>
          <w:szCs w:val="16"/>
          <w:highlight w:val="lightGray"/>
        </w:rPr>
        <w:t xml:space="preserve"> </w:t>
      </w:r>
      <w:r w:rsidRPr="00E14A05">
        <w:rPr>
          <w:rFonts w:ascii="Open Sans" w:hAnsi="Open Sans" w:cs="Open Sans"/>
          <w:color w:val="222222"/>
          <w:sz w:val="16"/>
          <w:szCs w:val="16"/>
          <w:highlight w:val="lightGray"/>
          <w:shd w:val="clear" w:color="auto" w:fill="FFFFFF"/>
        </w:rPr>
        <w:t>Aihua, Z. (2021, March). New ecology of AI-assisted language education. In</w:t>
      </w:r>
      <w:r w:rsidRPr="00E14A05">
        <w:rPr>
          <w:rStyle w:val="apple-converted-space"/>
          <w:rFonts w:ascii="Open Sans" w:hAnsi="Open Sans" w:cs="Open Sans"/>
          <w:color w:val="222222"/>
          <w:sz w:val="16"/>
          <w:szCs w:val="16"/>
          <w:highlight w:val="lightGray"/>
          <w:shd w:val="clear" w:color="auto" w:fill="FFFFFF"/>
        </w:rPr>
        <w:t> </w:t>
      </w:r>
      <w:r w:rsidRPr="00E14A05">
        <w:rPr>
          <w:rFonts w:ascii="Open Sans" w:hAnsi="Open Sans" w:cs="Open Sans"/>
          <w:i/>
          <w:iCs/>
          <w:color w:val="222222"/>
          <w:sz w:val="16"/>
          <w:szCs w:val="16"/>
          <w:highlight w:val="lightGray"/>
        </w:rPr>
        <w:t>Journal of Physics: Conference Series</w:t>
      </w:r>
      <w:r w:rsidRPr="00E14A05">
        <w:rPr>
          <w:rStyle w:val="apple-converted-space"/>
          <w:rFonts w:ascii="Open Sans" w:hAnsi="Open Sans" w:cs="Open Sans"/>
          <w:color w:val="222222"/>
          <w:sz w:val="16"/>
          <w:szCs w:val="16"/>
          <w:highlight w:val="lightGray"/>
          <w:shd w:val="clear" w:color="auto" w:fill="FFFFFF"/>
        </w:rPr>
        <w:t> </w:t>
      </w:r>
      <w:r w:rsidRPr="00E14A05">
        <w:rPr>
          <w:rFonts w:ascii="Open Sans" w:hAnsi="Open Sans" w:cs="Open Sans"/>
          <w:color w:val="222222"/>
          <w:sz w:val="16"/>
          <w:szCs w:val="16"/>
          <w:highlight w:val="lightGray"/>
          <w:shd w:val="clear" w:color="auto" w:fill="FFFFFF"/>
        </w:rPr>
        <w:t>(Vol. 1861, No. 1)</w:t>
      </w:r>
    </w:p>
  </w:footnote>
  <w:footnote w:id="10">
    <w:p w14:paraId="3BF5A256" w14:textId="4599566B" w:rsidR="009A7934" w:rsidRDefault="009A7934">
      <w:pPr>
        <w:pStyle w:val="FootnoteText"/>
      </w:pPr>
      <w:r w:rsidRPr="00E14A05">
        <w:rPr>
          <w:rStyle w:val="FootnoteReference"/>
          <w:rFonts w:ascii="Open Sans" w:hAnsi="Open Sans" w:cs="Open Sans"/>
          <w:sz w:val="16"/>
          <w:szCs w:val="16"/>
        </w:rPr>
        <w:footnoteRef/>
      </w:r>
      <w:r w:rsidRPr="00E14A05">
        <w:rPr>
          <w:rFonts w:ascii="Open Sans" w:hAnsi="Open Sans" w:cs="Open Sans"/>
          <w:sz w:val="16"/>
          <w:szCs w:val="16"/>
        </w:rPr>
        <w:t xml:space="preserve"> https://github.com/features/copilot</w:t>
      </w:r>
    </w:p>
  </w:footnote>
</w:footnotes>
</file>

<file path=word/intelligence2.xml><?xml version="1.0" encoding="utf-8"?>
<int2:intelligence xmlns:int2="http://schemas.microsoft.com/office/intelligence/2020/intelligence" xmlns:oel="http://schemas.microsoft.com/office/2019/extlst">
  <int2:observations>
    <int2:textHash int2:hashCode="ZLhQ64wHL/47VL" int2:id="Yv2jGY7w">
      <int2:state int2:value="Rejected" int2:type="LegacyProofing"/>
    </int2:textHash>
    <int2:textHash int2:hashCode="rRDCFZGq14Mt4G" int2:id="EBWRs7R6">
      <int2:state int2:value="Rejected" int2:type="LegacyProofing"/>
    </int2:textHash>
    <int2:textHash int2:hashCode="9w5HR3Cyh9IEdA" int2:id="N08rQtsa">
      <int2:state int2:value="Rejected" int2:type="LegacyProofing"/>
    </int2:textHash>
    <int2:textHash int2:hashCode="PLZtS9B8ew8ND3" int2:id="1IDxb28W">
      <int2:state int2:value="Rejected" int2:type="LegacyProofing"/>
    </int2:textHash>
    <int2:textHash int2:hashCode="ni8UUdXdlt6RIo" int2:id="LLZ0V3MC">
      <int2:state int2:value="Rejected" int2:type="LegacyProofing"/>
    </int2:textHash>
    <int2:textHash int2:hashCode="qw3cApp+5jMiO0" int2:id="uhnXWj4C">
      <int2:state int2:value="Rejected" int2:type="LegacyProofing"/>
    </int2:textHash>
    <int2:bookmark int2:bookmarkName="_Int_tdJPK6Dx" int2:invalidationBookmarkName="" int2:hashCode="57H/9wB7Y1iSqP" int2:id="IdDZvdVD">
      <int2:state int2:value="Rejected" int2:type="LegacyProofing"/>
    </int2:bookmark>
    <int2:bookmark int2:bookmarkName="_Int_rV9ThRG1" int2:invalidationBookmarkName="" int2:hashCode="Hq3Tx1aeQYhlmu" int2:id="T9Qdxnet">
      <int2:state int2:value="Rejected" int2:type="LegacyProofing"/>
    </int2:bookmark>
    <int2:bookmark int2:bookmarkName="_Int_9WVo2nXD" int2:invalidationBookmarkName="" int2:hashCode="r36lW1EIkWwWdO" int2:id="wH7tLPDB">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4D3771"/>
    <w:multiLevelType w:val="hybridMultilevel"/>
    <w:tmpl w:val="2C3C7E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5F7AF9"/>
    <w:multiLevelType w:val="multilevel"/>
    <w:tmpl w:val="28E67E3C"/>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
      <w:lvlJc w:val="left"/>
      <w:pPr>
        <w:tabs>
          <w:tab w:val="num" w:pos="0"/>
        </w:tabs>
        <w:ind w:left="0" w:firstLine="0"/>
      </w:pPr>
    </w:lvl>
    <w:lvl w:ilvl="5">
      <w:start w:val="1"/>
      <w:numFmt w:val="decimal"/>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decimal"/>
      <w:lvlText w:val=""/>
      <w:lvlJc w:val="left"/>
      <w:pPr>
        <w:tabs>
          <w:tab w:val="num" w:pos="0"/>
        </w:tabs>
        <w:ind w:left="0" w:firstLine="0"/>
      </w:pPr>
    </w:lvl>
    <w:lvl w:ilvl="8">
      <w:start w:val="1"/>
      <w:numFmt w:val="decimal"/>
      <w:lvlText w:val=""/>
      <w:lvlJc w:val="left"/>
      <w:pPr>
        <w:tabs>
          <w:tab w:val="num" w:pos="0"/>
        </w:tabs>
        <w:ind w:left="0" w:firstLine="0"/>
      </w:pPr>
    </w:lvl>
  </w:abstractNum>
  <w:abstractNum w:abstractNumId="3" w15:restartNumberingAfterBreak="0">
    <w:nsid w:val="22C64E71"/>
    <w:multiLevelType w:val="hybridMultilevel"/>
    <w:tmpl w:val="0F54659E"/>
    <w:lvl w:ilvl="0" w:tplc="DFD80E9C">
      <w:start w:val="1"/>
      <w:numFmt w:val="decimal"/>
      <w:lvlText w:val="%1."/>
      <w:lvlJc w:val="left"/>
      <w:pPr>
        <w:ind w:left="720" w:hanging="360"/>
      </w:pPr>
      <w:rPr>
        <w:rFonts w:hint="default"/>
        <w:b/>
        <w:bCs w:val="0"/>
        <w: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782669E"/>
    <w:multiLevelType w:val="hybridMultilevel"/>
    <w:tmpl w:val="420E91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E852AB"/>
    <w:multiLevelType w:val="hybridMultilevel"/>
    <w:tmpl w:val="3C20123E"/>
    <w:lvl w:ilvl="0" w:tplc="FA5A097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C147732"/>
    <w:multiLevelType w:val="hybridMultilevel"/>
    <w:tmpl w:val="A77485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9D23F19"/>
    <w:multiLevelType w:val="multilevel"/>
    <w:tmpl w:val="ADDC7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2507858">
    <w:abstractNumId w:val="5"/>
  </w:num>
  <w:num w:numId="2" w16cid:durableId="1038504930">
    <w:abstractNumId w:val="5"/>
  </w:num>
  <w:num w:numId="3" w16cid:durableId="1942569882">
    <w:abstractNumId w:val="5"/>
  </w:num>
  <w:num w:numId="4" w16cid:durableId="1850488845">
    <w:abstractNumId w:val="5"/>
  </w:num>
  <w:num w:numId="5" w16cid:durableId="1342312889">
    <w:abstractNumId w:val="2"/>
  </w:num>
  <w:num w:numId="6" w16cid:durableId="1887402068">
    <w:abstractNumId w:val="2"/>
  </w:num>
  <w:num w:numId="7" w16cid:durableId="876085599">
    <w:abstractNumId w:val="2"/>
  </w:num>
  <w:num w:numId="8" w16cid:durableId="1421871381">
    <w:abstractNumId w:val="2"/>
  </w:num>
  <w:num w:numId="9" w16cid:durableId="925462674">
    <w:abstractNumId w:val="2"/>
  </w:num>
  <w:num w:numId="10" w16cid:durableId="1713843272">
    <w:abstractNumId w:val="2"/>
  </w:num>
  <w:num w:numId="11" w16cid:durableId="1459840293">
    <w:abstractNumId w:val="2"/>
  </w:num>
  <w:num w:numId="12" w16cid:durableId="689523955">
    <w:abstractNumId w:val="2"/>
  </w:num>
  <w:num w:numId="13" w16cid:durableId="1607695154">
    <w:abstractNumId w:val="2"/>
  </w:num>
  <w:num w:numId="14" w16cid:durableId="314602405">
    <w:abstractNumId w:val="2"/>
  </w:num>
  <w:num w:numId="15" w16cid:durableId="701247440">
    <w:abstractNumId w:val="1"/>
  </w:num>
  <w:num w:numId="16" w16cid:durableId="1641229979">
    <w:abstractNumId w:val="6"/>
  </w:num>
  <w:num w:numId="17" w16cid:durableId="1751732911">
    <w:abstractNumId w:val="3"/>
  </w:num>
  <w:num w:numId="18" w16cid:durableId="2107462079">
    <w:abstractNumId w:val="0"/>
  </w:num>
  <w:num w:numId="19" w16cid:durableId="1030103892">
    <w:abstractNumId w:val="7"/>
  </w:num>
  <w:num w:numId="20" w16cid:durableId="6758819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28"/>
    <w:rsid w:val="000058CA"/>
    <w:rsid w:val="00010B66"/>
    <w:rsid w:val="00013E7B"/>
    <w:rsid w:val="000250B8"/>
    <w:rsid w:val="00035594"/>
    <w:rsid w:val="000A2F41"/>
    <w:rsid w:val="000B0CAC"/>
    <w:rsid w:val="000F677C"/>
    <w:rsid w:val="00132258"/>
    <w:rsid w:val="00137EA7"/>
    <w:rsid w:val="00145C96"/>
    <w:rsid w:val="00167D09"/>
    <w:rsid w:val="001738EB"/>
    <w:rsid w:val="001933B6"/>
    <w:rsid w:val="001A7F27"/>
    <w:rsid w:val="001B7A63"/>
    <w:rsid w:val="001C27A8"/>
    <w:rsid w:val="001C3393"/>
    <w:rsid w:val="001F4528"/>
    <w:rsid w:val="00213766"/>
    <w:rsid w:val="00221087"/>
    <w:rsid w:val="00232D7C"/>
    <w:rsid w:val="00234F07"/>
    <w:rsid w:val="00263C4C"/>
    <w:rsid w:val="002C19B2"/>
    <w:rsid w:val="002E184A"/>
    <w:rsid w:val="002E73AB"/>
    <w:rsid w:val="002F5096"/>
    <w:rsid w:val="00314F0E"/>
    <w:rsid w:val="00320627"/>
    <w:rsid w:val="00336BF9"/>
    <w:rsid w:val="00350A0A"/>
    <w:rsid w:val="0038107B"/>
    <w:rsid w:val="0039058D"/>
    <w:rsid w:val="003C0064"/>
    <w:rsid w:val="003D05D1"/>
    <w:rsid w:val="003D14F6"/>
    <w:rsid w:val="003D1FA1"/>
    <w:rsid w:val="003D606D"/>
    <w:rsid w:val="003E38D2"/>
    <w:rsid w:val="0041117C"/>
    <w:rsid w:val="00412A43"/>
    <w:rsid w:val="004226E7"/>
    <w:rsid w:val="0045423F"/>
    <w:rsid w:val="00472CE3"/>
    <w:rsid w:val="004A41F6"/>
    <w:rsid w:val="004B2BA2"/>
    <w:rsid w:val="004F130E"/>
    <w:rsid w:val="005210D3"/>
    <w:rsid w:val="00533E64"/>
    <w:rsid w:val="005525BA"/>
    <w:rsid w:val="005557BB"/>
    <w:rsid w:val="0055A4FD"/>
    <w:rsid w:val="00570582"/>
    <w:rsid w:val="00573D4B"/>
    <w:rsid w:val="00574534"/>
    <w:rsid w:val="005959F3"/>
    <w:rsid w:val="005B6FB1"/>
    <w:rsid w:val="005E3034"/>
    <w:rsid w:val="00610E28"/>
    <w:rsid w:val="00642FAB"/>
    <w:rsid w:val="00650114"/>
    <w:rsid w:val="006734D0"/>
    <w:rsid w:val="0067390C"/>
    <w:rsid w:val="00692AE7"/>
    <w:rsid w:val="006C41F3"/>
    <w:rsid w:val="006E596A"/>
    <w:rsid w:val="0076082A"/>
    <w:rsid w:val="00776B23"/>
    <w:rsid w:val="007839B8"/>
    <w:rsid w:val="007845D8"/>
    <w:rsid w:val="00784C57"/>
    <w:rsid w:val="007921A5"/>
    <w:rsid w:val="007B468C"/>
    <w:rsid w:val="007C6794"/>
    <w:rsid w:val="0080007B"/>
    <w:rsid w:val="00803FE6"/>
    <w:rsid w:val="00845118"/>
    <w:rsid w:val="0085281B"/>
    <w:rsid w:val="008605CF"/>
    <w:rsid w:val="008640FB"/>
    <w:rsid w:val="00865525"/>
    <w:rsid w:val="00874CE8"/>
    <w:rsid w:val="00885312"/>
    <w:rsid w:val="008A4F55"/>
    <w:rsid w:val="008B338D"/>
    <w:rsid w:val="008B50FC"/>
    <w:rsid w:val="008C01DA"/>
    <w:rsid w:val="008D0CDB"/>
    <w:rsid w:val="008D6F34"/>
    <w:rsid w:val="008F7E9E"/>
    <w:rsid w:val="0090308A"/>
    <w:rsid w:val="00935CDC"/>
    <w:rsid w:val="00974FB5"/>
    <w:rsid w:val="009A619A"/>
    <w:rsid w:val="009A7052"/>
    <w:rsid w:val="009A7934"/>
    <w:rsid w:val="009C1EFE"/>
    <w:rsid w:val="009D4815"/>
    <w:rsid w:val="009E0427"/>
    <w:rsid w:val="009E6798"/>
    <w:rsid w:val="00A44D2A"/>
    <w:rsid w:val="00A61B05"/>
    <w:rsid w:val="00A632A5"/>
    <w:rsid w:val="00A730FC"/>
    <w:rsid w:val="00A77932"/>
    <w:rsid w:val="00AD5E79"/>
    <w:rsid w:val="00AD7821"/>
    <w:rsid w:val="00B16C76"/>
    <w:rsid w:val="00B43DD1"/>
    <w:rsid w:val="00B461A1"/>
    <w:rsid w:val="00B472C8"/>
    <w:rsid w:val="00B736A3"/>
    <w:rsid w:val="00B80DB4"/>
    <w:rsid w:val="00B9532A"/>
    <w:rsid w:val="00BA7A5A"/>
    <w:rsid w:val="00BD3BCE"/>
    <w:rsid w:val="00BE1865"/>
    <w:rsid w:val="00BE785F"/>
    <w:rsid w:val="00C050EF"/>
    <w:rsid w:val="00C17887"/>
    <w:rsid w:val="00C566F5"/>
    <w:rsid w:val="00C75CD0"/>
    <w:rsid w:val="00CC3670"/>
    <w:rsid w:val="00CD6D7C"/>
    <w:rsid w:val="00CF2ECC"/>
    <w:rsid w:val="00CF7F5E"/>
    <w:rsid w:val="00D2450B"/>
    <w:rsid w:val="00D723F6"/>
    <w:rsid w:val="00D9496A"/>
    <w:rsid w:val="00DA26CB"/>
    <w:rsid w:val="00DC4556"/>
    <w:rsid w:val="00DE4288"/>
    <w:rsid w:val="00E02D51"/>
    <w:rsid w:val="00E03363"/>
    <w:rsid w:val="00E14A05"/>
    <w:rsid w:val="00E33B6F"/>
    <w:rsid w:val="00E3421B"/>
    <w:rsid w:val="00E76744"/>
    <w:rsid w:val="00E86315"/>
    <w:rsid w:val="00EC1ADF"/>
    <w:rsid w:val="00ED055D"/>
    <w:rsid w:val="00EE35D3"/>
    <w:rsid w:val="00EE3E86"/>
    <w:rsid w:val="00F02D42"/>
    <w:rsid w:val="00F05DC2"/>
    <w:rsid w:val="00F32534"/>
    <w:rsid w:val="00F46C39"/>
    <w:rsid w:val="00F73E7B"/>
    <w:rsid w:val="00F7433F"/>
    <w:rsid w:val="00F758B3"/>
    <w:rsid w:val="00F8097B"/>
    <w:rsid w:val="00F82AF7"/>
    <w:rsid w:val="00F831F3"/>
    <w:rsid w:val="00FA0789"/>
    <w:rsid w:val="00FA57A8"/>
    <w:rsid w:val="00FC1B5A"/>
    <w:rsid w:val="00FD18A6"/>
    <w:rsid w:val="00FF5186"/>
    <w:rsid w:val="04DC974D"/>
    <w:rsid w:val="05DBB017"/>
    <w:rsid w:val="0666C735"/>
    <w:rsid w:val="0A7BC514"/>
    <w:rsid w:val="0C361AA7"/>
    <w:rsid w:val="0D0C8758"/>
    <w:rsid w:val="0DFFDE14"/>
    <w:rsid w:val="10900F75"/>
    <w:rsid w:val="15CDED25"/>
    <w:rsid w:val="16FD4537"/>
    <w:rsid w:val="1E4A5C03"/>
    <w:rsid w:val="25C23F89"/>
    <w:rsid w:val="282EAD54"/>
    <w:rsid w:val="2C6920D1"/>
    <w:rsid w:val="2C99BD71"/>
    <w:rsid w:val="2E5571CD"/>
    <w:rsid w:val="31620792"/>
    <w:rsid w:val="3176D8D6"/>
    <w:rsid w:val="339D2E8D"/>
    <w:rsid w:val="38132440"/>
    <w:rsid w:val="3A6BBCF7"/>
    <w:rsid w:val="3E3A732F"/>
    <w:rsid w:val="3F50A6B5"/>
    <w:rsid w:val="43D79905"/>
    <w:rsid w:val="49812A82"/>
    <w:rsid w:val="4ED8E59A"/>
    <w:rsid w:val="4FFD059E"/>
    <w:rsid w:val="5A388AC3"/>
    <w:rsid w:val="5FB0AA61"/>
    <w:rsid w:val="6636E933"/>
    <w:rsid w:val="6A4BE712"/>
    <w:rsid w:val="6ABDDB83"/>
    <w:rsid w:val="6AEAD905"/>
    <w:rsid w:val="6E194EA1"/>
    <w:rsid w:val="78961555"/>
    <w:rsid w:val="794B6C99"/>
    <w:rsid w:val="7A2141D2"/>
    <w:rsid w:val="7BCEB2AC"/>
    <w:rsid w:val="7D336CF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6583A"/>
  <w15:chartTrackingRefBased/>
  <w15:docId w15:val="{0BD6BF27-17A6-464B-89BA-1F9F0A66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E28"/>
    <w:pPr>
      <w:spacing w:after="0" w:line="240" w:lineRule="auto"/>
    </w:pPr>
    <w:rPr>
      <w:rFonts w:ascii="Verdana" w:eastAsia="MS Mincho" w:hAnsi="Verdana" w:cs="Times New Roman"/>
      <w:sz w:val="20"/>
      <w:szCs w:val="24"/>
      <w:lang w:val="en-US" w:eastAsia="ja-JP"/>
    </w:rPr>
  </w:style>
  <w:style w:type="paragraph" w:styleId="Heading1">
    <w:name w:val="heading 1"/>
    <w:basedOn w:val="Normal"/>
    <w:next w:val="Normal"/>
    <w:link w:val="Heading1Char"/>
    <w:qFormat/>
    <w:rsid w:val="00B80DB4"/>
    <w:pPr>
      <w:keepNext/>
      <w:numPr>
        <w:numId w:val="14"/>
      </w:numPr>
      <w:tabs>
        <w:tab w:val="left" w:pos="680"/>
        <w:tab w:val="left" w:pos="7371"/>
      </w:tabs>
      <w:spacing w:after="120" w:line="240" w:lineRule="atLeast"/>
      <w:outlineLvl w:val="0"/>
    </w:pPr>
    <w:rPr>
      <w:rFonts w:asciiTheme="majorHAnsi" w:eastAsia="Times" w:hAnsiTheme="majorHAnsi"/>
      <w:b/>
      <w:kern w:val="28"/>
      <w:sz w:val="26"/>
      <w:szCs w:val="20"/>
      <w:lang w:val="nl-NL" w:eastAsia="nl-NL"/>
    </w:rPr>
  </w:style>
  <w:style w:type="paragraph" w:styleId="Heading2">
    <w:name w:val="heading 2"/>
    <w:basedOn w:val="Normal"/>
    <w:next w:val="Normal"/>
    <w:link w:val="Heading2Char"/>
    <w:uiPriority w:val="1"/>
    <w:qFormat/>
    <w:rsid w:val="00B80DB4"/>
    <w:pPr>
      <w:keepNext/>
      <w:numPr>
        <w:ilvl w:val="1"/>
        <w:numId w:val="14"/>
      </w:numPr>
      <w:tabs>
        <w:tab w:val="left" w:pos="680"/>
        <w:tab w:val="left" w:pos="7371"/>
      </w:tabs>
      <w:spacing w:after="120" w:line="240" w:lineRule="atLeast"/>
      <w:outlineLvl w:val="1"/>
    </w:pPr>
    <w:rPr>
      <w:rFonts w:asciiTheme="majorHAnsi" w:eastAsia="Times" w:hAnsiTheme="majorHAnsi"/>
      <w:b/>
      <w:sz w:val="22"/>
      <w:szCs w:val="20"/>
      <w:lang w:val="nl-NL" w:eastAsia="nl-NL"/>
    </w:rPr>
  </w:style>
  <w:style w:type="paragraph" w:styleId="Heading3">
    <w:name w:val="heading 3"/>
    <w:basedOn w:val="Normal"/>
    <w:next w:val="Normal"/>
    <w:link w:val="Heading3Char"/>
    <w:uiPriority w:val="1"/>
    <w:qFormat/>
    <w:rsid w:val="00B80DB4"/>
    <w:pPr>
      <w:keepNext/>
      <w:numPr>
        <w:ilvl w:val="2"/>
        <w:numId w:val="11"/>
      </w:numPr>
      <w:tabs>
        <w:tab w:val="left" w:pos="680"/>
        <w:tab w:val="left" w:pos="7371"/>
      </w:tabs>
      <w:spacing w:after="120" w:line="240" w:lineRule="atLeast"/>
      <w:outlineLvl w:val="2"/>
    </w:pPr>
    <w:rPr>
      <w:rFonts w:asciiTheme="majorHAnsi" w:eastAsia="Times" w:hAnsiTheme="majorHAnsi"/>
      <w:b/>
      <w:sz w:val="16"/>
      <w:szCs w:val="20"/>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0DB4"/>
    <w:rPr>
      <w:rFonts w:asciiTheme="majorHAnsi" w:eastAsia="Times" w:hAnsiTheme="majorHAnsi" w:cs="Times New Roman"/>
      <w:b/>
      <w:kern w:val="28"/>
      <w:sz w:val="26"/>
      <w:szCs w:val="20"/>
      <w:lang w:eastAsia="nl-NL"/>
    </w:rPr>
  </w:style>
  <w:style w:type="character" w:customStyle="1" w:styleId="Heading2Char">
    <w:name w:val="Heading 2 Char"/>
    <w:basedOn w:val="DefaultParagraphFont"/>
    <w:link w:val="Heading2"/>
    <w:uiPriority w:val="1"/>
    <w:rsid w:val="00B80DB4"/>
    <w:rPr>
      <w:rFonts w:asciiTheme="majorHAnsi" w:eastAsia="Times" w:hAnsiTheme="majorHAnsi" w:cs="Times New Roman"/>
      <w:b/>
      <w:szCs w:val="20"/>
      <w:lang w:eastAsia="nl-NL"/>
    </w:rPr>
  </w:style>
  <w:style w:type="character" w:customStyle="1" w:styleId="Heading3Char">
    <w:name w:val="Heading 3 Char"/>
    <w:basedOn w:val="DefaultParagraphFont"/>
    <w:link w:val="Heading3"/>
    <w:uiPriority w:val="1"/>
    <w:rsid w:val="00B80DB4"/>
    <w:rPr>
      <w:rFonts w:asciiTheme="majorHAnsi" w:eastAsia="Times" w:hAnsiTheme="majorHAnsi" w:cs="Times New Roman"/>
      <w:b/>
      <w:sz w:val="16"/>
      <w:szCs w:val="20"/>
      <w:lang w:eastAsia="nl-NL"/>
    </w:rPr>
  </w:style>
  <w:style w:type="paragraph" w:customStyle="1" w:styleId="Alineakop">
    <w:name w:val="Alineakop"/>
    <w:basedOn w:val="Normal"/>
    <w:next w:val="Normal"/>
    <w:uiPriority w:val="4"/>
    <w:qFormat/>
    <w:rsid w:val="00B80DB4"/>
    <w:pPr>
      <w:tabs>
        <w:tab w:val="left" w:pos="680"/>
        <w:tab w:val="left" w:pos="7371"/>
      </w:tabs>
      <w:spacing w:line="260" w:lineRule="exact"/>
    </w:pPr>
    <w:rPr>
      <w:rFonts w:asciiTheme="majorHAnsi" w:eastAsia="Times" w:hAnsiTheme="majorHAnsi"/>
      <w:b/>
      <w:i/>
      <w:sz w:val="16"/>
      <w:szCs w:val="20"/>
    </w:rPr>
  </w:style>
  <w:style w:type="paragraph" w:styleId="ListParagraph">
    <w:name w:val="List Paragraph"/>
    <w:basedOn w:val="Normal"/>
    <w:uiPriority w:val="5"/>
    <w:qFormat/>
    <w:rsid w:val="00B80DB4"/>
    <w:pPr>
      <w:tabs>
        <w:tab w:val="left" w:pos="680"/>
        <w:tab w:val="left" w:pos="7371"/>
      </w:tabs>
      <w:spacing w:line="260" w:lineRule="exact"/>
      <w:ind w:left="720"/>
      <w:contextualSpacing/>
    </w:pPr>
    <w:rPr>
      <w:rFonts w:eastAsia="Times"/>
      <w:szCs w:val="20"/>
    </w:rPr>
  </w:style>
  <w:style w:type="paragraph" w:styleId="Subtitle">
    <w:name w:val="Subtitle"/>
    <w:basedOn w:val="Normal"/>
    <w:next w:val="Normal"/>
    <w:link w:val="SubtitleChar"/>
    <w:uiPriority w:val="3"/>
    <w:qFormat/>
    <w:rsid w:val="00B80DB4"/>
    <w:pPr>
      <w:keepNext/>
      <w:tabs>
        <w:tab w:val="left" w:pos="680"/>
        <w:tab w:val="left" w:pos="7371"/>
      </w:tabs>
      <w:spacing w:line="390" w:lineRule="exact"/>
      <w:ind w:left="1928"/>
      <w:outlineLvl w:val="1"/>
    </w:pPr>
    <w:rPr>
      <w:rFonts w:asciiTheme="majorHAnsi" w:eastAsia="Times" w:hAnsiTheme="majorHAnsi"/>
      <w:b/>
      <w:szCs w:val="20"/>
      <w:lang w:val="nl-NL"/>
    </w:rPr>
  </w:style>
  <w:style w:type="character" w:customStyle="1" w:styleId="SubtitleChar">
    <w:name w:val="Subtitle Char"/>
    <w:basedOn w:val="DefaultParagraphFont"/>
    <w:link w:val="Subtitle"/>
    <w:uiPriority w:val="3"/>
    <w:rsid w:val="00B80DB4"/>
    <w:rPr>
      <w:rFonts w:asciiTheme="majorHAnsi" w:eastAsia="Times" w:hAnsiTheme="majorHAnsi" w:cs="Times New Roman"/>
      <w:b/>
      <w:sz w:val="18"/>
      <w:szCs w:val="20"/>
    </w:rPr>
  </w:style>
  <w:style w:type="paragraph" w:styleId="Title">
    <w:name w:val="Title"/>
    <w:basedOn w:val="Normal"/>
    <w:next w:val="Normal"/>
    <w:link w:val="TitleChar"/>
    <w:uiPriority w:val="2"/>
    <w:qFormat/>
    <w:rsid w:val="00B80DB4"/>
    <w:pPr>
      <w:keepNext/>
      <w:tabs>
        <w:tab w:val="left" w:pos="680"/>
        <w:tab w:val="left" w:pos="7371"/>
      </w:tabs>
      <w:spacing w:line="390" w:lineRule="exact"/>
      <w:ind w:left="1928"/>
      <w:outlineLvl w:val="0"/>
    </w:pPr>
    <w:rPr>
      <w:rFonts w:asciiTheme="majorHAnsi" w:eastAsia="Times" w:hAnsiTheme="majorHAnsi"/>
      <w:b/>
      <w:sz w:val="26"/>
      <w:szCs w:val="20"/>
      <w:lang w:val="nl-NL"/>
    </w:rPr>
  </w:style>
  <w:style w:type="character" w:customStyle="1" w:styleId="TitleChar">
    <w:name w:val="Title Char"/>
    <w:basedOn w:val="DefaultParagraphFont"/>
    <w:link w:val="Title"/>
    <w:uiPriority w:val="2"/>
    <w:rsid w:val="00B80DB4"/>
    <w:rPr>
      <w:rFonts w:asciiTheme="majorHAnsi" w:eastAsia="Times" w:hAnsiTheme="majorHAnsi" w:cs="Times New Roman"/>
      <w:b/>
      <w:sz w:val="26"/>
      <w:szCs w:val="20"/>
    </w:rPr>
  </w:style>
  <w:style w:type="character" w:styleId="Hyperlink">
    <w:name w:val="Hyperlink"/>
    <w:rsid w:val="00610E28"/>
    <w:rPr>
      <w:color w:val="0000FF"/>
      <w:u w:val="single"/>
    </w:rPr>
  </w:style>
  <w:style w:type="paragraph" w:styleId="FootnoteText">
    <w:name w:val="footnote text"/>
    <w:basedOn w:val="Normal"/>
    <w:link w:val="FootnoteTextChar"/>
    <w:rsid w:val="00610E28"/>
    <w:rPr>
      <w:szCs w:val="20"/>
    </w:rPr>
  </w:style>
  <w:style w:type="character" w:customStyle="1" w:styleId="FootnoteTextChar">
    <w:name w:val="Footnote Text Char"/>
    <w:basedOn w:val="DefaultParagraphFont"/>
    <w:link w:val="FootnoteText"/>
    <w:rsid w:val="00610E28"/>
    <w:rPr>
      <w:rFonts w:ascii="Verdana" w:eastAsia="MS Mincho" w:hAnsi="Verdana" w:cs="Times New Roman"/>
      <w:sz w:val="20"/>
      <w:szCs w:val="20"/>
      <w:lang w:val="en-US" w:eastAsia="ja-JP"/>
    </w:rPr>
  </w:style>
  <w:style w:type="paragraph" w:styleId="Footer">
    <w:name w:val="footer"/>
    <w:basedOn w:val="Normal"/>
    <w:link w:val="FooterChar"/>
    <w:uiPriority w:val="99"/>
    <w:rsid w:val="00610E28"/>
    <w:pPr>
      <w:tabs>
        <w:tab w:val="center" w:pos="4536"/>
        <w:tab w:val="right" w:pos="9072"/>
      </w:tabs>
    </w:pPr>
  </w:style>
  <w:style w:type="character" w:customStyle="1" w:styleId="FooterChar">
    <w:name w:val="Footer Char"/>
    <w:basedOn w:val="DefaultParagraphFont"/>
    <w:link w:val="Footer"/>
    <w:uiPriority w:val="99"/>
    <w:rsid w:val="00610E28"/>
    <w:rPr>
      <w:rFonts w:ascii="Verdana" w:eastAsia="MS Mincho" w:hAnsi="Verdana" w:cs="Times New Roman"/>
      <w:sz w:val="20"/>
      <w:szCs w:val="24"/>
      <w:lang w:val="en-US" w:eastAsia="ja-JP"/>
    </w:rPr>
  </w:style>
  <w:style w:type="paragraph" w:customStyle="1" w:styleId="Default">
    <w:name w:val="Default"/>
    <w:rsid w:val="00610E28"/>
    <w:pPr>
      <w:autoSpaceDE w:val="0"/>
      <w:autoSpaceDN w:val="0"/>
      <w:adjustRightInd w:val="0"/>
      <w:spacing w:after="0" w:line="240" w:lineRule="auto"/>
    </w:pPr>
    <w:rPr>
      <w:rFonts w:ascii="Verdana" w:eastAsia="MS Mincho" w:hAnsi="Verdana" w:cs="Verdana"/>
      <w:color w:val="000000"/>
      <w:sz w:val="24"/>
      <w:szCs w:val="24"/>
      <w:lang w:eastAsia="nl-NL"/>
    </w:rPr>
  </w:style>
  <w:style w:type="paragraph" w:styleId="BalloonText">
    <w:name w:val="Balloon Text"/>
    <w:basedOn w:val="Normal"/>
    <w:link w:val="BalloonTextChar"/>
    <w:uiPriority w:val="99"/>
    <w:semiHidden/>
    <w:unhideWhenUsed/>
    <w:rsid w:val="00F46C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C39"/>
    <w:rPr>
      <w:rFonts w:ascii="Segoe UI" w:eastAsia="MS Mincho" w:hAnsi="Segoe UI" w:cs="Segoe UI"/>
      <w:sz w:val="18"/>
      <w:szCs w:val="18"/>
      <w:lang w:val="en-US" w:eastAsia="ja-JP"/>
    </w:rPr>
  </w:style>
  <w:style w:type="character" w:styleId="UnresolvedMention">
    <w:name w:val="Unresolved Mention"/>
    <w:basedOn w:val="DefaultParagraphFont"/>
    <w:uiPriority w:val="99"/>
    <w:semiHidden/>
    <w:unhideWhenUsed/>
    <w:rsid w:val="00845118"/>
    <w:rPr>
      <w:color w:val="605E5C"/>
      <w:shd w:val="clear" w:color="auto" w:fill="E1DFDD"/>
    </w:rPr>
  </w:style>
  <w:style w:type="character" w:styleId="FollowedHyperlink">
    <w:name w:val="FollowedHyperlink"/>
    <w:basedOn w:val="DefaultParagraphFont"/>
    <w:uiPriority w:val="99"/>
    <w:semiHidden/>
    <w:unhideWhenUsed/>
    <w:rsid w:val="001F4528"/>
    <w:rPr>
      <w:color w:val="800080" w:themeColor="followedHyperlink"/>
      <w:u w:val="single"/>
    </w:rPr>
  </w:style>
  <w:style w:type="character" w:styleId="FootnoteReference">
    <w:name w:val="footnote reference"/>
    <w:basedOn w:val="DefaultParagraphFont"/>
    <w:uiPriority w:val="99"/>
    <w:semiHidden/>
    <w:unhideWhenUsed/>
    <w:rsid w:val="00263C4C"/>
    <w:rPr>
      <w:vertAlign w:val="superscript"/>
    </w:rPr>
  </w:style>
  <w:style w:type="paragraph" w:styleId="NormalWeb">
    <w:name w:val="Normal (Web)"/>
    <w:basedOn w:val="Normal"/>
    <w:uiPriority w:val="99"/>
    <w:semiHidden/>
    <w:unhideWhenUsed/>
    <w:rsid w:val="00BA7A5A"/>
    <w:pPr>
      <w:spacing w:before="100" w:beforeAutospacing="1" w:after="100" w:afterAutospacing="1"/>
    </w:pPr>
    <w:rPr>
      <w:rFonts w:ascii="Times New Roman" w:eastAsia="Times New Roman" w:hAnsi="Times New Roman"/>
      <w:sz w:val="24"/>
      <w:lang w:eastAsia="en-GB"/>
    </w:rPr>
  </w:style>
  <w:style w:type="character" w:customStyle="1" w:styleId="apple-converted-space">
    <w:name w:val="apple-converted-space"/>
    <w:basedOn w:val="DefaultParagraphFont"/>
    <w:rsid w:val="00E03363"/>
  </w:style>
  <w:style w:type="paragraph" w:styleId="Header">
    <w:name w:val="header"/>
    <w:basedOn w:val="Normal"/>
    <w:link w:val="HeaderChar"/>
    <w:uiPriority w:val="99"/>
    <w:semiHidden/>
    <w:unhideWhenUsed/>
    <w:rsid w:val="002E184A"/>
    <w:pPr>
      <w:tabs>
        <w:tab w:val="center" w:pos="4680"/>
        <w:tab w:val="right" w:pos="9360"/>
      </w:tabs>
    </w:pPr>
  </w:style>
  <w:style w:type="character" w:customStyle="1" w:styleId="HeaderChar">
    <w:name w:val="Header Char"/>
    <w:basedOn w:val="DefaultParagraphFont"/>
    <w:link w:val="Header"/>
    <w:uiPriority w:val="99"/>
    <w:semiHidden/>
    <w:rsid w:val="002E184A"/>
    <w:rPr>
      <w:rFonts w:ascii="Verdana" w:eastAsia="MS Mincho" w:hAnsi="Verdana" w:cs="Times New Roman"/>
      <w:sz w:val="20"/>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53413">
      <w:bodyDiv w:val="1"/>
      <w:marLeft w:val="0"/>
      <w:marRight w:val="0"/>
      <w:marTop w:val="0"/>
      <w:marBottom w:val="0"/>
      <w:divBdr>
        <w:top w:val="none" w:sz="0" w:space="0" w:color="auto"/>
        <w:left w:val="none" w:sz="0" w:space="0" w:color="auto"/>
        <w:bottom w:val="none" w:sz="0" w:space="0" w:color="auto"/>
        <w:right w:val="none" w:sz="0" w:space="0" w:color="auto"/>
      </w:divBdr>
      <w:divsChild>
        <w:div w:id="22751608">
          <w:marLeft w:val="0"/>
          <w:marRight w:val="0"/>
          <w:marTop w:val="0"/>
          <w:marBottom w:val="0"/>
          <w:divBdr>
            <w:top w:val="none" w:sz="0" w:space="0" w:color="auto"/>
            <w:left w:val="none" w:sz="0" w:space="0" w:color="auto"/>
            <w:bottom w:val="none" w:sz="0" w:space="0" w:color="auto"/>
            <w:right w:val="none" w:sz="0" w:space="0" w:color="auto"/>
          </w:divBdr>
          <w:divsChild>
            <w:div w:id="527988834">
              <w:marLeft w:val="0"/>
              <w:marRight w:val="0"/>
              <w:marTop w:val="0"/>
              <w:marBottom w:val="0"/>
              <w:divBdr>
                <w:top w:val="none" w:sz="0" w:space="0" w:color="auto"/>
                <w:left w:val="none" w:sz="0" w:space="0" w:color="auto"/>
                <w:bottom w:val="none" w:sz="0" w:space="0" w:color="auto"/>
                <w:right w:val="none" w:sz="0" w:space="0" w:color="auto"/>
              </w:divBdr>
              <w:divsChild>
                <w:div w:id="2339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9095">
      <w:bodyDiv w:val="1"/>
      <w:marLeft w:val="0"/>
      <w:marRight w:val="0"/>
      <w:marTop w:val="0"/>
      <w:marBottom w:val="0"/>
      <w:divBdr>
        <w:top w:val="none" w:sz="0" w:space="0" w:color="auto"/>
        <w:left w:val="none" w:sz="0" w:space="0" w:color="auto"/>
        <w:bottom w:val="none" w:sz="0" w:space="0" w:color="auto"/>
        <w:right w:val="none" w:sz="0" w:space="0" w:color="auto"/>
      </w:divBdr>
    </w:div>
    <w:div w:id="404112372">
      <w:bodyDiv w:val="1"/>
      <w:marLeft w:val="0"/>
      <w:marRight w:val="0"/>
      <w:marTop w:val="0"/>
      <w:marBottom w:val="0"/>
      <w:divBdr>
        <w:top w:val="none" w:sz="0" w:space="0" w:color="auto"/>
        <w:left w:val="none" w:sz="0" w:space="0" w:color="auto"/>
        <w:bottom w:val="none" w:sz="0" w:space="0" w:color="auto"/>
        <w:right w:val="none" w:sz="0" w:space="0" w:color="auto"/>
      </w:divBdr>
    </w:div>
    <w:div w:id="512572711">
      <w:bodyDiv w:val="1"/>
      <w:marLeft w:val="0"/>
      <w:marRight w:val="0"/>
      <w:marTop w:val="0"/>
      <w:marBottom w:val="0"/>
      <w:divBdr>
        <w:top w:val="none" w:sz="0" w:space="0" w:color="auto"/>
        <w:left w:val="none" w:sz="0" w:space="0" w:color="auto"/>
        <w:bottom w:val="none" w:sz="0" w:space="0" w:color="auto"/>
        <w:right w:val="none" w:sz="0" w:space="0" w:color="auto"/>
      </w:divBdr>
    </w:div>
    <w:div w:id="574319693">
      <w:bodyDiv w:val="1"/>
      <w:marLeft w:val="0"/>
      <w:marRight w:val="0"/>
      <w:marTop w:val="0"/>
      <w:marBottom w:val="0"/>
      <w:divBdr>
        <w:top w:val="none" w:sz="0" w:space="0" w:color="auto"/>
        <w:left w:val="none" w:sz="0" w:space="0" w:color="auto"/>
        <w:bottom w:val="none" w:sz="0" w:space="0" w:color="auto"/>
        <w:right w:val="none" w:sz="0" w:space="0" w:color="auto"/>
      </w:divBdr>
    </w:div>
    <w:div w:id="612326264">
      <w:bodyDiv w:val="1"/>
      <w:marLeft w:val="0"/>
      <w:marRight w:val="0"/>
      <w:marTop w:val="0"/>
      <w:marBottom w:val="0"/>
      <w:divBdr>
        <w:top w:val="none" w:sz="0" w:space="0" w:color="auto"/>
        <w:left w:val="none" w:sz="0" w:space="0" w:color="auto"/>
        <w:bottom w:val="none" w:sz="0" w:space="0" w:color="auto"/>
        <w:right w:val="none" w:sz="0" w:space="0" w:color="auto"/>
      </w:divBdr>
      <w:divsChild>
        <w:div w:id="366562093">
          <w:marLeft w:val="0"/>
          <w:marRight w:val="0"/>
          <w:marTop w:val="0"/>
          <w:marBottom w:val="0"/>
          <w:divBdr>
            <w:top w:val="none" w:sz="0" w:space="0" w:color="auto"/>
            <w:left w:val="none" w:sz="0" w:space="0" w:color="auto"/>
            <w:bottom w:val="none" w:sz="0" w:space="0" w:color="auto"/>
            <w:right w:val="none" w:sz="0" w:space="0" w:color="auto"/>
          </w:divBdr>
          <w:divsChild>
            <w:div w:id="348794337">
              <w:marLeft w:val="0"/>
              <w:marRight w:val="0"/>
              <w:marTop w:val="0"/>
              <w:marBottom w:val="0"/>
              <w:divBdr>
                <w:top w:val="none" w:sz="0" w:space="0" w:color="auto"/>
                <w:left w:val="none" w:sz="0" w:space="0" w:color="auto"/>
                <w:bottom w:val="none" w:sz="0" w:space="0" w:color="auto"/>
                <w:right w:val="none" w:sz="0" w:space="0" w:color="auto"/>
              </w:divBdr>
              <w:divsChild>
                <w:div w:id="1961178870">
                  <w:marLeft w:val="0"/>
                  <w:marRight w:val="0"/>
                  <w:marTop w:val="0"/>
                  <w:marBottom w:val="0"/>
                  <w:divBdr>
                    <w:top w:val="none" w:sz="0" w:space="0" w:color="auto"/>
                    <w:left w:val="none" w:sz="0" w:space="0" w:color="auto"/>
                    <w:bottom w:val="none" w:sz="0" w:space="0" w:color="auto"/>
                    <w:right w:val="none" w:sz="0" w:space="0" w:color="auto"/>
                  </w:divBdr>
                  <w:divsChild>
                    <w:div w:id="205816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65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D.Schot@uu.n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ranet.uu.nl/en/educational-resources-poo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W.D.Schot@uu.nl" TargetMode="External"/><Relationship Id="rId4" Type="http://schemas.openxmlformats.org/officeDocument/2006/relationships/webSettings" Target="webSettings.xml"/><Relationship Id="rId9" Type="http://schemas.openxmlformats.org/officeDocument/2006/relationships/hyperlink" Target="mailto:J.J.VanLier@uu.nl" TargetMode="External"/><Relationship Id="rId14" Type="http://schemas.microsoft.com/office/2020/10/relationships/intelligence" Target="intelligence2.xml"/></Relationships>
</file>

<file path=word/_rels/footnotes.xml.rels><?xml version="1.0" encoding="UTF-8" standalone="yes"?>
<Relationships xmlns="http://schemas.openxmlformats.org/package/2006/relationships"><Relationship Id="rId3" Type="http://schemas.openxmlformats.org/officeDocument/2006/relationships/hyperlink" Target="https://www.perplexity.ai" TargetMode="External"/><Relationship Id="rId2" Type="http://schemas.openxmlformats.org/officeDocument/2006/relationships/hyperlink" Target="https://openai.com/blog/chatgpt/" TargetMode="External"/><Relationship Id="rId1" Type="http://schemas.openxmlformats.org/officeDocument/2006/relationships/hyperlink" Target="https://dub.uu.nl/nl/achtergrond/universiteit-scherpt-plagiaatregels-aan-om-chatgpt" TargetMode="External"/><Relationship Id="rId5" Type="http://schemas.openxmlformats.org/officeDocument/2006/relationships/hyperlink" Target="https://doi.org/10.1186/s13244-020-00932-0" TargetMode="External"/><Relationship Id="rId4" Type="http://schemas.openxmlformats.org/officeDocument/2006/relationships/hyperlink" Target="https://www.nbcnews.com/tech/tech-news/chatgpt-passes-mba-exam-wharton-professor-rcna67036"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U Huisstijl">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2149</Words>
  <Characters>12251</Characters>
  <Application>Microsoft Office Word</Application>
  <DocSecurity>0</DocSecurity>
  <Lines>102</Lines>
  <Paragraphs>28</Paragraphs>
  <ScaleCrop>false</ScaleCrop>
  <Company/>
  <LinksUpToDate>false</LinksUpToDate>
  <CharactersWithSpaces>14372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Verhage, J.J. (Johanneke)</dc:creator>
  <cp:keywords/>
  <dc:description/>
  <cp:lastModifiedBy>Vink, G. (Gerko)</cp:lastModifiedBy>
  <cp:revision>2</cp:revision>
  <cp:lastPrinted>2023-02-25T13:03:00Z</cp:lastPrinted>
  <dcterms:created xsi:type="dcterms:W3CDTF">2023-02-26T21:03:00Z</dcterms:created>
  <dcterms:modified xsi:type="dcterms:W3CDTF">2023-02-26T21:03:00Z</dcterms:modified>
</cp:coreProperties>
</file>