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**Keynote Speech: Cybersecurity and </w:t>
      </w:r>
      <w:proofErr w:type="gramStart"/>
      <w:r w:rsidRPr="00A45659">
        <w:rPr>
          <w:rFonts w:ascii="Times New Roman" w:hAnsi="Times New Roman" w:cs="Times New Roman"/>
          <w:sz w:val="28"/>
          <w:szCs w:val="28"/>
        </w:rPr>
        <w:t>AI ”</w:t>
      </w:r>
      <w:proofErr w:type="gramEnd"/>
      <w:r w:rsidRPr="00A45659">
        <w:rPr>
          <w:rFonts w:ascii="Times New Roman" w:hAnsi="Times New Roman" w:cs="Times New Roman"/>
          <w:sz w:val="28"/>
          <w:szCs w:val="28"/>
        </w:rPr>
        <w:t xml:space="preserve"> Protecting the Digital Future**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Distinguished guests, esteemed colleagues, industry leaders, innovators, and guardians of the digital age,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It is an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to stand before you today to address a topic that sits at the intersection of innovation and responsi</w:t>
      </w:r>
      <w:bookmarkStart w:id="0" w:name="_GoBack"/>
      <w:bookmarkEnd w:id="0"/>
      <w:r w:rsidRPr="00A45659">
        <w:rPr>
          <w:rFonts w:ascii="Times New Roman" w:hAnsi="Times New Roman" w:cs="Times New Roman"/>
          <w:sz w:val="28"/>
          <w:szCs w:val="28"/>
        </w:rPr>
        <w:t>bility”*Cybersecurity and Artificial Intelligence: Protecting the Digital Future.*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We are living in a time of unprecedented digital expansion. Every day, billions of devices connect, communicate, and exchange information. Businesses are transforming, governments are digitizing, and individuals are more connected than ever before.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But with this transformation comes a new reality: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**The more digital we become, the more vulnerable we are</w:t>
      </w:r>
      <w:proofErr w:type="gramStart"/>
      <w:r w:rsidRPr="00A45659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45659">
        <w:rPr>
          <w:rFonts w:ascii="Times New Roman" w:hAnsi="Times New Roman" w:cs="Times New Roman"/>
          <w:sz w:val="28"/>
          <w:szCs w:val="28"/>
        </w:rPr>
        <w:t>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And as artificial intelligence accelerates this digital evolution, it is also reshaping the very nature of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cybersecurity”both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as a powerful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and as a formidable threat.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**I. The Expanding Digital Attack Surface**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In the past, cybersecurity was largely confined to protecting networks, servers, and endpoints.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Today, the landscape has changed dramatically.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We now live in a world of: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Cloud computing and distributed systems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Internet of Things devices embedded in everyday life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Remote work and global digital collaboration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Real-time data flows across borders and platforms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Every connection is a potential entry point. Every device is a potential vulnerability.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expanding digital ecosystem has created what we call the **attack surface**”and it is growing exponentially.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Cybersecurity is no longer just an IT issue. It is a **business issue, a national security issue, and a societal issue**.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**II. AI as a Double-Edged Sword**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Artificial intelligence is transforming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cybersecurity”but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not in a one-sided way.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It is both: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* A **shield**, strengthening our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defenses</w:t>
      </w:r>
      <w:proofErr w:type="spellEnd"/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And a **sword**, enhancing the capabilities of cyber threats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On one hand, AI enables: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Faster threat detection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Automated response to incidents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Identification of anomalies in vast datasets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Predictive analysis of potential attacks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On the other hand, malicious actors are also leveraging AI to: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Automate cyberattacks at scale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Create more convincing phishing and social engineering campaigns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Evade traditional security systems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Discover vulnerabilities faster than ever before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creates a new kind of arms race”**an intelligent arms race**”where both defenders and attackers are continuously evolving.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**III. From Reactive to Proactive Security**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Traditional cybersecurity has often been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reactive”responding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to threats after they occur.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But in an AI-driven world, this approach is no longer sufficient.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We must shift to a **proactive and predictive model of security**.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lastRenderedPageBreak/>
        <w:t>This means: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Anticipating threats before they materialize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Continuously monitoring systems in real time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Using AI to identify patterns and anomalies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Automating responses to reduce reaction time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Cybersecurity must move at the speed of the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threat”and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today, that speed is measured in milliseconds.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**IV. Data: The Target and the Tool**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Data sits at the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of this transformation.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It is: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The primary target of cyberattacks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The fuel that powers AI systems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And the key to defending against threats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Protecting data is no longer just about securing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storage”it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is about securing the entire data lifecycle: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Collection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Transmission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Processing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Storage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Access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At the same time, high-quality data enables AI systems to detect threats more effectively.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creates a paradox: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**The more data we use to protect ourselves, the more data we must protect</w:t>
      </w:r>
      <w:proofErr w:type="gramStart"/>
      <w:r w:rsidRPr="00A45659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45659">
        <w:rPr>
          <w:rFonts w:ascii="Times New Roman" w:hAnsi="Times New Roman" w:cs="Times New Roman"/>
          <w:sz w:val="28"/>
          <w:szCs w:val="28"/>
        </w:rPr>
        <w:t>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**V. Trust, Privacy, and Ethics**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In a digital world, trust is everything.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Individuals must trust that their data is secure.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Customers must trust that organizations will protect their information.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Societies must trust that digital systems are safe and reliable.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But trust cannot be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assumed”it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must be earned.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requires: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Transparency in how data is collected and used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Strong privacy protections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Ethical use of AI in security systems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Accountability when breaches occur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AI systems themselves must also be secure and trustworthy. If compromised, they can become powerful tools for manipulation and harm.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Cybersecurity is not just about protecting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systems”it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is about protecting **people, rights, and trust**.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### **VI. The Human Factor: The First Line of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>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Despite all the technology at our disposal, one truth remains: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**Humans are both the greatest vulnerability and the strongest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proofErr w:type="gramStart"/>
      <w:r w:rsidRPr="00A45659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45659">
        <w:rPr>
          <w:rFonts w:ascii="Times New Roman" w:hAnsi="Times New Roman" w:cs="Times New Roman"/>
          <w:sz w:val="28"/>
          <w:szCs w:val="28"/>
        </w:rPr>
        <w:t>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Many cyberattacks do not begin with sophisticated code. They begin with: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 deceptive email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 weak password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 moment of inattention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At the same time, informed and vigilant individuals can prevent these attacks.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is why cybersecurity awareness and education are critical.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Organizations must invest in: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Training employees to recognize threats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* Promoting secure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behaviors</w:t>
      </w:r>
      <w:proofErr w:type="spellEnd"/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Building a culture of security at every level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Cybersecurity is not the responsibility of a single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department”it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is a **shared responsibility**.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**VII. Building Resilient Systems**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In an increasingly complex threat landscape, it is not enough to prevent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attacks”we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must also be prepared to **withstand and recover from them**.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This is the essence of resilience.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Resilient systems are: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Designed with security in mind from the start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Continuously tested and improved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Capable of maintaining operations during disruptions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Able to recover quickly from incidents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Resilience shifts the focus from perfection to preparedness.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Because in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today™s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world, the question is not *if* an attack will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occur”but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*when*.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### **VIII. Collaboration: A Collective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>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Cyber threats do not respect borders. They do not operate within silos.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Therefore, our response cannot be isolated.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Effective cybersecurity requires collaboration across: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Organizations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Industries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Governments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International partners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Sharing threat intelligence, best practices, and resources strengthens our collective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>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lastRenderedPageBreak/>
        <w:t xml:space="preserve">In the face of global threats, **collaboration is not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optional”it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is essential**.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**IX. The Role of Leadership**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Leadership plays a critical role in shaping cybersecurity priorities.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Leaders must: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Recognize cybersecurity as a strategic priority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Allocate resources appropriately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Integrate security into business decisions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* Foster a culture of accountability and awareness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Cybersecurity is no longer a technical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detail”it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is a core component of organizational strategy and risk management.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technology leaders: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Leverage AI responsibly to strengthen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defenses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while anticipating emerging threats.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policymakers: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Develop frameworks that balance innovation with security and privacy.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organizations: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Embed cybersecurity into every layer of your operations.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individuals: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Stay informed, stay vigilant, and take responsibility for your digital footprint.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---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### **Conclusion**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The digital future holds immense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promise”greater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connectivity, smarter systems, and unprecedented opportunities for innovation.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But that future can only be realized if it is **secure**.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Artificial intelligence will play a defining role in this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journey”both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 xml:space="preserve"> as a protector and as a challenge.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Our task is clear: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harness the power of AI not just to advance technology, but to **safeguard it**.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build systems that are not only intelligent, but resilient.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create a digital world that is not only connected, but trusted.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To ensure that progress does not come at the cost of security.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The future is digital.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The future is intelligent.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And the future must be protected.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 xml:space="preserve">Let us rise to that </w:t>
      </w:r>
      <w:proofErr w:type="spellStart"/>
      <w:r w:rsidRPr="00A45659">
        <w:rPr>
          <w:rFonts w:ascii="Times New Roman" w:hAnsi="Times New Roman" w:cs="Times New Roman"/>
          <w:sz w:val="28"/>
          <w:szCs w:val="28"/>
        </w:rPr>
        <w:t>responsibility”together</w:t>
      </w:r>
      <w:proofErr w:type="spellEnd"/>
      <w:r w:rsidRPr="00A45659">
        <w:rPr>
          <w:rFonts w:ascii="Times New Roman" w:hAnsi="Times New Roman" w:cs="Times New Roman"/>
          <w:sz w:val="28"/>
          <w:szCs w:val="28"/>
        </w:rPr>
        <w:t>.</w:t>
      </w: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302" w:rsidRPr="00A45659" w:rsidRDefault="00941302" w:rsidP="0094130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45659">
        <w:rPr>
          <w:rFonts w:ascii="Times New Roman" w:hAnsi="Times New Roman" w:cs="Times New Roman"/>
          <w:sz w:val="28"/>
          <w:szCs w:val="28"/>
        </w:rPr>
        <w:t>Thank you.</w:t>
      </w:r>
    </w:p>
    <w:sectPr w:rsidR="00941302" w:rsidRPr="00A45659" w:rsidSect="00F8054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7155EB"/>
    <w:rsid w:val="00941302"/>
    <w:rsid w:val="00A45659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64853-A9B5-4BE1-98DF-08483873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05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05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2026-05-06T12:25:00Z</dcterms:created>
  <dcterms:modified xsi:type="dcterms:W3CDTF">2026-05-06T12:25:00Z</dcterms:modified>
</cp:coreProperties>
</file>