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**Keynote Speech: Products of the </w:t>
      </w:r>
      <w:proofErr w:type="gramStart"/>
      <w:r w:rsidRPr="004E514B">
        <w:rPr>
          <w:rFonts w:ascii="Times New Roman" w:hAnsi="Times New Roman" w:cs="Times New Roman"/>
          <w:sz w:val="28"/>
          <w:szCs w:val="28"/>
        </w:rPr>
        <w:t>Future ”</w:t>
      </w:r>
      <w:proofErr w:type="gramEnd"/>
      <w:r w:rsidRPr="004E514B">
        <w:rPr>
          <w:rFonts w:ascii="Times New Roman" w:hAnsi="Times New Roman" w:cs="Times New Roman"/>
          <w:sz w:val="28"/>
          <w:szCs w:val="28"/>
        </w:rPr>
        <w:t xml:space="preserve"> Internet of Things, Big Data, and AI**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Distinguished guests, industry leaders, innovators, entrepreneurs, and visionaries,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It is a privilege to stand before you today to explore a subject that sits at the very heart of our rapidly evolving world”*Products of the Future: Internet of Things, Big Data, and Artificial Intelligence.*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We are living in an age where products are no longer static obj</w:t>
      </w:r>
      <w:bookmarkStart w:id="0" w:name="_GoBack"/>
      <w:bookmarkEnd w:id="0"/>
      <w:r w:rsidRPr="004E514B">
        <w:rPr>
          <w:rFonts w:ascii="Times New Roman" w:hAnsi="Times New Roman" w:cs="Times New Roman"/>
          <w:sz w:val="28"/>
          <w:szCs w:val="28"/>
        </w:rPr>
        <w:t>ects. They are becoming **intelligent, connected, and adaptive systems**”capable of learning from us, responding to us, and even anticipating our needs.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The products of yesterday were tools.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The products of today are platforms.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But the products of the future? They will be **partners**.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The convergence of the Internet of Things, Big Data, and AI is not just enhancing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products”it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is redefining what a product *is*.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**I. The Evolution of Products: From Passive to Intelligent**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Traditionally, products were designed with a fixed purpose. A car transported you from one place to another. A thermostat controlled temperature. A watch told time.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But today, these same products are evolving into intelligent ecosystems.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A modern car can now: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Monitor its own performance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Predict maintenance needs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* Learn driver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Communicate with other vehicles and infrastructure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A thermostat can learn your habits and optimize energy usage automatically.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A watch can track your health, detect anomalies, and even alert emergency services.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What has changed?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Three powerful forces: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**The Internet of Things (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IoT</w:t>
      </w:r>
      <w:proofErr w:type="spellEnd"/>
      <w:proofErr w:type="gramStart"/>
      <w:r w:rsidRPr="004E514B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4E514B">
        <w:rPr>
          <w:rFonts w:ascii="Times New Roman" w:hAnsi="Times New Roman" w:cs="Times New Roman"/>
          <w:sz w:val="28"/>
          <w:szCs w:val="28"/>
        </w:rPr>
        <w:t>* ” connecting devices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**Big Data*</w:t>
      </w:r>
      <w:proofErr w:type="gramStart"/>
      <w:r w:rsidRPr="004E514B">
        <w:rPr>
          <w:rFonts w:ascii="Times New Roman" w:hAnsi="Times New Roman" w:cs="Times New Roman"/>
          <w:sz w:val="28"/>
          <w:szCs w:val="28"/>
        </w:rPr>
        <w:t>* ”</w:t>
      </w:r>
      <w:proofErr w:type="gramEnd"/>
      <w:r w:rsidRPr="004E514B">
        <w:rPr>
          <w:rFonts w:ascii="Times New Roman" w:hAnsi="Times New Roman" w:cs="Times New Roman"/>
          <w:sz w:val="28"/>
          <w:szCs w:val="28"/>
        </w:rPr>
        <w:t xml:space="preserve"> capturing and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massive volumes of information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**Artificial Intelligence (AI</w:t>
      </w:r>
      <w:proofErr w:type="gramStart"/>
      <w:r w:rsidRPr="004E514B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4E514B">
        <w:rPr>
          <w:rFonts w:ascii="Times New Roman" w:hAnsi="Times New Roman" w:cs="Times New Roman"/>
          <w:sz w:val="28"/>
          <w:szCs w:val="28"/>
        </w:rPr>
        <w:t>* ” enabling systems to learn and make decisions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Together, they are transforming products from passive tools into **active, intelligent participants in our lives**.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**II. Internet of Things: Connecting the Physical and Digital Worlds**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The Internet of Things is the foundation of this transformation.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By embedding sensors and connectivity into everyday objects,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allows products to: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Collect real-time data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Communicate with other devices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Operate within larger ecosystems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This connectivity creates a continuous flow of information between the physical and digital worlds.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In smart homes, devices coordinate to improve comfort and efficiency.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In smart cities, infrastructure adapts to traffic patterns and energy demand.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In industry, machines communicate to optimize production and reduce downtime.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4E514B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is not just about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connection”it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is about **context**. It enables products to understand their environment and respond accordingly.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**III. Big Data: Turning Information into Insight**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But connection alone is not enough. The true value lies in what we do with the data generated.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Every connected device produces streams of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information”data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about usage,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>, performance, and environment.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lastRenderedPageBreak/>
        <w:t>This is where Big Data comes in.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Big Data allows us to: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Process vast amounts of information at scale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Identify patterns and trends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Generate insights that were previously impossible to detect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For businesses, this means better decision-making.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For consumers, it means more personalized experiences.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For society, it means smarter systems and improved outcomes.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However, data is only valuable when it is **accessible, accurate, and actionable**.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The challenge is not just collecting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data”but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transforming it into meaningful insight.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**IV. Artificial Intelligence: The Brain Behind Smart Products**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is the nervous system and Big Data is the fuel, then AI is the brain.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Artificial intelligence enables products to: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Learn from data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* Adapt to user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Make autonomous decisions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Continuously improve over time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AI transforms products from reactive to **proactive**.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Instead of waiting for instructions, future products will anticipate needs: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Recommending actions before problems arise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Personalizing experiences in real time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Automating complex tasks seamlessly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This shift will redefine user expectations. People will no longer ask, *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œWhat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can this product do</w:t>
      </w:r>
      <w:proofErr w:type="gramStart"/>
      <w:r w:rsidRPr="004E514B">
        <w:rPr>
          <w:rFonts w:ascii="Times New Roman" w:hAnsi="Times New Roman" w:cs="Times New Roman"/>
          <w:sz w:val="28"/>
          <w:szCs w:val="28"/>
        </w:rPr>
        <w:t>?</w:t>
      </w:r>
      <w:proofErr w:type="gramEnd"/>
      <w:r w:rsidRPr="004E514B">
        <w:rPr>
          <w:rFonts w:ascii="Times New Roman" w:hAnsi="Times New Roman" w:cs="Times New Roman"/>
          <w:sz w:val="28"/>
          <w:szCs w:val="28"/>
        </w:rPr>
        <w:t>* but rather, *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œHow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well does this product understand me?*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**V. The Rise of Intelligent Ecosystems**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The most powerful products of the future will not exist in isolation.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They will operate within **interconnected ecosystems**, where multiple devices, platforms, and services work together.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Consider healthcare: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Wearable devices monitor vital signs, AI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the data, and healthcare providers receive real-time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insights”enabling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preventive care rather than reactive treatment.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Consider agriculture: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Sensors track soil conditions, satellites monitor weather, and AI systems provide recommendations to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farmers”improving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yields and sustainability.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Consider manufacturing: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Connected machines, predictive analytics, and AI-driven automation create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œsmart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factories that are more efficient, flexible, and resilient.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In this world, the value of a product is no longer defined by its individual features, but by its **ability to integrate, collaborate, and evolve within a network**.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**VI. Designing for Humans: Experience Over Features**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As products become more intelligent, the focus must shift from features to **experience**.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Technology should not overwhelm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users”it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should empower them.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The best products of the future will be: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Intuitive and easy to use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Seamlessly integrated into daily life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Transparent in how they operate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Respectful of user privacy and control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Design will play a critical role in ensuring that technology remains human-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centered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>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lastRenderedPageBreak/>
        <w:t>After all, intelligence without usability creates complexity, not value.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**VII. Trust, Privacy, and Security**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With great connectivity comes great responsibility.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As products collect and process increasing amounts of data, concerns around privacy, security, and trust become paramount.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Users must feel confident that: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Their data is protected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Their privacy is respected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AI decisions are fair and transparent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Organizations must prioritize: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Robust cybersecurity measures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Ethical data practices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Clear communication with users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Trust will become a key differentiator in the market. Without it, even the most advanced products will fail to gain adoption.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**VIII. Business Transformation: From Products to Services**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The convergence of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, Big Data, and AI is not just changing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products”it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is transforming business models.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Companies are moving from selling products to delivering **services and experiences**.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Instead of one-time transactions, businesses are building ongoing relationships with customers through: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Subscription models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Continuous updates and improvements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Data-driven personalization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lastRenderedPageBreak/>
        <w:t>This shift creates new opportunities for innovation, revenue, and customer engagement.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But it also requires organizations to rethink how they design, deliver, and support their offerings.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**IX. Challenges and Responsibilities**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While the opportunities are immense, the journey is not without challenges.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We must address: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Data fragmentation and interoperability issues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Skills gaps in emerging technologies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Ethical concerns around AI decision-making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* The risk of widening digital inequality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The future of products must be built not just on innovation, but on **responsibility**.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We must ensure that technology serves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humanity”not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the other way around.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**X. A Call to Action**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To innovators and engineers: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Build products that solve real problems. Focus on impact, not just capability.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To business leaders: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Embrace transformation. Invest in data, AI, and connected ecosystems.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To policymakers: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Create frameworks that encourage innovation while protecting society.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To consumers: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Engage with technology thoughtfully. Demand transparency and accountability.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---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### **Conclusion**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The products of the future will not simply be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smarter”they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will be more aware, more responsive, and more deeply integrated into our lives than ever before.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The convergence of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>, Big Data, and AI is unlocking possibilities we are only beginning to imagine.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But as we build this future, we must remember: technology is a tool. Its true value lies in how it enhances human life.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The opportunity before us is extraordinary.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To create products that do not just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function”but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understand.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Not just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respond”but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anticipate.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 xml:space="preserve">Not just </w:t>
      </w:r>
      <w:proofErr w:type="spellStart"/>
      <w:r w:rsidRPr="004E514B">
        <w:rPr>
          <w:rFonts w:ascii="Times New Roman" w:hAnsi="Times New Roman" w:cs="Times New Roman"/>
          <w:sz w:val="28"/>
          <w:szCs w:val="28"/>
        </w:rPr>
        <w:t>exist”but</w:t>
      </w:r>
      <w:proofErr w:type="spellEnd"/>
      <w:r w:rsidRPr="004E514B">
        <w:rPr>
          <w:rFonts w:ascii="Times New Roman" w:hAnsi="Times New Roman" w:cs="Times New Roman"/>
          <w:sz w:val="28"/>
          <w:szCs w:val="28"/>
        </w:rPr>
        <w:t xml:space="preserve"> evolve.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The future is not something we wait for.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It is something we design.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Let us design it wisely.</w:t>
      </w: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3355C8" w:rsidRPr="004E514B" w:rsidRDefault="003355C8" w:rsidP="003355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E514B">
        <w:rPr>
          <w:rFonts w:ascii="Times New Roman" w:hAnsi="Times New Roman" w:cs="Times New Roman"/>
          <w:sz w:val="28"/>
          <w:szCs w:val="28"/>
        </w:rPr>
        <w:t>Thank you.</w:t>
      </w:r>
    </w:p>
    <w:sectPr w:rsidR="003355C8" w:rsidRPr="004E514B" w:rsidSect="00F317A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3355C8"/>
    <w:rsid w:val="004E514B"/>
    <w:rsid w:val="007155EB"/>
    <w:rsid w:val="00D3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89D5AE-9742-4A8D-AD62-0F89AA80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317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317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1308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2026-05-06T12:35:00Z</dcterms:created>
  <dcterms:modified xsi:type="dcterms:W3CDTF">2026-05-06T12:35:00Z</dcterms:modified>
</cp:coreProperties>
</file>