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372A" w:rsidRPr="008C6E96" w:rsidRDefault="0089372A" w:rsidP="0089372A">
      <w:pPr>
        <w:pStyle w:val="PlainText"/>
        <w:rPr>
          <w:rFonts w:ascii="Times New Roman" w:hAnsi="Times New Roman" w:cs="Times New Roman"/>
          <w:sz w:val="28"/>
          <w:szCs w:val="28"/>
        </w:rPr>
      </w:pPr>
      <w:bookmarkStart w:id="0" w:name="_GoBack"/>
      <w:r w:rsidRPr="008C6E96">
        <w:rPr>
          <w:rFonts w:ascii="Times New Roman" w:hAnsi="Times New Roman" w:cs="Times New Roman"/>
          <w:sz w:val="28"/>
          <w:szCs w:val="28"/>
        </w:rPr>
        <w:t xml:space="preserve">**Keynote Speech: The Future of </w:t>
      </w:r>
      <w:proofErr w:type="gramStart"/>
      <w:r w:rsidRPr="008C6E96">
        <w:rPr>
          <w:rFonts w:ascii="Times New Roman" w:hAnsi="Times New Roman" w:cs="Times New Roman"/>
          <w:sz w:val="28"/>
          <w:szCs w:val="28"/>
        </w:rPr>
        <w:t>Work ”</w:t>
      </w:r>
      <w:proofErr w:type="gramEnd"/>
      <w:r w:rsidRPr="008C6E96">
        <w:rPr>
          <w:rFonts w:ascii="Times New Roman" w:hAnsi="Times New Roman" w:cs="Times New Roman"/>
          <w:sz w:val="28"/>
          <w:szCs w:val="28"/>
        </w:rPr>
        <w:t xml:space="preserve"> Preparing the Next Generation for AI-Driven Careers**</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Distinguished guests, respected colleagues, educators, innovators, and future leaders,</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xml:space="preserve">It is both an </w:t>
      </w:r>
      <w:proofErr w:type="spellStart"/>
      <w:r w:rsidRPr="008C6E96">
        <w:rPr>
          <w:rFonts w:ascii="Times New Roman" w:hAnsi="Times New Roman" w:cs="Times New Roman"/>
          <w:sz w:val="28"/>
          <w:szCs w:val="28"/>
        </w:rPr>
        <w:t>honor</w:t>
      </w:r>
      <w:proofErr w:type="spellEnd"/>
      <w:r w:rsidRPr="008C6E96">
        <w:rPr>
          <w:rFonts w:ascii="Times New Roman" w:hAnsi="Times New Roman" w:cs="Times New Roman"/>
          <w:sz w:val="28"/>
          <w:szCs w:val="28"/>
        </w:rPr>
        <w:t xml:space="preserve"> and a responsibility to stand before you today to discuss a topic that is no longer distant or theoretical, but immediate and transformative: *The Future of Work and how we prepare the next generation for AI-driven careers.*</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xml:space="preserve">We are living through one of the most profound shifts in human history. Much like the Industrial Revolution reshaped </w:t>
      </w:r>
      <w:proofErr w:type="spellStart"/>
      <w:r w:rsidRPr="008C6E96">
        <w:rPr>
          <w:rFonts w:ascii="Times New Roman" w:hAnsi="Times New Roman" w:cs="Times New Roman"/>
          <w:sz w:val="28"/>
          <w:szCs w:val="28"/>
        </w:rPr>
        <w:t>labor</w:t>
      </w:r>
      <w:proofErr w:type="spellEnd"/>
      <w:r w:rsidRPr="008C6E96">
        <w:rPr>
          <w:rFonts w:ascii="Times New Roman" w:hAnsi="Times New Roman" w:cs="Times New Roman"/>
          <w:sz w:val="28"/>
          <w:szCs w:val="28"/>
        </w:rPr>
        <w:t xml:space="preserve"> and society, artificial intelligence is redefining not just what we do, but how we think about work itself. The difference is speed. What once took decades or centuries is now happening in </w:t>
      </w:r>
      <w:proofErr w:type="spellStart"/>
      <w:r w:rsidRPr="008C6E96">
        <w:rPr>
          <w:rFonts w:ascii="Times New Roman" w:hAnsi="Times New Roman" w:cs="Times New Roman"/>
          <w:sz w:val="28"/>
          <w:szCs w:val="28"/>
        </w:rPr>
        <w:t>years”sometimes</w:t>
      </w:r>
      <w:proofErr w:type="spellEnd"/>
      <w:r w:rsidRPr="008C6E96">
        <w:rPr>
          <w:rFonts w:ascii="Times New Roman" w:hAnsi="Times New Roman" w:cs="Times New Roman"/>
          <w:sz w:val="28"/>
          <w:szCs w:val="28"/>
        </w:rPr>
        <w:t xml:space="preserve"> months.</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xml:space="preserve">The question is no longer *if* AI will transform the workforce. It already has. The real question is: **Are we preparing the next generation to thrive in this new </w:t>
      </w:r>
      <w:proofErr w:type="spellStart"/>
      <w:r w:rsidRPr="008C6E96">
        <w:rPr>
          <w:rFonts w:ascii="Times New Roman" w:hAnsi="Times New Roman" w:cs="Times New Roman"/>
          <w:sz w:val="28"/>
          <w:szCs w:val="28"/>
        </w:rPr>
        <w:t>reality”or</w:t>
      </w:r>
      <w:proofErr w:type="spellEnd"/>
      <w:r w:rsidRPr="008C6E96">
        <w:rPr>
          <w:rFonts w:ascii="Times New Roman" w:hAnsi="Times New Roman" w:cs="Times New Roman"/>
          <w:sz w:val="28"/>
          <w:szCs w:val="28"/>
        </w:rPr>
        <w:t xml:space="preserve"> merely to survive it</w:t>
      </w:r>
      <w:proofErr w:type="gramStart"/>
      <w:r w:rsidRPr="008C6E96">
        <w:rPr>
          <w:rFonts w:ascii="Times New Roman" w:hAnsi="Times New Roman" w:cs="Times New Roman"/>
          <w:sz w:val="28"/>
          <w:szCs w:val="28"/>
        </w:rPr>
        <w:t>?*</w:t>
      </w:r>
      <w:proofErr w:type="gramEnd"/>
      <w:r w:rsidRPr="008C6E96">
        <w:rPr>
          <w:rFonts w:ascii="Times New Roman" w:hAnsi="Times New Roman" w:cs="Times New Roman"/>
          <w:sz w:val="28"/>
          <w:szCs w:val="28"/>
        </w:rPr>
        <w:t>*</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**I. Understanding the Shift: From Jobs to Skills**</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For generations, career paths followed predictable patterns. You acquired a degree, entered a profession, and built a career over decades. Stability was the goal. Expertise was narrow but deep.</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Today, that model is rapidly dissolving.</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xml:space="preserve">AI systems can now perform tasks once considered exclusively human: </w:t>
      </w:r>
      <w:proofErr w:type="spellStart"/>
      <w:r w:rsidRPr="008C6E96">
        <w:rPr>
          <w:rFonts w:ascii="Times New Roman" w:hAnsi="Times New Roman" w:cs="Times New Roman"/>
          <w:sz w:val="28"/>
          <w:szCs w:val="28"/>
        </w:rPr>
        <w:t>analyzing</w:t>
      </w:r>
      <w:proofErr w:type="spellEnd"/>
      <w:r w:rsidRPr="008C6E96">
        <w:rPr>
          <w:rFonts w:ascii="Times New Roman" w:hAnsi="Times New Roman" w:cs="Times New Roman"/>
          <w:sz w:val="28"/>
          <w:szCs w:val="28"/>
        </w:rPr>
        <w:t xml:space="preserve"> data, diagnosing diseases, writing content, even composing music. But this does not signal the end of human work. Rather, it signals a </w:t>
      </w:r>
      <w:proofErr w:type="spellStart"/>
      <w:r w:rsidRPr="008C6E96">
        <w:rPr>
          <w:rFonts w:ascii="Times New Roman" w:hAnsi="Times New Roman" w:cs="Times New Roman"/>
          <w:sz w:val="28"/>
          <w:szCs w:val="28"/>
        </w:rPr>
        <w:t>transition”from</w:t>
      </w:r>
      <w:proofErr w:type="spellEnd"/>
      <w:r w:rsidRPr="008C6E96">
        <w:rPr>
          <w:rFonts w:ascii="Times New Roman" w:hAnsi="Times New Roman" w:cs="Times New Roman"/>
          <w:sz w:val="28"/>
          <w:szCs w:val="28"/>
        </w:rPr>
        <w:t xml:space="preserve"> *task-based roles* to *skill-based adaptability*.</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The future of work is not about replacing humans with machines. It is about **redefining the partnership between them**.</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Jobs are evolving into dynamic portfolios of skills. A single career may span multiple industries, roles, and identities. The most valuable individuals will not be those who know the most, but those who can **learn, unlearn, and relearn the fastest**.</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lastRenderedPageBreak/>
        <w:t>---</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**II. The Skills That Will Matter Most**</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If machines can process information faster than we can, what remains uniquely human?</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The answer lies in what AI struggles to replicate:</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**Critical thinking and complex problem-solving**</w:t>
      </w: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**Creativity and innovation**</w:t>
      </w: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**Emotional intelligence and empathy**</w:t>
      </w: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**Ethical judgment and decision-making**</w:t>
      </w: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**Collaboration across cultures and disciplines**</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xml:space="preserve">These are not </w:t>
      </w:r>
      <w:proofErr w:type="spellStart"/>
      <w:r w:rsidRPr="008C6E96">
        <w:rPr>
          <w:rFonts w:ascii="Times New Roman" w:hAnsi="Times New Roman" w:cs="Times New Roman"/>
          <w:sz w:val="28"/>
          <w:szCs w:val="28"/>
        </w:rPr>
        <w:t>œsoft</w:t>
      </w:r>
      <w:proofErr w:type="spellEnd"/>
      <w:r w:rsidRPr="008C6E96">
        <w:rPr>
          <w:rFonts w:ascii="Times New Roman" w:hAnsi="Times New Roman" w:cs="Times New Roman"/>
          <w:sz w:val="28"/>
          <w:szCs w:val="28"/>
        </w:rPr>
        <w:t xml:space="preserve"> skills. In an AI-driven world, they are *power skills*.</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xml:space="preserve">Technical literacy will still be essential. Understanding how AI </w:t>
      </w:r>
      <w:proofErr w:type="spellStart"/>
      <w:r w:rsidRPr="008C6E96">
        <w:rPr>
          <w:rFonts w:ascii="Times New Roman" w:hAnsi="Times New Roman" w:cs="Times New Roman"/>
          <w:sz w:val="28"/>
          <w:szCs w:val="28"/>
        </w:rPr>
        <w:t>works”its</w:t>
      </w:r>
      <w:proofErr w:type="spellEnd"/>
      <w:r w:rsidRPr="008C6E96">
        <w:rPr>
          <w:rFonts w:ascii="Times New Roman" w:hAnsi="Times New Roman" w:cs="Times New Roman"/>
          <w:sz w:val="28"/>
          <w:szCs w:val="28"/>
        </w:rPr>
        <w:t xml:space="preserve"> capabilities, limitations, and </w:t>
      </w:r>
      <w:proofErr w:type="spellStart"/>
      <w:r w:rsidRPr="008C6E96">
        <w:rPr>
          <w:rFonts w:ascii="Times New Roman" w:hAnsi="Times New Roman" w:cs="Times New Roman"/>
          <w:sz w:val="28"/>
          <w:szCs w:val="28"/>
        </w:rPr>
        <w:t>biases”will</w:t>
      </w:r>
      <w:proofErr w:type="spellEnd"/>
      <w:r w:rsidRPr="008C6E96">
        <w:rPr>
          <w:rFonts w:ascii="Times New Roman" w:hAnsi="Times New Roman" w:cs="Times New Roman"/>
          <w:sz w:val="28"/>
          <w:szCs w:val="28"/>
        </w:rPr>
        <w:t xml:space="preserve"> be as fundamental as reading and writing. But coding alone will not guarantee relevance. The true advantage lies at the intersection of **technology and humanity**.</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We must prepare young people not just to use AI tools, but to **question them, improve them, and guide them responsibly**.</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**III. Rethinking Education Systems**</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If the future demands adaptability, then our education systems must evolve accordingly.</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Yet, many systems today still emphasize memorization over curiosity, standardization over creativity, and examination over exploration.</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We must ask ourselves: Are we educating students for the past or preparing them for the future?</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To meet the demands of an AI-driven world, education must undergo three fundamental shifts:</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**1. From Static Knowledge to Lifelong Learning**</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lastRenderedPageBreak/>
        <w:t xml:space="preserve">Learning cannot end at graduation. The pace of technological change demands continuous reskilling. Schools must </w:t>
      </w:r>
      <w:proofErr w:type="spellStart"/>
      <w:r w:rsidRPr="008C6E96">
        <w:rPr>
          <w:rFonts w:ascii="Times New Roman" w:hAnsi="Times New Roman" w:cs="Times New Roman"/>
          <w:sz w:val="28"/>
          <w:szCs w:val="28"/>
        </w:rPr>
        <w:t>instill</w:t>
      </w:r>
      <w:proofErr w:type="spellEnd"/>
      <w:r w:rsidRPr="008C6E96">
        <w:rPr>
          <w:rFonts w:ascii="Times New Roman" w:hAnsi="Times New Roman" w:cs="Times New Roman"/>
          <w:sz w:val="28"/>
          <w:szCs w:val="28"/>
        </w:rPr>
        <w:t xml:space="preserve"> a </w:t>
      </w:r>
      <w:proofErr w:type="spellStart"/>
      <w:r w:rsidRPr="008C6E96">
        <w:rPr>
          <w:rFonts w:ascii="Times New Roman" w:hAnsi="Times New Roman" w:cs="Times New Roman"/>
          <w:sz w:val="28"/>
          <w:szCs w:val="28"/>
        </w:rPr>
        <w:t>mindset</w:t>
      </w:r>
      <w:proofErr w:type="spellEnd"/>
      <w:r w:rsidRPr="008C6E96">
        <w:rPr>
          <w:rFonts w:ascii="Times New Roman" w:hAnsi="Times New Roman" w:cs="Times New Roman"/>
          <w:sz w:val="28"/>
          <w:szCs w:val="28"/>
        </w:rPr>
        <w:t xml:space="preserve"> of curiosity and self-directed learning.</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**2. From Individual Achievement to Collaborative Intelligence**</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xml:space="preserve">The problems of </w:t>
      </w:r>
      <w:proofErr w:type="spellStart"/>
      <w:r w:rsidRPr="008C6E96">
        <w:rPr>
          <w:rFonts w:ascii="Times New Roman" w:hAnsi="Times New Roman" w:cs="Times New Roman"/>
          <w:sz w:val="28"/>
          <w:szCs w:val="28"/>
        </w:rPr>
        <w:t>tomorrow”climate</w:t>
      </w:r>
      <w:proofErr w:type="spellEnd"/>
      <w:r w:rsidRPr="008C6E96">
        <w:rPr>
          <w:rFonts w:ascii="Times New Roman" w:hAnsi="Times New Roman" w:cs="Times New Roman"/>
          <w:sz w:val="28"/>
          <w:szCs w:val="28"/>
        </w:rPr>
        <w:t xml:space="preserve"> change, global health, digital </w:t>
      </w:r>
      <w:proofErr w:type="spellStart"/>
      <w:r w:rsidRPr="008C6E96">
        <w:rPr>
          <w:rFonts w:ascii="Times New Roman" w:hAnsi="Times New Roman" w:cs="Times New Roman"/>
          <w:sz w:val="28"/>
          <w:szCs w:val="28"/>
        </w:rPr>
        <w:t>ethics”require</w:t>
      </w:r>
      <w:proofErr w:type="spellEnd"/>
      <w:r w:rsidRPr="008C6E96">
        <w:rPr>
          <w:rFonts w:ascii="Times New Roman" w:hAnsi="Times New Roman" w:cs="Times New Roman"/>
          <w:sz w:val="28"/>
          <w:szCs w:val="28"/>
        </w:rPr>
        <w:t xml:space="preserve"> collective solutions. Students must learn how to work effectively with both humans and intelligent machines.</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**3. From Rigid Curricula to Flexible Pathways**</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Not every learner will follow the same path. Education must become more personalized, allowing individuals to explore interdisciplinary interests and adapt to emerging opportunities.</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This is not simply an educational reform. It is a cultural transformation.</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**IV. The Role of Governments and Institutions**</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Preparing the next generation is not the responsibility of educators alone. Governments, industries, and institutions all play critical roles.</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Policies must support:</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Investment in digital infrastructure and access</w:t>
      </w: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Public-private partnerships for workforce development</w:t>
      </w: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Continuous training programs for both young people and mid-career professionals</w:t>
      </w: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Ethical frameworks to guide AI deployment</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We must ensure that the benefits of AI are not concentrated among a few, but distributed across society. Otherwise, we risk deepening inequality and creating a future where opportunity is determined not by talent, but by access.</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xml:space="preserve">### **V. Industry </w:t>
      </w:r>
      <w:proofErr w:type="spellStart"/>
      <w:r w:rsidRPr="008C6E96">
        <w:rPr>
          <w:rFonts w:ascii="Times New Roman" w:hAnsi="Times New Roman" w:cs="Times New Roman"/>
          <w:sz w:val="28"/>
          <w:szCs w:val="28"/>
        </w:rPr>
        <w:t>áƒžáƒáƒ¡áƒ£áƒ®áƒ˜áƒ¡áƒ›áƒ’ibility</w:t>
      </w:r>
      <w:proofErr w:type="spellEnd"/>
      <w:r w:rsidRPr="008C6E96">
        <w:rPr>
          <w:rFonts w:ascii="Times New Roman" w:hAnsi="Times New Roman" w:cs="Times New Roman"/>
          <w:sz w:val="28"/>
          <w:szCs w:val="28"/>
        </w:rPr>
        <w:t>: Building Human-</w:t>
      </w:r>
      <w:proofErr w:type="spellStart"/>
      <w:r w:rsidRPr="008C6E96">
        <w:rPr>
          <w:rFonts w:ascii="Times New Roman" w:hAnsi="Times New Roman" w:cs="Times New Roman"/>
          <w:sz w:val="28"/>
          <w:szCs w:val="28"/>
        </w:rPr>
        <w:t>Centered</w:t>
      </w:r>
      <w:proofErr w:type="spellEnd"/>
      <w:r w:rsidRPr="008C6E96">
        <w:rPr>
          <w:rFonts w:ascii="Times New Roman" w:hAnsi="Times New Roman" w:cs="Times New Roman"/>
          <w:sz w:val="28"/>
          <w:szCs w:val="28"/>
        </w:rPr>
        <w:t xml:space="preserve"> AI**</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lastRenderedPageBreak/>
        <w:t>Businesses are at the forefront of AI adoption. With that position comes responsibility.</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Organizations must shift from asking, *</w:t>
      </w:r>
      <w:proofErr w:type="spellStart"/>
      <w:r w:rsidRPr="008C6E96">
        <w:rPr>
          <w:rFonts w:ascii="Times New Roman" w:hAnsi="Times New Roman" w:cs="Times New Roman"/>
          <w:sz w:val="28"/>
          <w:szCs w:val="28"/>
        </w:rPr>
        <w:t>œWhat</w:t>
      </w:r>
      <w:proofErr w:type="spellEnd"/>
      <w:r w:rsidRPr="008C6E96">
        <w:rPr>
          <w:rFonts w:ascii="Times New Roman" w:hAnsi="Times New Roman" w:cs="Times New Roman"/>
          <w:sz w:val="28"/>
          <w:szCs w:val="28"/>
        </w:rPr>
        <w:t xml:space="preserve"> tasks can AI replace</w:t>
      </w:r>
      <w:proofErr w:type="gramStart"/>
      <w:r w:rsidRPr="008C6E96">
        <w:rPr>
          <w:rFonts w:ascii="Times New Roman" w:hAnsi="Times New Roman" w:cs="Times New Roman"/>
          <w:sz w:val="28"/>
          <w:szCs w:val="28"/>
        </w:rPr>
        <w:t>?</w:t>
      </w:r>
      <w:proofErr w:type="gramEnd"/>
      <w:r w:rsidRPr="008C6E96">
        <w:rPr>
          <w:rFonts w:ascii="Times New Roman" w:hAnsi="Times New Roman" w:cs="Times New Roman"/>
          <w:sz w:val="28"/>
          <w:szCs w:val="28"/>
        </w:rPr>
        <w:t>* to *</w:t>
      </w:r>
      <w:proofErr w:type="spellStart"/>
      <w:r w:rsidRPr="008C6E96">
        <w:rPr>
          <w:rFonts w:ascii="Times New Roman" w:hAnsi="Times New Roman" w:cs="Times New Roman"/>
          <w:sz w:val="28"/>
          <w:szCs w:val="28"/>
        </w:rPr>
        <w:t>œHow</w:t>
      </w:r>
      <w:proofErr w:type="spellEnd"/>
      <w:r w:rsidRPr="008C6E96">
        <w:rPr>
          <w:rFonts w:ascii="Times New Roman" w:hAnsi="Times New Roman" w:cs="Times New Roman"/>
          <w:sz w:val="28"/>
          <w:szCs w:val="28"/>
        </w:rPr>
        <w:t xml:space="preserve"> can AI empower our people?*</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This means:</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Designing roles that combine human creativity with machine efficiency</w:t>
      </w: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Investing in employee upskilling and reskilling</w:t>
      </w: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Creating environments where experimentation and innovation are encouraged</w:t>
      </w: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Embedding ethics into AI systems from the ground up</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xml:space="preserve">The companies that will lead in the future are not those that automate the fastest, but those that **adapt the smartest while keeping people at the </w:t>
      </w:r>
      <w:proofErr w:type="spellStart"/>
      <w:r w:rsidRPr="008C6E96">
        <w:rPr>
          <w:rFonts w:ascii="Times New Roman" w:hAnsi="Times New Roman" w:cs="Times New Roman"/>
          <w:sz w:val="28"/>
          <w:szCs w:val="28"/>
        </w:rPr>
        <w:t>center</w:t>
      </w:r>
      <w:proofErr w:type="spellEnd"/>
      <w:r w:rsidRPr="008C6E96">
        <w:rPr>
          <w:rFonts w:ascii="Times New Roman" w:hAnsi="Times New Roman" w:cs="Times New Roman"/>
          <w:sz w:val="28"/>
          <w:szCs w:val="28"/>
        </w:rPr>
        <w:t>**.</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**VI. The Human Element: Identity, Purpose, and Meaning**</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Beyond economics and productivity lies a deeper question: *</w:t>
      </w:r>
      <w:proofErr w:type="gramStart"/>
      <w:r w:rsidRPr="008C6E96">
        <w:rPr>
          <w:rFonts w:ascii="Times New Roman" w:hAnsi="Times New Roman" w:cs="Times New Roman"/>
          <w:sz w:val="28"/>
          <w:szCs w:val="28"/>
        </w:rPr>
        <w:t>What</w:t>
      </w:r>
      <w:proofErr w:type="gramEnd"/>
      <w:r w:rsidRPr="008C6E96">
        <w:rPr>
          <w:rFonts w:ascii="Times New Roman" w:hAnsi="Times New Roman" w:cs="Times New Roman"/>
          <w:sz w:val="28"/>
          <w:szCs w:val="28"/>
        </w:rPr>
        <w:t xml:space="preserve"> does work mean in an AI-driven world?*</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For many, work is more than income. It is identity. It is purpose. It is contribution.</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xml:space="preserve">As AI takes over repetitive and routine tasks, humans are freed to focus on what truly </w:t>
      </w:r>
      <w:proofErr w:type="spellStart"/>
      <w:r w:rsidRPr="008C6E96">
        <w:rPr>
          <w:rFonts w:ascii="Times New Roman" w:hAnsi="Times New Roman" w:cs="Times New Roman"/>
          <w:sz w:val="28"/>
          <w:szCs w:val="28"/>
        </w:rPr>
        <w:t>matters”creating</w:t>
      </w:r>
      <w:proofErr w:type="spellEnd"/>
      <w:r w:rsidRPr="008C6E96">
        <w:rPr>
          <w:rFonts w:ascii="Times New Roman" w:hAnsi="Times New Roman" w:cs="Times New Roman"/>
          <w:sz w:val="28"/>
          <w:szCs w:val="28"/>
        </w:rPr>
        <w:t xml:space="preserve">, connecting, </w:t>
      </w:r>
      <w:proofErr w:type="gramStart"/>
      <w:r w:rsidRPr="008C6E96">
        <w:rPr>
          <w:rFonts w:ascii="Times New Roman" w:hAnsi="Times New Roman" w:cs="Times New Roman"/>
          <w:sz w:val="28"/>
          <w:szCs w:val="28"/>
        </w:rPr>
        <w:t>solving</w:t>
      </w:r>
      <w:proofErr w:type="gramEnd"/>
      <w:r w:rsidRPr="008C6E96">
        <w:rPr>
          <w:rFonts w:ascii="Times New Roman" w:hAnsi="Times New Roman" w:cs="Times New Roman"/>
          <w:sz w:val="28"/>
          <w:szCs w:val="28"/>
        </w:rPr>
        <w:t xml:space="preserve"> meaningful problems.</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But this transition is not without challenges. It requires individuals to rethink their identities, embrace uncertainty, and step outside traditional definitions of success.</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We must prepare the next generation not just with skills, but with **resilience, adaptability, and a strong sense of purpose**.</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**VII. Inclusion: Leaving No One Behind**</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The future of work must be inclusive by design.</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lastRenderedPageBreak/>
        <w:t xml:space="preserve">AI has the potential to democratize </w:t>
      </w:r>
      <w:proofErr w:type="spellStart"/>
      <w:r w:rsidRPr="008C6E96">
        <w:rPr>
          <w:rFonts w:ascii="Times New Roman" w:hAnsi="Times New Roman" w:cs="Times New Roman"/>
          <w:sz w:val="28"/>
          <w:szCs w:val="28"/>
        </w:rPr>
        <w:t>opportunity”but</w:t>
      </w:r>
      <w:proofErr w:type="spellEnd"/>
      <w:r w:rsidRPr="008C6E96">
        <w:rPr>
          <w:rFonts w:ascii="Times New Roman" w:hAnsi="Times New Roman" w:cs="Times New Roman"/>
          <w:sz w:val="28"/>
          <w:szCs w:val="28"/>
        </w:rPr>
        <w:t xml:space="preserve"> only if access is equitable. Without intentional action, we risk creating a digital divide where some thrive while others are left behind.</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We must ensure:</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Equal access to education and technology</w:t>
      </w: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Representation in AI development to reduce bias</w:t>
      </w: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Opportunities for underserved communities to participate in the digital economy</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Inclusion is not just a moral imperative. It is an economic necessity. Diverse perspectives lead to better innovation, better decisions, and better outcomes.</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**VIII. A Call to Action**</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So where do we go from here?</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We must act with urgency, but also with intention.</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To educators:</w:t>
      </w: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Empower curiosity. Encourage questioning. Teach students how to think, not what to think.</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To policymakers:</w:t>
      </w: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Invest in people as much as technology. Build systems that support continuous learning.</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To industry leaders:</w:t>
      </w: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Prioritize human potential alongside technological advancement.</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To the next generation:</w:t>
      </w: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Do not fear AI. Understand it. Shape it. Use it to amplify your potential.</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**Conclusion**</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xml:space="preserve">The future of work is not something that will simply happen to us. It is something we are actively </w:t>
      </w:r>
      <w:proofErr w:type="spellStart"/>
      <w:r w:rsidRPr="008C6E96">
        <w:rPr>
          <w:rFonts w:ascii="Times New Roman" w:hAnsi="Times New Roman" w:cs="Times New Roman"/>
          <w:sz w:val="28"/>
          <w:szCs w:val="28"/>
        </w:rPr>
        <w:t>creating”through</w:t>
      </w:r>
      <w:proofErr w:type="spellEnd"/>
      <w:r w:rsidRPr="008C6E96">
        <w:rPr>
          <w:rFonts w:ascii="Times New Roman" w:hAnsi="Times New Roman" w:cs="Times New Roman"/>
          <w:sz w:val="28"/>
          <w:szCs w:val="28"/>
        </w:rPr>
        <w:t xml:space="preserve"> our choices, our systems, and our values.</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lastRenderedPageBreak/>
        <w:t>AI will change the tools we use, the jobs we do, and the skills we need. But it will not change the fundamental essence of what makes us human.</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Our challenge is not to compete with machines, but to **become more human in a world of intelligent machines**.</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 xml:space="preserve">If we prepare </w:t>
      </w:r>
      <w:proofErr w:type="spellStart"/>
      <w:r w:rsidRPr="008C6E96">
        <w:rPr>
          <w:rFonts w:ascii="Times New Roman" w:hAnsi="Times New Roman" w:cs="Times New Roman"/>
          <w:sz w:val="28"/>
          <w:szCs w:val="28"/>
        </w:rPr>
        <w:t>wisely”if</w:t>
      </w:r>
      <w:proofErr w:type="spellEnd"/>
      <w:r w:rsidRPr="008C6E96">
        <w:rPr>
          <w:rFonts w:ascii="Times New Roman" w:hAnsi="Times New Roman" w:cs="Times New Roman"/>
          <w:sz w:val="28"/>
          <w:szCs w:val="28"/>
        </w:rPr>
        <w:t xml:space="preserve"> we invest in education, embrace adaptability, and commit to </w:t>
      </w:r>
      <w:proofErr w:type="spellStart"/>
      <w:r w:rsidRPr="008C6E96">
        <w:rPr>
          <w:rFonts w:ascii="Times New Roman" w:hAnsi="Times New Roman" w:cs="Times New Roman"/>
          <w:sz w:val="28"/>
          <w:szCs w:val="28"/>
        </w:rPr>
        <w:t>inclusion”we</w:t>
      </w:r>
      <w:proofErr w:type="spellEnd"/>
      <w:r w:rsidRPr="008C6E96">
        <w:rPr>
          <w:rFonts w:ascii="Times New Roman" w:hAnsi="Times New Roman" w:cs="Times New Roman"/>
          <w:sz w:val="28"/>
          <w:szCs w:val="28"/>
        </w:rPr>
        <w:t xml:space="preserve"> will not just survive this transformation.</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We will lead it.</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And in doing so, we will build a future of work that is not only more efficient, but more meaningful, more equitable, and more profoundly human.</w:t>
      </w:r>
    </w:p>
    <w:p w:rsidR="0089372A" w:rsidRPr="008C6E96" w:rsidRDefault="0089372A" w:rsidP="0089372A">
      <w:pPr>
        <w:pStyle w:val="PlainText"/>
        <w:rPr>
          <w:rFonts w:ascii="Times New Roman" w:hAnsi="Times New Roman" w:cs="Times New Roman"/>
          <w:sz w:val="28"/>
          <w:szCs w:val="28"/>
        </w:rPr>
      </w:pPr>
    </w:p>
    <w:p w:rsidR="0089372A" w:rsidRPr="008C6E96" w:rsidRDefault="0089372A" w:rsidP="0089372A">
      <w:pPr>
        <w:pStyle w:val="PlainText"/>
        <w:rPr>
          <w:rFonts w:ascii="Times New Roman" w:hAnsi="Times New Roman" w:cs="Times New Roman"/>
          <w:sz w:val="28"/>
          <w:szCs w:val="28"/>
        </w:rPr>
      </w:pPr>
      <w:r w:rsidRPr="008C6E96">
        <w:rPr>
          <w:rFonts w:ascii="Times New Roman" w:hAnsi="Times New Roman" w:cs="Times New Roman"/>
          <w:sz w:val="28"/>
          <w:szCs w:val="28"/>
        </w:rPr>
        <w:t>Thank you.</w:t>
      </w:r>
      <w:bookmarkEnd w:id="0"/>
    </w:p>
    <w:sectPr w:rsidR="0089372A" w:rsidRPr="008C6E96" w:rsidSect="00242E03">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3E6"/>
    <w:rsid w:val="007155EB"/>
    <w:rsid w:val="0089372A"/>
    <w:rsid w:val="008C6E96"/>
    <w:rsid w:val="00D353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F94178-5A54-4164-85DE-BE27D6284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242E0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42E0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1235</Words>
  <Characters>7046</Characters>
  <Application>Microsoft Office Word</Application>
  <DocSecurity>0</DocSecurity>
  <Lines>58</Lines>
  <Paragraphs>16</Paragraphs>
  <ScaleCrop>false</ScaleCrop>
  <Company/>
  <LinksUpToDate>false</LinksUpToDate>
  <CharactersWithSpaces>8265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2026-05-06T12:36:00Z</dcterms:created>
  <dcterms:modified xsi:type="dcterms:W3CDTF">2026-05-06T12:36:00Z</dcterms:modified>
</cp:coreProperties>
</file>