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crear carpeta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crear app.js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ejecutar npm init -y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crear los scripts start y dev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ejecutar npm install express --save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ejecutar npm install ejs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ejecutar npm install --save-dev nodemon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configurar express en el app.js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configurar ejs en el app.js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probar que el </w:t>
      </w:r>
      <w:r w:rsidDel="00000000" w:rsidR="00000000" w:rsidRPr="00000000">
        <w:rPr>
          <w:rtl w:val="0"/>
        </w:rPr>
        <w:t xml:space="preserve">servidor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levante y que muestre el hello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crear la estructura de archivos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carpeta controladores con su controlador.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carpeta rutas con su manejador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carpeta vistas con sus dos vistas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carpeta public con sus carpetas images y styles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cargar las imágenes a la carpeta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agregar la lógica del controlador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agregar la lógica del manejador de rutas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modificar el app.js para que use el manejador de rutas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agregar una plantilla vacía a las vistas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probar que al ingresar a cada ruta me muestre la vista correspondiente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crear la variable heroes dentro del archivo del controlador, por fuera,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toda la info de los heroes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crear o ajustar el método index, para que haga un render del index.ejs 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envíe la variable heroes a la vista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 la vista ciclar sobre la variable heroes para pintar cada heroe con toda su info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Llamar a la imagen de heroe utilizando el id del heroe .jpg y la ruta /images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hacer que al dar clic sobre el nombre y/o imagen nos lleve a la nueva vista detalleHeroe.ejs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eso es necesario agregar el método al controlador 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agregar al manejador de rutas la ruta por ejemplo /detalle/:slug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recibir un slug dinámico (cambia al dar clic en cada heroe)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 así invocar el método correspondiente del controlador, por ejemplo details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Ahora es necesario identificar cuál heroe nos están llamando para mostrarlo en la vista detalleHeroe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eso, dentro del controlador, vamos a hacer uso del request (req) y a buscar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params el slug que nos llega de la petición del clic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ejemplo http://localhost:3000/detalle/dc-batman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esa petición de tipo get viaja por el app.js, luego al router principal, luego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controlador y ejecuta el método details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 req.params.slug debe contener la info "dc-batman" ya que es lo que se manda en la petición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 ese valor, hacemos un método find sobre la lista completa de heroes, variable heroes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 método find nos devuelve un elemento, la primera coincidencia, ese valor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guardamos en una nueva variable llamada hero o heroe en singular porque es solo uno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Esa variable se la mandamos a la vista de la misma forma que con la variable heroes al index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 la vista detalleHeroe.ejs, recibimos la variable heroe y pintamos la info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Fin, creo.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