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CTO Hub — Arquitectura</w:t>
      </w:r>
    </w:p>
    <w:p>
      <w:r>
        <w:t xml:space="preserve">Actualizado: 03/10/2026</w:t>
      </w:r>
    </w:p>
    <w:p/>
    <w:p>
      <w:pPr>
        <w:pStyle w:val="Heading1"/>
      </w:pPr>
      <w:r>
        <w:t xml:space="preserve">Visión general</w:t>
      </w:r>
    </w:p>
    <w:p>
      <w:r>
        <w:t xml:space="preserve">El CTO Hub centraliza la inteligencia del rol en un único sistema: memoria persistente, base de conocimiento con búsqueda semántica (RAG), y múltiples agentes especializados. Todo se opera desde Telegram. Supabase es la única fuente de verdad.</w:t>
      </w:r>
    </w:p>
    <w:p/>
    <w:p>
      <w:pPr>
        <w:pStyle w:val="Heading1"/>
      </w:pPr>
      <w:r>
        <w:t xml:space="preserve">Stack tecnológico</w:t>
      </w:r>
    </w:p>
    <w:p>
      <w:r>
        <w:rPr>
          <w:b/>
          <w:bCs/>
        </w:rPr>
        <w:t xml:space="preserve">LangChain ≥0.3</w:t>
      </w:r>
      <w:r>
        <w:t xml:space="preserve"> — integración con Anthropic y tools</w:t>
      </w:r>
    </w:p>
    <w:p>
      <w:r>
        <w:rPr>
          <w:b/>
          <w:bCs/>
        </w:rPr>
        <w:t xml:space="preserve">LangGraph ≥0.2</w:t>
      </w:r>
      <w:r>
        <w:t xml:space="preserve"> — orquestación del grafo de agentes</w:t>
      </w:r>
    </w:p>
    <w:p>
      <w:r>
        <w:rPr>
          <w:b/>
          <w:bCs/>
        </w:rPr>
        <w:t xml:space="preserve">FastAPI ≥0.115</w:t>
      </w:r>
      <w:r>
        <w:t xml:space="preserve"> — API REST y webhook de Telegram</w:t>
      </w:r>
    </w:p>
    <w:p>
      <w:r>
        <w:rPr>
          <w:b/>
          <w:bCs/>
        </w:rPr>
        <w:t xml:space="preserve">Supabase</w:t>
      </w:r>
      <w:r>
        <w:t xml:space="preserve"> — PostgreSQL + pgvector para RAG</w:t>
      </w:r>
    </w:p>
    <w:p>
      <w:r>
        <w:rPr>
          <w:b/>
          <w:bCs/>
        </w:rPr>
        <w:t xml:space="preserve">Render $7/mes</w:t>
      </w:r>
      <w:r>
        <w:t xml:space="preserve"> — hosting sin spin-down</w:t>
      </w:r>
    </w:p>
    <w:p>
      <w:r>
        <w:rPr>
          <w:b/>
          <w:bCs/>
        </w:rPr>
        <w:t xml:space="preserve">Make</w:t>
      </w:r>
      <w:r>
        <w:t xml:space="preserve"> — triggers automáticos (briefing 9:15 AM, noticias)</w:t>
      </w:r>
    </w:p>
    <w:p>
      <w:r>
        <w:rPr>
          <w:b/>
          <w:bCs/>
        </w:rPr>
        <w:t xml:space="preserve">OpenAI Whisper + TTS</w:t>
      </w:r>
      <w:r>
        <w:t xml:space="preserve"> — voz entrada/salida</w:t>
      </w:r>
    </w:p>
    <w:p>
      <w:r>
        <w:rPr>
          <w:b/>
          <w:bCs/>
        </w:rPr>
        <w:t xml:space="preserve">Google Calendar OAuth</w:t>
      </w:r>
      <w:r>
        <w:t xml:space="preserve"> — lectura de agenda</w:t>
      </w:r>
    </w:p>
    <w:p>
      <w:r>
        <w:rPr>
          <w:b/>
          <w:bCs/>
        </w:rPr>
        <w:t xml:space="preserve">Granola API + Webhook</w:t>
      </w:r>
      <w:r>
        <w:t xml:space="preserve"> — notas de reuniones</w:t>
      </w:r>
    </w:p>
    <w:p/>
    <w:p>
      <w:pPr>
        <w:pStyle w:val="Heading1"/>
      </w:pPr>
      <w:r>
        <w:t xml:space="preserve">Tablas Supabase</w:t>
      </w:r>
    </w:p>
    <w:p>
      <w:r>
        <w:rPr>
          <w:b/>
          <w:bCs/>
        </w:rPr>
        <w:t xml:space="preserve">conversation_history</w:t>
      </w:r>
      <w:r>
        <w:t xml:space="preserve"> — historial de chat por chat_id</w:t>
      </w:r>
    </w:p>
    <w:p>
      <w:r>
        <w:rPr>
          <w:b/>
          <w:bCs/>
        </w:rPr>
        <w:t xml:space="preserve">cto_memory</w:t>
      </w:r>
      <w:r>
        <w:t xml:space="preserve"> — hechos persistentes que sobreviven /reset</w:t>
      </w:r>
    </w:p>
    <w:p>
      <w:r>
        <w:rPr>
          <w:b/>
          <w:bCs/>
        </w:rPr>
        <w:t xml:space="preserve">one_on_ones</w:t>
      </w:r>
      <w:r>
        <w:t xml:space="preserve"> — registro de 1:1s y reuniones</w:t>
      </w:r>
    </w:p>
    <w:p>
      <w:r>
        <w:rPr>
          <w:b/>
          <w:bCs/>
        </w:rPr>
        <w:t xml:space="preserve">notes</w:t>
      </w:r>
      <w:r>
        <w:t xml:space="preserve"> — notas generales</w:t>
      </w:r>
    </w:p>
    <w:p>
      <w:r>
        <w:rPr>
          <w:b/>
          <w:bCs/>
        </w:rPr>
        <w:t xml:space="preserve">tasks</w:t>
      </w:r>
      <w:r>
        <w:t xml:space="preserve"> — tareas y pendientes con estado y prioridad</w:t>
      </w:r>
    </w:p>
    <w:p>
      <w:r>
        <w:rPr>
          <w:b/>
          <w:bCs/>
        </w:rPr>
        <w:t xml:space="preserve">knowledge_chunks</w:t>
      </w:r>
      <w:r>
        <w:t xml:space="preserve"> — RAG — embeddings pgvector (1536 dims)</w:t>
      </w:r>
    </w:p>
    <w:p>
      <w:r>
        <w:rPr>
          <w:b/>
          <w:bCs/>
        </w:rPr>
        <w:t xml:space="preserve">google_tokens</w:t>
      </w:r>
      <w:r>
        <w:t xml:space="preserve"> — tokens OAuth de Google Calendar por chat_id</w:t>
      </w:r>
    </w:p>
    <w:p/>
    <w:p>
      <w:pPr>
        <w:pStyle w:val="Heading1"/>
      </w:pPr>
      <w:r>
        <w:t xml:space="preserve">URLs y endpoints</w:t>
      </w:r>
    </w:p>
    <w:p>
      <w:r>
        <w:rPr>
          <w:b/>
          <w:bCs/>
        </w:rPr>
        <w:t xml:space="preserve">Hub: </w:t>
      </w:r>
      <w:r>
        <w:t xml:space="preserve">https://cto-hub.onrender.com</w:t>
      </w:r>
    </w:p>
    <w:p>
      <w:r>
        <w:rPr>
          <w:b/>
          <w:bCs/>
        </w:rPr>
        <w:t xml:space="preserve">Dashboard: </w:t>
      </w:r>
      <w:r>
        <w:t xml:space="preserve">https://cto-hub.onrender.com/dashboard</w:t>
      </w:r>
    </w:p>
    <w:p>
      <w:r>
        <w:rPr>
          <w:b/>
          <w:bCs/>
        </w:rPr>
        <w:t xml:space="preserve">Webhook Telegram: </w:t>
      </w:r>
      <w:r>
        <w:t xml:space="preserve">POST /telegram/webhook</w:t>
      </w:r>
    </w:p>
    <w:p>
      <w:r>
        <w:rPr>
          <w:b/>
          <w:bCs/>
        </w:rPr>
        <w:t xml:space="preserve">Webhook Granola: </w:t>
      </w:r>
      <w:r>
        <w:t xml:space="preserve">POST /webhooks/granola</w:t>
      </w:r>
    </w:p>
    <w:p>
      <w:r>
        <w:rPr>
          <w:b/>
          <w:bCs/>
        </w:rPr>
        <w:t xml:space="preserve">OAuth Google: </w:t>
      </w:r>
      <w:r>
        <w:t xml:space="preserve">GET /auth/google/callback</w:t>
      </w:r>
    </w:p>
    <w:p>
      <w:r>
        <w:rPr>
          <w:b/>
          <w:bCs/>
        </w:rPr>
        <w:t xml:space="preserve">Tech news: </w:t>
      </w:r>
      <w:r>
        <w:t xml:space="preserve">GET /agents/tech-news</w:t>
      </w:r>
    </w:p>
    <w:p>
      <w:r>
        <w:rPr>
          <w:b/>
          <w:bCs/>
        </w:rPr>
        <w:t xml:space="preserve">QSR news: </w:t>
      </w:r>
      <w:r>
        <w:t xml:space="preserve">GET /agents/qsr-news</w:t>
      </w:r>
    </w:p>
    <w:p>
      <w:r>
        <w:rPr>
          <w:b/>
          <w:bCs/>
        </w:rPr>
        <w:t xml:space="preserve">Finance news: </w:t>
      </w:r>
      <w:r>
        <w:t xml:space="preserve">GET /agents/finance-news</w:t>
      </w:r>
    </w:p>
    <w:p>
      <w:r>
        <w:rPr>
          <w:b/>
          <w:bCs/>
        </w:rPr>
        <w:t xml:space="preserve">Stock screener: </w:t>
      </w:r>
      <w:r>
        <w:t xml:space="preserve">GET /agents/stock-screener</w:t>
      </w:r>
    </w:p>
    <w:p/>
    <w:p>
      <w:pPr>
        <w:pStyle w:val="Heading1"/>
      </w:pPr>
      <w:r>
        <w:t xml:space="preserve">Accesos y credenciales</w:t>
      </w:r>
    </w:p>
    <w:p>
      <w:r>
        <w:rPr>
          <w:b/>
          <w:bCs/>
        </w:rPr>
        <w:t xml:space="preserve">Anthropic API: </w:t>
      </w:r>
      <w:r>
        <w:t xml:space="preserve">console.anthropic.com — german@germanguerriero.com</w:t>
      </w:r>
    </w:p>
    <w:p>
      <w:r>
        <w:rPr>
          <w:b/>
          <w:bCs/>
        </w:rPr>
        <w:t xml:space="preserve">Supabase: </w:t>
      </w:r>
      <w:r>
        <w:t xml:space="preserve">nwkjyqtjusnnwqiqmomz.supabase.co — usar service_role key</w:t>
      </w:r>
    </w:p>
    <w:p>
      <w:r>
        <w:rPr>
          <w:b/>
          <w:bCs/>
        </w:rPr>
        <w:t xml:space="preserve">Telegram bot: </w:t>
      </w:r>
      <w:r>
        <w:t xml:space="preserve">@Cto_ger_bot (token 8519123282:...)</w:t>
      </w:r>
    </w:p>
    <w:p>
      <w:r>
        <w:rPr>
          <w:b/>
          <w:bCs/>
        </w:rPr>
        <w:t xml:space="preserve">Google Calendar: </w:t>
      </w:r>
      <w:r>
        <w:t xml:space="preserve">OAuth — proyecto uptime-reporter en Google Cloud</w:t>
      </w:r>
    </w:p>
    <w:p>
      <w:r>
        <w:rPr>
          <w:b/>
          <w:bCs/>
        </w:rPr>
        <w:t xml:space="preserve">Granola: </w:t>
      </w:r>
      <w:r>
        <w:t xml:space="preserve">API key grn_... + webhook secret whsec_...</w:t>
      </w:r>
    </w:p>
    <w:p>
      <w:r>
        <w:rPr>
          <w:b/>
          <w:bCs/>
        </w:rPr>
        <w:t xml:space="preserve">Tavily: </w:t>
      </w:r>
      <w:r>
        <w:t xml:space="preserve">misma key que agentes-ia</w:t>
      </w:r>
    </w:p>
    <w:p/>
    <w:p>
      <w:pPr>
        <w:pStyle w:val="Heading1"/>
      </w:pPr>
      <w:r>
        <w:t xml:space="preserve">Variables de entorno (Render — cto-hub)</w:t>
      </w:r>
    </w:p>
    <w:p>
      <w:r>
        <w:t xml:space="preserve">ANTHROPIC_API_KEY</w:t>
      </w:r>
    </w:p>
    <w:p>
      <w:r>
        <w:t xml:space="preserve">SUPABASE_URL=https://nwkjyqtjusnnwqiqmomz.supabase.co</w:t>
      </w:r>
    </w:p>
    <w:p>
      <w:r>
        <w:t xml:space="preserve">SUPABASE_KEY=sb_secret_...</w:t>
      </w:r>
    </w:p>
    <w:p>
      <w:r>
        <w:t xml:space="preserve">TELEGRAM_BOT_TOKEN=8519123282:...</w:t>
      </w:r>
    </w:p>
    <w:p>
      <w:r>
        <w:t xml:space="preserve">OPENAI_API_KEY</w:t>
      </w:r>
    </w:p>
    <w:p>
      <w:r>
        <w:t xml:space="preserve">TAVILY_API_KEY</w:t>
      </w:r>
    </w:p>
    <w:p>
      <w:r>
        <w:t xml:space="preserve">GOOGLE_CLIENT_ID</w:t>
      </w:r>
    </w:p>
    <w:p>
      <w:r>
        <w:t xml:space="preserve">GOOGLE_CLIENT_SECRET</w:t>
      </w:r>
    </w:p>
    <w:p>
      <w:r>
        <w:t xml:space="preserve">GRANOLA_API_KEY=grn_...</w:t>
      </w:r>
    </w:p>
    <w:p>
      <w:r>
        <w:t xml:space="preserve">GRANOLA_WEBHOOK_SECRET=whsec_...</w:t>
      </w:r>
    </w:p>
    <w:p/>
    <w:p>
      <w:pPr>
        <w:pStyle w:val="Heading1"/>
      </w:pPr>
      <w:r>
        <w:t xml:space="preserve">Repos GitHub</w:t>
      </w:r>
    </w:p>
    <w:p>
      <w:r>
        <w:rPr>
          <w:b/>
          <w:bCs/>
        </w:rPr>
        <w:t xml:space="preserve">cto-hub: </w:t>
      </w:r>
      <w:r>
        <w:t xml:space="preserve">github.com/german-hash/cto-hub — ACTIVO</w:t>
      </w:r>
    </w:p>
    <w:p>
      <w:r>
        <w:rPr>
          <w:b/>
          <w:bCs/>
        </w:rPr>
        <w:t xml:space="preserve">cto-agent: </w:t>
      </w:r>
      <w:r>
        <w:t xml:space="preserve">github.com/german-hash/cto-agent — SUSPENDIDO</w:t>
      </w:r>
    </w:p>
    <w:p>
      <w:r>
        <w:rPr>
          <w:b/>
          <w:bCs/>
        </w:rPr>
        <w:t xml:space="preserve">agentes-ia: </w:t>
      </w:r>
      <w:r>
        <w:t xml:space="preserve">github.com/german-hash/agentes-ia — BACKUP (migrado al hub)</w:t>
      </w:r>
    </w:p>
    <w:p/>
    <w:p>
      <w:pPr>
        <w:pStyle w:val="Heading1"/>
      </w:pPr>
      <w:r>
        <w:t xml:space="preserve">Comandos Telegram</w:t>
      </w:r>
    </w:p>
    <w:p>
      <w:r>
        <w:rPr>
          <w:b/>
          <w:bCs/>
        </w:rPr>
        <w:t xml:space="preserve">/reset </w:t>
      </w:r>
      <w:r>
        <w:t xml:space="preserve">— borra historial de conversación</w:t>
      </w:r>
    </w:p>
    <w:p>
      <w:r>
        <w:rPr>
          <w:b/>
          <w:bCs/>
        </w:rPr>
        <w:t xml:space="preserve">/help </w:t>
      </w:r>
      <w:r>
        <w:t xml:space="preserve">— ayuda y funciones</w:t>
      </w:r>
    </w:p>
    <w:p>
      <w:r>
        <w:rPr>
          <w:b/>
          <w:bCs/>
        </w:rPr>
        <w:t xml:space="preserve">/dashboard </w:t>
      </w:r>
      <w:r>
        <w:t xml:space="preserve">— link al dashboard web</w:t>
      </w:r>
    </w:p>
    <w:p>
      <w:r>
        <w:rPr>
          <w:b/>
          <w:bCs/>
        </w:rPr>
        <w:t xml:space="preserve">/conectar_calendar </w:t>
      </w:r>
      <w:r>
        <w:t xml:space="preserve">— OAuth Google Calendar</w:t>
      </w:r>
    </w:p>
    <w:p>
      <w:r>
        <w:rPr>
          <w:b/>
          <w:bCs/>
        </w:rPr>
        <w:t xml:space="preserve">/importar_notion </w:t>
      </w:r>
      <w:r>
        <w:t xml:space="preserve">— importa historial de Notion al RAG</w:t>
      </w:r>
    </w:p>
    <w:p/>
    <w:p>
      <w:pPr>
        <w:pStyle w:val="Heading1"/>
      </w:pPr>
      <w:r>
        <w:t xml:space="preserve">Novedades sesión 03/10/2026</w:t>
      </w:r>
    </w:p>
    <w:p>
      <w:r>
        <w:rPr>
          <w:b/>
          <w:bCs/>
        </w:rPr>
        <w:t xml:space="preserve">Dashboard web </w:t>
      </w:r>
      <w:r>
        <w:t xml:space="preserve">— https://cto-hub.onrender.com/dashboard sin login</w:t>
      </w:r>
    </w:p>
    <w:p>
      <w:r>
        <w:rPr>
          <w:b/>
          <w:bCs/>
        </w:rPr>
        <w:t xml:space="preserve">Granola webhook </w:t>
      </w:r>
      <w:r>
        <w:t xml:space="preserve">— cada reunión se ingesta automáticamente en knowledge_chunks</w:t>
      </w:r>
    </w:p>
    <w:p>
      <w:r>
        <w:rPr>
          <w:b/>
          <w:bCs/>
        </w:rPr>
        <w:t xml:space="preserve">Granola API tool </w:t>
      </w:r>
      <w:r>
        <w:t xml:space="preserve">— agente consulta reuniones en tiempo real</w:t>
      </w:r>
    </w:p>
    <w:p>
      <w:r>
        <w:rPr>
          <w:b/>
          <w:bCs/>
        </w:rPr>
        <w:t xml:space="preserve">cto-agent suspendido </w:t>
      </w:r>
      <w:r>
        <w:t xml:space="preserve">— todo migrado al hub</w:t>
      </w:r>
    </w:p>
    <w:p>
      <w:r>
        <w:rPr>
          <w:b/>
          <w:bCs/>
        </w:rPr>
        <w:t xml:space="preserve">Agentic loop </w:t>
      </w:r>
      <w:r>
        <w:t xml:space="preserve">— límite aumentado a 10 iteraciones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2026-10-03T16:49:36.458Z</dcterms:created>
  <dcterms:modified xsi:type="dcterms:W3CDTF">2026-10-03T16:49:36.465Z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