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8A" w:rsidRPr="009B2EFA" w:rsidRDefault="00BF6210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club deportivo se quiere crear una base de datos con información de las mascotas que tienen los socios.</w:t>
      </w:r>
      <w:r w:rsidR="00A20242">
        <w:t xml:space="preserve"> Partiendo de </w:t>
      </w:r>
      <w:r w:rsidR="00A20242" w:rsidRPr="00E34800">
        <w:rPr>
          <w:rFonts w:ascii="Arial" w:hAnsi="Arial" w:cs="Arial"/>
          <w:sz w:val="20"/>
          <w:szCs w:val="20"/>
        </w:rPr>
        <w:t>la extensión de la relación que se muestra en la tabla:</w:t>
      </w:r>
    </w:p>
    <w:p w:rsidR="009B2EFA" w:rsidRDefault="009B2EFA" w:rsidP="009B2EFA">
      <w:pPr>
        <w:pStyle w:val="Prrafodelista"/>
        <w:spacing w:after="0" w:line="240" w:lineRule="auto"/>
        <w:ind w:left="2829"/>
        <w:jc w:val="both"/>
      </w:pPr>
      <w:r>
        <w:t>MASCOTAS</w:t>
      </w:r>
    </w:p>
    <w:tbl>
      <w:tblPr>
        <w:tblW w:w="5343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743"/>
      </w:tblGrid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mascota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nombre_mascota</w:t>
            </w:r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Elena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Rex</w:t>
            </w:r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Raquel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Pipo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Boby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</w:tbl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Pr="006F2288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2288">
        <w:rPr>
          <w:rFonts w:ascii="Arial" w:hAnsi="Arial" w:cs="Arial"/>
          <w:sz w:val="20"/>
          <w:szCs w:val="20"/>
        </w:rPr>
        <w:t>¿En qué Forma Normal se encuentra la relación? ¿Cuáles son sus claves?</w:t>
      </w:r>
    </w:p>
    <w:p w:rsidR="00A20242" w:rsidRPr="003D55CF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2288">
        <w:rPr>
          <w:rFonts w:ascii="Arial" w:hAnsi="Arial" w:cs="Arial"/>
          <w:sz w:val="20"/>
          <w:szCs w:val="20"/>
        </w:rPr>
        <w:t>Si no se encuentra en 3FN, realiza los pasos necesarios para normalizarla hasta la 3FN.</w:t>
      </w:r>
    </w:p>
    <w:p w:rsidR="00A20242" w:rsidRDefault="00A20242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los tratamientos realizados en la clínica veterinaria “Arca de Noé”:</w:t>
      </w:r>
    </w:p>
    <w:p w:rsidR="00C54FD2" w:rsidRDefault="00797A1E" w:rsidP="00D96AAF">
      <w:pPr>
        <w:spacing w:after="120" w:line="24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45pt;margin-top:3.95pt;width:541.05pt;height:202.65pt;z-index:251660288;mso-width-relative:margin;mso-height-relative:margin" filled="f" stroked="f">
            <v:textbox style="mso-next-textbox:#_x0000_s1026">
              <w:txbxContent>
                <w:tbl>
                  <w:tblPr>
                    <w:tblW w:w="10505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735"/>
                    <w:gridCol w:w="850"/>
                    <w:gridCol w:w="710"/>
                    <w:gridCol w:w="697"/>
                    <w:gridCol w:w="1559"/>
                    <w:gridCol w:w="1560"/>
                    <w:gridCol w:w="1701"/>
                    <w:gridCol w:w="2693"/>
                  </w:tblGrid>
                  <w:tr w:rsidR="00A7675B" w:rsidRPr="00C54FD2" w:rsidTr="009A231A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codigo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tipo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edad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propietario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fecha_consulta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cod_tratamiento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tratamiento</w:t>
                        </w: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246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Juan Perez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</w:t>
                        </w: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Examen y tratamiento de herida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27/03/2015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02/04/2015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298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Spot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Maria Martinez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21/01/2015</w:t>
                        </w:r>
                      </w:p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10/06/2015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8</w:t>
                        </w:r>
                      </w:p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el tétanos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341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Gato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Juan Perez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23/01/2014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519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Tedy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Pájaro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María Martinez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20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Chequeo anual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Lavado de ojo</w:t>
                        </w:r>
                      </w:p>
                    </w:tc>
                  </w:tr>
                  <w:tr w:rsidR="00A7675B" w:rsidRPr="00C54FD2" w:rsidTr="00A7675B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512827" w:rsidRPr="00512827" w:rsidRDefault="00512827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A partir de los datos de la siguiente factura, obtener la relación o relaciones correspondientes a la 3FN</w:t>
      </w:r>
    </w:p>
    <w:p w:rsidR="00512827" w:rsidRDefault="00797A1E" w:rsidP="00512827">
      <w:pPr>
        <w:pStyle w:val="Prrafodelista"/>
        <w:spacing w:after="120" w:line="240" w:lineRule="auto"/>
        <w:ind w:left="360"/>
        <w:jc w:val="both"/>
      </w:pPr>
      <w:r>
        <w:rPr>
          <w:noProof/>
        </w:rPr>
        <w:pict>
          <v:shape id="_x0000_s1028" type="#_x0000_t202" style="position:absolute;left:0;text-align:left;margin-left:12pt;margin-top:6.3pt;width:497.25pt;height:306.75pt;z-index:251662336;mso-width-relative:margin;mso-height-relative:margin" filled="f" stroked="f">
            <v:textbox>
              <w:txbxContent>
                <w:tbl>
                  <w:tblPr>
                    <w:tblW w:w="976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779"/>
                    <w:gridCol w:w="621"/>
                    <w:gridCol w:w="1180"/>
                    <w:gridCol w:w="2380"/>
                    <w:gridCol w:w="1460"/>
                    <w:gridCol w:w="2340"/>
                  </w:tblGrid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HOSPITAL VETERINARIO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  <w:t>ARCA DE NOÉ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Fecha: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 de Enero de 2015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Nº Factura: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987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Sr. Juan Perez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C/ Avenida de la Paz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Zaragoza, España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Mascota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Tratamiento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Precio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IVA (21%)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 Factura: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59,29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96AAF" w:rsidRDefault="00B937AC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rPr>
          <w:rFonts w:ascii="Arial" w:hAnsi="Arial"/>
        </w:rPr>
        <w:lastRenderedPageBreak/>
        <w:t xml:space="preserve">La </w:t>
      </w:r>
      <w:r w:rsidRPr="006975E9">
        <w:t>galeria</w:t>
      </w:r>
      <w:r w:rsidRPr="00ED6986">
        <w:rPr>
          <w:rFonts w:ascii="Arial" w:hAnsi="Arial"/>
        </w:rPr>
        <w:t xml:space="preserve"> de arte XYZ quiere a</w:t>
      </w:r>
      <w:r>
        <w:rPr>
          <w:rFonts w:ascii="Arial" w:hAnsi="Arial"/>
        </w:rPr>
        <w:t>lmacenar datos de sus clientes, pintores y cuadros.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96363C">
        <w:rPr>
          <w:b/>
        </w:rPr>
        <w:t>Galería XYZ Historial de compras de clientes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A32723">
        <w:rPr>
          <w:bdr w:val="single" w:sz="4" w:space="0" w:color="auto"/>
        </w:rPr>
        <w:t>Nombre del cliente</w:t>
      </w: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32723">
        <w:tab/>
        <w:t>Alicia Koplowitz</w:t>
      </w:r>
      <w:r w:rsidRPr="00A32723">
        <w:tab/>
      </w:r>
      <w:r w:rsidRPr="00A32723">
        <w:tab/>
      </w:r>
      <w:r>
        <w:t>Telf:</w:t>
      </w:r>
      <w:r w:rsidRPr="00A32723">
        <w:tab/>
        <w:t>(</w:t>
      </w:r>
      <w:r>
        <w:t>91</w:t>
      </w:r>
      <w:r w:rsidRPr="00A32723">
        <w:t xml:space="preserve">) </w:t>
      </w:r>
      <w:r>
        <w:t>555 55 55 55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C/ Alcalá 12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28014 Madrid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dr w:val="single" w:sz="4" w:space="0" w:color="auto"/>
        </w:rPr>
      </w:pPr>
      <w:r>
        <w:rPr>
          <w:bdr w:val="single" w:sz="4" w:space="0" w:color="auto"/>
        </w:rPr>
        <w:t>Compras realizadas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rPr>
          <w:bdr w:val="single" w:sz="4" w:space="0" w:color="auto"/>
        </w:rPr>
        <w:t>Pintor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>
        <w:rPr>
          <w:bdr w:val="single" w:sz="4" w:space="0" w:color="auto"/>
        </w:rPr>
        <w:t>Título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  <w:t>Fecha de venta</w:t>
      </w:r>
      <w:r w:rsidRPr="00CD587B">
        <w:rPr>
          <w:bdr w:val="single" w:sz="4" w:space="0" w:color="auto"/>
        </w:rPr>
        <w:tab/>
        <w:t xml:space="preserve">          Precio de venta</w:t>
      </w: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965E4D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965E4D">
        <w:t>03 – José M. Broto</w:t>
      </w:r>
      <w:r w:rsidRPr="00965E4D">
        <w:tab/>
        <w:t>Subido a la montaña</w:t>
      </w:r>
      <w:r w:rsidRPr="00965E4D">
        <w:tab/>
      </w:r>
      <w:r w:rsidRPr="00965E4D">
        <w:tab/>
        <w:t>09/17/20</w:t>
      </w:r>
      <w:r>
        <w:t>1</w:t>
      </w:r>
      <w:r w:rsidRPr="00965E4D">
        <w:t>0</w:t>
      </w:r>
      <w:r w:rsidRPr="00965E4D">
        <w:tab/>
      </w:r>
      <w:r w:rsidRPr="00965E4D">
        <w:tab/>
        <w:t>7000.00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– Victor Mira</w:t>
      </w:r>
      <w:r w:rsidRPr="0075457F">
        <w:tab/>
        <w:t>Caminantes</w:t>
      </w:r>
      <w:r w:rsidRPr="0075457F">
        <w:tab/>
      </w:r>
      <w:r>
        <w:tab/>
      </w:r>
      <w:r w:rsidRPr="0075457F">
        <w:tab/>
        <w:t>05/11/2000</w:t>
      </w:r>
      <w:r w:rsidRPr="0075457F">
        <w:tab/>
      </w:r>
      <w:r w:rsidRPr="0075457F">
        <w:tab/>
        <w:t>1800.00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03 - José M. Broto</w:t>
      </w:r>
      <w:r w:rsidRPr="0075457F">
        <w:tab/>
        <w:t>Silla</w:t>
      </w:r>
      <w:r w:rsidRPr="0075457F">
        <w:tab/>
      </w:r>
      <w:r w:rsidRPr="0075457F">
        <w:tab/>
      </w:r>
      <w:r w:rsidRPr="0075457F">
        <w:tab/>
      </w:r>
      <w:r w:rsidRPr="0075457F">
        <w:tab/>
        <w:t>02/14/2002</w:t>
      </w:r>
      <w:r w:rsidRPr="0075457F">
        <w:tab/>
      </w:r>
      <w:r w:rsidRPr="0075457F">
        <w:tab/>
        <w:t>5550.00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15 - Victor Mira</w:t>
      </w:r>
      <w:r w:rsidR="0093000C">
        <w:tab/>
      </w:r>
      <w:r w:rsidRPr="0075457F">
        <w:tab/>
        <w:t>Caminantes</w:t>
      </w:r>
      <w:r w:rsidRPr="0075457F">
        <w:tab/>
      </w:r>
      <w:r>
        <w:tab/>
      </w:r>
      <w:r w:rsidRPr="0075457F">
        <w:tab/>
        <w:t>07/15/2003</w:t>
      </w:r>
      <w:r w:rsidRPr="0075457F">
        <w:tab/>
      </w:r>
      <w:r w:rsidRPr="0075457F">
        <w:tab/>
        <w:t>2200.00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</w:pP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Puede haber varios cuadros de un mismo pintor expuestos al mismo tiempo.</w:t>
      </w: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Los cuadros pueden ser comprados y vendidos varias veces, es decir: l</w:t>
      </w:r>
      <w:r w:rsidRPr="0028069E">
        <w:rPr>
          <w:rFonts w:ascii="Arial" w:hAnsi="Arial"/>
        </w:rPr>
        <w:t xml:space="preserve">a galería puede </w:t>
      </w:r>
      <w:r>
        <w:rPr>
          <w:rFonts w:ascii="Arial" w:hAnsi="Arial"/>
        </w:rPr>
        <w:t>vender</w:t>
      </w:r>
      <w:r w:rsidRPr="0028069E">
        <w:rPr>
          <w:rFonts w:ascii="Arial" w:hAnsi="Arial"/>
        </w:rPr>
        <w:t xml:space="preserve"> un cuadro</w:t>
      </w:r>
      <w:r>
        <w:rPr>
          <w:rFonts w:ascii="Arial" w:hAnsi="Arial"/>
        </w:rPr>
        <w:t>, pasado un tiempo volverlo a comprar y luego volverlo a vender a otro cliente.</w:t>
      </w:r>
    </w:p>
    <w:p w:rsidR="00C54E03" w:rsidRDefault="00FD5272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 partir de todos estos datos obtener una relación o relaciones en 3FN</w:t>
      </w:r>
      <w:r w:rsidR="00032A20">
        <w:rPr>
          <w:rFonts w:ascii="Arial" w:hAnsi="Arial"/>
        </w:rPr>
        <w:t>.</w: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0B78C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Poner los siguientes datos en un modelo q</w:t>
      </w:r>
      <w:r w:rsidR="00A40320">
        <w:rPr>
          <w:rFonts w:ascii="Arial" w:hAnsi="Arial"/>
        </w:rPr>
        <w:t>ue esté en tercera forma normal teniendo en cuenta que: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Los teléfonos que aparecen en la tabla son teléfonos fijos.</w:t>
      </w:r>
    </w:p>
    <w:p w:rsidR="00A40320" w:rsidRDefault="00A4032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alumno puede estar matriculado en más de una asignatura.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varios estudiantes que compartan piso y el mismo número de teléfono fijo.</w:t>
      </w:r>
    </w:p>
    <w:p w:rsidR="0033497B" w:rsidRDefault="0033497B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asignaturas que se llamen igual y que se impartan en distintos cursos.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Una asignatura la imparte un profesor. Si hay más de un grupo que la cursa dicho profesor la imparte en todos los grupos.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En la tabla figura el aula en la que se imparte la asignatura a cada grupo</w:t>
      </w:r>
      <w:r w:rsidR="000D3392">
        <w:rPr>
          <w:rFonts w:ascii="Arial" w:hAnsi="Arial"/>
        </w:rPr>
        <w:t xml:space="preserve"> y el teléfono del aula.</w:t>
      </w:r>
    </w:p>
    <w:p w:rsidR="002035F3" w:rsidRDefault="002035F3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profesor pertenece a un solo departamento.</w:t>
      </w:r>
    </w:p>
    <w:p w:rsidR="000B78C9" w:rsidRDefault="00797A1E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pict>
          <v:shape id="_x0000_s1030" type="#_x0000_t202" style="position:absolute;left:0;text-align:left;margin-left:5.25pt;margin-top:5.3pt;width:537.75pt;height:135.55pt;z-index:251664384;mso-width-relative:margin;mso-height-relative:margin" filled="f" stroked="f">
            <v:textbox>
              <w:txbxContent>
                <w:p w:rsidR="000B78C9" w:rsidRDefault="000B78C9" w:rsidP="000B78C9">
                  <w:pPr>
                    <w:spacing w:after="0"/>
                  </w:pPr>
                  <w:r>
                    <w:rPr>
                      <w:rFonts w:ascii="Arial" w:hAnsi="Arial"/>
                    </w:rPr>
                    <w:t>ESTUDIANTES</w:t>
                  </w:r>
                </w:p>
                <w:tbl>
                  <w:tblPr>
                    <w:tblW w:w="1002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120"/>
                    <w:gridCol w:w="1540"/>
                    <w:gridCol w:w="700"/>
                    <w:gridCol w:w="1420"/>
                    <w:gridCol w:w="1140"/>
                    <w:gridCol w:w="1200"/>
                    <w:gridCol w:w="1480"/>
                    <w:gridCol w:w="1420"/>
                  </w:tblGrid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telf_estudiante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aula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asignatura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profesor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telf_aula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departamento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cuatrimestre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Teresa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111111111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21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123111111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Teodoro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222222222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123222222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Juan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333333333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23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123333333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Virginia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444444444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Taboada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123444444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Santiago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555555555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Solís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123555555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Pedro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666666666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Gómez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123666666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</w:tbl>
                <w:p w:rsidR="000B78C9" w:rsidRDefault="000B78C9" w:rsidP="000B78C9">
                  <w:pPr>
                    <w:spacing w:after="0"/>
                  </w:pPr>
                </w:p>
              </w:txbxContent>
            </v:textbox>
          </v:shape>
        </w:pic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sectPr w:rsidR="00DB7B08" w:rsidSect="00CF72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8DD" w:rsidRDefault="00F348DD" w:rsidP="00A7675B">
      <w:pPr>
        <w:spacing w:after="0" w:line="240" w:lineRule="auto"/>
      </w:pPr>
      <w:r>
        <w:separator/>
      </w:r>
    </w:p>
  </w:endnote>
  <w:endnote w:type="continuationSeparator" w:id="0">
    <w:p w:rsidR="00F348DD" w:rsidRDefault="00F348DD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8DD" w:rsidRDefault="00F348DD" w:rsidP="00A7675B">
      <w:pPr>
        <w:spacing w:after="0" w:line="240" w:lineRule="auto"/>
      </w:pPr>
      <w:r>
        <w:separator/>
      </w:r>
    </w:p>
  </w:footnote>
  <w:footnote w:type="continuationSeparator" w:id="0">
    <w:p w:rsidR="00F348DD" w:rsidRDefault="00F348DD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75B" w:rsidRPr="006D5603" w:rsidRDefault="00A7675B" w:rsidP="006D5603">
    <w:r w:rsidRPr="00A7675B">
      <w:rPr>
        <w:b/>
        <w:u w:val="single"/>
      </w:rPr>
      <w:t>EJERCICIOS DE NORMALIZACIÓN. HOJA 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Página </w:t>
        </w:r>
        <w:fldSimple w:instr=" PAGE ">
          <w:r w:rsidR="0074039A">
            <w:rPr>
              <w:noProof/>
            </w:rPr>
            <w:t>1</w:t>
          </w:r>
        </w:fldSimple>
        <w:r>
          <w:t xml:space="preserve"> de </w:t>
        </w:r>
        <w:fldSimple w:instr=" NUMPAGES  ">
          <w:r w:rsidR="0074039A">
            <w:rPr>
              <w:noProof/>
            </w:rPr>
            <w:t>2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A28F6"/>
    <w:multiLevelType w:val="hybridMultilevel"/>
    <w:tmpl w:val="615EC14A"/>
    <w:lvl w:ilvl="0" w:tplc="1250FEF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14B7D"/>
    <w:multiLevelType w:val="hybridMultilevel"/>
    <w:tmpl w:val="6E44A8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A009B"/>
    <w:multiLevelType w:val="hybridMultilevel"/>
    <w:tmpl w:val="D6806B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BF6210"/>
    <w:rsid w:val="00023975"/>
    <w:rsid w:val="00032A20"/>
    <w:rsid w:val="000B78C9"/>
    <w:rsid w:val="000D3392"/>
    <w:rsid w:val="001332C2"/>
    <w:rsid w:val="001517E4"/>
    <w:rsid w:val="002035F3"/>
    <w:rsid w:val="00241F5C"/>
    <w:rsid w:val="00241FE0"/>
    <w:rsid w:val="0027604C"/>
    <w:rsid w:val="00294543"/>
    <w:rsid w:val="00320148"/>
    <w:rsid w:val="0033497B"/>
    <w:rsid w:val="003E33AD"/>
    <w:rsid w:val="003F696D"/>
    <w:rsid w:val="00461A60"/>
    <w:rsid w:val="00512827"/>
    <w:rsid w:val="00513684"/>
    <w:rsid w:val="005F60CB"/>
    <w:rsid w:val="00650AF7"/>
    <w:rsid w:val="006975E9"/>
    <w:rsid w:val="006D5603"/>
    <w:rsid w:val="0074039A"/>
    <w:rsid w:val="00797A1E"/>
    <w:rsid w:val="007A338B"/>
    <w:rsid w:val="0081575B"/>
    <w:rsid w:val="00856010"/>
    <w:rsid w:val="00912C04"/>
    <w:rsid w:val="0093000C"/>
    <w:rsid w:val="00981942"/>
    <w:rsid w:val="009A231A"/>
    <w:rsid w:val="009B2EFA"/>
    <w:rsid w:val="009D53E8"/>
    <w:rsid w:val="00A20242"/>
    <w:rsid w:val="00A40320"/>
    <w:rsid w:val="00A424AA"/>
    <w:rsid w:val="00A5156B"/>
    <w:rsid w:val="00A63C8A"/>
    <w:rsid w:val="00A7675B"/>
    <w:rsid w:val="00A91C51"/>
    <w:rsid w:val="00B908D0"/>
    <w:rsid w:val="00B937AC"/>
    <w:rsid w:val="00BE31DF"/>
    <w:rsid w:val="00BF4BB6"/>
    <w:rsid w:val="00BF6210"/>
    <w:rsid w:val="00C54E03"/>
    <w:rsid w:val="00C54FD2"/>
    <w:rsid w:val="00C70518"/>
    <w:rsid w:val="00CA29AD"/>
    <w:rsid w:val="00CF7257"/>
    <w:rsid w:val="00D34866"/>
    <w:rsid w:val="00D66010"/>
    <w:rsid w:val="00D96AAF"/>
    <w:rsid w:val="00DB7B08"/>
    <w:rsid w:val="00DD1114"/>
    <w:rsid w:val="00DE0EBC"/>
    <w:rsid w:val="00DE14EB"/>
    <w:rsid w:val="00DF0AC6"/>
    <w:rsid w:val="00E34800"/>
    <w:rsid w:val="00EA777A"/>
    <w:rsid w:val="00F348DD"/>
    <w:rsid w:val="00F869C2"/>
    <w:rsid w:val="00F94019"/>
    <w:rsid w:val="00FC37CB"/>
    <w:rsid w:val="00FD5272"/>
    <w:rsid w:val="00FF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1791</Characters>
  <Application>Microsoft Office Word</Application>
  <DocSecurity>0</DocSecurity>
  <Lines>110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usuario</cp:lastModifiedBy>
  <cp:revision>2</cp:revision>
  <cp:lastPrinted>2016-11-26T23:02:00Z</cp:lastPrinted>
  <dcterms:created xsi:type="dcterms:W3CDTF">2017-11-13T17:44:00Z</dcterms:created>
  <dcterms:modified xsi:type="dcterms:W3CDTF">2017-11-13T17:44:00Z</dcterms:modified>
</cp:coreProperties>
</file>