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FC6" w:rsidRPr="003151DE" w:rsidRDefault="00572FC6" w:rsidP="00572FC6">
      <w:pPr>
        <w:spacing w:after="0" w:line="240" w:lineRule="auto"/>
        <w:jc w:val="center"/>
        <w:rPr>
          <w:b/>
          <w:color w:val="C00000"/>
          <w:sz w:val="40"/>
          <w:szCs w:val="20"/>
        </w:rPr>
      </w:pPr>
      <w:r w:rsidRPr="003151DE">
        <w:rPr>
          <w:b/>
          <w:color w:val="C00000"/>
          <w:sz w:val="40"/>
          <w:szCs w:val="20"/>
        </w:rPr>
        <w:t>EJERCICIOS UD5</w:t>
      </w:r>
      <w:r w:rsidR="002A7010">
        <w:rPr>
          <w:b/>
          <w:color w:val="C00000"/>
          <w:sz w:val="40"/>
          <w:szCs w:val="20"/>
        </w:rPr>
        <w:t xml:space="preserve"> y UD6</w:t>
      </w:r>
    </w:p>
    <w:p w:rsidR="00572FC6" w:rsidRPr="003151DE" w:rsidRDefault="00572FC6" w:rsidP="00572FC6">
      <w:pPr>
        <w:spacing w:after="0" w:line="240" w:lineRule="auto"/>
        <w:jc w:val="center"/>
        <w:rPr>
          <w:b/>
          <w:color w:val="C00000"/>
          <w:sz w:val="40"/>
          <w:szCs w:val="20"/>
        </w:rPr>
      </w:pPr>
    </w:p>
    <w:p w:rsidR="00572FC6" w:rsidRPr="003151DE" w:rsidRDefault="00572FC6" w:rsidP="00572FC6">
      <w:pPr>
        <w:pBdr>
          <w:top w:val="single" w:sz="4" w:space="1" w:color="auto"/>
          <w:left w:val="single" w:sz="4" w:space="4" w:color="auto"/>
          <w:bottom w:val="single" w:sz="4" w:space="1" w:color="auto"/>
          <w:right w:val="single" w:sz="4" w:space="4" w:color="auto"/>
        </w:pBdr>
        <w:spacing w:after="0" w:line="240" w:lineRule="auto"/>
        <w:jc w:val="both"/>
        <w:rPr>
          <w:sz w:val="20"/>
          <w:szCs w:val="20"/>
        </w:rPr>
      </w:pPr>
      <w:r>
        <w:rPr>
          <w:b/>
          <w:sz w:val="20"/>
          <w:szCs w:val="20"/>
        </w:rPr>
        <w:t>NOTA</w:t>
      </w:r>
      <w:r w:rsidRPr="003151DE">
        <w:rPr>
          <w:b/>
          <w:sz w:val="20"/>
          <w:szCs w:val="20"/>
        </w:rPr>
        <w:t xml:space="preserve">. </w:t>
      </w:r>
      <w:r w:rsidRPr="003151DE">
        <w:rPr>
          <w:sz w:val="20"/>
          <w:szCs w:val="20"/>
        </w:rPr>
        <w:t>Realizar los correspondientes diagramas de clases</w:t>
      </w:r>
      <w:r w:rsidR="002A7010">
        <w:rPr>
          <w:sz w:val="20"/>
          <w:szCs w:val="20"/>
        </w:rPr>
        <w:t>, transición de estados, casos de uso y secuencia,</w:t>
      </w:r>
      <w:r w:rsidRPr="003151DE">
        <w:rPr>
          <w:sz w:val="20"/>
          <w:szCs w:val="20"/>
        </w:rPr>
        <w:t xml:space="preserve"> para representar la información utilizada en la construcción de cada uno de los sistemas siguientes. </w:t>
      </w:r>
      <w:r w:rsidRPr="003151DE">
        <w:rPr>
          <w:rFonts w:eastAsia="Calibri" w:cs="Times New Roman"/>
          <w:sz w:val="20"/>
          <w:szCs w:val="20"/>
        </w:rPr>
        <w:t>Si os hace falta más información</w:t>
      </w:r>
      <w:r w:rsidRPr="003151DE">
        <w:rPr>
          <w:sz w:val="20"/>
          <w:szCs w:val="20"/>
        </w:rPr>
        <w:t xml:space="preserve"> de la indicada en el enunciado</w:t>
      </w:r>
      <w:r w:rsidRPr="003151DE">
        <w:rPr>
          <w:rFonts w:eastAsia="Calibri" w:cs="Times New Roman"/>
          <w:sz w:val="20"/>
          <w:szCs w:val="20"/>
        </w:rPr>
        <w:t xml:space="preserve">, haced las suposiciones que creáis más adecuadas </w:t>
      </w:r>
      <w:r w:rsidRPr="003151DE">
        <w:rPr>
          <w:sz w:val="20"/>
          <w:szCs w:val="20"/>
        </w:rPr>
        <w:t>e</w:t>
      </w:r>
      <w:r w:rsidRPr="003151DE">
        <w:rPr>
          <w:rFonts w:eastAsia="Calibri" w:cs="Times New Roman"/>
          <w:sz w:val="20"/>
          <w:szCs w:val="20"/>
        </w:rPr>
        <w:t xml:space="preserve"> indica</w:t>
      </w:r>
      <w:r w:rsidRPr="003151DE">
        <w:rPr>
          <w:sz w:val="20"/>
          <w:szCs w:val="20"/>
        </w:rPr>
        <w:t>r</w:t>
      </w:r>
      <w:r w:rsidRPr="003151DE">
        <w:rPr>
          <w:rFonts w:eastAsia="Calibri" w:cs="Times New Roman"/>
          <w:sz w:val="20"/>
          <w:szCs w:val="20"/>
        </w:rPr>
        <w:t>las bien claramente.</w:t>
      </w:r>
    </w:p>
    <w:p w:rsidR="00572FC6" w:rsidRPr="003151DE" w:rsidRDefault="00572FC6" w:rsidP="00572FC6">
      <w:pPr>
        <w:spacing w:after="0" w:line="240" w:lineRule="auto"/>
        <w:jc w:val="both"/>
        <w:rPr>
          <w:rFonts w:eastAsia="Calibri" w:cs="Times New Roman"/>
          <w:sz w:val="20"/>
          <w:szCs w:val="20"/>
        </w:rPr>
      </w:pPr>
    </w:p>
    <w:p w:rsidR="00944D33" w:rsidRPr="00A11F50" w:rsidRDefault="00944D33" w:rsidP="00944D33">
      <w:pPr>
        <w:pStyle w:val="Prrafodelista"/>
        <w:numPr>
          <w:ilvl w:val="0"/>
          <w:numId w:val="3"/>
        </w:numPr>
        <w:autoSpaceDE w:val="0"/>
        <w:autoSpaceDN w:val="0"/>
        <w:adjustRightInd w:val="0"/>
        <w:spacing w:after="0" w:line="360" w:lineRule="auto"/>
        <w:jc w:val="both"/>
        <w:rPr>
          <w:rFonts w:cs="Times New Roman"/>
          <w:sz w:val="20"/>
          <w:szCs w:val="18"/>
        </w:rPr>
      </w:pPr>
      <w:r w:rsidRPr="00A11F50">
        <w:rPr>
          <w:rFonts w:cs="Times New Roman"/>
          <w:sz w:val="20"/>
          <w:szCs w:val="18"/>
        </w:rPr>
        <w:t>Un zoo necesita una aplicación informática para llevar su organización respecto a las especies que posee, los empleados (cuidadores y guías), y los distintos itinerarios de visita que ofrece. La información está estructurada de la siguiente manera:</w:t>
      </w:r>
    </w:p>
    <w:p w:rsidR="00944D33" w:rsidRPr="00A11F50" w:rsidRDefault="00944D33" w:rsidP="00944D33">
      <w:pPr>
        <w:pStyle w:val="Prrafodelista"/>
        <w:numPr>
          <w:ilvl w:val="0"/>
          <w:numId w:val="9"/>
        </w:numPr>
        <w:autoSpaceDE w:val="0"/>
        <w:autoSpaceDN w:val="0"/>
        <w:adjustRightInd w:val="0"/>
        <w:spacing w:after="0" w:line="360" w:lineRule="auto"/>
        <w:jc w:val="both"/>
        <w:rPr>
          <w:rFonts w:cs="Times New Roman"/>
          <w:sz w:val="20"/>
          <w:szCs w:val="18"/>
        </w:rPr>
      </w:pPr>
      <w:r w:rsidRPr="00A11F50">
        <w:rPr>
          <w:rFonts w:cs="Times New Roman"/>
          <w:sz w:val="20"/>
          <w:szCs w:val="18"/>
        </w:rPr>
        <w:t>Especies: de las especies interesa saber el nombre en español, el nombre científico y una descripción general. Hay que tener en cuenta que una especie puede vivir en diferentes hábitats naturales y que un hábitat puede ser ocupado por diferentes especies. Las especies se encuentran en distintas zonas del parque de manera que cada especie está en una zona y en una zona hay varias especies.</w:t>
      </w:r>
    </w:p>
    <w:p w:rsidR="00944D33" w:rsidRPr="00A11F50" w:rsidRDefault="00944D33" w:rsidP="00944D33">
      <w:pPr>
        <w:pStyle w:val="Prrafodelista"/>
        <w:numPr>
          <w:ilvl w:val="0"/>
          <w:numId w:val="9"/>
        </w:numPr>
        <w:autoSpaceDE w:val="0"/>
        <w:autoSpaceDN w:val="0"/>
        <w:adjustRightInd w:val="0"/>
        <w:spacing w:after="0" w:line="360" w:lineRule="auto"/>
        <w:jc w:val="both"/>
        <w:rPr>
          <w:rFonts w:cs="Times New Roman"/>
          <w:sz w:val="20"/>
          <w:szCs w:val="18"/>
        </w:rPr>
      </w:pPr>
      <w:r w:rsidRPr="00A11F50">
        <w:rPr>
          <w:rFonts w:cs="Times New Roman"/>
          <w:sz w:val="20"/>
          <w:szCs w:val="18"/>
        </w:rPr>
        <w:t>Hábitats: los diferentes hábitats naturales vienen definidos por el nombre, el clima y el tipo de vegetación predominantes, así como el continente o continentes en los que se encuentran.</w:t>
      </w:r>
    </w:p>
    <w:p w:rsidR="00944D33" w:rsidRPr="00A11F50" w:rsidRDefault="00944D33" w:rsidP="00944D33">
      <w:pPr>
        <w:pStyle w:val="Prrafodelista"/>
        <w:numPr>
          <w:ilvl w:val="0"/>
          <w:numId w:val="9"/>
        </w:numPr>
        <w:autoSpaceDE w:val="0"/>
        <w:autoSpaceDN w:val="0"/>
        <w:adjustRightInd w:val="0"/>
        <w:spacing w:after="0" w:line="360" w:lineRule="auto"/>
        <w:jc w:val="both"/>
        <w:rPr>
          <w:rFonts w:cs="Times New Roman"/>
          <w:sz w:val="20"/>
          <w:szCs w:val="18"/>
        </w:rPr>
      </w:pPr>
      <w:r w:rsidRPr="00A11F50">
        <w:rPr>
          <w:rFonts w:cs="Times New Roman"/>
          <w:sz w:val="20"/>
          <w:szCs w:val="18"/>
        </w:rPr>
        <w:t>Zonas: las zonas del parque en las que se encuentran las distintas especies vienen definidas por el nombre y la extensión que ocupan.</w:t>
      </w:r>
    </w:p>
    <w:p w:rsidR="00944D33" w:rsidRPr="00A11F50" w:rsidRDefault="00944D33" w:rsidP="00944D33">
      <w:pPr>
        <w:pStyle w:val="Prrafodelista"/>
        <w:numPr>
          <w:ilvl w:val="0"/>
          <w:numId w:val="9"/>
        </w:numPr>
        <w:autoSpaceDE w:val="0"/>
        <w:autoSpaceDN w:val="0"/>
        <w:adjustRightInd w:val="0"/>
        <w:spacing w:after="0" w:line="360" w:lineRule="auto"/>
        <w:jc w:val="both"/>
        <w:rPr>
          <w:rFonts w:cs="Times New Roman"/>
          <w:sz w:val="20"/>
          <w:szCs w:val="18"/>
        </w:rPr>
      </w:pPr>
      <w:r w:rsidRPr="00A11F50">
        <w:rPr>
          <w:rFonts w:cs="Times New Roman"/>
          <w:sz w:val="20"/>
          <w:szCs w:val="18"/>
        </w:rPr>
        <w:t>Itinerarios: los itinerarios discurren por distintas zonas del parque. La información de interés para los itinerarios es: código de itinerario, la duración del recorrido, la longitud del itinerario, el máximo número de visitantes autorizado y el número de distintas especies que visita. Hay que tener en cuenta que un itinerario recorre distintas zonas del parque y que una zona puede ser recorrida por diferentes itinerarios.</w:t>
      </w:r>
    </w:p>
    <w:p w:rsidR="00944D33" w:rsidRPr="00A11F50" w:rsidRDefault="00944D33" w:rsidP="00944D33">
      <w:pPr>
        <w:pStyle w:val="Prrafodelista"/>
        <w:numPr>
          <w:ilvl w:val="0"/>
          <w:numId w:val="9"/>
        </w:numPr>
        <w:autoSpaceDE w:val="0"/>
        <w:autoSpaceDN w:val="0"/>
        <w:adjustRightInd w:val="0"/>
        <w:spacing w:after="0" w:line="360" w:lineRule="auto"/>
        <w:jc w:val="both"/>
        <w:rPr>
          <w:rFonts w:cs="Times New Roman"/>
          <w:sz w:val="20"/>
          <w:szCs w:val="18"/>
        </w:rPr>
      </w:pPr>
      <w:r w:rsidRPr="00A11F50">
        <w:rPr>
          <w:rFonts w:cs="Times New Roman"/>
          <w:sz w:val="20"/>
          <w:szCs w:val="18"/>
        </w:rPr>
        <w:t>Guías: los guías del parque vienen definidos por el nombre, dirección, teléfono y fecha en la que comenzaron a trabajar en el zoo. Interesa saber qué guías llevan qué itinerarios, teniendo en cuenta que un guía puede llevar varios itinerarios y que un itinerario puede ser asignado a diferentes guías en diferentes horas, siendo éstas un dato de interés.</w:t>
      </w:r>
    </w:p>
    <w:p w:rsidR="00944D33" w:rsidRDefault="00944D33" w:rsidP="00944D33">
      <w:pPr>
        <w:pStyle w:val="Prrafodelista"/>
        <w:numPr>
          <w:ilvl w:val="0"/>
          <w:numId w:val="9"/>
        </w:numPr>
        <w:autoSpaceDE w:val="0"/>
        <w:autoSpaceDN w:val="0"/>
        <w:adjustRightInd w:val="0"/>
        <w:spacing w:after="0" w:line="360" w:lineRule="auto"/>
        <w:jc w:val="both"/>
        <w:rPr>
          <w:rFonts w:cs="Times New Roman"/>
          <w:sz w:val="20"/>
          <w:szCs w:val="18"/>
        </w:rPr>
      </w:pPr>
      <w:r w:rsidRPr="00A11F50">
        <w:rPr>
          <w:rFonts w:cs="Times New Roman"/>
          <w:sz w:val="20"/>
          <w:szCs w:val="18"/>
        </w:rPr>
        <w:t>Cuidadores: los cuidadores vienen definidos por el nombre, dirección, teléfono y fecha de ingreso en el parque. Hay que tener en cuenta que un cuidador puede estar a cargo de varias especies y que una especie puede ser atendida por varios cuidadores, siendo de interés la fecha en la que un cuidador se hace cargo de una especie.</w:t>
      </w:r>
    </w:p>
    <w:p w:rsidR="00944D33" w:rsidRPr="00A11F50" w:rsidRDefault="00944D33" w:rsidP="00944D33">
      <w:pPr>
        <w:pStyle w:val="Prrafodelista"/>
        <w:numPr>
          <w:ilvl w:val="0"/>
          <w:numId w:val="9"/>
        </w:numPr>
        <w:autoSpaceDE w:val="0"/>
        <w:autoSpaceDN w:val="0"/>
        <w:adjustRightInd w:val="0"/>
        <w:spacing w:after="0" w:line="360" w:lineRule="auto"/>
        <w:jc w:val="both"/>
        <w:rPr>
          <w:rFonts w:cs="Times New Roman"/>
          <w:sz w:val="20"/>
          <w:szCs w:val="18"/>
        </w:rPr>
      </w:pPr>
      <w:r>
        <w:rPr>
          <w:rFonts w:cs="Times New Roman"/>
          <w:sz w:val="20"/>
          <w:szCs w:val="18"/>
        </w:rPr>
        <w:t xml:space="preserve">La información de zonas, hábitats e itinerarios puede ser consultada en los paneles de información del zoo, así como la ocupación de </w:t>
      </w:r>
      <w:r w:rsidR="00B05179">
        <w:rPr>
          <w:rFonts w:cs="Times New Roman"/>
          <w:sz w:val="20"/>
          <w:szCs w:val="18"/>
        </w:rPr>
        <w:t>los itinerarios en las horas en que se realiza.</w:t>
      </w:r>
    </w:p>
    <w:p w:rsidR="00B05179" w:rsidRDefault="00B05179">
      <w:pPr>
        <w:rPr>
          <w:rFonts w:cs="Times New Roman"/>
          <w:sz w:val="20"/>
          <w:szCs w:val="18"/>
        </w:rPr>
      </w:pPr>
      <w:r>
        <w:rPr>
          <w:rFonts w:cs="Times New Roman"/>
          <w:sz w:val="20"/>
          <w:szCs w:val="18"/>
        </w:rPr>
        <w:br w:type="page"/>
      </w:r>
    </w:p>
    <w:p w:rsidR="00944D33" w:rsidRPr="00A11F50" w:rsidRDefault="00944D33" w:rsidP="00944D33">
      <w:pPr>
        <w:autoSpaceDE w:val="0"/>
        <w:autoSpaceDN w:val="0"/>
        <w:adjustRightInd w:val="0"/>
        <w:spacing w:after="0" w:line="360" w:lineRule="auto"/>
        <w:jc w:val="both"/>
        <w:rPr>
          <w:rFonts w:cs="Times New Roman"/>
          <w:sz w:val="20"/>
          <w:szCs w:val="18"/>
        </w:rPr>
      </w:pPr>
    </w:p>
    <w:p w:rsidR="00944D33" w:rsidRPr="00A11F50" w:rsidRDefault="00944D33" w:rsidP="00944D33">
      <w:pPr>
        <w:pStyle w:val="Prrafodelista"/>
        <w:numPr>
          <w:ilvl w:val="0"/>
          <w:numId w:val="3"/>
        </w:numPr>
        <w:autoSpaceDE w:val="0"/>
        <w:autoSpaceDN w:val="0"/>
        <w:adjustRightInd w:val="0"/>
        <w:spacing w:after="0" w:line="360" w:lineRule="auto"/>
        <w:ind w:left="0" w:hanging="284"/>
        <w:jc w:val="both"/>
        <w:rPr>
          <w:rFonts w:cs="Times New Roman"/>
          <w:sz w:val="20"/>
          <w:szCs w:val="18"/>
        </w:rPr>
      </w:pPr>
      <w:r w:rsidRPr="00A11F50">
        <w:rPr>
          <w:rFonts w:cs="Times New Roman"/>
          <w:sz w:val="20"/>
          <w:szCs w:val="18"/>
        </w:rPr>
        <w:t>Una cadena de agencias de viajes desea disponer de una Base de Datos que contemple información relativa al hospedaje y vuelos de los turistas que la contratan.</w:t>
      </w:r>
    </w:p>
    <w:p w:rsidR="00944D33" w:rsidRPr="00A11F50" w:rsidRDefault="00944D33" w:rsidP="00944D33">
      <w:pPr>
        <w:autoSpaceDE w:val="0"/>
        <w:autoSpaceDN w:val="0"/>
        <w:adjustRightInd w:val="0"/>
        <w:spacing w:after="0" w:line="360" w:lineRule="auto"/>
        <w:ind w:firstLine="708"/>
        <w:jc w:val="both"/>
        <w:rPr>
          <w:rFonts w:cs="Times New Roman"/>
          <w:sz w:val="20"/>
          <w:szCs w:val="18"/>
        </w:rPr>
      </w:pPr>
      <w:r w:rsidRPr="00A11F50">
        <w:rPr>
          <w:rFonts w:cs="Times New Roman"/>
          <w:sz w:val="20"/>
          <w:szCs w:val="18"/>
        </w:rPr>
        <w:t>Los datos a tener en cuenta son:</w:t>
      </w:r>
    </w:p>
    <w:p w:rsidR="00944D33" w:rsidRPr="00A11F50" w:rsidRDefault="00944D33" w:rsidP="00944D33">
      <w:pPr>
        <w:pStyle w:val="Prrafodelista"/>
        <w:numPr>
          <w:ilvl w:val="0"/>
          <w:numId w:val="10"/>
        </w:numPr>
        <w:autoSpaceDE w:val="0"/>
        <w:autoSpaceDN w:val="0"/>
        <w:adjustRightInd w:val="0"/>
        <w:spacing w:after="0" w:line="360" w:lineRule="auto"/>
        <w:ind w:left="1068"/>
        <w:jc w:val="both"/>
        <w:rPr>
          <w:rFonts w:cs="Times New Roman"/>
          <w:sz w:val="20"/>
          <w:szCs w:val="18"/>
        </w:rPr>
      </w:pPr>
      <w:r w:rsidRPr="00A11F50">
        <w:rPr>
          <w:rFonts w:cs="Times New Roman"/>
          <w:sz w:val="20"/>
          <w:szCs w:val="18"/>
        </w:rPr>
        <w:t>La cadena de agencias está compuesta por un conjunto de sucursales. Cada sucursal viene definida por el código de sucursal, dirección y teléfono.</w:t>
      </w:r>
    </w:p>
    <w:p w:rsidR="00944D33" w:rsidRPr="00A11F50" w:rsidRDefault="00944D33" w:rsidP="00944D33">
      <w:pPr>
        <w:pStyle w:val="Prrafodelista"/>
        <w:numPr>
          <w:ilvl w:val="0"/>
          <w:numId w:val="10"/>
        </w:numPr>
        <w:autoSpaceDE w:val="0"/>
        <w:autoSpaceDN w:val="0"/>
        <w:adjustRightInd w:val="0"/>
        <w:spacing w:after="0" w:line="360" w:lineRule="auto"/>
        <w:ind w:left="1068"/>
        <w:jc w:val="both"/>
        <w:rPr>
          <w:rFonts w:cs="Times New Roman"/>
          <w:sz w:val="20"/>
          <w:szCs w:val="18"/>
        </w:rPr>
      </w:pPr>
      <w:r w:rsidRPr="00A11F50">
        <w:rPr>
          <w:rFonts w:cs="Times New Roman"/>
          <w:sz w:val="20"/>
          <w:szCs w:val="18"/>
        </w:rPr>
        <w:t>La cadena tiene contratados una serie de hoteles de forma exclusiva. Cada hotel estará definido por el código de hotel, nombre, dirección, ciudad, teléfono y número de plazas disponibles.</w:t>
      </w:r>
    </w:p>
    <w:p w:rsidR="00944D33" w:rsidRPr="00A11F50" w:rsidRDefault="00944D33" w:rsidP="00944D33">
      <w:pPr>
        <w:pStyle w:val="Prrafodelista"/>
        <w:numPr>
          <w:ilvl w:val="0"/>
          <w:numId w:val="10"/>
        </w:numPr>
        <w:autoSpaceDE w:val="0"/>
        <w:autoSpaceDN w:val="0"/>
        <w:adjustRightInd w:val="0"/>
        <w:spacing w:after="0" w:line="360" w:lineRule="auto"/>
        <w:ind w:left="1068"/>
        <w:jc w:val="both"/>
        <w:rPr>
          <w:rFonts w:cs="Times New Roman"/>
          <w:sz w:val="20"/>
          <w:szCs w:val="18"/>
        </w:rPr>
      </w:pPr>
      <w:r w:rsidRPr="00A11F50">
        <w:rPr>
          <w:rFonts w:cs="Times New Roman"/>
          <w:sz w:val="20"/>
          <w:szCs w:val="18"/>
        </w:rPr>
        <w:t>De igual forma, la cadena tiene contratados una serie de vuelos regulares de forma exclusiva. Cada vuelo viene definido por el número de vuelo, fecha y hora, origen y destino, plazas totales y plazas de clase turista de las que dispone.</w:t>
      </w:r>
    </w:p>
    <w:p w:rsidR="00944D33" w:rsidRPr="00A11F50" w:rsidRDefault="00944D33" w:rsidP="00944D33">
      <w:pPr>
        <w:pStyle w:val="Prrafodelista"/>
        <w:numPr>
          <w:ilvl w:val="0"/>
          <w:numId w:val="10"/>
        </w:numPr>
        <w:autoSpaceDE w:val="0"/>
        <w:autoSpaceDN w:val="0"/>
        <w:adjustRightInd w:val="0"/>
        <w:spacing w:after="0" w:line="360" w:lineRule="auto"/>
        <w:ind w:left="1068"/>
        <w:jc w:val="both"/>
        <w:rPr>
          <w:rFonts w:cs="Times New Roman"/>
          <w:sz w:val="20"/>
          <w:szCs w:val="18"/>
        </w:rPr>
      </w:pPr>
      <w:r w:rsidRPr="00A11F50">
        <w:rPr>
          <w:rFonts w:cs="Times New Roman"/>
          <w:sz w:val="20"/>
          <w:szCs w:val="18"/>
        </w:rPr>
        <w:t>La información que se desea almacenar por cada turista es el código de turista, nombre y apellidos, dirección y teléfono.</w:t>
      </w:r>
    </w:p>
    <w:p w:rsidR="00944D33" w:rsidRPr="00A11F50" w:rsidRDefault="00944D33" w:rsidP="00944D33">
      <w:pPr>
        <w:autoSpaceDE w:val="0"/>
        <w:autoSpaceDN w:val="0"/>
        <w:adjustRightInd w:val="0"/>
        <w:spacing w:after="0" w:line="360" w:lineRule="auto"/>
        <w:ind w:left="348" w:firstLine="708"/>
        <w:jc w:val="both"/>
        <w:rPr>
          <w:rFonts w:cs="Times New Roman"/>
          <w:sz w:val="20"/>
          <w:szCs w:val="18"/>
        </w:rPr>
      </w:pPr>
      <w:r w:rsidRPr="00A11F50">
        <w:rPr>
          <w:rFonts w:cs="Times New Roman"/>
          <w:sz w:val="20"/>
          <w:szCs w:val="18"/>
        </w:rPr>
        <w:t>Por otra parte, hay que tener en cuenta la siguiente información:</w:t>
      </w:r>
    </w:p>
    <w:p w:rsidR="00944D33" w:rsidRPr="00A11F50" w:rsidRDefault="00944D33" w:rsidP="00944D33">
      <w:pPr>
        <w:pStyle w:val="Prrafodelista"/>
        <w:numPr>
          <w:ilvl w:val="0"/>
          <w:numId w:val="11"/>
        </w:numPr>
        <w:autoSpaceDE w:val="0"/>
        <w:autoSpaceDN w:val="0"/>
        <w:adjustRightInd w:val="0"/>
        <w:spacing w:after="0" w:line="360" w:lineRule="auto"/>
        <w:ind w:left="1068"/>
        <w:jc w:val="both"/>
        <w:rPr>
          <w:rFonts w:cs="Times New Roman"/>
          <w:sz w:val="20"/>
          <w:szCs w:val="18"/>
        </w:rPr>
      </w:pPr>
      <w:r w:rsidRPr="00A11F50">
        <w:rPr>
          <w:rFonts w:cs="Times New Roman"/>
          <w:sz w:val="20"/>
          <w:szCs w:val="18"/>
        </w:rPr>
        <w:t>A la cadena de agencias le interesa conocer que sucursal ha contratado el turista.</w:t>
      </w:r>
    </w:p>
    <w:p w:rsidR="00944D33" w:rsidRPr="00A11F50" w:rsidRDefault="00944D33" w:rsidP="00944D33">
      <w:pPr>
        <w:pStyle w:val="Prrafodelista"/>
        <w:numPr>
          <w:ilvl w:val="0"/>
          <w:numId w:val="11"/>
        </w:numPr>
        <w:autoSpaceDE w:val="0"/>
        <w:autoSpaceDN w:val="0"/>
        <w:adjustRightInd w:val="0"/>
        <w:spacing w:after="0" w:line="360" w:lineRule="auto"/>
        <w:ind w:left="1068"/>
        <w:jc w:val="both"/>
        <w:rPr>
          <w:rFonts w:cs="Times New Roman"/>
          <w:sz w:val="20"/>
          <w:szCs w:val="18"/>
        </w:rPr>
      </w:pPr>
      <w:r w:rsidRPr="00A11F50">
        <w:rPr>
          <w:rFonts w:cs="Times New Roman"/>
          <w:sz w:val="20"/>
          <w:szCs w:val="18"/>
        </w:rPr>
        <w:t>A la hora de viajar el turista puede elegir cualquiera de los vuelos que ofrece la cadena, y en que clase (turista o primera) desea viajar.</w:t>
      </w:r>
    </w:p>
    <w:p w:rsidR="00944D33" w:rsidRDefault="00944D33" w:rsidP="00944D33">
      <w:pPr>
        <w:pStyle w:val="Prrafodelista"/>
        <w:numPr>
          <w:ilvl w:val="0"/>
          <w:numId w:val="11"/>
        </w:numPr>
        <w:autoSpaceDE w:val="0"/>
        <w:autoSpaceDN w:val="0"/>
        <w:adjustRightInd w:val="0"/>
        <w:spacing w:after="0" w:line="360" w:lineRule="auto"/>
        <w:ind w:left="1068"/>
        <w:jc w:val="both"/>
        <w:rPr>
          <w:rFonts w:cs="Times New Roman"/>
          <w:sz w:val="20"/>
          <w:szCs w:val="18"/>
        </w:rPr>
      </w:pPr>
      <w:r w:rsidRPr="00A11F50">
        <w:rPr>
          <w:rFonts w:cs="Times New Roman"/>
          <w:sz w:val="20"/>
          <w:szCs w:val="18"/>
        </w:rPr>
        <w:t>De igual manera, el turista se puede hospedar en cualquiera de los hoteles que ofrece la cadena, y elegir el régimen de hospedaje (media pensión o pensión completa). Siendo significativa la fecha de llegada y de partida.</w:t>
      </w:r>
    </w:p>
    <w:p w:rsidR="00B05179" w:rsidRDefault="00B05179">
      <w:pPr>
        <w:rPr>
          <w:rFonts w:cs="Times New Roman"/>
          <w:sz w:val="20"/>
          <w:szCs w:val="18"/>
        </w:rPr>
      </w:pPr>
      <w:r>
        <w:rPr>
          <w:rFonts w:cs="Times New Roman"/>
          <w:sz w:val="20"/>
          <w:szCs w:val="18"/>
        </w:rPr>
        <w:br w:type="page"/>
      </w:r>
    </w:p>
    <w:p w:rsidR="00B05179" w:rsidRPr="00A11F50" w:rsidRDefault="00B05179" w:rsidP="00B05179">
      <w:pPr>
        <w:pStyle w:val="Prrafodelista"/>
        <w:autoSpaceDE w:val="0"/>
        <w:autoSpaceDN w:val="0"/>
        <w:adjustRightInd w:val="0"/>
        <w:spacing w:after="0" w:line="360" w:lineRule="auto"/>
        <w:ind w:left="1068"/>
        <w:jc w:val="both"/>
        <w:rPr>
          <w:rFonts w:cs="Times New Roman"/>
          <w:sz w:val="20"/>
          <w:szCs w:val="18"/>
        </w:rPr>
      </w:pPr>
    </w:p>
    <w:p w:rsidR="005C0431" w:rsidRPr="000C3AE9" w:rsidRDefault="005C0431" w:rsidP="005C0431">
      <w:pPr>
        <w:pStyle w:val="Prrafodelista"/>
        <w:numPr>
          <w:ilvl w:val="0"/>
          <w:numId w:val="3"/>
        </w:numPr>
        <w:autoSpaceDE w:val="0"/>
        <w:autoSpaceDN w:val="0"/>
        <w:adjustRightInd w:val="0"/>
        <w:spacing w:after="0" w:line="360" w:lineRule="auto"/>
        <w:ind w:left="0" w:hanging="284"/>
        <w:jc w:val="both"/>
        <w:rPr>
          <w:rFonts w:ascii="Times New Roman" w:hAnsi="Times New Roman" w:cs="Times New Roman"/>
          <w:sz w:val="20"/>
          <w:szCs w:val="20"/>
        </w:rPr>
      </w:pPr>
      <w:r w:rsidRPr="000C3AE9">
        <w:rPr>
          <w:rFonts w:ascii="Times New Roman" w:hAnsi="Times New Roman" w:cs="Times New Roman"/>
          <w:sz w:val="20"/>
          <w:szCs w:val="20"/>
        </w:rPr>
        <w:t>La Policía quiere crear una base de datos sobre la seguridad en algunas entidades bancarias. Para ello tiene en cuenta:</w:t>
      </w:r>
    </w:p>
    <w:p w:rsidR="005C0431" w:rsidRPr="007711E5" w:rsidRDefault="005C0431" w:rsidP="005C0431">
      <w:pPr>
        <w:pStyle w:val="Prrafodelista"/>
        <w:numPr>
          <w:ilvl w:val="0"/>
          <w:numId w:val="7"/>
        </w:numPr>
        <w:autoSpaceDE w:val="0"/>
        <w:autoSpaceDN w:val="0"/>
        <w:adjustRightInd w:val="0"/>
        <w:spacing w:after="0" w:line="360" w:lineRule="auto"/>
        <w:jc w:val="both"/>
        <w:rPr>
          <w:rFonts w:ascii="Times New Roman" w:hAnsi="Times New Roman" w:cs="Times New Roman"/>
          <w:sz w:val="20"/>
          <w:szCs w:val="20"/>
        </w:rPr>
      </w:pPr>
      <w:r w:rsidRPr="007711E5">
        <w:rPr>
          <w:rFonts w:ascii="Times New Roman" w:hAnsi="Times New Roman" w:cs="Times New Roman"/>
          <w:sz w:val="20"/>
          <w:szCs w:val="20"/>
        </w:rPr>
        <w:t>Que cada entidad bancaria se caracteriza por un código y por el domicilio de su Central.</w:t>
      </w:r>
    </w:p>
    <w:p w:rsidR="005C0431" w:rsidRPr="007711E5" w:rsidRDefault="005C0431" w:rsidP="005C0431">
      <w:pPr>
        <w:pStyle w:val="Prrafodelista"/>
        <w:numPr>
          <w:ilvl w:val="0"/>
          <w:numId w:val="7"/>
        </w:numPr>
        <w:autoSpaceDE w:val="0"/>
        <w:autoSpaceDN w:val="0"/>
        <w:adjustRightInd w:val="0"/>
        <w:spacing w:after="0" w:line="360" w:lineRule="auto"/>
        <w:jc w:val="both"/>
        <w:rPr>
          <w:rFonts w:ascii="Times New Roman" w:hAnsi="Times New Roman" w:cs="Times New Roman"/>
          <w:sz w:val="20"/>
          <w:szCs w:val="20"/>
        </w:rPr>
      </w:pPr>
      <w:r w:rsidRPr="007711E5">
        <w:rPr>
          <w:rFonts w:ascii="Times New Roman" w:hAnsi="Times New Roman" w:cs="Times New Roman"/>
          <w:sz w:val="20"/>
          <w:szCs w:val="20"/>
        </w:rPr>
        <w:t>Que cada entidad bancaria tiene más de una sucursal que también se caracteriza por un código y por el domicilio, así como por el número de empleados de dicha sucursal.</w:t>
      </w:r>
    </w:p>
    <w:p w:rsidR="005C0431" w:rsidRPr="007711E5" w:rsidRDefault="005C0431" w:rsidP="005C0431">
      <w:pPr>
        <w:pStyle w:val="Prrafodelista"/>
        <w:numPr>
          <w:ilvl w:val="0"/>
          <w:numId w:val="7"/>
        </w:numPr>
        <w:autoSpaceDE w:val="0"/>
        <w:autoSpaceDN w:val="0"/>
        <w:adjustRightInd w:val="0"/>
        <w:spacing w:after="0" w:line="360" w:lineRule="auto"/>
        <w:jc w:val="both"/>
        <w:rPr>
          <w:rFonts w:ascii="Times New Roman" w:hAnsi="Times New Roman" w:cs="Times New Roman"/>
          <w:sz w:val="20"/>
          <w:szCs w:val="20"/>
        </w:rPr>
      </w:pPr>
      <w:r w:rsidRPr="007711E5">
        <w:rPr>
          <w:rFonts w:ascii="Times New Roman" w:hAnsi="Times New Roman" w:cs="Times New Roman"/>
          <w:sz w:val="20"/>
          <w:szCs w:val="20"/>
        </w:rPr>
        <w:t>Que cada sucursal contrata, según el día, algunos vigilantes jurados, que se caracterizan por un código y su edad. Un vigilante puede ser contratado por diferentes sucursales (incluso de diferentes entidades), en distintas fechas y es un dato de interés dicha fecha, así como si se ha contratado con arma o no.</w:t>
      </w:r>
    </w:p>
    <w:p w:rsidR="005C0431" w:rsidRPr="007711E5" w:rsidRDefault="005C0431" w:rsidP="005C0431">
      <w:pPr>
        <w:pStyle w:val="Prrafodelista"/>
        <w:numPr>
          <w:ilvl w:val="0"/>
          <w:numId w:val="7"/>
        </w:numPr>
        <w:autoSpaceDE w:val="0"/>
        <w:autoSpaceDN w:val="0"/>
        <w:adjustRightInd w:val="0"/>
        <w:spacing w:after="0" w:line="360" w:lineRule="auto"/>
        <w:jc w:val="both"/>
        <w:rPr>
          <w:rFonts w:ascii="Times New Roman" w:hAnsi="Times New Roman" w:cs="Times New Roman"/>
          <w:sz w:val="20"/>
          <w:szCs w:val="20"/>
        </w:rPr>
      </w:pPr>
      <w:r w:rsidRPr="007711E5">
        <w:rPr>
          <w:rFonts w:ascii="Times New Roman" w:hAnsi="Times New Roman" w:cs="Times New Roman"/>
          <w:sz w:val="20"/>
          <w:szCs w:val="20"/>
        </w:rPr>
        <w:t>Por otra parte, se quiere controlar a las personas que han sido detenidas por atracar las sucursales de dichas entidades. Estas personas se definen por una clave (código) y su nombre completo.</w:t>
      </w:r>
    </w:p>
    <w:p w:rsidR="005C0431" w:rsidRPr="007711E5" w:rsidRDefault="005C0431" w:rsidP="005C0431">
      <w:pPr>
        <w:pStyle w:val="Prrafodelista"/>
        <w:numPr>
          <w:ilvl w:val="0"/>
          <w:numId w:val="7"/>
        </w:numPr>
        <w:autoSpaceDE w:val="0"/>
        <w:autoSpaceDN w:val="0"/>
        <w:adjustRightInd w:val="0"/>
        <w:spacing w:after="0" w:line="360" w:lineRule="auto"/>
        <w:jc w:val="both"/>
        <w:rPr>
          <w:rFonts w:ascii="Times New Roman" w:hAnsi="Times New Roman" w:cs="Times New Roman"/>
          <w:sz w:val="20"/>
          <w:szCs w:val="20"/>
        </w:rPr>
      </w:pPr>
      <w:r w:rsidRPr="007711E5">
        <w:rPr>
          <w:rFonts w:ascii="Times New Roman" w:hAnsi="Times New Roman" w:cs="Times New Roman"/>
          <w:sz w:val="20"/>
          <w:szCs w:val="20"/>
        </w:rPr>
        <w:t>Alguna de estas personas están integradas en algunas bandas organizadas y por ello se desea saber a qué banda pertenecen, sin ser de interés si la banda ha participado en el delito o no Dichas bandas se definen por un número de banda y por el número de miembros.</w:t>
      </w:r>
    </w:p>
    <w:p w:rsidR="005C0431" w:rsidRPr="007711E5" w:rsidRDefault="005C0431" w:rsidP="005C0431">
      <w:pPr>
        <w:pStyle w:val="Prrafodelista"/>
        <w:numPr>
          <w:ilvl w:val="0"/>
          <w:numId w:val="7"/>
        </w:numPr>
        <w:autoSpaceDE w:val="0"/>
        <w:autoSpaceDN w:val="0"/>
        <w:adjustRightInd w:val="0"/>
        <w:spacing w:after="0" w:line="360" w:lineRule="auto"/>
        <w:jc w:val="both"/>
        <w:rPr>
          <w:rFonts w:ascii="Times New Roman" w:hAnsi="Times New Roman" w:cs="Times New Roman"/>
          <w:sz w:val="20"/>
          <w:szCs w:val="20"/>
        </w:rPr>
      </w:pPr>
      <w:r w:rsidRPr="007711E5">
        <w:rPr>
          <w:rFonts w:ascii="Times New Roman" w:hAnsi="Times New Roman" w:cs="Times New Roman"/>
          <w:sz w:val="20"/>
          <w:szCs w:val="20"/>
        </w:rPr>
        <w:t>Así mismo, es interesante saber en qué fecha ha atracado cada persona una sucursal. Evidentemente, una persona puede atracar varias sucursales en diferentes fechas, así como que una sucursal puede ser atracada por varias personas.</w:t>
      </w:r>
    </w:p>
    <w:p w:rsidR="005C0431" w:rsidRDefault="005C0431" w:rsidP="005C0431">
      <w:pPr>
        <w:pStyle w:val="Prrafodelista"/>
        <w:numPr>
          <w:ilvl w:val="0"/>
          <w:numId w:val="8"/>
        </w:numPr>
        <w:autoSpaceDE w:val="0"/>
        <w:autoSpaceDN w:val="0"/>
        <w:adjustRightInd w:val="0"/>
        <w:spacing w:after="0" w:line="360" w:lineRule="auto"/>
        <w:jc w:val="both"/>
        <w:rPr>
          <w:rFonts w:ascii="Times New Roman" w:hAnsi="Times New Roman" w:cs="Times New Roman"/>
          <w:sz w:val="20"/>
          <w:szCs w:val="20"/>
        </w:rPr>
      </w:pPr>
      <w:r w:rsidRPr="007711E5">
        <w:rPr>
          <w:rFonts w:ascii="Times New Roman" w:hAnsi="Times New Roman" w:cs="Times New Roman"/>
          <w:sz w:val="20"/>
          <w:szCs w:val="20"/>
        </w:rPr>
        <w:t>Igualmente, se quiere saber qué Juez ha estado encargado del caso, sabiendo que un individuo, por diferentes delitos, puede ser juzgado por diferentes jueces. Es de interés saber, en cada delito, si la persona detenida ha sido condenada o no y de haberlo sido, cuánto tiempo pasará en la cárcel. Un Juez se caracteriza por una clave interna del juzgado, su nombre y los años de servicio.</w:t>
      </w:r>
    </w:p>
    <w:p w:rsidR="00F97834" w:rsidRPr="007711E5" w:rsidRDefault="00F97834" w:rsidP="005C0431">
      <w:pPr>
        <w:pStyle w:val="Prrafodelista"/>
        <w:numPr>
          <w:ilvl w:val="0"/>
          <w:numId w:val="8"/>
        </w:numPr>
        <w:autoSpaceDE w:val="0"/>
        <w:autoSpaceDN w:val="0"/>
        <w:adjustRightInd w:val="0"/>
        <w:spacing w:after="0" w:line="360" w:lineRule="auto"/>
        <w:jc w:val="both"/>
        <w:rPr>
          <w:rFonts w:ascii="Times New Roman" w:hAnsi="Times New Roman" w:cs="Times New Roman"/>
          <w:sz w:val="20"/>
          <w:szCs w:val="20"/>
        </w:rPr>
      </w:pPr>
      <w:r>
        <w:rPr>
          <w:rFonts w:ascii="Times New Roman" w:hAnsi="Times New Roman" w:cs="Times New Roman"/>
          <w:sz w:val="20"/>
          <w:szCs w:val="20"/>
        </w:rPr>
        <w:t>Toda la información aquí recogida es confidencial y como tal solo será tratada por la Policía.</w:t>
      </w:r>
    </w:p>
    <w:p w:rsidR="0054640F" w:rsidRDefault="00C24B2D" w:rsidP="005C0431">
      <w:pPr>
        <w:pStyle w:val="Prrafodelista"/>
        <w:spacing w:after="0" w:line="360" w:lineRule="auto"/>
        <w:ind w:left="426"/>
        <w:jc w:val="both"/>
      </w:pPr>
      <w:bookmarkStart w:id="0" w:name="_GoBack"/>
      <w:bookmarkEnd w:id="0"/>
    </w:p>
    <w:sectPr w:rsidR="0054640F" w:rsidSect="00B36EF2">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4B2D" w:rsidRDefault="00C24B2D" w:rsidP="00572FC6">
      <w:pPr>
        <w:spacing w:after="0" w:line="240" w:lineRule="auto"/>
      </w:pPr>
      <w:r>
        <w:separator/>
      </w:r>
    </w:p>
  </w:endnote>
  <w:endnote w:type="continuationSeparator" w:id="0">
    <w:p w:rsidR="00C24B2D" w:rsidRDefault="00C24B2D" w:rsidP="00572F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FC6" w:rsidRDefault="00944D33" w:rsidP="00572FC6">
    <w:pPr>
      <w:pStyle w:val="Piedepgina"/>
      <w:jc w:val="right"/>
    </w:pPr>
    <w:r>
      <w:t>HOJA 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4B2D" w:rsidRDefault="00C24B2D" w:rsidP="00572FC6">
      <w:pPr>
        <w:spacing w:after="0" w:line="240" w:lineRule="auto"/>
      </w:pPr>
      <w:r>
        <w:separator/>
      </w:r>
    </w:p>
  </w:footnote>
  <w:footnote w:type="continuationSeparator" w:id="0">
    <w:p w:rsidR="00C24B2D" w:rsidRDefault="00C24B2D" w:rsidP="00572F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FC6" w:rsidRPr="006335AD" w:rsidRDefault="00572FC6" w:rsidP="005C0431">
    <w:pPr>
      <w:pStyle w:val="Encabezado"/>
      <w:tabs>
        <w:tab w:val="clear" w:pos="8504"/>
        <w:tab w:val="right" w:pos="8505"/>
      </w:tabs>
      <w:rPr>
        <w:sz w:val="16"/>
      </w:rPr>
    </w:pPr>
    <w:r w:rsidRPr="006335AD">
      <w:rPr>
        <w:sz w:val="16"/>
      </w:rPr>
      <w:t>Modulo profesional: Entornos de desarrollo</w:t>
    </w:r>
    <w:r w:rsidRPr="006335AD">
      <w:rPr>
        <w:sz w:val="16"/>
      </w:rPr>
      <w:tab/>
    </w:r>
    <w:r w:rsidRPr="006335AD">
      <w:rPr>
        <w:sz w:val="16"/>
      </w:rPr>
      <w:tab/>
      <w:t>Ciclo Formativo DAM/DAW</w:t>
    </w:r>
    <w:r w:rsidR="00944D33">
      <w:rPr>
        <w:sz w:val="16"/>
      </w:rPr>
      <w:t>/DAD</w:t>
    </w:r>
  </w:p>
  <w:p w:rsidR="00572FC6" w:rsidRDefault="00572FC6" w:rsidP="005C0431">
    <w:pPr>
      <w:pStyle w:val="Encabezado"/>
      <w:tabs>
        <w:tab w:val="clear" w:pos="8504"/>
        <w:tab w:val="right" w:pos="8505"/>
      </w:tabs>
    </w:pPr>
    <w:r w:rsidRPr="006335AD">
      <w:rPr>
        <w:sz w:val="16"/>
      </w:rPr>
      <w:t xml:space="preserve"> Análisis y diseño orientado a objetos. Diagramas de clase</w:t>
    </w:r>
    <w:r w:rsidR="00944D33">
      <w:rPr>
        <w:sz w:val="16"/>
      </w:rPr>
      <w:t>, casos de uso, transición de estados y secuencia</w:t>
    </w:r>
    <w:r w:rsidRPr="006335AD">
      <w:rPr>
        <w:sz w:val="16"/>
      </w:rPr>
      <w:tab/>
    </w:r>
    <w:r w:rsidR="00944D33">
      <w:rPr>
        <w:sz w:val="16"/>
      </w:rPr>
      <w:t>curso 2016/2017</w:t>
    </w:r>
    <w:r w:rsidR="00B36EF2">
      <w:pict>
        <v:rect id="_x0000_i1025" style="width:460.65pt;height:1pt;mso-position-vertical:absolute" o:hralign="center" o:hrstd="t" o:hrnoshade="t" o:hr="t" fillcolor="#c0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2C90"/>
    <w:multiLevelType w:val="hybridMultilevel"/>
    <w:tmpl w:val="91D0404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02250722"/>
    <w:multiLevelType w:val="hybridMultilevel"/>
    <w:tmpl w:val="E982B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3AF1088"/>
    <w:multiLevelType w:val="hybridMultilevel"/>
    <w:tmpl w:val="C5DC1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D867A62"/>
    <w:multiLevelType w:val="hybridMultilevel"/>
    <w:tmpl w:val="B410491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32B45C58"/>
    <w:multiLevelType w:val="hybridMultilevel"/>
    <w:tmpl w:val="9452B4DA"/>
    <w:lvl w:ilvl="0" w:tplc="0C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422719BC"/>
    <w:multiLevelType w:val="hybridMultilevel"/>
    <w:tmpl w:val="696A6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35B4201"/>
    <w:multiLevelType w:val="hybridMultilevel"/>
    <w:tmpl w:val="052A93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137394D"/>
    <w:multiLevelType w:val="hybridMultilevel"/>
    <w:tmpl w:val="2A86B7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200688D"/>
    <w:multiLevelType w:val="hybridMultilevel"/>
    <w:tmpl w:val="0100B0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7A7A7EDF"/>
    <w:multiLevelType w:val="hybridMultilevel"/>
    <w:tmpl w:val="20B41F6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nsid w:val="7C9D59C9"/>
    <w:multiLevelType w:val="hybridMultilevel"/>
    <w:tmpl w:val="5BE84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8"/>
  </w:num>
  <w:num w:numId="5">
    <w:abstractNumId w:val="2"/>
  </w:num>
  <w:num w:numId="6">
    <w:abstractNumId w:val="5"/>
  </w:num>
  <w:num w:numId="7">
    <w:abstractNumId w:val="6"/>
  </w:num>
  <w:num w:numId="8">
    <w:abstractNumId w:val="7"/>
  </w:num>
  <w:num w:numId="9">
    <w:abstractNumId w:val="9"/>
  </w:num>
  <w:num w:numId="10">
    <w:abstractNumId w:val="1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572FC6"/>
    <w:rsid w:val="002A7010"/>
    <w:rsid w:val="003D3450"/>
    <w:rsid w:val="00572FC6"/>
    <w:rsid w:val="005749F3"/>
    <w:rsid w:val="005C0431"/>
    <w:rsid w:val="00944D33"/>
    <w:rsid w:val="00953BCE"/>
    <w:rsid w:val="00AF0763"/>
    <w:rsid w:val="00B05179"/>
    <w:rsid w:val="00B36EF2"/>
    <w:rsid w:val="00BE336E"/>
    <w:rsid w:val="00C24B2D"/>
    <w:rsid w:val="00F97834"/>
    <w:rsid w:val="00FD254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FC6"/>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2FC6"/>
    <w:pPr>
      <w:ind w:left="720"/>
      <w:contextualSpacing/>
    </w:pPr>
  </w:style>
  <w:style w:type="paragraph" w:styleId="Encabezado">
    <w:name w:val="header"/>
    <w:basedOn w:val="Normal"/>
    <w:link w:val="EncabezadoCar"/>
    <w:uiPriority w:val="99"/>
    <w:unhideWhenUsed/>
    <w:rsid w:val="00572F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2FC6"/>
    <w:rPr>
      <w:lang w:val="es-ES"/>
    </w:rPr>
  </w:style>
  <w:style w:type="paragraph" w:styleId="Piedepgina">
    <w:name w:val="footer"/>
    <w:basedOn w:val="Normal"/>
    <w:link w:val="PiedepginaCar"/>
    <w:uiPriority w:val="99"/>
    <w:unhideWhenUsed/>
    <w:rsid w:val="00572F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2FC6"/>
    <w:rPr>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FC6"/>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2FC6"/>
    <w:pPr>
      <w:ind w:left="720"/>
      <w:contextualSpacing/>
    </w:pPr>
  </w:style>
  <w:style w:type="paragraph" w:styleId="Encabezado">
    <w:name w:val="header"/>
    <w:basedOn w:val="Normal"/>
    <w:link w:val="EncabezadoCar"/>
    <w:uiPriority w:val="99"/>
    <w:unhideWhenUsed/>
    <w:rsid w:val="00572F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2FC6"/>
    <w:rPr>
      <w:lang w:val="es-ES"/>
    </w:rPr>
  </w:style>
  <w:style w:type="paragraph" w:styleId="Piedepgina">
    <w:name w:val="footer"/>
    <w:basedOn w:val="Normal"/>
    <w:link w:val="PiedepginaCar"/>
    <w:uiPriority w:val="99"/>
    <w:unhideWhenUsed/>
    <w:rsid w:val="00572F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2FC6"/>
    <w:rPr>
      <w:lang w:val="es-E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906</Words>
  <Characters>4983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dc:creator>
  <cp:lastModifiedBy>.</cp:lastModifiedBy>
  <cp:revision>4</cp:revision>
  <dcterms:created xsi:type="dcterms:W3CDTF">2017-02-20T14:18:00Z</dcterms:created>
  <dcterms:modified xsi:type="dcterms:W3CDTF">2017-02-20T14:27:00Z</dcterms:modified>
</cp:coreProperties>
</file>