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579"/>
        <w:gridCol w:w="2746"/>
        <w:gridCol w:w="1999"/>
      </w:tblGrid>
      <w:tr w:rsidR="000C3D25" w14:paraId="4BB2B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500" w:type="dxa"/>
              <w:left w:w="400" w:type="dxa"/>
              <w:bottom w:w="200" w:type="dxa"/>
              <w:right w:w="400" w:type="dxa"/>
            </w:tcMar>
          </w:tcPr>
          <w:p w14:paraId="1CA8384B" w14:textId="77777777" w:rsidR="000C3D25" w:rsidRDefault="00000000">
            <w:pPr>
              <w:spacing w:after="120"/>
              <w:jc w:val="center"/>
            </w:pPr>
            <w:r>
              <w:rPr>
                <w:rFonts w:ascii="Arial" w:eastAsia="Arial" w:hAnsi="Arial" w:cs="Arial"/>
                <w:b/>
                <w:bCs/>
                <w:color w:val="B2E0DB"/>
                <w:sz w:val="22"/>
                <w:szCs w:val="22"/>
              </w:rPr>
              <w:t>GOBERNACION DEL VALLE DEL CAUCA</w:t>
            </w:r>
          </w:p>
          <w:p w14:paraId="7C845023" w14:textId="77777777" w:rsidR="000C3D25" w:rsidRDefault="00000000">
            <w:pPr>
              <w:spacing w:after="360"/>
              <w:jc w:val="center"/>
            </w:pPr>
            <w:r>
              <w:rPr>
                <w:rFonts w:ascii="Arial" w:eastAsia="Arial" w:hAnsi="Arial" w:cs="Arial"/>
                <w:color w:val="E0F4F2"/>
              </w:rPr>
              <w:t>Secretaria Departamental de Salud</w:t>
            </w:r>
          </w:p>
          <w:p w14:paraId="7B034613" w14:textId="77777777" w:rsidR="000C3D25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PROPUESTA TECNICA</w:t>
            </w:r>
          </w:p>
          <w:p w14:paraId="47A42E61" w14:textId="77777777" w:rsidR="000C3D25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B2E0DB"/>
                <w:sz w:val="36"/>
                <w:szCs w:val="36"/>
              </w:rPr>
              <w:t>Fortalecimiento del Observatorio de Salud</w:t>
            </w:r>
          </w:p>
          <w:p w14:paraId="0094133D" w14:textId="77777777" w:rsidR="000C3D25" w:rsidRDefault="00000000">
            <w:pPr>
              <w:spacing w:after="400"/>
              <w:jc w:val="center"/>
            </w:pPr>
            <w:r>
              <w:rPr>
                <w:rFonts w:ascii="Arial" w:eastAsia="Arial" w:hAnsi="Arial" w:cs="Arial"/>
                <w:b/>
                <w:bCs/>
                <w:color w:val="B2E0DB"/>
                <w:sz w:val="36"/>
                <w:szCs w:val="36"/>
              </w:rPr>
              <w:t>Departamental del Valle del Cauca</w:t>
            </w:r>
          </w:p>
        </w:tc>
      </w:tr>
      <w:tr w:rsidR="000C3D25" w14:paraId="36121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FFFFFF"/>
              <w:bottom w:val="none" w:sz="0" w:space="0" w:color="FFFFFF"/>
              <w:right w:val="single" w:sz="1" w:space="0" w:color="FFFFFF"/>
            </w:tcBorders>
            <w:shd w:val="clear" w:color="auto" w:fill="007B7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117BE1C" w14:textId="77777777" w:rsidR="000C3D25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 xml:space="preserve">8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Meses</w:t>
            </w:r>
            <w:proofErr w:type="gramEnd"/>
          </w:p>
          <w:p w14:paraId="26E4F4A4" w14:textId="77777777" w:rsidR="000C3D2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E0F4F2"/>
                <w:sz w:val="18"/>
                <w:szCs w:val="18"/>
              </w:rPr>
              <w:t>Implementacion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single" w:sz="1" w:space="0" w:color="FFFFFF"/>
              <w:bottom w:val="none" w:sz="0" w:space="0" w:color="FFFFFF"/>
              <w:right w:val="single" w:sz="1" w:space="0" w:color="FFFFFF"/>
            </w:tcBorders>
            <w:shd w:val="clear" w:color="auto" w:fill="D6E4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88A0175" w14:textId="77777777" w:rsidR="000C3D25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34"/>
                <w:szCs w:val="34"/>
              </w:rPr>
              <w:t xml:space="preserve">5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3A5C"/>
                <w:sz w:val="34"/>
                <w:szCs w:val="34"/>
              </w:rPr>
              <w:t>Perfiles</w:t>
            </w:r>
            <w:proofErr w:type="gramEnd"/>
          </w:p>
          <w:p w14:paraId="2166C317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color w:val="424242"/>
                <w:sz w:val="18"/>
                <w:szCs w:val="18"/>
              </w:rPr>
              <w:t>Profesionales</w:t>
            </w:r>
          </w:p>
        </w:tc>
        <w:tc>
          <w:tcPr>
            <w:tcW w:w="0" w:type="auto"/>
            <w:tcBorders>
              <w:top w:val="none" w:sz="0" w:space="0" w:color="FFFFFF"/>
              <w:left w:val="single" w:sz="1" w:space="0" w:color="FFFFFF"/>
              <w:bottom w:val="none" w:sz="0" w:space="0" w:color="FFFFFF"/>
              <w:right w:val="single" w:sz="1" w:space="0" w:color="FFFFFF"/>
            </w:tcBorders>
            <w:shd w:val="clear" w:color="auto" w:fill="E8F5E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E571E2C" w14:textId="77777777" w:rsidR="000C3D25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34"/>
                <w:szCs w:val="34"/>
              </w:rPr>
              <w:t xml:space="preserve">2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34"/>
                <w:szCs w:val="34"/>
              </w:rPr>
              <w:t>Equipos</w:t>
            </w:r>
            <w:proofErr w:type="gramEnd"/>
          </w:p>
          <w:p w14:paraId="6F2D6F80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color w:val="424242"/>
                <w:sz w:val="18"/>
                <w:szCs w:val="18"/>
              </w:rPr>
              <w:t>Capacidad instalada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1B6288" w14:textId="77777777" w:rsidR="000C3D25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  <w:sz w:val="34"/>
                <w:szCs w:val="34"/>
              </w:rPr>
              <w:t>$0 Lic.</w:t>
            </w:r>
          </w:p>
          <w:p w14:paraId="5E9FDDEF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color w:val="424242"/>
                <w:sz w:val="18"/>
                <w:szCs w:val="18"/>
              </w:rPr>
              <w:t>Software libre</w:t>
            </w:r>
          </w:p>
        </w:tc>
      </w:tr>
    </w:tbl>
    <w:p w14:paraId="6EAB79A7" w14:textId="77777777" w:rsidR="000C3D25" w:rsidRDefault="000C3D25">
      <w:pPr>
        <w:spacing w:before="180" w:after="180"/>
      </w:pPr>
    </w:p>
    <w:p w14:paraId="4366F55A" w14:textId="77777777" w:rsidR="000C3D25" w:rsidRDefault="00000000">
      <w:pPr>
        <w:spacing w:after="40"/>
        <w:jc w:val="center"/>
      </w:pPr>
      <w:r>
        <w:rPr>
          <w:rFonts w:ascii="Arial" w:eastAsia="Arial" w:hAnsi="Arial" w:cs="Arial"/>
          <w:color w:val="424242"/>
        </w:rPr>
        <w:t>Secretaria de Salud Departamental del Valle del Cauca</w:t>
      </w:r>
    </w:p>
    <w:p w14:paraId="5FDF56EF" w14:textId="77777777" w:rsidR="000C3D25" w:rsidRDefault="00000000">
      <w:pPr>
        <w:jc w:val="center"/>
      </w:pPr>
      <w:proofErr w:type="spellStart"/>
      <w:r>
        <w:rPr>
          <w:rFonts w:ascii="Arial" w:eastAsia="Arial" w:hAnsi="Arial" w:cs="Arial"/>
          <w:color w:val="424242"/>
        </w:rPr>
        <w:t>Gobernacion</w:t>
      </w:r>
      <w:proofErr w:type="spellEnd"/>
      <w:r>
        <w:rPr>
          <w:rFonts w:ascii="Arial" w:eastAsia="Arial" w:hAnsi="Arial" w:cs="Arial"/>
          <w:color w:val="424242"/>
        </w:rPr>
        <w:t xml:space="preserve"> del Valle del Cauca — 2026</w:t>
      </w:r>
    </w:p>
    <w:p w14:paraId="1616F57B" w14:textId="77777777" w:rsidR="000C3D25" w:rsidRDefault="00000000">
      <w:r>
        <w:br w:type="page"/>
      </w:r>
    </w:p>
    <w:p w14:paraId="09D41D52" w14:textId="77777777" w:rsidR="000C3D25" w:rsidRDefault="00000000">
      <w:pPr>
        <w:spacing w:after="20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lastRenderedPageBreak/>
        <w:t>TABLA DE CONTENIDO</w:t>
      </w:r>
    </w:p>
    <w:sdt>
      <w:sdtPr>
        <w:id w:val="1836262067"/>
      </w:sdtPr>
      <w:sdtContent>
        <w:p w14:paraId="297577A8" w14:textId="77777777" w:rsidR="00535019" w:rsidRDefault="00000000">
          <w:pPr>
            <w:pStyle w:val="TD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494118" w:history="1">
            <w:r w:rsidR="00535019" w:rsidRPr="008E7115">
              <w:rPr>
                <w:rStyle w:val="Hipervnculo"/>
                <w:noProof/>
              </w:rPr>
              <w:t>1. RESUMEN EJECUTIVO</w:t>
            </w:r>
            <w:r w:rsidR="00535019">
              <w:rPr>
                <w:noProof/>
              </w:rPr>
              <w:tab/>
            </w:r>
            <w:r w:rsidR="00535019">
              <w:rPr>
                <w:noProof/>
              </w:rPr>
              <w:fldChar w:fldCharType="begin"/>
            </w:r>
            <w:r w:rsidR="00535019">
              <w:rPr>
                <w:noProof/>
              </w:rPr>
              <w:instrText xml:space="preserve"> PAGEREF _Toc229494118 \h </w:instrText>
            </w:r>
            <w:r w:rsidR="00535019">
              <w:rPr>
                <w:noProof/>
              </w:rPr>
            </w:r>
            <w:r w:rsidR="00535019">
              <w:rPr>
                <w:noProof/>
              </w:rPr>
              <w:fldChar w:fldCharType="separate"/>
            </w:r>
            <w:r w:rsidR="00535019">
              <w:rPr>
                <w:noProof/>
              </w:rPr>
              <w:t>1</w:t>
            </w:r>
            <w:r w:rsidR="00535019">
              <w:rPr>
                <w:noProof/>
              </w:rPr>
              <w:fldChar w:fldCharType="end"/>
            </w:r>
          </w:hyperlink>
        </w:p>
        <w:p w14:paraId="1A7C2999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19" w:history="1">
            <w:r w:rsidRPr="008E7115">
              <w:rPr>
                <w:rStyle w:val="Hipervnculo"/>
                <w:noProof/>
              </w:rPr>
              <w:t>2. DIAGNOSTICO: ANTES Y DESPUES DEL FORTALECIMIENTO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548396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0" w:history="1">
            <w:r w:rsidRPr="008E7115">
              <w:rPr>
                <w:rStyle w:val="Hipervnculo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48E363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21" w:history="1">
            <w:r w:rsidRPr="008E7115">
              <w:rPr>
                <w:rStyle w:val="Hipervnculo"/>
                <w:noProof/>
              </w:rPr>
              <w:t>3.1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83B43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22" w:history="1">
            <w:r w:rsidRPr="008E7115">
              <w:rPr>
                <w:rStyle w:val="Hipervnculo"/>
                <w:noProof/>
              </w:rPr>
              <w:t>3.2 Objetivos especificos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63B33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3" w:history="1">
            <w:r w:rsidRPr="008E7115">
              <w:rPr>
                <w:rStyle w:val="Hipervnculo"/>
                <w:noProof/>
              </w:rPr>
              <w:t>4. ARQUITECTURA TECNOLOGICA — 100% SOFTWARE LIBRE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A06C4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4" w:history="1">
            <w:r w:rsidRPr="008E7115">
              <w:rPr>
                <w:rStyle w:val="Hipervnculo"/>
                <w:noProof/>
              </w:rPr>
              <w:t>5. CAPACIDAD INSTALADA — EQUIPOS DE COMPUTO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12835D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25" w:history="1">
            <w:r w:rsidRPr="008E7115">
              <w:rPr>
                <w:rStyle w:val="Hipervnculo"/>
                <w:noProof/>
              </w:rPr>
              <w:t>Equipo 1 — Workstation de Analisis y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671C9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26" w:history="1">
            <w:r w:rsidRPr="008E7115">
              <w:rPr>
                <w:rStyle w:val="Hipervnculo"/>
                <w:noProof/>
              </w:rPr>
              <w:t>Equipo 2 — Laptop de Desarrollo y Trabajo en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87EE2F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7" w:history="1">
            <w:r w:rsidRPr="008E7115">
              <w:rPr>
                <w:rStyle w:val="Hipervnculo"/>
                <w:noProof/>
              </w:rPr>
              <w:t>6. EQUIPO PROFESIONAL — PERFILES DEL OBSERVATORIO DEPARTAMENTAL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94376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8" w:history="1">
            <w:r w:rsidRPr="008E7115">
              <w:rPr>
                <w:rStyle w:val="Hipervnculo"/>
                <w:noProof/>
              </w:rPr>
              <w:t>7. COSTOS DE SOSTENIMIENTO DEL OBSERVATORIO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DDD29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29" w:history="1">
            <w:r w:rsidRPr="008E7115">
              <w:rPr>
                <w:rStyle w:val="Hipervnculo"/>
                <w:noProof/>
              </w:rPr>
              <w:t>8. CRONOGRAMA DE IMPLEMENTACION — 8 MESES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A38D3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30" w:history="1">
            <w:r w:rsidRPr="008E7115">
              <w:rPr>
                <w:rStyle w:val="Hipervnculo"/>
                <w:noProof/>
              </w:rPr>
              <w:t>9. ENTREGABLES POR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2C2B4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31" w:history="1">
            <w:r w:rsidRPr="008E7115">
              <w:rPr>
                <w:rStyle w:val="Hipervnculo"/>
                <w:noProof/>
              </w:rPr>
              <w:t>10. INDICADORES DE EXITO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45B3D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32" w:history="1">
            <w:r w:rsidRPr="008E7115">
              <w:rPr>
                <w:rStyle w:val="Hipervnculo"/>
                <w:noProof/>
              </w:rPr>
              <w:t>11. RIESGOS Y PLAN DE MITIGACION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D29EC" w14:textId="77777777" w:rsidR="00535019" w:rsidRDefault="00535019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9494133" w:history="1">
            <w:r w:rsidRPr="008E7115">
              <w:rPr>
                <w:rStyle w:val="Hipervnculo"/>
                <w:noProof/>
              </w:rPr>
              <w:t>12. GOBERNANZA Y SOSTENIBILIDAD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E18C1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34" w:history="1">
            <w:r w:rsidRPr="008E7115">
              <w:rPr>
                <w:rStyle w:val="Hipervnculo"/>
                <w:noProof/>
              </w:rPr>
              <w:t>12.1 Estructura de gobernanza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86BAB" w14:textId="77777777" w:rsidR="00535019" w:rsidRDefault="00535019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9494135" w:history="1">
            <w:r w:rsidRPr="008E7115">
              <w:rPr>
                <w:rStyle w:val="Hipervnculo"/>
                <w:noProof/>
              </w:rPr>
              <w:t>12.2 Protocolo de actualizacion y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276ADD" w14:textId="77777777" w:rsidR="000C3D25" w:rsidRDefault="00000000">
          <w:r>
            <w:fldChar w:fldCharType="end"/>
          </w:r>
        </w:p>
      </w:sdtContent>
    </w:sdt>
    <w:p w14:paraId="613BA821" w14:textId="77777777" w:rsidR="000C3D25" w:rsidRDefault="00000000">
      <w:r>
        <w:br w:type="page"/>
      </w:r>
    </w:p>
    <w:p w14:paraId="48ADDFF7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0" w:name="_Toc229494118"/>
      <w:r>
        <w:lastRenderedPageBreak/>
        <w:t>1. RESUMEN EJECUTIVO</w:t>
      </w:r>
      <w:bookmarkEnd w:id="0"/>
    </w:p>
    <w:p w14:paraId="5175E8BC" w14:textId="77777777" w:rsidR="000C3D25" w:rsidRDefault="000C3D25">
      <w:pPr>
        <w:spacing w:before="60" w:after="60"/>
      </w:pPr>
    </w:p>
    <w:p w14:paraId="336E649E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Observatorio de Salud del Valle del Cauca cuenta con una base </w:t>
      </w:r>
      <w:proofErr w:type="spellStart"/>
      <w:r>
        <w:rPr>
          <w:rFonts w:ascii="Arial" w:eastAsia="Arial" w:hAnsi="Arial" w:cs="Arial"/>
          <w:sz w:val="22"/>
          <w:szCs w:val="22"/>
        </w:rPr>
        <w:t>tecnologica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funcional construida con datos reales de 42 municipios (2019-2026). Esta propuesta define el camino para convertirlo en un sistema institucional robusto mediante el aprovechamiento de los profesionales del propio Observatorio Departamental de Salud, la </w:t>
      </w:r>
      <w:proofErr w:type="spellStart"/>
      <w:r>
        <w:rPr>
          <w:rFonts w:ascii="Arial" w:eastAsia="Arial" w:hAnsi="Arial" w:cs="Arial"/>
          <w:sz w:val="22"/>
          <w:szCs w:val="22"/>
        </w:rPr>
        <w:t>dotacion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capacidad instalada de </w:t>
      </w:r>
      <w:proofErr w:type="spellStart"/>
      <w:r>
        <w:rPr>
          <w:rFonts w:ascii="Arial" w:eastAsia="Arial" w:hAnsi="Arial" w:cs="Arial"/>
          <w:sz w:val="22"/>
          <w:szCs w:val="22"/>
        </w:rPr>
        <w:t>computo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la </w:t>
      </w:r>
      <w:proofErr w:type="spellStart"/>
      <w:r>
        <w:rPr>
          <w:rFonts w:ascii="Arial" w:eastAsia="Arial" w:hAnsi="Arial" w:cs="Arial"/>
          <w:sz w:val="22"/>
          <w:szCs w:val="22"/>
        </w:rPr>
        <w:t>implementacion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una arquitectura 100% en software libre, eliminando completamente el costo de licenciamiento.</w:t>
      </w:r>
    </w:p>
    <w:p w14:paraId="2D16BF97" w14:textId="77777777" w:rsidR="000C3D25" w:rsidRDefault="000C3D25">
      <w:pPr>
        <w:spacing w:before="60" w:after="60"/>
      </w:pPr>
    </w:p>
    <w:p w14:paraId="5CC0D48D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Se plantea una </w:t>
      </w:r>
      <w:proofErr w:type="spellStart"/>
      <w:r>
        <w:rPr>
          <w:rFonts w:ascii="Arial" w:eastAsia="Arial" w:hAnsi="Arial" w:cs="Arial"/>
          <w:sz w:val="22"/>
          <w:szCs w:val="22"/>
        </w:rPr>
        <w:t>implementacion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8 meses con 6 fases progresivas, lideradas por 5 perfiles profesionales calificados del observatorio, soportados en 2 equipos de </w:t>
      </w:r>
      <w:proofErr w:type="spellStart"/>
      <w:r>
        <w:rPr>
          <w:rFonts w:ascii="Arial" w:eastAsia="Arial" w:hAnsi="Arial" w:cs="Arial"/>
          <w:sz w:val="22"/>
          <w:szCs w:val="22"/>
        </w:rPr>
        <w:t>computo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alto rendimiento para </w:t>
      </w:r>
      <w:proofErr w:type="spellStart"/>
      <w:r>
        <w:rPr>
          <w:rFonts w:ascii="Arial" w:eastAsia="Arial" w:hAnsi="Arial" w:cs="Arial"/>
          <w:sz w:val="22"/>
          <w:szCs w:val="22"/>
        </w:rPr>
        <w:t>analisis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datos y modelado, y una plataforma </w:t>
      </w:r>
      <w:proofErr w:type="spellStart"/>
      <w:r>
        <w:rPr>
          <w:rFonts w:ascii="Arial" w:eastAsia="Arial" w:hAnsi="Arial" w:cs="Arial"/>
          <w:sz w:val="22"/>
          <w:szCs w:val="22"/>
        </w:rPr>
        <w:t>tecnologica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abierta que garantiza independencia, auditabilidad y sostenibilidad en el largo plazo.</w:t>
      </w:r>
    </w:p>
    <w:p w14:paraId="6CA7171C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14:paraId="4E679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B73"/>
              <w:left w:val="single" w:sz="14" w:space="0" w:color="007B73"/>
              <w:bottom w:val="single" w:sz="1" w:space="0" w:color="007B73"/>
              <w:right w:val="single" w:sz="1" w:space="0" w:color="007B73"/>
            </w:tcBorders>
            <w:shd w:val="clear" w:color="auto" w:fill="E0F4F2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12E90F8" w14:textId="77777777" w:rsidR="000C3D25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7B73"/>
                <w:sz w:val="22"/>
                <w:szCs w:val="22"/>
              </w:rPr>
              <w:t>Componentes clave</w:t>
            </w:r>
          </w:p>
          <w:p w14:paraId="527C676A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Tecnologia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100% libre: Python · PostgreSQL/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· QGIS · Leaflet.js · Docker · GitHub (sin licencias)</w:t>
            </w:r>
          </w:p>
          <w:p w14:paraId="099827E0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Eventos: Dengue · Zika ·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Chikungunya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· ETV adicional priorizada por la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Secretaria</w:t>
            </w:r>
            <w:proofErr w:type="gramEnd"/>
          </w:p>
          <w:p w14:paraId="2D3E721A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Capacidad instalada: 2 equipos de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computo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alto rendimiento para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ML (Ubuntu 22.04 LTS)</w:t>
            </w:r>
          </w:p>
          <w:p w14:paraId="4FAC0BFD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Perfiles: 5 profesionales del Observatorio Departamental con roles y salarios de mercado definidos</w:t>
            </w:r>
          </w:p>
          <w:p w14:paraId="1654B9C3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GitHub institucional: repositorio con CI/CD,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releases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versionados y GitHub Pages para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publicacion</w:t>
            </w:r>
            <w:proofErr w:type="spellEnd"/>
          </w:p>
          <w:p w14:paraId="4B6720F1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Sostenimiento: costos de mantenimiento mensual y anual definidos por mercado laboral colombiano 2026</w:t>
            </w:r>
          </w:p>
        </w:tc>
      </w:tr>
    </w:tbl>
    <w:p w14:paraId="76757104" w14:textId="77777777" w:rsidR="000C3D25" w:rsidRDefault="00000000">
      <w:r>
        <w:br w:type="page"/>
      </w:r>
    </w:p>
    <w:p w14:paraId="127D992C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1" w:name="_Toc229494119"/>
      <w:r>
        <w:lastRenderedPageBreak/>
        <w:t>2. DIAGNOSTICO: ANTES Y DESPUES DEL FORTALECIMIENTO</w:t>
      </w:r>
      <w:bookmarkEnd w:id="1"/>
    </w:p>
    <w:p w14:paraId="7769E40E" w14:textId="77777777" w:rsidR="000C3D25" w:rsidRDefault="000C3D25">
      <w:pPr>
        <w:spacing w:before="60" w:after="60"/>
      </w:pPr>
    </w:p>
    <w:p w14:paraId="345EDA55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siguiente diagnostico se </w:t>
      </w:r>
      <w:proofErr w:type="spellStart"/>
      <w:r>
        <w:rPr>
          <w:rFonts w:ascii="Arial" w:eastAsia="Arial" w:hAnsi="Arial" w:cs="Arial"/>
          <w:sz w:val="22"/>
          <w:szCs w:val="22"/>
        </w:rPr>
        <w:t>elaboro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base en la </w:t>
      </w:r>
      <w:proofErr w:type="spellStart"/>
      <w:r>
        <w:rPr>
          <w:rFonts w:ascii="Arial" w:eastAsia="Arial" w:hAnsi="Arial" w:cs="Arial"/>
          <w:sz w:val="22"/>
          <w:szCs w:val="22"/>
        </w:rPr>
        <w:t>revision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directa de las plataformas digitales activas del Observatorio de Salud Departamental: el </w:t>
      </w:r>
      <w:proofErr w:type="spellStart"/>
      <w:r>
        <w:rPr>
          <w:rFonts w:ascii="Arial" w:eastAsia="Arial" w:hAnsi="Arial" w:cs="Arial"/>
          <w:sz w:val="22"/>
          <w:szCs w:val="22"/>
        </w:rPr>
        <w:t>Geovisor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Dengue (ArcGIS </w:t>
      </w:r>
      <w:proofErr w:type="spellStart"/>
      <w:r>
        <w:rPr>
          <w:rFonts w:ascii="Arial" w:eastAsia="Arial" w:hAnsi="Arial" w:cs="Arial"/>
          <w:sz w:val="22"/>
          <w:szCs w:val="22"/>
        </w:rPr>
        <w:t>WebViewer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infraestructura.valledelcauca.gov.co) y el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DENGUE alojado en Google Looker Studio (</w:t>
      </w:r>
      <w:proofErr w:type="spellStart"/>
      <w:r>
        <w:rPr>
          <w:rFonts w:ascii="Arial" w:eastAsia="Arial" w:hAnsi="Arial" w:cs="Arial"/>
          <w:sz w:val="22"/>
          <w:szCs w:val="22"/>
        </w:rPr>
        <w:t>Gobernacion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Valle del Cauca — </w:t>
      </w:r>
      <w:proofErr w:type="gramStart"/>
      <w:r>
        <w:rPr>
          <w:rFonts w:ascii="Arial" w:eastAsia="Arial" w:hAnsi="Arial" w:cs="Arial"/>
          <w:sz w:val="22"/>
          <w:szCs w:val="22"/>
        </w:rPr>
        <w:t>Secretaria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de Salud, actualizado a Semana 18 Ano 2026). La tabla contrasta el estado verificado actual con los cambios concretos que introduce esta propuesta en cada </w:t>
      </w:r>
      <w:proofErr w:type="spellStart"/>
      <w:r>
        <w:rPr>
          <w:rFonts w:ascii="Arial" w:eastAsia="Arial" w:hAnsi="Arial" w:cs="Arial"/>
          <w:sz w:val="22"/>
          <w:szCs w:val="22"/>
        </w:rPr>
        <w:t>dimension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critica del sistema.</w:t>
      </w:r>
    </w:p>
    <w:p w14:paraId="35EAC26D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4027"/>
        <w:gridCol w:w="3801"/>
      </w:tblGrid>
      <w:tr w:rsidR="000C3D25" w14:paraId="21FD89EC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9762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242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3E87" w14:textId="64FC7E00" w:rsidR="000C3D25" w:rsidRDefault="004A1C9D" w:rsidP="004A1C9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ACTUALMENTE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962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DESPUES — Con el fortalecimiento</w:t>
            </w:r>
          </w:p>
        </w:tc>
      </w:tr>
      <w:tr w:rsidR="000C3D25" w14:paraId="15F2EF7F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7EA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Carga y calidad de datos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F1AA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Actualizacion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manual semanal a cargo de 1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epidemiologo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(Equipo Salud Ambiental). Sin pipeline ETL, sin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validacion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automatica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ni trazabilidad de cambios.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C4A6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Pipeline ETL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semi-automatizado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con validaciones, registro de cambios, alertas ante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anomalias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y log de auditoria completo.</w:t>
            </w:r>
          </w:p>
        </w:tc>
      </w:tr>
      <w:tr w:rsidR="000C3D25" w14:paraId="0FE8C28D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90CA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4AF6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Mapa de calor (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kernel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density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) y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coroplectico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por municipio en ArcGIS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WebViewer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. Sin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autocorrelacion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espacial, sin AEDE ni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hexagonal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sub-municipal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6DF9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AEDE completo: Moran global, LISA (HH/LL/HL/LH), hexagonales H3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sub-municipales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variograma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deteccion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de conglomerados con significancia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estadistica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.</w:t>
            </w:r>
          </w:p>
        </w:tc>
      </w:tr>
      <w:tr w:rsidR="000C3D25" w14:paraId="3129C9ED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4D92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Modelos predictivos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DCA4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Sin modelos predictivos implementados.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descriptivo-narrativo manual por semana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epidemiologica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. Sin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pronosticos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ni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metricas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de error documentadas.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4A21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Modelos validados con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walk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-forward CV: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NeuralProphet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+ Prophet (Meta) + Random Forest. Covariables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climaticas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IDEAM.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Metricas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MAE/RMSE/MAPE en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MLflow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.</w:t>
            </w:r>
          </w:p>
        </w:tc>
      </w:tr>
      <w:tr w:rsidR="000C3D25" w14:paraId="42670026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5F31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visualizacion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A954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Dos herramientas separadas: ArcGIS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WebViewer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(ESRI, propietario) para mapas + Google Looker Studio (nube externa) para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estadisticas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. Sin servidor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BCC7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Plataforma unificada en GitHub Pages: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geovisor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Leaflet.js + tablero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estadistico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de alertas + perfiles de acceso (publico /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/ administrador).</w:t>
            </w:r>
          </w:p>
        </w:tc>
      </w:tr>
      <w:tr w:rsidR="000C3D25" w14:paraId="4EB494F0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9431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Gestion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codigo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BBDE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Sin repositorio de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codigo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institucional.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Configuracion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en ArcGIS Portal (ESRI) y Looker Studio (Google). Sin CI/CD, sin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ni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versionamiento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codigo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29F7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GitHub institucional con gobernanza de ramas (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main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develop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feature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hotfix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CI/CD,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automatizado,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releases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etiquetados y GitHub Pages.</w:t>
            </w:r>
          </w:p>
        </w:tc>
      </w:tr>
      <w:tr w:rsidR="000C3D25" w14:paraId="22CF99A4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9B7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Capacidad instalada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3418" w14:textId="22BBFCB5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Sin equipos dedicados al observatorio</w:t>
            </w:r>
            <w:r w:rsidR="004A1C9D"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para implementación de modelos de IA</w:t>
            </w:r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. Uso de computadores administrativos compartidos. Sin entorno de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de datos ni ML configurado.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4CF7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2 equipos exclusivos: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workstation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ML (i7-14700K, 64GB RAM, RTX 4060 Ti) + laptop desarrollo (i7, 32GB). Ubuntu 22.04 LTS con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stack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completo.</w:t>
            </w:r>
          </w:p>
        </w:tc>
      </w:tr>
      <w:tr w:rsidR="000C3D25" w14:paraId="4914AF07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F07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Licenciamiento de software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B395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Dependencia de ArcGIS/ESRI (licencia pagada por la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Gobernacion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) y Google Looker Studio (nube externa). Riesgo de discontinuidad y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perdida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de control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2C21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100% software libre: Python, PostgreSQL/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, QGIS, R, Docker, Ubuntu, Leaflet.js. Costo de licencias: $0. Ahorro estimado: ~$31,400,000 COP/ano.</w:t>
            </w:r>
          </w:p>
        </w:tc>
      </w:tr>
      <w:tr w:rsidR="000C3D25" w14:paraId="593B47A3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6C7F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Equipo profesional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0C85" w14:textId="6DAF5506" w:rsidR="000C3D25" w:rsidRDefault="004A1C9D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Equipo dedicado al análisis descriptivo de datos 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0FA0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5 perfiles del Observatorio Departamental de Salud con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titulo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profesional,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formal, funciones definidas y valor de sostenimiento establecido.</w:t>
            </w:r>
          </w:p>
        </w:tc>
      </w:tr>
      <w:tr w:rsidR="000C3D25" w14:paraId="114E31AD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223D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Alertas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epidemiologicas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58D3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Sin sistema automatizado de alertas.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narrativo textual semanal elaborado manualmente. Sin umbrales configurables ni notificaciones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sistematicas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6841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de alertas tempranas con umbrales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epidemiologicos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configurables, panel activo de municipios en riesgo e historial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automatico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de notificaciones.</w:t>
            </w:r>
          </w:p>
        </w:tc>
      </w:tr>
      <w:tr w:rsidR="000C3D25" w14:paraId="005BA1B1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5D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Gobernanza y sostenibilidad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67C3" w14:textId="77777777" w:rsidR="000C3D25" w:rsidRDefault="00000000"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Sin gobierno formal de plataformas ni protocolos de </w:t>
            </w:r>
            <w:proofErr w:type="spellStart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>actualizacion</w:t>
            </w:r>
            <w:proofErr w:type="spellEnd"/>
            <w:r>
              <w:rPr>
                <w:rFonts w:ascii="Arial" w:eastAsia="Arial" w:hAnsi="Arial" w:cs="Arial"/>
                <w:color w:val="8B1A1A"/>
                <w:sz w:val="19"/>
                <w:szCs w:val="19"/>
              </w:rPr>
              <w:t xml:space="preserve"> documentados. Dependencia critica de herramientas externas (ESRI + Google) sin respaldo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4D21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Comite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+ administrador funcional y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. Protocolo de </w:t>
            </w: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actualizacion</w:t>
            </w:r>
            <w:proofErr w:type="spellEnd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documentado, repositorio institucional y costo anual de sostenimiento definido.</w:t>
            </w:r>
          </w:p>
        </w:tc>
      </w:tr>
    </w:tbl>
    <w:p w14:paraId="555E9C9B" w14:textId="129C3616" w:rsidR="000C3D25" w:rsidRDefault="00000000" w:rsidP="004A1C9D">
      <w:r>
        <w:br w:type="page"/>
      </w:r>
      <w:bookmarkStart w:id="2" w:name="_Toc229494120"/>
      <w:r>
        <w:rPr>
          <w:rFonts w:ascii="Arial" w:eastAsia="Arial" w:hAnsi="Arial" w:cs="Arial"/>
          <w:b/>
          <w:bCs/>
          <w:color w:val="FFFFFF"/>
          <w:sz w:val="32"/>
          <w:szCs w:val="32"/>
        </w:rPr>
        <w:lastRenderedPageBreak/>
        <w:t xml:space="preserve"> OBJETIVOS</w:t>
      </w:r>
      <w:bookmarkEnd w:id="2"/>
    </w:p>
    <w:p w14:paraId="29AAD308" w14:textId="77777777" w:rsidR="000C3D25" w:rsidRDefault="000C3D25">
      <w:pPr>
        <w:spacing w:before="60" w:after="60"/>
      </w:pPr>
    </w:p>
    <w:p w14:paraId="196EA2E4" w14:textId="77777777" w:rsidR="000C3D25" w:rsidRDefault="00000000">
      <w:pPr>
        <w:pStyle w:val="Ttulo2"/>
        <w:pBdr>
          <w:bottom w:val="single" w:sz="4" w:space="4" w:color="B2E0DB"/>
        </w:pBdr>
        <w:spacing w:before="240" w:after="120"/>
      </w:pPr>
      <w:bookmarkStart w:id="3" w:name="_Toc229494121"/>
      <w:r>
        <w:t>3.1 Objetivo general</w:t>
      </w:r>
      <w:bookmarkEnd w:id="3"/>
    </w:p>
    <w:p w14:paraId="446BB528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Fortalecer el Observatorio de Salud del Valle del Cauca mediante la </w:t>
      </w:r>
      <w:proofErr w:type="spellStart"/>
      <w:r>
        <w:rPr>
          <w:rFonts w:ascii="Arial" w:eastAsia="Arial" w:hAnsi="Arial" w:cs="Arial"/>
          <w:sz w:val="22"/>
          <w:szCs w:val="22"/>
        </w:rPr>
        <w:t>consolidacion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una arquitectura </w:t>
      </w:r>
      <w:proofErr w:type="spellStart"/>
      <w:r>
        <w:rPr>
          <w:rFonts w:ascii="Arial" w:eastAsia="Arial" w:hAnsi="Arial" w:cs="Arial"/>
          <w:sz w:val="22"/>
          <w:szCs w:val="22"/>
        </w:rPr>
        <w:t>tecnologica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abierta, la </w:t>
      </w:r>
      <w:proofErr w:type="spellStart"/>
      <w:r>
        <w:rPr>
          <w:rFonts w:ascii="Arial" w:eastAsia="Arial" w:hAnsi="Arial" w:cs="Arial"/>
          <w:sz w:val="22"/>
          <w:szCs w:val="22"/>
        </w:rPr>
        <w:t>expansion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cobertura </w:t>
      </w:r>
      <w:proofErr w:type="spellStart"/>
      <w:r>
        <w:rPr>
          <w:rFonts w:ascii="Arial" w:eastAsia="Arial" w:hAnsi="Arial" w:cs="Arial"/>
          <w:sz w:val="22"/>
          <w:szCs w:val="22"/>
        </w:rPr>
        <w:t>epidemiologica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el desarrollo de modelos de IA/ML validados, la </w:t>
      </w:r>
      <w:proofErr w:type="spellStart"/>
      <w:r>
        <w:rPr>
          <w:rFonts w:ascii="Arial" w:eastAsia="Arial" w:hAnsi="Arial" w:cs="Arial"/>
          <w:sz w:val="22"/>
          <w:szCs w:val="22"/>
        </w:rPr>
        <w:t>dotacion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capacidad instalada de </w:t>
      </w:r>
      <w:proofErr w:type="spellStart"/>
      <w:r>
        <w:rPr>
          <w:rFonts w:ascii="Arial" w:eastAsia="Arial" w:hAnsi="Arial" w:cs="Arial"/>
          <w:sz w:val="22"/>
          <w:szCs w:val="22"/>
        </w:rPr>
        <w:t>computo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la transferencia institucional al equipo profesional del propio Observatorio Departamental, en un periodo de 8 meses y sin dependencia de software propietario.</w:t>
      </w:r>
    </w:p>
    <w:p w14:paraId="73119F70" w14:textId="77777777" w:rsidR="000C3D25" w:rsidRDefault="000C3D25">
      <w:pPr>
        <w:spacing w:before="60" w:after="60"/>
      </w:pPr>
    </w:p>
    <w:p w14:paraId="061E78B6" w14:textId="77777777" w:rsidR="000C3D25" w:rsidRDefault="00000000">
      <w:pPr>
        <w:pStyle w:val="Ttulo2"/>
        <w:pBdr>
          <w:bottom w:val="single" w:sz="4" w:space="4" w:color="B2E0DB"/>
        </w:pBdr>
        <w:spacing w:before="240" w:after="120"/>
      </w:pPr>
      <w:bookmarkStart w:id="4" w:name="_Toc229494122"/>
      <w:r>
        <w:t xml:space="preserve">3.2 Objetivos </w:t>
      </w:r>
      <w:proofErr w:type="spellStart"/>
      <w:r>
        <w:t>especificos</w:t>
      </w:r>
      <w:bookmarkEnd w:id="4"/>
      <w:proofErr w:type="spellEnd"/>
    </w:p>
    <w:p w14:paraId="5A099CAE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Consolidar la infraestructura de datos geoespaciales para al menos 4 eventos </w:t>
      </w:r>
      <w:proofErr w:type="spellStart"/>
      <w:r>
        <w:rPr>
          <w:rFonts w:ascii="Arial" w:eastAsia="Arial" w:hAnsi="Arial" w:cs="Arial"/>
          <w:sz w:val="22"/>
          <w:szCs w:val="22"/>
        </w:rPr>
        <w:t>epidemiologicos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priorizados, con </w:t>
      </w:r>
      <w:proofErr w:type="spellStart"/>
      <w:r>
        <w:rPr>
          <w:rFonts w:ascii="Arial" w:eastAsia="Arial" w:hAnsi="Arial" w:cs="Arial"/>
          <w:sz w:val="22"/>
          <w:szCs w:val="22"/>
        </w:rPr>
        <w:t>actualizacion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semi-automatica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trazabilidad completa.</w:t>
      </w:r>
    </w:p>
    <w:p w14:paraId="3DCCB2C0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Implementar </w:t>
      </w:r>
      <w:proofErr w:type="spellStart"/>
      <w:r>
        <w:rPr>
          <w:rFonts w:ascii="Arial" w:eastAsia="Arial" w:hAnsi="Arial" w:cs="Arial"/>
          <w:sz w:val="22"/>
          <w:szCs w:val="22"/>
        </w:rPr>
        <w:t>modulos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analisis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espacial avanzado (AEDE, LISA, Moran, hexagonal H3) para </w:t>
      </w:r>
      <w:proofErr w:type="spellStart"/>
      <w:r>
        <w:rPr>
          <w:rFonts w:ascii="Arial" w:eastAsia="Arial" w:hAnsi="Arial" w:cs="Arial"/>
          <w:sz w:val="22"/>
          <w:szCs w:val="22"/>
        </w:rPr>
        <w:t>priorizacion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territorial y </w:t>
      </w:r>
      <w:proofErr w:type="spellStart"/>
      <w:r>
        <w:rPr>
          <w:rFonts w:ascii="Arial" w:eastAsia="Arial" w:hAnsi="Arial" w:cs="Arial"/>
          <w:sz w:val="22"/>
          <w:szCs w:val="22"/>
        </w:rPr>
        <w:t>deteccion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conglomerados con significancia </w:t>
      </w:r>
      <w:proofErr w:type="spellStart"/>
      <w:r>
        <w:rPr>
          <w:rFonts w:ascii="Arial" w:eastAsia="Arial" w:hAnsi="Arial" w:cs="Arial"/>
          <w:sz w:val="22"/>
          <w:szCs w:val="22"/>
        </w:rPr>
        <w:t>estadistica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0F24D08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Desarrollar y validar modelos de IA/ML (</w:t>
      </w:r>
      <w:proofErr w:type="spellStart"/>
      <w:r>
        <w:rPr>
          <w:rFonts w:ascii="Arial" w:eastAsia="Arial" w:hAnsi="Arial" w:cs="Arial"/>
          <w:sz w:val="22"/>
          <w:szCs w:val="22"/>
        </w:rPr>
        <w:t>NeuralProphet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Prophet, Random Forest) para pronostico </w:t>
      </w:r>
      <w:proofErr w:type="spellStart"/>
      <w:r>
        <w:rPr>
          <w:rFonts w:ascii="Arial" w:eastAsia="Arial" w:hAnsi="Arial" w:cs="Arial"/>
          <w:sz w:val="22"/>
          <w:szCs w:val="22"/>
        </w:rPr>
        <w:t>epidemiologico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covariables </w:t>
      </w:r>
      <w:proofErr w:type="spellStart"/>
      <w:r>
        <w:rPr>
          <w:rFonts w:ascii="Arial" w:eastAsia="Arial" w:hAnsi="Arial" w:cs="Arial"/>
          <w:sz w:val="22"/>
          <w:szCs w:val="22"/>
        </w:rPr>
        <w:t>climaticas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IDEAM.</w:t>
      </w:r>
    </w:p>
    <w:p w14:paraId="1A823195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Desplegar el observatorio web institucional en GitHub Pages con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alertas tempranas, tablero de </w:t>
      </w:r>
      <w:proofErr w:type="spellStart"/>
      <w:r>
        <w:rPr>
          <w:rFonts w:ascii="Arial" w:eastAsia="Arial" w:hAnsi="Arial" w:cs="Arial"/>
          <w:sz w:val="22"/>
          <w:szCs w:val="22"/>
        </w:rPr>
        <w:t>pronosticos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control de acceso por perfiles.</w:t>
      </w:r>
    </w:p>
    <w:p w14:paraId="0FB4D668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Dotar al observatorio de 2 equipos de </w:t>
      </w:r>
      <w:proofErr w:type="spellStart"/>
      <w:r>
        <w:rPr>
          <w:rFonts w:ascii="Arial" w:eastAsia="Arial" w:hAnsi="Arial" w:cs="Arial"/>
          <w:sz w:val="22"/>
          <w:szCs w:val="22"/>
        </w:rPr>
        <w:t>computo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alto rendimiento con Ubuntu 22.04 LTS y </w:t>
      </w:r>
      <w:proofErr w:type="spellStart"/>
      <w:r>
        <w:rPr>
          <w:rFonts w:ascii="Arial" w:eastAsia="Arial" w:hAnsi="Arial" w:cs="Arial"/>
          <w:sz w:val="22"/>
          <w:szCs w:val="22"/>
        </w:rPr>
        <w:t>stack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software libre completamente instalado y configurado.</w:t>
      </w:r>
    </w:p>
    <w:p w14:paraId="27920CE1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Capacitar y transferir el sistema a los 5 profesionales del Observatorio Departamental, garantizando </w:t>
      </w:r>
      <w:proofErr w:type="spellStart"/>
      <w:r>
        <w:rPr>
          <w:rFonts w:ascii="Arial" w:eastAsia="Arial" w:hAnsi="Arial" w:cs="Arial"/>
          <w:sz w:val="22"/>
          <w:szCs w:val="22"/>
        </w:rPr>
        <w:t>autonomia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operativa al finalizar el proyecto.</w:t>
      </w:r>
    </w:p>
    <w:p w14:paraId="2904D6F3" w14:textId="77777777" w:rsidR="000C3D25" w:rsidRDefault="00000000">
      <w:r>
        <w:br w:type="page"/>
      </w:r>
    </w:p>
    <w:p w14:paraId="39B6FF7F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5" w:name="_Toc229494123"/>
      <w:r>
        <w:lastRenderedPageBreak/>
        <w:t>4. ARQUITECTURA TECNOLOGICA — 100% SOFTWARE LIBRE</w:t>
      </w:r>
      <w:bookmarkEnd w:id="5"/>
    </w:p>
    <w:p w14:paraId="3C746F19" w14:textId="77777777" w:rsidR="000C3D25" w:rsidRDefault="000C3D25">
      <w:pPr>
        <w:spacing w:before="60" w:after="60"/>
      </w:pPr>
    </w:p>
    <w:p w14:paraId="59D6E241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La totalidad del </w:t>
      </w:r>
      <w:proofErr w:type="spellStart"/>
      <w:r>
        <w:rPr>
          <w:rFonts w:ascii="Arial" w:eastAsia="Arial" w:hAnsi="Arial" w:cs="Arial"/>
          <w:sz w:val="22"/>
          <w:szCs w:val="22"/>
        </w:rPr>
        <w:t>stack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tecnologico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observatorio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conformado por herramientas de </w:t>
      </w:r>
      <w:proofErr w:type="spellStart"/>
      <w:r>
        <w:rPr>
          <w:rFonts w:ascii="Arial" w:eastAsia="Arial" w:hAnsi="Arial" w:cs="Arial"/>
          <w:sz w:val="22"/>
          <w:szCs w:val="22"/>
        </w:rPr>
        <w:t>codigo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abierto, eliminando cualquier costo de licenciamiento. Esto garantiza independencia </w:t>
      </w:r>
      <w:proofErr w:type="spellStart"/>
      <w:r>
        <w:rPr>
          <w:rFonts w:ascii="Arial" w:eastAsia="Arial" w:hAnsi="Arial" w:cs="Arial"/>
          <w:sz w:val="22"/>
          <w:szCs w:val="22"/>
        </w:rPr>
        <w:t>tecnologica</w:t>
      </w:r>
      <w:proofErr w:type="spellEnd"/>
      <w:r>
        <w:rPr>
          <w:rFonts w:ascii="Arial" w:eastAsia="Arial" w:hAnsi="Arial" w:cs="Arial"/>
          <w:sz w:val="22"/>
          <w:szCs w:val="22"/>
        </w:rPr>
        <w:t>, auditabilidad y sostenibilidad en el largo plazo.</w:t>
      </w:r>
    </w:p>
    <w:p w14:paraId="23B2BF17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6"/>
      </w:tblGrid>
      <w:tr w:rsidR="000C3D25" w14:paraId="2975F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A947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Capa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CD0D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Herramientas (software libre)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57C5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Funcion</w:t>
            </w:r>
            <w:proofErr w:type="spellEnd"/>
          </w:p>
        </w:tc>
      </w:tr>
      <w:tr w:rsidR="000C3D25" w14:paraId="36859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FE5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Sistema Operativo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38AE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Ubuntu 22.04 LTS (Linux) — licencia libre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77EE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 base para los equipos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computo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del observatorio. Sin costo de licencia.</w:t>
            </w:r>
          </w:p>
        </w:tc>
      </w:tr>
      <w:tr w:rsidR="000C3D25" w14:paraId="22249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F89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Base de datos espacial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4A51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PostgreSQL 15+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3.x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pgAdmin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4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C543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Almacenamiento, consultas y geoprocesamiento de datos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epidemiologicos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geometrias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municipales.</w:t>
            </w:r>
          </w:p>
        </w:tc>
      </w:tr>
      <w:tr w:rsidR="000C3D25" w14:paraId="43C6C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853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Lenguaje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analitico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0192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Python 3.11+ · pandas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geopandas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PySAL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scikit-learn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NeuralProphet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Prophet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043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Pipeline ETL,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espacial AEDE/LISA, modelos ML/DL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automatizacion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0C3D25" w14:paraId="2E07D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0A2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SIG de escritorio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65D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QGIS 3.x (LTR) · GRASS GIS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E9B7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Edicion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capas, geoprocesamiento avanzado,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cartografica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mapas institucionales.</w:t>
            </w:r>
          </w:p>
        </w:tc>
      </w:tr>
      <w:tr w:rsidR="000C3D25" w14:paraId="304C1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84BF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Visualizacion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web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9803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Leaflet.js · Chart.js · HTML/CSS/JS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720D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interactivo,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geovisor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mapas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alertas en el navegador.</w:t>
            </w:r>
          </w:p>
        </w:tc>
      </w:tr>
      <w:tr w:rsidR="000C3D25" w14:paraId="7DABC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654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Control de versiones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E82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Git · GitHub (gratis para organizaciones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publicas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E6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Control de versiones, CI/CD con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publicacion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en GitHub Pages.</w:t>
            </w:r>
          </w:p>
        </w:tc>
      </w:tr>
      <w:tr w:rsidR="000C3D25" w14:paraId="2E670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EBB3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Contenerizacion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013B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Docker · Docker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Compose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E7B0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Despliegue reproducible de la base de datos,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servicios del observatorio.</w:t>
            </w:r>
          </w:p>
        </w:tc>
      </w:tr>
      <w:tr w:rsidR="000C3D25" w14:paraId="1AEEF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6A2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IDE y entornos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DA8C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VSCode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Lab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PyCharm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Community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RStudio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DCC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Entornos de desarrollo para el equipo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Sin costo de licencia.</w:t>
            </w:r>
          </w:p>
        </w:tc>
      </w:tr>
      <w:tr w:rsidR="000C3D25" w14:paraId="1C9FD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BD9C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estadistico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F39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 4.x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RStudio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librerias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epidemioR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spatstat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EE74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epidemiologico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complementario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indicadores sanitarios.</w:t>
            </w:r>
          </w:p>
        </w:tc>
      </w:tr>
      <w:tr w:rsidR="000C3D25" w14:paraId="59511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60C1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Pronosticos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ML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A1FB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NeuralProphet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Prophet (Meta) · Random Forest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LightGBM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MLflow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FA2C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Modelos de series temporales, ensamble y seguimiento de experimentos ML versionado.</w:t>
            </w:r>
          </w:p>
        </w:tc>
      </w:tr>
    </w:tbl>
    <w:p w14:paraId="160F7EA0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14:paraId="2C74F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4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B796BCE" w14:textId="77777777" w:rsidR="000C3D25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Ahorro total en licenciamiento (estimado anual)</w:t>
            </w:r>
          </w:p>
          <w:p w14:paraId="2C29BA12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ArcGIS Pro / ArcGIS Server (reemplazado por QGIS +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): ahorro ~$15,000,000 COP/ano</w:t>
            </w:r>
          </w:p>
          <w:p w14:paraId="57D3FE4F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Windows Server (reemplazado por Ubuntu Server LTS): ahorro ~$6,000,000 COP/ano</w:t>
            </w:r>
          </w:p>
          <w:p w14:paraId="7ACFF842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Microsoft Office / Power BI / Looker Studio Pro (reemplazado por LibreOffice +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+ GitHub Pages): ahorro ~$2,400,000 COP/ano</w:t>
            </w:r>
          </w:p>
          <w:p w14:paraId="1773FAD5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SPSS / SAS (reemplazado por R + Python): ahorro ~$8,000,000 COP/ano</w:t>
            </w:r>
          </w:p>
          <w:p w14:paraId="576A84C9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TOTAL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AHORRO ANUAL ESTIMADO EN LICENCIAS: ~$31,400,000 COP/ano</w:t>
            </w:r>
          </w:p>
        </w:tc>
      </w:tr>
    </w:tbl>
    <w:p w14:paraId="1D47DEBE" w14:textId="77777777" w:rsidR="000C3D25" w:rsidRDefault="00000000">
      <w:r>
        <w:br w:type="page"/>
      </w:r>
    </w:p>
    <w:p w14:paraId="6938DDD0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6" w:name="_Toc229494124"/>
      <w:r>
        <w:lastRenderedPageBreak/>
        <w:t>5. CAPACIDAD INSTALADA — EQUIPOS DE COMPUTO</w:t>
      </w:r>
      <w:bookmarkEnd w:id="6"/>
    </w:p>
    <w:p w14:paraId="45A256A5" w14:textId="77777777" w:rsidR="000C3D25" w:rsidRDefault="000C3D25">
      <w:pPr>
        <w:spacing w:before="60" w:after="60"/>
      </w:pPr>
    </w:p>
    <w:p w14:paraId="7FE2C8DC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Para el correcto funcionamiento del observatorio se requiere dotar al equipo del Observatorio Departamental de Salud con al menos 2 equipos de </w:t>
      </w:r>
      <w:proofErr w:type="spellStart"/>
      <w:r>
        <w:rPr>
          <w:rFonts w:ascii="Arial" w:eastAsia="Arial" w:hAnsi="Arial" w:cs="Arial"/>
          <w:sz w:val="22"/>
          <w:szCs w:val="22"/>
        </w:rPr>
        <w:t>computo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alto rendimiento. Estos equipos soportaran el </w:t>
      </w:r>
      <w:proofErr w:type="spellStart"/>
      <w:r>
        <w:rPr>
          <w:rFonts w:ascii="Arial" w:eastAsia="Arial" w:hAnsi="Arial" w:cs="Arial"/>
          <w:sz w:val="22"/>
          <w:szCs w:val="22"/>
        </w:rPr>
        <w:t>analisis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datos espaciales, el entrenamiento de modelos de Machine </w:t>
      </w:r>
      <w:proofErr w:type="spellStart"/>
      <w:r>
        <w:rPr>
          <w:rFonts w:ascii="Arial" w:eastAsia="Arial" w:hAnsi="Arial" w:cs="Arial"/>
          <w:sz w:val="22"/>
          <w:szCs w:val="22"/>
        </w:rPr>
        <w:t>Learning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el desarrollo del </w:t>
      </w:r>
      <w:proofErr w:type="spellStart"/>
      <w:r>
        <w:rPr>
          <w:rFonts w:ascii="Arial" w:eastAsia="Arial" w:hAnsi="Arial" w:cs="Arial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sz w:val="22"/>
          <w:szCs w:val="22"/>
        </w:rPr>
        <w:t>, sin dependencia de infraestructura de nube en la fase inicial.</w:t>
      </w:r>
    </w:p>
    <w:p w14:paraId="3A40A6B8" w14:textId="77777777" w:rsidR="000C3D25" w:rsidRDefault="000C3D25">
      <w:pPr>
        <w:spacing w:before="60" w:after="60"/>
      </w:pPr>
    </w:p>
    <w:p w14:paraId="5D48B1FD" w14:textId="77777777" w:rsidR="000C3D25" w:rsidRDefault="00000000">
      <w:pPr>
        <w:pStyle w:val="Ttulo2"/>
        <w:pBdr>
          <w:bottom w:val="single" w:sz="4" w:space="4" w:color="B2E0DB"/>
        </w:pBdr>
        <w:spacing w:before="240" w:after="120"/>
      </w:pPr>
      <w:bookmarkStart w:id="7" w:name="_Toc229494125"/>
      <w:r>
        <w:t xml:space="preserve">Equipo 1 — Workstation de </w:t>
      </w:r>
      <w:proofErr w:type="spellStart"/>
      <w:r>
        <w:t>Analisis</w:t>
      </w:r>
      <w:proofErr w:type="spellEnd"/>
      <w:r>
        <w:t xml:space="preserve"> y Machine </w:t>
      </w:r>
      <w:proofErr w:type="spellStart"/>
      <w:r>
        <w:t>Learning</w:t>
      </w:r>
      <w:bookmarkEnd w:id="7"/>
      <w:proofErr w:type="spellEnd"/>
    </w:p>
    <w:p w14:paraId="48E12C3F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Destinado al </w:t>
      </w:r>
      <w:proofErr w:type="spellStart"/>
      <w:r>
        <w:rPr>
          <w:rFonts w:ascii="Arial" w:eastAsia="Arial" w:hAnsi="Arial" w:cs="Arial"/>
          <w:sz w:val="22"/>
          <w:szCs w:val="22"/>
        </w:rPr>
        <w:t>Lider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Tecnico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Cientista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Datos para procesamiento intensivo, entrenamiento de modelos ML y </w:t>
      </w:r>
      <w:proofErr w:type="spellStart"/>
      <w:r>
        <w:rPr>
          <w:rFonts w:ascii="Arial" w:eastAsia="Arial" w:hAnsi="Arial" w:cs="Arial"/>
          <w:sz w:val="22"/>
          <w:szCs w:val="22"/>
        </w:rPr>
        <w:t>administracion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base de datos </w:t>
      </w:r>
      <w:proofErr w:type="spellStart"/>
      <w:r>
        <w:rPr>
          <w:rFonts w:ascii="Arial" w:eastAsia="Arial" w:hAnsi="Arial" w:cs="Arial"/>
          <w:sz w:val="22"/>
          <w:szCs w:val="22"/>
        </w:rPr>
        <w:t>PostGIS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16B57F7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78"/>
        <w:gridCol w:w="3258"/>
      </w:tblGrid>
      <w:tr w:rsidR="000C3D25" w14:paraId="0CD89D92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418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89C5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Especificacion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tecnica</w:t>
            </w:r>
            <w:proofErr w:type="spellEnd"/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075F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Referencia de mercado</w:t>
            </w:r>
          </w:p>
        </w:tc>
      </w:tr>
      <w:tr w:rsidR="000C3D25" w14:paraId="3FA512D9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A1E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Procesador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CB0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Intel Core i7-14700K (20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nucleos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5.6 GHz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boost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E03C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Lenovo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ThinkStation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P3 / Dell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Precision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3680</w:t>
            </w:r>
          </w:p>
        </w:tc>
      </w:tr>
      <w:tr w:rsidR="000C3D25" w14:paraId="66FC3DAB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D963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Memoria RAM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7A8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64 GB DDR5 4800 MHz (expandible a 128 GB)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D63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Kit Crucial / Kingston DDR5</w:t>
            </w:r>
          </w:p>
        </w:tc>
      </w:tr>
      <w:tr w:rsidR="000C3D25" w14:paraId="3D064271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B7B6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Almacenamiento principal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C537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 TB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NVMe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SSD PCIe 4.0 (OS + datos activos)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B1D1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Samsung 990 Pro / WD Black SN850X</w:t>
            </w:r>
          </w:p>
        </w:tc>
      </w:tr>
      <w:tr w:rsidR="000C3D25" w14:paraId="2231D432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C6A3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Almacenamiento secundario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300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4 TB HDD SATA 7200 RPM (datos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historicos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backups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946B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Seagate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BarraCuda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Pro / WD Gold</w:t>
            </w:r>
          </w:p>
        </w:tc>
      </w:tr>
      <w:tr w:rsidR="000C3D25" w14:paraId="04ADAC6A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377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GPU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aceleracion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ML)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A326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NVIDIA RTX 4060 Ti 16 GB GDDR6 (CUDA 12.x)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AC2A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MSI / Asus RTX 4060 Ti 16GB</w:t>
            </w:r>
          </w:p>
        </w:tc>
      </w:tr>
      <w:tr w:rsidR="000C3D25" w14:paraId="3E64EBE7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1A3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Monitor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F3FE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27 pulgadas 4K UHD IPS (mapas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cartograficos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37B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LG 27UK850 / Dell U2723D</w:t>
            </w:r>
          </w:p>
        </w:tc>
      </w:tr>
      <w:tr w:rsidR="000C3D25" w14:paraId="5093E031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CBF8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Sistema operativo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B4C5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Ubuntu 22.04 LTS (licencia libre, sin costo)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D4F1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Instalacion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desde repositorio oficial</w:t>
            </w:r>
          </w:p>
        </w:tc>
      </w:tr>
      <w:tr w:rsidR="000C3D25" w14:paraId="0BB86466" w14:textId="77777777" w:rsidTr="005350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8BF2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Precio estimado 2026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9C15" w14:textId="524A7C99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$</w:t>
            </w:r>
            <w:r w:rsidR="00535019"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,500,000 — $</w:t>
            </w:r>
            <w:r w:rsidR="00535019">
              <w:rPr>
                <w:rFonts w:ascii="Arial" w:eastAsia="Arial" w:hAnsi="Arial" w:cs="Arial"/>
                <w:color w:val="000000"/>
                <w:sz w:val="19"/>
                <w:szCs w:val="19"/>
              </w:rPr>
              <w:t>18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,000,000 COP (sin monitor incluido en rango bajo)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8AF3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Proveedores: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Syscom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eTB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distribuidores Lenovo/Dell Colombia</w:t>
            </w:r>
          </w:p>
        </w:tc>
      </w:tr>
    </w:tbl>
    <w:p w14:paraId="34A67EEF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14:paraId="50A49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5C"/>
              <w:left w:val="single" w:sz="14" w:space="0" w:color="1A3A5C"/>
              <w:bottom w:val="single" w:sz="1" w:space="0" w:color="1A3A5C"/>
              <w:right w:val="single" w:sz="1" w:space="0" w:color="1A3A5C"/>
            </w:tcBorders>
            <w:shd w:val="clear" w:color="auto" w:fill="D6E4F0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72605CCE" w14:textId="77777777" w:rsidR="000C3D25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</w:rPr>
              <w:t>Inversion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</w:rPr>
              <w:t xml:space="preserve"> total en equipos</w:t>
            </w:r>
          </w:p>
          <w:p w14:paraId="75D53DB3" w14:textId="147FD70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Workstation ML: $</w:t>
            </w:r>
            <w:r w:rsidR="00535019">
              <w:rPr>
                <w:rFonts w:ascii="Arial" w:eastAsia="Arial" w:hAnsi="Arial" w:cs="Arial"/>
                <w:color w:val="000000"/>
              </w:rPr>
              <w:t>15</w:t>
            </w:r>
            <w:r>
              <w:rPr>
                <w:rFonts w:ascii="Arial" w:eastAsia="Arial" w:hAnsi="Arial" w:cs="Arial"/>
                <w:color w:val="000000"/>
              </w:rPr>
              <w:t>,500,000 — $1</w:t>
            </w:r>
            <w:r w:rsidR="00535019">
              <w:rPr>
                <w:rFonts w:ascii="Arial" w:eastAsia="Arial" w:hAnsi="Arial" w:cs="Arial"/>
                <w:color w:val="000000"/>
              </w:rPr>
              <w:t>8</w:t>
            </w:r>
            <w:r>
              <w:rPr>
                <w:rFonts w:ascii="Arial" w:eastAsia="Arial" w:hAnsi="Arial" w:cs="Arial"/>
                <w:color w:val="000000"/>
              </w:rPr>
              <w:t>,000,000 COP</w:t>
            </w:r>
          </w:p>
          <w:p w14:paraId="54361922" w14:textId="1CE245C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INVERSION TOTAL ESTIMADA: $</w:t>
            </w:r>
            <w:r w:rsidR="00535019">
              <w:rPr>
                <w:rFonts w:ascii="Arial" w:eastAsia="Arial" w:hAnsi="Arial" w:cs="Arial"/>
                <w:color w:val="000000"/>
              </w:rPr>
              <w:t>31</w:t>
            </w:r>
            <w:r>
              <w:rPr>
                <w:rFonts w:ascii="Arial" w:eastAsia="Arial" w:hAnsi="Arial" w:cs="Arial"/>
                <w:color w:val="000000"/>
              </w:rPr>
              <w:t>,000,000 — $</w:t>
            </w:r>
            <w:r w:rsidR="00535019">
              <w:rPr>
                <w:rFonts w:ascii="Arial" w:eastAsia="Arial" w:hAnsi="Arial" w:cs="Arial"/>
                <w:color w:val="000000"/>
              </w:rPr>
              <w:t>36</w:t>
            </w:r>
            <w:r>
              <w:rPr>
                <w:rFonts w:ascii="Arial" w:eastAsia="Arial" w:hAnsi="Arial" w:cs="Arial"/>
                <w:color w:val="000000"/>
              </w:rPr>
              <w:t>,000,000 COP (precios mercado colombiano 2026)</w:t>
            </w:r>
          </w:p>
          <w:p w14:paraId="3A6F0877" w14:textId="2706E663" w:rsidR="000C3D25" w:rsidRDefault="00535019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Equipos licenciados con Windows 11</w:t>
            </w:r>
          </w:p>
        </w:tc>
      </w:tr>
    </w:tbl>
    <w:p w14:paraId="548C677D" w14:textId="77777777" w:rsidR="000C3D25" w:rsidRDefault="00000000">
      <w:r>
        <w:br w:type="page"/>
      </w:r>
    </w:p>
    <w:p w14:paraId="296AFB02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8" w:name="_Toc229494127"/>
      <w:r>
        <w:lastRenderedPageBreak/>
        <w:t>6. EQUIPO PROFESIONAL — PERFILES DEL OBSERVATORIO DEPARTAMENTAL</w:t>
      </w:r>
      <w:bookmarkEnd w:id="8"/>
    </w:p>
    <w:p w14:paraId="082C31FA" w14:textId="77777777" w:rsidR="000C3D25" w:rsidRDefault="000C3D25">
      <w:pPr>
        <w:spacing w:before="60" w:after="60"/>
      </w:pPr>
    </w:p>
    <w:p w14:paraId="22860AC8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Los siguientes 5 perfiles corresponden a profesionales vinculados al Observatorio Departamental de Salud de la </w:t>
      </w:r>
      <w:proofErr w:type="spellStart"/>
      <w:r>
        <w:rPr>
          <w:rFonts w:ascii="Arial" w:eastAsia="Arial" w:hAnsi="Arial" w:cs="Arial"/>
          <w:sz w:val="22"/>
          <w:szCs w:val="22"/>
        </w:rPr>
        <w:t>Gobernacion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Valle del Cauca. Se establece la </w:t>
      </w:r>
      <w:proofErr w:type="spellStart"/>
      <w:r>
        <w:rPr>
          <w:rFonts w:ascii="Arial" w:eastAsia="Arial" w:hAnsi="Arial" w:cs="Arial"/>
          <w:sz w:val="22"/>
          <w:szCs w:val="22"/>
        </w:rPr>
        <w:t>profesion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requerida, el nivel de </w:t>
      </w:r>
      <w:proofErr w:type="spellStart"/>
      <w:r>
        <w:rPr>
          <w:rFonts w:ascii="Arial" w:eastAsia="Arial" w:hAnsi="Arial" w:cs="Arial"/>
          <w:sz w:val="22"/>
          <w:szCs w:val="22"/>
        </w:rPr>
        <w:t>dedicacion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 proyecto de fortalecimiento y el valor de sostenimiento de acuerdo con el mercado laboral colombiano 2026.</w:t>
      </w:r>
    </w:p>
    <w:p w14:paraId="0B584EA9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7"/>
        <w:gridCol w:w="3212"/>
        <w:gridCol w:w="3212"/>
      </w:tblGrid>
      <w:tr w:rsidR="000C3D25" w14:paraId="210D8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CE5F1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Perfil 1: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Lider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Tecnico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/ ML Engineer</w:t>
            </w:r>
          </w:p>
          <w:p w14:paraId="6923E4CD" w14:textId="77777777" w:rsidR="000C3D25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color w:val="B2E0DB"/>
              </w:rPr>
              <w:t>Direccion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tecnica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>, arquitectura del sistema y modelos de inteligencia artificial</w:t>
            </w:r>
          </w:p>
        </w:tc>
      </w:tr>
      <w:tr w:rsidR="000C3D25" w14:paraId="18B8CEA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AA0A" w14:textId="70AC9CAA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Profesion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requerida Ing. de Sistemas,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Informatica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o Ciencias de la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Computacion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maestria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en Ciencia de Datos / Machine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Learning</w:t>
            </w:r>
            <w:proofErr w:type="spellEnd"/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16D3" w14:textId="29C737C3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 </w:t>
            </w:r>
            <w:r w:rsidR="00FC103A">
              <w:rPr>
                <w:rFonts w:ascii="Arial" w:eastAsia="Arial" w:hAnsi="Arial" w:cs="Arial"/>
                <w:color w:val="1A3A5C"/>
                <w:sz w:val="19"/>
                <w:szCs w:val="19"/>
              </w:rPr>
              <w:t>100</w:t>
            </w:r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% de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8AA6" w14:textId="14D4B756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Salario de mercado 2026 $</w:t>
            </w:r>
            <w:r w:rsidR="00FC103A">
              <w:rPr>
                <w:rFonts w:ascii="Arial" w:eastAsia="Arial" w:hAnsi="Arial" w:cs="Arial"/>
                <w:color w:val="2E7D32"/>
                <w:sz w:val="19"/>
                <w:szCs w:val="19"/>
              </w:rPr>
              <w:t>10</w:t>
            </w: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,000,000</w:t>
            </w:r>
            <w:r w:rsidR="00FC103A"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a 12.000.000</w:t>
            </w: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 xml:space="preserve"> COP/mes</w:t>
            </w:r>
          </w:p>
        </w:tc>
      </w:tr>
      <w:tr w:rsidR="000C3D25" w14:paraId="19607C0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DCE065" w14:textId="0B07E3A2" w:rsidR="000C3D25" w:rsidRDefault="00FC103A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>Diseñar</w:t>
            </w:r>
            <w:r w:rsidR="00000000">
              <w:rPr>
                <w:rFonts w:ascii="Arial" w:eastAsia="Arial" w:hAnsi="Arial" w:cs="Arial"/>
              </w:rPr>
              <w:t xml:space="preserve"> y mantener la arquitectura del sistema: base de datos </w:t>
            </w:r>
            <w:proofErr w:type="spellStart"/>
            <w:r w:rsidR="00000000">
              <w:rPr>
                <w:rFonts w:ascii="Arial" w:eastAsia="Arial" w:hAnsi="Arial" w:cs="Arial"/>
              </w:rPr>
              <w:t>PostGIS</w:t>
            </w:r>
            <w:proofErr w:type="spellEnd"/>
            <w:r w:rsidR="00000000">
              <w:rPr>
                <w:rFonts w:ascii="Arial" w:eastAsia="Arial" w:hAnsi="Arial" w:cs="Arial"/>
              </w:rPr>
              <w:t xml:space="preserve">, </w:t>
            </w:r>
            <w:proofErr w:type="spellStart"/>
            <w:r w:rsidR="00000000">
              <w:rPr>
                <w:rFonts w:ascii="Arial" w:eastAsia="Arial" w:hAnsi="Arial" w:cs="Arial"/>
              </w:rPr>
              <w:t>APIs</w:t>
            </w:r>
            <w:proofErr w:type="spellEnd"/>
            <w:r w:rsidR="00000000">
              <w:rPr>
                <w:rFonts w:ascii="Arial" w:eastAsia="Arial" w:hAnsi="Arial" w:cs="Arial"/>
              </w:rPr>
              <w:t xml:space="preserve"> y pipeline ETL</w:t>
            </w:r>
          </w:p>
          <w:p w14:paraId="2899429B" w14:textId="508B913C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Desarrollar y validar modelos de IA/ML: Random Forest con </w:t>
            </w:r>
          </w:p>
          <w:p w14:paraId="1A9D0BD4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>Administrar el repositorio GitHub institucional, CI/CD y gobierno de ramas</w:t>
            </w:r>
          </w:p>
          <w:p w14:paraId="15DB7D7D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Supervisar la calidad de datos, trazabilidad y </w:t>
            </w:r>
            <w:proofErr w:type="spellStart"/>
            <w:r>
              <w:rPr>
                <w:rFonts w:ascii="Arial" w:eastAsia="Arial" w:hAnsi="Arial" w:cs="Arial"/>
              </w:rPr>
              <w:t>documentacion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tecnica</w:t>
            </w:r>
            <w:proofErr w:type="spellEnd"/>
            <w:r>
              <w:rPr>
                <w:rFonts w:ascii="Arial" w:eastAsia="Arial" w:hAnsi="Arial" w:cs="Arial"/>
              </w:rPr>
              <w:t xml:space="preserve"> del sistema</w:t>
            </w:r>
          </w:p>
          <w:p w14:paraId="2069E41A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Coordinar el equipo </w:t>
            </w:r>
            <w:proofErr w:type="spellStart"/>
            <w:r>
              <w:rPr>
                <w:rFonts w:ascii="Arial" w:eastAsia="Arial" w:hAnsi="Arial" w:cs="Arial"/>
              </w:rPr>
              <w:t>tecnico</w:t>
            </w:r>
            <w:proofErr w:type="spellEnd"/>
            <w:r>
              <w:rPr>
                <w:rFonts w:ascii="Arial" w:eastAsia="Arial" w:hAnsi="Arial" w:cs="Arial"/>
              </w:rPr>
              <w:t xml:space="preserve"> y reportar avances al </w:t>
            </w:r>
            <w:proofErr w:type="spellStart"/>
            <w:r>
              <w:rPr>
                <w:rFonts w:ascii="Arial" w:eastAsia="Arial" w:hAnsi="Arial" w:cs="Arial"/>
              </w:rPr>
              <w:t>comite</w:t>
            </w:r>
            <w:proofErr w:type="spellEnd"/>
            <w:r>
              <w:rPr>
                <w:rFonts w:ascii="Arial" w:eastAsia="Arial" w:hAnsi="Arial" w:cs="Arial"/>
              </w:rPr>
              <w:t xml:space="preserve"> directivo del observatorio</w:t>
            </w:r>
          </w:p>
        </w:tc>
      </w:tr>
    </w:tbl>
    <w:p w14:paraId="25841149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7"/>
        <w:gridCol w:w="3212"/>
        <w:gridCol w:w="3212"/>
      </w:tblGrid>
      <w:tr w:rsidR="000C3D25" w14:paraId="124A1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7DC1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Perfil 2: Ingeniero de Datos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Backend</w:t>
            </w:r>
            <w:proofErr w:type="spellEnd"/>
          </w:p>
          <w:p w14:paraId="1AE3052C" w14:textId="77777777" w:rsidR="000C3D25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color w:val="B2E0DB"/>
              </w:rPr>
              <w:t>Ingenieria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de datos, ETL automatizado y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administracion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de base de datos espacial</w:t>
            </w:r>
          </w:p>
        </w:tc>
      </w:tr>
      <w:tr w:rsidR="000C3D25" w14:paraId="6AEFB80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E697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Profesion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requerida Ing. de Sistemas,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Telematica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Electronica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con experiencia en bases de datos relacionales y Python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0A7E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 100% de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633C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Salario de mercado 2026 $6,000,000 COP/mes</w:t>
            </w:r>
          </w:p>
        </w:tc>
      </w:tr>
      <w:tr w:rsidR="000C3D25" w14:paraId="0156F78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72FBF2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Construir y mantener el pipeline ETL </w:t>
            </w:r>
            <w:proofErr w:type="spellStart"/>
            <w:r>
              <w:rPr>
                <w:rFonts w:ascii="Arial" w:eastAsia="Arial" w:hAnsi="Arial" w:cs="Arial"/>
              </w:rPr>
              <w:t>semi-automatizado</w:t>
            </w:r>
            <w:proofErr w:type="spellEnd"/>
            <w:r>
              <w:rPr>
                <w:rFonts w:ascii="Arial" w:eastAsia="Arial" w:hAnsi="Arial" w:cs="Arial"/>
              </w:rPr>
              <w:t xml:space="preserve"> de SIVIGILA con validaciones y alertas</w:t>
            </w:r>
          </w:p>
          <w:p w14:paraId="1B3836E0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>Administrar PostgreSQL 15+/</w:t>
            </w:r>
            <w:proofErr w:type="spellStart"/>
            <w:r>
              <w:rPr>
                <w:rFonts w:ascii="Arial" w:eastAsia="Arial" w:hAnsi="Arial" w:cs="Arial"/>
              </w:rPr>
              <w:t>PostGIS</w:t>
            </w:r>
            <w:proofErr w:type="spellEnd"/>
            <w:r>
              <w:rPr>
                <w:rFonts w:ascii="Arial" w:eastAsia="Arial" w:hAnsi="Arial" w:cs="Arial"/>
              </w:rPr>
              <w:t xml:space="preserve"> 3.x: </w:t>
            </w:r>
            <w:proofErr w:type="spellStart"/>
            <w:r>
              <w:rPr>
                <w:rFonts w:ascii="Arial" w:eastAsia="Arial" w:hAnsi="Arial" w:cs="Arial"/>
              </w:rPr>
              <w:t>indices</w:t>
            </w:r>
            <w:proofErr w:type="spellEnd"/>
            <w:r>
              <w:rPr>
                <w:rFonts w:ascii="Arial" w:eastAsia="Arial" w:hAnsi="Arial" w:cs="Arial"/>
              </w:rPr>
              <w:t xml:space="preserve">, particionamiento y respaldos </w:t>
            </w:r>
            <w:proofErr w:type="spellStart"/>
            <w:r>
              <w:rPr>
                <w:rFonts w:ascii="Arial" w:eastAsia="Arial" w:hAnsi="Arial" w:cs="Arial"/>
              </w:rPr>
              <w:t>automaticos</w:t>
            </w:r>
            <w:proofErr w:type="spellEnd"/>
          </w:p>
          <w:p w14:paraId="569DFF8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Desarrollar las </w:t>
            </w:r>
            <w:proofErr w:type="spellStart"/>
            <w:r>
              <w:rPr>
                <w:rFonts w:ascii="Arial" w:eastAsia="Arial" w:hAnsi="Arial" w:cs="Arial"/>
              </w:rPr>
              <w:t>APIs</w:t>
            </w:r>
            <w:proofErr w:type="spellEnd"/>
            <w:r>
              <w:rPr>
                <w:rFonts w:ascii="Arial" w:eastAsia="Arial" w:hAnsi="Arial" w:cs="Arial"/>
              </w:rPr>
              <w:t xml:space="preserve"> REST para consumo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modulo</w:t>
            </w:r>
            <w:proofErr w:type="spellEnd"/>
            <w:r>
              <w:rPr>
                <w:rFonts w:ascii="Arial" w:eastAsia="Arial" w:hAnsi="Arial" w:cs="Arial"/>
              </w:rPr>
              <w:t xml:space="preserve"> de alertas</w:t>
            </w:r>
          </w:p>
          <w:p w14:paraId="06618557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Implementar el sistema de </w:t>
            </w:r>
            <w:proofErr w:type="spellStart"/>
            <w:r>
              <w:rPr>
                <w:rFonts w:ascii="Arial" w:eastAsia="Arial" w:hAnsi="Arial" w:cs="Arial"/>
              </w:rPr>
              <w:t>versionamiento</w:t>
            </w:r>
            <w:proofErr w:type="spellEnd"/>
            <w:r>
              <w:rPr>
                <w:rFonts w:ascii="Arial" w:eastAsia="Arial" w:hAnsi="Arial" w:cs="Arial"/>
              </w:rPr>
              <w:t xml:space="preserve"> de datos con DVC y </w:t>
            </w:r>
            <w:proofErr w:type="spellStart"/>
            <w:r>
              <w:rPr>
                <w:rFonts w:ascii="Arial" w:eastAsia="Arial" w:hAnsi="Arial" w:cs="Arial"/>
              </w:rPr>
              <w:t>MLflow</w:t>
            </w:r>
            <w:proofErr w:type="spellEnd"/>
          </w:p>
          <w:p w14:paraId="66450829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Documentar los procesos ETL y mantener el log de </w:t>
            </w:r>
            <w:proofErr w:type="spellStart"/>
            <w:r>
              <w:rPr>
                <w:rFonts w:ascii="Arial" w:eastAsia="Arial" w:hAnsi="Arial" w:cs="Arial"/>
              </w:rPr>
              <w:t>auditoria</w:t>
            </w:r>
            <w:proofErr w:type="spellEnd"/>
            <w:r>
              <w:rPr>
                <w:rFonts w:ascii="Arial" w:eastAsia="Arial" w:hAnsi="Arial" w:cs="Arial"/>
              </w:rPr>
              <w:t xml:space="preserve"> de cambios en los datos</w:t>
            </w:r>
          </w:p>
        </w:tc>
      </w:tr>
    </w:tbl>
    <w:p w14:paraId="00626F01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5"/>
        <w:gridCol w:w="3218"/>
        <w:gridCol w:w="3208"/>
      </w:tblGrid>
      <w:tr w:rsidR="000C3D25" w14:paraId="5311E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929F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Perfil 3: Desarrollador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Frontend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Fullstack</w:t>
            </w:r>
            <w:proofErr w:type="spellEnd"/>
          </w:p>
          <w:p w14:paraId="20DCD632" w14:textId="77777777" w:rsidR="000C3D25" w:rsidRDefault="00000000">
            <w:pPr>
              <w:spacing w:before="40"/>
            </w:pPr>
            <w:r>
              <w:rPr>
                <w:rFonts w:ascii="Arial" w:eastAsia="Arial" w:hAnsi="Arial" w:cs="Arial"/>
                <w:color w:val="B2E0DB"/>
              </w:rPr>
              <w:t xml:space="preserve">Desarrollo de la plataforma web,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geovisor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de alertas tempranas</w:t>
            </w:r>
          </w:p>
        </w:tc>
      </w:tr>
      <w:tr w:rsidR="000C3D25" w14:paraId="5AA4CEE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DD08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Profesion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requerida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Tecnologo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o Ingeniero en Desarrollo de Software con experiencia en JavaScript, Leaflet.js y HTML/CSS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7AAF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 100% de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724D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Salario de mercado 2026 $5,500,000 COP/mes</w:t>
            </w:r>
          </w:p>
        </w:tc>
      </w:tr>
      <w:tr w:rsidR="000C3D25" w14:paraId="507123B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A3944A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Desarrollar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institucional con Leaflet.js, Chart.js y componentes de </w:t>
            </w:r>
            <w:proofErr w:type="spellStart"/>
            <w:r>
              <w:rPr>
                <w:rFonts w:ascii="Arial" w:eastAsia="Arial" w:hAnsi="Arial" w:cs="Arial"/>
              </w:rPr>
              <w:t>visualizacion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epidemiologica</w:t>
            </w:r>
            <w:proofErr w:type="spellEnd"/>
          </w:p>
          <w:p w14:paraId="417CE98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Implementar el </w:t>
            </w:r>
            <w:proofErr w:type="spellStart"/>
            <w:r>
              <w:rPr>
                <w:rFonts w:ascii="Arial" w:eastAsia="Arial" w:hAnsi="Arial" w:cs="Arial"/>
              </w:rPr>
              <w:t>modulo</w:t>
            </w:r>
            <w:proofErr w:type="spellEnd"/>
            <w:r>
              <w:rPr>
                <w:rFonts w:ascii="Arial" w:eastAsia="Arial" w:hAnsi="Arial" w:cs="Arial"/>
              </w:rPr>
              <w:t xml:space="preserve"> de alertas tempranas con umbrales configurables y notificaciones</w:t>
            </w:r>
          </w:p>
          <w:p w14:paraId="701873B4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Publicar y mantener la plataforma en GitHub Pages con </w:t>
            </w:r>
            <w:proofErr w:type="spellStart"/>
            <w:r>
              <w:rPr>
                <w:rFonts w:ascii="Arial" w:eastAsia="Arial" w:hAnsi="Arial" w:cs="Arial"/>
              </w:rPr>
              <w:t>integracion</w:t>
            </w:r>
            <w:proofErr w:type="spellEnd"/>
            <w:r>
              <w:rPr>
                <w:rFonts w:ascii="Arial" w:eastAsia="Arial" w:hAnsi="Arial" w:cs="Arial"/>
              </w:rPr>
              <w:t xml:space="preserve"> CI/CD</w:t>
            </w:r>
          </w:p>
          <w:p w14:paraId="751BA40B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Garantizar </w:t>
            </w:r>
            <w:proofErr w:type="spellStart"/>
            <w:r>
              <w:rPr>
                <w:rFonts w:ascii="Arial" w:eastAsia="Arial" w:hAnsi="Arial" w:cs="Arial"/>
              </w:rPr>
              <w:t>responsividad</w:t>
            </w:r>
            <w:proofErr w:type="spellEnd"/>
            <w:r>
              <w:rPr>
                <w:rFonts w:ascii="Arial" w:eastAsia="Arial" w:hAnsi="Arial" w:cs="Arial"/>
              </w:rPr>
              <w:t xml:space="preserve">, accesibilidad y perfiles de acceso diferenciados en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  <w:p w14:paraId="40712A50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>Ejecutar pruebas de interfaz y asegurar compatibilidad con navegadores institucionales</w:t>
            </w:r>
          </w:p>
        </w:tc>
      </w:tr>
    </w:tbl>
    <w:p w14:paraId="1F7314F8" w14:textId="77777777" w:rsidR="000C3D25" w:rsidRDefault="000C3D25">
      <w:pPr>
        <w:spacing w:before="60" w:after="60"/>
      </w:pPr>
    </w:p>
    <w:p w14:paraId="32126C45" w14:textId="77777777" w:rsidR="00FC103A" w:rsidRDefault="00FC103A">
      <w:pPr>
        <w:spacing w:before="60" w:after="60"/>
      </w:pPr>
    </w:p>
    <w:p w14:paraId="62398E97" w14:textId="77777777" w:rsidR="00FC103A" w:rsidRDefault="00FC103A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5"/>
        <w:gridCol w:w="3214"/>
        <w:gridCol w:w="3212"/>
      </w:tblGrid>
      <w:tr w:rsidR="000C3D25" w14:paraId="4087B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83581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Perfil 4: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Geografo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/ Especialista SIG</w:t>
            </w:r>
          </w:p>
          <w:p w14:paraId="79294D4F" w14:textId="77777777" w:rsidR="000C3D25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color w:val="B2E0DB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espacial,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cartografia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y datos georreferenciados de los 42 municipios</w:t>
            </w:r>
          </w:p>
        </w:tc>
      </w:tr>
      <w:tr w:rsidR="000C3D25" w14:paraId="4B0AE8C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4977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Profesion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requerida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Geografo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, Ing.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Geografo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o Ing. Catastral y Geodesia con manejo avanzado de QGIS y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PostGIS</w:t>
            </w:r>
            <w:proofErr w:type="spellEnd"/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1CEB" w14:textId="221D38F2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 </w:t>
            </w:r>
            <w:r w:rsidR="00FC103A">
              <w:rPr>
                <w:rFonts w:ascii="Arial" w:eastAsia="Arial" w:hAnsi="Arial" w:cs="Arial"/>
                <w:color w:val="1A3A5C"/>
                <w:sz w:val="19"/>
                <w:szCs w:val="19"/>
              </w:rPr>
              <w:t>10</w:t>
            </w:r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0% de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302B" w14:textId="4B4CC16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Salario de mercado 2026 $</w:t>
            </w:r>
            <w:r w:rsidR="00FC103A">
              <w:rPr>
                <w:rFonts w:ascii="Arial" w:eastAsia="Arial" w:hAnsi="Arial" w:cs="Arial"/>
                <w:color w:val="2E7D32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,500,000 COP/mes (valor efectivo al 70%)</w:t>
            </w:r>
          </w:p>
        </w:tc>
      </w:tr>
      <w:tr w:rsidR="000C3D25" w14:paraId="79665E8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91814B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Realizar el </w:t>
            </w:r>
            <w:proofErr w:type="spellStart"/>
            <w:r>
              <w:rPr>
                <w:rFonts w:ascii="Arial" w:eastAsia="Arial" w:hAnsi="Arial" w:cs="Arial"/>
              </w:rPr>
              <w:t>analisis</w:t>
            </w:r>
            <w:proofErr w:type="spellEnd"/>
            <w:r>
              <w:rPr>
                <w:rFonts w:ascii="Arial" w:eastAsia="Arial" w:hAnsi="Arial" w:cs="Arial"/>
              </w:rPr>
              <w:t xml:space="preserve"> espacial AEDE: Moran global, LISA (HH/LL/HL/LH) y </w:t>
            </w:r>
            <w:proofErr w:type="spellStart"/>
            <w:r>
              <w:rPr>
                <w:rFonts w:ascii="Arial" w:eastAsia="Arial" w:hAnsi="Arial" w:cs="Arial"/>
              </w:rPr>
              <w:t>deteccion</w:t>
            </w:r>
            <w:proofErr w:type="spellEnd"/>
            <w:r>
              <w:rPr>
                <w:rFonts w:ascii="Arial" w:eastAsia="Arial" w:hAnsi="Arial" w:cs="Arial"/>
              </w:rPr>
              <w:t xml:space="preserve"> de conglomerados</w:t>
            </w:r>
          </w:p>
          <w:p w14:paraId="751A1A5F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analisis</w:t>
            </w:r>
            <w:proofErr w:type="spellEnd"/>
            <w:r>
              <w:rPr>
                <w:rFonts w:ascii="Arial" w:eastAsia="Arial" w:hAnsi="Arial" w:cs="Arial"/>
              </w:rPr>
              <w:t xml:space="preserve"> hexagonal H3 de Uber para </w:t>
            </w:r>
            <w:proofErr w:type="spellStart"/>
            <w:r>
              <w:rPr>
                <w:rFonts w:ascii="Arial" w:eastAsia="Arial" w:hAnsi="Arial" w:cs="Arial"/>
              </w:rPr>
              <w:t>desagregacion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sub-municipal</w:t>
            </w:r>
            <w:proofErr w:type="spellEnd"/>
            <w:r>
              <w:rPr>
                <w:rFonts w:ascii="Arial" w:eastAsia="Arial" w:hAnsi="Arial" w:cs="Arial"/>
              </w:rPr>
              <w:t xml:space="preserve"> del riesgo</w:t>
            </w:r>
          </w:p>
          <w:p w14:paraId="05729FBB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Mantener y actualizar las capas </w:t>
            </w:r>
            <w:proofErr w:type="spellStart"/>
            <w:r>
              <w:rPr>
                <w:rFonts w:ascii="Arial" w:eastAsia="Arial" w:hAnsi="Arial" w:cs="Arial"/>
              </w:rPr>
              <w:t>cartograficas</w:t>
            </w:r>
            <w:proofErr w:type="spellEnd"/>
            <w:r>
              <w:rPr>
                <w:rFonts w:ascii="Arial" w:eastAsia="Arial" w:hAnsi="Arial" w:cs="Arial"/>
              </w:rPr>
              <w:t xml:space="preserve"> de los 42 municipios del Valle del Cauca</w:t>
            </w:r>
          </w:p>
          <w:p w14:paraId="19668E18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Producir mapas </w:t>
            </w:r>
            <w:proofErr w:type="spellStart"/>
            <w:r>
              <w:rPr>
                <w:rFonts w:ascii="Arial" w:eastAsia="Arial" w:hAnsi="Arial" w:cs="Arial"/>
              </w:rPr>
              <w:t>tematicos</w:t>
            </w:r>
            <w:proofErr w:type="spellEnd"/>
            <w:r>
              <w:rPr>
                <w:rFonts w:ascii="Arial" w:eastAsia="Arial" w:hAnsi="Arial" w:cs="Arial"/>
              </w:rPr>
              <w:t xml:space="preserve"> de incidencia, riesgo y </w:t>
            </w:r>
            <w:proofErr w:type="spellStart"/>
            <w:r>
              <w:rPr>
                <w:rFonts w:ascii="Arial" w:eastAsia="Arial" w:hAnsi="Arial" w:cs="Arial"/>
              </w:rPr>
              <w:t>distribucion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geografica</w:t>
            </w:r>
            <w:proofErr w:type="spellEnd"/>
            <w:r>
              <w:rPr>
                <w:rFonts w:ascii="Arial" w:eastAsia="Arial" w:hAnsi="Arial" w:cs="Arial"/>
              </w:rPr>
              <w:t xml:space="preserve"> para los informes</w:t>
            </w:r>
          </w:p>
          <w:p w14:paraId="0E65FB4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Integrar datos </w:t>
            </w:r>
            <w:proofErr w:type="spellStart"/>
            <w:r>
              <w:rPr>
                <w:rFonts w:ascii="Arial" w:eastAsia="Arial" w:hAnsi="Arial" w:cs="Arial"/>
              </w:rPr>
              <w:t>climaticos</w:t>
            </w:r>
            <w:proofErr w:type="spellEnd"/>
            <w:r>
              <w:rPr>
                <w:rFonts w:ascii="Arial" w:eastAsia="Arial" w:hAnsi="Arial" w:cs="Arial"/>
              </w:rPr>
              <w:t xml:space="preserve"> del IDEAM (temperatura, </w:t>
            </w:r>
            <w:proofErr w:type="spellStart"/>
            <w:r>
              <w:rPr>
                <w:rFonts w:ascii="Arial" w:eastAsia="Arial" w:hAnsi="Arial" w:cs="Arial"/>
              </w:rPr>
              <w:t>precipitacion</w:t>
            </w:r>
            <w:proofErr w:type="spellEnd"/>
            <w:r>
              <w:rPr>
                <w:rFonts w:ascii="Arial" w:eastAsia="Arial" w:hAnsi="Arial" w:cs="Arial"/>
              </w:rPr>
              <w:t>) como covariables geoespaciales</w:t>
            </w:r>
          </w:p>
        </w:tc>
      </w:tr>
    </w:tbl>
    <w:p w14:paraId="6744A180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217"/>
        <w:gridCol w:w="3207"/>
        <w:gridCol w:w="3197"/>
      </w:tblGrid>
      <w:tr w:rsidR="000C3D25" w14:paraId="3198A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4AA81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Perfil 5: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Epidemiologo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/ Especialista en Salud Publica</w:t>
            </w:r>
          </w:p>
          <w:p w14:paraId="1B3DEC22" w14:textId="77777777" w:rsidR="000C3D25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color w:val="B2E0DB"/>
              </w:rPr>
              <w:t>Interpretacion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2E0DB"/>
              </w:rPr>
              <w:t>epidemiologica</w:t>
            </w:r>
            <w:proofErr w:type="spellEnd"/>
            <w:r>
              <w:rPr>
                <w:rFonts w:ascii="Arial" w:eastAsia="Arial" w:hAnsi="Arial" w:cs="Arial"/>
                <w:color w:val="B2E0DB"/>
              </w:rPr>
              <w:t>, indicadores sanitarios y transferencia de conocimiento</w:t>
            </w:r>
          </w:p>
        </w:tc>
      </w:tr>
      <w:tr w:rsidR="000C3D25" w14:paraId="20720A5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32DF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Profesion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requerida Medico con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especializacion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en Epidemiologia o Enfermero/a con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maestria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en Salud Publica o Epidemiologia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72BF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 50% de </w:t>
            </w:r>
            <w:proofErr w:type="spellStart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1A3A5C"/>
                <w:sz w:val="19"/>
                <w:szCs w:val="19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EC25" w14:textId="77777777" w:rsidR="000C3D25" w:rsidRDefault="00000000"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Salario de mercado 2026 $5,000,000 COP/mes (valor efectivo al 50%)</w:t>
            </w:r>
          </w:p>
        </w:tc>
      </w:tr>
      <w:tr w:rsidR="000C3D25" w14:paraId="7A2CCCA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040067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Definir y validar los indicadores </w:t>
            </w:r>
            <w:proofErr w:type="spellStart"/>
            <w:r>
              <w:rPr>
                <w:rFonts w:ascii="Arial" w:eastAsia="Arial" w:hAnsi="Arial" w:cs="Arial"/>
              </w:rPr>
              <w:t>epidemiologicos</w:t>
            </w:r>
            <w:proofErr w:type="spellEnd"/>
            <w:r>
              <w:rPr>
                <w:rFonts w:ascii="Arial" w:eastAsia="Arial" w:hAnsi="Arial" w:cs="Arial"/>
              </w:rPr>
              <w:t xml:space="preserve"> del observatorio (incidencia, canales </w:t>
            </w:r>
            <w:proofErr w:type="spellStart"/>
            <w:r>
              <w:rPr>
                <w:rFonts w:ascii="Arial" w:eastAsia="Arial" w:hAnsi="Arial" w:cs="Arial"/>
              </w:rPr>
              <w:t>endemicos</w:t>
            </w:r>
            <w:proofErr w:type="spellEnd"/>
            <w:r>
              <w:rPr>
                <w:rFonts w:ascii="Arial" w:eastAsia="Arial" w:hAnsi="Arial" w:cs="Arial"/>
              </w:rPr>
              <w:t>, umbrales)</w:t>
            </w:r>
          </w:p>
          <w:p w14:paraId="7E9043D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Interpretar los resultados de los modelos ML en clave </w:t>
            </w:r>
            <w:proofErr w:type="spellStart"/>
            <w:r>
              <w:rPr>
                <w:rFonts w:ascii="Arial" w:eastAsia="Arial" w:hAnsi="Arial" w:cs="Arial"/>
              </w:rPr>
              <w:t>epidemiologica</w:t>
            </w:r>
            <w:proofErr w:type="spellEnd"/>
            <w:r>
              <w:rPr>
                <w:rFonts w:ascii="Arial" w:eastAsia="Arial" w:hAnsi="Arial" w:cs="Arial"/>
              </w:rPr>
              <w:t xml:space="preserve"> y de salud publica</w:t>
            </w:r>
          </w:p>
          <w:p w14:paraId="7F8843F5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Elaborar los boletines y reportes </w:t>
            </w:r>
            <w:proofErr w:type="spellStart"/>
            <w:r>
              <w:rPr>
                <w:rFonts w:ascii="Arial" w:eastAsia="Arial" w:hAnsi="Arial" w:cs="Arial"/>
              </w:rPr>
              <w:t>tecnicos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periodicos</w:t>
            </w:r>
            <w:proofErr w:type="spellEnd"/>
            <w:r>
              <w:rPr>
                <w:rFonts w:ascii="Arial" w:eastAsia="Arial" w:hAnsi="Arial" w:cs="Arial"/>
              </w:rPr>
              <w:t xml:space="preserve"> del observatorio para toma de decisiones</w:t>
            </w:r>
          </w:p>
          <w:p w14:paraId="29A403B8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 xml:space="preserve">Coordinar la transferencia de capacidades a los profesionales de la </w:t>
            </w:r>
            <w:proofErr w:type="gramStart"/>
            <w:r>
              <w:rPr>
                <w:rFonts w:ascii="Arial" w:eastAsia="Arial" w:hAnsi="Arial" w:cs="Arial"/>
              </w:rPr>
              <w:t>Secretaria</w:t>
            </w:r>
            <w:proofErr w:type="gramEnd"/>
            <w:r>
              <w:rPr>
                <w:rFonts w:ascii="Arial" w:eastAsia="Arial" w:hAnsi="Arial" w:cs="Arial"/>
              </w:rPr>
              <w:t xml:space="preserve"> de Salud</w:t>
            </w:r>
          </w:p>
          <w:p w14:paraId="142F6B1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</w:rPr>
              <w:t>Validar la calidad y coherencia de los datos de SIVIGILA antes de su ingreso al sistema</w:t>
            </w:r>
          </w:p>
        </w:tc>
      </w:tr>
    </w:tbl>
    <w:p w14:paraId="0DDCB85A" w14:textId="77777777" w:rsidR="004A1C9D" w:rsidRDefault="004A1C9D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</w:p>
    <w:p w14:paraId="6E1631F3" w14:textId="5380C399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Una vez concluido el proyecto de fortalecimiento (8 meses), el observatorio requiere una estructura </w:t>
      </w:r>
      <w:proofErr w:type="spellStart"/>
      <w:r>
        <w:rPr>
          <w:rFonts w:ascii="Arial" w:eastAsia="Arial" w:hAnsi="Arial" w:cs="Arial"/>
          <w:sz w:val="22"/>
          <w:szCs w:val="22"/>
        </w:rPr>
        <w:t>minima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sostenimiento para garantizar su </w:t>
      </w:r>
      <w:proofErr w:type="spellStart"/>
      <w:r>
        <w:rPr>
          <w:rFonts w:ascii="Arial" w:eastAsia="Arial" w:hAnsi="Arial" w:cs="Arial"/>
          <w:sz w:val="22"/>
          <w:szCs w:val="22"/>
        </w:rPr>
        <w:t>operacion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continua. Los siguientes valores corresponden al costo mensual y anual de los 5 perfiles profesionales del Observatorio Departamental, calculados sobre las dedicaciones parciales definidas en el perfil de cada profesional.</w:t>
      </w:r>
    </w:p>
    <w:p w14:paraId="64872439" w14:textId="77777777" w:rsidR="000C3D25" w:rsidRDefault="000C3D25">
      <w:pPr>
        <w:spacing w:before="60" w:after="60"/>
      </w:pPr>
    </w:p>
    <w:tbl>
      <w:tblPr>
        <w:tblW w:w="8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36"/>
        <w:gridCol w:w="1500"/>
        <w:gridCol w:w="2000"/>
      </w:tblGrid>
      <w:tr w:rsidR="00FC103A" w14:paraId="31FA0160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7CBE" w14:textId="77777777" w:rsidR="00FC103A" w:rsidRDefault="00FC103A">
            <w:r>
              <w:rPr>
                <w:rFonts w:ascii="Arial" w:eastAsia="Arial" w:hAnsi="Arial" w:cs="Arial"/>
                <w:b/>
                <w:bCs/>
                <w:color w:val="FFFFFF"/>
              </w:rPr>
              <w:t>Perfil profesional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5D4A" w14:textId="77777777" w:rsidR="00FC103A" w:rsidRDefault="00FC103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Dedicacion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8AB" w14:textId="77777777" w:rsidR="00FC103A" w:rsidRDefault="00FC103A">
            <w:r>
              <w:rPr>
                <w:rFonts w:ascii="Arial" w:eastAsia="Arial" w:hAnsi="Arial" w:cs="Arial"/>
                <w:b/>
                <w:bCs/>
                <w:color w:val="FFFFFF"/>
              </w:rPr>
              <w:t>Salario base/mes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29A9" w14:textId="77777777" w:rsidR="00FC103A" w:rsidRDefault="00FC103A">
            <w:r>
              <w:rPr>
                <w:rFonts w:ascii="Arial" w:eastAsia="Arial" w:hAnsi="Arial" w:cs="Arial"/>
                <w:b/>
                <w:bCs/>
                <w:color w:val="FFFFFF"/>
              </w:rPr>
              <w:t>Costo anual</w:t>
            </w:r>
          </w:p>
        </w:tc>
      </w:tr>
      <w:tr w:rsidR="00FC103A" w14:paraId="57FEAD5A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9691" w14:textId="77777777" w:rsidR="00FC103A" w:rsidRDefault="00FC103A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Lider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Tecnico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ML Engineer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1896" w14:textId="76C8215D" w:rsidR="00FC103A" w:rsidRDefault="00FC103A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F927" w14:textId="5065B1CE" w:rsidR="00FC103A" w:rsidRDefault="00FC103A">
            <w:pPr>
              <w:jc w:val="right"/>
            </w:pPr>
            <w:r>
              <w:rPr>
                <w:rFonts w:ascii="Arial" w:eastAsia="Arial" w:hAnsi="Arial" w:cs="Arial"/>
                <w:color w:val="000000"/>
              </w:rPr>
              <w:t>$8,000,000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189A" w14:textId="3867E055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$64,000,000</w:t>
            </w:r>
          </w:p>
        </w:tc>
      </w:tr>
      <w:tr w:rsidR="00FC103A" w14:paraId="0701588E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34A1" w14:textId="77777777" w:rsidR="00FC103A" w:rsidRDefault="00FC103A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Ingeniero de Datos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Backend</w:t>
            </w:r>
            <w:proofErr w:type="spellEnd"/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E3A7" w14:textId="77777777" w:rsidR="00FC103A" w:rsidRDefault="00FC103A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2501" w14:textId="77777777" w:rsidR="00FC103A" w:rsidRDefault="00FC103A">
            <w:pPr>
              <w:jc w:val="right"/>
            </w:pPr>
            <w:r>
              <w:rPr>
                <w:rFonts w:ascii="Arial" w:eastAsia="Arial" w:hAnsi="Arial" w:cs="Arial"/>
                <w:color w:val="000000"/>
              </w:rPr>
              <w:t>$6,000,000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71A4" w14:textId="3DDB4854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$48,000,000</w:t>
            </w:r>
          </w:p>
        </w:tc>
      </w:tr>
      <w:tr w:rsidR="00FC103A" w14:paraId="1B62A6E2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E6FF" w14:textId="77777777" w:rsidR="00FC103A" w:rsidRDefault="00FC103A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Frontend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Fullstack</w:t>
            </w:r>
            <w:proofErr w:type="spellEnd"/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B34F" w14:textId="77777777" w:rsidR="00FC103A" w:rsidRDefault="00FC103A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9C0A" w14:textId="77777777" w:rsidR="00FC103A" w:rsidRDefault="00FC103A">
            <w:pPr>
              <w:jc w:val="right"/>
            </w:pPr>
            <w:r>
              <w:rPr>
                <w:rFonts w:ascii="Arial" w:eastAsia="Arial" w:hAnsi="Arial" w:cs="Arial"/>
                <w:color w:val="000000"/>
              </w:rPr>
              <w:t>$5,500,000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BC59" w14:textId="2E139C82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$44,000,000</w:t>
            </w:r>
          </w:p>
        </w:tc>
      </w:tr>
      <w:tr w:rsidR="00FC103A" w14:paraId="44D0C33B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EC04" w14:textId="77777777" w:rsidR="00FC103A" w:rsidRDefault="00FC103A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Geografo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Especialista SIG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2CF9" w14:textId="696766B0" w:rsidR="00FC103A" w:rsidRDefault="00FC103A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05EC" w14:textId="3B45CC29" w:rsidR="00FC103A" w:rsidRDefault="00FC103A">
            <w:pPr>
              <w:jc w:val="right"/>
            </w:pPr>
            <w:r>
              <w:rPr>
                <w:rFonts w:ascii="Arial" w:eastAsia="Arial" w:hAnsi="Arial" w:cs="Arial"/>
                <w:color w:val="000000"/>
              </w:rPr>
              <w:t>$5,000,000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09EE" w14:textId="7552E2EE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$40,000,000</w:t>
            </w:r>
          </w:p>
        </w:tc>
      </w:tr>
      <w:tr w:rsidR="00FC103A" w14:paraId="07357442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8B1F" w14:textId="77777777" w:rsidR="00FC103A" w:rsidRDefault="00FC103A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Epidemiologo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/ Especialista Salud Publica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F230" w14:textId="77777777" w:rsidR="00FC103A" w:rsidRDefault="00FC103A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F1AE" w14:textId="77777777" w:rsidR="00FC103A" w:rsidRDefault="00FC103A">
            <w:pPr>
              <w:jc w:val="right"/>
            </w:pPr>
            <w:r>
              <w:rPr>
                <w:rFonts w:ascii="Arial" w:eastAsia="Arial" w:hAnsi="Arial" w:cs="Arial"/>
                <w:color w:val="000000"/>
              </w:rPr>
              <w:t>$5,000,000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B1DE" w14:textId="77777777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$30,000,000</w:t>
            </w:r>
          </w:p>
        </w:tc>
      </w:tr>
      <w:tr w:rsidR="00FC103A" w14:paraId="6ED2C8FE" w14:textId="77777777" w:rsidTr="00FC10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36" w:type="dxa"/>
            <w:gridSpan w:val="3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BCF4" w14:textId="77777777" w:rsidR="00FC103A" w:rsidRDefault="00FC103A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SOSTENIMIENTO MENSUAL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4C4" w14:textId="4AEE8067" w:rsidR="00FC103A" w:rsidRDefault="00FC103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$226,000,000 COP/año</w:t>
            </w:r>
          </w:p>
        </w:tc>
      </w:tr>
    </w:tbl>
    <w:p w14:paraId="2775B7A7" w14:textId="77777777" w:rsidR="000C3D25" w:rsidRDefault="000C3D25">
      <w:pPr>
        <w:spacing w:before="60" w:after="60"/>
      </w:pPr>
    </w:p>
    <w:p w14:paraId="72C1C9D6" w14:textId="77777777" w:rsidR="004A1C9D" w:rsidRDefault="004A1C9D">
      <w:pPr>
        <w:spacing w:before="60" w:after="60"/>
      </w:pPr>
    </w:p>
    <w:p w14:paraId="4E122EB1" w14:textId="77777777" w:rsidR="004A1C9D" w:rsidRDefault="004A1C9D">
      <w:pPr>
        <w:spacing w:before="60" w:after="60"/>
      </w:pPr>
    </w:p>
    <w:p w14:paraId="5BCACA04" w14:textId="77777777" w:rsidR="004A1C9D" w:rsidRDefault="004A1C9D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14:paraId="75256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B73"/>
              <w:left w:val="single" w:sz="14" w:space="0" w:color="007B73"/>
              <w:bottom w:val="single" w:sz="1" w:space="0" w:color="007B73"/>
              <w:right w:val="single" w:sz="1" w:space="0" w:color="007B73"/>
            </w:tcBorders>
            <w:shd w:val="clear" w:color="auto" w:fill="E0F4F2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A13536A" w14:textId="77777777" w:rsidR="000C3D25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7B73"/>
                <w:sz w:val="22"/>
                <w:szCs w:val="22"/>
              </w:rPr>
              <w:lastRenderedPageBreak/>
              <w:t>Nota sobre el sostenimiento</w:t>
            </w:r>
          </w:p>
          <w:p w14:paraId="0273E9DF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Los valores anteriores corresponden al costo efectivo de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parcial de cada perfil al observatorio.</w:t>
            </w:r>
          </w:p>
          <w:p w14:paraId="33DFB3C1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El sostenimiento excluye costos de infraestructura de nube (el observatorio opera en servidores propios o GitHub Pages).</w:t>
            </w:r>
          </w:p>
          <w:p w14:paraId="27FFBF3F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El ahorro en licenciamiento de software (~$31,400,000 COP/ano) compensa parcialmente el costo de sostenimiento.</w:t>
            </w:r>
          </w:p>
          <w:p w14:paraId="19588CFC" w14:textId="77777777" w:rsidR="000C3D2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Se recomienda incluir el costo de sostenimiento en el Plan de Desarrollo Departamental y el presupuesto de la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 Salud.</w:t>
            </w:r>
          </w:p>
        </w:tc>
      </w:tr>
    </w:tbl>
    <w:p w14:paraId="63AB079F" w14:textId="246AB1B8" w:rsidR="000C3D25" w:rsidRDefault="00000000" w:rsidP="004A1C9D">
      <w:bookmarkStart w:id="9" w:name="_Toc229494129"/>
      <w:r>
        <w:rPr>
          <w:rFonts w:ascii="Arial" w:eastAsia="Arial" w:hAnsi="Arial" w:cs="Arial"/>
          <w:b/>
          <w:bCs/>
          <w:color w:val="FFFFFF"/>
          <w:sz w:val="32"/>
          <w:szCs w:val="32"/>
        </w:rPr>
        <w:t>. CRONOGRAMA DE IMPLEMENTACION — 8 MESES</w:t>
      </w:r>
      <w:bookmarkEnd w:id="9"/>
    </w:p>
    <w:p w14:paraId="3350554D" w14:textId="77777777" w:rsidR="000C3D25" w:rsidRDefault="000C3D25">
      <w:pPr>
        <w:spacing w:before="60" w:after="60"/>
      </w:pPr>
    </w:p>
    <w:p w14:paraId="2BE52C16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implementacion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organiza en 6 fases progresivas. Cada fase tiene entregables concretos y verificables que permiten hacer seguimiento al avance del proyecto.</w:t>
      </w:r>
    </w:p>
    <w:p w14:paraId="11D91BEA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0C3D25" w14:paraId="0A6EE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A44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Fase / Actividad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B0C1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M1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8CB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M2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2A72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M3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0D97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M4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19D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M5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1F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M6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D95A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M7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382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M8</w:t>
            </w:r>
          </w:p>
        </w:tc>
      </w:tr>
      <w:tr w:rsidR="000C3D25" w14:paraId="7689B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5E12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Fase 1: Infraestructura base y ETL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CAD8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8AA6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D567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94C1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7CC3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3E1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34D8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297F" w14:textId="77777777" w:rsidR="000C3D25" w:rsidRDefault="000C3D25">
            <w:pPr>
              <w:jc w:val="center"/>
            </w:pPr>
          </w:p>
        </w:tc>
      </w:tr>
      <w:tr w:rsidR="000C3D25" w14:paraId="11BFA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E6A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Fase 2: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espacial AEDE/LISA/H3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A4E8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2501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9791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6759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9AB9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96F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6314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C23F" w14:textId="77777777" w:rsidR="000C3D25" w:rsidRDefault="000C3D25">
            <w:pPr>
              <w:jc w:val="center"/>
            </w:pPr>
          </w:p>
        </w:tc>
      </w:tr>
      <w:tr w:rsidR="000C3D25" w14:paraId="069C5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5B4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Fase 3: Modelos IA/ML 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pronosticos</w:t>
            </w:r>
            <w:proofErr w:type="spellEnd"/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6E9E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6E7A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26B2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58D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E8B9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EDA0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0CF6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FA54" w14:textId="77777777" w:rsidR="000C3D25" w:rsidRDefault="000C3D25">
            <w:pPr>
              <w:jc w:val="center"/>
            </w:pPr>
          </w:p>
        </w:tc>
      </w:tr>
      <w:tr w:rsidR="000C3D25" w14:paraId="2B49C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6ECA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Fase 4: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geovisor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institucional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005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0176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E42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C524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D949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BE0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FFB9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0C8A" w14:textId="77777777" w:rsidR="000C3D25" w:rsidRDefault="000C3D25">
            <w:pPr>
              <w:jc w:val="center"/>
            </w:pPr>
          </w:p>
        </w:tc>
      </w:tr>
      <w:tr w:rsidR="000C3D25" w14:paraId="2354E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B0DE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Fase 5: Alertas, perfiles y GitHub Pages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1981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301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03F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39D8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18FE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9620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18E6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1023" w14:textId="77777777" w:rsidR="000C3D25" w:rsidRDefault="000C3D25">
            <w:pPr>
              <w:jc w:val="center"/>
            </w:pPr>
          </w:p>
        </w:tc>
      </w:tr>
      <w:tr w:rsidR="000C3D25" w14:paraId="1A5C74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B856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Fase 6: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Capacitacion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y transferencia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84D2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545E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5917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9103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E8C5" w14:textId="77777777" w:rsidR="000C3D25" w:rsidRDefault="000C3D25">
            <w:pPr>
              <w:jc w:val="center"/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AEC0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C5C7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4ED2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</w:tr>
    </w:tbl>
    <w:p w14:paraId="7C257089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43"/>
        <w:gridCol w:w="3969"/>
        <w:gridCol w:w="2124"/>
      </w:tblGrid>
      <w:tr w:rsidR="000C3D25" w14:paraId="17377EE2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3367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Fase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C52C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Nombre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D8C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Entregables principales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92E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Responsable(s)</w:t>
            </w:r>
          </w:p>
        </w:tc>
      </w:tr>
      <w:tr w:rsidR="000C3D25" w14:paraId="33B193DB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5FF8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1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8BF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Infraestructura base y ETL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E7D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BD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con 42 municipios · Pipeline ETL SIVIGILA · Docker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Compose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stack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Repositorio GitHub inicializado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A83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Ingeniero Datos +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Lider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</w:p>
        </w:tc>
      </w:tr>
      <w:tr w:rsidR="000C3D25" w14:paraId="312D6D31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FE8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2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E700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AFF0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Modulo AEDE/LISA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PySAL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hexagonal H3 · Mapas de conglomerados por evento · Script QGIS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41DC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Geografo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SIG +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Lider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</w:p>
        </w:tc>
      </w:tr>
      <w:tr w:rsidR="000C3D25" w14:paraId="0FCB7CC8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BA3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3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4392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Modelos IA/ML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2596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modelos validados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NeuralProphet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Prophet, RF)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Metricas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walk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-forward CV · Experimentos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Informe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pronosticos</w:t>
            </w:r>
            <w:proofErr w:type="spellEnd"/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B465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Lider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Epidemiologo</w:t>
            </w:r>
            <w:proofErr w:type="spellEnd"/>
          </w:p>
        </w:tc>
      </w:tr>
      <w:tr w:rsidR="000C3D25" w14:paraId="1A939A83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C253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4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B06F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institucional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7AB3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Geovisor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Leaflet.js · Tablero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estadistico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Chart.js · API REST · Perfiles de usuario implementados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FEB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Ingeniero Datos</w:t>
            </w:r>
          </w:p>
        </w:tc>
      </w:tr>
      <w:tr w:rsidR="000C3D25" w14:paraId="2221E518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59A6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5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08C7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Alertas y despliegue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7B1B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alertas con umbrales configurables · GitHub Pages activo · CI/CD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configurado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9939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Lider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</w:p>
        </w:tc>
      </w:tr>
      <w:tr w:rsidR="000C3D25" w14:paraId="5E2D7227" w14:textId="77777777" w:rsidTr="004A1C9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84D7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Fase 6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EBA6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Capacitacion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y entrega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F3FB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Manual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de usuario · 3 talleres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capacitacion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· Video tutoriales · Acta de transferencia institucional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B243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Todos los perfiles</w:t>
            </w:r>
          </w:p>
        </w:tc>
      </w:tr>
    </w:tbl>
    <w:p w14:paraId="10813CC1" w14:textId="77777777" w:rsidR="000C3D25" w:rsidRDefault="00000000">
      <w:r>
        <w:br w:type="page"/>
      </w:r>
    </w:p>
    <w:p w14:paraId="490471E2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10" w:name="_Toc229494131"/>
      <w:r>
        <w:lastRenderedPageBreak/>
        <w:t>10. INDICADORES DE EXITO</w:t>
      </w:r>
      <w:bookmarkEnd w:id="10"/>
    </w:p>
    <w:p w14:paraId="4A91C6AA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036"/>
      </w:tblGrid>
      <w:tr w:rsidR="000C3D25" w14:paraId="6EA667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403F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Indicador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9E96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Meta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90F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Medio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verificacion</w:t>
            </w:r>
            <w:proofErr w:type="spellEnd"/>
          </w:p>
        </w:tc>
      </w:tr>
      <w:tr w:rsidR="000C3D25" w14:paraId="174B1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46F8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Eventos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epidemiologicos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integrados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5768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4 eventos (Dengue + Zika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Chikungunya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+ ETV)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1D47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Base de datos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PostGIS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con tablas por evento</w:t>
            </w:r>
          </w:p>
        </w:tc>
      </w:tr>
      <w:tr w:rsidR="000C3D25" w14:paraId="54A75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11B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Modelos ML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produccion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walk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>-forward CV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F476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>3 modelos validados con MAE/RMSE documentados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5D6A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Experimentos registrados en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MLflow</w:t>
            </w:r>
            <w:proofErr w:type="spellEnd"/>
          </w:p>
        </w:tc>
      </w:tr>
      <w:tr w:rsidR="000C3D25" w14:paraId="2731FD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04CA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Municipios con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LISA/H3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90D3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>42 municipios (100% del departamento)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C78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Scripts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PySAL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ejecutables en el repositorio</w:t>
            </w:r>
          </w:p>
        </w:tc>
      </w:tr>
      <w:tr w:rsidR="000C3D25" w14:paraId="6233B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9D3A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Plataforma web institucional activa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36E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GitHub Pages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linea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con URL institucional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BFC5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URL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publica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del observatorio accesible</w:t>
            </w:r>
          </w:p>
        </w:tc>
      </w:tr>
      <w:tr w:rsidR="000C3D25" w14:paraId="4F749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518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Alertas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epidemiologicas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configuradas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320A" w14:textId="77777777" w:rsidR="000C3D2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Minimo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5 umbrales activos para dengue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7CE2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Panel de alertas del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dashboard</w:t>
            </w:r>
            <w:proofErr w:type="spellEnd"/>
          </w:p>
        </w:tc>
      </w:tr>
      <w:tr w:rsidR="000C3D25" w14:paraId="28FA8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B580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Costo de licenciamiento de software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C31F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>$0 COP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4B04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Inventario de software sin licencias pagadas</w:t>
            </w:r>
          </w:p>
        </w:tc>
      </w:tr>
      <w:tr w:rsidR="000C3D25" w14:paraId="219511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217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Profesionales capacitados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F319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>5 del Observatorio Departamental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059C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Actas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capacitacion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evaluacion</w:t>
            </w:r>
            <w:proofErr w:type="spellEnd"/>
          </w:p>
        </w:tc>
      </w:tr>
      <w:tr w:rsidR="000C3D25" w14:paraId="0ECA9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67EA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Transferencia institucional completa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64FB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Acta firmada + manual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tecnico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7B73"/>
              </w:rPr>
              <w:t xml:space="preserve"> entregado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DD75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Documento de transferencia con firmas</w:t>
            </w:r>
          </w:p>
        </w:tc>
      </w:tr>
    </w:tbl>
    <w:p w14:paraId="6592F499" w14:textId="5D66F4E8" w:rsidR="000C3D25" w:rsidRDefault="00000000" w:rsidP="004A1C9D">
      <w:bookmarkStart w:id="11" w:name="_Toc229494132"/>
      <w:r>
        <w:rPr>
          <w:rFonts w:ascii="Arial" w:eastAsia="Arial" w:hAnsi="Arial" w:cs="Arial"/>
          <w:b/>
          <w:bCs/>
          <w:color w:val="FFFFFF"/>
          <w:sz w:val="32"/>
          <w:szCs w:val="32"/>
        </w:rPr>
        <w:t>11. RIESGOS Y PLAN DE MITIGACION</w:t>
      </w:r>
      <w:bookmarkEnd w:id="11"/>
    </w:p>
    <w:p w14:paraId="51BE6D5E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3300"/>
        <w:gridCol w:w="3236"/>
      </w:tblGrid>
      <w:tr w:rsidR="000C3D25" w14:paraId="2B538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9C8C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Riesgo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61D5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D9FC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Impacto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5576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Mitigacion</w:t>
            </w:r>
            <w:proofErr w:type="spellEnd"/>
          </w:p>
        </w:tc>
      </w:tr>
      <w:tr w:rsidR="000C3D25" w14:paraId="1B0EC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C9CF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E65100"/>
              </w:rPr>
              <w:t>Cambios en estructura de SIVIGILA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E143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CA16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Ruptura del pipeline ETL automatizado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ACD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Pipeline con manejo de excepciones y alertas;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esquema mensual</w:t>
            </w:r>
          </w:p>
        </w:tc>
      </w:tr>
      <w:tr w:rsidR="000C3D25" w14:paraId="44F02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CA1A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Rotacion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 de personal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tecnico</w:t>
            </w:r>
            <w:proofErr w:type="spellEnd"/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0EEE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</w:rPr>
              <w:t>ALTO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7EE1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Perdida de conocimiento del sistema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3CFB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Documentacion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completa, repositorio GitHub y manuales de usuario actualizados</w:t>
            </w:r>
          </w:p>
        </w:tc>
      </w:tr>
      <w:tr w:rsidR="000C3D25" w14:paraId="06E15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BCE4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Desactualizacion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 de datos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climaticos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 IDEAM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5983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BAJO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B288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Reduccion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precision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modelos ML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F13C" w14:textId="46358C39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Fuentes alternativas: Open-</w:t>
            </w:r>
            <w:proofErr w:type="spellStart"/>
            <w:r w:rsidR="004A1C9D">
              <w:rPr>
                <w:rFonts w:ascii="Arial" w:eastAsia="Arial" w:hAnsi="Arial" w:cs="Arial"/>
                <w:color w:val="000000"/>
                <w:sz w:val="19"/>
                <w:szCs w:val="19"/>
              </w:rPr>
              <w:t>Sentinel</w:t>
            </w:r>
            <w:proofErr w:type="spellEnd"/>
            <w:r w:rsidR="004A1C9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y </w:t>
            </w:r>
            <w:proofErr w:type="spellStart"/>
            <w:r w:rsidR="004A1C9D">
              <w:rPr>
                <w:rFonts w:ascii="Arial" w:eastAsia="Arial" w:hAnsi="Arial" w:cs="Arial"/>
                <w:color w:val="000000"/>
                <w:sz w:val="19"/>
                <w:szCs w:val="19"/>
              </w:rPr>
              <w:t>Copernicus</w:t>
            </w:r>
            <w:proofErr w:type="spellEnd"/>
            <w:r w:rsidR="004A1C9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0C3D25" w14:paraId="44F5B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3CD9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E65100"/>
              </w:rPr>
              <w:t>Limitaciones de conectividad en campo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0E46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6B2C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Dificultad de acceso en algunos municipios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455D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carga diferida;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importacion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por lotes desde SIVIGILA descargado</w:t>
            </w:r>
          </w:p>
        </w:tc>
      </w:tr>
      <w:tr w:rsidR="000C3D25" w14:paraId="1CF28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8046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Cambios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politica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 institucional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B8B2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7881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Reduccion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dedicacion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perfiles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BFA9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Clausulas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continuidad en el convenio; transferencia a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backup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cada rol</w:t>
            </w:r>
          </w:p>
        </w:tc>
      </w:tr>
      <w:tr w:rsidR="000C3D25" w14:paraId="7DE72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927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E65100"/>
              </w:rPr>
              <w:t>Dependencia de GitHub Pages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4A0F" w14:textId="77777777" w:rsidR="000C3D2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BAJO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DEF7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Servicio intermitente o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politica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uso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8870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Espejo en servidor local Docker;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documentacion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despliegue alternativo</w:t>
            </w:r>
          </w:p>
        </w:tc>
      </w:tr>
    </w:tbl>
    <w:p w14:paraId="26F58767" w14:textId="77777777" w:rsidR="000C3D25" w:rsidRDefault="00000000">
      <w:r>
        <w:br w:type="page"/>
      </w:r>
    </w:p>
    <w:p w14:paraId="34583AC8" w14:textId="77777777" w:rsidR="000C3D25" w:rsidRDefault="00000000">
      <w:pPr>
        <w:pStyle w:val="Ttulo1"/>
        <w:shd w:val="clear" w:color="auto" w:fill="007B73"/>
        <w:spacing w:before="280" w:after="160"/>
        <w:ind w:left="200" w:right="200"/>
      </w:pPr>
      <w:bookmarkStart w:id="12" w:name="_Toc229494133"/>
      <w:r>
        <w:lastRenderedPageBreak/>
        <w:t>12. GOBERNANZA Y SOSTENIBILIDAD</w:t>
      </w:r>
      <w:bookmarkEnd w:id="12"/>
    </w:p>
    <w:p w14:paraId="37D3E59F" w14:textId="77777777" w:rsidR="000C3D25" w:rsidRDefault="000C3D25">
      <w:pPr>
        <w:spacing w:before="60" w:after="60"/>
      </w:pPr>
    </w:p>
    <w:p w14:paraId="571CCBDE" w14:textId="77777777" w:rsidR="000C3D25" w:rsidRDefault="00000000">
      <w:pPr>
        <w:pStyle w:val="Ttulo2"/>
        <w:pBdr>
          <w:bottom w:val="single" w:sz="4" w:space="4" w:color="B2E0DB"/>
        </w:pBdr>
        <w:spacing w:before="240" w:after="120"/>
      </w:pPr>
      <w:bookmarkStart w:id="13" w:name="_Toc229494134"/>
      <w:r>
        <w:t>12.1 Estructura de gobernanza propuesta</w:t>
      </w:r>
      <w:bookmarkEnd w:id="13"/>
    </w:p>
    <w:p w14:paraId="06C5EBF4" w14:textId="77777777" w:rsidR="000C3D25" w:rsidRDefault="00000000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Se propone una estructura de gobernanza de tres niveles que garantiza la sostenibilidad </w:t>
      </w:r>
      <w:proofErr w:type="spellStart"/>
      <w:r>
        <w:rPr>
          <w:rFonts w:ascii="Arial" w:eastAsia="Arial" w:hAnsi="Arial" w:cs="Arial"/>
          <w:sz w:val="22"/>
          <w:szCs w:val="22"/>
        </w:rPr>
        <w:t>tecnica</w:t>
      </w:r>
      <w:proofErr w:type="spellEnd"/>
      <w:r>
        <w:rPr>
          <w:rFonts w:ascii="Arial" w:eastAsia="Arial" w:hAnsi="Arial" w:cs="Arial"/>
          <w:sz w:val="22"/>
          <w:szCs w:val="22"/>
        </w:rPr>
        <w:t>, institucional y financiera del observatorio a largo plazo.</w:t>
      </w:r>
    </w:p>
    <w:p w14:paraId="71F99D1F" w14:textId="77777777" w:rsidR="000C3D25" w:rsidRDefault="000C3D25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36"/>
      </w:tblGrid>
      <w:tr w:rsidR="000C3D25" w14:paraId="2ACD1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91EB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AE53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Actor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8AB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Responsabilidades</w:t>
            </w:r>
          </w:p>
        </w:tc>
      </w:tr>
      <w:tr w:rsidR="000C3D25" w14:paraId="7B7D0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776A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Estrategico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CC57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</w:rPr>
              <w:t>Comite</w:t>
            </w:r>
            <w:proofErr w:type="spellEnd"/>
            <w:r>
              <w:rPr>
                <w:rFonts w:ascii="Arial" w:eastAsia="Arial" w:hAnsi="Arial" w:cs="Arial"/>
                <w:color w:val="1A3A5C"/>
              </w:rPr>
              <w:t xml:space="preserve"> Directivo (</w:t>
            </w:r>
            <w:proofErr w:type="gramStart"/>
            <w:r>
              <w:rPr>
                <w:rFonts w:ascii="Arial" w:eastAsia="Arial" w:hAnsi="Arial" w:cs="Arial"/>
                <w:color w:val="1A3A5C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1A3A5C"/>
              </w:rPr>
              <w:t xml:space="preserve"> de Salud + </w:t>
            </w:r>
            <w:proofErr w:type="spellStart"/>
            <w:r>
              <w:rPr>
                <w:rFonts w:ascii="Arial" w:eastAsia="Arial" w:hAnsi="Arial" w:cs="Arial"/>
                <w:color w:val="1A3A5C"/>
              </w:rPr>
              <w:t>Gobernacion</w:t>
            </w:r>
            <w:proofErr w:type="spellEnd"/>
            <w:r>
              <w:rPr>
                <w:rFonts w:ascii="Arial" w:eastAsia="Arial" w:hAnsi="Arial" w:cs="Arial"/>
                <w:color w:val="1A3A5C"/>
              </w:rPr>
              <w:t>)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ED3D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Definir prioridades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epidemiologicas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aprobar presupuesto de sostenimiento y validar alcance del observatorio</w:t>
            </w:r>
          </w:p>
        </w:tc>
      </w:tr>
      <w:tr w:rsidR="000C3D25" w14:paraId="592A7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C3F4" w14:textId="77777777" w:rsidR="000C3D25" w:rsidRDefault="00000000">
            <w:r>
              <w:rPr>
                <w:rFonts w:ascii="Arial" w:eastAsia="Arial" w:hAnsi="Arial" w:cs="Arial"/>
                <w:b/>
                <w:bCs/>
                <w:color w:val="007B73"/>
              </w:rPr>
              <w:t>Funcional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27B4" w14:textId="77777777" w:rsidR="000C3D25" w:rsidRDefault="00000000">
            <w:r>
              <w:rPr>
                <w:rFonts w:ascii="Arial" w:eastAsia="Arial" w:hAnsi="Arial" w:cs="Arial"/>
                <w:color w:val="1A3A5C"/>
              </w:rPr>
              <w:t>Coordinador del Observatorio Departamental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09D9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Supervisar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operacion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revisar reportes, coordinar con SIVIGILA y reportar al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comite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directivo</w:t>
            </w:r>
          </w:p>
        </w:tc>
      </w:tr>
      <w:tr w:rsidR="000C3D25" w14:paraId="76F62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D540" w14:textId="77777777" w:rsidR="000C3D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7B73"/>
              </w:rPr>
              <w:t>Tecnico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DA2E" w14:textId="77777777" w:rsidR="000C3D25" w:rsidRDefault="00000000">
            <w:proofErr w:type="spellStart"/>
            <w:r>
              <w:rPr>
                <w:rFonts w:ascii="Arial" w:eastAsia="Arial" w:hAnsi="Arial" w:cs="Arial"/>
                <w:color w:val="1A3A5C"/>
              </w:rPr>
              <w:t>Lider</w:t>
            </w:r>
            <w:proofErr w:type="spellEnd"/>
            <w:r>
              <w:rPr>
                <w:rFonts w:ascii="Arial" w:eastAsia="Arial" w:hAnsi="Arial" w:cs="Arial"/>
                <w:color w:val="1A3A5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3A5C"/>
              </w:rPr>
              <w:t>Tecnico</w:t>
            </w:r>
            <w:proofErr w:type="spellEnd"/>
            <w:r>
              <w:rPr>
                <w:rFonts w:ascii="Arial" w:eastAsia="Arial" w:hAnsi="Arial" w:cs="Arial"/>
                <w:color w:val="1A3A5C"/>
              </w:rPr>
              <w:t xml:space="preserve"> / ML Engineer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000F" w14:textId="77777777" w:rsidR="000C3D2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Mantener la arquitectura, repositorio GitHub, CI/CD, actualizaciones del sistema y calidad de datos</w:t>
            </w:r>
          </w:p>
        </w:tc>
      </w:tr>
    </w:tbl>
    <w:p w14:paraId="5C6E23F2" w14:textId="77777777" w:rsidR="000C3D25" w:rsidRDefault="000C3D25">
      <w:pPr>
        <w:spacing w:before="120" w:after="120"/>
      </w:pPr>
    </w:p>
    <w:p w14:paraId="0865F055" w14:textId="77777777" w:rsidR="000C3D25" w:rsidRDefault="00000000">
      <w:pPr>
        <w:pStyle w:val="Ttulo2"/>
        <w:pBdr>
          <w:bottom w:val="single" w:sz="4" w:space="4" w:color="B2E0DB"/>
        </w:pBdr>
        <w:spacing w:before="240" w:after="120"/>
      </w:pPr>
      <w:bookmarkStart w:id="14" w:name="_Toc229494135"/>
      <w:r>
        <w:t xml:space="preserve">12.2 Protocolo de </w:t>
      </w:r>
      <w:proofErr w:type="spellStart"/>
      <w:r>
        <w:t>actualizacion</w:t>
      </w:r>
      <w:proofErr w:type="spellEnd"/>
      <w:r>
        <w:t xml:space="preserve"> y mantenimiento</w:t>
      </w:r>
      <w:bookmarkEnd w:id="14"/>
    </w:p>
    <w:p w14:paraId="49C19231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Datos SIVIGILA: </w:t>
      </w:r>
      <w:proofErr w:type="spellStart"/>
      <w:r>
        <w:rPr>
          <w:rFonts w:ascii="Arial" w:eastAsia="Arial" w:hAnsi="Arial" w:cs="Arial"/>
          <w:sz w:val="22"/>
          <w:szCs w:val="22"/>
        </w:rPr>
        <w:t>actualizacion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semanal automatizada (lunes AM) con </w:t>
      </w:r>
      <w:proofErr w:type="spellStart"/>
      <w:r>
        <w:rPr>
          <w:rFonts w:ascii="Arial" w:eastAsia="Arial" w:hAnsi="Arial" w:cs="Arial"/>
          <w:sz w:val="22"/>
          <w:szCs w:val="22"/>
        </w:rPr>
        <w:t>validacion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log de </w:t>
      </w:r>
      <w:proofErr w:type="spellStart"/>
      <w:r>
        <w:rPr>
          <w:rFonts w:ascii="Arial" w:eastAsia="Arial" w:hAnsi="Arial" w:cs="Arial"/>
          <w:sz w:val="22"/>
          <w:szCs w:val="22"/>
        </w:rPr>
        <w:t>auditoria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2124D2D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Modelos ML: </w:t>
      </w:r>
      <w:proofErr w:type="spellStart"/>
      <w:r>
        <w:rPr>
          <w:rFonts w:ascii="Arial" w:eastAsia="Arial" w:hAnsi="Arial" w:cs="Arial"/>
          <w:sz w:val="22"/>
          <w:szCs w:val="22"/>
        </w:rPr>
        <w:t>re-entrenamiento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trimestral con datos acumulados y </w:t>
      </w:r>
      <w:proofErr w:type="spellStart"/>
      <w:r>
        <w:rPr>
          <w:rFonts w:ascii="Arial" w:eastAsia="Arial" w:hAnsi="Arial" w:cs="Arial"/>
          <w:sz w:val="22"/>
          <w:szCs w:val="22"/>
        </w:rPr>
        <w:t>comparacion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metricas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32775FD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alertas: </w:t>
      </w:r>
      <w:proofErr w:type="spellStart"/>
      <w:r>
        <w:rPr>
          <w:rFonts w:ascii="Arial" w:eastAsia="Arial" w:hAnsi="Arial" w:cs="Arial"/>
          <w:sz w:val="22"/>
          <w:szCs w:val="22"/>
        </w:rPr>
        <w:t>revision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mensual de umbrales con el </w:t>
      </w:r>
      <w:proofErr w:type="spellStart"/>
      <w:r>
        <w:rPr>
          <w:rFonts w:ascii="Arial" w:eastAsia="Arial" w:hAnsi="Arial" w:cs="Arial"/>
          <w:sz w:val="22"/>
          <w:szCs w:val="22"/>
        </w:rPr>
        <w:t>epidemiologo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observatorio.</w:t>
      </w:r>
    </w:p>
    <w:p w14:paraId="0BE63F0F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Repositorio GitHub: </w:t>
      </w:r>
      <w:proofErr w:type="spellStart"/>
      <w:r>
        <w:rPr>
          <w:rFonts w:ascii="Arial" w:eastAsia="Arial" w:hAnsi="Arial" w:cs="Arial"/>
          <w:sz w:val="22"/>
          <w:szCs w:val="22"/>
        </w:rPr>
        <w:t>pull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request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obligatorio para toda </w:t>
      </w:r>
      <w:proofErr w:type="spellStart"/>
      <w:r>
        <w:rPr>
          <w:rFonts w:ascii="Arial" w:eastAsia="Arial" w:hAnsi="Arial" w:cs="Arial"/>
          <w:sz w:val="22"/>
          <w:szCs w:val="22"/>
        </w:rPr>
        <w:t>modificacion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 sistema (</w:t>
      </w:r>
      <w:proofErr w:type="spellStart"/>
      <w:r>
        <w:rPr>
          <w:rFonts w:ascii="Arial" w:eastAsia="Arial" w:hAnsi="Arial" w:cs="Arial"/>
          <w:sz w:val="22"/>
          <w:szCs w:val="22"/>
        </w:rPr>
        <w:t>revision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por </w:t>
      </w:r>
      <w:proofErr w:type="spellStart"/>
      <w:r>
        <w:rPr>
          <w:rFonts w:ascii="Arial" w:eastAsia="Arial" w:hAnsi="Arial" w:cs="Arial"/>
          <w:sz w:val="22"/>
          <w:szCs w:val="22"/>
        </w:rPr>
        <w:t>Lider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Tecnico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1B0DD541" w14:textId="77777777" w:rsidR="000C3D2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Backups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respaldo semanal </w:t>
      </w:r>
      <w:proofErr w:type="spellStart"/>
      <w:r>
        <w:rPr>
          <w:rFonts w:ascii="Arial" w:eastAsia="Arial" w:hAnsi="Arial" w:cs="Arial"/>
          <w:sz w:val="22"/>
          <w:szCs w:val="22"/>
        </w:rPr>
        <w:t>automatico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base de datos </w:t>
      </w:r>
      <w:proofErr w:type="spellStart"/>
      <w:r>
        <w:rPr>
          <w:rFonts w:ascii="Arial" w:eastAsia="Arial" w:hAnsi="Arial" w:cs="Arial"/>
          <w:sz w:val="22"/>
          <w:szCs w:val="22"/>
        </w:rPr>
        <w:t>PostGIS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almacenamiento local cifrado.</w:t>
      </w:r>
    </w:p>
    <w:p w14:paraId="774C1E86" w14:textId="77777777" w:rsidR="004A1C9D" w:rsidRDefault="004A1C9D"/>
    <w:p w14:paraId="3E3C0047" w14:textId="3785EAA3" w:rsidR="004A1C9D" w:rsidRDefault="004A1C9D" w:rsidP="004A1C9D">
      <w:pPr>
        <w:pStyle w:val="Ttulo2"/>
        <w:pBdr>
          <w:bottom w:val="single" w:sz="4" w:space="4" w:color="B2E0DB"/>
        </w:pBdr>
        <w:spacing w:before="240" w:after="120"/>
      </w:pPr>
      <w:r>
        <w:t>1</w:t>
      </w:r>
      <w:r>
        <w:t>3</w:t>
      </w:r>
      <w:r>
        <w:t xml:space="preserve"> </w:t>
      </w:r>
      <w:proofErr w:type="gramStart"/>
      <w:r>
        <w:t>Cambios</w:t>
      </w:r>
      <w:proofErr w:type="gramEnd"/>
      <w:r>
        <w:t xml:space="preserve"> en el Observatorio Departamental de Salud</w:t>
      </w:r>
    </w:p>
    <w:p w14:paraId="050991BA" w14:textId="77777777" w:rsidR="00F177E2" w:rsidRPr="00F177E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sz w:val="22"/>
          <w:szCs w:val="22"/>
        </w:rPr>
      </w:pPr>
      <w:r w:rsidRPr="00F177E2">
        <w:rPr>
          <w:rFonts w:ascii="Arial" w:eastAsia="Arial" w:hAnsi="Arial" w:cs="Arial"/>
          <w:sz w:val="22"/>
          <w:szCs w:val="22"/>
        </w:rPr>
        <w:t xml:space="preserve">El GEOVISOR DENGUE corre sobre ArcGIS/ESRI (licencia pagada por la Gobernación), solo muestra mapa de calor y </w:t>
      </w:r>
      <w:proofErr w:type="spellStart"/>
      <w:r w:rsidRPr="00F177E2">
        <w:rPr>
          <w:rFonts w:ascii="Arial" w:eastAsia="Arial" w:hAnsi="Arial" w:cs="Arial"/>
          <w:sz w:val="22"/>
          <w:szCs w:val="22"/>
        </w:rPr>
        <w:t>coroplético</w:t>
      </w:r>
      <w:proofErr w:type="spellEnd"/>
      <w:r w:rsidRPr="00F177E2">
        <w:rPr>
          <w:rFonts w:ascii="Arial" w:eastAsia="Arial" w:hAnsi="Arial" w:cs="Arial"/>
          <w:sz w:val="22"/>
          <w:szCs w:val="22"/>
        </w:rPr>
        <w:t xml:space="preserve"> de dengue</w:t>
      </w:r>
    </w:p>
    <w:p w14:paraId="5B28522D" w14:textId="77777777" w:rsidR="00F177E2" w:rsidRPr="00F177E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sz w:val="22"/>
          <w:szCs w:val="22"/>
        </w:rPr>
      </w:pPr>
      <w:r w:rsidRPr="00F177E2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F177E2">
        <w:rPr>
          <w:rFonts w:ascii="Arial" w:eastAsia="Arial" w:hAnsi="Arial" w:cs="Arial"/>
          <w:sz w:val="22"/>
          <w:szCs w:val="22"/>
        </w:rPr>
        <w:t>dashboard</w:t>
      </w:r>
      <w:proofErr w:type="spellEnd"/>
      <w:r w:rsidRPr="00F177E2">
        <w:rPr>
          <w:rFonts w:ascii="Arial" w:eastAsia="Arial" w:hAnsi="Arial" w:cs="Arial"/>
          <w:sz w:val="22"/>
          <w:szCs w:val="22"/>
        </w:rPr>
        <w:t xml:space="preserve"> estadístico está en Google Looker Studio (nube externa, no servidor institucional), con 7 pestañas de análisis descriptivo</w:t>
      </w:r>
    </w:p>
    <w:p w14:paraId="34E57EBC" w14:textId="03B153A7" w:rsidR="00F177E2" w:rsidRPr="00F177E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sz w:val="22"/>
          <w:szCs w:val="22"/>
        </w:rPr>
      </w:pPr>
      <w:r w:rsidRPr="00F177E2">
        <w:rPr>
          <w:rFonts w:ascii="Arial" w:eastAsia="Arial" w:hAnsi="Arial" w:cs="Arial"/>
          <w:sz w:val="22"/>
          <w:szCs w:val="22"/>
        </w:rPr>
        <w:t xml:space="preserve">Los análisis son elaborados manualmente semana a semana por el epidemiólogo del Equipo Salud Ambiental </w:t>
      </w:r>
    </w:p>
    <w:p w14:paraId="633BCBD6" w14:textId="77777777" w:rsidR="00F177E2" w:rsidRPr="00F177E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sz w:val="22"/>
          <w:szCs w:val="22"/>
        </w:rPr>
      </w:pPr>
      <w:r w:rsidRPr="00F177E2">
        <w:rPr>
          <w:rFonts w:ascii="Arial" w:eastAsia="Arial" w:hAnsi="Arial" w:cs="Arial"/>
          <w:sz w:val="22"/>
          <w:szCs w:val="22"/>
        </w:rPr>
        <w:t xml:space="preserve">Cero modelos predictivos, </w:t>
      </w:r>
      <w:proofErr w:type="gramStart"/>
      <w:r w:rsidRPr="00F177E2">
        <w:rPr>
          <w:rFonts w:ascii="Arial" w:eastAsia="Arial" w:hAnsi="Arial" w:cs="Arial"/>
          <w:sz w:val="22"/>
          <w:szCs w:val="22"/>
        </w:rPr>
        <w:t>cero análisis espacial avanzado</w:t>
      </w:r>
      <w:proofErr w:type="gramEnd"/>
      <w:r w:rsidRPr="00F177E2">
        <w:rPr>
          <w:rFonts w:ascii="Arial" w:eastAsia="Arial" w:hAnsi="Arial" w:cs="Arial"/>
          <w:sz w:val="22"/>
          <w:szCs w:val="22"/>
        </w:rPr>
        <w:t xml:space="preserve">, </w:t>
      </w:r>
      <w:proofErr w:type="gramStart"/>
      <w:r w:rsidRPr="00F177E2">
        <w:rPr>
          <w:rFonts w:ascii="Arial" w:eastAsia="Arial" w:hAnsi="Arial" w:cs="Arial"/>
          <w:sz w:val="22"/>
          <w:szCs w:val="22"/>
        </w:rPr>
        <w:t>cero repositorio</w:t>
      </w:r>
      <w:proofErr w:type="gramEnd"/>
      <w:r w:rsidRPr="00F177E2">
        <w:rPr>
          <w:rFonts w:ascii="Arial" w:eastAsia="Arial" w:hAnsi="Arial" w:cs="Arial"/>
          <w:sz w:val="22"/>
          <w:szCs w:val="22"/>
        </w:rPr>
        <w:t xml:space="preserve"> de código institucional</w:t>
      </w:r>
    </w:p>
    <w:p w14:paraId="52B304B5" w14:textId="77777777" w:rsidR="00F177E2" w:rsidRPr="00F177E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b/>
          <w:bCs/>
          <w:sz w:val="22"/>
          <w:szCs w:val="22"/>
        </w:rPr>
      </w:pPr>
      <w:r w:rsidRPr="00F177E2">
        <w:rPr>
          <w:rFonts w:ascii="Arial" w:eastAsia="Arial" w:hAnsi="Arial" w:cs="Arial"/>
          <w:sz w:val="22"/>
          <w:szCs w:val="22"/>
        </w:rPr>
        <w:t>Dos herramientas completamente separadas (ArcGIS + Looker Studio), sin integración</w:t>
      </w:r>
    </w:p>
    <w:p w14:paraId="1DF8502C" w14:textId="77777777" w:rsidR="00F177E2" w:rsidRDefault="00F177E2" w:rsidP="00F177E2">
      <w:pPr>
        <w:spacing w:before="40" w:after="40"/>
        <w:rPr>
          <w:rFonts w:ascii="Arial" w:eastAsia="Arial" w:hAnsi="Arial" w:cs="Arial"/>
          <w:b/>
          <w:bCs/>
          <w:sz w:val="22"/>
          <w:szCs w:val="22"/>
        </w:rPr>
      </w:pPr>
    </w:p>
    <w:p w14:paraId="5A285949" w14:textId="5DDB7520" w:rsidR="00F177E2" w:rsidRDefault="00F177E2" w:rsidP="00F177E2">
      <w:pPr>
        <w:spacing w:before="60" w:after="60"/>
        <w:jc w:val="both"/>
        <w:rPr>
          <w:rFonts w:ascii="Arial" w:eastAsia="Arial" w:hAnsi="Arial" w:cs="Arial"/>
          <w:color w:val="2C2C2A"/>
          <w:sz w:val="22"/>
          <w:szCs w:val="22"/>
        </w:rPr>
      </w:pPr>
      <w:r>
        <w:rPr>
          <w:rFonts w:ascii="Arial" w:eastAsia="Arial" w:hAnsi="Arial" w:cs="Arial"/>
          <w:color w:val="2C2C2A"/>
          <w:sz w:val="22"/>
          <w:szCs w:val="22"/>
        </w:rPr>
        <w:t xml:space="preserve">Si bien el sistema representa un avance real en la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visualizacion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de datos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epidemiologicos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, presenta limitaciones estructurales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criticas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que restringen su capacidad para apoyar la toma de decisiones en salud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publica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a nivel departamental:</w:t>
      </w:r>
    </w:p>
    <w:p w14:paraId="4729469C" w14:textId="77777777" w:rsidR="00F177E2" w:rsidRDefault="00F177E2">
      <w:pPr>
        <w:rPr>
          <w:rFonts w:ascii="Arial" w:eastAsia="Arial" w:hAnsi="Arial" w:cs="Arial"/>
          <w:color w:val="2C2C2A"/>
          <w:sz w:val="22"/>
          <w:szCs w:val="22"/>
        </w:rPr>
      </w:pPr>
      <w:r>
        <w:rPr>
          <w:rFonts w:ascii="Arial" w:eastAsia="Arial" w:hAnsi="Arial" w:cs="Arial"/>
          <w:color w:val="2C2C2A"/>
          <w:sz w:val="22"/>
          <w:szCs w:val="22"/>
        </w:rPr>
        <w:br w:type="page"/>
      </w:r>
    </w:p>
    <w:p w14:paraId="5815F817" w14:textId="77777777" w:rsidR="00F177E2" w:rsidRDefault="00F177E2" w:rsidP="00F177E2">
      <w:pPr>
        <w:spacing w:before="60" w:after="60"/>
        <w:jc w:val="both"/>
      </w:pPr>
    </w:p>
    <w:p w14:paraId="58F6334A" w14:textId="77777777" w:rsidR="00F177E2" w:rsidRDefault="00F177E2" w:rsidP="00F177E2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29"/>
        <w:gridCol w:w="2409"/>
      </w:tblGrid>
      <w:tr w:rsidR="00F177E2" w14:paraId="648494D4" w14:textId="77777777" w:rsidTr="000641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7BB1" w14:textId="77777777" w:rsidR="00F177E2" w:rsidRDefault="00F177E2" w:rsidP="000641F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1F07" w14:textId="77777777" w:rsidR="00F177E2" w:rsidRDefault="00F177E2" w:rsidP="000641F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Limitacion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actual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0E68" w14:textId="77777777" w:rsidR="00F177E2" w:rsidRDefault="00F177E2" w:rsidP="000641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 de riesgo</w:t>
            </w:r>
          </w:p>
        </w:tc>
      </w:tr>
      <w:tr w:rsidR="00F177E2" w14:paraId="35CBC6D2" w14:textId="77777777" w:rsidTr="000641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C54" w14:textId="77777777" w:rsidR="00F177E2" w:rsidRDefault="00F177E2" w:rsidP="000641F4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9142" w14:textId="77777777" w:rsidR="00F177E2" w:rsidRDefault="00F177E2" w:rsidP="000641F4"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Mapa de calor </w:t>
            </w:r>
            <w:proofErr w:type="spellStart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>basico</w:t>
            </w:r>
            <w:proofErr w:type="spellEnd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. Sin </w:t>
            </w:r>
            <w:proofErr w:type="spellStart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>autocorrelacion</w:t>
            </w:r>
            <w:proofErr w:type="spellEnd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 ni conglomerados.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7CA6" w14:textId="77777777" w:rsidR="00F177E2" w:rsidRDefault="00F177E2" w:rsidP="000641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Critico</w:t>
            </w:r>
          </w:p>
        </w:tc>
      </w:tr>
      <w:tr w:rsidR="00F177E2" w14:paraId="1331884E" w14:textId="77777777" w:rsidTr="000641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29F3" w14:textId="77777777" w:rsidR="00F177E2" w:rsidRDefault="00F177E2" w:rsidP="000641F4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Prediccion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29F0" w14:textId="77777777" w:rsidR="00F177E2" w:rsidRDefault="00F177E2" w:rsidP="000641F4"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Sin modelos predictivos. </w:t>
            </w:r>
            <w:proofErr w:type="spellStart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 descriptivo manual semanal.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D426" w14:textId="77777777" w:rsidR="00F177E2" w:rsidRDefault="00F177E2" w:rsidP="000641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Ausente</w:t>
            </w:r>
          </w:p>
        </w:tc>
      </w:tr>
      <w:tr w:rsidR="00F177E2" w14:paraId="7226651C" w14:textId="77777777" w:rsidTr="000641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CB49" w14:textId="77777777" w:rsidR="00F177E2" w:rsidRDefault="00F177E2" w:rsidP="000641F4">
            <w:r>
              <w:rPr>
                <w:rFonts w:ascii="Arial" w:eastAsia="Arial" w:hAnsi="Arial" w:cs="Arial"/>
                <w:b/>
                <w:bCs/>
                <w:color w:val="1A3A5C"/>
              </w:rPr>
              <w:t>Plataforma</w:t>
            </w:r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9D24" w14:textId="77777777" w:rsidR="00F177E2" w:rsidRDefault="00F177E2" w:rsidP="000641F4"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>Dos herramientas externas desconectadas (ESRI + Google).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3E07" w14:textId="77777777" w:rsidR="00F177E2" w:rsidRDefault="00F177E2" w:rsidP="000641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Alto</w:t>
            </w:r>
          </w:p>
        </w:tc>
      </w:tr>
      <w:tr w:rsidR="00F177E2" w14:paraId="1FE307CE" w14:textId="77777777" w:rsidTr="000641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E9D1" w14:textId="77777777" w:rsidR="00F177E2" w:rsidRDefault="00F177E2" w:rsidP="000641F4"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</w:rPr>
              <w:t>Codigo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E080" w14:textId="77777777" w:rsidR="00F177E2" w:rsidRDefault="00F177E2" w:rsidP="000641F4"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Sin repositorio institucional. </w:t>
            </w:r>
            <w:proofErr w:type="spellStart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>Configuracion</w:t>
            </w:r>
            <w:proofErr w:type="spellEnd"/>
            <w:r>
              <w:rPr>
                <w:rFonts w:ascii="Arial" w:eastAsia="Arial" w:hAnsi="Arial" w:cs="Arial"/>
                <w:color w:val="2C2C2A"/>
                <w:sz w:val="19"/>
                <w:szCs w:val="19"/>
              </w:rPr>
              <w:t xml:space="preserve"> en SaaS externos.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65B7" w14:textId="77777777" w:rsidR="00F177E2" w:rsidRDefault="00F177E2" w:rsidP="000641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Alto</w:t>
            </w:r>
          </w:p>
        </w:tc>
      </w:tr>
    </w:tbl>
    <w:p w14:paraId="63AF3A02" w14:textId="77777777" w:rsidR="00F177E2" w:rsidRDefault="00F177E2" w:rsidP="00F177E2">
      <w:pPr>
        <w:spacing w:before="40" w:after="40"/>
      </w:pPr>
    </w:p>
    <w:p w14:paraId="0AA5FFCC" w14:textId="496E0D12" w:rsidR="004A1C9D" w:rsidRPr="00F177E2" w:rsidRDefault="004A1C9D" w:rsidP="00F177E2">
      <w:pPr>
        <w:spacing w:before="40" w:after="40"/>
        <w:rPr>
          <w:rFonts w:ascii="Arial" w:eastAsia="Arial" w:hAnsi="Arial" w:cs="Arial"/>
          <w:b/>
          <w:bCs/>
          <w:sz w:val="22"/>
          <w:szCs w:val="22"/>
        </w:rPr>
      </w:pPr>
      <w:r w:rsidRPr="00F177E2"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14:paraId="26FAC3F1" w14:textId="27873FC4" w:rsidR="000C3D25" w:rsidRDefault="00000000" w:rsidP="004A1C9D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El presente documento constituye la propuesta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tecnica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completa para el fortalecimiento del Observatorio de Salud del Valle del Cauca. La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implementacion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se fundamenta en software 100% libre, profesionales del Observatorio Departamental de Salud y una arquitectura institucional sostenible a largo plazo.</w:t>
      </w:r>
    </w:p>
    <w:p w14:paraId="589270FE" w14:textId="77777777" w:rsidR="004A1C9D" w:rsidRDefault="004A1C9D" w:rsidP="004A1C9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446EAB44" w14:textId="3105B8F4" w:rsidR="004A1C9D" w:rsidRDefault="004A1C9D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14:paraId="439524F5" w14:textId="77777777" w:rsidR="004A1C9D" w:rsidRDefault="004A1C9D" w:rsidP="004A1C9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1A3F0BA" w14:textId="399555B4" w:rsidR="004A1C9D" w:rsidRDefault="004A1C9D" w:rsidP="004A1C9D">
      <w:r>
        <w:rPr>
          <w:rFonts w:ascii="Arial" w:eastAsia="Arial" w:hAnsi="Arial" w:cs="Arial"/>
          <w:b/>
          <w:bCs/>
          <w:sz w:val="22"/>
          <w:szCs w:val="22"/>
        </w:rPr>
        <w:t>Antes</w:t>
      </w:r>
    </w:p>
    <w:sectPr w:rsidR="004A1C9D">
      <w:headerReference w:type="default" r:id="rId7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8247" w14:textId="77777777" w:rsidR="00825067" w:rsidRDefault="00825067">
      <w:r>
        <w:separator/>
      </w:r>
    </w:p>
  </w:endnote>
  <w:endnote w:type="continuationSeparator" w:id="0">
    <w:p w14:paraId="1E1A1A40" w14:textId="77777777" w:rsidR="00825067" w:rsidRDefault="0082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B0FEB" w14:textId="77777777" w:rsidR="00825067" w:rsidRDefault="00825067">
      <w:r>
        <w:separator/>
      </w:r>
    </w:p>
  </w:footnote>
  <w:footnote w:type="continuationSeparator" w:id="0">
    <w:p w14:paraId="1B59DC42" w14:textId="77777777" w:rsidR="00825067" w:rsidRDefault="00825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26A0" w14:textId="77777777" w:rsidR="000C3D25" w:rsidRDefault="00000000">
    <w:pPr>
      <w:pBdr>
        <w:bottom w:val="single" w:sz="4" w:space="4" w:color="B2E0DB"/>
      </w:pBdr>
    </w:pPr>
    <w:r>
      <w:rPr>
        <w:rFonts w:ascii="Arial" w:eastAsia="Arial" w:hAnsi="Arial" w:cs="Arial"/>
        <w:color w:val="424242"/>
        <w:sz w:val="16"/>
        <w:szCs w:val="16"/>
      </w:rPr>
      <w:t>PROPUESTA DE FORTALECIMIENTO | OBSERVATORIO DE SALUD VALLE DEL CAUCA — 2026   Observatorio de Salud | Valle del Cauca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078"/>
    <w:multiLevelType w:val="hybridMultilevel"/>
    <w:tmpl w:val="4B208CF6"/>
    <w:lvl w:ilvl="0" w:tplc="24ECDCFE">
      <w:start w:val="1"/>
      <w:numFmt w:val="bullet"/>
      <w:lvlText w:val="●"/>
      <w:lvlJc w:val="left"/>
      <w:pPr>
        <w:ind w:left="720" w:hanging="360"/>
      </w:pPr>
    </w:lvl>
    <w:lvl w:ilvl="1" w:tplc="ACB063AE">
      <w:start w:val="1"/>
      <w:numFmt w:val="bullet"/>
      <w:lvlText w:val="○"/>
      <w:lvlJc w:val="left"/>
      <w:pPr>
        <w:ind w:left="1440" w:hanging="360"/>
      </w:pPr>
    </w:lvl>
    <w:lvl w:ilvl="2" w:tplc="6DE081FC">
      <w:start w:val="1"/>
      <w:numFmt w:val="bullet"/>
      <w:lvlText w:val="■"/>
      <w:lvlJc w:val="left"/>
      <w:pPr>
        <w:ind w:left="2160" w:hanging="360"/>
      </w:pPr>
    </w:lvl>
    <w:lvl w:ilvl="3" w:tplc="21C848D0">
      <w:start w:val="1"/>
      <w:numFmt w:val="bullet"/>
      <w:lvlText w:val="●"/>
      <w:lvlJc w:val="left"/>
      <w:pPr>
        <w:ind w:left="2880" w:hanging="360"/>
      </w:pPr>
    </w:lvl>
    <w:lvl w:ilvl="4" w:tplc="D1900594">
      <w:start w:val="1"/>
      <w:numFmt w:val="bullet"/>
      <w:lvlText w:val="○"/>
      <w:lvlJc w:val="left"/>
      <w:pPr>
        <w:ind w:left="3600" w:hanging="360"/>
      </w:pPr>
    </w:lvl>
    <w:lvl w:ilvl="5" w:tplc="3FF61F24">
      <w:start w:val="1"/>
      <w:numFmt w:val="bullet"/>
      <w:lvlText w:val="■"/>
      <w:lvlJc w:val="left"/>
      <w:pPr>
        <w:ind w:left="4320" w:hanging="360"/>
      </w:pPr>
    </w:lvl>
    <w:lvl w:ilvl="6" w:tplc="EA6A85B0">
      <w:start w:val="1"/>
      <w:numFmt w:val="bullet"/>
      <w:lvlText w:val="●"/>
      <w:lvlJc w:val="left"/>
      <w:pPr>
        <w:ind w:left="5040" w:hanging="360"/>
      </w:pPr>
    </w:lvl>
    <w:lvl w:ilvl="7" w:tplc="373C63FC">
      <w:start w:val="1"/>
      <w:numFmt w:val="bullet"/>
      <w:lvlText w:val="●"/>
      <w:lvlJc w:val="left"/>
      <w:pPr>
        <w:ind w:left="5760" w:hanging="360"/>
      </w:pPr>
    </w:lvl>
    <w:lvl w:ilvl="8" w:tplc="1CE4B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259CD"/>
    <w:multiLevelType w:val="hybridMultilevel"/>
    <w:tmpl w:val="999A1BFA"/>
    <w:lvl w:ilvl="0" w:tplc="893E9DE6">
      <w:start w:val="1"/>
      <w:numFmt w:val="bullet"/>
      <w:lvlText w:val="•"/>
      <w:lvlJc w:val="left"/>
      <w:pPr>
        <w:ind w:left="360" w:hanging="260"/>
      </w:pPr>
    </w:lvl>
    <w:lvl w:ilvl="1" w:tplc="F468FC14">
      <w:numFmt w:val="decimal"/>
      <w:lvlText w:val=""/>
      <w:lvlJc w:val="left"/>
    </w:lvl>
    <w:lvl w:ilvl="2" w:tplc="565A22B2">
      <w:numFmt w:val="decimal"/>
      <w:lvlText w:val=""/>
      <w:lvlJc w:val="left"/>
    </w:lvl>
    <w:lvl w:ilvl="3" w:tplc="50B49E04">
      <w:numFmt w:val="decimal"/>
      <w:lvlText w:val=""/>
      <w:lvlJc w:val="left"/>
    </w:lvl>
    <w:lvl w:ilvl="4" w:tplc="9EC20904">
      <w:numFmt w:val="decimal"/>
      <w:lvlText w:val=""/>
      <w:lvlJc w:val="left"/>
    </w:lvl>
    <w:lvl w:ilvl="5" w:tplc="4A4A6AFE">
      <w:numFmt w:val="decimal"/>
      <w:lvlText w:val=""/>
      <w:lvlJc w:val="left"/>
    </w:lvl>
    <w:lvl w:ilvl="6" w:tplc="147C4B0A">
      <w:numFmt w:val="decimal"/>
      <w:lvlText w:val=""/>
      <w:lvlJc w:val="left"/>
    </w:lvl>
    <w:lvl w:ilvl="7" w:tplc="1AA69DDE">
      <w:numFmt w:val="decimal"/>
      <w:lvlText w:val=""/>
      <w:lvlJc w:val="left"/>
    </w:lvl>
    <w:lvl w:ilvl="8" w:tplc="F6CC96A4">
      <w:numFmt w:val="decimal"/>
      <w:lvlText w:val=""/>
      <w:lvlJc w:val="left"/>
    </w:lvl>
  </w:abstractNum>
  <w:num w:numId="1" w16cid:durableId="440684886">
    <w:abstractNumId w:val="0"/>
    <w:lvlOverride w:ilvl="0">
      <w:startOverride w:val="1"/>
    </w:lvlOverride>
  </w:num>
  <w:num w:numId="2" w16cid:durableId="1163345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D25"/>
    <w:rsid w:val="000C3D25"/>
    <w:rsid w:val="004A1C9D"/>
    <w:rsid w:val="00535019"/>
    <w:rsid w:val="007946BB"/>
    <w:rsid w:val="00825067"/>
    <w:rsid w:val="00BA5DD6"/>
    <w:rsid w:val="00F177E2"/>
    <w:rsid w:val="00FC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0451"/>
  <w15:docId w15:val="{CF5D6999-9661-4081-8D27-14B433F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rFonts w:ascii="Arial" w:eastAsia="Arial" w:hAnsi="Arial" w:cs="Arial"/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rFonts w:ascii="Arial" w:eastAsia="Arial" w:hAnsi="Arial" w:cs="Arial"/>
      <w:b/>
      <w:bCs/>
      <w:color w:val="1A3A5C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b/>
      <w:bCs/>
      <w:color w:val="007B7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350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501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15</Pages>
  <Words>3842</Words>
  <Characters>21135</Characters>
  <Application>Microsoft Office Word</Application>
  <DocSecurity>0</DocSecurity>
  <Lines>176</Lines>
  <Paragraphs>49</Paragraphs>
  <ScaleCrop>false</ScaleCrop>
  <Company/>
  <LinksUpToDate>false</LinksUpToDate>
  <CharactersWithSpaces>24928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2026-05-12T20:40:00Z</dcterms:created>
  <dcterms:modified xsi:type="dcterms:W3CDTF">2026-05-13T08:37:00Z</dcterms:modified>
</cp:coreProperties>
</file>