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7AD" w:rsidRPr="00BE17AD" w:rsidRDefault="00BE17AD" w:rsidP="00BE17AD">
      <w:pPr>
        <w:autoSpaceDE w:val="0"/>
        <w:autoSpaceDN w:val="0"/>
        <w:adjustRightInd w:val="0"/>
        <w:spacing w:after="0" w:line="240" w:lineRule="auto"/>
        <w:jc w:val="center"/>
        <w:rPr>
          <w:rFonts w:ascii="Carlito-Bold" w:hAnsi="Carlito-Bold" w:cs="Carlito-Bold"/>
          <w:b/>
          <w:bCs/>
          <w:sz w:val="32"/>
          <w:szCs w:val="32"/>
        </w:rPr>
      </w:pPr>
      <w:r w:rsidRPr="00BE17AD">
        <w:rPr>
          <w:rFonts w:ascii="Carlito-Bold" w:hAnsi="Carlito-Bold" w:cs="Carlito-Bold"/>
          <w:b/>
          <w:bCs/>
          <w:sz w:val="32"/>
          <w:szCs w:val="32"/>
        </w:rPr>
        <w:t>11086 - Programación en Ambiente Web - UNLU</w:t>
      </w:r>
    </w:p>
    <w:p w:rsidR="00AC4855" w:rsidRPr="00BE17AD" w:rsidRDefault="00BE17AD" w:rsidP="00BE17AD">
      <w:pPr>
        <w:jc w:val="center"/>
        <w:rPr>
          <w:rFonts w:ascii="Carlito-Bold" w:hAnsi="Carlito-Bold" w:cs="Carlito-Bold"/>
          <w:b/>
          <w:bCs/>
          <w:sz w:val="32"/>
          <w:szCs w:val="32"/>
        </w:rPr>
      </w:pPr>
      <w:r w:rsidRPr="00BE17AD">
        <w:rPr>
          <w:rFonts w:ascii="Carlito-Bold" w:hAnsi="Carlito-Bold" w:cs="Carlito-Bold"/>
          <w:b/>
          <w:bCs/>
          <w:sz w:val="32"/>
          <w:szCs w:val="32"/>
        </w:rPr>
        <w:t>Segundo Parcial 2020</w:t>
      </w:r>
    </w:p>
    <w:p w:rsidR="00BE17AD" w:rsidRPr="00BE17AD" w:rsidRDefault="00BE17AD" w:rsidP="00BE17AD">
      <w:pPr>
        <w:spacing w:after="0"/>
        <w:jc w:val="center"/>
        <w:rPr>
          <w:rFonts w:ascii="Carlito-Bold" w:hAnsi="Carlito-Bold" w:cs="Carlito-Bold"/>
          <w:bCs/>
          <w:sz w:val="28"/>
          <w:szCs w:val="32"/>
        </w:rPr>
      </w:pPr>
      <w:r w:rsidRPr="00BE17AD">
        <w:rPr>
          <w:rFonts w:ascii="Carlito-Bold" w:hAnsi="Carlito-Bold" w:cs="Carlito-Bold"/>
          <w:bCs/>
          <w:sz w:val="28"/>
          <w:szCs w:val="32"/>
        </w:rPr>
        <w:t>Germán Fernández</w:t>
      </w:r>
    </w:p>
    <w:p w:rsidR="00BE17AD" w:rsidRPr="006C4763" w:rsidRDefault="00BE17AD" w:rsidP="006C4763">
      <w:pPr>
        <w:spacing w:after="0"/>
        <w:jc w:val="center"/>
        <w:rPr>
          <w:rFonts w:ascii="Carlito-Bold" w:hAnsi="Carlito-Bold" w:cs="Carlito-Bold"/>
          <w:bCs/>
          <w:sz w:val="28"/>
          <w:szCs w:val="32"/>
        </w:rPr>
      </w:pPr>
      <w:r w:rsidRPr="00BE17AD">
        <w:rPr>
          <w:rFonts w:ascii="Carlito-Bold" w:hAnsi="Carlito-Bold" w:cs="Carlito-Bold"/>
          <w:bCs/>
          <w:sz w:val="28"/>
          <w:szCs w:val="32"/>
        </w:rPr>
        <w:t>Legajo: 127390</w:t>
      </w:r>
    </w:p>
    <w:p w:rsidR="009C593C" w:rsidRPr="00BE17AD" w:rsidRDefault="009C593C" w:rsidP="00BE17AD">
      <w:pPr>
        <w:autoSpaceDE w:val="0"/>
        <w:autoSpaceDN w:val="0"/>
        <w:adjustRightInd w:val="0"/>
        <w:spacing w:after="0" w:line="240" w:lineRule="auto"/>
        <w:rPr>
          <w:rFonts w:ascii="Carlito" w:hAnsi="Carlito" w:cs="Carlito"/>
          <w:szCs w:val="20"/>
        </w:rPr>
      </w:pPr>
    </w:p>
    <w:p w:rsidR="00BE17AD" w:rsidRDefault="00BE17AD" w:rsidP="00BE17AD">
      <w:pPr>
        <w:pStyle w:val="Prrafodelista"/>
        <w:numPr>
          <w:ilvl w:val="0"/>
          <w:numId w:val="1"/>
        </w:numPr>
        <w:autoSpaceDE w:val="0"/>
        <w:autoSpaceDN w:val="0"/>
        <w:adjustRightInd w:val="0"/>
        <w:spacing w:after="0" w:line="240" w:lineRule="auto"/>
        <w:rPr>
          <w:rFonts w:ascii="Carlito" w:hAnsi="Carlito" w:cs="Carlito"/>
          <w:b/>
          <w:szCs w:val="20"/>
        </w:rPr>
      </w:pPr>
      <w:r w:rsidRPr="00BE17AD">
        <w:rPr>
          <w:rFonts w:ascii="Carlito" w:hAnsi="Carlito" w:cs="Carlito"/>
          <w:b/>
          <w:szCs w:val="20"/>
        </w:rPr>
        <w:t>¿Qué diferencia existe entre una petición HTTP generada por un agente de usuario de forma asincrónica respecto a una sincrónica? ¿Cómo puede distinguir una aplicación web entre ambas?</w:t>
      </w:r>
    </w:p>
    <w:p w:rsidR="009A39B6" w:rsidRDefault="009A39B6" w:rsidP="009A39B6">
      <w:pPr>
        <w:pStyle w:val="Prrafodelista"/>
        <w:autoSpaceDE w:val="0"/>
        <w:autoSpaceDN w:val="0"/>
        <w:adjustRightInd w:val="0"/>
        <w:spacing w:after="0" w:line="240" w:lineRule="auto"/>
        <w:ind w:left="360"/>
        <w:rPr>
          <w:rFonts w:ascii="Carlito" w:hAnsi="Carlito" w:cs="Carlito"/>
          <w:b/>
          <w:szCs w:val="20"/>
        </w:rPr>
      </w:pPr>
    </w:p>
    <w:p w:rsidR="00BB65DC" w:rsidRPr="00BB65DC" w:rsidRDefault="00BB65DC" w:rsidP="00BB65DC">
      <w:pPr>
        <w:autoSpaceDE w:val="0"/>
        <w:autoSpaceDN w:val="0"/>
        <w:adjustRightInd w:val="0"/>
        <w:spacing w:after="0" w:line="240" w:lineRule="auto"/>
        <w:rPr>
          <w:rFonts w:ascii="Carlito" w:hAnsi="Carlito" w:cs="Carlito"/>
          <w:szCs w:val="20"/>
        </w:rPr>
      </w:pPr>
      <w:r>
        <w:rPr>
          <w:rFonts w:ascii="Carlito" w:hAnsi="Carlito" w:cs="Carlito"/>
          <w:szCs w:val="20"/>
        </w:rPr>
        <w:t xml:space="preserve">La diferencia existe en que en una petición HTTP generada de forma sincrónica, el navegador dejará de hacer cualquier operación y se dedicará a realizar la petición síncrona. Esto puede correr el riesgo de congelar al navegador y así no poder usar la página hasta que te retorne una respuesta el servidor. En cambio, una petición asincrónica mientras está siendo procesada, deja al navegador libre para que pueda hacer otras operaciones en segundo plano. </w:t>
      </w:r>
      <w:r w:rsidR="00175114">
        <w:rPr>
          <w:rFonts w:ascii="Carlito" w:hAnsi="Carlito" w:cs="Carlito"/>
          <w:szCs w:val="20"/>
        </w:rPr>
        <w:t xml:space="preserve">Cuando se </w:t>
      </w:r>
      <w:r w:rsidR="009A39B6">
        <w:rPr>
          <w:rFonts w:ascii="Carlito" w:hAnsi="Carlito" w:cs="Carlito"/>
          <w:szCs w:val="20"/>
        </w:rPr>
        <w:t>envía</w:t>
      </w:r>
      <w:r w:rsidR="00175114">
        <w:rPr>
          <w:rFonts w:ascii="Carlito" w:hAnsi="Carlito" w:cs="Carlito"/>
          <w:szCs w:val="20"/>
        </w:rPr>
        <w:t xml:space="preserve"> una petición</w:t>
      </w:r>
      <w:r w:rsidR="009A39B6">
        <w:rPr>
          <w:rFonts w:ascii="Carlito" w:hAnsi="Carlito" w:cs="Carlito"/>
          <w:szCs w:val="20"/>
        </w:rPr>
        <w:t>,</w:t>
      </w:r>
      <w:r w:rsidR="00175114">
        <w:rPr>
          <w:rFonts w:ascii="Carlito" w:hAnsi="Carlito" w:cs="Carlito"/>
          <w:szCs w:val="20"/>
        </w:rPr>
        <w:t xml:space="preserve"> </w:t>
      </w:r>
      <w:r w:rsidR="009A39B6">
        <w:rPr>
          <w:rFonts w:ascii="Carlito" w:hAnsi="Carlito" w:cs="Carlito"/>
          <w:szCs w:val="20"/>
        </w:rPr>
        <w:t>se crea una instancia de la</w:t>
      </w:r>
      <w:r w:rsidR="00175114">
        <w:rPr>
          <w:rFonts w:ascii="Carlito" w:hAnsi="Carlito" w:cs="Carlito"/>
          <w:szCs w:val="20"/>
        </w:rPr>
        <w:t xml:space="preserve"> función </w:t>
      </w:r>
      <w:r w:rsidR="009A39B6">
        <w:rPr>
          <w:rFonts w:ascii="Carlito" w:hAnsi="Carlito" w:cs="Carlito"/>
          <w:szCs w:val="20"/>
        </w:rPr>
        <w:t>“</w:t>
      </w:r>
      <w:proofErr w:type="spellStart"/>
      <w:r w:rsidR="00175114">
        <w:rPr>
          <w:rFonts w:ascii="Carlito" w:hAnsi="Carlito" w:cs="Carlito"/>
          <w:szCs w:val="20"/>
        </w:rPr>
        <w:t>XMLHttpRequest</w:t>
      </w:r>
      <w:proofErr w:type="spellEnd"/>
      <w:r w:rsidR="009A39B6">
        <w:rPr>
          <w:rFonts w:ascii="Carlito" w:hAnsi="Carlito" w:cs="Carlito"/>
          <w:szCs w:val="20"/>
        </w:rPr>
        <w:t>”</w:t>
      </w:r>
      <w:r w:rsidR="00175114">
        <w:rPr>
          <w:rFonts w:ascii="Carlito" w:hAnsi="Carlito" w:cs="Carlito"/>
          <w:szCs w:val="20"/>
        </w:rPr>
        <w:t>,</w:t>
      </w:r>
      <w:r w:rsidR="009A39B6">
        <w:rPr>
          <w:rFonts w:ascii="Carlito" w:hAnsi="Carlito" w:cs="Carlito"/>
          <w:szCs w:val="20"/>
        </w:rPr>
        <w:t xml:space="preserve"> en la cual</w:t>
      </w:r>
      <w:r w:rsidR="00175114">
        <w:rPr>
          <w:rFonts w:ascii="Carlito" w:hAnsi="Carlito" w:cs="Carlito"/>
          <w:szCs w:val="20"/>
        </w:rPr>
        <w:t xml:space="preserve"> se debe indicar como parámetro el tipo de petición (Por ejemplo, GET, POST, etc.) y la dirección a la cual está</w:t>
      </w:r>
      <w:r w:rsidR="009A39B6">
        <w:rPr>
          <w:rFonts w:ascii="Carlito" w:hAnsi="Carlito" w:cs="Carlito"/>
          <w:szCs w:val="20"/>
        </w:rPr>
        <w:t xml:space="preserve"> dirigida. Existe además un último parámetro que indica si la petición es asincrónica o sincrónica, de esta forma la aplicación web puede distinguir de que petición se trata (en caso de ser asincrónica, dicho parámetro debe ser definido como true).</w:t>
      </w:r>
    </w:p>
    <w:p w:rsidR="00016017" w:rsidRPr="00BE17AD" w:rsidRDefault="00016017" w:rsidP="00BE17AD">
      <w:pPr>
        <w:autoSpaceDE w:val="0"/>
        <w:autoSpaceDN w:val="0"/>
        <w:adjustRightInd w:val="0"/>
        <w:spacing w:after="0" w:line="240" w:lineRule="auto"/>
        <w:rPr>
          <w:rFonts w:ascii="Carlito" w:hAnsi="Carlito" w:cs="Carlito"/>
          <w:szCs w:val="20"/>
        </w:rPr>
      </w:pPr>
    </w:p>
    <w:p w:rsidR="00BE17AD" w:rsidRDefault="00BE17AD" w:rsidP="00BE17AD">
      <w:pPr>
        <w:pStyle w:val="Prrafodelista"/>
        <w:numPr>
          <w:ilvl w:val="0"/>
          <w:numId w:val="1"/>
        </w:numPr>
        <w:autoSpaceDE w:val="0"/>
        <w:autoSpaceDN w:val="0"/>
        <w:adjustRightInd w:val="0"/>
        <w:spacing w:after="0" w:line="240" w:lineRule="auto"/>
        <w:rPr>
          <w:rFonts w:ascii="Carlito" w:hAnsi="Carlito" w:cs="Carlito"/>
          <w:b/>
          <w:szCs w:val="20"/>
        </w:rPr>
      </w:pPr>
      <w:r w:rsidRPr="00BE17AD">
        <w:rPr>
          <w:rFonts w:ascii="Carlito" w:hAnsi="Carlito" w:cs="Carlito"/>
          <w:b/>
          <w:szCs w:val="20"/>
        </w:rPr>
        <w:t>¿Qué diferencias existen entre el diseño responsivo y el universal?</w:t>
      </w:r>
      <w:r w:rsidR="002738EC">
        <w:rPr>
          <w:rFonts w:ascii="Carlito" w:hAnsi="Carlito" w:cs="Carlito"/>
          <w:b/>
          <w:szCs w:val="20"/>
        </w:rPr>
        <w:t xml:space="preserve"> </w:t>
      </w:r>
      <w:r w:rsidRPr="00BE17AD">
        <w:rPr>
          <w:rFonts w:ascii="Carlito" w:hAnsi="Carlito" w:cs="Carlito"/>
          <w:b/>
          <w:szCs w:val="20"/>
        </w:rPr>
        <w:t>¿En qué conceptos hay que hacer hincapié al momento de definir las media querys en cada caso?</w:t>
      </w:r>
    </w:p>
    <w:p w:rsidR="009A39B6" w:rsidRDefault="009A39B6" w:rsidP="009A39B6">
      <w:pPr>
        <w:autoSpaceDE w:val="0"/>
        <w:autoSpaceDN w:val="0"/>
        <w:adjustRightInd w:val="0"/>
        <w:spacing w:after="0" w:line="240" w:lineRule="auto"/>
        <w:rPr>
          <w:rFonts w:ascii="Carlito" w:hAnsi="Carlito" w:cs="Carlito"/>
          <w:b/>
          <w:szCs w:val="20"/>
        </w:rPr>
      </w:pPr>
    </w:p>
    <w:p w:rsidR="00920D60" w:rsidRPr="009A39B6" w:rsidRDefault="009A39B6" w:rsidP="009A39B6">
      <w:pPr>
        <w:autoSpaceDE w:val="0"/>
        <w:autoSpaceDN w:val="0"/>
        <w:adjustRightInd w:val="0"/>
        <w:spacing w:after="0" w:line="240" w:lineRule="auto"/>
        <w:rPr>
          <w:rFonts w:ascii="Carlito" w:hAnsi="Carlito" w:cs="Carlito"/>
          <w:szCs w:val="20"/>
        </w:rPr>
      </w:pPr>
      <w:r>
        <w:rPr>
          <w:rFonts w:ascii="Carlito" w:hAnsi="Carlito" w:cs="Carlito"/>
          <w:szCs w:val="20"/>
        </w:rPr>
        <w:t xml:space="preserve">Un diseño responsivo es aquel que se adapta </w:t>
      </w:r>
      <w:r w:rsidR="00920D60">
        <w:rPr>
          <w:rFonts w:ascii="Carlito" w:hAnsi="Carlito" w:cs="Carlito"/>
          <w:szCs w:val="20"/>
        </w:rPr>
        <w:t>y es accesible por</w:t>
      </w:r>
      <w:r>
        <w:rPr>
          <w:rFonts w:ascii="Carlito" w:hAnsi="Carlito" w:cs="Carlito"/>
          <w:szCs w:val="20"/>
        </w:rPr>
        <w:t xml:space="preserve"> cualquier </w:t>
      </w:r>
      <w:r w:rsidR="00920D60">
        <w:rPr>
          <w:rFonts w:ascii="Carlito" w:hAnsi="Carlito" w:cs="Carlito"/>
          <w:szCs w:val="20"/>
        </w:rPr>
        <w:t>dispositivo, buscando que la experiencia del usuario sea enriquecida, ya que permitirá que el contenido de nuestro sitio sea vea bien y pueda ser bastante legible desde el dispositivo que el usuario utilice. En cambio, un diseño universal se utiliza el mismo diseño para todos los dispositivos a través de los cuales se accedan al sitio diseñado.</w:t>
      </w:r>
      <w:r w:rsidR="000B1FDF">
        <w:rPr>
          <w:rFonts w:ascii="Carlito" w:hAnsi="Carlito" w:cs="Carlito"/>
          <w:szCs w:val="20"/>
        </w:rPr>
        <w:t xml:space="preserve"> </w:t>
      </w:r>
      <w:bookmarkStart w:id="0" w:name="_GoBack"/>
      <w:bookmarkEnd w:id="0"/>
    </w:p>
    <w:p w:rsidR="002738EC" w:rsidRDefault="002738EC" w:rsidP="00BE17AD">
      <w:pPr>
        <w:autoSpaceDE w:val="0"/>
        <w:autoSpaceDN w:val="0"/>
        <w:adjustRightInd w:val="0"/>
        <w:spacing w:after="0" w:line="240" w:lineRule="auto"/>
        <w:rPr>
          <w:rFonts w:ascii="Carlito" w:hAnsi="Carlito" w:cs="Carlito"/>
          <w:szCs w:val="20"/>
        </w:rPr>
      </w:pPr>
    </w:p>
    <w:p w:rsidR="00920D60" w:rsidRDefault="00920D60" w:rsidP="00BE17AD">
      <w:pPr>
        <w:autoSpaceDE w:val="0"/>
        <w:autoSpaceDN w:val="0"/>
        <w:adjustRightInd w:val="0"/>
        <w:spacing w:after="0" w:line="240" w:lineRule="auto"/>
        <w:rPr>
          <w:rFonts w:ascii="Carlito" w:hAnsi="Carlito" w:cs="Carlito"/>
          <w:szCs w:val="20"/>
        </w:rPr>
      </w:pPr>
      <w:r>
        <w:rPr>
          <w:rFonts w:ascii="Carlito" w:hAnsi="Carlito" w:cs="Carlito"/>
          <w:szCs w:val="20"/>
        </w:rPr>
        <w:t xml:space="preserve">Al definir las media querys se puede indicar al navegador que se </w:t>
      </w:r>
      <w:r w:rsidR="0031596F">
        <w:rPr>
          <w:rFonts w:ascii="Carlito" w:hAnsi="Carlito" w:cs="Carlito"/>
          <w:szCs w:val="20"/>
        </w:rPr>
        <w:t>comporte de una u otra forma dependiendo de la condición especificada. En primer lugar, deberíamos tener en cuenta el ancho de ventana del navegador y no la resolución de pantalla del dispositivo. También podemos definir otros parámetros como por ejemplo la orientación del dispositivo</w:t>
      </w:r>
      <w:r w:rsidR="00926718">
        <w:rPr>
          <w:rFonts w:ascii="Carlito" w:hAnsi="Carlito" w:cs="Carlito"/>
          <w:szCs w:val="20"/>
        </w:rPr>
        <w:t xml:space="preserve">. Para estos puntos de ruptura deberíamos conocer cuáles son los </w:t>
      </w:r>
      <w:r w:rsidR="00926718" w:rsidRPr="00926718">
        <w:rPr>
          <w:rFonts w:ascii="Carlito" w:hAnsi="Carlito" w:cs="Carlito"/>
          <w:szCs w:val="20"/>
        </w:rPr>
        <w:t>anchos determinados de ciertos dispositivos</w:t>
      </w:r>
      <w:r w:rsidR="00926718">
        <w:rPr>
          <w:rFonts w:ascii="Carlito" w:hAnsi="Carlito" w:cs="Carlito"/>
          <w:szCs w:val="20"/>
        </w:rPr>
        <w:t xml:space="preserve"> y de esta forma realizar una aproximación del punto de ruptura de forma intuitiva, ya que el mercado de dispositivos está en constante crecimiento incorporando nuevas características.</w:t>
      </w:r>
    </w:p>
    <w:p w:rsidR="00926718" w:rsidRDefault="00926718" w:rsidP="00BE17AD">
      <w:pPr>
        <w:autoSpaceDE w:val="0"/>
        <w:autoSpaceDN w:val="0"/>
        <w:adjustRightInd w:val="0"/>
        <w:spacing w:after="0" w:line="240" w:lineRule="auto"/>
        <w:rPr>
          <w:rFonts w:ascii="Carlito" w:hAnsi="Carlito" w:cs="Carlito"/>
          <w:szCs w:val="20"/>
        </w:rPr>
      </w:pPr>
      <w:r>
        <w:rPr>
          <w:rFonts w:ascii="Carlito" w:hAnsi="Carlito" w:cs="Carlito"/>
          <w:szCs w:val="20"/>
        </w:rPr>
        <w:t>Otro concepto importante es el uso de medidas relativas como porcentajes o unidades “</w:t>
      </w:r>
      <w:proofErr w:type="spellStart"/>
      <w:r>
        <w:rPr>
          <w:rFonts w:ascii="Carlito" w:hAnsi="Carlito" w:cs="Carlito"/>
          <w:szCs w:val="20"/>
        </w:rPr>
        <w:t>em</w:t>
      </w:r>
      <w:proofErr w:type="spellEnd"/>
      <w:r>
        <w:rPr>
          <w:rFonts w:ascii="Carlito" w:hAnsi="Carlito" w:cs="Carlito"/>
          <w:szCs w:val="20"/>
        </w:rPr>
        <w:t>” para mantener a los elementos de forma tan flexible como sea posible.</w:t>
      </w:r>
    </w:p>
    <w:p w:rsidR="00BE17AD" w:rsidRPr="00BE17AD" w:rsidRDefault="00BE17AD" w:rsidP="00BE17AD">
      <w:pPr>
        <w:autoSpaceDE w:val="0"/>
        <w:autoSpaceDN w:val="0"/>
        <w:adjustRightInd w:val="0"/>
        <w:spacing w:after="0" w:line="240" w:lineRule="auto"/>
        <w:rPr>
          <w:rFonts w:ascii="Carlito" w:hAnsi="Carlito" w:cs="Carlito"/>
          <w:szCs w:val="20"/>
        </w:rPr>
      </w:pPr>
    </w:p>
    <w:p w:rsidR="00CE1238" w:rsidRPr="001A1D60" w:rsidRDefault="00BE17AD" w:rsidP="00CE1238">
      <w:pPr>
        <w:pStyle w:val="Prrafodelista"/>
        <w:numPr>
          <w:ilvl w:val="0"/>
          <w:numId w:val="1"/>
        </w:numPr>
        <w:autoSpaceDE w:val="0"/>
        <w:autoSpaceDN w:val="0"/>
        <w:adjustRightInd w:val="0"/>
        <w:spacing w:after="0" w:line="240" w:lineRule="auto"/>
        <w:rPr>
          <w:rFonts w:ascii="Carlito" w:hAnsi="Carlito" w:cs="Carlito"/>
          <w:b/>
          <w:szCs w:val="20"/>
        </w:rPr>
      </w:pPr>
      <w:r w:rsidRPr="001A1D60">
        <w:rPr>
          <w:rFonts w:ascii="Carlito" w:hAnsi="Carlito" w:cs="Carlito"/>
          <w:b/>
          <w:szCs w:val="20"/>
        </w:rPr>
        <w:t>¿Por qué decimos que no son directamente comparables REST y SOAP en el contexto de los Web Services?</w:t>
      </w:r>
    </w:p>
    <w:p w:rsidR="00A82D1E" w:rsidRDefault="00A82D1E" w:rsidP="00A82D1E">
      <w:pPr>
        <w:autoSpaceDE w:val="0"/>
        <w:autoSpaceDN w:val="0"/>
        <w:adjustRightInd w:val="0"/>
        <w:spacing w:after="0" w:line="240" w:lineRule="auto"/>
        <w:rPr>
          <w:rFonts w:ascii="Carlito" w:hAnsi="Carlito" w:cs="Carlito"/>
          <w:b/>
          <w:szCs w:val="20"/>
        </w:rPr>
      </w:pPr>
    </w:p>
    <w:p w:rsidR="007C528A" w:rsidRDefault="007C528A" w:rsidP="00A82D1E">
      <w:pPr>
        <w:autoSpaceDE w:val="0"/>
        <w:autoSpaceDN w:val="0"/>
        <w:adjustRightInd w:val="0"/>
        <w:spacing w:after="0" w:line="240" w:lineRule="auto"/>
        <w:rPr>
          <w:rFonts w:ascii="Carlito" w:hAnsi="Carlito" w:cs="Carlito"/>
          <w:szCs w:val="20"/>
        </w:rPr>
      </w:pPr>
      <w:r w:rsidRPr="007C528A">
        <w:rPr>
          <w:rFonts w:ascii="Carlito" w:hAnsi="Carlito" w:cs="Carlito"/>
          <w:szCs w:val="20"/>
        </w:rPr>
        <w:t>En primer lugar, se podría decir que REST y SOAP no son realmente comparables ya que REST es un estilo arquitectónico, mientras que SOAP es un formato de intercambio de mensajes.</w:t>
      </w:r>
    </w:p>
    <w:p w:rsidR="008D2A89" w:rsidRDefault="008D2A89" w:rsidP="00336D53">
      <w:pPr>
        <w:autoSpaceDE w:val="0"/>
        <w:autoSpaceDN w:val="0"/>
        <w:adjustRightInd w:val="0"/>
        <w:spacing w:after="0" w:line="240" w:lineRule="auto"/>
        <w:rPr>
          <w:rFonts w:ascii="Carlito" w:hAnsi="Carlito" w:cs="Carlito"/>
          <w:szCs w:val="20"/>
        </w:rPr>
      </w:pPr>
      <w:r>
        <w:rPr>
          <w:rFonts w:ascii="Carlito" w:hAnsi="Carlito" w:cs="Carlito"/>
          <w:szCs w:val="20"/>
        </w:rPr>
        <w:t xml:space="preserve">SOAP es un protocolo estandarizado que envía mensajes utilizando otros protocolos como HTTP. Por el contrario, REST establece un conjunto de pautas que se deben seguir si se desea proporcionar un servicio web </w:t>
      </w:r>
      <w:proofErr w:type="spellStart"/>
      <w:r>
        <w:rPr>
          <w:rFonts w:ascii="Carlito" w:hAnsi="Carlito" w:cs="Carlito"/>
          <w:szCs w:val="20"/>
        </w:rPr>
        <w:t>RESTful</w:t>
      </w:r>
      <w:proofErr w:type="spellEnd"/>
      <w:r>
        <w:rPr>
          <w:rFonts w:ascii="Carlito" w:hAnsi="Carlito" w:cs="Carlito"/>
          <w:szCs w:val="20"/>
        </w:rPr>
        <w:t xml:space="preserve">, por ejemplo, </w:t>
      </w:r>
      <w:proofErr w:type="spellStart"/>
      <w:r>
        <w:rPr>
          <w:rFonts w:ascii="Carlito" w:hAnsi="Carlito" w:cs="Carlito"/>
          <w:szCs w:val="20"/>
        </w:rPr>
        <w:t>stateless</w:t>
      </w:r>
      <w:proofErr w:type="spellEnd"/>
      <w:r>
        <w:rPr>
          <w:rFonts w:ascii="Carlito" w:hAnsi="Carlito" w:cs="Carlito"/>
          <w:szCs w:val="20"/>
        </w:rPr>
        <w:t xml:space="preserve"> y el uso de códigos de estados HTTP. Además, es mucho más flexible ya que permite más formatos de mensaj</w:t>
      </w:r>
      <w:r w:rsidR="001A1D60">
        <w:rPr>
          <w:rFonts w:ascii="Carlito" w:hAnsi="Carlito" w:cs="Carlito"/>
          <w:szCs w:val="20"/>
        </w:rPr>
        <w:t>es como XML, JSON, HTML y otros. Por el contrario, SOAP solo utiliza XML. Se podría decir que REST es orientado al recurso, mientras que SOAP es orientado al servicio.</w:t>
      </w:r>
    </w:p>
    <w:p w:rsidR="00C95202" w:rsidRPr="00CE1238" w:rsidRDefault="00C95202" w:rsidP="00336D53">
      <w:pPr>
        <w:autoSpaceDE w:val="0"/>
        <w:autoSpaceDN w:val="0"/>
        <w:adjustRightInd w:val="0"/>
        <w:spacing w:after="0" w:line="240" w:lineRule="auto"/>
        <w:rPr>
          <w:rFonts w:ascii="Carlito" w:hAnsi="Carlito" w:cs="Carlito"/>
          <w:szCs w:val="20"/>
        </w:rPr>
      </w:pPr>
    </w:p>
    <w:p w:rsidR="00BE17AD" w:rsidRDefault="00BE17AD" w:rsidP="00BE17AD">
      <w:pPr>
        <w:pStyle w:val="Prrafodelista"/>
        <w:numPr>
          <w:ilvl w:val="0"/>
          <w:numId w:val="1"/>
        </w:numPr>
        <w:autoSpaceDE w:val="0"/>
        <w:autoSpaceDN w:val="0"/>
        <w:adjustRightInd w:val="0"/>
        <w:spacing w:after="0" w:line="240" w:lineRule="auto"/>
        <w:rPr>
          <w:rFonts w:ascii="Carlito" w:hAnsi="Carlito" w:cs="Carlito"/>
          <w:b/>
          <w:szCs w:val="20"/>
        </w:rPr>
      </w:pPr>
      <w:r w:rsidRPr="00BE17AD">
        <w:rPr>
          <w:rFonts w:ascii="Carlito" w:hAnsi="Carlito" w:cs="Carlito"/>
          <w:b/>
          <w:szCs w:val="20"/>
        </w:rPr>
        <w:t>Explique brevemente tres principios de desarrollo seguro y de un ejemplo para cada uno.</w:t>
      </w:r>
    </w:p>
    <w:p w:rsidR="00BC00CF" w:rsidRPr="00BE17AD" w:rsidRDefault="00BC00CF" w:rsidP="00BC00CF">
      <w:pPr>
        <w:pStyle w:val="Prrafodelista"/>
        <w:autoSpaceDE w:val="0"/>
        <w:autoSpaceDN w:val="0"/>
        <w:adjustRightInd w:val="0"/>
        <w:spacing w:after="0" w:line="240" w:lineRule="auto"/>
        <w:ind w:left="360"/>
        <w:rPr>
          <w:rFonts w:ascii="Carlito" w:hAnsi="Carlito" w:cs="Carlito"/>
          <w:b/>
          <w:szCs w:val="20"/>
        </w:rPr>
      </w:pPr>
    </w:p>
    <w:p w:rsidR="000D69EA" w:rsidRDefault="00AB0903" w:rsidP="00BE17AD">
      <w:pPr>
        <w:autoSpaceDE w:val="0"/>
        <w:autoSpaceDN w:val="0"/>
        <w:adjustRightInd w:val="0"/>
        <w:spacing w:after="0" w:line="240" w:lineRule="auto"/>
        <w:rPr>
          <w:rFonts w:ascii="Carlito" w:hAnsi="Carlito" w:cs="Carlito"/>
          <w:szCs w:val="20"/>
        </w:rPr>
      </w:pPr>
      <w:r>
        <w:rPr>
          <w:rFonts w:ascii="Carlito" w:hAnsi="Carlito" w:cs="Carlito"/>
          <w:szCs w:val="20"/>
        </w:rPr>
        <w:t>Algunos de los principios de desarrollo seguro son:</w:t>
      </w:r>
    </w:p>
    <w:p w:rsidR="00AB0903" w:rsidRDefault="00AB0903" w:rsidP="00BE17AD">
      <w:pPr>
        <w:autoSpaceDE w:val="0"/>
        <w:autoSpaceDN w:val="0"/>
        <w:adjustRightInd w:val="0"/>
        <w:spacing w:after="0" w:line="240" w:lineRule="auto"/>
        <w:rPr>
          <w:rFonts w:ascii="Carlito" w:hAnsi="Carlito" w:cs="Carlito"/>
          <w:szCs w:val="20"/>
        </w:rPr>
      </w:pPr>
    </w:p>
    <w:p w:rsidR="00AB0903" w:rsidRDefault="00AB0903" w:rsidP="00AB0903">
      <w:pPr>
        <w:pStyle w:val="Prrafodelista"/>
        <w:numPr>
          <w:ilvl w:val="0"/>
          <w:numId w:val="7"/>
        </w:numPr>
        <w:autoSpaceDE w:val="0"/>
        <w:autoSpaceDN w:val="0"/>
        <w:adjustRightInd w:val="0"/>
        <w:spacing w:after="0" w:line="240" w:lineRule="auto"/>
        <w:rPr>
          <w:rFonts w:ascii="Carlito" w:hAnsi="Carlito" w:cs="Carlito"/>
          <w:szCs w:val="20"/>
        </w:rPr>
      </w:pPr>
      <w:r w:rsidRPr="000B5080">
        <w:rPr>
          <w:rFonts w:ascii="Carlito" w:hAnsi="Carlito" w:cs="Carlito"/>
          <w:szCs w:val="20"/>
          <w:u w:val="single"/>
        </w:rPr>
        <w:t>El principio de privilegios mínimo</w:t>
      </w:r>
      <w:r>
        <w:rPr>
          <w:rFonts w:ascii="Carlito" w:hAnsi="Carlito" w:cs="Carlito"/>
          <w:szCs w:val="20"/>
        </w:rPr>
        <w:t xml:space="preserve">: este principio </w:t>
      </w:r>
      <w:r w:rsidRPr="00AB0903">
        <w:rPr>
          <w:rFonts w:ascii="Carlito" w:hAnsi="Carlito" w:cs="Carlito"/>
          <w:szCs w:val="20"/>
        </w:rPr>
        <w:t xml:space="preserve">establece que un usuario debe tener el conjunto mínimo de privilegios necesarios para realizar una tarea específica. </w:t>
      </w:r>
      <w:r>
        <w:rPr>
          <w:rFonts w:ascii="Carlito" w:hAnsi="Carlito" w:cs="Carlito"/>
          <w:szCs w:val="20"/>
        </w:rPr>
        <w:t>Se</w:t>
      </w:r>
      <w:r w:rsidRPr="00AB0903">
        <w:rPr>
          <w:rFonts w:ascii="Carlito" w:hAnsi="Carlito" w:cs="Carlito"/>
          <w:szCs w:val="20"/>
        </w:rPr>
        <w:t xml:space="preserve"> puede aplicar a todos los aspectos de una aplicación web, incluidos los derechos de usuario y el acceso a los recursos. </w:t>
      </w:r>
    </w:p>
    <w:p w:rsidR="00AB0903" w:rsidRDefault="00AB0903" w:rsidP="00AB0903">
      <w:pPr>
        <w:pStyle w:val="Prrafodelista"/>
        <w:autoSpaceDE w:val="0"/>
        <w:autoSpaceDN w:val="0"/>
        <w:adjustRightInd w:val="0"/>
        <w:spacing w:after="0" w:line="240" w:lineRule="auto"/>
        <w:rPr>
          <w:rFonts w:ascii="Carlito" w:hAnsi="Carlito" w:cs="Carlito"/>
          <w:szCs w:val="20"/>
        </w:rPr>
      </w:pPr>
      <w:r w:rsidRPr="00AB0903">
        <w:rPr>
          <w:rFonts w:ascii="Carlito" w:hAnsi="Carlito" w:cs="Carlito"/>
          <w:szCs w:val="20"/>
        </w:rPr>
        <w:lastRenderedPageBreak/>
        <w:t>Por ejemplo, un usuario que se ha registrado en una aplicación de blog como "autor" no debe tener privilegios administrativos que le permitan agregar o eliminar usuarios. Solo se les debe permitir publicar artículos en la aplicación.</w:t>
      </w:r>
    </w:p>
    <w:p w:rsidR="00AB0903" w:rsidRDefault="00AB0903" w:rsidP="00AB0903">
      <w:pPr>
        <w:pStyle w:val="Prrafodelista"/>
        <w:autoSpaceDE w:val="0"/>
        <w:autoSpaceDN w:val="0"/>
        <w:adjustRightInd w:val="0"/>
        <w:spacing w:after="0" w:line="240" w:lineRule="auto"/>
        <w:rPr>
          <w:rFonts w:ascii="Carlito" w:hAnsi="Carlito" w:cs="Carlito"/>
          <w:szCs w:val="20"/>
        </w:rPr>
      </w:pPr>
    </w:p>
    <w:p w:rsidR="00AB0903" w:rsidRDefault="00AB0903" w:rsidP="00AB0903">
      <w:pPr>
        <w:pStyle w:val="Prrafodelista"/>
        <w:numPr>
          <w:ilvl w:val="0"/>
          <w:numId w:val="7"/>
        </w:numPr>
        <w:autoSpaceDE w:val="0"/>
        <w:autoSpaceDN w:val="0"/>
        <w:adjustRightInd w:val="0"/>
        <w:spacing w:after="0" w:line="240" w:lineRule="auto"/>
        <w:rPr>
          <w:rFonts w:ascii="Carlito" w:hAnsi="Carlito" w:cs="Carlito"/>
          <w:szCs w:val="20"/>
        </w:rPr>
      </w:pPr>
      <w:r w:rsidRPr="000B5080">
        <w:rPr>
          <w:rFonts w:ascii="Carlito" w:hAnsi="Carlito" w:cs="Carlito"/>
          <w:szCs w:val="20"/>
          <w:u w:val="single"/>
        </w:rPr>
        <w:t>El principio de seguridad en profundidad</w:t>
      </w:r>
      <w:r>
        <w:rPr>
          <w:rFonts w:ascii="Carlito" w:hAnsi="Carlito" w:cs="Carlito"/>
          <w:szCs w:val="20"/>
        </w:rPr>
        <w:t>: Los</w:t>
      </w:r>
      <w:r w:rsidRPr="00AB0903">
        <w:rPr>
          <w:rFonts w:ascii="Carlito" w:hAnsi="Carlito" w:cs="Carlito"/>
          <w:szCs w:val="20"/>
        </w:rPr>
        <w:t xml:space="preserve"> múltiples controles de seguridad que abordan los riesgos de diferentes maneras son la mejor opción para proteger una aplicación. Por lo tanto, en lugar de tener un control de seguridad para el acceso de los usuarios, tendría varias capas de validación, herramientas adicionales de auditoría de seguridad y herramientas de registro. Por ejemplo, en lugar de permitir que un usuario inicie sesión con solo un nombre de usuario y contraseña, usaría una verificación de IP, un sistema </w:t>
      </w:r>
      <w:proofErr w:type="spellStart"/>
      <w:r w:rsidRPr="00AB0903">
        <w:rPr>
          <w:rFonts w:ascii="Carlito" w:hAnsi="Carlito" w:cs="Carlito"/>
          <w:szCs w:val="20"/>
        </w:rPr>
        <w:t>Captcha</w:t>
      </w:r>
      <w:proofErr w:type="spellEnd"/>
      <w:r w:rsidRPr="00AB0903">
        <w:rPr>
          <w:rFonts w:ascii="Carlito" w:hAnsi="Carlito" w:cs="Carlito"/>
          <w:szCs w:val="20"/>
        </w:rPr>
        <w:t>, el registro de sus intentos de inicio de sesión, etc.</w:t>
      </w:r>
    </w:p>
    <w:p w:rsidR="00AB0903" w:rsidRDefault="00AB0903" w:rsidP="00AB0903">
      <w:pPr>
        <w:pStyle w:val="Prrafodelista"/>
        <w:autoSpaceDE w:val="0"/>
        <w:autoSpaceDN w:val="0"/>
        <w:adjustRightInd w:val="0"/>
        <w:spacing w:after="0" w:line="240" w:lineRule="auto"/>
        <w:rPr>
          <w:rFonts w:ascii="Carlito" w:hAnsi="Carlito" w:cs="Carlito"/>
          <w:szCs w:val="20"/>
        </w:rPr>
      </w:pPr>
    </w:p>
    <w:p w:rsidR="00CC56BA" w:rsidRPr="000B5080" w:rsidRDefault="00AB0903" w:rsidP="00BE17AD">
      <w:pPr>
        <w:pStyle w:val="Prrafodelista"/>
        <w:numPr>
          <w:ilvl w:val="0"/>
          <w:numId w:val="7"/>
        </w:numPr>
        <w:autoSpaceDE w:val="0"/>
        <w:autoSpaceDN w:val="0"/>
        <w:adjustRightInd w:val="0"/>
        <w:spacing w:after="0" w:line="240" w:lineRule="auto"/>
        <w:rPr>
          <w:rFonts w:ascii="Carlito" w:hAnsi="Carlito" w:cs="Carlito"/>
          <w:szCs w:val="20"/>
        </w:rPr>
      </w:pPr>
      <w:proofErr w:type="spellStart"/>
      <w:r w:rsidRPr="000B5080">
        <w:rPr>
          <w:rFonts w:ascii="Carlito" w:hAnsi="Carlito" w:cs="Carlito"/>
          <w:szCs w:val="20"/>
          <w:u w:val="single"/>
        </w:rPr>
        <w:t>Fail</w:t>
      </w:r>
      <w:proofErr w:type="spellEnd"/>
      <w:r w:rsidRPr="000B5080">
        <w:rPr>
          <w:rFonts w:ascii="Carlito" w:hAnsi="Carlito" w:cs="Carlito"/>
          <w:szCs w:val="20"/>
          <w:u w:val="single"/>
        </w:rPr>
        <w:t xml:space="preserve"> </w:t>
      </w:r>
      <w:proofErr w:type="spellStart"/>
      <w:r w:rsidRPr="000B5080">
        <w:rPr>
          <w:rFonts w:ascii="Carlito" w:hAnsi="Carlito" w:cs="Carlito"/>
          <w:szCs w:val="20"/>
          <w:u w:val="single"/>
        </w:rPr>
        <w:t>securely</w:t>
      </w:r>
      <w:proofErr w:type="spellEnd"/>
      <w:r>
        <w:rPr>
          <w:rFonts w:ascii="Carlito" w:hAnsi="Carlito" w:cs="Carlito"/>
          <w:szCs w:val="20"/>
        </w:rPr>
        <w:t xml:space="preserve">: </w:t>
      </w:r>
      <w:r w:rsidR="000B5080">
        <w:rPr>
          <w:rFonts w:ascii="Carlito" w:hAnsi="Carlito" w:cs="Carlito"/>
          <w:szCs w:val="20"/>
        </w:rPr>
        <w:t>E</w:t>
      </w:r>
      <w:r w:rsidR="000B5080" w:rsidRPr="000B5080">
        <w:rPr>
          <w:rFonts w:ascii="Carlito" w:hAnsi="Carlito" w:cs="Carlito"/>
          <w:szCs w:val="20"/>
        </w:rPr>
        <w:t>stablece que solo se debe mostrar información limitada cuando el sistema encuentra errores.</w:t>
      </w:r>
      <w:r w:rsidR="000B5080">
        <w:rPr>
          <w:rFonts w:ascii="Carlito" w:hAnsi="Carlito" w:cs="Carlito"/>
          <w:szCs w:val="20"/>
        </w:rPr>
        <w:t xml:space="preserve"> Por ejemplo, en un sistema de inicio de sesión con cuenta y contraseña, cuando falla el inicio de sesión, no se debería revelar información confidencial al usuario sobre cuál de los campos fue incorrecto, sino que se debería indicar que uno de los dos se ingresó incorrectamente y se podría dar la opción de restablecer la contraseña.</w:t>
      </w:r>
    </w:p>
    <w:p w:rsidR="00BE17AD" w:rsidRPr="00BE17AD" w:rsidRDefault="00BE17AD" w:rsidP="00BE17AD">
      <w:pPr>
        <w:autoSpaceDE w:val="0"/>
        <w:autoSpaceDN w:val="0"/>
        <w:adjustRightInd w:val="0"/>
        <w:spacing w:after="0" w:line="240" w:lineRule="auto"/>
        <w:rPr>
          <w:rFonts w:ascii="Carlito" w:hAnsi="Carlito" w:cs="Carlito"/>
          <w:szCs w:val="20"/>
        </w:rPr>
      </w:pPr>
    </w:p>
    <w:p w:rsidR="00BE17AD" w:rsidRDefault="00BE17AD" w:rsidP="00A82D1E">
      <w:pPr>
        <w:pStyle w:val="Prrafodelista"/>
        <w:numPr>
          <w:ilvl w:val="0"/>
          <w:numId w:val="1"/>
        </w:numPr>
        <w:autoSpaceDE w:val="0"/>
        <w:autoSpaceDN w:val="0"/>
        <w:adjustRightInd w:val="0"/>
        <w:spacing w:after="0" w:line="240" w:lineRule="auto"/>
        <w:rPr>
          <w:rFonts w:ascii="Carlito" w:hAnsi="Carlito" w:cs="Carlito"/>
          <w:b/>
          <w:szCs w:val="20"/>
        </w:rPr>
      </w:pPr>
      <w:r w:rsidRPr="00BE17AD">
        <w:rPr>
          <w:rFonts w:ascii="Carlito" w:hAnsi="Carlito" w:cs="Carlito"/>
          <w:b/>
          <w:szCs w:val="20"/>
        </w:rPr>
        <w:t xml:space="preserve">¿Cómo se relaciona el </w:t>
      </w:r>
      <w:proofErr w:type="spellStart"/>
      <w:r w:rsidRPr="00BE17AD">
        <w:rPr>
          <w:rFonts w:ascii="Carlito" w:hAnsi="Carlito" w:cs="Carlito"/>
          <w:b/>
          <w:szCs w:val="20"/>
        </w:rPr>
        <w:t>header</w:t>
      </w:r>
      <w:proofErr w:type="spellEnd"/>
      <w:r w:rsidRPr="00BE17AD">
        <w:rPr>
          <w:rFonts w:ascii="Carlito" w:hAnsi="Carlito" w:cs="Carlito"/>
          <w:b/>
          <w:szCs w:val="20"/>
        </w:rPr>
        <w:t xml:space="preserve"> HTTP Content-Security-</w:t>
      </w:r>
      <w:proofErr w:type="spellStart"/>
      <w:r w:rsidRPr="00BE17AD">
        <w:rPr>
          <w:rFonts w:ascii="Carlito" w:hAnsi="Carlito" w:cs="Carlito"/>
          <w:b/>
          <w:szCs w:val="20"/>
        </w:rPr>
        <w:t>Policy</w:t>
      </w:r>
      <w:proofErr w:type="spellEnd"/>
      <w:r w:rsidRPr="00BE17AD">
        <w:rPr>
          <w:rFonts w:ascii="Carlito" w:hAnsi="Carlito" w:cs="Carlito"/>
          <w:b/>
          <w:szCs w:val="20"/>
        </w:rPr>
        <w:t xml:space="preserve"> con la seguridad de un sistema web y por qué es fundamental su uso hoy en día? ¿Se puede implementar esto mismo de otra forma que no sea vía </w:t>
      </w:r>
      <w:proofErr w:type="spellStart"/>
      <w:r w:rsidRPr="00BE17AD">
        <w:rPr>
          <w:rFonts w:ascii="Carlito" w:hAnsi="Carlito" w:cs="Carlito"/>
          <w:b/>
          <w:szCs w:val="20"/>
        </w:rPr>
        <w:t>header</w:t>
      </w:r>
      <w:proofErr w:type="spellEnd"/>
      <w:r w:rsidRPr="00BE17AD">
        <w:rPr>
          <w:rFonts w:ascii="Carlito" w:hAnsi="Carlito" w:cs="Carlito"/>
          <w:b/>
          <w:szCs w:val="20"/>
        </w:rPr>
        <w:t xml:space="preserve"> HTTP (a nivel del server web)?</w:t>
      </w:r>
    </w:p>
    <w:p w:rsidR="00A82D1E" w:rsidRDefault="00A82D1E" w:rsidP="00A82D1E">
      <w:pPr>
        <w:autoSpaceDE w:val="0"/>
        <w:autoSpaceDN w:val="0"/>
        <w:adjustRightInd w:val="0"/>
        <w:spacing w:after="0" w:line="240" w:lineRule="auto"/>
        <w:rPr>
          <w:rFonts w:ascii="Carlito" w:hAnsi="Carlito" w:cs="Carlito"/>
          <w:b/>
          <w:szCs w:val="20"/>
        </w:rPr>
      </w:pPr>
    </w:p>
    <w:p w:rsidR="00A82D1E" w:rsidRDefault="00A82D1E" w:rsidP="00A82D1E">
      <w:pPr>
        <w:autoSpaceDE w:val="0"/>
        <w:autoSpaceDN w:val="0"/>
        <w:adjustRightInd w:val="0"/>
        <w:spacing w:after="0" w:line="240" w:lineRule="auto"/>
        <w:rPr>
          <w:rFonts w:ascii="Carlito" w:hAnsi="Carlito" w:cs="Carlito"/>
          <w:szCs w:val="20"/>
        </w:rPr>
      </w:pPr>
      <w:r>
        <w:rPr>
          <w:rFonts w:ascii="Carlito" w:hAnsi="Carlito" w:cs="Carlito"/>
          <w:szCs w:val="20"/>
        </w:rPr>
        <w:t xml:space="preserve">El </w:t>
      </w:r>
      <w:proofErr w:type="spellStart"/>
      <w:r>
        <w:rPr>
          <w:rFonts w:ascii="Carlito" w:hAnsi="Carlito" w:cs="Carlito"/>
          <w:szCs w:val="20"/>
        </w:rPr>
        <w:t>header</w:t>
      </w:r>
      <w:proofErr w:type="spellEnd"/>
      <w:r>
        <w:rPr>
          <w:rFonts w:ascii="Carlito" w:hAnsi="Carlito" w:cs="Carlito"/>
          <w:szCs w:val="20"/>
        </w:rPr>
        <w:t xml:space="preserve"> HTTP Content-Security-</w:t>
      </w:r>
      <w:proofErr w:type="spellStart"/>
      <w:r>
        <w:rPr>
          <w:rFonts w:ascii="Carlito" w:hAnsi="Carlito" w:cs="Carlito"/>
          <w:szCs w:val="20"/>
        </w:rPr>
        <w:t>Policy</w:t>
      </w:r>
      <w:proofErr w:type="spellEnd"/>
      <w:r>
        <w:rPr>
          <w:rFonts w:ascii="Carlito" w:hAnsi="Carlito" w:cs="Carlito"/>
          <w:szCs w:val="20"/>
        </w:rPr>
        <w:t xml:space="preserve"> está fuertemente relacionado con la seguridad de un sistema web ya que nos permite </w:t>
      </w:r>
      <w:r w:rsidR="00BC00CF">
        <w:rPr>
          <w:rFonts w:ascii="Carlito" w:hAnsi="Carlito" w:cs="Carlito"/>
          <w:szCs w:val="20"/>
        </w:rPr>
        <w:t xml:space="preserve">prevenir y mitigar ataques como, por ejemplo, Cross </w:t>
      </w:r>
      <w:proofErr w:type="spellStart"/>
      <w:r w:rsidR="00BC00CF">
        <w:rPr>
          <w:rFonts w:ascii="Carlito" w:hAnsi="Carlito" w:cs="Carlito"/>
          <w:szCs w:val="20"/>
        </w:rPr>
        <w:t>Site</w:t>
      </w:r>
      <w:proofErr w:type="spellEnd"/>
      <w:r w:rsidR="00BC00CF">
        <w:rPr>
          <w:rFonts w:ascii="Carlito" w:hAnsi="Carlito" w:cs="Carlito"/>
          <w:szCs w:val="20"/>
        </w:rPr>
        <w:t xml:space="preserve"> Scripting (XSS</w:t>
      </w:r>
      <w:r w:rsidR="00BC00CF" w:rsidRPr="00BC00CF">
        <w:rPr>
          <w:rFonts w:ascii="Carlito" w:hAnsi="Carlito" w:cs="Carlito"/>
          <w:szCs w:val="20"/>
        </w:rPr>
        <w:t xml:space="preserve">) </w:t>
      </w:r>
      <w:r w:rsidR="00BC00CF">
        <w:rPr>
          <w:rFonts w:ascii="Carlito" w:hAnsi="Carlito" w:cs="Carlito"/>
          <w:szCs w:val="20"/>
        </w:rPr>
        <w:t xml:space="preserve">o inyección de datos, ataques que pueden ser utilizados para robar información, para desfigurar los sitios, etc. XSS es de los ataques más realizados en los sistemas web por eso es fundamental el uso de CSP. </w:t>
      </w:r>
    </w:p>
    <w:p w:rsidR="00BC00CF" w:rsidRDefault="00BC00CF" w:rsidP="00A82D1E">
      <w:pPr>
        <w:autoSpaceDE w:val="0"/>
        <w:autoSpaceDN w:val="0"/>
        <w:adjustRightInd w:val="0"/>
        <w:spacing w:after="0" w:line="240" w:lineRule="auto"/>
        <w:rPr>
          <w:rFonts w:ascii="Carlito" w:hAnsi="Carlito" w:cs="Carlito"/>
          <w:szCs w:val="20"/>
        </w:rPr>
      </w:pPr>
      <w:r>
        <w:rPr>
          <w:rFonts w:ascii="Carlito" w:hAnsi="Carlito" w:cs="Carlito"/>
          <w:szCs w:val="20"/>
        </w:rPr>
        <w:t xml:space="preserve">Estos ataques se aprovechan de la confianza del navegador sobre el contenido que recibe, el cual ejecuta los scripts maliciosos porque confía en la fuente de los cuales provienen. CSP permite reducir o eliminar estos ataques especificando los dominios que el navegador deberá considerar como confiables de los scripts ejecutables. </w:t>
      </w:r>
    </w:p>
    <w:p w:rsidR="00BC00CF" w:rsidRDefault="00BC00CF" w:rsidP="00A82D1E">
      <w:pPr>
        <w:autoSpaceDE w:val="0"/>
        <w:autoSpaceDN w:val="0"/>
        <w:adjustRightInd w:val="0"/>
        <w:spacing w:after="0" w:line="240" w:lineRule="auto"/>
        <w:rPr>
          <w:rFonts w:ascii="Carlito" w:hAnsi="Carlito" w:cs="Carlito"/>
          <w:szCs w:val="20"/>
        </w:rPr>
      </w:pPr>
      <w:r>
        <w:rPr>
          <w:rFonts w:ascii="Carlito" w:hAnsi="Carlito" w:cs="Carlito"/>
          <w:szCs w:val="20"/>
        </w:rPr>
        <w:t>CSP c</w:t>
      </w:r>
      <w:r w:rsidRPr="00BC00CF">
        <w:rPr>
          <w:rFonts w:ascii="Carlito" w:hAnsi="Carlito" w:cs="Carlito"/>
          <w:szCs w:val="20"/>
        </w:rPr>
        <w:t>onsiste en agregar a una página web la cabecera HTTP Content-Security-</w:t>
      </w:r>
      <w:proofErr w:type="spellStart"/>
      <w:r w:rsidRPr="00BC00CF">
        <w:rPr>
          <w:rFonts w:ascii="Carlito" w:hAnsi="Carlito" w:cs="Carlito"/>
          <w:szCs w:val="20"/>
        </w:rPr>
        <w:t>Policy</w:t>
      </w:r>
      <w:proofErr w:type="spellEnd"/>
      <w:r w:rsidRPr="00BC00CF">
        <w:rPr>
          <w:rFonts w:ascii="Carlito" w:hAnsi="Carlito" w:cs="Carlito"/>
          <w:szCs w:val="20"/>
        </w:rPr>
        <w:t>, y darle valores para controlar los recursos que el agente de usuario puede cargar para esa página.</w:t>
      </w:r>
      <w:r>
        <w:rPr>
          <w:rFonts w:ascii="Carlito" w:hAnsi="Carlito" w:cs="Carlito"/>
          <w:szCs w:val="20"/>
        </w:rPr>
        <w:t xml:space="preserve"> Alternativamente esto mismo se puede implementar mediante el elemento &lt;meta&gt; utilizándolo para configurar la política. </w:t>
      </w:r>
    </w:p>
    <w:p w:rsidR="00BC00CF" w:rsidRDefault="00BC00CF" w:rsidP="00A82D1E">
      <w:pPr>
        <w:autoSpaceDE w:val="0"/>
        <w:autoSpaceDN w:val="0"/>
        <w:adjustRightInd w:val="0"/>
        <w:spacing w:after="0" w:line="240" w:lineRule="auto"/>
        <w:rPr>
          <w:rFonts w:ascii="Carlito" w:hAnsi="Carlito" w:cs="Carlito"/>
          <w:szCs w:val="20"/>
        </w:rPr>
      </w:pPr>
    </w:p>
    <w:p w:rsidR="00BC00CF" w:rsidRDefault="00BC00CF" w:rsidP="00BC00CF">
      <w:pPr>
        <w:autoSpaceDE w:val="0"/>
        <w:autoSpaceDN w:val="0"/>
        <w:adjustRightInd w:val="0"/>
        <w:spacing w:after="0" w:line="240" w:lineRule="auto"/>
        <w:jc w:val="center"/>
        <w:rPr>
          <w:rFonts w:ascii="Carlito" w:hAnsi="Carlito" w:cs="Carlito"/>
          <w:szCs w:val="20"/>
        </w:rPr>
      </w:pPr>
      <w:r w:rsidRPr="00BC00CF">
        <w:rPr>
          <w:rFonts w:ascii="Carlito" w:hAnsi="Carlito" w:cs="Carlito"/>
          <w:szCs w:val="20"/>
        </w:rPr>
        <w:t>&lt;meta http-</w:t>
      </w:r>
      <w:proofErr w:type="spellStart"/>
      <w:r w:rsidRPr="00BC00CF">
        <w:rPr>
          <w:rFonts w:ascii="Carlito" w:hAnsi="Carlito" w:cs="Carlito"/>
          <w:szCs w:val="20"/>
        </w:rPr>
        <w:t>equiv</w:t>
      </w:r>
      <w:proofErr w:type="spellEnd"/>
      <w:r w:rsidRPr="00BC00CF">
        <w:rPr>
          <w:rFonts w:ascii="Carlito" w:hAnsi="Carlito" w:cs="Carlito"/>
          <w:szCs w:val="20"/>
        </w:rPr>
        <w:t>="Content-Security-</w:t>
      </w:r>
      <w:proofErr w:type="spellStart"/>
      <w:r w:rsidRPr="00BC00CF">
        <w:rPr>
          <w:rFonts w:ascii="Carlito" w:hAnsi="Carlito" w:cs="Carlito"/>
          <w:szCs w:val="20"/>
        </w:rPr>
        <w:t>Policy</w:t>
      </w:r>
      <w:proofErr w:type="spellEnd"/>
      <w:r w:rsidRPr="00BC00CF">
        <w:rPr>
          <w:rFonts w:ascii="Carlito" w:hAnsi="Carlito" w:cs="Carlito"/>
          <w:szCs w:val="20"/>
        </w:rPr>
        <w:t xml:space="preserve">" </w:t>
      </w:r>
      <w:proofErr w:type="spellStart"/>
      <w:r w:rsidRPr="00BC00CF">
        <w:rPr>
          <w:rFonts w:ascii="Carlito" w:hAnsi="Carlito" w:cs="Carlito"/>
          <w:szCs w:val="20"/>
        </w:rPr>
        <w:t>content</w:t>
      </w:r>
      <w:proofErr w:type="spellEnd"/>
      <w:r w:rsidRPr="00BC00CF">
        <w:rPr>
          <w:rFonts w:ascii="Carlito" w:hAnsi="Carlito" w:cs="Carlito"/>
          <w:szCs w:val="20"/>
        </w:rPr>
        <w:t>="script-</w:t>
      </w:r>
      <w:proofErr w:type="spellStart"/>
      <w:r w:rsidRPr="00BC00CF">
        <w:rPr>
          <w:rFonts w:ascii="Carlito" w:hAnsi="Carlito" w:cs="Carlito"/>
          <w:szCs w:val="20"/>
        </w:rPr>
        <w:t>src</w:t>
      </w:r>
      <w:proofErr w:type="spellEnd"/>
      <w:r w:rsidRPr="00BC00CF">
        <w:rPr>
          <w:rFonts w:ascii="Carlito" w:hAnsi="Carlito" w:cs="Carlito"/>
          <w:szCs w:val="20"/>
        </w:rPr>
        <w:t xml:space="preserve"> </w:t>
      </w:r>
      <w:r w:rsidR="00EB5935">
        <w:rPr>
          <w:rFonts w:ascii="Carlito" w:hAnsi="Carlito" w:cs="Carlito"/>
          <w:szCs w:val="20"/>
        </w:rPr>
        <w:t>{</w:t>
      </w:r>
      <w:proofErr w:type="spellStart"/>
      <w:r w:rsidR="00EB5935">
        <w:rPr>
          <w:rFonts w:ascii="Carlito" w:hAnsi="Carlito" w:cs="Carlito"/>
          <w:szCs w:val="20"/>
        </w:rPr>
        <w:t>src</w:t>
      </w:r>
      <w:proofErr w:type="spellEnd"/>
      <w:r w:rsidR="00EB5935">
        <w:rPr>
          <w:rFonts w:ascii="Carlito" w:hAnsi="Carlito" w:cs="Carlito"/>
          <w:szCs w:val="20"/>
        </w:rPr>
        <w:t>}</w:t>
      </w:r>
      <w:r w:rsidRPr="00BC00CF">
        <w:rPr>
          <w:rFonts w:ascii="Carlito" w:hAnsi="Carlito" w:cs="Carlito"/>
          <w:szCs w:val="20"/>
        </w:rPr>
        <w:t>"&gt;</w:t>
      </w:r>
    </w:p>
    <w:p w:rsidR="00BC00CF" w:rsidRDefault="00BC00CF" w:rsidP="00BC00CF">
      <w:pPr>
        <w:autoSpaceDE w:val="0"/>
        <w:autoSpaceDN w:val="0"/>
        <w:adjustRightInd w:val="0"/>
        <w:spacing w:after="0" w:line="240" w:lineRule="auto"/>
        <w:jc w:val="center"/>
        <w:rPr>
          <w:rFonts w:ascii="Carlito" w:hAnsi="Carlito" w:cs="Carlito"/>
          <w:szCs w:val="20"/>
        </w:rPr>
      </w:pPr>
    </w:p>
    <w:p w:rsidR="00F6526E" w:rsidRPr="00F6526E" w:rsidRDefault="00BE17AD" w:rsidP="00F6526E">
      <w:pPr>
        <w:pStyle w:val="Prrafodelista"/>
        <w:numPr>
          <w:ilvl w:val="0"/>
          <w:numId w:val="1"/>
        </w:numPr>
        <w:autoSpaceDE w:val="0"/>
        <w:autoSpaceDN w:val="0"/>
        <w:adjustRightInd w:val="0"/>
        <w:spacing w:after="0" w:line="240" w:lineRule="auto"/>
        <w:rPr>
          <w:rFonts w:ascii="Carlito" w:hAnsi="Carlito" w:cs="Carlito"/>
          <w:b/>
          <w:szCs w:val="20"/>
        </w:rPr>
      </w:pPr>
      <w:r w:rsidRPr="00F6526E">
        <w:rPr>
          <w:rFonts w:ascii="Carlito" w:hAnsi="Carlito" w:cs="Carlito"/>
          <w:b/>
          <w:szCs w:val="20"/>
        </w:rPr>
        <w:t>¿Por qué es útil un buen análisis de riesgos a la hora de priorizar las mejoras de seguridad que podamos aplicar a nuestro sistema web?</w:t>
      </w:r>
    </w:p>
    <w:p w:rsidR="00F6526E" w:rsidRDefault="00F6526E" w:rsidP="00C8312C">
      <w:pPr>
        <w:autoSpaceDE w:val="0"/>
        <w:autoSpaceDN w:val="0"/>
        <w:adjustRightInd w:val="0"/>
        <w:spacing w:after="0" w:line="240" w:lineRule="auto"/>
        <w:rPr>
          <w:rFonts w:ascii="Carlito" w:hAnsi="Carlito" w:cs="Carlito"/>
          <w:szCs w:val="20"/>
        </w:rPr>
      </w:pPr>
    </w:p>
    <w:p w:rsidR="00C8312C" w:rsidRPr="00C8312C" w:rsidRDefault="00C8312C" w:rsidP="00C8312C">
      <w:pPr>
        <w:autoSpaceDE w:val="0"/>
        <w:autoSpaceDN w:val="0"/>
        <w:adjustRightInd w:val="0"/>
        <w:spacing w:after="0" w:line="240" w:lineRule="auto"/>
        <w:rPr>
          <w:rFonts w:ascii="Carlito" w:hAnsi="Carlito" w:cs="Carlito"/>
          <w:szCs w:val="20"/>
        </w:rPr>
      </w:pPr>
      <w:r w:rsidRPr="00C8312C">
        <w:rPr>
          <w:rFonts w:ascii="Carlito" w:hAnsi="Carlito" w:cs="Carlito"/>
          <w:szCs w:val="20"/>
        </w:rPr>
        <w:t>Un</w:t>
      </w:r>
      <w:r>
        <w:rPr>
          <w:rFonts w:ascii="Carlito" w:hAnsi="Carlito" w:cs="Carlito"/>
          <w:szCs w:val="20"/>
        </w:rPr>
        <w:t xml:space="preserve"> buen análisis de riesgos es útil ya que nos permite pensar y saber cuáles son las principales vulnerabilidades de nuestro sistema web, y que amenazas podrían explotar dichas vulnerabilidades. De esta manera tendremos bien en claro los riesgos y que tanto preocuparnos por las amenazas posibles estableciendo así las medidas preventivas que garanticen mayores niveles de seguridad, reduciendo el impacto que puedan provocar en nuestro sitio web. </w:t>
      </w:r>
    </w:p>
    <w:p w:rsidR="00C8312C" w:rsidRDefault="00C8312C" w:rsidP="00BE17AD">
      <w:pPr>
        <w:autoSpaceDE w:val="0"/>
        <w:autoSpaceDN w:val="0"/>
        <w:adjustRightInd w:val="0"/>
        <w:spacing w:after="0" w:line="240" w:lineRule="auto"/>
        <w:rPr>
          <w:rFonts w:ascii="Carlito" w:hAnsi="Carlito" w:cs="Carlito"/>
          <w:szCs w:val="20"/>
        </w:rPr>
      </w:pPr>
      <w:r>
        <w:rPr>
          <w:rFonts w:ascii="Carlito" w:hAnsi="Carlito" w:cs="Carlito"/>
          <w:szCs w:val="20"/>
        </w:rPr>
        <w:t xml:space="preserve">Una vez realizado el análisis sobre nuestro sistema podremos decidir </w:t>
      </w:r>
      <w:r w:rsidR="00EB5935">
        <w:rPr>
          <w:rFonts w:ascii="Carlito" w:hAnsi="Carlito" w:cs="Carlito"/>
          <w:szCs w:val="20"/>
        </w:rPr>
        <w:t xml:space="preserve">cómo afrontar </w:t>
      </w:r>
      <w:r w:rsidR="00F6526E">
        <w:rPr>
          <w:rFonts w:ascii="Carlito" w:hAnsi="Carlito" w:cs="Carlito"/>
          <w:szCs w:val="20"/>
        </w:rPr>
        <w:t>los riesgos detectados (</w:t>
      </w:r>
      <w:r w:rsidR="00EB5935" w:rsidRPr="00EB5935">
        <w:rPr>
          <w:rFonts w:ascii="Carlito" w:hAnsi="Carlito" w:cs="Carlito"/>
          <w:szCs w:val="20"/>
        </w:rPr>
        <w:t>aceptarlo, tran</w:t>
      </w:r>
      <w:r w:rsidR="00F6526E">
        <w:rPr>
          <w:rFonts w:ascii="Carlito" w:hAnsi="Carlito" w:cs="Carlito"/>
          <w:szCs w:val="20"/>
        </w:rPr>
        <w:t>sferirlo, mitigarlo o evitarlo).</w:t>
      </w:r>
    </w:p>
    <w:p w:rsidR="00BE17AD" w:rsidRPr="00BE17AD" w:rsidRDefault="00BE17AD" w:rsidP="00BE17AD">
      <w:pPr>
        <w:autoSpaceDE w:val="0"/>
        <w:autoSpaceDN w:val="0"/>
        <w:adjustRightInd w:val="0"/>
        <w:spacing w:after="0" w:line="240" w:lineRule="auto"/>
        <w:rPr>
          <w:rFonts w:ascii="Carlito" w:hAnsi="Carlito" w:cs="Carlito"/>
          <w:szCs w:val="20"/>
        </w:rPr>
      </w:pPr>
    </w:p>
    <w:p w:rsidR="00BE17AD" w:rsidRPr="0069456E" w:rsidRDefault="00BE17AD" w:rsidP="00BE17AD">
      <w:pPr>
        <w:pStyle w:val="Prrafodelista"/>
        <w:numPr>
          <w:ilvl w:val="0"/>
          <w:numId w:val="1"/>
        </w:numPr>
        <w:autoSpaceDE w:val="0"/>
        <w:autoSpaceDN w:val="0"/>
        <w:adjustRightInd w:val="0"/>
        <w:spacing w:after="0" w:line="240" w:lineRule="auto"/>
        <w:rPr>
          <w:rFonts w:ascii="Carlito" w:hAnsi="Carlito" w:cs="Carlito"/>
          <w:b/>
          <w:szCs w:val="20"/>
        </w:rPr>
      </w:pPr>
      <w:r w:rsidRPr="0069456E">
        <w:rPr>
          <w:rFonts w:ascii="Carlito" w:hAnsi="Carlito" w:cs="Carlito"/>
          <w:b/>
          <w:szCs w:val="20"/>
        </w:rPr>
        <w:t>Describa cómo generar una buena estrategia de SEO a partir del uso de herramientas semánticas.</w:t>
      </w:r>
    </w:p>
    <w:p w:rsidR="00FA26FF" w:rsidRDefault="00FA26FF" w:rsidP="00FA26FF">
      <w:pPr>
        <w:autoSpaceDE w:val="0"/>
        <w:autoSpaceDN w:val="0"/>
        <w:adjustRightInd w:val="0"/>
        <w:spacing w:after="0" w:line="240" w:lineRule="auto"/>
        <w:rPr>
          <w:rFonts w:ascii="Carlito" w:hAnsi="Carlito" w:cs="Carlito"/>
          <w:b/>
          <w:szCs w:val="20"/>
          <w:highlight w:val="yellow"/>
        </w:rPr>
      </w:pPr>
    </w:p>
    <w:p w:rsidR="00FA26FF" w:rsidRDefault="00FA26FF" w:rsidP="00FA26FF">
      <w:pPr>
        <w:autoSpaceDE w:val="0"/>
        <w:autoSpaceDN w:val="0"/>
        <w:adjustRightInd w:val="0"/>
        <w:spacing w:after="0" w:line="240" w:lineRule="auto"/>
        <w:rPr>
          <w:rFonts w:ascii="Carlito" w:hAnsi="Carlito" w:cs="Carlito"/>
          <w:szCs w:val="20"/>
        </w:rPr>
      </w:pPr>
      <w:r>
        <w:rPr>
          <w:rFonts w:ascii="Carlito" w:hAnsi="Carlito" w:cs="Carlito"/>
          <w:szCs w:val="20"/>
        </w:rPr>
        <w:t xml:space="preserve">El SEO es el proceso de mejorar la visibilidad de un sitio web en los resultados de los buscadores. Una buena estrategia de SEO permite </w:t>
      </w:r>
      <w:r w:rsidRPr="00FA26FF">
        <w:rPr>
          <w:rFonts w:ascii="Carlito" w:hAnsi="Carlito" w:cs="Carlito"/>
          <w:szCs w:val="20"/>
        </w:rPr>
        <w:t>ayudar a los motores de búsqueda a entender sobre qué trata cada página y si es o no útil para los usuarios.</w:t>
      </w:r>
    </w:p>
    <w:p w:rsidR="0069456E" w:rsidRDefault="0069456E" w:rsidP="00FA26FF">
      <w:pPr>
        <w:spacing w:after="0"/>
        <w:rPr>
          <w:rFonts w:ascii="Carlito" w:hAnsi="Carlito" w:cs="Carlito"/>
          <w:szCs w:val="20"/>
        </w:rPr>
      </w:pPr>
      <w:r>
        <w:rPr>
          <w:rFonts w:ascii="Carlito" w:hAnsi="Carlito" w:cs="Carlito"/>
          <w:szCs w:val="20"/>
        </w:rPr>
        <w:t xml:space="preserve">Una buena estrategia de SEO a partir del uso de herramientas </w:t>
      </w:r>
      <w:r w:rsidR="00775F6E">
        <w:rPr>
          <w:rFonts w:ascii="Carlito" w:hAnsi="Carlito" w:cs="Carlito"/>
          <w:szCs w:val="20"/>
        </w:rPr>
        <w:t>semánticas</w:t>
      </w:r>
      <w:r>
        <w:rPr>
          <w:rFonts w:ascii="Carlito" w:hAnsi="Carlito" w:cs="Carlito"/>
          <w:szCs w:val="20"/>
        </w:rPr>
        <w:t xml:space="preserve"> puede incluir los siguientes puntos:</w:t>
      </w:r>
    </w:p>
    <w:p w:rsidR="0069456E" w:rsidRDefault="0069456E" w:rsidP="0069456E">
      <w:pPr>
        <w:pStyle w:val="Prrafodelista"/>
        <w:numPr>
          <w:ilvl w:val="0"/>
          <w:numId w:val="8"/>
        </w:numPr>
        <w:spacing w:after="0"/>
        <w:rPr>
          <w:rFonts w:ascii="Carlito" w:hAnsi="Carlito" w:cs="Carlito"/>
          <w:szCs w:val="20"/>
        </w:rPr>
      </w:pPr>
      <w:r>
        <w:rPr>
          <w:rFonts w:ascii="Carlito" w:hAnsi="Carlito" w:cs="Carlito"/>
          <w:szCs w:val="20"/>
        </w:rPr>
        <w:t>Investigar las palabras claves y frases de búsqueda deseables.</w:t>
      </w:r>
    </w:p>
    <w:p w:rsidR="0069456E" w:rsidRDefault="0069456E" w:rsidP="0069456E">
      <w:pPr>
        <w:pStyle w:val="Prrafodelista"/>
        <w:numPr>
          <w:ilvl w:val="0"/>
          <w:numId w:val="8"/>
        </w:numPr>
        <w:spacing w:after="0"/>
        <w:rPr>
          <w:rFonts w:ascii="Carlito" w:hAnsi="Carlito" w:cs="Carlito"/>
          <w:szCs w:val="20"/>
        </w:rPr>
      </w:pPr>
      <w:r>
        <w:rPr>
          <w:rFonts w:ascii="Carlito" w:hAnsi="Carlito" w:cs="Carlito"/>
          <w:szCs w:val="20"/>
        </w:rPr>
        <w:t>Identificar frases de búsqueda para apuntar, relevante para nuestro sitio web.</w:t>
      </w:r>
    </w:p>
    <w:p w:rsidR="0069456E" w:rsidRDefault="0069456E" w:rsidP="0069456E">
      <w:pPr>
        <w:pStyle w:val="Prrafodelista"/>
        <w:numPr>
          <w:ilvl w:val="0"/>
          <w:numId w:val="8"/>
        </w:numPr>
        <w:spacing w:after="0"/>
        <w:rPr>
          <w:rFonts w:ascii="Carlito" w:hAnsi="Carlito" w:cs="Carlito"/>
          <w:szCs w:val="20"/>
        </w:rPr>
      </w:pPr>
      <w:r>
        <w:rPr>
          <w:rFonts w:ascii="Carlito" w:hAnsi="Carlito" w:cs="Carlito"/>
          <w:szCs w:val="20"/>
        </w:rPr>
        <w:t xml:space="preserve">Optimizar el código HTML de nuestro sitio, para obtener la densidad de palabras clave adecuada, la optimización de la </w:t>
      </w:r>
      <w:r w:rsidR="00775F6E">
        <w:rPr>
          <w:rFonts w:ascii="Carlito" w:hAnsi="Carlito" w:cs="Carlito"/>
          <w:szCs w:val="20"/>
        </w:rPr>
        <w:t>etiqueta</w:t>
      </w:r>
      <w:r>
        <w:rPr>
          <w:rFonts w:ascii="Carlito" w:hAnsi="Carlito" w:cs="Carlito"/>
          <w:szCs w:val="20"/>
        </w:rPr>
        <w:t xml:space="preserve"> del </w:t>
      </w:r>
      <w:r w:rsidR="00775F6E">
        <w:rPr>
          <w:rFonts w:ascii="Carlito" w:hAnsi="Carlito" w:cs="Carlito"/>
          <w:szCs w:val="20"/>
        </w:rPr>
        <w:t>título</w:t>
      </w:r>
      <w:r>
        <w:rPr>
          <w:rFonts w:ascii="Carlito" w:hAnsi="Carlito" w:cs="Carlito"/>
          <w:szCs w:val="20"/>
        </w:rPr>
        <w:t xml:space="preserve">, la estructura de enlaces internos, encabezados, </w:t>
      </w:r>
      <w:r w:rsidR="00775F6E">
        <w:rPr>
          <w:rFonts w:ascii="Carlito" w:hAnsi="Carlito" w:cs="Carlito"/>
          <w:szCs w:val="20"/>
        </w:rPr>
        <w:t>subtítulos</w:t>
      </w:r>
      <w:r>
        <w:rPr>
          <w:rFonts w:ascii="Carlito" w:hAnsi="Carlito" w:cs="Carlito"/>
          <w:szCs w:val="20"/>
        </w:rPr>
        <w:t>, etc.</w:t>
      </w:r>
    </w:p>
    <w:p w:rsidR="0069456E" w:rsidRDefault="0069456E" w:rsidP="0069456E">
      <w:pPr>
        <w:pStyle w:val="Prrafodelista"/>
        <w:numPr>
          <w:ilvl w:val="0"/>
          <w:numId w:val="8"/>
        </w:numPr>
        <w:spacing w:after="0"/>
        <w:rPr>
          <w:rFonts w:ascii="Carlito" w:hAnsi="Carlito" w:cs="Carlito"/>
          <w:szCs w:val="20"/>
        </w:rPr>
      </w:pPr>
      <w:r>
        <w:rPr>
          <w:rFonts w:ascii="Carlito" w:hAnsi="Carlito" w:cs="Carlito"/>
          <w:szCs w:val="20"/>
        </w:rPr>
        <w:lastRenderedPageBreak/>
        <w:t>Ayuda en la redacción de copias para atraer tanto a los motores de búsqueda como a los visitantes reales del sitio web</w:t>
      </w:r>
    </w:p>
    <w:p w:rsidR="0069456E" w:rsidRDefault="0069456E" w:rsidP="0069456E">
      <w:pPr>
        <w:pStyle w:val="Prrafodelista"/>
        <w:numPr>
          <w:ilvl w:val="0"/>
          <w:numId w:val="8"/>
        </w:numPr>
        <w:spacing w:after="0"/>
        <w:rPr>
          <w:rFonts w:ascii="Carlito" w:hAnsi="Carlito" w:cs="Carlito"/>
          <w:szCs w:val="20"/>
        </w:rPr>
      </w:pPr>
      <w:r>
        <w:rPr>
          <w:rFonts w:ascii="Carlito" w:hAnsi="Carlito" w:cs="Carlito"/>
          <w:szCs w:val="20"/>
        </w:rPr>
        <w:t>Estudiar a los sitios web competidores y motores de búsqueda</w:t>
      </w:r>
    </w:p>
    <w:p w:rsidR="0069456E" w:rsidRDefault="0069456E" w:rsidP="0069456E">
      <w:pPr>
        <w:pStyle w:val="Prrafodelista"/>
        <w:numPr>
          <w:ilvl w:val="0"/>
          <w:numId w:val="8"/>
        </w:numPr>
        <w:spacing w:after="0"/>
        <w:rPr>
          <w:rFonts w:ascii="Carlito" w:hAnsi="Carlito" w:cs="Carlito"/>
          <w:szCs w:val="20"/>
        </w:rPr>
      </w:pPr>
      <w:r>
        <w:rPr>
          <w:rFonts w:ascii="Carlito" w:hAnsi="Carlito" w:cs="Carlito"/>
          <w:szCs w:val="20"/>
        </w:rPr>
        <w:t>Añadir contenido de calidad</w:t>
      </w:r>
    </w:p>
    <w:p w:rsidR="0069456E" w:rsidRPr="0069456E" w:rsidRDefault="0069456E" w:rsidP="0069456E">
      <w:pPr>
        <w:pStyle w:val="Prrafodelista"/>
        <w:numPr>
          <w:ilvl w:val="0"/>
          <w:numId w:val="8"/>
        </w:numPr>
        <w:spacing w:after="0"/>
        <w:rPr>
          <w:rFonts w:ascii="Carlito" w:hAnsi="Carlito" w:cs="Carlito"/>
          <w:szCs w:val="20"/>
        </w:rPr>
      </w:pPr>
      <w:r>
        <w:rPr>
          <w:rFonts w:ascii="Carlito" w:hAnsi="Carlito" w:cs="Carlito"/>
          <w:szCs w:val="20"/>
        </w:rPr>
        <w:t>Monitorear constantemente clasificaciones para términos de búsqueda específicos.</w:t>
      </w:r>
    </w:p>
    <w:p w:rsidR="00FA26FF" w:rsidRPr="00FA26FF" w:rsidRDefault="00FA26FF" w:rsidP="00FA26FF">
      <w:pPr>
        <w:autoSpaceDE w:val="0"/>
        <w:autoSpaceDN w:val="0"/>
        <w:adjustRightInd w:val="0"/>
        <w:spacing w:after="0" w:line="240" w:lineRule="auto"/>
        <w:rPr>
          <w:rFonts w:ascii="Carlito" w:hAnsi="Carlito" w:cs="Carlito"/>
          <w:szCs w:val="20"/>
        </w:rPr>
      </w:pPr>
    </w:p>
    <w:p w:rsidR="00BE17AD" w:rsidRPr="00BE17AD" w:rsidRDefault="00BE17AD" w:rsidP="00BE17AD">
      <w:pPr>
        <w:autoSpaceDE w:val="0"/>
        <w:autoSpaceDN w:val="0"/>
        <w:adjustRightInd w:val="0"/>
        <w:spacing w:after="0" w:line="240" w:lineRule="auto"/>
        <w:rPr>
          <w:rFonts w:ascii="Carlito" w:hAnsi="Carlito" w:cs="Carlito"/>
          <w:szCs w:val="20"/>
        </w:rPr>
      </w:pPr>
    </w:p>
    <w:p w:rsidR="00BE17AD" w:rsidRPr="000E30E1" w:rsidRDefault="00BE17AD" w:rsidP="00BE17AD">
      <w:pPr>
        <w:pStyle w:val="Prrafodelista"/>
        <w:numPr>
          <w:ilvl w:val="0"/>
          <w:numId w:val="1"/>
        </w:numPr>
        <w:autoSpaceDE w:val="0"/>
        <w:autoSpaceDN w:val="0"/>
        <w:adjustRightInd w:val="0"/>
        <w:spacing w:after="0" w:line="240" w:lineRule="auto"/>
        <w:rPr>
          <w:rFonts w:ascii="Carlito" w:hAnsi="Carlito" w:cs="Carlito"/>
          <w:b/>
          <w:szCs w:val="20"/>
        </w:rPr>
      </w:pPr>
      <w:r w:rsidRPr="000E30E1">
        <w:rPr>
          <w:rFonts w:ascii="Carlito" w:hAnsi="Carlito" w:cs="Carlito"/>
          <w:b/>
          <w:szCs w:val="20"/>
        </w:rPr>
        <w:t xml:space="preserve">¿Cuáles son las ventajas y desventajas del modelo </w:t>
      </w:r>
      <w:proofErr w:type="spellStart"/>
      <w:r w:rsidRPr="000E30E1">
        <w:rPr>
          <w:rFonts w:ascii="Carlito" w:hAnsi="Carlito" w:cs="Carlito"/>
          <w:b/>
          <w:szCs w:val="20"/>
        </w:rPr>
        <w:t>serverless</w:t>
      </w:r>
      <w:proofErr w:type="spellEnd"/>
      <w:r w:rsidRPr="000E30E1">
        <w:rPr>
          <w:rFonts w:ascii="Carlito" w:hAnsi="Carlito" w:cs="Carlito"/>
          <w:b/>
          <w:szCs w:val="20"/>
        </w:rPr>
        <w:t xml:space="preserve"> en el </w:t>
      </w:r>
      <w:proofErr w:type="spellStart"/>
      <w:r w:rsidRPr="000E30E1">
        <w:rPr>
          <w:rFonts w:ascii="Carlito" w:hAnsi="Carlito" w:cs="Carlito"/>
          <w:b/>
          <w:szCs w:val="20"/>
        </w:rPr>
        <w:t>cloud</w:t>
      </w:r>
      <w:proofErr w:type="spellEnd"/>
      <w:r w:rsidRPr="000E30E1">
        <w:rPr>
          <w:rFonts w:ascii="Carlito" w:hAnsi="Carlito" w:cs="Carlito"/>
          <w:b/>
          <w:szCs w:val="20"/>
        </w:rPr>
        <w:t xml:space="preserve"> respecto al modelo tradicional basado en infraestructura (servers físicos / </w:t>
      </w:r>
      <w:proofErr w:type="spellStart"/>
      <w:r w:rsidRPr="000E30E1">
        <w:rPr>
          <w:rFonts w:ascii="Carlito" w:hAnsi="Carlito" w:cs="Carlito"/>
          <w:b/>
          <w:szCs w:val="20"/>
        </w:rPr>
        <w:t>VMs</w:t>
      </w:r>
      <w:proofErr w:type="spellEnd"/>
      <w:r w:rsidRPr="000E30E1">
        <w:rPr>
          <w:rFonts w:ascii="Carlito" w:hAnsi="Carlito" w:cs="Carlito"/>
          <w:b/>
          <w:szCs w:val="20"/>
        </w:rPr>
        <w:t>).</w:t>
      </w:r>
    </w:p>
    <w:p w:rsidR="003165EC" w:rsidRDefault="003165EC" w:rsidP="003165EC">
      <w:pPr>
        <w:pStyle w:val="Prrafodelista"/>
        <w:autoSpaceDE w:val="0"/>
        <w:autoSpaceDN w:val="0"/>
        <w:adjustRightInd w:val="0"/>
        <w:spacing w:after="0" w:line="240" w:lineRule="auto"/>
        <w:ind w:left="360"/>
        <w:rPr>
          <w:rFonts w:ascii="Carlito" w:hAnsi="Carlito" w:cs="Carlito"/>
          <w:b/>
          <w:szCs w:val="20"/>
        </w:rPr>
      </w:pPr>
    </w:p>
    <w:p w:rsidR="00984929" w:rsidRDefault="00984929" w:rsidP="00F63ED6">
      <w:pPr>
        <w:autoSpaceDE w:val="0"/>
        <w:autoSpaceDN w:val="0"/>
        <w:adjustRightInd w:val="0"/>
        <w:spacing w:after="0" w:line="240" w:lineRule="auto"/>
        <w:rPr>
          <w:rFonts w:ascii="Carlito" w:hAnsi="Carlito" w:cs="Carlito"/>
          <w:szCs w:val="20"/>
        </w:rPr>
      </w:pPr>
      <w:r w:rsidRPr="00984929">
        <w:rPr>
          <w:rFonts w:ascii="Carlito" w:hAnsi="Carlito" w:cs="Carlito"/>
          <w:szCs w:val="20"/>
        </w:rPr>
        <w:t>Un modelo</w:t>
      </w:r>
      <w:r w:rsidR="00F63ED6">
        <w:rPr>
          <w:rFonts w:ascii="Carlito" w:hAnsi="Carlito" w:cs="Carlito"/>
          <w:szCs w:val="20"/>
        </w:rPr>
        <w:t xml:space="preserve"> </w:t>
      </w:r>
      <w:proofErr w:type="spellStart"/>
      <w:r w:rsidR="00F63ED6">
        <w:rPr>
          <w:rFonts w:ascii="Carlito" w:hAnsi="Carlito" w:cs="Carlito"/>
          <w:szCs w:val="20"/>
        </w:rPr>
        <w:t>serverless</w:t>
      </w:r>
      <w:proofErr w:type="spellEnd"/>
      <w:r w:rsidR="00F63ED6">
        <w:rPr>
          <w:rFonts w:ascii="Carlito" w:hAnsi="Carlito" w:cs="Carlito"/>
          <w:szCs w:val="20"/>
        </w:rPr>
        <w:t xml:space="preserve"> es un modelo de ejecución en el que el proveedor en el cloud es responsable de ejecutar </w:t>
      </w:r>
      <w:r w:rsidR="00F63ED6" w:rsidRPr="00F63ED6">
        <w:rPr>
          <w:rFonts w:ascii="Carlito" w:hAnsi="Carlito" w:cs="Carlito"/>
          <w:szCs w:val="20"/>
        </w:rPr>
        <w:t>un fragmento de código mediante la asignación dinámica de los recursos. Y cobrando solo por la cantidad de recursos utilizados para ejecutar el código.</w:t>
      </w:r>
      <w:r w:rsidR="00F63ED6">
        <w:rPr>
          <w:rFonts w:ascii="Carlito" w:hAnsi="Carlito" w:cs="Carlito"/>
          <w:szCs w:val="20"/>
        </w:rPr>
        <w:t xml:space="preserve"> Un ejemplo de esto es la plataforma AWS Lambda de Amazon.</w:t>
      </w:r>
    </w:p>
    <w:p w:rsidR="00011F53" w:rsidRDefault="00F63ED6" w:rsidP="00011F53">
      <w:pPr>
        <w:autoSpaceDE w:val="0"/>
        <w:autoSpaceDN w:val="0"/>
        <w:adjustRightInd w:val="0"/>
        <w:spacing w:after="0" w:line="240" w:lineRule="auto"/>
        <w:rPr>
          <w:rFonts w:ascii="Carlito" w:hAnsi="Carlito" w:cs="Carlito"/>
          <w:szCs w:val="20"/>
        </w:rPr>
      </w:pPr>
      <w:r>
        <w:rPr>
          <w:rFonts w:ascii="Carlito" w:hAnsi="Carlito" w:cs="Carlito"/>
          <w:szCs w:val="20"/>
        </w:rPr>
        <w:t xml:space="preserve">La principal ventaja de este modelo es que no es necesario la realización de </w:t>
      </w:r>
      <w:r w:rsidR="00011F53">
        <w:rPr>
          <w:rFonts w:ascii="Carlito" w:hAnsi="Carlito" w:cs="Carlito"/>
          <w:szCs w:val="20"/>
        </w:rPr>
        <w:t>tareas de administración por ejemplo administrar los servidores, solo tenemos responsabilidad del código. Gracias a esto podemos prescindir del hardware necesario para implementarlo por nuestra cuenta y como ventaja adicional, e</w:t>
      </w:r>
      <w:r w:rsidR="00011F53" w:rsidRPr="00011F53">
        <w:rPr>
          <w:rFonts w:ascii="Carlito" w:hAnsi="Carlito" w:cs="Carlito"/>
          <w:szCs w:val="20"/>
        </w:rPr>
        <w:t xml:space="preserve">l coste y precio de estos servicios </w:t>
      </w:r>
      <w:r w:rsidR="00011F53">
        <w:rPr>
          <w:rFonts w:ascii="Carlito" w:hAnsi="Carlito" w:cs="Carlito"/>
          <w:szCs w:val="20"/>
        </w:rPr>
        <w:t>se basa en el consumo efectuado (solo pagaríamos por lo que usemos).</w:t>
      </w:r>
    </w:p>
    <w:p w:rsidR="00011F53" w:rsidRDefault="00011F53" w:rsidP="00011F53">
      <w:pPr>
        <w:autoSpaceDE w:val="0"/>
        <w:autoSpaceDN w:val="0"/>
        <w:adjustRightInd w:val="0"/>
        <w:spacing w:after="0" w:line="240" w:lineRule="auto"/>
        <w:rPr>
          <w:rFonts w:ascii="Carlito" w:hAnsi="Carlito" w:cs="Carlito"/>
          <w:szCs w:val="20"/>
        </w:rPr>
      </w:pPr>
      <w:r>
        <w:rPr>
          <w:rFonts w:ascii="Carlito" w:hAnsi="Carlito" w:cs="Carlito"/>
          <w:szCs w:val="20"/>
        </w:rPr>
        <w:t xml:space="preserve">Otro aspecto es </w:t>
      </w:r>
      <w:r w:rsidR="001A3572">
        <w:rPr>
          <w:rFonts w:ascii="Carlito" w:hAnsi="Carlito" w:cs="Carlito"/>
          <w:szCs w:val="20"/>
        </w:rPr>
        <w:t>que,</w:t>
      </w:r>
      <w:r>
        <w:rPr>
          <w:rFonts w:ascii="Carlito" w:hAnsi="Carlito" w:cs="Carlito"/>
          <w:szCs w:val="20"/>
        </w:rPr>
        <w:t xml:space="preserve"> s</w:t>
      </w:r>
      <w:r w:rsidRPr="00011F53">
        <w:rPr>
          <w:rFonts w:ascii="Carlito" w:hAnsi="Carlito" w:cs="Carlito"/>
          <w:szCs w:val="20"/>
        </w:rPr>
        <w:t>i se necesita</w:t>
      </w:r>
      <w:r w:rsidR="001A3572">
        <w:rPr>
          <w:rFonts w:ascii="Carlito" w:hAnsi="Carlito" w:cs="Carlito"/>
          <w:szCs w:val="20"/>
        </w:rPr>
        <w:t xml:space="preserve"> por ejemplo</w:t>
      </w:r>
      <w:r w:rsidRPr="00011F53">
        <w:rPr>
          <w:rFonts w:ascii="Carlito" w:hAnsi="Carlito" w:cs="Carlito"/>
          <w:szCs w:val="20"/>
        </w:rPr>
        <w:t xml:space="preserve"> más espacio, más usuarios, más capacidad de cómputo, todo es escalable</w:t>
      </w:r>
      <w:r w:rsidR="001A3572">
        <w:rPr>
          <w:rFonts w:ascii="Carlito" w:hAnsi="Carlito" w:cs="Carlito"/>
          <w:szCs w:val="20"/>
        </w:rPr>
        <w:t xml:space="preserve"> más</w:t>
      </w:r>
      <w:r w:rsidRPr="00011F53">
        <w:rPr>
          <w:rFonts w:ascii="Carlito" w:hAnsi="Carlito" w:cs="Carlito"/>
          <w:szCs w:val="20"/>
        </w:rPr>
        <w:t xml:space="preserve"> fácilmente para</w:t>
      </w:r>
      <w:r w:rsidR="001A3572">
        <w:rPr>
          <w:rFonts w:ascii="Carlito" w:hAnsi="Carlito" w:cs="Carlito"/>
          <w:szCs w:val="20"/>
        </w:rPr>
        <w:t xml:space="preserve"> estas</w:t>
      </w:r>
      <w:r w:rsidRPr="00011F53">
        <w:rPr>
          <w:rFonts w:ascii="Carlito" w:hAnsi="Carlito" w:cs="Carlito"/>
          <w:szCs w:val="20"/>
        </w:rPr>
        <w:t xml:space="preserve"> necesidades.</w:t>
      </w:r>
    </w:p>
    <w:p w:rsidR="00BE17AD" w:rsidRDefault="001A3572" w:rsidP="006F7AA8">
      <w:pPr>
        <w:shd w:val="clear" w:color="auto" w:fill="FFFFFF"/>
        <w:spacing w:after="75" w:line="240" w:lineRule="auto"/>
        <w:rPr>
          <w:rFonts w:ascii="Segoe UI" w:eastAsia="Times New Roman" w:hAnsi="Segoe UI" w:cs="Segoe UI"/>
          <w:color w:val="2C2F34"/>
          <w:sz w:val="23"/>
          <w:szCs w:val="23"/>
          <w:lang w:val="en-US"/>
        </w:rPr>
      </w:pPr>
      <w:r>
        <w:rPr>
          <w:rFonts w:ascii="Carlito" w:hAnsi="Carlito" w:cs="Carlito"/>
          <w:szCs w:val="20"/>
        </w:rPr>
        <w:t xml:space="preserve">Como desventaja se podría decir que en un modelo </w:t>
      </w:r>
      <w:proofErr w:type="spellStart"/>
      <w:r>
        <w:rPr>
          <w:rFonts w:ascii="Carlito" w:hAnsi="Carlito" w:cs="Carlito"/>
          <w:szCs w:val="20"/>
        </w:rPr>
        <w:t>serverless</w:t>
      </w:r>
      <w:proofErr w:type="spellEnd"/>
      <w:r>
        <w:rPr>
          <w:rFonts w:ascii="Carlito" w:hAnsi="Carlito" w:cs="Carlito"/>
          <w:szCs w:val="20"/>
        </w:rPr>
        <w:t xml:space="preserve"> en el </w:t>
      </w:r>
      <w:proofErr w:type="spellStart"/>
      <w:r>
        <w:rPr>
          <w:rFonts w:ascii="Carlito" w:hAnsi="Carlito" w:cs="Carlito"/>
          <w:szCs w:val="20"/>
        </w:rPr>
        <w:t>cloud</w:t>
      </w:r>
      <w:proofErr w:type="spellEnd"/>
      <w:r>
        <w:rPr>
          <w:rFonts w:ascii="Carlito" w:hAnsi="Carlito" w:cs="Carlito"/>
          <w:szCs w:val="20"/>
        </w:rPr>
        <w:t xml:space="preserve"> los entornos de programación (Ej. Lenguajes) están limitados por el proveedor.</w:t>
      </w:r>
      <w:r w:rsidR="006F7AA8">
        <w:rPr>
          <w:rFonts w:ascii="Carlito" w:hAnsi="Carlito" w:cs="Carlito"/>
          <w:szCs w:val="20"/>
        </w:rPr>
        <w:t xml:space="preserve"> También p</w:t>
      </w:r>
      <w:r w:rsidR="006F7AA8" w:rsidRPr="006F7AA8">
        <w:rPr>
          <w:rFonts w:ascii="Carlito" w:hAnsi="Carlito" w:cs="Carlito"/>
          <w:szCs w:val="20"/>
        </w:rPr>
        <w:t>robablemente la dec</w:t>
      </w:r>
      <w:r w:rsidR="006F7AA8">
        <w:rPr>
          <w:rFonts w:ascii="Carlito" w:hAnsi="Carlito" w:cs="Carlito"/>
          <w:szCs w:val="20"/>
        </w:rPr>
        <w:t>isión de cambiar de proveedor implique</w:t>
      </w:r>
      <w:r w:rsidR="006F7AA8" w:rsidRPr="006F7AA8">
        <w:rPr>
          <w:rFonts w:ascii="Carlito" w:hAnsi="Carlito" w:cs="Carlito"/>
          <w:szCs w:val="20"/>
        </w:rPr>
        <w:t xml:space="preserve"> un costo de actualización de</w:t>
      </w:r>
      <w:r w:rsidR="000E30E1">
        <w:rPr>
          <w:rFonts w:ascii="Carlito" w:hAnsi="Carlito" w:cs="Carlito"/>
          <w:szCs w:val="20"/>
        </w:rPr>
        <w:t>l sistema</w:t>
      </w:r>
      <w:r w:rsidR="006F7AA8" w:rsidRPr="006F7AA8">
        <w:rPr>
          <w:rFonts w:ascii="Carlito" w:hAnsi="Carlito" w:cs="Carlito"/>
          <w:szCs w:val="20"/>
        </w:rPr>
        <w:t>, para cumplir con las especificaciones del proveedor nuevo.</w:t>
      </w:r>
    </w:p>
    <w:p w:rsidR="006F7AA8" w:rsidRPr="006F7AA8" w:rsidRDefault="006F7AA8" w:rsidP="006F7AA8">
      <w:pPr>
        <w:shd w:val="clear" w:color="auto" w:fill="FFFFFF"/>
        <w:spacing w:after="75" w:line="240" w:lineRule="auto"/>
        <w:rPr>
          <w:rFonts w:ascii="Segoe UI" w:eastAsia="Times New Roman" w:hAnsi="Segoe UI" w:cs="Segoe UI"/>
          <w:color w:val="2C2F34"/>
          <w:sz w:val="23"/>
          <w:szCs w:val="23"/>
          <w:lang w:val="en-US"/>
        </w:rPr>
      </w:pPr>
    </w:p>
    <w:p w:rsidR="00BE17AD" w:rsidRPr="000B1FDF" w:rsidRDefault="00BE17AD" w:rsidP="00BE17AD">
      <w:pPr>
        <w:pStyle w:val="Prrafodelista"/>
        <w:numPr>
          <w:ilvl w:val="0"/>
          <w:numId w:val="1"/>
        </w:numPr>
        <w:autoSpaceDE w:val="0"/>
        <w:autoSpaceDN w:val="0"/>
        <w:adjustRightInd w:val="0"/>
        <w:spacing w:after="0" w:line="240" w:lineRule="auto"/>
        <w:rPr>
          <w:rFonts w:ascii="Carlito" w:hAnsi="Carlito" w:cs="Carlito"/>
          <w:b/>
          <w:szCs w:val="20"/>
        </w:rPr>
      </w:pPr>
      <w:r w:rsidRPr="000B1FDF">
        <w:rPr>
          <w:rFonts w:ascii="Carlito" w:hAnsi="Carlito" w:cs="Carlito"/>
          <w:b/>
          <w:szCs w:val="20"/>
        </w:rPr>
        <w:t xml:space="preserve">Imagine </w:t>
      </w:r>
      <w:r w:rsidR="00256D14" w:rsidRPr="000B1FDF">
        <w:rPr>
          <w:rFonts w:ascii="Carlito" w:hAnsi="Carlito" w:cs="Carlito"/>
          <w:b/>
          <w:szCs w:val="20"/>
        </w:rPr>
        <w:t xml:space="preserve">que </w:t>
      </w:r>
      <w:r w:rsidRPr="000B1FDF">
        <w:rPr>
          <w:rFonts w:ascii="Carlito" w:hAnsi="Carlito" w:cs="Carlito"/>
          <w:b/>
          <w:szCs w:val="20"/>
        </w:rPr>
        <w:t xml:space="preserve">tiene que implementar un sistema de firma digital: dado un </w:t>
      </w:r>
      <w:proofErr w:type="spellStart"/>
      <w:r w:rsidRPr="000B1FDF">
        <w:rPr>
          <w:rFonts w:ascii="Carlito" w:hAnsi="Carlito" w:cs="Carlito"/>
          <w:b/>
          <w:szCs w:val="20"/>
        </w:rPr>
        <w:t>pdf</w:t>
      </w:r>
      <w:proofErr w:type="spellEnd"/>
      <w:r w:rsidRPr="000B1FDF">
        <w:rPr>
          <w:rFonts w:ascii="Carlito" w:hAnsi="Carlito" w:cs="Carlito"/>
          <w:b/>
          <w:szCs w:val="20"/>
        </w:rPr>
        <w:t xml:space="preserve"> de entrada debe devolverlo firmado digitalmente. Para ello, y dado que debe integrarse a sistemas web existentes, debe diseñar una arquitectura que facilite dicha integración. Comente sobre los componentes de la misma y qué cuestiones contempla, dificultades, etc.</w:t>
      </w:r>
    </w:p>
    <w:p w:rsidR="00711C5A" w:rsidRPr="000B5080" w:rsidRDefault="00711C5A" w:rsidP="00711C5A">
      <w:pPr>
        <w:pStyle w:val="Prrafodelista"/>
        <w:autoSpaceDE w:val="0"/>
        <w:autoSpaceDN w:val="0"/>
        <w:adjustRightInd w:val="0"/>
        <w:spacing w:after="0" w:line="240" w:lineRule="auto"/>
        <w:ind w:left="360"/>
        <w:rPr>
          <w:rFonts w:ascii="Carlito" w:hAnsi="Carlito" w:cs="Carlito"/>
          <w:b/>
          <w:szCs w:val="20"/>
          <w:highlight w:val="yellow"/>
        </w:rPr>
      </w:pPr>
    </w:p>
    <w:p w:rsidR="00BE17AD" w:rsidRDefault="00711C5A" w:rsidP="00BE17AD">
      <w:pPr>
        <w:autoSpaceDE w:val="0"/>
        <w:autoSpaceDN w:val="0"/>
        <w:adjustRightInd w:val="0"/>
        <w:spacing w:after="0" w:line="240" w:lineRule="auto"/>
        <w:rPr>
          <w:rFonts w:ascii="Carlito" w:hAnsi="Carlito" w:cs="Carlito"/>
          <w:szCs w:val="20"/>
        </w:rPr>
      </w:pPr>
      <w:r>
        <w:rPr>
          <w:rFonts w:ascii="Carlito" w:hAnsi="Carlito" w:cs="Carlito"/>
          <w:szCs w:val="20"/>
        </w:rPr>
        <w:t xml:space="preserve">Para implementar un sistema de firma digital podríamos realizarlo mediante una </w:t>
      </w:r>
      <w:r w:rsidR="000B1FDF">
        <w:rPr>
          <w:rFonts w:ascii="Carlito" w:hAnsi="Carlito" w:cs="Carlito"/>
          <w:szCs w:val="20"/>
        </w:rPr>
        <w:t>API</w:t>
      </w:r>
      <w:r>
        <w:rPr>
          <w:rFonts w:ascii="Carlito" w:hAnsi="Carlito" w:cs="Carlito"/>
          <w:szCs w:val="20"/>
        </w:rPr>
        <w:t xml:space="preserve">, de esta forma facilitaría la integración en sistemas web ya existentes que requieran del uso de la misma. Una arquitectura de una </w:t>
      </w:r>
      <w:r w:rsidR="000B1FDF">
        <w:rPr>
          <w:rFonts w:ascii="Carlito" w:hAnsi="Carlito" w:cs="Carlito"/>
          <w:szCs w:val="20"/>
        </w:rPr>
        <w:t>API</w:t>
      </w:r>
      <w:r>
        <w:rPr>
          <w:rFonts w:ascii="Carlito" w:hAnsi="Carlito" w:cs="Carlito"/>
          <w:szCs w:val="20"/>
        </w:rPr>
        <w:t xml:space="preserve"> podría verse de la siguiente manera: </w:t>
      </w: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r>
        <w:rPr>
          <w:rFonts w:ascii="Carlito" w:hAnsi="Carlito" w:cs="Carlito"/>
          <w:noProof/>
          <w:szCs w:val="20"/>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13335</wp:posOffset>
            </wp:positionV>
            <wp:extent cx="962025" cy="538734"/>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2025" cy="538734"/>
                    </a:xfrm>
                    <a:prstGeom prst="rect">
                      <a:avLst/>
                    </a:prstGeom>
                  </pic:spPr>
                </pic:pic>
              </a:graphicData>
            </a:graphic>
            <wp14:sizeRelH relativeFrom="page">
              <wp14:pctWidth>0</wp14:pctWidth>
            </wp14:sizeRelH>
            <wp14:sizeRelV relativeFrom="page">
              <wp14:pctHeight>0</wp14:pctHeight>
            </wp14:sizeRelV>
          </wp:anchor>
        </w:drawing>
      </w: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p>
    <w:p w:rsidR="00711C5A" w:rsidRPr="00711C5A" w:rsidRDefault="00711C5A" w:rsidP="00BE17AD">
      <w:pPr>
        <w:autoSpaceDE w:val="0"/>
        <w:autoSpaceDN w:val="0"/>
        <w:adjustRightInd w:val="0"/>
        <w:spacing w:after="0" w:line="240" w:lineRule="auto"/>
        <w:rPr>
          <w:rFonts w:ascii="Carlito" w:hAnsi="Carlito" w:cs="Carlito"/>
          <w:szCs w:val="20"/>
        </w:rPr>
      </w:pPr>
      <w:r w:rsidRPr="00711C5A">
        <w:rPr>
          <w:rFonts w:ascii="Carlito" w:hAnsi="Carlito" w:cs="Carlito"/>
          <w:noProof/>
          <w:szCs w:val="20"/>
          <w:lang w:val="en-US"/>
        </w:rPr>
        <mc:AlternateContent>
          <mc:Choice Requires="wps">
            <w:drawing>
              <wp:anchor distT="0" distB="0" distL="114300" distR="114300" simplePos="0" relativeHeight="251663360" behindDoc="0" locked="0" layoutInCell="1" allowOverlap="1" wp14:anchorId="3FF6E21B" wp14:editId="7D4CF754">
                <wp:simplePos x="0" y="0"/>
                <wp:positionH relativeFrom="column">
                  <wp:posOffset>3695700</wp:posOffset>
                </wp:positionH>
                <wp:positionV relativeFrom="paragraph">
                  <wp:posOffset>140970</wp:posOffset>
                </wp:positionV>
                <wp:extent cx="152400" cy="495300"/>
                <wp:effectExtent l="57150" t="38100" r="57150" b="57150"/>
                <wp:wrapNone/>
                <wp:docPr id="4" name="Conector recto de flecha 4"/>
                <wp:cNvGraphicFramePr/>
                <a:graphic xmlns:a="http://schemas.openxmlformats.org/drawingml/2006/main">
                  <a:graphicData uri="http://schemas.microsoft.com/office/word/2010/wordprocessingShape">
                    <wps:wsp>
                      <wps:cNvCnPr/>
                      <wps:spPr>
                        <a:xfrm flipH="1" flipV="1">
                          <a:off x="0" y="0"/>
                          <a:ext cx="152400" cy="4953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59DE4B" id="_x0000_t32" coordsize="21600,21600" o:spt="32" o:oned="t" path="m,l21600,21600e" filled="f">
                <v:path arrowok="t" fillok="f" o:connecttype="none"/>
                <o:lock v:ext="edit" shapetype="t"/>
              </v:shapetype>
              <v:shape id="Conector recto de flecha 4" o:spid="_x0000_s1026" type="#_x0000_t32" style="position:absolute;margin-left:291pt;margin-top:11.1pt;width:12pt;height:39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" strokecolor="black [3200]" strokeweight=".5pt">
                <v:stroke startarrow="block" endarrow="block" joinstyle="miter"/>
              </v:shape>
            </w:pict>
          </mc:Fallback>
        </mc:AlternateContent>
      </w:r>
      <w:r w:rsidRPr="00711C5A">
        <w:rPr>
          <w:rFonts w:ascii="Carlito" w:hAnsi="Carlito" w:cs="Carlito"/>
          <w:noProof/>
          <w:szCs w:val="20"/>
          <w:lang w:val="en-US"/>
        </w:rPr>
        <mc:AlternateContent>
          <mc:Choice Requires="wps">
            <w:drawing>
              <wp:anchor distT="0" distB="0" distL="114300" distR="114300" simplePos="0" relativeHeight="251659264" behindDoc="0" locked="0" layoutInCell="1" allowOverlap="1" wp14:anchorId="3D258799" wp14:editId="63CFCE60">
                <wp:simplePos x="0" y="0"/>
                <wp:positionH relativeFrom="column">
                  <wp:posOffset>3190875</wp:posOffset>
                </wp:positionH>
                <wp:positionV relativeFrom="paragraph">
                  <wp:posOffset>140970</wp:posOffset>
                </wp:positionV>
                <wp:extent cx="190500" cy="514350"/>
                <wp:effectExtent l="38100" t="38100" r="57150" b="57150"/>
                <wp:wrapNone/>
                <wp:docPr id="2" name="Conector recto de flecha 2"/>
                <wp:cNvGraphicFramePr/>
                <a:graphic xmlns:a="http://schemas.openxmlformats.org/drawingml/2006/main">
                  <a:graphicData uri="http://schemas.microsoft.com/office/word/2010/wordprocessingShape">
                    <wps:wsp>
                      <wps:cNvCnPr/>
                      <wps:spPr>
                        <a:xfrm flipV="1">
                          <a:off x="0" y="0"/>
                          <a:ext cx="190500" cy="51435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769A7F" id="Conector recto de flecha 2" o:spid="_x0000_s1026" type="#_x0000_t32" style="position:absolute;margin-left:251.25pt;margin-top:11.1pt;width:15pt;height:4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" strokecolor="black [3200]" strokeweight=".5pt">
                <v:stroke startarrow="block" endarrow="block" joinstyle="miter"/>
              </v:shape>
            </w:pict>
          </mc:Fallback>
        </mc:AlternateContent>
      </w:r>
    </w:p>
    <w:p w:rsidR="00711C5A" w:rsidRDefault="00711C5A" w:rsidP="00BE17AD">
      <w:pPr>
        <w:autoSpaceDE w:val="0"/>
        <w:autoSpaceDN w:val="0"/>
        <w:adjustRightInd w:val="0"/>
        <w:spacing w:after="0" w:line="240" w:lineRule="auto"/>
        <w:rPr>
          <w:rFonts w:ascii="Carlito" w:hAnsi="Carlito" w:cs="Carlito"/>
          <w:szCs w:val="20"/>
        </w:rPr>
      </w:pPr>
      <w:r w:rsidRPr="00711C5A">
        <w:rPr>
          <w:rFonts w:ascii="Carlito" w:hAnsi="Carlito" w:cs="Carlito"/>
          <w:noProof/>
          <w:szCs w:val="20"/>
          <w:lang w:val="en-US"/>
        </w:rPr>
        <mc:AlternateContent>
          <mc:Choice Requires="wps">
            <w:drawing>
              <wp:anchor distT="0" distB="0" distL="114300" distR="114300" simplePos="0" relativeHeight="251661312" behindDoc="0" locked="0" layoutInCell="1" allowOverlap="1" wp14:anchorId="728BCCC2" wp14:editId="783B1F17">
                <wp:simplePos x="0" y="0"/>
                <wp:positionH relativeFrom="column">
                  <wp:posOffset>3497580</wp:posOffset>
                </wp:positionH>
                <wp:positionV relativeFrom="paragraph">
                  <wp:posOffset>46990</wp:posOffset>
                </wp:positionV>
                <wp:extent cx="45719" cy="447675"/>
                <wp:effectExtent l="38100" t="38100" r="50165" b="47625"/>
                <wp:wrapNone/>
                <wp:docPr id="3" name="Conector recto de flecha 3"/>
                <wp:cNvGraphicFramePr/>
                <a:graphic xmlns:a="http://schemas.openxmlformats.org/drawingml/2006/main">
                  <a:graphicData uri="http://schemas.microsoft.com/office/word/2010/wordprocessingShape">
                    <wps:wsp>
                      <wps:cNvCnPr/>
                      <wps:spPr>
                        <a:xfrm flipV="1">
                          <a:off x="0" y="0"/>
                          <a:ext cx="45719" cy="447675"/>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A35AD" id="Conector recto de flecha 3" o:spid="_x0000_s1026" type="#_x0000_t32" style="position:absolute;margin-left:275.4pt;margin-top:3.7pt;width:3.6pt;height:35.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" strokecolor="black [3200]" strokeweight=".5pt">
                <v:stroke startarrow="block" endarrow="block" joinstyle="miter"/>
              </v:shape>
            </w:pict>
          </mc:Fallback>
        </mc:AlternateContent>
      </w: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r>
        <w:rPr>
          <w:rFonts w:ascii="Carlito" w:hAnsi="Carlito" w:cs="Carlito"/>
          <w:noProof/>
          <w:szCs w:val="20"/>
          <w:lang w:val="en-US"/>
        </w:rPr>
        <mc:AlternateContent>
          <mc:Choice Requires="wps">
            <w:drawing>
              <wp:anchor distT="0" distB="0" distL="114300" distR="114300" simplePos="0" relativeHeight="251664384" behindDoc="0" locked="0" layoutInCell="1" allowOverlap="1">
                <wp:simplePos x="0" y="0"/>
                <wp:positionH relativeFrom="column">
                  <wp:posOffset>2895600</wp:posOffset>
                </wp:positionH>
                <wp:positionV relativeFrom="paragraph">
                  <wp:posOffset>155575</wp:posOffset>
                </wp:positionV>
                <wp:extent cx="1190625" cy="314325"/>
                <wp:effectExtent l="0" t="0" r="28575" b="28575"/>
                <wp:wrapNone/>
                <wp:docPr id="5" name="Cuadro de texto 5"/>
                <wp:cNvGraphicFramePr/>
                <a:graphic xmlns:a="http://schemas.openxmlformats.org/drawingml/2006/main">
                  <a:graphicData uri="http://schemas.microsoft.com/office/word/2010/wordprocessingShape">
                    <wps:wsp>
                      <wps:cNvSpPr txBox="1"/>
                      <wps:spPr>
                        <a:xfrm>
                          <a:off x="0" y="0"/>
                          <a:ext cx="1190625" cy="314325"/>
                        </a:xfrm>
                        <a:prstGeom prst="rect">
                          <a:avLst/>
                        </a:prstGeom>
                        <a:solidFill>
                          <a:schemeClr val="lt1"/>
                        </a:solidFill>
                        <a:ln w="6350">
                          <a:solidFill>
                            <a:prstClr val="black"/>
                          </a:solidFill>
                        </a:ln>
                      </wps:spPr>
                      <wps:txbx>
                        <w:txbxContent>
                          <w:p w:rsidR="00711C5A" w:rsidRPr="00711C5A" w:rsidRDefault="00711C5A" w:rsidP="00711C5A">
                            <w:pPr>
                              <w:jc w:val="center"/>
                              <w:rPr>
                                <w:lang w:val="es-MX"/>
                              </w:rPr>
                            </w:pPr>
                            <w:r>
                              <w:rPr>
                                <w:lang w:val="es-MX"/>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228pt;margin-top:12.25pt;width:93.75pt;height:2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" fillcolor="white [3201]" strokeweight=".5pt">
                <v:textbox>
                  <w:txbxContent>
                    <w:p w:rsidR="00711C5A" w:rsidRPr="00711C5A" w:rsidRDefault="00711C5A" w:rsidP="00711C5A">
                      <w:pPr>
                        <w:jc w:val="center"/>
                        <w:rPr>
                          <w:lang w:val="es-MX"/>
                        </w:rPr>
                      </w:pPr>
                      <w:r>
                        <w:rPr>
                          <w:lang w:val="es-MX"/>
                        </w:rPr>
                        <w:t>API</w:t>
                      </w:r>
                    </w:p>
                  </w:txbxContent>
                </v:textbox>
              </v:shape>
            </w:pict>
          </mc:Fallback>
        </mc:AlternateContent>
      </w: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r>
        <w:rPr>
          <w:rFonts w:ascii="Carlito" w:hAnsi="Carlito" w:cs="Carlito"/>
          <w:noProof/>
          <w:szCs w:val="20"/>
          <w:lang w:val="en-US"/>
        </w:rPr>
        <mc:AlternateContent>
          <mc:Choice Requires="wps">
            <w:drawing>
              <wp:anchor distT="0" distB="0" distL="114300" distR="114300" simplePos="0" relativeHeight="251665408" behindDoc="0" locked="0" layoutInCell="1" allowOverlap="1">
                <wp:simplePos x="0" y="0"/>
                <wp:positionH relativeFrom="column">
                  <wp:posOffset>3448050</wp:posOffset>
                </wp:positionH>
                <wp:positionV relativeFrom="paragraph">
                  <wp:posOffset>36195</wp:posOffset>
                </wp:positionV>
                <wp:extent cx="0" cy="457200"/>
                <wp:effectExtent l="76200" t="38100" r="57150" b="57150"/>
                <wp:wrapNone/>
                <wp:docPr id="6" name="Conector recto de flecha 6"/>
                <wp:cNvGraphicFramePr/>
                <a:graphic xmlns:a="http://schemas.openxmlformats.org/drawingml/2006/main">
                  <a:graphicData uri="http://schemas.microsoft.com/office/word/2010/wordprocessingShape">
                    <wps:wsp>
                      <wps:cNvCnPr/>
                      <wps:spPr>
                        <a:xfrm>
                          <a:off x="0" y="0"/>
                          <a:ext cx="0" cy="457200"/>
                        </a:xfrm>
                        <a:prstGeom prst="straightConnector1">
                          <a:avLst/>
                        </a:pr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F22B0" id="Conector recto de flecha 6" o:spid="_x0000_s1026" type="#_x0000_t32" style="position:absolute;margin-left:271.5pt;margin-top:2.85pt;width:0;height: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" strokecolor="black [3200]" strokeweight=".5pt">
                <v:stroke startarrow="block" endarrow="block" joinstyle="miter"/>
              </v:shape>
            </w:pict>
          </mc:Fallback>
        </mc:AlternateContent>
      </w: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r>
        <w:rPr>
          <w:rFonts w:ascii="Carlito" w:hAnsi="Carlito" w:cs="Carlito"/>
          <w:noProof/>
          <w:szCs w:val="20"/>
          <w:lang w:val="en-US"/>
        </w:rPr>
        <mc:AlternateContent>
          <mc:Choice Requires="wps">
            <w:drawing>
              <wp:anchor distT="0" distB="0" distL="114300" distR="114300" simplePos="0" relativeHeight="251666432" behindDoc="0" locked="0" layoutInCell="1" allowOverlap="1">
                <wp:simplePos x="0" y="0"/>
                <wp:positionH relativeFrom="column">
                  <wp:posOffset>2847975</wp:posOffset>
                </wp:positionH>
                <wp:positionV relativeFrom="paragraph">
                  <wp:posOffset>106680</wp:posOffset>
                </wp:positionV>
                <wp:extent cx="1314450" cy="3429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1314450" cy="342900"/>
                        </a:xfrm>
                        <a:prstGeom prst="rect">
                          <a:avLst/>
                        </a:prstGeom>
                        <a:solidFill>
                          <a:schemeClr val="lt1"/>
                        </a:solidFill>
                        <a:ln w="6350">
                          <a:solidFill>
                            <a:prstClr val="black"/>
                          </a:solidFill>
                        </a:ln>
                      </wps:spPr>
                      <wps:txbx>
                        <w:txbxContent>
                          <w:p w:rsidR="00711C5A" w:rsidRPr="00711C5A" w:rsidRDefault="00711C5A">
                            <w:pPr>
                              <w:rPr>
                                <w:lang w:val="es-MX"/>
                              </w:rPr>
                            </w:pPr>
                            <w:r>
                              <w:rPr>
                                <w:lang w:val="es-MX"/>
                              </w:rPr>
                              <w:t xml:space="preserve">Server/Data </w:t>
                            </w:r>
                            <w:proofErr w:type="spellStart"/>
                            <w:r>
                              <w:rPr>
                                <w:lang w:val="es-MX"/>
                              </w:rPr>
                              <w:t>Source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7" type="#_x0000_t202" style="position:absolute;margin-left:224.25pt;margin-top:8.4pt;width:103.5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" fillcolor="white [3201]" strokeweight=".5pt">
                <v:textbox>
                  <w:txbxContent>
                    <w:p w:rsidR="00711C5A" w:rsidRPr="00711C5A" w:rsidRDefault="00711C5A">
                      <w:pPr>
                        <w:rPr>
                          <w:lang w:val="es-MX"/>
                        </w:rPr>
                      </w:pPr>
                      <w:r>
                        <w:rPr>
                          <w:lang w:val="es-MX"/>
                        </w:rPr>
                        <w:t xml:space="preserve">Server/Data </w:t>
                      </w:r>
                      <w:proofErr w:type="spellStart"/>
                      <w:r>
                        <w:rPr>
                          <w:lang w:val="es-MX"/>
                        </w:rPr>
                        <w:t>Source</w:t>
                      </w:r>
                      <w:proofErr w:type="spellEnd"/>
                    </w:p>
                  </w:txbxContent>
                </v:textbox>
              </v:shape>
            </w:pict>
          </mc:Fallback>
        </mc:AlternateContent>
      </w:r>
    </w:p>
    <w:p w:rsidR="00711C5A" w:rsidRDefault="00711C5A"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p>
    <w:p w:rsidR="000B1FDF" w:rsidRDefault="000B1FDF" w:rsidP="00BE17AD">
      <w:pPr>
        <w:autoSpaceDE w:val="0"/>
        <w:autoSpaceDN w:val="0"/>
        <w:adjustRightInd w:val="0"/>
        <w:spacing w:after="0" w:line="240" w:lineRule="auto"/>
        <w:rPr>
          <w:rFonts w:ascii="Carlito" w:hAnsi="Carlito" w:cs="Carlito"/>
          <w:szCs w:val="20"/>
        </w:rPr>
      </w:pPr>
    </w:p>
    <w:p w:rsidR="00711C5A" w:rsidRDefault="000B1FDF" w:rsidP="00BE17AD">
      <w:pPr>
        <w:autoSpaceDE w:val="0"/>
        <w:autoSpaceDN w:val="0"/>
        <w:adjustRightInd w:val="0"/>
        <w:spacing w:after="0" w:line="240" w:lineRule="auto"/>
        <w:rPr>
          <w:rFonts w:ascii="Carlito" w:hAnsi="Carlito" w:cs="Carlito"/>
          <w:szCs w:val="20"/>
        </w:rPr>
      </w:pPr>
      <w:r>
        <w:rPr>
          <w:rFonts w:ascii="Carlito" w:hAnsi="Carlito" w:cs="Carlito"/>
          <w:szCs w:val="20"/>
        </w:rPr>
        <w:t>La API debería contar con dos componentes para poder realizar la firma digital, en primer lugar, u</w:t>
      </w:r>
      <w:r w:rsidRPr="000B1FDF">
        <w:rPr>
          <w:rFonts w:ascii="Carlito" w:hAnsi="Carlito" w:cs="Carlito"/>
          <w:szCs w:val="20"/>
        </w:rPr>
        <w:t xml:space="preserve">n primer </w:t>
      </w:r>
      <w:r>
        <w:rPr>
          <w:rFonts w:ascii="Carlito" w:hAnsi="Carlito" w:cs="Carlito"/>
          <w:szCs w:val="20"/>
        </w:rPr>
        <w:t>componente debería poder</w:t>
      </w:r>
      <w:r w:rsidRPr="000B1FDF">
        <w:rPr>
          <w:rFonts w:ascii="Carlito" w:hAnsi="Carlito" w:cs="Carlito"/>
          <w:szCs w:val="20"/>
        </w:rPr>
        <w:t xml:space="preserve"> obtener la colección de documentos a firmar. Un segundo </w:t>
      </w:r>
      <w:r>
        <w:rPr>
          <w:rFonts w:ascii="Carlito" w:hAnsi="Carlito" w:cs="Carlito"/>
          <w:szCs w:val="20"/>
        </w:rPr>
        <w:t>componente</w:t>
      </w:r>
      <w:r w:rsidRPr="000B1FDF">
        <w:rPr>
          <w:rFonts w:ascii="Carlito" w:hAnsi="Carlito" w:cs="Carlito"/>
          <w:szCs w:val="20"/>
        </w:rPr>
        <w:t xml:space="preserve"> donde podrá entregar al sistema existente los documentos ya firmados por el usuario.</w:t>
      </w:r>
    </w:p>
    <w:p w:rsidR="000B1FDF" w:rsidRDefault="000B1FDF" w:rsidP="00BE17AD">
      <w:pPr>
        <w:autoSpaceDE w:val="0"/>
        <w:autoSpaceDN w:val="0"/>
        <w:adjustRightInd w:val="0"/>
        <w:spacing w:after="0" w:line="240" w:lineRule="auto"/>
        <w:rPr>
          <w:rFonts w:ascii="Carlito" w:hAnsi="Carlito" w:cs="Carlito"/>
          <w:szCs w:val="20"/>
        </w:rPr>
      </w:pPr>
    </w:p>
    <w:p w:rsidR="00711C5A" w:rsidRDefault="00711C5A" w:rsidP="00BE17AD">
      <w:pPr>
        <w:autoSpaceDE w:val="0"/>
        <w:autoSpaceDN w:val="0"/>
        <w:adjustRightInd w:val="0"/>
        <w:spacing w:after="0" w:line="240" w:lineRule="auto"/>
        <w:rPr>
          <w:rFonts w:ascii="Carlito" w:hAnsi="Carlito" w:cs="Carlito"/>
          <w:szCs w:val="20"/>
        </w:rPr>
      </w:pPr>
    </w:p>
    <w:p w:rsidR="00BE17AD" w:rsidRPr="00BE17AD" w:rsidRDefault="00BE17AD" w:rsidP="00BE17AD">
      <w:pPr>
        <w:autoSpaceDE w:val="0"/>
        <w:autoSpaceDN w:val="0"/>
        <w:adjustRightInd w:val="0"/>
        <w:spacing w:after="0" w:line="240" w:lineRule="auto"/>
        <w:rPr>
          <w:rFonts w:ascii="Carlito" w:hAnsi="Carlito" w:cs="Carlito"/>
          <w:szCs w:val="20"/>
        </w:rPr>
      </w:pPr>
    </w:p>
    <w:p w:rsidR="00BE17AD" w:rsidRPr="00C8312C" w:rsidRDefault="00BE17AD" w:rsidP="00BE17AD">
      <w:pPr>
        <w:pStyle w:val="Prrafodelista"/>
        <w:numPr>
          <w:ilvl w:val="0"/>
          <w:numId w:val="1"/>
        </w:numPr>
        <w:autoSpaceDE w:val="0"/>
        <w:autoSpaceDN w:val="0"/>
        <w:adjustRightInd w:val="0"/>
        <w:spacing w:after="0" w:line="240" w:lineRule="auto"/>
        <w:rPr>
          <w:rFonts w:ascii="Carlito" w:hAnsi="Carlito" w:cs="Carlito"/>
          <w:b/>
          <w:szCs w:val="20"/>
        </w:rPr>
      </w:pPr>
      <w:r w:rsidRPr="00C8312C">
        <w:rPr>
          <w:rFonts w:ascii="Carlito" w:hAnsi="Carlito" w:cs="Carlito"/>
          <w:b/>
          <w:szCs w:val="20"/>
        </w:rPr>
        <w:t>Suponga que está desarrollando una API que puede ser consumida utilizando diferentes formatos de intercambio de datos ¿De qué forma puede determinar el backend el formato a utilizar para atender un cliente determinado? ¿Cómo debería comportarse el mismo en caso de no conocer el formato solicitado?</w:t>
      </w:r>
    </w:p>
    <w:p w:rsidR="00CC56BA" w:rsidRDefault="00CC56BA" w:rsidP="00CC56BA">
      <w:pPr>
        <w:autoSpaceDE w:val="0"/>
        <w:autoSpaceDN w:val="0"/>
        <w:adjustRightInd w:val="0"/>
        <w:spacing w:after="0" w:line="240" w:lineRule="auto"/>
        <w:rPr>
          <w:rFonts w:ascii="Carlito" w:hAnsi="Carlito" w:cs="Carlito"/>
          <w:szCs w:val="20"/>
        </w:rPr>
      </w:pPr>
    </w:p>
    <w:p w:rsidR="00CC56BA" w:rsidRPr="00BE17AD" w:rsidRDefault="00126A8A" w:rsidP="00984929">
      <w:pPr>
        <w:autoSpaceDE w:val="0"/>
        <w:autoSpaceDN w:val="0"/>
        <w:adjustRightInd w:val="0"/>
        <w:spacing w:after="0" w:line="240" w:lineRule="auto"/>
        <w:rPr>
          <w:rFonts w:ascii="Carlito" w:hAnsi="Carlito" w:cs="Carlito"/>
          <w:szCs w:val="20"/>
        </w:rPr>
      </w:pPr>
      <w:r>
        <w:rPr>
          <w:rFonts w:ascii="Carlito" w:hAnsi="Carlito" w:cs="Carlito"/>
          <w:szCs w:val="20"/>
        </w:rPr>
        <w:t>Para poder determinar el backend el formato a utilizar para atender las a un cliente determinado, debería verificar en la petición HTTP del cliente el formato de intercambio de datos indicado en la cabecera “</w:t>
      </w:r>
      <w:proofErr w:type="spellStart"/>
      <w:r>
        <w:rPr>
          <w:rFonts w:ascii="Carlito" w:hAnsi="Carlito" w:cs="Carlito"/>
          <w:szCs w:val="20"/>
        </w:rPr>
        <w:t>Accept</w:t>
      </w:r>
      <w:proofErr w:type="spellEnd"/>
      <w:r>
        <w:rPr>
          <w:rFonts w:ascii="Carlito" w:hAnsi="Carlito" w:cs="Carlito"/>
          <w:szCs w:val="20"/>
        </w:rPr>
        <w:t>”</w:t>
      </w:r>
      <w:r w:rsidR="00660BFF">
        <w:rPr>
          <w:rFonts w:ascii="Carlito" w:hAnsi="Carlito" w:cs="Carlito"/>
          <w:szCs w:val="20"/>
        </w:rPr>
        <w:t>, de esta forma podemos saber en qué formato el cliente quiere recibir un recurso. El backend devolverá d</w:t>
      </w:r>
      <w:r w:rsidR="00660BFF" w:rsidRPr="00660BFF">
        <w:rPr>
          <w:rFonts w:ascii="Carlito" w:hAnsi="Carlito" w:cs="Carlito"/>
          <w:szCs w:val="20"/>
        </w:rPr>
        <w:t xml:space="preserve">evolverá el recurso en el primer formato disponible y, de no poder mostrar el recurso en ninguno de los formatos indicados por el cliente, devolverá el código de estado HTTP 406 </w:t>
      </w:r>
      <w:proofErr w:type="spellStart"/>
      <w:r w:rsidR="00660BFF" w:rsidRPr="00660BFF">
        <w:rPr>
          <w:rFonts w:ascii="Carlito" w:hAnsi="Carlito" w:cs="Carlito"/>
          <w:szCs w:val="20"/>
        </w:rPr>
        <w:t>Not</w:t>
      </w:r>
      <w:proofErr w:type="spellEnd"/>
      <w:r w:rsidR="00660BFF" w:rsidRPr="00660BFF">
        <w:rPr>
          <w:rFonts w:ascii="Carlito" w:hAnsi="Carlito" w:cs="Carlito"/>
          <w:szCs w:val="20"/>
        </w:rPr>
        <w:t xml:space="preserve"> </w:t>
      </w:r>
      <w:proofErr w:type="spellStart"/>
      <w:r w:rsidR="00660BFF" w:rsidRPr="00660BFF">
        <w:rPr>
          <w:rFonts w:ascii="Carlito" w:hAnsi="Carlito" w:cs="Carlito"/>
          <w:szCs w:val="20"/>
        </w:rPr>
        <w:t>Acceptable</w:t>
      </w:r>
      <w:proofErr w:type="spellEnd"/>
      <w:r w:rsidR="00211FF9">
        <w:rPr>
          <w:rFonts w:ascii="Carlito" w:hAnsi="Carlito" w:cs="Carlito"/>
          <w:szCs w:val="20"/>
        </w:rPr>
        <w:t xml:space="preserve">, lo cual significa que </w:t>
      </w:r>
      <w:r w:rsidR="00660BFF" w:rsidRPr="00660BFF">
        <w:rPr>
          <w:rFonts w:ascii="Carlito" w:hAnsi="Carlito" w:cs="Carlito"/>
          <w:szCs w:val="20"/>
        </w:rPr>
        <w:t>el servidor no es capaz de devolver los datos en ninguno de los formatos aceptados por el cliente, indicados por éste en la ca</w:t>
      </w:r>
      <w:r w:rsidR="00211FF9">
        <w:rPr>
          <w:rFonts w:ascii="Carlito" w:hAnsi="Carlito" w:cs="Carlito"/>
          <w:szCs w:val="20"/>
        </w:rPr>
        <w:t>becera “</w:t>
      </w:r>
      <w:proofErr w:type="spellStart"/>
      <w:r w:rsidR="00211FF9">
        <w:rPr>
          <w:rFonts w:ascii="Carlito" w:hAnsi="Carlito" w:cs="Carlito"/>
          <w:szCs w:val="20"/>
        </w:rPr>
        <w:t>Accept</w:t>
      </w:r>
      <w:proofErr w:type="spellEnd"/>
      <w:r w:rsidR="00211FF9">
        <w:rPr>
          <w:rFonts w:ascii="Carlito" w:hAnsi="Carlito" w:cs="Carlito"/>
          <w:szCs w:val="20"/>
        </w:rPr>
        <w:t>” de la petición.</w:t>
      </w:r>
    </w:p>
    <w:sectPr w:rsidR="00CC56BA" w:rsidRPr="00BE17AD" w:rsidSect="00BE17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Bold">
    <w:panose1 w:val="00000000000000000000"/>
    <w:charset w:val="00"/>
    <w:family w:val="swiss"/>
    <w:notTrueType/>
    <w:pitch w:val="default"/>
    <w:sig w:usb0="00000003" w:usb1="00000000" w:usb2="00000000" w:usb3="00000000" w:csb0="00000001" w:csb1="00000000"/>
  </w:font>
  <w:font w:name="Carlito">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DE0"/>
    <w:multiLevelType w:val="multilevel"/>
    <w:tmpl w:val="2922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721EC"/>
    <w:multiLevelType w:val="multilevel"/>
    <w:tmpl w:val="4886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57B3"/>
    <w:multiLevelType w:val="multilevel"/>
    <w:tmpl w:val="4A1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955DE"/>
    <w:multiLevelType w:val="multilevel"/>
    <w:tmpl w:val="C7E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43AA5"/>
    <w:multiLevelType w:val="multilevel"/>
    <w:tmpl w:val="FF8C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D02AD"/>
    <w:multiLevelType w:val="hybridMultilevel"/>
    <w:tmpl w:val="103639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B617B1"/>
    <w:multiLevelType w:val="hybridMultilevel"/>
    <w:tmpl w:val="23F2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84544"/>
    <w:multiLevelType w:val="hybridMultilevel"/>
    <w:tmpl w:val="3A18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AD"/>
    <w:rsid w:val="00011F53"/>
    <w:rsid w:val="00016017"/>
    <w:rsid w:val="000B1FDF"/>
    <w:rsid w:val="000B5080"/>
    <w:rsid w:val="000D69EA"/>
    <w:rsid w:val="000E30E1"/>
    <w:rsid w:val="00126A8A"/>
    <w:rsid w:val="00175114"/>
    <w:rsid w:val="001A1D60"/>
    <w:rsid w:val="001A3572"/>
    <w:rsid w:val="001D02C1"/>
    <w:rsid w:val="00211FF9"/>
    <w:rsid w:val="00241754"/>
    <w:rsid w:val="00256D14"/>
    <w:rsid w:val="002738EC"/>
    <w:rsid w:val="00291A3B"/>
    <w:rsid w:val="002D000D"/>
    <w:rsid w:val="0031596F"/>
    <w:rsid w:val="003165EC"/>
    <w:rsid w:val="00336D53"/>
    <w:rsid w:val="00355952"/>
    <w:rsid w:val="00484620"/>
    <w:rsid w:val="004C2B5B"/>
    <w:rsid w:val="005C34D5"/>
    <w:rsid w:val="00660BFF"/>
    <w:rsid w:val="0069456E"/>
    <w:rsid w:val="00696A78"/>
    <w:rsid w:val="006C4763"/>
    <w:rsid w:val="006D689A"/>
    <w:rsid w:val="006F7AA8"/>
    <w:rsid w:val="00711C5A"/>
    <w:rsid w:val="00775F6E"/>
    <w:rsid w:val="007C4711"/>
    <w:rsid w:val="007C528A"/>
    <w:rsid w:val="00812785"/>
    <w:rsid w:val="008D2A89"/>
    <w:rsid w:val="00920D60"/>
    <w:rsid w:val="00926718"/>
    <w:rsid w:val="00984929"/>
    <w:rsid w:val="009A39B6"/>
    <w:rsid w:val="009C593C"/>
    <w:rsid w:val="00A82D1E"/>
    <w:rsid w:val="00AB0903"/>
    <w:rsid w:val="00BB65DC"/>
    <w:rsid w:val="00BC00CF"/>
    <w:rsid w:val="00BE17AD"/>
    <w:rsid w:val="00BF56B4"/>
    <w:rsid w:val="00C8312C"/>
    <w:rsid w:val="00C95202"/>
    <w:rsid w:val="00CC56BA"/>
    <w:rsid w:val="00CE1238"/>
    <w:rsid w:val="00D17282"/>
    <w:rsid w:val="00EB5935"/>
    <w:rsid w:val="00F63ED6"/>
    <w:rsid w:val="00F6526E"/>
    <w:rsid w:val="00F84F27"/>
    <w:rsid w:val="00FA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1E53"/>
  <w15:chartTrackingRefBased/>
  <w15:docId w15:val="{ABFB602C-2046-4672-B56D-AC1259BC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7AD"/>
    <w:pPr>
      <w:ind w:left="720"/>
      <w:contextualSpacing/>
    </w:pPr>
  </w:style>
  <w:style w:type="paragraph" w:styleId="NormalWeb">
    <w:name w:val="Normal (Web)"/>
    <w:basedOn w:val="Normal"/>
    <w:uiPriority w:val="99"/>
    <w:semiHidden/>
    <w:unhideWhenUsed/>
    <w:rsid w:val="00CE1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CE123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E1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E1238"/>
    <w:rPr>
      <w:rFonts w:ascii="Courier New" w:eastAsia="Times New Roman" w:hAnsi="Courier New" w:cs="Courier New"/>
      <w:sz w:val="20"/>
      <w:szCs w:val="20"/>
    </w:rPr>
  </w:style>
  <w:style w:type="character" w:customStyle="1" w:styleId="kd">
    <w:name w:val="kd"/>
    <w:basedOn w:val="Fuentedeprrafopredeter"/>
    <w:rsid w:val="00CE1238"/>
  </w:style>
  <w:style w:type="character" w:customStyle="1" w:styleId="nx">
    <w:name w:val="nx"/>
    <w:basedOn w:val="Fuentedeprrafopredeter"/>
    <w:rsid w:val="00CE1238"/>
  </w:style>
  <w:style w:type="character" w:customStyle="1" w:styleId="o">
    <w:name w:val="o"/>
    <w:basedOn w:val="Fuentedeprrafopredeter"/>
    <w:rsid w:val="00CE1238"/>
  </w:style>
  <w:style w:type="character" w:customStyle="1" w:styleId="k">
    <w:name w:val="k"/>
    <w:basedOn w:val="Fuentedeprrafopredeter"/>
    <w:rsid w:val="00CE1238"/>
  </w:style>
  <w:style w:type="character" w:customStyle="1" w:styleId="p">
    <w:name w:val="p"/>
    <w:basedOn w:val="Fuentedeprrafopredeter"/>
    <w:rsid w:val="00CE1238"/>
  </w:style>
  <w:style w:type="character" w:customStyle="1" w:styleId="dl">
    <w:name w:val="dl"/>
    <w:basedOn w:val="Fuentedeprrafopredeter"/>
    <w:rsid w:val="00CE1238"/>
  </w:style>
  <w:style w:type="character" w:customStyle="1" w:styleId="s1">
    <w:name w:val="s1"/>
    <w:basedOn w:val="Fuentedeprrafopredeter"/>
    <w:rsid w:val="00CE1238"/>
  </w:style>
  <w:style w:type="character" w:customStyle="1" w:styleId="kc">
    <w:name w:val="kc"/>
    <w:basedOn w:val="Fuentedeprrafopredeter"/>
    <w:rsid w:val="00CE1238"/>
  </w:style>
  <w:style w:type="character" w:styleId="Textoennegrita">
    <w:name w:val="Strong"/>
    <w:basedOn w:val="Fuentedeprrafopredeter"/>
    <w:uiPriority w:val="22"/>
    <w:qFormat/>
    <w:rsid w:val="00CE1238"/>
    <w:rPr>
      <w:b/>
      <w:bCs/>
    </w:rPr>
  </w:style>
  <w:style w:type="character" w:styleId="Hipervnculo">
    <w:name w:val="Hyperlink"/>
    <w:basedOn w:val="Fuentedeprrafopredeter"/>
    <w:uiPriority w:val="99"/>
    <w:unhideWhenUsed/>
    <w:rsid w:val="007C47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10462">
      <w:bodyDiv w:val="1"/>
      <w:marLeft w:val="0"/>
      <w:marRight w:val="0"/>
      <w:marTop w:val="0"/>
      <w:marBottom w:val="0"/>
      <w:divBdr>
        <w:top w:val="none" w:sz="0" w:space="0" w:color="auto"/>
        <w:left w:val="none" w:sz="0" w:space="0" w:color="auto"/>
        <w:bottom w:val="none" w:sz="0" w:space="0" w:color="auto"/>
        <w:right w:val="none" w:sz="0" w:space="0" w:color="auto"/>
      </w:divBdr>
    </w:div>
    <w:div w:id="190460500">
      <w:bodyDiv w:val="1"/>
      <w:marLeft w:val="0"/>
      <w:marRight w:val="0"/>
      <w:marTop w:val="0"/>
      <w:marBottom w:val="0"/>
      <w:divBdr>
        <w:top w:val="none" w:sz="0" w:space="0" w:color="auto"/>
        <w:left w:val="none" w:sz="0" w:space="0" w:color="auto"/>
        <w:bottom w:val="none" w:sz="0" w:space="0" w:color="auto"/>
        <w:right w:val="none" w:sz="0" w:space="0" w:color="auto"/>
      </w:divBdr>
      <w:divsChild>
        <w:div w:id="1571765412">
          <w:marLeft w:val="0"/>
          <w:marRight w:val="0"/>
          <w:marTop w:val="0"/>
          <w:marBottom w:val="0"/>
          <w:divBdr>
            <w:top w:val="none" w:sz="0" w:space="0" w:color="auto"/>
            <w:left w:val="none" w:sz="0" w:space="0" w:color="auto"/>
            <w:bottom w:val="none" w:sz="0" w:space="0" w:color="auto"/>
            <w:right w:val="none" w:sz="0" w:space="0" w:color="auto"/>
          </w:divBdr>
          <w:divsChild>
            <w:div w:id="1300039086">
              <w:marLeft w:val="0"/>
              <w:marRight w:val="0"/>
              <w:marTop w:val="0"/>
              <w:marBottom w:val="0"/>
              <w:divBdr>
                <w:top w:val="none" w:sz="0" w:space="0" w:color="auto"/>
                <w:left w:val="none" w:sz="0" w:space="0" w:color="auto"/>
                <w:bottom w:val="none" w:sz="0" w:space="0" w:color="auto"/>
                <w:right w:val="none" w:sz="0" w:space="0" w:color="auto"/>
              </w:divBdr>
            </w:div>
          </w:divsChild>
        </w:div>
        <w:div w:id="1396976530">
          <w:marLeft w:val="0"/>
          <w:marRight w:val="0"/>
          <w:marTop w:val="0"/>
          <w:marBottom w:val="0"/>
          <w:divBdr>
            <w:top w:val="none" w:sz="0" w:space="0" w:color="auto"/>
            <w:left w:val="none" w:sz="0" w:space="0" w:color="auto"/>
            <w:bottom w:val="none" w:sz="0" w:space="0" w:color="auto"/>
            <w:right w:val="none" w:sz="0" w:space="0" w:color="auto"/>
          </w:divBdr>
          <w:divsChild>
            <w:div w:id="20561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2492">
      <w:bodyDiv w:val="1"/>
      <w:marLeft w:val="0"/>
      <w:marRight w:val="0"/>
      <w:marTop w:val="0"/>
      <w:marBottom w:val="0"/>
      <w:divBdr>
        <w:top w:val="none" w:sz="0" w:space="0" w:color="auto"/>
        <w:left w:val="none" w:sz="0" w:space="0" w:color="auto"/>
        <w:bottom w:val="none" w:sz="0" w:space="0" w:color="auto"/>
        <w:right w:val="none" w:sz="0" w:space="0" w:color="auto"/>
      </w:divBdr>
    </w:div>
    <w:div w:id="800196235">
      <w:bodyDiv w:val="1"/>
      <w:marLeft w:val="0"/>
      <w:marRight w:val="0"/>
      <w:marTop w:val="0"/>
      <w:marBottom w:val="0"/>
      <w:divBdr>
        <w:top w:val="none" w:sz="0" w:space="0" w:color="auto"/>
        <w:left w:val="none" w:sz="0" w:space="0" w:color="auto"/>
        <w:bottom w:val="none" w:sz="0" w:space="0" w:color="auto"/>
        <w:right w:val="none" w:sz="0" w:space="0" w:color="auto"/>
      </w:divBdr>
    </w:div>
    <w:div w:id="1286235366">
      <w:bodyDiv w:val="1"/>
      <w:marLeft w:val="0"/>
      <w:marRight w:val="0"/>
      <w:marTop w:val="0"/>
      <w:marBottom w:val="0"/>
      <w:divBdr>
        <w:top w:val="none" w:sz="0" w:space="0" w:color="auto"/>
        <w:left w:val="none" w:sz="0" w:space="0" w:color="auto"/>
        <w:bottom w:val="none" w:sz="0" w:space="0" w:color="auto"/>
        <w:right w:val="none" w:sz="0" w:space="0" w:color="auto"/>
      </w:divBdr>
    </w:div>
    <w:div w:id="1371102099">
      <w:bodyDiv w:val="1"/>
      <w:marLeft w:val="0"/>
      <w:marRight w:val="0"/>
      <w:marTop w:val="0"/>
      <w:marBottom w:val="0"/>
      <w:divBdr>
        <w:top w:val="none" w:sz="0" w:space="0" w:color="auto"/>
        <w:left w:val="none" w:sz="0" w:space="0" w:color="auto"/>
        <w:bottom w:val="none" w:sz="0" w:space="0" w:color="auto"/>
        <w:right w:val="none" w:sz="0" w:space="0" w:color="auto"/>
      </w:divBdr>
    </w:div>
    <w:div w:id="1572764700">
      <w:bodyDiv w:val="1"/>
      <w:marLeft w:val="0"/>
      <w:marRight w:val="0"/>
      <w:marTop w:val="0"/>
      <w:marBottom w:val="0"/>
      <w:divBdr>
        <w:top w:val="none" w:sz="0" w:space="0" w:color="auto"/>
        <w:left w:val="none" w:sz="0" w:space="0" w:color="auto"/>
        <w:bottom w:val="none" w:sz="0" w:space="0" w:color="auto"/>
        <w:right w:val="none" w:sz="0" w:space="0" w:color="auto"/>
      </w:divBdr>
    </w:div>
    <w:div w:id="200312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CFE36-5F54-45C3-9358-77668BC9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4</Pages>
  <Words>1719</Words>
  <Characters>9804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Fernandez</dc:creator>
  <cp:keywords/>
  <dc:description/>
  <cp:lastModifiedBy>German Fernandez</cp:lastModifiedBy>
  <cp:revision>10</cp:revision>
  <dcterms:created xsi:type="dcterms:W3CDTF">2020-06-25T15:48:00Z</dcterms:created>
  <dcterms:modified xsi:type="dcterms:W3CDTF">2020-06-26T13:43:00Z</dcterms:modified>
</cp:coreProperties>
</file>