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9E3" w:rsidRDefault="00D55B43">
      <w:pPr>
        <w:pStyle w:val="Ttulo1"/>
      </w:pPr>
      <w:r>
        <w:t>06. Aplicación CAJAS ALTAS/BAJAS</w:t>
      </w:r>
    </w:p>
    <w:p w:rsidR="009A19E3" w:rsidRDefault="00D55B43">
      <w:pPr>
        <w:pStyle w:val="Ttulo3"/>
      </w:pPr>
      <w:r>
        <w:rPr>
          <w:color w:val="45658D"/>
        </w:rPr>
        <w:t>APLICACIÓN</w:t>
      </w:r>
      <w:r>
        <w:rPr>
          <w:color w:val="45658D"/>
        </w:rPr>
        <w:br/>
        <w:t>INDUSTRIAL:  Separación de cajas por altura</w:t>
      </w:r>
    </w:p>
    <w:p w:rsidR="009A19E3" w:rsidRDefault="00D55B43">
      <w:pPr>
        <w:pStyle w:val="Ttulo4"/>
      </w:pPr>
      <w:r>
        <w:rPr>
          <w:color w:val="45658D"/>
        </w:rPr>
        <w:t>Implementación con PLC</w:t>
      </w:r>
    </w:p>
    <w:p w:rsidR="009A19E3" w:rsidRDefault="00D55B43">
      <w:r>
        <w:t>Trabajemos nuevamente</w:t>
      </w:r>
      <w:r>
        <w:br/>
        <w:t>sobre la aplicación de separación de cajas por altura con la que venimos</w:t>
      </w:r>
      <w:r>
        <w:br/>
        <w:t xml:space="preserve">ejemplificando la aplicación de contenidos al </w:t>
      </w:r>
      <w:r>
        <w:t>final de cada unidad. Esta vez</w:t>
      </w:r>
      <w:r>
        <w:br/>
        <w:t>veremos cómo sería la implementación del proceso utilizando como elemento de</w:t>
      </w:r>
      <w:r>
        <w:br/>
        <w:t>control un PLC.</w:t>
      </w:r>
      <w:r>
        <w:br/>
        <w:t>Es importante aclarar que el objetivo de la sección (y de todo el curso) es</w:t>
      </w:r>
      <w:r>
        <w:br/>
        <w:t>hacer una introducción y dar nociones básicas de cómo se</w:t>
      </w:r>
      <w:r>
        <w:t>ría esta</w:t>
      </w:r>
      <w:r>
        <w:br/>
        <w:t>implementación, tanto a nivel conexionado de los componentes (hardware), como</w:t>
      </w:r>
      <w:r>
        <w:br/>
        <w:t>de programación del controlador (software). Quedarán aspectos técnicos a</w:t>
      </w:r>
      <w:r>
        <w:br/>
        <w:t>evaluar en cursos específicos de Programación de PLC.[if !supportLineBreakNewLine][endif]</w:t>
      </w:r>
    </w:p>
    <w:p w:rsidR="009A19E3" w:rsidRDefault="00D55B43">
      <w:r>
        <w:t>Record</w:t>
      </w:r>
      <w:r>
        <w:t>emos la tabla de</w:t>
      </w:r>
      <w:r>
        <w:br/>
        <w:t>verdad de la aplicación y su implementación con Lógica Cableada:</w:t>
      </w:r>
    </w:p>
    <w:p w:rsidR="009A19E3" w:rsidRDefault="00D55B43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1249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E3" w:rsidRDefault="00D55B43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20782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E3" w:rsidRDefault="00D55B43">
      <w:pPr>
        <w:rPr>
          <w:b/>
        </w:rPr>
      </w:pPr>
      <w:r>
        <w:br/>
        <w:t>Tenemos que implementar esta lógica de funcionamiento con un PLC.</w:t>
      </w:r>
      <w:r>
        <w:br/>
        <w:t xml:space="preserve">Para el ejemplo trabajemos con un </w:t>
      </w:r>
      <w:r>
        <w:rPr>
          <w:b/>
        </w:rPr>
        <w:t>PLC</w:t>
      </w:r>
      <w:r>
        <w:rPr>
          <w:b/>
        </w:rPr>
        <w:br/>
      </w:r>
      <w:r>
        <w:rPr>
          <w:b/>
        </w:rPr>
        <w:lastRenderedPageBreak/>
        <w:t>Schneider modelo M221</w:t>
      </w:r>
      <w:r>
        <w:t>, aunque podría por supuesto ser cualquier o</w:t>
      </w:r>
      <w:r>
        <w:t>tro. El</w:t>
      </w:r>
      <w:r>
        <w:br/>
        <w:t>software para realizar la programación de este equipo es el que ya hemos</w:t>
      </w:r>
      <w:r>
        <w:br/>
        <w:t xml:space="preserve">mencionado en secciones anteriores: </w:t>
      </w:r>
      <w:r>
        <w:rPr>
          <w:b/>
        </w:rPr>
        <w:t>EcoStruxure</w:t>
      </w:r>
      <w:r>
        <w:rPr>
          <w:b/>
        </w:rPr>
        <w:br/>
        <w:t xml:space="preserve">Machine Expert </w:t>
      </w:r>
      <w:r w:rsidR="00851D09">
        <w:rPr>
          <w:b/>
        </w:rPr>
        <w:t>–</w:t>
      </w:r>
      <w:r>
        <w:rPr>
          <w:b/>
        </w:rPr>
        <w:t xml:space="preserve"> Basic</w:t>
      </w:r>
    </w:p>
    <w:p w:rsidR="00851D09" w:rsidRDefault="00851D09">
      <w:r w:rsidRPr="00851D09">
        <w:drawing>
          <wp:inline distT="0" distB="0" distL="0" distR="0" wp14:anchorId="43271BF5" wp14:editId="1684E3E2">
            <wp:extent cx="2016339" cy="1820849"/>
            <wp:effectExtent l="0" t="0" r="3175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4149" cy="18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E3" w:rsidRDefault="00D55B43">
      <w:r>
        <w:br/>
        <w:t xml:space="preserve">El equipo de la figura tiene como referencia </w:t>
      </w:r>
      <w:r>
        <w:rPr>
          <w:b/>
        </w:rPr>
        <w:t>TM221C24R / Relay OUT.</w:t>
      </w:r>
      <w:r>
        <w:t xml:space="preserve">Es decir, en particular este equipo </w:t>
      </w:r>
      <w:r>
        <w:t>posee:</w:t>
      </w:r>
    </w:p>
    <w:p w:rsidR="009A19E3" w:rsidRDefault="00D55B43">
      <w:pPr>
        <w:pStyle w:val="Listaconvietas"/>
      </w:pPr>
      <w:r>
        <w:t>TM221 refiere al modelo M221</w:t>
      </w:r>
    </w:p>
    <w:p w:rsidR="009A19E3" w:rsidRDefault="00D55B43">
      <w:pPr>
        <w:pStyle w:val="Listaconvietas"/>
      </w:pPr>
      <w:r>
        <w:t>La letra C refiere a un clock (reloj) interno que permite</w:t>
      </w:r>
      <w:r>
        <w:br/>
        <w:t>realizar programas que estén vinculados con horas ó calendario (no vamos a</w:t>
      </w:r>
      <w:r>
        <w:br/>
        <w:t>utilizar en nuestro ejemplo).</w:t>
      </w:r>
    </w:p>
    <w:p w:rsidR="009A19E3" w:rsidRDefault="00D55B43">
      <w:pPr>
        <w:pStyle w:val="Listaconvietas"/>
      </w:pPr>
      <w:r>
        <w:t xml:space="preserve">24R refiere a 24 bornes de entrada-salida (14 entradas + </w:t>
      </w:r>
      <w:r>
        <w:t>10</w:t>
      </w:r>
      <w:r>
        <w:br/>
        <w:t>salidas)</w:t>
      </w:r>
    </w:p>
    <w:p w:rsidR="009A19E3" w:rsidRDefault="00D55B43">
      <w:pPr>
        <w:pStyle w:val="Listaconvietas"/>
      </w:pPr>
      <w:r>
        <w:t>Y en este caso, las 10 salidas son “salidas a relé”,</w:t>
      </w:r>
      <w:r>
        <w:br/>
        <w:t>hablaremos luego de cómo deben conectarse estas salidas.</w:t>
      </w:r>
    </w:p>
    <w:p w:rsidR="009A19E3" w:rsidRDefault="00D55B43">
      <w:r>
        <w:t>Diferenciamos</w:t>
      </w:r>
      <w:r>
        <w:br/>
        <w:t>las partes del mismo en la siguiente figura:</w:t>
      </w:r>
    </w:p>
    <w:p w:rsidR="00851D09" w:rsidRDefault="00851D09">
      <w:r w:rsidRPr="00851D09">
        <w:drawing>
          <wp:inline distT="0" distB="0" distL="0" distR="0" wp14:anchorId="56C58B1F" wp14:editId="7376F6FB">
            <wp:extent cx="2575741" cy="215480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6622" cy="21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E3" w:rsidRDefault="00D55B43">
      <w:r>
        <w:lastRenderedPageBreak/>
        <w:t>Observamos</w:t>
      </w:r>
      <w:r>
        <w:br/>
        <w:t>que tiene 14 entradas digitales en la parte superior, y 10 salid</w:t>
      </w:r>
      <w:r>
        <w:t>as digitales a</w:t>
      </w:r>
      <w:r>
        <w:br/>
        <w:t>relé en la parte inferior. El PLC tiene leds indicadores que encienden cuando alguna</w:t>
      </w:r>
      <w:r>
        <w:br/>
        <w:t>de las entradas se activa (llega señal de 24Vcc a bornera), o bien por programa</w:t>
      </w:r>
      <w:r>
        <w:br/>
        <w:t>el PLC activa alguna de las salidas.</w:t>
      </w:r>
      <w:r>
        <w:br/>
        <w:t>En la parte inferior tenemos las borner</w:t>
      </w:r>
      <w:r>
        <w:t>as de alimentación, este equipo debe</w:t>
      </w:r>
      <w:r>
        <w:br/>
        <w:t>alimentarse a 220Vca. Por otro lado, el PLC tiene una fuente interna que</w:t>
      </w:r>
      <w:r>
        <w:br/>
        <w:t xml:space="preserve">entrega 24Vcc con borneras en la </w:t>
      </w:r>
      <w:r w:rsidR="00851D09">
        <w:t>parte superior izquierda.</w:t>
      </w:r>
    </w:p>
    <w:p w:rsidR="009A19E3" w:rsidRDefault="00D55B43">
      <w:pPr>
        <w:pStyle w:val="Ttulo5"/>
      </w:pPr>
      <w:r>
        <w:rPr>
          <w:b/>
          <w:color w:val="45658D"/>
        </w:rPr>
        <w:t>Conexionado del PLC</w:t>
      </w:r>
      <w:r>
        <w:rPr>
          <w:b/>
        </w:rPr>
        <w:t xml:space="preserve"> </w:t>
      </w:r>
    </w:p>
    <w:p w:rsidR="009A19E3" w:rsidRDefault="00D55B43">
      <w:r>
        <w:t>Comencemos con el conexionado de entradas.</w:t>
      </w:r>
      <w:r>
        <w:br/>
        <w:t>Sólo implementar</w:t>
      </w:r>
      <w:r>
        <w:t>emos lo que habíamos desarrollado en Lógica Cableada, es decir,</w:t>
      </w:r>
      <w:r>
        <w:br/>
        <w:t>tenemos como entradas únicamente a los sensores ópticos que denominamos</w:t>
      </w:r>
      <w:r>
        <w:rPr>
          <w:b/>
        </w:rPr>
        <w:t xml:space="preserve"> S_ALTO</w:t>
      </w:r>
      <w:r>
        <w:br/>
        <w:t>y</w:t>
      </w:r>
      <w:r>
        <w:rPr>
          <w:b/>
        </w:rPr>
        <w:t xml:space="preserve"> S_BAJO</w:t>
      </w:r>
      <w:r>
        <w:t xml:space="preserve"> (en una aplicación real también tendríamos pulsadores de inicio y</w:t>
      </w:r>
      <w:r>
        <w:br/>
        <w:t>parada, pulsadores de emergencia, otro</w:t>
      </w:r>
      <w:r>
        <w:t>s sensores de proceso y seguridad, etc).</w:t>
      </w:r>
    </w:p>
    <w:p w:rsidR="009A19E3" w:rsidRDefault="00D55B43" w:rsidP="00851D09">
      <w:r>
        <w:t>Antes</w:t>
      </w:r>
      <w:r>
        <w:br/>
        <w:t>que nada, conectamos a 220Vca la alimentación del equipo.</w:t>
      </w:r>
      <w:r>
        <w:br/>
        <w:t>Y luego, utilizamos la fuente interna del PLC para conectar los dos sensores</w:t>
      </w:r>
      <w:r>
        <w:br/>
        <w:t xml:space="preserve">ópticos de tres hilos, recordando que el código de colores corresponde a: </w:t>
      </w:r>
      <w:r>
        <w:rPr>
          <w:b/>
        </w:rPr>
        <w:t>BROWN</w:t>
      </w:r>
      <w:r>
        <w:rPr>
          <w:b/>
        </w:rPr>
        <w:br/>
        <w:t xml:space="preserve">= +24Vcc </w:t>
      </w:r>
      <w:r>
        <w:t xml:space="preserve">/ </w:t>
      </w:r>
      <w:r>
        <w:rPr>
          <w:b/>
        </w:rPr>
        <w:t>BLUE = GND (Ov)</w:t>
      </w:r>
      <w:r>
        <w:t>.</w:t>
      </w:r>
      <w:r>
        <w:br/>
        <w:t>Observamos estas conexiones en la figura.</w:t>
      </w:r>
    </w:p>
    <w:p w:rsidR="00851D09" w:rsidRDefault="00851D09" w:rsidP="00851D09">
      <w:r w:rsidRPr="00851D09">
        <w:drawing>
          <wp:inline distT="0" distB="0" distL="0" distR="0" wp14:anchorId="3C20AF1C" wp14:editId="4CEAA5FB">
            <wp:extent cx="2639833" cy="2891725"/>
            <wp:effectExtent l="0" t="0" r="8255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976" cy="289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E3" w:rsidRDefault="00D55B43">
      <w:r>
        <w:t> Las</w:t>
      </w:r>
      <w:r w:rsidR="00851D09">
        <w:t xml:space="preserve"> </w:t>
      </w:r>
      <w:r>
        <w:t>salidas de los sensores ópticos las conectaremos a las entradas del PLC.Podemos elegir</w:t>
      </w:r>
      <w:r w:rsidR="00851D09">
        <w:t xml:space="preserve"> </w:t>
      </w:r>
      <w:r>
        <w:t xml:space="preserve">cualquier entrada, tomaremos para el ejemplo que </w:t>
      </w:r>
      <w:r>
        <w:rPr>
          <w:b/>
        </w:rPr>
        <w:t>S_ALTO</w:t>
      </w:r>
      <w:r>
        <w:t xml:space="preserve"> será la</w:t>
      </w:r>
      <w:r w:rsidR="00851D09">
        <w:t xml:space="preserve"> </w:t>
      </w:r>
      <w:r>
        <w:t>prim</w:t>
      </w:r>
      <w:r>
        <w:t xml:space="preserve">era entrada </w:t>
      </w:r>
      <w:r>
        <w:rPr>
          <w:b/>
        </w:rPr>
        <w:t>I0</w:t>
      </w:r>
      <w:r>
        <w:t xml:space="preserve">, y </w:t>
      </w:r>
      <w:r>
        <w:rPr>
          <w:b/>
        </w:rPr>
        <w:t>S_BAJO</w:t>
      </w:r>
      <w:r>
        <w:t xml:space="preserve"> la segunda entrada </w:t>
      </w:r>
      <w:r>
        <w:rPr>
          <w:b/>
        </w:rPr>
        <w:t>I1</w:t>
      </w:r>
      <w:r>
        <w:t>.</w:t>
      </w:r>
      <w:r w:rsidR="00851D09" w:rsidRPr="00851D09">
        <w:rPr>
          <w:noProof/>
          <w:lang w:val="es-AR" w:eastAsia="es-AR"/>
        </w:rPr>
        <w:t xml:space="preserve"> </w:t>
      </w:r>
    </w:p>
    <w:p w:rsidR="00851D09" w:rsidRDefault="00D55B43">
      <w:r>
        <w:lastRenderedPageBreak/>
        <w:br/>
        <w:t>El conexionado queda entonces:</w:t>
      </w:r>
      <w:r w:rsidR="00851D09" w:rsidRPr="00851D09">
        <w:t xml:space="preserve"> </w:t>
      </w:r>
    </w:p>
    <w:p w:rsidR="009A19E3" w:rsidRDefault="00851D09">
      <w:r w:rsidRPr="00851D09">
        <w:drawing>
          <wp:inline distT="0" distB="0" distL="0" distR="0" wp14:anchorId="67FA2399" wp14:editId="0234961A">
            <wp:extent cx="2011680" cy="2158124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2967" cy="21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E3" w:rsidRDefault="00D55B43">
      <w:r>
        <w:t>Terminadas</w:t>
      </w:r>
      <w:r w:rsidR="00851D09">
        <w:t xml:space="preserve"> </w:t>
      </w:r>
      <w:r>
        <w:t>las entradas, veamos el conexionado de las salidas para activar los actuadores</w:t>
      </w:r>
      <w:r w:rsidR="00851D09">
        <w:t xml:space="preserve"> </w:t>
      </w:r>
      <w:r>
        <w:t xml:space="preserve">del proceso: </w:t>
      </w:r>
      <w:r>
        <w:rPr>
          <w:b/>
        </w:rPr>
        <w:t>M1 (cajas altas)</w:t>
      </w:r>
      <w:r>
        <w:t xml:space="preserve">, </w:t>
      </w:r>
      <w:r>
        <w:rPr>
          <w:b/>
        </w:rPr>
        <w:t xml:space="preserve">M2 (cajas bajas) </w:t>
      </w:r>
      <w:r>
        <w:t xml:space="preserve">y </w:t>
      </w:r>
      <w:r>
        <w:rPr>
          <w:b/>
        </w:rPr>
        <w:t>ALARMA</w:t>
      </w:r>
      <w:r>
        <w:t>. Recordemos que estos</w:t>
      </w:r>
      <w:r w:rsidR="00851D09">
        <w:t xml:space="preserve"> </w:t>
      </w:r>
      <w:r>
        <w:t>tres ac</w:t>
      </w:r>
      <w:r>
        <w:t xml:space="preserve">tuadores funcionaban a 220Vca. </w:t>
      </w:r>
      <w:r>
        <w:br/>
        <w:t>Elegimos tres salidas del PLC para asociar con los actuadores, en este caso</w:t>
      </w:r>
      <w:r>
        <w:br/>
        <w:t>conectaremos:</w:t>
      </w:r>
    </w:p>
    <w:p w:rsidR="00851D09" w:rsidRDefault="00D55B43">
      <w:pPr>
        <w:rPr>
          <w:b/>
        </w:rPr>
      </w:pPr>
      <w:r>
        <w:rPr>
          <w:b/>
        </w:rPr>
        <w:t>M1</w:t>
      </w:r>
      <w:r>
        <w:t xml:space="preserve"> – salida </w:t>
      </w:r>
      <w:r>
        <w:rPr>
          <w:b/>
        </w:rPr>
        <w:t>Q0</w:t>
      </w:r>
    </w:p>
    <w:p w:rsidR="00851D09" w:rsidRDefault="00D55B43">
      <w:pPr>
        <w:rPr>
          <w:b/>
        </w:rPr>
      </w:pPr>
      <w:r>
        <w:rPr>
          <w:b/>
        </w:rPr>
        <w:t>M2</w:t>
      </w:r>
      <w:r>
        <w:t xml:space="preserve"> – salida</w:t>
      </w:r>
      <w:r>
        <w:rPr>
          <w:b/>
        </w:rPr>
        <w:t>Q1</w:t>
      </w:r>
    </w:p>
    <w:p w:rsidR="009A19E3" w:rsidRDefault="00D55B43">
      <w:pPr>
        <w:rPr>
          <w:b/>
        </w:rPr>
      </w:pPr>
      <w:r>
        <w:rPr>
          <w:b/>
        </w:rPr>
        <w:t>ALARMA</w:t>
      </w:r>
      <w:r>
        <w:t xml:space="preserve"> –</w:t>
      </w:r>
      <w:r>
        <w:t xml:space="preserve">salida </w:t>
      </w:r>
      <w:r>
        <w:rPr>
          <w:b/>
        </w:rPr>
        <w:t>Q2</w:t>
      </w:r>
    </w:p>
    <w:p w:rsidR="00851D09" w:rsidRDefault="00851D09">
      <w:r w:rsidRPr="00851D09">
        <w:drawing>
          <wp:inline distT="0" distB="0" distL="0" distR="0" wp14:anchorId="0D1DC88D" wp14:editId="7E35A236">
            <wp:extent cx="1771227" cy="2011680"/>
            <wp:effectExtent l="0" t="0" r="635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0386" cy="201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E3" w:rsidRDefault="00D55B43">
      <w:r>
        <w:t>En</w:t>
      </w:r>
      <w:r>
        <w:t>el diagrama observamos el conexionado.</w:t>
      </w:r>
    </w:p>
    <w:p w:rsidR="009A19E3" w:rsidRDefault="00D55B43">
      <w:r>
        <w:t>En</w:t>
      </w:r>
      <w:r w:rsidR="00851D09">
        <w:t xml:space="preserve"> </w:t>
      </w:r>
      <w:r>
        <w:t>este equipo mencionamos que tenemos “</w:t>
      </w:r>
      <w:r>
        <w:rPr>
          <w:b/>
        </w:rPr>
        <w:t>salid</w:t>
      </w:r>
      <w:r>
        <w:rPr>
          <w:b/>
        </w:rPr>
        <w:t>as a relé</w:t>
      </w:r>
      <w:r>
        <w:t>”. Es decir que al activar</w:t>
      </w:r>
      <w:r>
        <w:br/>
        <w:t>una salida, el PLC activa un pequeño relé integrado que cierra un contacto.</w:t>
      </w:r>
      <w:r>
        <w:br/>
        <w:t>Este contacto es eléctricamente independiente a la bobina, es decir que nos</w:t>
      </w:r>
      <w:r>
        <w:br/>
      </w:r>
      <w:r>
        <w:lastRenderedPageBreak/>
        <w:t xml:space="preserve">permite, utilizando la tensión necesaria en dicho contacto conectar </w:t>
      </w:r>
      <w:r>
        <w:t>cargas que</w:t>
      </w:r>
      <w:r>
        <w:br/>
        <w:t>funcionen a cualquier voltaje.</w:t>
      </w:r>
    </w:p>
    <w:p w:rsidR="009A19E3" w:rsidRDefault="00D55B43">
      <w:r>
        <w:t>En</w:t>
      </w:r>
      <w:r w:rsidR="00851D09">
        <w:t xml:space="preserve"> </w:t>
      </w:r>
      <w:r>
        <w:t>nuestro caso necesitamos 220Vca para los 3 actuadores, por eso realizamos un</w:t>
      </w:r>
      <w:r>
        <w:br/>
        <w:t>puente desde la alimentación del PLC al “COM0” en la bornera de salida. De esta</w:t>
      </w:r>
      <w:r>
        <w:br/>
        <w:t xml:space="preserve">manera, al activarse Q0, Q1, Q2 ó Q3, estas salidas </w:t>
      </w:r>
      <w:r>
        <w:t>entregarán una tensión de</w:t>
      </w:r>
      <w:r>
        <w:br/>
        <w:t>220Vca.</w:t>
      </w:r>
    </w:p>
    <w:p w:rsidR="009A19E3" w:rsidRDefault="00D55B43">
      <w:r>
        <w:t>Los</w:t>
      </w:r>
      <w:r w:rsidR="00851D09">
        <w:t xml:space="preserve"> </w:t>
      </w:r>
      <w:r>
        <w:t>siguientes COM1 corresponden a la tensión que entregarán las salidas Q4 a Q7, y</w:t>
      </w:r>
      <w:r>
        <w:br/>
        <w:t>COM2 a la tensión que entregarán las últimas salidas Q8 y Q9.</w:t>
      </w:r>
    </w:p>
    <w:p w:rsidR="009A19E3" w:rsidRDefault="00D55B43">
      <w:r>
        <w:rPr>
          <w:b/>
        </w:rPr>
        <w:t>NOTA IMPORTANTE:</w:t>
      </w:r>
    </w:p>
    <w:p w:rsidR="009A19E3" w:rsidRDefault="00D55B43">
      <w:r>
        <w:br/>
        <w:t>Es fundamental tener en cuenta también el consumo de las c</w:t>
      </w:r>
      <w:r>
        <w:t>argas, y el amperaje</w:t>
      </w:r>
      <w:r w:rsidR="00851D09">
        <w:t xml:space="preserve"> </w:t>
      </w:r>
      <w:r>
        <w:t>máximo que soportan los contactos de las salidas del PLC de acuerdo a</w:t>
      </w:r>
      <w:r w:rsidR="00851D09">
        <w:t xml:space="preserve"> </w:t>
      </w:r>
      <w:r>
        <w:t>especificaciones del fabricante.</w:t>
      </w:r>
    </w:p>
    <w:p w:rsidR="009A19E3" w:rsidRDefault="00D55B43">
      <w:r>
        <w:t>En</w:t>
      </w:r>
      <w:r w:rsidR="00851D09">
        <w:t xml:space="preserve"> </w:t>
      </w:r>
      <w:r>
        <w:t>general, un PLC con salida a relé soporta hasta 5A ó 10A como máximo</w:t>
      </w:r>
      <w:r w:rsidR="00851D09">
        <w:t xml:space="preserve"> </w:t>
      </w:r>
      <w:r>
        <w:t xml:space="preserve">considerando cargas </w:t>
      </w:r>
      <w:r w:rsidR="00851D09">
        <w:t xml:space="preserve"> </w:t>
      </w:r>
      <w:r>
        <w:t>esistivas. Si la carga que vamos a cone</w:t>
      </w:r>
      <w:r>
        <w:t>ctar superara esa</w:t>
      </w:r>
      <w:r w:rsidR="00851D09">
        <w:t xml:space="preserve"> </w:t>
      </w:r>
      <w:r>
        <w:t>corriente, debemos evitar su conexión directa a la bornera del PLC.</w:t>
      </w:r>
    </w:p>
    <w:p w:rsidR="00851D09" w:rsidRDefault="00D55B43" w:rsidP="00851D09">
      <w:r>
        <w:br/>
        <w:t>La solución podría ser conectar a la salida del PLC la bobina de un contactor</w:t>
      </w:r>
      <w:r w:rsidR="00851D09">
        <w:t xml:space="preserve"> </w:t>
      </w:r>
      <w:r>
        <w:t>(de poca corriente de consumo), y utilizar los contactos auxiliares del mismo para</w:t>
      </w:r>
      <w:r w:rsidR="00851D09">
        <w:t xml:space="preserve"> </w:t>
      </w:r>
      <w:r>
        <w:t>alimenta</w:t>
      </w:r>
      <w:r>
        <w:t>r la carga de gran consumo. De esta manera es como se controla, por</w:t>
      </w:r>
      <w:r w:rsidR="00851D09">
        <w:t xml:space="preserve"> </w:t>
      </w:r>
      <w:r>
        <w:t>ejemplo, el arranque de un motor trifásico con las salidas de un PLC.</w:t>
      </w:r>
      <w:r w:rsidR="00851D09">
        <w:t xml:space="preserve"> </w:t>
      </w:r>
    </w:p>
    <w:p w:rsidR="009A19E3" w:rsidRDefault="00D55B43" w:rsidP="00851D09">
      <w:r>
        <w:rPr>
          <w:color w:val="45658D"/>
        </w:rPr>
        <w:t>Programación del PLC</w:t>
      </w:r>
    </w:p>
    <w:p w:rsidR="009A19E3" w:rsidRDefault="00D55B43">
      <w:r>
        <w:t>Nos</w:t>
      </w:r>
      <w:r>
        <w:br/>
        <w:t>toca ahora realizar la programación del equipo para que se cumpla la lógica de</w:t>
      </w:r>
      <w:r>
        <w:br/>
        <w:t>funcionamiento</w:t>
      </w:r>
      <w:r>
        <w:t xml:space="preserve"> que ya habíamos logrado en lógica con relés. Volvamos a recordar</w:t>
      </w:r>
      <w:r>
        <w:br/>
        <w:t>aquel esquema:</w:t>
      </w:r>
    </w:p>
    <w:p w:rsidR="009A19E3" w:rsidRDefault="00D55B43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19467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D09" w:rsidRDefault="00D55B43">
      <w:r>
        <w:lastRenderedPageBreak/>
        <w:t>Ya</w:t>
      </w:r>
      <w:r w:rsidR="00851D09">
        <w:t xml:space="preserve"> </w:t>
      </w:r>
      <w:r>
        <w:t>hemos realizado el conexionado de los sensores que figuran en el circuito de</w:t>
      </w:r>
      <w:r w:rsidR="00851D09">
        <w:t xml:space="preserve"> </w:t>
      </w:r>
      <w:r>
        <w:t xml:space="preserve">mando de la </w:t>
      </w:r>
    </w:p>
    <w:p w:rsidR="009A19E3" w:rsidRDefault="00D55B43">
      <w:r>
        <w:t>i</w:t>
      </w:r>
      <w:r>
        <w:t>zquierda. Recordemos que tenemos asociadas las entradas y salidas</w:t>
      </w:r>
      <w:r>
        <w:br/>
        <w:t>de acuerdo 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19E3">
        <w:tc>
          <w:tcPr>
            <w:tcW w:w="2160" w:type="dxa"/>
          </w:tcPr>
          <w:p w:rsidR="009A19E3" w:rsidRDefault="00D55B43">
            <w:r>
              <w:rPr>
                <w:color w:val="333333"/>
              </w:rPr>
              <w:t>Entradas digitales</w:t>
            </w:r>
          </w:p>
        </w:tc>
        <w:tc>
          <w:tcPr>
            <w:tcW w:w="2160" w:type="dxa"/>
          </w:tcPr>
          <w:p w:rsidR="009A19E3" w:rsidRDefault="00D55B43">
            <w:r>
              <w:rPr>
                <w:b/>
                <w:color w:val="333333"/>
              </w:rPr>
              <w:t>S_ALTO</w:t>
            </w:r>
          </w:p>
        </w:tc>
        <w:tc>
          <w:tcPr>
            <w:tcW w:w="2160" w:type="dxa"/>
          </w:tcPr>
          <w:p w:rsidR="009A19E3" w:rsidRDefault="00D55B43">
            <w:r>
              <w:rPr>
                <w:color w:val="333333"/>
              </w:rPr>
              <w:t>I0</w:t>
            </w:r>
          </w:p>
        </w:tc>
        <w:tc>
          <w:tcPr>
            <w:tcW w:w="2160" w:type="dxa"/>
          </w:tcPr>
          <w:p w:rsidR="009A19E3" w:rsidRDefault="00D55B43">
            <w:r>
              <w:rPr>
                <w:b/>
                <w:color w:val="333333"/>
              </w:rPr>
              <w:t>%I0.0</w:t>
            </w:r>
          </w:p>
        </w:tc>
      </w:tr>
      <w:tr w:rsidR="009A19E3">
        <w:tc>
          <w:tcPr>
            <w:tcW w:w="2160" w:type="dxa"/>
          </w:tcPr>
          <w:p w:rsidR="009A19E3" w:rsidRDefault="00D55B43">
            <w:r>
              <w:rPr>
                <w:b/>
                <w:color w:val="333333"/>
              </w:rPr>
              <w:t>S_BAJO</w:t>
            </w:r>
          </w:p>
        </w:tc>
        <w:tc>
          <w:tcPr>
            <w:tcW w:w="2160" w:type="dxa"/>
          </w:tcPr>
          <w:p w:rsidR="009A19E3" w:rsidRDefault="00D55B43">
            <w:r>
              <w:rPr>
                <w:color w:val="333333"/>
              </w:rPr>
              <w:t>I1</w:t>
            </w:r>
          </w:p>
        </w:tc>
        <w:tc>
          <w:tcPr>
            <w:tcW w:w="2160" w:type="dxa"/>
          </w:tcPr>
          <w:p w:rsidR="009A19E3" w:rsidRDefault="00D55B43">
            <w:r>
              <w:rPr>
                <w:b/>
                <w:color w:val="333333"/>
              </w:rPr>
              <w:t>%I0.1</w:t>
            </w:r>
          </w:p>
        </w:tc>
        <w:tc>
          <w:tcPr>
            <w:tcW w:w="2160" w:type="dxa"/>
          </w:tcPr>
          <w:p w:rsidR="009A19E3" w:rsidRDefault="009A19E3"/>
        </w:tc>
      </w:tr>
      <w:tr w:rsidR="009A19E3">
        <w:tc>
          <w:tcPr>
            <w:tcW w:w="2160" w:type="dxa"/>
          </w:tcPr>
          <w:p w:rsidR="009A19E3" w:rsidRDefault="00D55B43">
            <w:r>
              <w:rPr>
                <w:color w:val="333333"/>
              </w:rPr>
              <w:t>Salidas digitales</w:t>
            </w:r>
          </w:p>
        </w:tc>
        <w:tc>
          <w:tcPr>
            <w:tcW w:w="2160" w:type="dxa"/>
          </w:tcPr>
          <w:p w:rsidR="009A19E3" w:rsidRDefault="00D55B43">
            <w:r>
              <w:rPr>
                <w:b/>
                <w:color w:val="333333"/>
              </w:rPr>
              <w:t>M1</w:t>
            </w:r>
          </w:p>
        </w:tc>
        <w:tc>
          <w:tcPr>
            <w:tcW w:w="2160" w:type="dxa"/>
          </w:tcPr>
          <w:p w:rsidR="009A19E3" w:rsidRDefault="00D55B43">
            <w:r>
              <w:rPr>
                <w:color w:val="333333"/>
              </w:rPr>
              <w:t>Q0</w:t>
            </w:r>
          </w:p>
        </w:tc>
        <w:tc>
          <w:tcPr>
            <w:tcW w:w="2160" w:type="dxa"/>
          </w:tcPr>
          <w:p w:rsidR="009A19E3" w:rsidRDefault="00D55B43">
            <w:r>
              <w:rPr>
                <w:b/>
                <w:color w:val="333333"/>
              </w:rPr>
              <w:t>%Q0.0</w:t>
            </w:r>
          </w:p>
        </w:tc>
      </w:tr>
      <w:tr w:rsidR="009A19E3">
        <w:tc>
          <w:tcPr>
            <w:tcW w:w="2160" w:type="dxa"/>
          </w:tcPr>
          <w:p w:rsidR="009A19E3" w:rsidRDefault="00D55B43">
            <w:r>
              <w:rPr>
                <w:b/>
                <w:color w:val="333333"/>
              </w:rPr>
              <w:t>M2</w:t>
            </w:r>
          </w:p>
        </w:tc>
        <w:tc>
          <w:tcPr>
            <w:tcW w:w="2160" w:type="dxa"/>
          </w:tcPr>
          <w:p w:rsidR="009A19E3" w:rsidRDefault="00D55B43">
            <w:r>
              <w:rPr>
                <w:color w:val="333333"/>
              </w:rPr>
              <w:t>Q1</w:t>
            </w:r>
          </w:p>
        </w:tc>
        <w:tc>
          <w:tcPr>
            <w:tcW w:w="2160" w:type="dxa"/>
          </w:tcPr>
          <w:p w:rsidR="009A19E3" w:rsidRDefault="00D55B43">
            <w:r>
              <w:rPr>
                <w:b/>
                <w:color w:val="333333"/>
              </w:rPr>
              <w:t>%Q0.1</w:t>
            </w:r>
          </w:p>
        </w:tc>
        <w:tc>
          <w:tcPr>
            <w:tcW w:w="2160" w:type="dxa"/>
          </w:tcPr>
          <w:p w:rsidR="009A19E3" w:rsidRDefault="009A19E3"/>
        </w:tc>
      </w:tr>
      <w:tr w:rsidR="009A19E3">
        <w:tc>
          <w:tcPr>
            <w:tcW w:w="2160" w:type="dxa"/>
          </w:tcPr>
          <w:p w:rsidR="009A19E3" w:rsidRDefault="00D55B43">
            <w:r>
              <w:rPr>
                <w:b/>
                <w:color w:val="333333"/>
              </w:rPr>
              <w:t>ALARMA</w:t>
            </w:r>
          </w:p>
        </w:tc>
        <w:tc>
          <w:tcPr>
            <w:tcW w:w="2160" w:type="dxa"/>
          </w:tcPr>
          <w:p w:rsidR="009A19E3" w:rsidRDefault="00D55B43">
            <w:r>
              <w:rPr>
                <w:color w:val="333333"/>
              </w:rPr>
              <w:t>Q2</w:t>
            </w:r>
          </w:p>
        </w:tc>
        <w:tc>
          <w:tcPr>
            <w:tcW w:w="2160" w:type="dxa"/>
          </w:tcPr>
          <w:p w:rsidR="009A19E3" w:rsidRDefault="00D55B43">
            <w:r>
              <w:rPr>
                <w:b/>
                <w:color w:val="333333"/>
              </w:rPr>
              <w:t>%Q0.2</w:t>
            </w:r>
          </w:p>
        </w:tc>
        <w:tc>
          <w:tcPr>
            <w:tcW w:w="2160" w:type="dxa"/>
          </w:tcPr>
          <w:p w:rsidR="009A19E3" w:rsidRDefault="009A19E3"/>
        </w:tc>
      </w:tr>
    </w:tbl>
    <w:p w:rsidR="009A19E3" w:rsidRDefault="009A19E3"/>
    <w:p w:rsidR="009A19E3" w:rsidRDefault="00D55B43">
      <w:r>
        <w:t>La</w:t>
      </w:r>
      <w:r w:rsidR="00851D09">
        <w:t xml:space="preserve"> </w:t>
      </w:r>
      <w:r>
        <w:t>última columna corresponde a la denominación o direccionamiento en el PLC, es</w:t>
      </w:r>
      <w:r>
        <w:br/>
        <w:t xml:space="preserve">decir a cómo </w:t>
      </w:r>
      <w:r>
        <w:t>debemos llamar a las entradas y salidas en el programa en lenguaje</w:t>
      </w:r>
      <w:r>
        <w:br/>
        <w:t>ladder que se va a realizar.</w:t>
      </w:r>
    </w:p>
    <w:p w:rsidR="00851D09" w:rsidRDefault="00D55B43">
      <w:r>
        <w:t>El</w:t>
      </w:r>
      <w:r w:rsidR="00851D09">
        <w:t xml:space="preserve"> </w:t>
      </w:r>
      <w:r>
        <w:t>programa debe cumplicar con la sencilla lógica de contactos que se observa en</w:t>
      </w:r>
      <w:r>
        <w:br/>
        <w:t>el circuito de potencia con relés, por lo que el circuito en ladder será</w:t>
      </w:r>
      <w:r>
        <w:br/>
        <w:t>simple</w:t>
      </w:r>
      <w:r>
        <w:t>mente:</w:t>
      </w:r>
    </w:p>
    <w:p w:rsidR="009A19E3" w:rsidRDefault="00851D09">
      <w:r w:rsidRPr="00851D09">
        <w:drawing>
          <wp:inline distT="0" distB="0" distL="0" distR="0" wp14:anchorId="6A0F5DA6" wp14:editId="157D2D30">
            <wp:extent cx="2886323" cy="166650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5531" cy="166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B43">
        <w:br/>
        <w:t> </w:t>
      </w:r>
    </w:p>
    <w:p w:rsidR="009A19E3" w:rsidRDefault="00D55B43">
      <w:r>
        <w:t>El</w:t>
      </w:r>
      <w:r w:rsidR="00851D09">
        <w:t xml:space="preserve"> </w:t>
      </w:r>
      <w:r>
        <w:t>programa resulta muy sencillo, pero con este direccionamiento propio del PLC es</w:t>
      </w:r>
      <w:r>
        <w:br/>
        <w:t>dificil de seguir y comprender la lógica de funcionamiento. Aún siendo un</w:t>
      </w:r>
      <w:r>
        <w:br/>
        <w:t>circuito básico tenemos que estar recordando qué componente se conecta a qué</w:t>
      </w:r>
      <w:r>
        <w:br/>
        <w:t>entrada ó a q</w:t>
      </w:r>
      <w:r w:rsidR="00851D09">
        <w:t xml:space="preserve"> </w:t>
      </w:r>
      <w:r>
        <w:t>é salida.</w:t>
      </w:r>
    </w:p>
    <w:p w:rsidR="009A19E3" w:rsidRDefault="00D55B43">
      <w:r>
        <w:t>Utilizando</w:t>
      </w:r>
      <w:r w:rsidR="00851D09">
        <w:t xml:space="preserve"> </w:t>
      </w:r>
      <w:r>
        <w:t>las herramientas de notación del software, y lo que se denomina</w:t>
      </w:r>
      <w:r>
        <w:br/>
        <w:t>“direccionamiento simbólico” de entradas y salidas, podemos documentar mejor el</w:t>
      </w:r>
      <w:r>
        <w:br/>
        <w:t>programa para un mejor entendimiento:</w:t>
      </w:r>
    </w:p>
    <w:p w:rsidR="00851D09" w:rsidRDefault="00851D09">
      <w:r w:rsidRPr="00851D09">
        <w:lastRenderedPageBreak/>
        <w:drawing>
          <wp:inline distT="0" distB="0" distL="0" distR="0" wp14:anchorId="35086F00" wp14:editId="05457124">
            <wp:extent cx="2751151" cy="212390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1151" cy="212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E3" w:rsidRDefault="00D55B43">
      <w:r>
        <w:t>Ahora</w:t>
      </w:r>
      <w:r>
        <w:br/>
        <w:t>sí podemos entender mejor la lógica de funcion</w:t>
      </w:r>
      <w:r>
        <w:t>amiento: cada entrada y salida</w:t>
      </w:r>
      <w:r>
        <w:br/>
        <w:t>tiene la descripción ó “símbolo” que venimos utilizando, dimos nombre a cada</w:t>
      </w:r>
      <w:r>
        <w:br/>
        <w:t>“Rung” ó línea de programa, y agregamos comentarios para recordar la forma en</w:t>
      </w:r>
      <w:r>
        <w:br/>
        <w:t>la que depende cada salida al estado de cada entrada de acuerdo a la t</w:t>
      </w:r>
      <w:r>
        <w:t>abla de</w:t>
      </w:r>
      <w:r>
        <w:br/>
        <w:t>verdad del principio.</w:t>
      </w:r>
    </w:p>
    <w:p w:rsidR="009A19E3" w:rsidRDefault="00D55B43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13141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1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E3" w:rsidRDefault="00D55B43">
      <w:r>
        <w:t>Quedan</w:t>
      </w:r>
      <w:r w:rsidR="00C76671">
        <w:t xml:space="preserve"> </w:t>
      </w:r>
      <w:r>
        <w:t>muchos detalles por ver y estudiar, pero podemos decir en este momento, que</w:t>
      </w:r>
      <w:r>
        <w:br/>
        <w:t xml:space="preserve">habiendo analizado una aplicación industrial y logrado encontrar la lógica de </w:t>
      </w:r>
      <w:r>
        <w:t>funcionamiento necesaria para cada actuador que interviene en e</w:t>
      </w:r>
      <w:r>
        <w:t xml:space="preserve">l proceso, hemos </w:t>
      </w:r>
      <w:r>
        <w:t xml:space="preserve">podido desarrollar dos soluciones, la primera implementando con Lógica Cableada </w:t>
      </w:r>
      <w:r>
        <w:t xml:space="preserve">y circuitos con relé, y en este segundo caso que terminados de presentar, </w:t>
      </w:r>
      <w:r>
        <w:t xml:space="preserve">desarrollando en Lógica Programa un programa en lenguaje Ladder de un PLC </w:t>
      </w:r>
      <w:r>
        <w:t>Schneider s</w:t>
      </w:r>
      <w:r>
        <w:t xml:space="preserve">obre el que previamente habíamos esquematizado la manera de conectar </w:t>
      </w:r>
      <w:bookmarkStart w:id="0" w:name="_GoBack"/>
      <w:bookmarkEnd w:id="0"/>
      <w:r>
        <w:t>entradas y salidas digitales.</w:t>
      </w:r>
    </w:p>
    <w:p w:rsidR="009A19E3" w:rsidRDefault="00D55B43">
      <w:r>
        <w:br w:type="page"/>
      </w:r>
    </w:p>
    <w:sectPr w:rsidR="009A19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1D09"/>
    <w:rsid w:val="009A19E3"/>
    <w:rsid w:val="00AA1D8D"/>
    <w:rsid w:val="00B47730"/>
    <w:rsid w:val="00C76671"/>
    <w:rsid w:val="00CB0664"/>
    <w:rsid w:val="00D55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851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1D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851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1D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2B6202-1059-4F7E-A3D0-074DB6C9A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1109</Words>
  <Characters>6100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3</cp:revision>
  <dcterms:created xsi:type="dcterms:W3CDTF">2013-12-23T23:15:00Z</dcterms:created>
  <dcterms:modified xsi:type="dcterms:W3CDTF">2026-05-05T21:08:00Z</dcterms:modified>
  <cp:category/>
</cp:coreProperties>
</file>