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064D" w:rsidRDefault="0022064D" w:rsidP="0022064D">
      <w:pPr>
        <w:spacing w:before="100" w:beforeAutospacing="1" w:after="100" w:afterAutospacing="1" w:line="240" w:lineRule="auto"/>
        <w:outlineLvl w:val="2"/>
        <w:rPr>
          <w:rFonts w:ascii="Times New Roman" w:eastAsia="Times New Roman" w:hAnsi="Times New Roman" w:cs="Times New Roman"/>
          <w:b/>
          <w:bCs/>
          <w:sz w:val="28"/>
          <w:szCs w:val="28"/>
          <w:lang w:eastAsia="es-AR"/>
        </w:rPr>
      </w:pPr>
      <w:r w:rsidRPr="00392AB1">
        <w:rPr>
          <w:rFonts w:ascii="Times New Roman" w:eastAsia="Times New Roman" w:hAnsi="Times New Roman" w:cs="Times New Roman"/>
          <w:b/>
          <w:bCs/>
          <w:sz w:val="28"/>
          <w:szCs w:val="28"/>
          <w:lang w:eastAsia="es-AR"/>
        </w:rPr>
        <w:t>Para resolver la actividad</w:t>
      </w:r>
      <w:r w:rsidRPr="0022064D">
        <w:rPr>
          <w:rFonts w:ascii="Times New Roman" w:eastAsia="Times New Roman" w:hAnsi="Times New Roman" w:cs="Times New Roman"/>
          <w:b/>
          <w:bCs/>
          <w:sz w:val="28"/>
          <w:szCs w:val="28"/>
          <w:lang w:eastAsia="es-AR"/>
        </w:rPr>
        <w:t>:</w:t>
      </w:r>
      <w:r w:rsidR="004122C0">
        <w:rPr>
          <w:rFonts w:ascii="Times New Roman" w:eastAsia="Times New Roman" w:hAnsi="Times New Roman" w:cs="Times New Roman"/>
          <w:b/>
          <w:bCs/>
          <w:sz w:val="28"/>
          <w:szCs w:val="28"/>
          <w:lang w:eastAsia="es-AR"/>
        </w:rPr>
        <w:t xml:space="preserve"> “encaminamiento entre dos Redes”</w:t>
      </w:r>
    </w:p>
    <w:p w:rsidR="004122C0" w:rsidRPr="0022064D" w:rsidRDefault="004122C0" w:rsidP="0022064D">
      <w:pPr>
        <w:spacing w:before="100" w:beforeAutospacing="1" w:after="100" w:afterAutospacing="1" w:line="240" w:lineRule="auto"/>
        <w:outlineLvl w:val="2"/>
        <w:rPr>
          <w:rFonts w:ascii="Times New Roman" w:eastAsia="Times New Roman" w:hAnsi="Times New Roman" w:cs="Times New Roman"/>
          <w:b/>
          <w:bCs/>
          <w:sz w:val="28"/>
          <w:szCs w:val="28"/>
          <w:lang w:eastAsia="es-AR"/>
        </w:rPr>
      </w:pPr>
      <w:r w:rsidRPr="004122C0">
        <w:rPr>
          <w:rFonts w:ascii="Times New Roman" w:eastAsia="Times New Roman" w:hAnsi="Times New Roman" w:cs="Times New Roman"/>
          <w:b/>
          <w:bCs/>
          <w:noProof/>
          <w:sz w:val="28"/>
          <w:szCs w:val="28"/>
          <w:lang w:eastAsia="es-AR"/>
        </w:rPr>
        <w:drawing>
          <wp:inline distT="0" distB="0" distL="0" distR="0" wp14:anchorId="7E2BEF71" wp14:editId="768DB523">
            <wp:extent cx="5400040" cy="248494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400040" cy="2484947"/>
                    </a:xfrm>
                    <a:prstGeom prst="rect">
                      <a:avLst/>
                    </a:prstGeom>
                  </pic:spPr>
                </pic:pic>
              </a:graphicData>
            </a:graphic>
          </wp:inline>
        </w:drawing>
      </w:r>
    </w:p>
    <w:p w:rsidR="0099714F" w:rsidRPr="0099714F" w:rsidRDefault="000276D9" w:rsidP="0099714F">
      <w:pPr>
        <w:pStyle w:val="Prrafodelista"/>
        <w:numPr>
          <w:ilvl w:val="0"/>
          <w:numId w:val="1"/>
        </w:numPr>
        <w:ind w:left="0"/>
        <w:rPr>
          <w:b/>
        </w:rPr>
      </w:pPr>
      <w:r w:rsidRPr="0099714F">
        <w:rPr>
          <w:b/>
        </w:rPr>
        <w:t>Configuración de Nombres (sethostname)</w:t>
      </w:r>
      <w:r w:rsidR="0022064D">
        <w:rPr>
          <w:b/>
        </w:rPr>
        <w:t>:</w:t>
      </w:r>
    </w:p>
    <w:p w:rsidR="0099714F" w:rsidRDefault="0099714F" w:rsidP="0099714F">
      <w:pPr>
        <w:pStyle w:val="Prrafodelista"/>
        <w:numPr>
          <w:ilvl w:val="1"/>
          <w:numId w:val="1"/>
        </w:numPr>
      </w:pPr>
      <w:r>
        <w:t>sudo sethostname NodoA</w:t>
      </w:r>
    </w:p>
    <w:p w:rsidR="0099714F" w:rsidRDefault="0099714F" w:rsidP="0099714F">
      <w:pPr>
        <w:pStyle w:val="Prrafodelista"/>
        <w:numPr>
          <w:ilvl w:val="1"/>
          <w:numId w:val="1"/>
        </w:numPr>
      </w:pPr>
      <w:r>
        <w:t>sudo sethostname NodoB</w:t>
      </w:r>
    </w:p>
    <w:p w:rsidR="0099714F" w:rsidRDefault="0099714F" w:rsidP="0099714F">
      <w:pPr>
        <w:pStyle w:val="Prrafodelista"/>
        <w:numPr>
          <w:ilvl w:val="1"/>
          <w:numId w:val="1"/>
        </w:numPr>
      </w:pPr>
      <w:r>
        <w:t>sudo sethostname Router</w:t>
      </w:r>
    </w:p>
    <w:p w:rsidR="0099714F" w:rsidRPr="0099714F" w:rsidRDefault="0099714F" w:rsidP="0099714F">
      <w:pPr>
        <w:pStyle w:val="Prrafodelista"/>
        <w:numPr>
          <w:ilvl w:val="0"/>
          <w:numId w:val="1"/>
        </w:numPr>
        <w:ind w:left="0"/>
        <w:rPr>
          <w:rStyle w:val="CdigoHTML"/>
          <w:rFonts w:asciiTheme="minorHAnsi" w:eastAsiaTheme="minorHAnsi" w:hAnsiTheme="minorHAnsi" w:cstheme="minorBidi"/>
          <w:b/>
          <w:sz w:val="22"/>
          <w:szCs w:val="22"/>
        </w:rPr>
      </w:pPr>
      <w:r>
        <w:t xml:space="preserve"> </w:t>
      </w:r>
      <w:r w:rsidRPr="0099714F">
        <w:rPr>
          <w:b/>
        </w:rPr>
        <w:t>Levantar Interfaces y Asignar Ips</w:t>
      </w:r>
      <w:r w:rsidRPr="0099714F">
        <w:rPr>
          <w:rFonts w:cstheme="minorHAnsi"/>
          <w:sz w:val="24"/>
        </w:rPr>
        <w:t>(</w:t>
      </w:r>
      <w:r w:rsidRPr="0099714F">
        <w:rPr>
          <w:rStyle w:val="CdigoHTML"/>
          <w:rFonts w:asciiTheme="minorHAnsi" w:eastAsiaTheme="minorHAnsi" w:hAnsiTheme="minorHAnsi" w:cstheme="minorHAnsi"/>
          <w:b/>
          <w:sz w:val="22"/>
          <w:szCs w:val="22"/>
        </w:rPr>
        <w:t>ifconfig</w:t>
      </w:r>
      <w:r w:rsidRPr="0099714F">
        <w:rPr>
          <w:rStyle w:val="CdigoHTML"/>
          <w:rFonts w:asciiTheme="minorHAnsi" w:eastAsiaTheme="minorHAnsi" w:hAnsiTheme="minorHAnsi" w:cstheme="minorHAnsi"/>
          <w:sz w:val="24"/>
          <w:szCs w:val="22"/>
        </w:rPr>
        <w:t>)</w:t>
      </w:r>
      <w:r w:rsidR="0022064D">
        <w:rPr>
          <w:rStyle w:val="CdigoHTML"/>
          <w:rFonts w:asciiTheme="minorHAnsi" w:eastAsiaTheme="minorHAnsi" w:hAnsiTheme="minorHAnsi" w:cstheme="minorHAnsi"/>
          <w:sz w:val="24"/>
          <w:szCs w:val="22"/>
        </w:rPr>
        <w:t>:</w:t>
      </w:r>
    </w:p>
    <w:p w:rsidR="0099714F" w:rsidRDefault="0099714F" w:rsidP="0099714F">
      <w:pPr>
        <w:pStyle w:val="Prrafodelista"/>
        <w:numPr>
          <w:ilvl w:val="1"/>
          <w:numId w:val="1"/>
        </w:numPr>
        <w:rPr>
          <w:rStyle w:val="CdigoHTML"/>
          <w:rFonts w:asciiTheme="minorHAnsi" w:eastAsiaTheme="minorHAnsi" w:hAnsiTheme="minorHAnsi" w:cstheme="minorBidi"/>
          <w:sz w:val="22"/>
          <w:szCs w:val="22"/>
        </w:rPr>
      </w:pPr>
      <w:r w:rsidRPr="0099714F">
        <w:rPr>
          <w:rStyle w:val="CdigoHTML"/>
          <w:rFonts w:asciiTheme="minorHAnsi" w:eastAsiaTheme="minorHAnsi" w:hAnsiTheme="minorHAnsi" w:cstheme="minorBidi"/>
          <w:sz w:val="22"/>
          <w:szCs w:val="22"/>
        </w:rPr>
        <w:t>sudo ifconfig eth0 192.168.0.2 netmask 255.255.255.0 up</w:t>
      </w:r>
    </w:p>
    <w:p w:rsidR="0022064D" w:rsidRDefault="0022064D" w:rsidP="0022064D">
      <w:pPr>
        <w:pStyle w:val="Prrafodelista"/>
        <w:numPr>
          <w:ilvl w:val="1"/>
          <w:numId w:val="1"/>
        </w:numPr>
        <w:rPr>
          <w:rStyle w:val="CdigoHTML"/>
          <w:rFonts w:asciiTheme="minorHAnsi" w:eastAsiaTheme="minorHAnsi" w:hAnsiTheme="minorHAnsi" w:cstheme="minorBidi"/>
          <w:sz w:val="22"/>
          <w:szCs w:val="22"/>
        </w:rPr>
      </w:pPr>
      <w:r w:rsidRPr="0022064D">
        <w:rPr>
          <w:rStyle w:val="CdigoHTML"/>
          <w:rFonts w:asciiTheme="minorHAnsi" w:eastAsiaTheme="minorHAnsi" w:hAnsiTheme="minorHAnsi" w:cstheme="minorBidi"/>
          <w:sz w:val="22"/>
          <w:szCs w:val="22"/>
        </w:rPr>
        <w:t>sudo ifconfig eth0 192.168.1.2 netmask 255.255.255.0 up</w:t>
      </w:r>
    </w:p>
    <w:p w:rsidR="0022064D" w:rsidRDefault="0022064D" w:rsidP="0022064D">
      <w:pPr>
        <w:pStyle w:val="Prrafodelista"/>
        <w:numPr>
          <w:ilvl w:val="2"/>
          <w:numId w:val="1"/>
        </w:numPr>
        <w:rPr>
          <w:rStyle w:val="CdigoHTML"/>
          <w:rFonts w:asciiTheme="minorHAnsi" w:eastAsiaTheme="minorHAnsi" w:hAnsiTheme="minorHAnsi" w:cstheme="minorBidi"/>
          <w:sz w:val="22"/>
          <w:szCs w:val="22"/>
        </w:rPr>
      </w:pPr>
      <w:r>
        <w:rPr>
          <w:rStyle w:val="CdigoHTML"/>
          <w:rFonts w:asciiTheme="minorHAnsi" w:eastAsiaTheme="minorHAnsi" w:hAnsiTheme="minorHAnsi" w:cstheme="minorBidi"/>
          <w:sz w:val="22"/>
          <w:szCs w:val="22"/>
        </w:rPr>
        <w:t>Routher</w:t>
      </w:r>
    </w:p>
    <w:p w:rsidR="0022064D" w:rsidRPr="0022064D" w:rsidRDefault="0022064D" w:rsidP="0022064D">
      <w:pPr>
        <w:pStyle w:val="Prrafodelista"/>
        <w:numPr>
          <w:ilvl w:val="2"/>
          <w:numId w:val="1"/>
        </w:numPr>
        <w:rPr>
          <w:rStyle w:val="CdigoHTML"/>
          <w:rFonts w:asciiTheme="minorHAnsi" w:eastAsiaTheme="minorHAnsi" w:hAnsiTheme="minorHAnsi" w:cstheme="minorBidi"/>
          <w:sz w:val="22"/>
          <w:szCs w:val="22"/>
        </w:rPr>
      </w:pPr>
      <w:r w:rsidRPr="0022064D">
        <w:rPr>
          <w:rStyle w:val="CdigoHTML"/>
          <w:rFonts w:asciiTheme="minorHAnsi" w:eastAsiaTheme="minorHAnsi" w:hAnsiTheme="minorHAnsi" w:cstheme="minorBidi"/>
          <w:sz w:val="22"/>
          <w:szCs w:val="22"/>
        </w:rPr>
        <w:t>sudo ifconfig eth0 192.168.0.1 netmask 255.255.255.0 up</w:t>
      </w:r>
    </w:p>
    <w:p w:rsidR="0022064D" w:rsidRPr="0099714F" w:rsidRDefault="0022064D" w:rsidP="0022064D">
      <w:pPr>
        <w:pStyle w:val="Prrafodelista"/>
        <w:numPr>
          <w:ilvl w:val="2"/>
          <w:numId w:val="1"/>
        </w:numPr>
        <w:rPr>
          <w:rStyle w:val="CdigoHTML"/>
          <w:rFonts w:asciiTheme="minorHAnsi" w:eastAsiaTheme="minorHAnsi" w:hAnsiTheme="minorHAnsi" w:cstheme="minorBidi"/>
          <w:sz w:val="22"/>
          <w:szCs w:val="22"/>
        </w:rPr>
      </w:pPr>
      <w:r w:rsidRPr="0022064D">
        <w:rPr>
          <w:rStyle w:val="CdigoHTML"/>
          <w:rFonts w:asciiTheme="minorHAnsi" w:eastAsiaTheme="minorHAnsi" w:hAnsiTheme="minorHAnsi" w:cstheme="minorBidi"/>
          <w:sz w:val="22"/>
          <w:szCs w:val="22"/>
        </w:rPr>
        <w:t>sudo ifconfig eth1 192.168.1.1 netmask 255.255.255.0 up</w:t>
      </w:r>
    </w:p>
    <w:p w:rsidR="0099714F" w:rsidRDefault="0022064D" w:rsidP="0099714F">
      <w:pPr>
        <w:pStyle w:val="Prrafodelista"/>
        <w:numPr>
          <w:ilvl w:val="0"/>
          <w:numId w:val="1"/>
        </w:numPr>
        <w:ind w:left="0"/>
        <w:rPr>
          <w:b/>
        </w:rPr>
      </w:pPr>
      <w:r w:rsidRPr="0022064D">
        <w:rPr>
          <w:b/>
        </w:rPr>
        <w:t>Configuración del Enrutamiento (Paso Crucial)</w:t>
      </w:r>
      <w:r>
        <w:rPr>
          <w:b/>
        </w:rPr>
        <w:t>:</w:t>
      </w:r>
    </w:p>
    <w:p w:rsidR="0022064D" w:rsidRPr="0022064D" w:rsidRDefault="0022064D" w:rsidP="0022064D">
      <w:pPr>
        <w:pStyle w:val="Prrafodelista"/>
        <w:numPr>
          <w:ilvl w:val="1"/>
          <w:numId w:val="1"/>
        </w:numPr>
      </w:pPr>
      <w:r w:rsidRPr="0022064D">
        <w:t>sudo route add default gw 192.168.0.1</w:t>
      </w:r>
    </w:p>
    <w:p w:rsidR="0022064D" w:rsidRPr="0022064D" w:rsidRDefault="0022064D" w:rsidP="0022064D">
      <w:pPr>
        <w:pStyle w:val="Prrafodelista"/>
        <w:numPr>
          <w:ilvl w:val="1"/>
          <w:numId w:val="1"/>
        </w:numPr>
      </w:pPr>
      <w:r w:rsidRPr="0022064D">
        <w:t>sudo route add default gw 192.168.1.1</w:t>
      </w:r>
    </w:p>
    <w:p w:rsidR="0022064D" w:rsidRDefault="0022064D" w:rsidP="0022064D">
      <w:pPr>
        <w:pStyle w:val="Prrafodelista"/>
        <w:numPr>
          <w:ilvl w:val="0"/>
          <w:numId w:val="1"/>
        </w:numPr>
        <w:ind w:left="0"/>
        <w:rPr>
          <w:b/>
        </w:rPr>
      </w:pPr>
      <w:r w:rsidRPr="0022064D">
        <w:rPr>
          <w:b/>
        </w:rPr>
        <w:t>En el Encaminador (Activar el Forwarding):</w:t>
      </w:r>
    </w:p>
    <w:p w:rsidR="0022064D" w:rsidRPr="0022064D" w:rsidRDefault="0022064D" w:rsidP="0022064D">
      <w:pPr>
        <w:pStyle w:val="Prrafodelista"/>
        <w:numPr>
          <w:ilvl w:val="1"/>
          <w:numId w:val="1"/>
        </w:numPr>
      </w:pPr>
      <w:r w:rsidRPr="0022064D">
        <w:t>sudo sysctl -w net.ipv4.ip_forward=1</w:t>
      </w:r>
    </w:p>
    <w:p w:rsidR="0022064D" w:rsidRDefault="0022064D" w:rsidP="0022064D">
      <w:pPr>
        <w:pStyle w:val="Prrafodelista"/>
        <w:numPr>
          <w:ilvl w:val="0"/>
          <w:numId w:val="1"/>
        </w:numPr>
        <w:ind w:left="0"/>
        <w:rPr>
          <w:b/>
        </w:rPr>
      </w:pPr>
      <w:r w:rsidRPr="0022064D">
        <w:rPr>
          <w:b/>
        </w:rPr>
        <w:t xml:space="preserve"> Verificación</w:t>
      </w:r>
      <w:r>
        <w:rPr>
          <w:b/>
        </w:rPr>
        <w:t>:</w:t>
      </w:r>
    </w:p>
    <w:p w:rsidR="0022064D" w:rsidRDefault="0022064D" w:rsidP="0022064D">
      <w:pPr>
        <w:pStyle w:val="Prrafodelista"/>
        <w:numPr>
          <w:ilvl w:val="1"/>
          <w:numId w:val="1"/>
        </w:numPr>
      </w:pPr>
      <w:r w:rsidRPr="0022064D">
        <w:t>¿como creerian ustedes que deben verificar lo realizado hasta el momento?</w:t>
      </w:r>
    </w:p>
    <w:p w:rsidR="0022064D" w:rsidRDefault="0022064D" w:rsidP="0099714F">
      <w:pPr>
        <w:pStyle w:val="Prrafodelista"/>
        <w:numPr>
          <w:ilvl w:val="1"/>
          <w:numId w:val="1"/>
        </w:numPr>
      </w:pPr>
      <w:r>
        <w:t>Ifconfig</w:t>
      </w:r>
    </w:p>
    <w:p w:rsidR="0022064D" w:rsidRPr="00392AB1" w:rsidRDefault="0022064D" w:rsidP="0022064D">
      <w:pPr>
        <w:rPr>
          <w:sz w:val="28"/>
          <w:szCs w:val="28"/>
        </w:rPr>
      </w:pPr>
    </w:p>
    <w:p w:rsidR="0022064D" w:rsidRPr="0022064D" w:rsidRDefault="0022064D" w:rsidP="0022064D">
      <w:pPr>
        <w:spacing w:before="100" w:beforeAutospacing="1" w:after="100" w:afterAutospacing="1" w:line="240" w:lineRule="auto"/>
        <w:outlineLvl w:val="2"/>
        <w:rPr>
          <w:rFonts w:ascii="Times New Roman" w:eastAsia="Times New Roman" w:hAnsi="Times New Roman" w:cs="Times New Roman"/>
          <w:b/>
          <w:bCs/>
          <w:sz w:val="28"/>
          <w:szCs w:val="28"/>
          <w:lang w:eastAsia="es-AR"/>
        </w:rPr>
      </w:pPr>
      <w:r w:rsidRPr="0022064D">
        <w:rPr>
          <w:rFonts w:ascii="Times New Roman" w:eastAsia="Times New Roman" w:hAnsi="Times New Roman" w:cs="Times New Roman"/>
          <w:b/>
          <w:bCs/>
          <w:sz w:val="28"/>
          <w:szCs w:val="28"/>
          <w:lang w:eastAsia="es-AR"/>
        </w:rPr>
        <w:t>Lo que has logrado configurar:</w:t>
      </w:r>
    </w:p>
    <w:p w:rsidR="0022064D" w:rsidRPr="0022064D" w:rsidRDefault="0022064D" w:rsidP="0022064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22064D">
        <w:rPr>
          <w:rFonts w:ascii="Times New Roman" w:eastAsia="Times New Roman" w:hAnsi="Times New Roman" w:cs="Times New Roman"/>
          <w:b/>
          <w:bCs/>
          <w:sz w:val="24"/>
          <w:szCs w:val="24"/>
          <w:lang w:eastAsia="es-AR"/>
        </w:rPr>
        <w:t>Direccionamiento IP:</w:t>
      </w:r>
      <w:r w:rsidRPr="0022064D">
        <w:rPr>
          <w:rFonts w:ascii="Times New Roman" w:eastAsia="Times New Roman" w:hAnsi="Times New Roman" w:cs="Times New Roman"/>
          <w:sz w:val="24"/>
          <w:szCs w:val="24"/>
          <w:lang w:eastAsia="es-AR"/>
        </w:rPr>
        <w:t xml:space="preserve"> Cada nodo tiene su identidad en la red.</w:t>
      </w:r>
    </w:p>
    <w:p w:rsidR="0022064D" w:rsidRPr="0022064D" w:rsidRDefault="0022064D" w:rsidP="0022064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22064D">
        <w:rPr>
          <w:rFonts w:ascii="Times New Roman" w:eastAsia="Times New Roman" w:hAnsi="Times New Roman" w:cs="Times New Roman"/>
          <w:b/>
          <w:bCs/>
          <w:sz w:val="24"/>
          <w:szCs w:val="24"/>
          <w:lang w:eastAsia="es-AR"/>
        </w:rPr>
        <w:t>Interfaces Duales:</w:t>
      </w:r>
      <w:r w:rsidRPr="0022064D">
        <w:rPr>
          <w:rFonts w:ascii="Times New Roman" w:eastAsia="Times New Roman" w:hAnsi="Times New Roman" w:cs="Times New Roman"/>
          <w:sz w:val="24"/>
          <w:szCs w:val="24"/>
          <w:lang w:eastAsia="es-AR"/>
        </w:rPr>
        <w:t xml:space="preserve"> El router está escuchando en dos redes distintas simultáneamente.</w:t>
      </w:r>
    </w:p>
    <w:p w:rsidR="00392AB1" w:rsidRDefault="0022064D" w:rsidP="00392A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22064D">
        <w:rPr>
          <w:rFonts w:ascii="Times New Roman" w:eastAsia="Times New Roman" w:hAnsi="Times New Roman" w:cs="Times New Roman"/>
          <w:b/>
          <w:bCs/>
          <w:sz w:val="24"/>
          <w:szCs w:val="24"/>
          <w:lang w:eastAsia="es-AR"/>
        </w:rPr>
        <w:t>IP Forwarding:</w:t>
      </w:r>
      <w:r w:rsidRPr="0022064D">
        <w:rPr>
          <w:rFonts w:ascii="Times New Roman" w:eastAsia="Times New Roman" w:hAnsi="Times New Roman" w:cs="Times New Roman"/>
          <w:sz w:val="24"/>
          <w:szCs w:val="24"/>
          <w:lang w:eastAsia="es-AR"/>
        </w:rPr>
        <w:t xml:space="preserve"> El kernel del router tiene permiso para pasar paquetes de una interfaz a otra.</w:t>
      </w:r>
    </w:p>
    <w:p w:rsidR="0022064D" w:rsidRDefault="0022064D" w:rsidP="00392AB1">
      <w:pPr>
        <w:numPr>
          <w:ilvl w:val="0"/>
          <w:numId w:val="2"/>
        </w:numPr>
        <w:pBdr>
          <w:bottom w:val="single" w:sz="6" w:space="31" w:color="auto"/>
        </w:pBdr>
        <w:spacing w:before="100" w:beforeAutospacing="1" w:after="100" w:afterAutospacing="1" w:line="240" w:lineRule="auto"/>
        <w:rPr>
          <w:rFonts w:ascii="Times New Roman" w:eastAsia="Times New Roman" w:hAnsi="Times New Roman" w:cs="Times New Roman"/>
          <w:sz w:val="24"/>
          <w:szCs w:val="24"/>
          <w:lang w:eastAsia="es-AR"/>
        </w:rPr>
      </w:pPr>
      <w:r w:rsidRPr="0022064D">
        <w:rPr>
          <w:rFonts w:ascii="Times New Roman" w:eastAsia="Times New Roman" w:hAnsi="Times New Roman" w:cs="Times New Roman"/>
          <w:b/>
          <w:bCs/>
          <w:sz w:val="24"/>
          <w:szCs w:val="24"/>
          <w:lang w:eastAsia="es-AR"/>
        </w:rPr>
        <w:lastRenderedPageBreak/>
        <w:t>Gateways (Puertas de enlace):</w:t>
      </w:r>
      <w:r w:rsidRPr="0022064D">
        <w:rPr>
          <w:rFonts w:ascii="Times New Roman" w:eastAsia="Times New Roman" w:hAnsi="Times New Roman" w:cs="Times New Roman"/>
          <w:sz w:val="24"/>
          <w:szCs w:val="24"/>
          <w:lang w:eastAsia="es-AR"/>
        </w:rPr>
        <w:t xml:space="preserve"> Los nodos finales saben que para salir de su red local deben "tocarle la puerta" al router.</w:t>
      </w:r>
    </w:p>
    <w:p w:rsidR="00392AB1" w:rsidRPr="00392AB1" w:rsidRDefault="00881239" w:rsidP="00392AB1">
      <w:pPr>
        <w:spacing w:before="100" w:beforeAutospacing="1" w:after="100" w:afterAutospacing="1" w:line="240" w:lineRule="auto"/>
        <w:ind w:left="644"/>
        <w:rPr>
          <w:rFonts w:ascii="Times New Roman" w:eastAsia="Times New Roman" w:hAnsi="Times New Roman" w:cs="Times New Roman"/>
          <w:sz w:val="24"/>
          <w:szCs w:val="24"/>
          <w:lang w:eastAsia="es-AR"/>
        </w:rPr>
      </w:pPr>
      <w:r w:rsidRPr="00881239">
        <w:rPr>
          <w:noProof/>
          <w:u w:val="single"/>
          <w:lang w:eastAsia="es-AR"/>
        </w:rPr>
        <w:drawing>
          <wp:anchor distT="0" distB="0" distL="114300" distR="114300" simplePos="0" relativeHeight="251658240" behindDoc="1" locked="0" layoutInCell="1" allowOverlap="1" wp14:anchorId="6C21E86A" wp14:editId="6BDE1906">
            <wp:simplePos x="0" y="0"/>
            <wp:positionH relativeFrom="column">
              <wp:posOffset>-689610</wp:posOffset>
            </wp:positionH>
            <wp:positionV relativeFrom="paragraph">
              <wp:posOffset>45085</wp:posOffset>
            </wp:positionV>
            <wp:extent cx="4839335" cy="5410835"/>
            <wp:effectExtent l="0" t="0" r="0" b="0"/>
            <wp:wrapThrough wrapText="bothSides">
              <wp:wrapPolygon edited="0">
                <wp:start x="0" y="0"/>
                <wp:lineTo x="0" y="21521"/>
                <wp:lineTo x="21512" y="21521"/>
                <wp:lineTo x="21512"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839335" cy="5410835"/>
                    </a:xfrm>
                    <a:prstGeom prst="rect">
                      <a:avLst/>
                    </a:prstGeom>
                  </pic:spPr>
                </pic:pic>
              </a:graphicData>
            </a:graphic>
            <wp14:sizeRelH relativeFrom="page">
              <wp14:pctWidth>0</wp14:pctWidth>
            </wp14:sizeRelH>
            <wp14:sizeRelV relativeFrom="page">
              <wp14:pctHeight>0</wp14:pctHeight>
            </wp14:sizeRelV>
          </wp:anchor>
        </w:drawing>
      </w:r>
    </w:p>
    <w:p w:rsidR="00392AB1" w:rsidRPr="008F54EA" w:rsidRDefault="008F54EA" w:rsidP="008F54EA">
      <w:pPr>
        <w:ind w:right="-1419"/>
        <w:rPr>
          <w:i/>
        </w:rPr>
      </w:pPr>
      <w:r>
        <w:rPr>
          <w:i/>
        </w:rPr>
        <w:br/>
      </w:r>
      <w:r w:rsidRPr="008F54EA">
        <w:rPr>
          <w:i/>
          <w:sz w:val="18"/>
        </w:rPr>
        <w:t>"sudo" es un comando para ejecutar una orden como otro usuario (por defecto "root"). "/opt/" es el directorio dentro del cual está el archivo "bootlocal.sh". "vi" es un editor de. La extensión "sh" (que no es obligatoria) indica que el archivo contiene un guion ("script") del intérprete de comandos de la consola (generalmente "bash"</w:t>
      </w:r>
    </w:p>
    <w:p w:rsidR="008F54EA" w:rsidRDefault="008F54EA">
      <w:pPr>
        <w:rPr>
          <w:rFonts w:ascii="Times New Roman" w:eastAsia="Times New Roman" w:hAnsi="Times New Roman" w:cs="Times New Roman"/>
          <w:b/>
          <w:bCs/>
          <w:sz w:val="28"/>
          <w:szCs w:val="28"/>
          <w:lang w:eastAsia="es-AR"/>
        </w:rPr>
      </w:pPr>
      <w:bookmarkStart w:id="0" w:name="_GoBack"/>
      <w:bookmarkEnd w:id="0"/>
      <w:r>
        <w:rPr>
          <w:rFonts w:ascii="Times New Roman" w:eastAsia="Times New Roman" w:hAnsi="Times New Roman" w:cs="Times New Roman"/>
          <w:b/>
          <w:bCs/>
          <w:sz w:val="28"/>
          <w:szCs w:val="28"/>
          <w:lang w:eastAsia="es-AR"/>
        </w:rPr>
        <w:br w:type="page"/>
      </w:r>
    </w:p>
    <w:p w:rsidR="00392AB1" w:rsidRPr="00392AB1" w:rsidRDefault="00392AB1" w:rsidP="00392AB1">
      <w:pPr>
        <w:spacing w:before="100" w:beforeAutospacing="1" w:after="100" w:afterAutospacing="1" w:line="240" w:lineRule="auto"/>
        <w:outlineLvl w:val="2"/>
        <w:rPr>
          <w:rFonts w:ascii="Times New Roman" w:eastAsia="Times New Roman" w:hAnsi="Times New Roman" w:cs="Times New Roman"/>
          <w:b/>
          <w:bCs/>
          <w:sz w:val="28"/>
          <w:szCs w:val="28"/>
          <w:lang w:eastAsia="es-AR"/>
        </w:rPr>
      </w:pPr>
      <w:r w:rsidRPr="00392AB1">
        <w:rPr>
          <w:rFonts w:ascii="Times New Roman" w:eastAsia="Times New Roman" w:hAnsi="Times New Roman" w:cs="Times New Roman"/>
          <w:b/>
          <w:bCs/>
          <w:sz w:val="28"/>
          <w:szCs w:val="28"/>
          <w:lang w:eastAsia="es-AR"/>
        </w:rPr>
        <w:lastRenderedPageBreak/>
        <w:t xml:space="preserve">BASH </w:t>
      </w:r>
      <w:r>
        <w:rPr>
          <w:rFonts w:ascii="Times New Roman" w:eastAsia="Times New Roman" w:hAnsi="Times New Roman" w:cs="Times New Roman"/>
          <w:b/>
          <w:bCs/>
          <w:sz w:val="28"/>
          <w:szCs w:val="28"/>
          <w:lang w:eastAsia="es-AR"/>
        </w:rPr>
        <w:t>“</w:t>
      </w:r>
      <w:r w:rsidRPr="00392AB1">
        <w:rPr>
          <w:rFonts w:ascii="Times New Roman" w:eastAsia="Times New Roman" w:hAnsi="Times New Roman" w:cs="Times New Roman"/>
          <w:b/>
          <w:bCs/>
          <w:sz w:val="28"/>
          <w:szCs w:val="28"/>
          <w:lang w:eastAsia="es-AR"/>
        </w:rPr>
        <w:t>El Archivo magico</w:t>
      </w:r>
      <w:r>
        <w:rPr>
          <w:rFonts w:ascii="Times New Roman" w:eastAsia="Times New Roman" w:hAnsi="Times New Roman" w:cs="Times New Roman"/>
          <w:b/>
          <w:bCs/>
          <w:sz w:val="28"/>
          <w:szCs w:val="28"/>
          <w:lang w:eastAsia="es-AR"/>
        </w:rPr>
        <w:t>”</w:t>
      </w:r>
      <w:r w:rsidRPr="00392AB1">
        <w:rPr>
          <w:rFonts w:ascii="Times New Roman" w:eastAsia="Times New Roman" w:hAnsi="Times New Roman" w:cs="Times New Roman"/>
          <w:b/>
          <w:bCs/>
          <w:sz w:val="28"/>
          <w:szCs w:val="28"/>
          <w:lang w:eastAsia="es-AR"/>
        </w:rPr>
        <w:t>(</w:t>
      </w:r>
      <w:r w:rsidRPr="00392AB1">
        <w:rPr>
          <w:b/>
          <w:sz w:val="28"/>
          <w:szCs w:val="28"/>
        </w:rPr>
        <w:t>bootlocal.sh</w:t>
      </w:r>
      <w:r w:rsidRPr="00392AB1">
        <w:rPr>
          <w:rFonts w:ascii="Times New Roman" w:eastAsia="Times New Roman" w:hAnsi="Times New Roman" w:cs="Times New Roman"/>
          <w:b/>
          <w:bCs/>
          <w:sz w:val="28"/>
          <w:szCs w:val="28"/>
          <w:lang w:eastAsia="es-AR"/>
        </w:rPr>
        <w:t>)</w:t>
      </w:r>
      <w:r w:rsidRPr="0022064D">
        <w:rPr>
          <w:rFonts w:ascii="Times New Roman" w:eastAsia="Times New Roman" w:hAnsi="Times New Roman" w:cs="Times New Roman"/>
          <w:b/>
          <w:bCs/>
          <w:sz w:val="28"/>
          <w:szCs w:val="28"/>
          <w:lang w:eastAsia="es-AR"/>
        </w:rPr>
        <w:t>:</w:t>
      </w:r>
    </w:p>
    <w:p w:rsidR="008A099A" w:rsidRPr="00881239" w:rsidRDefault="00392AB1" w:rsidP="00392AB1">
      <w:pPr>
        <w:spacing w:before="100" w:beforeAutospacing="1" w:after="100" w:afterAutospacing="1" w:line="240" w:lineRule="auto"/>
        <w:outlineLvl w:val="2"/>
        <w:rPr>
          <w:rFonts w:ascii="Times New Roman" w:eastAsia="Times New Roman" w:hAnsi="Times New Roman" w:cs="Times New Roman"/>
          <w:b/>
          <w:bCs/>
          <w:sz w:val="27"/>
          <w:szCs w:val="27"/>
          <w:u w:val="single"/>
          <w:lang w:eastAsia="es-AR"/>
        </w:rPr>
      </w:pPr>
      <w:r>
        <w:t>sudo vi /opt/bootlocal.sh</w:t>
      </w:r>
      <w:r w:rsidR="00881239">
        <w:t xml:space="preserve">    (presionar “i”)</w:t>
      </w:r>
    </w:p>
    <w:p w:rsidR="008A099A" w:rsidRDefault="008A099A">
      <w:r w:rsidRPr="008A099A">
        <w:rPr>
          <w:noProof/>
          <w:lang w:eastAsia="es-AR"/>
        </w:rPr>
        <w:drawing>
          <wp:inline distT="0" distB="0" distL="0" distR="0" wp14:anchorId="5DF7B566" wp14:editId="02F6E0FA">
            <wp:extent cx="4972050" cy="22669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15385" b="8333"/>
                    <a:stretch/>
                  </pic:blipFill>
                  <pic:spPr bwMode="auto">
                    <a:xfrm>
                      <a:off x="0" y="0"/>
                      <a:ext cx="4972744" cy="2267266"/>
                    </a:xfrm>
                    <a:prstGeom prst="rect">
                      <a:avLst/>
                    </a:prstGeom>
                    <a:ln>
                      <a:noFill/>
                    </a:ln>
                    <a:extLst>
                      <a:ext uri="{53640926-AAD7-44D8-BBD7-CCE9431645EC}">
                        <a14:shadowObscured xmlns:a14="http://schemas.microsoft.com/office/drawing/2010/main"/>
                      </a:ext>
                    </a:extLst>
                  </pic:spPr>
                </pic:pic>
              </a:graphicData>
            </a:graphic>
          </wp:inline>
        </w:drawing>
      </w:r>
    </w:p>
    <w:p w:rsidR="004122C0" w:rsidRDefault="004122C0">
      <w:r>
        <w:t>Luego de crear nuestro archivo ejecutamos en la consola bash</w:t>
      </w:r>
    </w:p>
    <w:p w:rsidR="004122C0" w:rsidRDefault="004122C0">
      <w:r>
        <w:t>filetool.sh -b</w:t>
      </w:r>
    </w:p>
    <w:p w:rsidR="008A099A" w:rsidRDefault="008A099A">
      <w:r>
        <w:t>Para ver el archivo creado</w:t>
      </w:r>
      <w:r w:rsidR="00392AB1">
        <w:t xml:space="preserve">. </w:t>
      </w:r>
      <w:r>
        <w:t>sudo vi /opt/bootlocal.sh</w:t>
      </w:r>
    </w:p>
    <w:p w:rsidR="004122C0" w:rsidRDefault="004122C0"/>
    <w:p w:rsidR="008A099A" w:rsidRDefault="00392AB1">
      <w:r>
        <w:t>Errar el archivo</w:t>
      </w:r>
    </w:p>
    <w:p w:rsidR="005E5C45" w:rsidRDefault="008A099A">
      <w:r w:rsidRPr="008A099A">
        <w:rPr>
          <w:noProof/>
          <w:lang w:eastAsia="es-AR"/>
        </w:rPr>
        <w:drawing>
          <wp:inline distT="0" distB="0" distL="0" distR="0" wp14:anchorId="0CD81E97" wp14:editId="5A1A33E3">
            <wp:extent cx="2572109" cy="192431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72109" cy="1924319"/>
                    </a:xfrm>
                    <a:prstGeom prst="rect">
                      <a:avLst/>
                    </a:prstGeom>
                  </pic:spPr>
                </pic:pic>
              </a:graphicData>
            </a:graphic>
          </wp:inline>
        </w:drawing>
      </w:r>
    </w:p>
    <w:sectPr w:rsidR="005E5C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31915"/>
    <w:multiLevelType w:val="multilevel"/>
    <w:tmpl w:val="CD0E354A"/>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FEB6C52"/>
    <w:multiLevelType w:val="hybridMultilevel"/>
    <w:tmpl w:val="BB985046"/>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099A"/>
    <w:rsid w:val="000276D9"/>
    <w:rsid w:val="001707DD"/>
    <w:rsid w:val="0022064D"/>
    <w:rsid w:val="00303FAC"/>
    <w:rsid w:val="00392AB1"/>
    <w:rsid w:val="004122C0"/>
    <w:rsid w:val="005E5C45"/>
    <w:rsid w:val="00881239"/>
    <w:rsid w:val="008A099A"/>
    <w:rsid w:val="008F54EA"/>
    <w:rsid w:val="0099714F"/>
    <w:rsid w:val="00E85FC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22064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A099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A099A"/>
    <w:rPr>
      <w:rFonts w:ascii="Tahoma" w:hAnsi="Tahoma" w:cs="Tahoma"/>
      <w:sz w:val="16"/>
      <w:szCs w:val="16"/>
    </w:rPr>
  </w:style>
  <w:style w:type="paragraph" w:styleId="Prrafodelista">
    <w:name w:val="List Paragraph"/>
    <w:basedOn w:val="Normal"/>
    <w:uiPriority w:val="34"/>
    <w:qFormat/>
    <w:rsid w:val="0099714F"/>
    <w:pPr>
      <w:ind w:left="720"/>
      <w:contextualSpacing/>
    </w:pPr>
  </w:style>
  <w:style w:type="character" w:styleId="CdigoHTML">
    <w:name w:val="HTML Code"/>
    <w:basedOn w:val="Fuentedeprrafopredeter"/>
    <w:uiPriority w:val="99"/>
    <w:semiHidden/>
    <w:unhideWhenUsed/>
    <w:rsid w:val="0099714F"/>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22064D"/>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22064D"/>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22064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A099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A099A"/>
    <w:rPr>
      <w:rFonts w:ascii="Tahoma" w:hAnsi="Tahoma" w:cs="Tahoma"/>
      <w:sz w:val="16"/>
      <w:szCs w:val="16"/>
    </w:rPr>
  </w:style>
  <w:style w:type="paragraph" w:styleId="Prrafodelista">
    <w:name w:val="List Paragraph"/>
    <w:basedOn w:val="Normal"/>
    <w:uiPriority w:val="34"/>
    <w:qFormat/>
    <w:rsid w:val="0099714F"/>
    <w:pPr>
      <w:ind w:left="720"/>
      <w:contextualSpacing/>
    </w:pPr>
  </w:style>
  <w:style w:type="character" w:styleId="CdigoHTML">
    <w:name w:val="HTML Code"/>
    <w:basedOn w:val="Fuentedeprrafopredeter"/>
    <w:uiPriority w:val="99"/>
    <w:semiHidden/>
    <w:unhideWhenUsed/>
    <w:rsid w:val="0099714F"/>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22064D"/>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22064D"/>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4233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265</Words>
  <Characters>1458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Gernet</dc:creator>
  <cp:lastModifiedBy>Gernet</cp:lastModifiedBy>
  <cp:revision>4</cp:revision>
  <dcterms:created xsi:type="dcterms:W3CDTF">2026-03-18T18:18:00Z</dcterms:created>
  <dcterms:modified xsi:type="dcterms:W3CDTF">2026-03-19T18:45:00Z</dcterms:modified>
</cp:coreProperties>
</file>