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ED" w:rsidRPr="005D632D" w:rsidRDefault="001C65ED" w:rsidP="001C65ED">
      <w:pPr>
        <w:pStyle w:val="Heading1"/>
        <w:ind w:left="720"/>
        <w:jc w:val="center"/>
        <w:rPr>
          <w:sz w:val="40"/>
          <w:szCs w:val="40"/>
          <w:u w:val="single"/>
        </w:rPr>
      </w:pPr>
      <w:r w:rsidRPr="005D632D">
        <w:rPr>
          <w:sz w:val="40"/>
          <w:szCs w:val="40"/>
          <w:u w:val="single"/>
        </w:rPr>
        <w:t xml:space="preserve">Análisis </w:t>
      </w:r>
      <w:proofErr w:type="spellStart"/>
      <w:r w:rsidRPr="005D632D">
        <w:rPr>
          <w:sz w:val="40"/>
          <w:szCs w:val="40"/>
          <w:u w:val="single"/>
        </w:rPr>
        <w:t>Code</w:t>
      </w:r>
      <w:proofErr w:type="spellEnd"/>
      <w:r w:rsidRPr="005D632D">
        <w:rPr>
          <w:sz w:val="40"/>
          <w:szCs w:val="40"/>
          <w:u w:val="single"/>
        </w:rPr>
        <w:t xml:space="preserve"> Inspector C&amp;T</w:t>
      </w:r>
    </w:p>
    <w:p w:rsidR="001C65ED" w:rsidRDefault="001C65ED" w:rsidP="001C65ED">
      <w:pPr>
        <w:pStyle w:val="Heading1"/>
        <w:numPr>
          <w:ilvl w:val="0"/>
          <w:numId w:val="1"/>
        </w:numPr>
      </w:pPr>
      <w:r>
        <w:t xml:space="preserve">Se </w:t>
      </w:r>
      <w:r w:rsidR="000F39C8">
        <w:t>implementarán</w:t>
      </w:r>
      <w:r>
        <w:t xml:space="preserve"> 20 chequeos en el </w:t>
      </w:r>
      <w:proofErr w:type="spellStart"/>
      <w:r>
        <w:t>code</w:t>
      </w:r>
      <w:proofErr w:type="spellEnd"/>
      <w:r>
        <w:t xml:space="preserve"> inspector, los cuales serán almacenados en una carpeta </w:t>
      </w:r>
      <w:r w:rsidR="000F39C8">
        <w:t>específica</w:t>
      </w:r>
      <w:r>
        <w:t xml:space="preserve"> de Concha y Toro.</w:t>
      </w:r>
    </w:p>
    <w:p w:rsidR="001C65ED" w:rsidRDefault="000F39C8" w:rsidP="000F39C8">
      <w:pPr>
        <w:ind w:left="360"/>
      </w:pPr>
      <w:r>
        <w:rPr>
          <w:noProof/>
          <w:lang w:eastAsia="es-CL"/>
        </w:rPr>
        <w:drawing>
          <wp:inline distT="0" distB="0" distL="0" distR="0" wp14:anchorId="2A18E7F2" wp14:editId="47CE00B7">
            <wp:extent cx="5204997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764" cy="33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C8" w:rsidRPr="001C65ED" w:rsidRDefault="000F39C8" w:rsidP="000F39C8">
      <w:pPr>
        <w:ind w:left="360"/>
      </w:pPr>
    </w:p>
    <w:p w:rsidR="001C65ED" w:rsidRDefault="001C65ED" w:rsidP="001C65ED">
      <w:pPr>
        <w:pStyle w:val="Heading1"/>
        <w:numPr>
          <w:ilvl w:val="0"/>
          <w:numId w:val="1"/>
        </w:numPr>
      </w:pPr>
      <w:r>
        <w:t xml:space="preserve">Cumple nomenclatura </w:t>
      </w:r>
      <w:proofErr w:type="spellStart"/>
      <w:r>
        <w:t>CyT</w:t>
      </w:r>
      <w:proofErr w:type="spellEnd"/>
      <w:r>
        <w:t xml:space="preserve"> (Nombre de Programa y/o Transacción)</w:t>
      </w:r>
    </w:p>
    <w:p w:rsidR="001C65ED" w:rsidRDefault="000F39C8" w:rsidP="001C65ED">
      <w:pPr>
        <w:pStyle w:val="Heading2"/>
        <w:numPr>
          <w:ilvl w:val="1"/>
          <w:numId w:val="1"/>
        </w:numPr>
      </w:pPr>
      <w:r>
        <w:t xml:space="preserve">Se generara un </w:t>
      </w:r>
      <w:r w:rsidR="001C65ED">
        <w:t xml:space="preserve">Página 44 - </w:t>
      </w:r>
      <w:r w:rsidR="001C65ED" w:rsidRPr="005D632D">
        <w:t>Normativas para Desarrollos no Estándar ABAP de Concha y Toro Julio 2020 V1</w:t>
      </w:r>
    </w:p>
    <w:p w:rsidR="001C65ED" w:rsidRDefault="001C65ED" w:rsidP="001C65ED">
      <w:pPr>
        <w:pStyle w:val="Heading2"/>
        <w:numPr>
          <w:ilvl w:val="1"/>
          <w:numId w:val="1"/>
        </w:numPr>
      </w:pPr>
      <w:r>
        <w:t>Validaremos:</w:t>
      </w:r>
    </w:p>
    <w:p w:rsidR="001C65ED" w:rsidRDefault="001C65ED" w:rsidP="001C65ED">
      <w:pPr>
        <w:pStyle w:val="Heading2"/>
        <w:numPr>
          <w:ilvl w:val="2"/>
          <w:numId w:val="1"/>
        </w:numPr>
      </w:pPr>
      <w:r>
        <w:t>Que el programa comience con Z</w:t>
      </w:r>
    </w:p>
    <w:p w:rsidR="001C65ED" w:rsidRDefault="001C65ED" w:rsidP="001C65ED">
      <w:pPr>
        <w:pStyle w:val="Heading2"/>
        <w:numPr>
          <w:ilvl w:val="2"/>
          <w:numId w:val="1"/>
        </w:numPr>
      </w:pPr>
      <w:r>
        <w:t>Los módulos pueden ser de más de dos caracteres</w:t>
      </w:r>
    </w:p>
    <w:p w:rsidR="001C65ED" w:rsidRDefault="001C65ED" w:rsidP="001C65ED">
      <w:pPr>
        <w:pStyle w:val="Heading2"/>
        <w:numPr>
          <w:ilvl w:val="2"/>
          <w:numId w:val="1"/>
        </w:numPr>
      </w:pPr>
      <w:r>
        <w:t>El correlativo.</w:t>
      </w:r>
    </w:p>
    <w:p w:rsidR="000F39C8" w:rsidRPr="000F39C8" w:rsidRDefault="000F39C8" w:rsidP="000F39C8"/>
    <w:p w:rsidR="001C65ED" w:rsidRPr="004248FF" w:rsidRDefault="001C65ED" w:rsidP="001C65ED">
      <w:pPr>
        <w:pStyle w:val="Heading2"/>
        <w:numPr>
          <w:ilvl w:val="0"/>
          <w:numId w:val="8"/>
        </w:numPr>
      </w:pPr>
      <w:r w:rsidRPr="004248FF">
        <w:lastRenderedPageBreak/>
        <w:t xml:space="preserve">Se </w:t>
      </w:r>
      <w:r>
        <w:t>creara un</w:t>
      </w:r>
      <w:r w:rsidRPr="004248FF">
        <w:t xml:space="preserve"> Set de Datos con todos los módulos </w:t>
      </w:r>
      <w:r w:rsidR="000F39C8">
        <w:t>requeridos</w:t>
      </w:r>
      <w:r w:rsidRPr="004248FF">
        <w:t>:</w:t>
      </w:r>
    </w:p>
    <w:tbl>
      <w:tblPr>
        <w:tblW w:w="5040" w:type="dxa"/>
        <w:tblInd w:w="2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4040"/>
      </w:tblGrid>
      <w:tr w:rsidR="001C65ED" w:rsidRPr="001C21E8" w:rsidTr="00F178BA">
        <w:trPr>
          <w:trHeight w:val="31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  <w:t>Modulo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</w:rPr>
              <w:t>Texto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AG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Gestión Agrícola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Gestión de Auditoría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AUD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Auditoría Informática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Gestión de </w:t>
            </w:r>
            <w:proofErr w:type="spellStart"/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Basis</w:t>
            </w:r>
            <w:proofErr w:type="spellEnd"/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BW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Business </w:t>
            </w:r>
            <w:proofErr w:type="spellStart"/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Warehouse</w:t>
            </w:r>
            <w:proofErr w:type="spellEnd"/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Costos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CUV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Compra de Uva y Vino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FI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Finanzas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HR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Recursos Humanos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Logística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Gestión de Avisos de Mantenimiento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PP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Operaciones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PPM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Gestión de Proyectos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QM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Gestión de Control de Calidad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RO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Gestión de Romana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Comercial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Solution</w:t>
            </w:r>
            <w:proofErr w:type="spellEnd"/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 Manager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TI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Tecnología de la Información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VGR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Gestión de Vino a Granel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VIM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C21E8">
              <w:rPr>
                <w:rFonts w:ascii="Calibri" w:eastAsia="Times New Roman" w:hAnsi="Calibri" w:cs="Calibri"/>
                <w:color w:val="000000"/>
                <w:lang w:eastAsia="es-CL"/>
              </w:rPr>
              <w:t>Gestión de Facturas y Pagos</w:t>
            </w:r>
          </w:p>
        </w:tc>
      </w:tr>
      <w:tr w:rsidR="001C65ED" w:rsidRPr="001C21E8" w:rsidTr="00F178BA">
        <w:trPr>
          <w:trHeight w:val="31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1C21E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WM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65ED" w:rsidRPr="001C21E8" w:rsidRDefault="001C65ED" w:rsidP="00F17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C21E8">
              <w:rPr>
                <w:rFonts w:ascii="Calibri" w:eastAsia="Times New Roman" w:hAnsi="Calibri" w:cs="Calibri"/>
                <w:color w:val="000000"/>
                <w:lang w:eastAsia="es-CL"/>
              </w:rPr>
              <w:t>Gestión de Almacenes</w:t>
            </w:r>
          </w:p>
        </w:tc>
      </w:tr>
    </w:tbl>
    <w:p w:rsidR="00420559" w:rsidRDefault="00420559" w:rsidP="00420559">
      <w:pPr>
        <w:pStyle w:val="Heading2"/>
      </w:pPr>
      <w:r>
        <w:t>Técnicamente:</w:t>
      </w:r>
    </w:p>
    <w:p w:rsidR="00420559" w:rsidRDefault="00420559" w:rsidP="00420559">
      <w:r>
        <w:t xml:space="preserve">Se generara una copia de la clase utilizada en </w:t>
      </w:r>
      <w:proofErr w:type="spellStart"/>
      <w:r w:rsidRPr="00420559">
        <w:t>Naming</w:t>
      </w:r>
      <w:proofErr w:type="spellEnd"/>
      <w:r w:rsidRPr="00420559">
        <w:t xml:space="preserve"> </w:t>
      </w:r>
      <w:proofErr w:type="spellStart"/>
      <w:r w:rsidRPr="00420559">
        <w:t>Conventions</w:t>
      </w:r>
      <w:proofErr w:type="spellEnd"/>
      <w:r>
        <w:t xml:space="preserve"> (</w:t>
      </w:r>
      <w:r w:rsidRPr="00420559">
        <w:t>CL_CI_TEST_ABAP_NAMING</w:t>
      </w:r>
      <w:r>
        <w:t>)</w:t>
      </w:r>
      <w:r w:rsidR="001C0941">
        <w:t xml:space="preserve"> dentro del grupo </w:t>
      </w:r>
      <w:proofErr w:type="spellStart"/>
      <w:r w:rsidR="001C0941" w:rsidRPr="001C0941">
        <w:t>Programming</w:t>
      </w:r>
      <w:proofErr w:type="spellEnd"/>
      <w:r w:rsidR="001C0941" w:rsidRPr="001C0941">
        <w:t xml:space="preserve"> </w:t>
      </w:r>
      <w:proofErr w:type="spellStart"/>
      <w:r w:rsidR="001C0941" w:rsidRPr="001C0941">
        <w:t>Conventions</w:t>
      </w:r>
      <w:proofErr w:type="spellEnd"/>
      <w:r>
        <w:t xml:space="preserve">. Esta clase se </w:t>
      </w:r>
      <w:r w:rsidR="001C0941">
        <w:t>adecuara</w:t>
      </w:r>
      <w:r>
        <w:t xml:space="preserve"> para que tome la nomenclatura almacenada en el set de datos descrito anteriormente.</w:t>
      </w:r>
    </w:p>
    <w:p w:rsidR="001C0941" w:rsidRDefault="001C0941" w:rsidP="00420559">
      <w:r w:rsidRPr="001C0941">
        <w:t>Esta verificación examina si las convenciones de nomenclatura especificadas por los parámetros de prueba se cumplen para los diversos objetos (como tipos, clases o campos) definidos en un programa ABAP.</w:t>
      </w:r>
      <w:r>
        <w:t xml:space="preserve"> En este caso se adecuara solo para el nombre del Programa.</w:t>
      </w:r>
    </w:p>
    <w:p w:rsidR="00420559" w:rsidRDefault="00420559" w:rsidP="00420559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420559" w:rsidRPr="00420559" w:rsidRDefault="00420559" w:rsidP="00420559">
      <w:r>
        <w:rPr>
          <w:noProof/>
          <w:lang w:eastAsia="es-CL"/>
        </w:rPr>
        <w:drawing>
          <wp:inline distT="0" distB="0" distL="0" distR="0" wp14:anchorId="3D761E55" wp14:editId="224D9C0C">
            <wp:extent cx="5612130" cy="969645"/>
            <wp:effectExtent l="19050" t="19050" r="2667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65ED" w:rsidRPr="001C0562" w:rsidRDefault="001C65ED" w:rsidP="001C65ED">
      <w:pPr>
        <w:pStyle w:val="Heading1"/>
        <w:numPr>
          <w:ilvl w:val="0"/>
          <w:numId w:val="1"/>
        </w:numPr>
        <w:rPr>
          <w:highlight w:val="green"/>
        </w:rPr>
      </w:pPr>
      <w:r w:rsidRPr="001C0562">
        <w:rPr>
          <w:highlight w:val="green"/>
        </w:rPr>
        <w:lastRenderedPageBreak/>
        <w:t>Carátula informativa completa dentro del programa</w:t>
      </w:r>
    </w:p>
    <w:p w:rsidR="001C65ED" w:rsidRPr="001C0562" w:rsidRDefault="001C65ED" w:rsidP="001C65ED">
      <w:pPr>
        <w:pStyle w:val="Heading2"/>
        <w:numPr>
          <w:ilvl w:val="1"/>
          <w:numId w:val="1"/>
        </w:numPr>
        <w:rPr>
          <w:highlight w:val="green"/>
        </w:rPr>
      </w:pPr>
      <w:r w:rsidRPr="001C0562">
        <w:rPr>
          <w:highlight w:val="green"/>
        </w:rPr>
        <w:t>Página 30 - Normativas para Desarrollos no Estándar ABAP de Concha y Toro Julio 2020 V1</w:t>
      </w:r>
    </w:p>
    <w:p w:rsidR="001C65ED" w:rsidRPr="001C0562" w:rsidRDefault="001C65ED" w:rsidP="001C65ED">
      <w:pPr>
        <w:pStyle w:val="Heading2"/>
        <w:numPr>
          <w:ilvl w:val="1"/>
          <w:numId w:val="1"/>
        </w:numPr>
        <w:rPr>
          <w:highlight w:val="green"/>
        </w:rPr>
      </w:pPr>
      <w:r w:rsidRPr="001C0562">
        <w:rPr>
          <w:highlight w:val="green"/>
        </w:rPr>
        <w:t xml:space="preserve">Se validara que luego de la sentencia </w:t>
      </w:r>
      <w:proofErr w:type="spellStart"/>
      <w:r w:rsidRPr="001C0562">
        <w:rPr>
          <w:highlight w:val="green"/>
        </w:rPr>
        <w:t>report</w:t>
      </w:r>
      <w:proofErr w:type="spellEnd"/>
      <w:r w:rsidRPr="001C0562">
        <w:rPr>
          <w:highlight w:val="green"/>
        </w:rPr>
        <w:t xml:space="preserve"> existan las líneas de cabecera</w:t>
      </w:r>
    </w:p>
    <w:p w:rsidR="001C65ED" w:rsidRPr="001C0562" w:rsidRDefault="001C65ED" w:rsidP="001C65ED">
      <w:pPr>
        <w:rPr>
          <w:highlight w:val="green"/>
        </w:rPr>
      </w:pPr>
    </w:p>
    <w:p w:rsidR="001C65ED" w:rsidRPr="001C0562" w:rsidRDefault="001C65ED" w:rsidP="001C65ED">
      <w:pPr>
        <w:rPr>
          <w:highlight w:val="green"/>
        </w:rPr>
      </w:pPr>
      <w:r w:rsidRPr="001C0562">
        <w:rPr>
          <w:noProof/>
          <w:highlight w:val="green"/>
          <w:lang w:eastAsia="es-CL"/>
        </w:rPr>
        <w:drawing>
          <wp:inline distT="0" distB="0" distL="0" distR="0" wp14:anchorId="0CB85D9C" wp14:editId="17EBEF10">
            <wp:extent cx="5612130" cy="2774950"/>
            <wp:effectExtent l="19050" t="19050" r="2667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420559" w:rsidRDefault="00420559" w:rsidP="00420559">
      <w:pPr>
        <w:pStyle w:val="Heading2"/>
      </w:pPr>
      <w:r>
        <w:t>Técnicamente:</w:t>
      </w:r>
    </w:p>
    <w:p w:rsidR="00420559" w:rsidRPr="00420559" w:rsidRDefault="00420559" w:rsidP="00420559">
      <w:r>
        <w:t xml:space="preserve">Se generara una copia de la clase utilizada en </w:t>
      </w:r>
      <w:proofErr w:type="spellStart"/>
      <w:r w:rsidRPr="00420559">
        <w:t>Search</w:t>
      </w:r>
      <w:proofErr w:type="spellEnd"/>
      <w:r w:rsidRPr="00420559">
        <w:t xml:space="preserve"> of ABAP </w:t>
      </w:r>
      <w:proofErr w:type="spellStart"/>
      <w:r w:rsidRPr="00420559">
        <w:t>Tokens</w:t>
      </w:r>
      <w:proofErr w:type="spellEnd"/>
      <w:r>
        <w:t xml:space="preserve"> (</w:t>
      </w:r>
      <w:r w:rsidRPr="00420559">
        <w:t>CL_CI_TEST_FREE_SEARCH</w:t>
      </w:r>
      <w:r>
        <w:t>)</w:t>
      </w:r>
      <w:r>
        <w:t xml:space="preserve"> del grupo </w:t>
      </w:r>
      <w:proofErr w:type="spellStart"/>
      <w:r w:rsidRPr="00420559">
        <w:rPr>
          <w:highlight w:val="green"/>
        </w:rPr>
        <w:t>Search</w:t>
      </w:r>
      <w:proofErr w:type="spellEnd"/>
      <w:r w:rsidRPr="00420559">
        <w:rPr>
          <w:highlight w:val="green"/>
        </w:rPr>
        <w:t xml:space="preserve"> </w:t>
      </w:r>
      <w:proofErr w:type="spellStart"/>
      <w:r w:rsidRPr="00420559">
        <w:rPr>
          <w:highlight w:val="green"/>
        </w:rPr>
        <w:t>Functs</w:t>
      </w:r>
      <w:proofErr w:type="spellEnd"/>
      <w:proofErr w:type="gramStart"/>
      <w:r w:rsidRPr="00420559">
        <w:rPr>
          <w:highlight w:val="green"/>
        </w:rPr>
        <w:t>.</w:t>
      </w:r>
      <w:r>
        <w:t>.</w:t>
      </w:r>
      <w:proofErr w:type="gramEnd"/>
      <w:r>
        <w:t xml:space="preserve"> Esta clase se </w:t>
      </w:r>
      <w:proofErr w:type="spellStart"/>
      <w:r>
        <w:t>customizara</w:t>
      </w:r>
      <w:proofErr w:type="spellEnd"/>
      <w:r>
        <w:t xml:space="preserve"> para que </w:t>
      </w:r>
      <w:r>
        <w:t>busque los la caratula informativa en las primeras filas del programa</w:t>
      </w:r>
      <w:r>
        <w:t>.</w:t>
      </w:r>
    </w:p>
    <w:p w:rsidR="00420559" w:rsidRDefault="00420559" w:rsidP="00420559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420559" w:rsidRPr="00420559" w:rsidRDefault="00420559" w:rsidP="001C65ED">
      <w:r>
        <w:tab/>
      </w:r>
      <w:r w:rsidR="007D1D4C">
        <w:rPr>
          <w:noProof/>
          <w:lang w:eastAsia="es-CL"/>
        </w:rPr>
        <w:drawing>
          <wp:inline distT="0" distB="0" distL="0" distR="0" wp14:anchorId="24CE000A" wp14:editId="283C75BE">
            <wp:extent cx="5612130" cy="2055495"/>
            <wp:effectExtent l="19050" t="19050" r="266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65ED" w:rsidRPr="00420559" w:rsidRDefault="001C65ED" w:rsidP="001C65ED"/>
    <w:p w:rsidR="001C65ED" w:rsidRPr="0035634E" w:rsidRDefault="001C65ED" w:rsidP="001C65ED">
      <w:pPr>
        <w:pStyle w:val="Heading1"/>
        <w:numPr>
          <w:ilvl w:val="0"/>
          <w:numId w:val="1"/>
        </w:numPr>
        <w:rPr>
          <w:highlight w:val="green"/>
        </w:rPr>
      </w:pPr>
      <w:r w:rsidRPr="0035634E">
        <w:rPr>
          <w:highlight w:val="green"/>
        </w:rPr>
        <w:t>Contiene las sentencias AUTHORITY-CHECK correspondientes (Objeto ZBC_PROGRA y otros)</w:t>
      </w:r>
    </w:p>
    <w:p w:rsidR="001C65ED" w:rsidRPr="0035634E" w:rsidRDefault="001C65ED" w:rsidP="001C65ED">
      <w:pPr>
        <w:pStyle w:val="Heading2"/>
        <w:numPr>
          <w:ilvl w:val="1"/>
          <w:numId w:val="1"/>
        </w:numPr>
        <w:rPr>
          <w:highlight w:val="green"/>
        </w:rPr>
      </w:pPr>
      <w:r w:rsidRPr="0035634E">
        <w:rPr>
          <w:highlight w:val="green"/>
        </w:rPr>
        <w:t>Cada AUTHORITY- CHECK debe tener el objeto ZBC_PROGRA</w:t>
      </w:r>
    </w:p>
    <w:p w:rsidR="007D1D4C" w:rsidRDefault="007D1D4C" w:rsidP="007D1D4C">
      <w:pPr>
        <w:pStyle w:val="Heading2"/>
      </w:pPr>
      <w:r>
        <w:t>Técnicamente:</w:t>
      </w:r>
    </w:p>
    <w:p w:rsidR="001C0941" w:rsidRPr="00420559" w:rsidRDefault="001C0941" w:rsidP="001C0941">
      <w:r>
        <w:t xml:space="preserve">Se generara una copia de la clase utilizada en </w:t>
      </w:r>
      <w:proofErr w:type="spellStart"/>
      <w:r w:rsidRPr="00420559">
        <w:t>Search</w:t>
      </w:r>
      <w:proofErr w:type="spellEnd"/>
      <w:r w:rsidRPr="00420559">
        <w:t xml:space="preserve"> of ABAP </w:t>
      </w:r>
      <w:proofErr w:type="spellStart"/>
      <w:r w:rsidRPr="00420559">
        <w:t>Tokens</w:t>
      </w:r>
      <w:proofErr w:type="spellEnd"/>
      <w:r>
        <w:t xml:space="preserve"> (</w:t>
      </w:r>
      <w:r w:rsidRPr="00420559">
        <w:t>CL_CI_TEST_FREE_SEARCH</w:t>
      </w:r>
      <w:r>
        <w:t xml:space="preserve">) del grupo </w:t>
      </w:r>
      <w:proofErr w:type="spellStart"/>
      <w:r w:rsidRPr="00420559">
        <w:rPr>
          <w:highlight w:val="green"/>
        </w:rPr>
        <w:t>Search</w:t>
      </w:r>
      <w:proofErr w:type="spellEnd"/>
      <w:r w:rsidRPr="00420559">
        <w:rPr>
          <w:highlight w:val="green"/>
        </w:rPr>
        <w:t xml:space="preserve"> </w:t>
      </w:r>
      <w:proofErr w:type="spellStart"/>
      <w:r w:rsidRPr="00420559">
        <w:rPr>
          <w:highlight w:val="green"/>
        </w:rPr>
        <w:t>Functs</w:t>
      </w:r>
      <w:proofErr w:type="spellEnd"/>
      <w:proofErr w:type="gramStart"/>
      <w:r w:rsidRPr="00420559">
        <w:rPr>
          <w:highlight w:val="green"/>
        </w:rPr>
        <w:t>.</w:t>
      </w:r>
      <w:r>
        <w:t>.</w:t>
      </w:r>
      <w:proofErr w:type="gramEnd"/>
      <w:r>
        <w:t xml:space="preserve"> Esta clase se </w:t>
      </w:r>
      <w:r>
        <w:t>modificara</w:t>
      </w:r>
      <w:r>
        <w:t xml:space="preserve"> para que solamente busque el </w:t>
      </w:r>
      <w:r w:rsidRPr="007D1D4C">
        <w:t>AUTHORITY-CHECK</w:t>
      </w:r>
      <w:r>
        <w:t>. Una vez encontrado, buscara si tiene el objeto requerido.</w:t>
      </w:r>
    </w:p>
    <w:p w:rsidR="001C0941" w:rsidRDefault="001C0941" w:rsidP="007D1D4C"/>
    <w:p w:rsidR="007D1D4C" w:rsidRDefault="007D1D4C" w:rsidP="007D1D4C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1C65ED" w:rsidRPr="00D372AB" w:rsidRDefault="007D1D4C" w:rsidP="001C65ED">
      <w:r>
        <w:rPr>
          <w:noProof/>
          <w:lang w:eastAsia="es-CL"/>
        </w:rPr>
        <w:drawing>
          <wp:inline distT="0" distB="0" distL="0" distR="0" wp14:anchorId="3BFA5B4D" wp14:editId="7F7DBD87">
            <wp:extent cx="5612130" cy="2066290"/>
            <wp:effectExtent l="19050" t="19050" r="2667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65ED" w:rsidRDefault="001C65ED" w:rsidP="001C65ED">
      <w:bookmarkStart w:id="0" w:name="_GoBack"/>
      <w:bookmarkEnd w:id="0"/>
    </w:p>
    <w:p w:rsidR="001C65ED" w:rsidRPr="0035634E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35634E">
        <w:rPr>
          <w:highlight w:val="green"/>
        </w:rPr>
        <w:t>Inexistencia parámetro DUMMY en el AUTHORITY-CHECK</w:t>
      </w:r>
    </w:p>
    <w:p w:rsidR="001C65ED" w:rsidRPr="0035634E" w:rsidRDefault="001C65ED" w:rsidP="00823CCD">
      <w:pPr>
        <w:pStyle w:val="Heading2"/>
        <w:numPr>
          <w:ilvl w:val="1"/>
          <w:numId w:val="9"/>
        </w:numPr>
        <w:rPr>
          <w:highlight w:val="green"/>
        </w:rPr>
      </w:pPr>
      <w:r w:rsidRPr="0035634E">
        <w:rPr>
          <w:highlight w:val="green"/>
        </w:rPr>
        <w:t>DUMMY: Para suprimir comprobaciones de autorización innecesarias o realizar comprobaciones antes de que el usuario haya introducido todos los valores se utiliza DUMMY.</w:t>
      </w:r>
    </w:p>
    <w:p w:rsidR="001C65ED" w:rsidRPr="0035634E" w:rsidRDefault="001C65ED" w:rsidP="00823CCD">
      <w:pPr>
        <w:pStyle w:val="Heading2"/>
        <w:numPr>
          <w:ilvl w:val="1"/>
          <w:numId w:val="9"/>
        </w:numPr>
        <w:rPr>
          <w:highlight w:val="green"/>
        </w:rPr>
      </w:pPr>
      <w:r w:rsidRPr="0035634E">
        <w:rPr>
          <w:highlight w:val="green"/>
        </w:rPr>
        <w:t xml:space="preserve">Se requiere que no haya ningún </w:t>
      </w:r>
      <w:proofErr w:type="spellStart"/>
      <w:r w:rsidRPr="0035634E">
        <w:rPr>
          <w:highlight w:val="green"/>
        </w:rPr>
        <w:t>Authority-check</w:t>
      </w:r>
      <w:proofErr w:type="spellEnd"/>
      <w:r w:rsidRPr="0035634E">
        <w:rPr>
          <w:highlight w:val="green"/>
        </w:rPr>
        <w:t xml:space="preserve"> con DUMMY.</w:t>
      </w:r>
    </w:p>
    <w:p w:rsidR="001C65ED" w:rsidRPr="0035634E" w:rsidRDefault="001C65ED" w:rsidP="001C65ED">
      <w:pPr>
        <w:rPr>
          <w:highlight w:val="green"/>
        </w:rPr>
      </w:pPr>
    </w:p>
    <w:p w:rsidR="001C65ED" w:rsidRPr="0035634E" w:rsidRDefault="001C65ED" w:rsidP="001C65ED">
      <w:pPr>
        <w:ind w:left="1416"/>
        <w:rPr>
          <w:highlight w:val="green"/>
          <w:lang w:val="en-US"/>
        </w:rPr>
      </w:pPr>
      <w:r w:rsidRPr="0035634E">
        <w:rPr>
          <w:highlight w:val="green"/>
          <w:lang w:val="en-US"/>
        </w:rPr>
        <w:t xml:space="preserve">AUTHORITY-CHECK OBJECT </w:t>
      </w:r>
      <w:proofErr w:type="spellStart"/>
      <w:r w:rsidRPr="0035634E">
        <w:rPr>
          <w:highlight w:val="green"/>
          <w:lang w:val="en-US"/>
        </w:rPr>
        <w:t>auth_obj</w:t>
      </w:r>
      <w:proofErr w:type="spellEnd"/>
      <w:r w:rsidRPr="0035634E">
        <w:rPr>
          <w:highlight w:val="green"/>
          <w:lang w:val="en-US"/>
        </w:rPr>
        <w:t xml:space="preserve"> [FOR USER user]</w:t>
      </w:r>
    </w:p>
    <w:p w:rsidR="001C65ED" w:rsidRPr="0035634E" w:rsidRDefault="001C65ED" w:rsidP="001C65ED">
      <w:pPr>
        <w:ind w:left="1416"/>
        <w:rPr>
          <w:highlight w:val="green"/>
          <w:lang w:val="en-US"/>
        </w:rPr>
      </w:pPr>
      <w:r w:rsidRPr="0035634E">
        <w:rPr>
          <w:highlight w:val="green"/>
          <w:lang w:val="en-US"/>
        </w:rPr>
        <w:t xml:space="preserve">                        ID id1 {FIELD val1</w:t>
      </w:r>
      <w:proofErr w:type="gramStart"/>
      <w:r w:rsidRPr="0035634E">
        <w:rPr>
          <w:highlight w:val="green"/>
          <w:lang w:val="en-US"/>
        </w:rPr>
        <w:t>}|</w:t>
      </w:r>
      <w:proofErr w:type="gramEnd"/>
      <w:r w:rsidRPr="0035634E">
        <w:rPr>
          <w:highlight w:val="green"/>
          <w:lang w:val="en-US"/>
        </w:rPr>
        <w:t>DUMMY</w:t>
      </w:r>
    </w:p>
    <w:p w:rsidR="001C65ED" w:rsidRPr="0035634E" w:rsidRDefault="001C65ED" w:rsidP="001C65ED">
      <w:pPr>
        <w:ind w:left="1416"/>
        <w:rPr>
          <w:highlight w:val="green"/>
          <w:lang w:val="en-US"/>
        </w:rPr>
      </w:pPr>
      <w:r w:rsidRPr="0035634E">
        <w:rPr>
          <w:highlight w:val="green"/>
          <w:lang w:val="en-US"/>
        </w:rPr>
        <w:lastRenderedPageBreak/>
        <w:t xml:space="preserve">                       [ID id2 {FIELD val2</w:t>
      </w:r>
      <w:proofErr w:type="gramStart"/>
      <w:r w:rsidRPr="0035634E">
        <w:rPr>
          <w:highlight w:val="green"/>
          <w:lang w:val="en-US"/>
        </w:rPr>
        <w:t>}|</w:t>
      </w:r>
      <w:proofErr w:type="gramEnd"/>
      <w:r w:rsidRPr="0035634E">
        <w:rPr>
          <w:highlight w:val="green"/>
          <w:lang w:val="en-US"/>
        </w:rPr>
        <w:t>DUMMY]</w:t>
      </w:r>
    </w:p>
    <w:p w:rsidR="001C65ED" w:rsidRPr="0035634E" w:rsidRDefault="001C65ED" w:rsidP="001C65ED">
      <w:pPr>
        <w:ind w:left="1416"/>
        <w:rPr>
          <w:highlight w:val="green"/>
          <w:lang w:val="en-US"/>
        </w:rPr>
      </w:pPr>
      <w:r w:rsidRPr="0035634E">
        <w:rPr>
          <w:highlight w:val="green"/>
          <w:lang w:val="en-US"/>
        </w:rPr>
        <w:t xml:space="preserve">                        ...</w:t>
      </w:r>
    </w:p>
    <w:p w:rsidR="001C65ED" w:rsidRPr="0035634E" w:rsidRDefault="001C65ED" w:rsidP="001C65ED">
      <w:pPr>
        <w:ind w:left="1416"/>
        <w:rPr>
          <w:highlight w:val="green"/>
          <w:lang w:val="en-US"/>
        </w:rPr>
      </w:pPr>
      <w:r w:rsidRPr="0035634E">
        <w:rPr>
          <w:highlight w:val="green"/>
          <w:lang w:val="en-US"/>
        </w:rPr>
        <w:t xml:space="preserve">                       [ID id10 {FIELD val10</w:t>
      </w:r>
      <w:proofErr w:type="gramStart"/>
      <w:r w:rsidRPr="0035634E">
        <w:rPr>
          <w:highlight w:val="green"/>
          <w:lang w:val="en-US"/>
        </w:rPr>
        <w:t>}|</w:t>
      </w:r>
      <w:proofErr w:type="gramEnd"/>
      <w:r w:rsidRPr="0035634E">
        <w:rPr>
          <w:highlight w:val="green"/>
          <w:lang w:val="en-US"/>
        </w:rPr>
        <w:t>DUMMY].</w:t>
      </w:r>
    </w:p>
    <w:p w:rsidR="001C65ED" w:rsidRDefault="001C65ED" w:rsidP="001C65ED">
      <w:pPr>
        <w:ind w:left="1416"/>
        <w:rPr>
          <w:lang w:val="en-US"/>
        </w:rPr>
      </w:pPr>
    </w:p>
    <w:p w:rsidR="007D1D4C" w:rsidRDefault="007D1D4C" w:rsidP="007D1D4C">
      <w:pPr>
        <w:pStyle w:val="Heading2"/>
      </w:pPr>
      <w:r>
        <w:t>Técnicamente:</w:t>
      </w:r>
    </w:p>
    <w:p w:rsidR="007D1D4C" w:rsidRPr="00420559" w:rsidRDefault="007D1D4C" w:rsidP="007D1D4C">
      <w:r>
        <w:t xml:space="preserve">Se generara una copia de la clase utilizada en </w:t>
      </w:r>
      <w:proofErr w:type="spellStart"/>
      <w:r w:rsidRPr="007D1D4C">
        <w:rPr>
          <w:highlight w:val="green"/>
        </w:rPr>
        <w:t>Check</w:t>
      </w:r>
      <w:proofErr w:type="spellEnd"/>
      <w:r w:rsidRPr="007D1D4C">
        <w:rPr>
          <w:highlight w:val="green"/>
        </w:rPr>
        <w:t xml:space="preserve"> of SY-SUBRC </w:t>
      </w:r>
      <w:proofErr w:type="spellStart"/>
      <w:r w:rsidRPr="007D1D4C">
        <w:rPr>
          <w:highlight w:val="green"/>
        </w:rPr>
        <w:t>Handling</w:t>
      </w:r>
      <w:proofErr w:type="spellEnd"/>
      <w:r>
        <w:t xml:space="preserve"> (</w:t>
      </w:r>
      <w:r w:rsidRPr="007D1D4C">
        <w:t>CL_CI_TEST_SYSUBRC</w:t>
      </w:r>
      <w:r>
        <w:t xml:space="preserve">) del grupo </w:t>
      </w:r>
      <w:proofErr w:type="spellStart"/>
      <w:r w:rsidRPr="007D1D4C">
        <w:rPr>
          <w:highlight w:val="green"/>
        </w:rPr>
        <w:t>Robust</w:t>
      </w:r>
      <w:proofErr w:type="spellEnd"/>
      <w:r w:rsidRPr="007D1D4C">
        <w:rPr>
          <w:highlight w:val="green"/>
        </w:rPr>
        <w:t xml:space="preserve"> </w:t>
      </w:r>
      <w:proofErr w:type="spellStart"/>
      <w:r w:rsidRPr="007D1D4C">
        <w:rPr>
          <w:highlight w:val="green"/>
        </w:rPr>
        <w:t>Programming</w:t>
      </w:r>
      <w:proofErr w:type="spellEnd"/>
      <w:r>
        <w:t xml:space="preserve">. Esta clase se </w:t>
      </w:r>
      <w:proofErr w:type="spellStart"/>
      <w:r>
        <w:t>customizara</w:t>
      </w:r>
      <w:proofErr w:type="spellEnd"/>
      <w:r>
        <w:t xml:space="preserve"> para que solamente busque el </w:t>
      </w:r>
      <w:r w:rsidRPr="007D1D4C">
        <w:t>AUTHORITY-CHECK</w:t>
      </w:r>
      <w:r>
        <w:t xml:space="preserve">. Una vez encontrado, buscara </w:t>
      </w:r>
      <w:r>
        <w:t>que no tenga el parámetro DUMMY</w:t>
      </w:r>
      <w:r>
        <w:t>.</w:t>
      </w:r>
    </w:p>
    <w:p w:rsidR="007D1D4C" w:rsidRDefault="007D1D4C" w:rsidP="007D1D4C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7D1D4C" w:rsidRDefault="007D1D4C" w:rsidP="007D1D4C">
      <w:r>
        <w:rPr>
          <w:noProof/>
          <w:lang w:eastAsia="es-CL"/>
        </w:rPr>
        <w:drawing>
          <wp:inline distT="0" distB="0" distL="0" distR="0" wp14:anchorId="03194AD0" wp14:editId="7C57CDB3">
            <wp:extent cx="5612130" cy="2066290"/>
            <wp:effectExtent l="19050" t="19050" r="266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1D4C" w:rsidRDefault="007D1D4C" w:rsidP="007D1D4C"/>
    <w:p w:rsidR="001C65ED" w:rsidRPr="0050206D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50206D">
        <w:rPr>
          <w:highlight w:val="green"/>
        </w:rPr>
        <w:t>Inexistencia de sentencias SELECT * en el programa</w:t>
      </w:r>
    </w:p>
    <w:p w:rsidR="001C65ED" w:rsidRPr="0050206D" w:rsidRDefault="001C65ED" w:rsidP="00823CCD">
      <w:pPr>
        <w:pStyle w:val="Heading2"/>
        <w:numPr>
          <w:ilvl w:val="1"/>
          <w:numId w:val="9"/>
        </w:numPr>
        <w:rPr>
          <w:highlight w:val="green"/>
        </w:rPr>
      </w:pPr>
      <w:r w:rsidRPr="0050206D">
        <w:rPr>
          <w:highlight w:val="green"/>
        </w:rPr>
        <w:t xml:space="preserve">Se </w:t>
      </w:r>
      <w:proofErr w:type="spellStart"/>
      <w:r w:rsidRPr="0050206D">
        <w:rPr>
          <w:highlight w:val="green"/>
        </w:rPr>
        <w:t>autoexplica</w:t>
      </w:r>
      <w:proofErr w:type="spellEnd"/>
      <w:r w:rsidRPr="0050206D">
        <w:rPr>
          <w:highlight w:val="green"/>
        </w:rPr>
        <w:t>.</w:t>
      </w:r>
    </w:p>
    <w:p w:rsidR="007D1D4C" w:rsidRDefault="007D1D4C" w:rsidP="007D1D4C">
      <w:pPr>
        <w:pStyle w:val="Heading2"/>
      </w:pPr>
      <w:r>
        <w:t>Técnicamente:</w:t>
      </w:r>
    </w:p>
    <w:p w:rsidR="007D1D4C" w:rsidRPr="00420559" w:rsidRDefault="007D1D4C" w:rsidP="007D1D4C">
      <w:r>
        <w:t xml:space="preserve">Se generara una copia de la clase utilizada en </w:t>
      </w:r>
      <w:proofErr w:type="spellStart"/>
      <w:r w:rsidRPr="0050206D">
        <w:rPr>
          <w:highlight w:val="green"/>
        </w:rPr>
        <w:t>Search</w:t>
      </w:r>
      <w:proofErr w:type="spellEnd"/>
      <w:r w:rsidRPr="0050206D">
        <w:rPr>
          <w:highlight w:val="green"/>
        </w:rPr>
        <w:t xml:space="preserve"> </w:t>
      </w:r>
      <w:proofErr w:type="spellStart"/>
      <w:r w:rsidRPr="0050206D">
        <w:rPr>
          <w:highlight w:val="green"/>
        </w:rPr>
        <w:t>problematic</w:t>
      </w:r>
      <w:proofErr w:type="spellEnd"/>
      <w:r w:rsidRPr="0050206D">
        <w:rPr>
          <w:highlight w:val="green"/>
        </w:rPr>
        <w:t xml:space="preserve"> SELECT * </w:t>
      </w:r>
      <w:proofErr w:type="spellStart"/>
      <w:r w:rsidRPr="0050206D">
        <w:rPr>
          <w:highlight w:val="green"/>
        </w:rPr>
        <w:t>statements</w:t>
      </w:r>
      <w:proofErr w:type="spellEnd"/>
      <w:r>
        <w:t xml:space="preserve"> (</w:t>
      </w:r>
      <w:r w:rsidRPr="007D1D4C">
        <w:t>CL_CI_TEST_ANALYZE_SELECT_DIA</w:t>
      </w:r>
      <w:r>
        <w:t xml:space="preserve">) del grupo </w:t>
      </w:r>
      <w:r w:rsidRPr="0050206D">
        <w:rPr>
          <w:highlight w:val="green"/>
        </w:rPr>
        <w:t xml:space="preserve">Performance </w:t>
      </w:r>
      <w:proofErr w:type="spellStart"/>
      <w:r w:rsidRPr="0050206D">
        <w:rPr>
          <w:highlight w:val="green"/>
        </w:rPr>
        <w:t>Checks</w:t>
      </w:r>
      <w:proofErr w:type="spellEnd"/>
      <w:r>
        <w:t xml:space="preserve">. Esta clase se </w:t>
      </w:r>
      <w:r>
        <w:t xml:space="preserve">modificara de acuerdo a las necesidades de </w:t>
      </w:r>
      <w:proofErr w:type="spellStart"/>
      <w:r>
        <w:t>CyT</w:t>
      </w:r>
      <w:proofErr w:type="spellEnd"/>
      <w:r>
        <w:t>.</w:t>
      </w:r>
    </w:p>
    <w:p w:rsidR="007D1D4C" w:rsidRDefault="007D1D4C" w:rsidP="007D1D4C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1C65ED" w:rsidRDefault="001C65ED" w:rsidP="001C65ED"/>
    <w:p w:rsidR="007D1D4C" w:rsidRDefault="007D1D4C" w:rsidP="001C65ED">
      <w:r>
        <w:rPr>
          <w:noProof/>
          <w:lang w:eastAsia="es-CL"/>
        </w:rPr>
        <w:lastRenderedPageBreak/>
        <w:drawing>
          <wp:inline distT="0" distB="0" distL="0" distR="0" wp14:anchorId="44E3EE43" wp14:editId="069455C6">
            <wp:extent cx="5612130" cy="3449955"/>
            <wp:effectExtent l="19050" t="19050" r="2667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1D4C" w:rsidRDefault="007D1D4C" w:rsidP="001C65ED"/>
    <w:p w:rsidR="00F81000" w:rsidRDefault="00F81000" w:rsidP="001C65ED"/>
    <w:p w:rsidR="00F81000" w:rsidRDefault="00F81000" w:rsidP="001C65ED"/>
    <w:p w:rsidR="00F81000" w:rsidRDefault="00F81000" w:rsidP="001C65ED"/>
    <w:p w:rsidR="00F81000" w:rsidRDefault="00F81000" w:rsidP="001C65ED"/>
    <w:p w:rsidR="00F81000" w:rsidRDefault="00F81000" w:rsidP="001C65ED"/>
    <w:p w:rsidR="00F81000" w:rsidRDefault="00F81000" w:rsidP="001C65ED"/>
    <w:p w:rsidR="00F81000" w:rsidRDefault="00F81000" w:rsidP="001C65ED"/>
    <w:p w:rsidR="00F81000" w:rsidRDefault="00F81000" w:rsidP="001C65ED"/>
    <w:p w:rsidR="00F81000" w:rsidRDefault="00F81000" w:rsidP="001C65ED"/>
    <w:p w:rsidR="00F81000" w:rsidRDefault="00F81000" w:rsidP="001C65ED"/>
    <w:p w:rsidR="001C65ED" w:rsidRPr="00E416DE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E416DE">
        <w:rPr>
          <w:highlight w:val="green"/>
        </w:rPr>
        <w:lastRenderedPageBreak/>
        <w:t>Inexistencia de sentencias SELECT  dentro de ciclos LOOP/ENDLOOP (Trabajar con tablas internas)</w:t>
      </w:r>
    </w:p>
    <w:p w:rsidR="001C65ED" w:rsidRPr="00E416DE" w:rsidRDefault="001C65ED" w:rsidP="00823CCD">
      <w:pPr>
        <w:pStyle w:val="Heading2"/>
        <w:numPr>
          <w:ilvl w:val="1"/>
          <w:numId w:val="9"/>
        </w:numPr>
        <w:rPr>
          <w:highlight w:val="green"/>
        </w:rPr>
      </w:pPr>
      <w:r w:rsidRPr="00E416DE">
        <w:rPr>
          <w:highlight w:val="green"/>
        </w:rPr>
        <w:t xml:space="preserve">Se </w:t>
      </w:r>
      <w:proofErr w:type="spellStart"/>
      <w:r w:rsidRPr="00E416DE">
        <w:rPr>
          <w:highlight w:val="green"/>
        </w:rPr>
        <w:t>autoexplica</w:t>
      </w:r>
      <w:proofErr w:type="spellEnd"/>
      <w:r w:rsidRPr="00E416DE">
        <w:rPr>
          <w:highlight w:val="green"/>
        </w:rPr>
        <w:t>.</w:t>
      </w:r>
    </w:p>
    <w:p w:rsidR="008E3C76" w:rsidRDefault="008E3C76" w:rsidP="008E3C76">
      <w:pPr>
        <w:pStyle w:val="Heading2"/>
      </w:pPr>
      <w:r>
        <w:t>Técnicamente:</w:t>
      </w:r>
    </w:p>
    <w:p w:rsidR="008E3C76" w:rsidRPr="00F81000" w:rsidRDefault="008E3C76" w:rsidP="008E3C76">
      <w:pPr>
        <w:rPr>
          <w:highlight w:val="green"/>
        </w:rPr>
      </w:pPr>
      <w:r>
        <w:t xml:space="preserve">Se generara una copia de la clase utilizada en </w:t>
      </w:r>
      <w:r w:rsidR="00A36D58">
        <w:rPr>
          <w:highlight w:val="green"/>
        </w:rPr>
        <w:t xml:space="preserve">SELECT </w:t>
      </w:r>
      <w:r w:rsidR="00F81000" w:rsidRPr="00E416DE">
        <w:rPr>
          <w:highlight w:val="green"/>
        </w:rPr>
        <w:t xml:space="preserve">in </w:t>
      </w:r>
      <w:proofErr w:type="spellStart"/>
      <w:r w:rsidR="00F81000" w:rsidRPr="00E416DE">
        <w:rPr>
          <w:highlight w:val="green"/>
        </w:rPr>
        <w:t>Loops</w:t>
      </w:r>
      <w:proofErr w:type="spellEnd"/>
      <w:r w:rsidR="00F81000">
        <w:t xml:space="preserve"> </w:t>
      </w:r>
      <w:r>
        <w:t>(</w:t>
      </w:r>
      <w:r w:rsidR="00F81000" w:rsidRPr="00F81000">
        <w:t>CL_CI_CATEGORY_INTERNAL_PERF</w:t>
      </w:r>
      <w:r>
        <w:t xml:space="preserve">) del grupo </w:t>
      </w:r>
      <w:proofErr w:type="spellStart"/>
      <w:r w:rsidR="00F81000" w:rsidRPr="00E416DE">
        <w:rPr>
          <w:highlight w:val="green"/>
        </w:rPr>
        <w:t>Internal</w:t>
      </w:r>
      <w:proofErr w:type="spellEnd"/>
      <w:r w:rsidR="00F81000" w:rsidRPr="00E416DE">
        <w:rPr>
          <w:highlight w:val="green"/>
        </w:rPr>
        <w:t xml:space="preserve"> Performance </w:t>
      </w:r>
      <w:proofErr w:type="spellStart"/>
      <w:r w:rsidR="00F81000" w:rsidRPr="00E416DE">
        <w:rPr>
          <w:highlight w:val="green"/>
        </w:rPr>
        <w:t>Tests</w:t>
      </w:r>
      <w:proofErr w:type="spellEnd"/>
      <w:r>
        <w:t xml:space="preserve">. Esta clase se modificara de acuerdo a las necesidades de </w:t>
      </w:r>
      <w:proofErr w:type="spellStart"/>
      <w:r>
        <w:t>CyT</w:t>
      </w:r>
      <w:proofErr w:type="spellEnd"/>
      <w:r>
        <w:t>.</w:t>
      </w:r>
    </w:p>
    <w:p w:rsidR="008E3C76" w:rsidRDefault="008E3C76" w:rsidP="008E3C76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1C65ED" w:rsidRDefault="00A36D58" w:rsidP="001C65ED">
      <w:r>
        <w:rPr>
          <w:noProof/>
          <w:lang w:eastAsia="es-CL"/>
        </w:rPr>
        <w:drawing>
          <wp:inline distT="0" distB="0" distL="0" distR="0" wp14:anchorId="6A43F131" wp14:editId="78FE292A">
            <wp:extent cx="5612130" cy="120459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00" w:rsidRDefault="00F81000" w:rsidP="001C65ED"/>
    <w:p w:rsidR="00F81000" w:rsidRDefault="00F81000" w:rsidP="001C65ED"/>
    <w:p w:rsidR="00F81000" w:rsidRDefault="00F81000" w:rsidP="001C65ED"/>
    <w:p w:rsidR="001C65ED" w:rsidRPr="00ED1980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ED1980">
        <w:rPr>
          <w:highlight w:val="green"/>
        </w:rPr>
        <w:t>Revisión de inexistencia de sentencias INSERT, UPDATE, MODIFY y DELETE a tablas estándar dentro del programa</w:t>
      </w:r>
    </w:p>
    <w:p w:rsidR="001C65ED" w:rsidRPr="00ED1980" w:rsidRDefault="001C65ED" w:rsidP="00823CCD">
      <w:pPr>
        <w:pStyle w:val="Heading2"/>
        <w:numPr>
          <w:ilvl w:val="1"/>
          <w:numId w:val="9"/>
        </w:numPr>
        <w:rPr>
          <w:highlight w:val="green"/>
        </w:rPr>
      </w:pPr>
      <w:r w:rsidRPr="00ED1980">
        <w:rPr>
          <w:highlight w:val="green"/>
        </w:rPr>
        <w:t xml:space="preserve">Se </w:t>
      </w:r>
      <w:proofErr w:type="spellStart"/>
      <w:r w:rsidRPr="00ED1980">
        <w:rPr>
          <w:highlight w:val="green"/>
        </w:rPr>
        <w:t>autoexplica</w:t>
      </w:r>
      <w:proofErr w:type="spellEnd"/>
      <w:r w:rsidRPr="00ED1980">
        <w:rPr>
          <w:highlight w:val="green"/>
        </w:rPr>
        <w:t>.</w:t>
      </w:r>
    </w:p>
    <w:p w:rsidR="00A36D58" w:rsidRDefault="00A36D58" w:rsidP="00A36D58">
      <w:pPr>
        <w:pStyle w:val="Heading2"/>
      </w:pPr>
      <w:r>
        <w:t>Técnicamente:</w:t>
      </w:r>
    </w:p>
    <w:p w:rsidR="00A36D58" w:rsidRPr="00F81000" w:rsidRDefault="00A36D58" w:rsidP="00A36D58">
      <w:pPr>
        <w:rPr>
          <w:highlight w:val="green"/>
        </w:rPr>
      </w:pPr>
      <w:r>
        <w:t xml:space="preserve">Se generara una copia de la clase utilizada en </w:t>
      </w:r>
      <w:proofErr w:type="spellStart"/>
      <w:r w:rsidRPr="00ED1980">
        <w:rPr>
          <w:highlight w:val="green"/>
        </w:rPr>
        <w:t>Search</w:t>
      </w:r>
      <w:proofErr w:type="spellEnd"/>
      <w:r w:rsidRPr="00ED1980">
        <w:rPr>
          <w:highlight w:val="green"/>
        </w:rPr>
        <w:t xml:space="preserve"> DB </w:t>
      </w:r>
      <w:proofErr w:type="spellStart"/>
      <w:r w:rsidRPr="00ED1980">
        <w:rPr>
          <w:highlight w:val="green"/>
        </w:rPr>
        <w:t>Operations</w:t>
      </w:r>
      <w:proofErr w:type="spellEnd"/>
      <w:r>
        <w:t xml:space="preserve"> </w:t>
      </w:r>
      <w:r>
        <w:t>(</w:t>
      </w:r>
      <w:r w:rsidR="001C10A1" w:rsidRPr="001C10A1">
        <w:t>CL_CI_TEST_SEARCH_DB_OPS</w:t>
      </w:r>
      <w:r>
        <w:t>) del grupo</w:t>
      </w:r>
      <w:r w:rsidRPr="00A36D58">
        <w:rPr>
          <w:highlight w:val="green"/>
        </w:rPr>
        <w:t xml:space="preserve"> </w:t>
      </w:r>
      <w:proofErr w:type="spellStart"/>
      <w:r>
        <w:rPr>
          <w:highlight w:val="green"/>
        </w:rPr>
        <w:t>Search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Functs</w:t>
      </w:r>
      <w:proofErr w:type="spellEnd"/>
      <w:r>
        <w:t xml:space="preserve">. Esta clase se modificara de acuerdo a las necesidades de </w:t>
      </w:r>
      <w:proofErr w:type="spellStart"/>
      <w:r>
        <w:t>CyT</w:t>
      </w:r>
      <w:proofErr w:type="spellEnd"/>
      <w:r>
        <w:t>.</w:t>
      </w:r>
    </w:p>
    <w:p w:rsidR="00A36D58" w:rsidRDefault="00A36D58" w:rsidP="00A36D58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A36D58" w:rsidRDefault="00A36D58" w:rsidP="001C65ED"/>
    <w:p w:rsidR="00A36D58" w:rsidRDefault="00C77777" w:rsidP="001C65ED">
      <w:r>
        <w:rPr>
          <w:noProof/>
          <w:lang w:eastAsia="es-CL"/>
        </w:rPr>
        <w:lastRenderedPageBreak/>
        <w:drawing>
          <wp:inline distT="0" distB="0" distL="0" distR="0" wp14:anchorId="621664B8" wp14:editId="15DD7A24">
            <wp:extent cx="5612130" cy="23444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77" w:rsidRDefault="00C77777" w:rsidP="001C65ED"/>
    <w:p w:rsidR="00C77777" w:rsidRDefault="00C77777" w:rsidP="001C65ED"/>
    <w:p w:rsidR="001C65ED" w:rsidRPr="00A518E7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A518E7">
        <w:rPr>
          <w:highlight w:val="green"/>
        </w:rPr>
        <w:t>Confirmar que los CALL TRANSACTION tengan control de autorizaciones (Usar función AUTHORITY_CHECK_TCODE)</w:t>
      </w:r>
    </w:p>
    <w:p w:rsidR="001C65ED" w:rsidRPr="00A518E7" w:rsidRDefault="001C65ED" w:rsidP="00823CCD">
      <w:pPr>
        <w:pStyle w:val="Heading2"/>
        <w:numPr>
          <w:ilvl w:val="1"/>
          <w:numId w:val="9"/>
        </w:numPr>
        <w:rPr>
          <w:highlight w:val="green"/>
        </w:rPr>
      </w:pPr>
      <w:r w:rsidRPr="00A518E7">
        <w:rPr>
          <w:highlight w:val="green"/>
        </w:rPr>
        <w:t>Evaluar factibilidad</w:t>
      </w:r>
    </w:p>
    <w:p w:rsidR="001C65ED" w:rsidRDefault="001C65ED" w:rsidP="001C65ED">
      <w:pPr>
        <w:rPr>
          <w:lang w:val="en-US"/>
        </w:rPr>
      </w:pPr>
      <w:r w:rsidRPr="006B0FE6">
        <w:rPr>
          <w:lang w:val="en-US"/>
        </w:rPr>
        <w:t>Performance Checks</w:t>
      </w:r>
    </w:p>
    <w:p w:rsidR="001C65ED" w:rsidRDefault="001C65ED" w:rsidP="001C65ED">
      <w:pPr>
        <w:rPr>
          <w:lang w:val="en-US"/>
        </w:rPr>
      </w:pPr>
      <w:r w:rsidRPr="006B0FE6">
        <w:rPr>
          <w:lang w:val="en-US"/>
        </w:rPr>
        <w:t>SELECT Statements with Subsequent CHECK</w:t>
      </w:r>
    </w:p>
    <w:p w:rsidR="001C65ED" w:rsidRDefault="001C65ED" w:rsidP="001C65ED">
      <w:pPr>
        <w:rPr>
          <w:lang w:val="en-US"/>
        </w:rPr>
      </w:pPr>
      <w:r>
        <w:rPr>
          <w:noProof/>
          <w:lang w:eastAsia="es-CL"/>
        </w:rPr>
        <w:drawing>
          <wp:inline distT="0" distB="0" distL="0" distR="0" wp14:anchorId="3912CA25" wp14:editId="20E1B30D">
            <wp:extent cx="40481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ED" w:rsidRPr="006B0FE6" w:rsidRDefault="001C65ED" w:rsidP="001C65ED">
      <w:pPr>
        <w:rPr>
          <w:lang w:val="en-US"/>
        </w:rPr>
      </w:pPr>
    </w:p>
    <w:p w:rsidR="00C77777" w:rsidRDefault="00C77777" w:rsidP="00C77777">
      <w:pPr>
        <w:pStyle w:val="Heading2"/>
      </w:pPr>
      <w:r>
        <w:t>Técnicamente:</w:t>
      </w:r>
    </w:p>
    <w:p w:rsidR="00C77777" w:rsidRDefault="00C77777" w:rsidP="00C77777">
      <w:r>
        <w:t>Buscar un acomodo</w:t>
      </w:r>
    </w:p>
    <w:p w:rsidR="001C65ED" w:rsidRPr="00C77777" w:rsidRDefault="001C65ED" w:rsidP="001C65ED"/>
    <w:p w:rsidR="001C65ED" w:rsidRPr="00484A3A" w:rsidRDefault="001C65ED" w:rsidP="00823CCD">
      <w:pPr>
        <w:pStyle w:val="Heading1"/>
        <w:numPr>
          <w:ilvl w:val="0"/>
          <w:numId w:val="9"/>
        </w:numPr>
      </w:pPr>
      <w:r w:rsidRPr="00484A3A">
        <w:lastRenderedPageBreak/>
        <w:t>Asignados objetos autorización a transacción   (Usar de la transacción SU24)</w:t>
      </w:r>
    </w:p>
    <w:p w:rsidR="001C65ED" w:rsidRPr="00484A3A" w:rsidRDefault="001C65ED" w:rsidP="00823CCD">
      <w:pPr>
        <w:pStyle w:val="Heading2"/>
        <w:numPr>
          <w:ilvl w:val="1"/>
          <w:numId w:val="9"/>
        </w:numPr>
      </w:pPr>
      <w:r>
        <w:t>Validado</w:t>
      </w:r>
      <w:r w:rsidRPr="00484A3A">
        <w:t>.</w:t>
      </w:r>
    </w:p>
    <w:p w:rsidR="001C65ED" w:rsidRPr="0035634E" w:rsidRDefault="001C65ED" w:rsidP="001C65ED">
      <w:pPr>
        <w:ind w:left="360"/>
        <w:rPr>
          <w:highlight w:val="green"/>
          <w:lang w:val="en-US"/>
        </w:rPr>
      </w:pPr>
      <w:r w:rsidRPr="0035634E">
        <w:rPr>
          <w:highlight w:val="green"/>
          <w:lang w:val="en-US"/>
        </w:rPr>
        <w:t>Robust Programming</w:t>
      </w:r>
    </w:p>
    <w:p w:rsidR="001C65ED" w:rsidRPr="0035634E" w:rsidRDefault="001C65ED" w:rsidP="001C65ED">
      <w:pPr>
        <w:ind w:left="360"/>
        <w:rPr>
          <w:lang w:val="en-US"/>
        </w:rPr>
      </w:pPr>
      <w:r w:rsidRPr="0035634E">
        <w:rPr>
          <w:highlight w:val="green"/>
          <w:lang w:val="en-US"/>
        </w:rPr>
        <w:t>Check of SY-SUBRC Handling</w:t>
      </w:r>
    </w:p>
    <w:p w:rsidR="001C65ED" w:rsidRDefault="001C65ED" w:rsidP="001C65ED"/>
    <w:p w:rsidR="00C77777" w:rsidRDefault="00C77777" w:rsidP="00C77777">
      <w:pPr>
        <w:pStyle w:val="Heading2"/>
      </w:pPr>
      <w:r>
        <w:t>Técnicamente:</w:t>
      </w:r>
    </w:p>
    <w:p w:rsidR="002F72D7" w:rsidRPr="00420559" w:rsidRDefault="002F72D7" w:rsidP="002F72D7">
      <w:r>
        <w:t xml:space="preserve">Se generara una copia de la clase utilizada en </w:t>
      </w:r>
      <w:proofErr w:type="spellStart"/>
      <w:r w:rsidRPr="007D1D4C">
        <w:rPr>
          <w:highlight w:val="green"/>
        </w:rPr>
        <w:t>Check</w:t>
      </w:r>
      <w:proofErr w:type="spellEnd"/>
      <w:r w:rsidRPr="007D1D4C">
        <w:rPr>
          <w:highlight w:val="green"/>
        </w:rPr>
        <w:t xml:space="preserve"> of SY-SUBRC </w:t>
      </w:r>
      <w:proofErr w:type="spellStart"/>
      <w:r w:rsidRPr="007D1D4C">
        <w:rPr>
          <w:highlight w:val="green"/>
        </w:rPr>
        <w:t>Handling</w:t>
      </w:r>
      <w:proofErr w:type="spellEnd"/>
      <w:r>
        <w:t xml:space="preserve"> (</w:t>
      </w:r>
      <w:r w:rsidRPr="007D1D4C">
        <w:t>CL_CI_TEST_SYSUBRC</w:t>
      </w:r>
      <w:r>
        <w:t xml:space="preserve">) del grupo </w:t>
      </w:r>
      <w:proofErr w:type="spellStart"/>
      <w:r w:rsidRPr="007D1D4C">
        <w:rPr>
          <w:highlight w:val="green"/>
        </w:rPr>
        <w:t>Robust</w:t>
      </w:r>
      <w:proofErr w:type="spellEnd"/>
      <w:r w:rsidRPr="007D1D4C">
        <w:rPr>
          <w:highlight w:val="green"/>
        </w:rPr>
        <w:t xml:space="preserve"> </w:t>
      </w:r>
      <w:proofErr w:type="spellStart"/>
      <w:r w:rsidRPr="007D1D4C">
        <w:rPr>
          <w:highlight w:val="green"/>
        </w:rPr>
        <w:t>Programming</w:t>
      </w:r>
      <w:proofErr w:type="spellEnd"/>
      <w:r>
        <w:t xml:space="preserve">. Esta clase se </w:t>
      </w:r>
      <w:proofErr w:type="spellStart"/>
      <w:r>
        <w:t>customizara</w:t>
      </w:r>
      <w:proofErr w:type="spellEnd"/>
      <w:r>
        <w:t xml:space="preserve"> para que solamente busque el </w:t>
      </w:r>
      <w:r w:rsidRPr="007D1D4C">
        <w:t>AUTHORITY-CHECK</w:t>
      </w:r>
      <w:r>
        <w:t>. Una vez encontrado, buscara que no tenga el parámetro DUMMY.</w:t>
      </w:r>
    </w:p>
    <w:p w:rsidR="002F72D7" w:rsidRDefault="002F72D7" w:rsidP="002F72D7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C77777" w:rsidRPr="00484A3A" w:rsidRDefault="002F72D7" w:rsidP="001C65ED">
      <w:r>
        <w:rPr>
          <w:noProof/>
          <w:lang w:eastAsia="es-CL"/>
        </w:rPr>
        <w:drawing>
          <wp:inline distT="0" distB="0" distL="0" distR="0" wp14:anchorId="5185C5DF" wp14:editId="1404CB10">
            <wp:extent cx="5612130" cy="2066290"/>
            <wp:effectExtent l="19050" t="19050" r="2667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65ED" w:rsidRPr="00484A3A" w:rsidRDefault="001C65ED" w:rsidP="00823CCD">
      <w:pPr>
        <w:pStyle w:val="Heading1"/>
        <w:numPr>
          <w:ilvl w:val="0"/>
          <w:numId w:val="9"/>
        </w:numPr>
      </w:pPr>
      <w:r w:rsidRPr="00484A3A">
        <w:t>Asignados los valores a los objetos de autorización  (Usar de la transacción SU24)</w:t>
      </w:r>
    </w:p>
    <w:p w:rsidR="001C65ED" w:rsidRPr="00484A3A" w:rsidRDefault="001C65ED" w:rsidP="00823CCD">
      <w:pPr>
        <w:pStyle w:val="Heading2"/>
        <w:numPr>
          <w:ilvl w:val="1"/>
          <w:numId w:val="9"/>
        </w:numPr>
      </w:pPr>
      <w:r>
        <w:t>Validado</w:t>
      </w:r>
      <w:r w:rsidRPr="00484A3A">
        <w:t>.</w:t>
      </w:r>
    </w:p>
    <w:p w:rsidR="001C65ED" w:rsidRPr="0035634E" w:rsidRDefault="001C65ED" w:rsidP="001C65ED">
      <w:pPr>
        <w:ind w:left="360"/>
        <w:rPr>
          <w:highlight w:val="green"/>
          <w:lang w:val="en-US"/>
        </w:rPr>
      </w:pPr>
      <w:r w:rsidRPr="0035634E">
        <w:rPr>
          <w:highlight w:val="green"/>
          <w:lang w:val="en-US"/>
        </w:rPr>
        <w:t>Robust Programming</w:t>
      </w:r>
    </w:p>
    <w:p w:rsidR="001C65ED" w:rsidRPr="0035634E" w:rsidRDefault="001C65ED" w:rsidP="001C65ED">
      <w:pPr>
        <w:ind w:left="360"/>
        <w:rPr>
          <w:lang w:val="en-US"/>
        </w:rPr>
      </w:pPr>
      <w:r w:rsidRPr="0035634E">
        <w:rPr>
          <w:highlight w:val="green"/>
          <w:lang w:val="en-US"/>
        </w:rPr>
        <w:t>Check of SY-SUBRC Handling</w:t>
      </w:r>
    </w:p>
    <w:p w:rsidR="002F72D7" w:rsidRDefault="002F72D7" w:rsidP="002F72D7">
      <w:pPr>
        <w:pStyle w:val="Heading2"/>
      </w:pPr>
      <w:r>
        <w:t>Técnicamente:</w:t>
      </w:r>
    </w:p>
    <w:p w:rsidR="002F72D7" w:rsidRPr="00420559" w:rsidRDefault="002F72D7" w:rsidP="002F72D7">
      <w:r>
        <w:t xml:space="preserve">Se generara una copia de la clase utilizada en </w:t>
      </w:r>
      <w:proofErr w:type="spellStart"/>
      <w:r w:rsidRPr="007D1D4C">
        <w:rPr>
          <w:highlight w:val="green"/>
        </w:rPr>
        <w:t>Check</w:t>
      </w:r>
      <w:proofErr w:type="spellEnd"/>
      <w:r w:rsidRPr="007D1D4C">
        <w:rPr>
          <w:highlight w:val="green"/>
        </w:rPr>
        <w:t xml:space="preserve"> of SY-SUBRC </w:t>
      </w:r>
      <w:proofErr w:type="spellStart"/>
      <w:r w:rsidRPr="007D1D4C">
        <w:rPr>
          <w:highlight w:val="green"/>
        </w:rPr>
        <w:t>Handling</w:t>
      </w:r>
      <w:proofErr w:type="spellEnd"/>
      <w:r>
        <w:t xml:space="preserve"> (</w:t>
      </w:r>
      <w:r w:rsidRPr="007D1D4C">
        <w:t>CL_CI_TEST_SYSUBRC</w:t>
      </w:r>
      <w:r>
        <w:t xml:space="preserve">) del grupo </w:t>
      </w:r>
      <w:proofErr w:type="spellStart"/>
      <w:r w:rsidRPr="007D1D4C">
        <w:rPr>
          <w:highlight w:val="green"/>
        </w:rPr>
        <w:t>Robust</w:t>
      </w:r>
      <w:proofErr w:type="spellEnd"/>
      <w:r w:rsidRPr="007D1D4C">
        <w:rPr>
          <w:highlight w:val="green"/>
        </w:rPr>
        <w:t xml:space="preserve"> </w:t>
      </w:r>
      <w:proofErr w:type="spellStart"/>
      <w:r w:rsidRPr="007D1D4C">
        <w:rPr>
          <w:highlight w:val="green"/>
        </w:rPr>
        <w:t>Programming</w:t>
      </w:r>
      <w:proofErr w:type="spellEnd"/>
      <w:r>
        <w:t xml:space="preserve">. Esta clase se </w:t>
      </w:r>
      <w:proofErr w:type="spellStart"/>
      <w:r>
        <w:t>customizara</w:t>
      </w:r>
      <w:proofErr w:type="spellEnd"/>
      <w:r>
        <w:t xml:space="preserve"> para que solamente busque el </w:t>
      </w:r>
      <w:r w:rsidRPr="007D1D4C">
        <w:t>AUTHORITY-CHECK</w:t>
      </w:r>
      <w:r>
        <w:t>. Una vez encontrado, buscara que no tenga el parámetro DUMMY.</w:t>
      </w:r>
    </w:p>
    <w:p w:rsidR="002F72D7" w:rsidRDefault="002F72D7" w:rsidP="002F72D7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1C65ED" w:rsidRDefault="002F72D7" w:rsidP="001C65ED">
      <w:r>
        <w:rPr>
          <w:noProof/>
          <w:lang w:eastAsia="es-CL"/>
        </w:rPr>
        <w:lastRenderedPageBreak/>
        <w:drawing>
          <wp:inline distT="0" distB="0" distL="0" distR="0" wp14:anchorId="24A2F44B" wp14:editId="1A82B970">
            <wp:extent cx="5612130" cy="2066290"/>
            <wp:effectExtent l="19050" t="19050" r="2667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65ED" w:rsidRDefault="001C65ED" w:rsidP="001C65ED"/>
    <w:p w:rsidR="001C65ED" w:rsidRPr="00A2464F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A2464F">
        <w:rPr>
          <w:highlight w:val="green"/>
        </w:rPr>
        <w:t xml:space="preserve">Se prohíbe el uso de la cláusula WHERE en el comando LOOP, ya que causa latencias. En vez de LOOP / WHERE se debe usar el recurso combinado de READ TABLE y LOOP </w:t>
      </w:r>
      <w:proofErr w:type="spellStart"/>
      <w:r w:rsidRPr="00A2464F">
        <w:rPr>
          <w:highlight w:val="green"/>
        </w:rPr>
        <w:t>it_table</w:t>
      </w:r>
      <w:proofErr w:type="spellEnd"/>
      <w:r w:rsidRPr="00A2464F">
        <w:rPr>
          <w:highlight w:val="green"/>
        </w:rPr>
        <w:t xml:space="preserve"> FROM, lo que llamamos de LOOP BINÁRIO.</w:t>
      </w:r>
    </w:p>
    <w:p w:rsidR="001C65ED" w:rsidRPr="00A2464F" w:rsidRDefault="001C65ED" w:rsidP="00823CCD">
      <w:pPr>
        <w:pStyle w:val="Heading2"/>
        <w:numPr>
          <w:ilvl w:val="1"/>
          <w:numId w:val="9"/>
        </w:numPr>
        <w:rPr>
          <w:highlight w:val="green"/>
        </w:rPr>
      </w:pPr>
      <w:r w:rsidRPr="00A2464F">
        <w:rPr>
          <w:highlight w:val="green"/>
        </w:rPr>
        <w:t>Validado</w:t>
      </w:r>
    </w:p>
    <w:p w:rsidR="00520813" w:rsidRDefault="00520813" w:rsidP="00520813">
      <w:pPr>
        <w:pStyle w:val="Heading2"/>
      </w:pPr>
      <w:r>
        <w:t>Técnicamente:</w:t>
      </w:r>
    </w:p>
    <w:p w:rsidR="00520813" w:rsidRPr="00420559" w:rsidRDefault="00520813" w:rsidP="00520813">
      <w:r>
        <w:t xml:space="preserve">Se generara una copia de la clase utilizada en </w:t>
      </w:r>
      <w:proofErr w:type="spellStart"/>
      <w:r w:rsidRPr="00520813">
        <w:rPr>
          <w:highlight w:val="green"/>
        </w:rPr>
        <w:t>Low</w:t>
      </w:r>
      <w:proofErr w:type="spellEnd"/>
      <w:r w:rsidRPr="00520813">
        <w:rPr>
          <w:highlight w:val="green"/>
        </w:rPr>
        <w:t xml:space="preserve"> Performance </w:t>
      </w:r>
      <w:proofErr w:type="spellStart"/>
      <w:r w:rsidRPr="00520813">
        <w:rPr>
          <w:highlight w:val="green"/>
        </w:rPr>
        <w:t>Operations</w:t>
      </w:r>
      <w:proofErr w:type="spellEnd"/>
      <w:r w:rsidRPr="00520813">
        <w:rPr>
          <w:highlight w:val="green"/>
        </w:rPr>
        <w:t xml:space="preserve"> </w:t>
      </w:r>
      <w:proofErr w:type="spellStart"/>
      <w:r w:rsidRPr="00520813">
        <w:rPr>
          <w:highlight w:val="green"/>
        </w:rPr>
        <w:t>on</w:t>
      </w:r>
      <w:proofErr w:type="spellEnd"/>
      <w:r w:rsidRPr="00520813">
        <w:rPr>
          <w:highlight w:val="green"/>
        </w:rPr>
        <w:t xml:space="preserve"> </w:t>
      </w:r>
      <w:proofErr w:type="spellStart"/>
      <w:r w:rsidRPr="00520813">
        <w:rPr>
          <w:highlight w:val="green"/>
        </w:rPr>
        <w:t>Internal</w:t>
      </w:r>
      <w:proofErr w:type="spellEnd"/>
      <w:r w:rsidRPr="00520813">
        <w:rPr>
          <w:highlight w:val="green"/>
        </w:rPr>
        <w:t xml:space="preserve"> </w:t>
      </w:r>
      <w:proofErr w:type="spellStart"/>
      <w:r w:rsidRPr="00520813">
        <w:rPr>
          <w:highlight w:val="green"/>
        </w:rPr>
        <w:t>Tables</w:t>
      </w:r>
      <w:proofErr w:type="spellEnd"/>
      <w:r>
        <w:t xml:space="preserve"> </w:t>
      </w:r>
      <w:r>
        <w:t>(</w:t>
      </w:r>
      <w:r w:rsidRPr="00520813">
        <w:t>CL_CI_TEST_ITAB_PERFORMANCE</w:t>
      </w:r>
      <w:r>
        <w:t xml:space="preserve">) del grupo </w:t>
      </w:r>
      <w:r w:rsidRPr="00520813">
        <w:rPr>
          <w:highlight w:val="green"/>
        </w:rPr>
        <w:t xml:space="preserve">Performance </w:t>
      </w:r>
      <w:proofErr w:type="spellStart"/>
      <w:r w:rsidRPr="00520813">
        <w:rPr>
          <w:highlight w:val="green"/>
        </w:rPr>
        <w:t>Checks</w:t>
      </w:r>
      <w:proofErr w:type="spellEnd"/>
      <w:r>
        <w:t xml:space="preserve">. Esta clase se </w:t>
      </w:r>
      <w:proofErr w:type="spellStart"/>
      <w:r>
        <w:t>customizara</w:t>
      </w:r>
      <w:proofErr w:type="spellEnd"/>
      <w:r>
        <w:t xml:space="preserve"> para que solamente busque el </w:t>
      </w:r>
      <w:r w:rsidRPr="007D1D4C">
        <w:t>AUTHORITY-CHECK</w:t>
      </w:r>
      <w:r>
        <w:t>. Una vez encontrado, buscara que no tenga el parámetro DUMMY.</w:t>
      </w:r>
    </w:p>
    <w:p w:rsidR="00520813" w:rsidRDefault="00520813" w:rsidP="00520813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1C65ED" w:rsidRDefault="00520813" w:rsidP="001C65ED">
      <w:r>
        <w:rPr>
          <w:noProof/>
          <w:lang w:eastAsia="es-CL"/>
        </w:rPr>
        <w:lastRenderedPageBreak/>
        <w:drawing>
          <wp:inline distT="0" distB="0" distL="0" distR="0" wp14:anchorId="0B485685" wp14:editId="61DF4D70">
            <wp:extent cx="5612130" cy="267144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13" w:rsidRDefault="00520813" w:rsidP="001C65ED"/>
    <w:p w:rsidR="00520813" w:rsidRPr="00520813" w:rsidRDefault="00520813" w:rsidP="001C65ED"/>
    <w:p w:rsidR="001C65ED" w:rsidRPr="00A2464F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A2464F">
        <w:rPr>
          <w:highlight w:val="green"/>
        </w:rPr>
        <w:t>No están permitidas las lecturas a tablas internas (READ TABLE) sin la búsqueda binaria (BINARY SEARCH) o INDEX.</w:t>
      </w:r>
    </w:p>
    <w:p w:rsidR="00520813" w:rsidRDefault="00520813" w:rsidP="00520813">
      <w:pPr>
        <w:pStyle w:val="Heading2"/>
      </w:pPr>
      <w:r>
        <w:t>Técnicamente:</w:t>
      </w:r>
    </w:p>
    <w:p w:rsidR="00520813" w:rsidRPr="00420559" w:rsidRDefault="00520813" w:rsidP="00520813">
      <w:r>
        <w:t xml:space="preserve">Se generara una copia de la clase utilizada en </w:t>
      </w:r>
      <w:proofErr w:type="spellStart"/>
      <w:r w:rsidRPr="00520813">
        <w:rPr>
          <w:highlight w:val="green"/>
        </w:rPr>
        <w:t>Low</w:t>
      </w:r>
      <w:proofErr w:type="spellEnd"/>
      <w:r w:rsidRPr="00520813">
        <w:rPr>
          <w:highlight w:val="green"/>
        </w:rPr>
        <w:t xml:space="preserve"> Performance </w:t>
      </w:r>
      <w:proofErr w:type="spellStart"/>
      <w:r w:rsidRPr="00520813">
        <w:rPr>
          <w:highlight w:val="green"/>
        </w:rPr>
        <w:t>Operations</w:t>
      </w:r>
      <w:proofErr w:type="spellEnd"/>
      <w:r w:rsidRPr="00520813">
        <w:rPr>
          <w:highlight w:val="green"/>
        </w:rPr>
        <w:t xml:space="preserve"> </w:t>
      </w:r>
      <w:proofErr w:type="spellStart"/>
      <w:r w:rsidRPr="00520813">
        <w:rPr>
          <w:highlight w:val="green"/>
        </w:rPr>
        <w:t>on</w:t>
      </w:r>
      <w:proofErr w:type="spellEnd"/>
      <w:r w:rsidRPr="00520813">
        <w:rPr>
          <w:highlight w:val="green"/>
        </w:rPr>
        <w:t xml:space="preserve"> </w:t>
      </w:r>
      <w:proofErr w:type="spellStart"/>
      <w:r w:rsidRPr="00520813">
        <w:rPr>
          <w:highlight w:val="green"/>
        </w:rPr>
        <w:t>Internal</w:t>
      </w:r>
      <w:proofErr w:type="spellEnd"/>
      <w:r w:rsidRPr="00520813">
        <w:rPr>
          <w:highlight w:val="green"/>
        </w:rPr>
        <w:t xml:space="preserve"> </w:t>
      </w:r>
      <w:proofErr w:type="spellStart"/>
      <w:r w:rsidRPr="00520813">
        <w:rPr>
          <w:highlight w:val="green"/>
        </w:rPr>
        <w:t>Tables</w:t>
      </w:r>
      <w:proofErr w:type="spellEnd"/>
      <w:r>
        <w:t xml:space="preserve"> (</w:t>
      </w:r>
      <w:r w:rsidRPr="00520813">
        <w:t>CL_CI_TEST_ITAB_PERFORMANCE</w:t>
      </w:r>
      <w:r>
        <w:t xml:space="preserve">) del grupo </w:t>
      </w:r>
      <w:r w:rsidRPr="00520813">
        <w:rPr>
          <w:highlight w:val="green"/>
        </w:rPr>
        <w:t xml:space="preserve">Performance </w:t>
      </w:r>
      <w:proofErr w:type="spellStart"/>
      <w:r w:rsidRPr="00520813">
        <w:rPr>
          <w:highlight w:val="green"/>
        </w:rPr>
        <w:t>Checks</w:t>
      </w:r>
      <w:proofErr w:type="spellEnd"/>
      <w:r>
        <w:t xml:space="preserve">. Esta clase se </w:t>
      </w:r>
      <w:proofErr w:type="spellStart"/>
      <w:r>
        <w:t>customizara</w:t>
      </w:r>
      <w:proofErr w:type="spellEnd"/>
      <w:r>
        <w:t xml:space="preserve"> para que </w:t>
      </w:r>
      <w:r>
        <w:t>no sea necesario ingresar nuevos parámetros</w:t>
      </w:r>
      <w:proofErr w:type="gramStart"/>
      <w:r>
        <w:t>.</w:t>
      </w:r>
      <w:r>
        <w:t>.</w:t>
      </w:r>
      <w:proofErr w:type="gramEnd"/>
    </w:p>
    <w:p w:rsidR="00520813" w:rsidRDefault="00520813" w:rsidP="00520813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1C65ED" w:rsidRDefault="00520813" w:rsidP="001C65ED">
      <w:r>
        <w:rPr>
          <w:noProof/>
          <w:lang w:eastAsia="es-CL"/>
        </w:rPr>
        <w:drawing>
          <wp:inline distT="0" distB="0" distL="0" distR="0" wp14:anchorId="2DE04472" wp14:editId="4E77E678">
            <wp:extent cx="5612130" cy="220599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13" w:rsidRDefault="00520813" w:rsidP="001C65ED"/>
    <w:p w:rsidR="00520813" w:rsidRPr="00520813" w:rsidRDefault="00710D59" w:rsidP="001C65ED">
      <w:r>
        <w:rPr>
          <w:noProof/>
          <w:lang w:eastAsia="es-CL"/>
        </w:rPr>
        <w:lastRenderedPageBreak/>
        <w:drawing>
          <wp:inline distT="0" distB="0" distL="0" distR="0" wp14:anchorId="40267028" wp14:editId="1DA989F2">
            <wp:extent cx="337185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ED" w:rsidRPr="0050206D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50206D">
        <w:rPr>
          <w:highlight w:val="green"/>
        </w:rPr>
        <w:t>Análisis de la condición WHERE para SELECT</w:t>
      </w:r>
    </w:p>
    <w:p w:rsidR="001C65ED" w:rsidRPr="0050206D" w:rsidRDefault="001C65ED" w:rsidP="001C65ED">
      <w:pPr>
        <w:pStyle w:val="Heading2"/>
        <w:ind w:left="720"/>
        <w:rPr>
          <w:highlight w:val="green"/>
        </w:rPr>
      </w:pPr>
      <w:r w:rsidRPr="0050206D">
        <w:rPr>
          <w:highlight w:val="green"/>
        </w:rPr>
        <w:t>Que validaremos:</w:t>
      </w:r>
    </w:p>
    <w:p w:rsidR="001C65ED" w:rsidRPr="0050206D" w:rsidRDefault="001C65ED" w:rsidP="001C65ED">
      <w:pPr>
        <w:pStyle w:val="Heading2"/>
        <w:numPr>
          <w:ilvl w:val="0"/>
          <w:numId w:val="7"/>
        </w:numPr>
        <w:rPr>
          <w:highlight w:val="green"/>
        </w:rPr>
      </w:pPr>
      <w:r w:rsidRPr="0050206D">
        <w:rPr>
          <w:highlight w:val="green"/>
        </w:rPr>
        <w:t>Que a instrucción SELECT no contiene ninguna condición WHERE</w:t>
      </w:r>
    </w:p>
    <w:p w:rsidR="001C65ED" w:rsidRPr="0050206D" w:rsidRDefault="001C65ED" w:rsidP="001C65ED">
      <w:pPr>
        <w:pStyle w:val="Heading2"/>
        <w:numPr>
          <w:ilvl w:val="0"/>
          <w:numId w:val="7"/>
        </w:numPr>
        <w:rPr>
          <w:highlight w:val="green"/>
        </w:rPr>
      </w:pPr>
      <w:proofErr w:type="spellStart"/>
      <w:r w:rsidRPr="0050206D">
        <w:rPr>
          <w:highlight w:val="green"/>
        </w:rPr>
        <w:t>Where</w:t>
      </w:r>
      <w:proofErr w:type="spellEnd"/>
      <w:r w:rsidRPr="0050206D">
        <w:rPr>
          <w:highlight w:val="green"/>
        </w:rPr>
        <w:t xml:space="preserve"> no contiene ningún campo de un índice de tabla</w:t>
      </w:r>
    </w:p>
    <w:p w:rsidR="001C65ED" w:rsidRPr="0050206D" w:rsidRDefault="001C65ED" w:rsidP="001C65ED">
      <w:pPr>
        <w:pStyle w:val="Heading2"/>
        <w:numPr>
          <w:ilvl w:val="0"/>
          <w:numId w:val="7"/>
        </w:numPr>
        <w:rPr>
          <w:highlight w:val="green"/>
        </w:rPr>
      </w:pPr>
      <w:r w:rsidRPr="0050206D">
        <w:rPr>
          <w:highlight w:val="green"/>
        </w:rPr>
        <w:t xml:space="preserve">La condición </w:t>
      </w:r>
      <w:proofErr w:type="spellStart"/>
      <w:r w:rsidRPr="0050206D">
        <w:rPr>
          <w:highlight w:val="green"/>
        </w:rPr>
        <w:t>Where</w:t>
      </w:r>
      <w:proofErr w:type="spellEnd"/>
      <w:r w:rsidRPr="0050206D">
        <w:rPr>
          <w:highlight w:val="green"/>
        </w:rPr>
        <w:t xml:space="preserve"> no contiene el primer campo de un índice de tabla</w:t>
      </w:r>
    </w:p>
    <w:p w:rsidR="00414FB7" w:rsidRDefault="00414FB7" w:rsidP="00414FB7">
      <w:pPr>
        <w:pStyle w:val="Heading2"/>
      </w:pPr>
      <w:r>
        <w:t>Técnicamente:</w:t>
      </w:r>
    </w:p>
    <w:p w:rsidR="00414FB7" w:rsidRPr="00420559" w:rsidRDefault="00414FB7" w:rsidP="00414FB7">
      <w:r>
        <w:t xml:space="preserve">Se generara una copia de la clase utilizada en </w:t>
      </w:r>
      <w:proofErr w:type="spellStart"/>
      <w:r w:rsidRPr="00414FB7">
        <w:rPr>
          <w:highlight w:val="green"/>
        </w:rPr>
        <w:t>Analysis</w:t>
      </w:r>
      <w:proofErr w:type="spellEnd"/>
      <w:r w:rsidRPr="00414FB7">
        <w:rPr>
          <w:highlight w:val="green"/>
        </w:rPr>
        <w:t xml:space="preserve"> of WHERE </w:t>
      </w:r>
      <w:proofErr w:type="spellStart"/>
      <w:r w:rsidRPr="00414FB7">
        <w:rPr>
          <w:highlight w:val="green"/>
        </w:rPr>
        <w:t>Condition</w:t>
      </w:r>
      <w:proofErr w:type="spellEnd"/>
      <w:r w:rsidRPr="00414FB7">
        <w:rPr>
          <w:highlight w:val="green"/>
        </w:rPr>
        <w:t xml:space="preserve"> </w:t>
      </w:r>
      <w:proofErr w:type="spellStart"/>
      <w:r w:rsidRPr="00414FB7">
        <w:rPr>
          <w:highlight w:val="green"/>
        </w:rPr>
        <w:t>for</w:t>
      </w:r>
      <w:proofErr w:type="spellEnd"/>
      <w:r w:rsidRPr="00414FB7">
        <w:rPr>
          <w:highlight w:val="green"/>
        </w:rPr>
        <w:t xml:space="preserve"> SELECT</w:t>
      </w:r>
      <w:r>
        <w:t xml:space="preserve"> </w:t>
      </w:r>
      <w:r>
        <w:t>(</w:t>
      </w:r>
      <w:r w:rsidRPr="00414FB7">
        <w:t>CL_CI_TEST_SELECT_TAW_A</w:t>
      </w:r>
      <w:r>
        <w:t xml:space="preserve">) del grupo </w:t>
      </w:r>
      <w:r w:rsidRPr="00520813">
        <w:rPr>
          <w:highlight w:val="green"/>
        </w:rPr>
        <w:t xml:space="preserve">Performance </w:t>
      </w:r>
      <w:proofErr w:type="spellStart"/>
      <w:r w:rsidRPr="00520813">
        <w:rPr>
          <w:highlight w:val="green"/>
        </w:rPr>
        <w:t>Checks</w:t>
      </w:r>
      <w:proofErr w:type="spellEnd"/>
      <w:r>
        <w:t xml:space="preserve">. Esta clase se </w:t>
      </w:r>
      <w:proofErr w:type="spellStart"/>
      <w:r>
        <w:t>customizara</w:t>
      </w:r>
      <w:proofErr w:type="spellEnd"/>
      <w:r>
        <w:t xml:space="preserve"> para que no sea necesario ingresar nuevos parámetros</w:t>
      </w:r>
      <w:proofErr w:type="gramStart"/>
      <w:r>
        <w:t>..</w:t>
      </w:r>
      <w:proofErr w:type="gramEnd"/>
    </w:p>
    <w:p w:rsidR="00414FB7" w:rsidRDefault="00414FB7" w:rsidP="00414FB7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1C65ED" w:rsidRDefault="00414FB7" w:rsidP="001C65ED">
      <w:r>
        <w:rPr>
          <w:noProof/>
          <w:lang w:eastAsia="es-CL"/>
        </w:rPr>
        <w:drawing>
          <wp:inline distT="0" distB="0" distL="0" distR="0" wp14:anchorId="7ED3C781" wp14:editId="155F27DB">
            <wp:extent cx="5612130" cy="18059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B7" w:rsidRDefault="00414FB7" w:rsidP="001C65ED"/>
    <w:p w:rsidR="00414FB7" w:rsidRDefault="00414FB7" w:rsidP="001C65ED">
      <w:r>
        <w:rPr>
          <w:noProof/>
          <w:lang w:eastAsia="es-CL"/>
        </w:rPr>
        <w:lastRenderedPageBreak/>
        <w:drawing>
          <wp:inline distT="0" distB="0" distL="0" distR="0" wp14:anchorId="49637FD5" wp14:editId="73B226F0">
            <wp:extent cx="3314700" cy="2295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B7" w:rsidRPr="00414FB7" w:rsidRDefault="00414FB7" w:rsidP="001C65ED"/>
    <w:p w:rsidR="001C65ED" w:rsidRPr="00434E66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434E66">
        <w:rPr>
          <w:highlight w:val="green"/>
        </w:rPr>
        <w:t>Análisis de la condición WHERE en UPDATE y DELETE</w:t>
      </w:r>
    </w:p>
    <w:p w:rsidR="001C65ED" w:rsidRPr="00434E66" w:rsidRDefault="001C65ED" w:rsidP="001C65ED">
      <w:pPr>
        <w:pStyle w:val="Heading2"/>
        <w:ind w:left="720"/>
        <w:rPr>
          <w:highlight w:val="green"/>
        </w:rPr>
      </w:pPr>
      <w:r w:rsidRPr="00434E66">
        <w:rPr>
          <w:highlight w:val="green"/>
        </w:rPr>
        <w:t>Que validaremos:</w:t>
      </w:r>
    </w:p>
    <w:p w:rsidR="001C65ED" w:rsidRPr="00434E66" w:rsidRDefault="001C65ED" w:rsidP="001C65ED">
      <w:pPr>
        <w:pStyle w:val="Heading2"/>
        <w:numPr>
          <w:ilvl w:val="0"/>
          <w:numId w:val="6"/>
        </w:numPr>
        <w:rPr>
          <w:highlight w:val="green"/>
        </w:rPr>
      </w:pPr>
      <w:r w:rsidRPr="00434E66">
        <w:rPr>
          <w:highlight w:val="green"/>
        </w:rPr>
        <w:t>Declaración UPDATE / DELETE sin condición WHERE</w:t>
      </w:r>
    </w:p>
    <w:p w:rsidR="001C65ED" w:rsidRPr="00434E66" w:rsidRDefault="001C65ED" w:rsidP="001C65ED">
      <w:pPr>
        <w:pStyle w:val="Heading2"/>
        <w:numPr>
          <w:ilvl w:val="0"/>
          <w:numId w:val="6"/>
        </w:numPr>
        <w:rPr>
          <w:highlight w:val="green"/>
        </w:rPr>
      </w:pPr>
      <w:r w:rsidRPr="00434E66">
        <w:rPr>
          <w:highlight w:val="green"/>
        </w:rPr>
        <w:t xml:space="preserve">La condición </w:t>
      </w:r>
      <w:proofErr w:type="spellStart"/>
      <w:r w:rsidRPr="00434E66">
        <w:rPr>
          <w:highlight w:val="green"/>
        </w:rPr>
        <w:t>Where</w:t>
      </w:r>
      <w:proofErr w:type="spellEnd"/>
      <w:r w:rsidRPr="00434E66">
        <w:rPr>
          <w:highlight w:val="green"/>
        </w:rPr>
        <w:t xml:space="preserve"> no contiene ningún campo de un índice de tabla</w:t>
      </w:r>
    </w:p>
    <w:p w:rsidR="001C65ED" w:rsidRPr="00434E66" w:rsidRDefault="001C65ED" w:rsidP="001C65ED">
      <w:pPr>
        <w:pStyle w:val="Heading2"/>
        <w:numPr>
          <w:ilvl w:val="0"/>
          <w:numId w:val="6"/>
        </w:numPr>
        <w:rPr>
          <w:highlight w:val="green"/>
        </w:rPr>
      </w:pPr>
      <w:r w:rsidRPr="00434E66">
        <w:rPr>
          <w:highlight w:val="green"/>
        </w:rPr>
        <w:t>La condición DONDE no contiene el primer campo de un índice de tabla</w:t>
      </w:r>
    </w:p>
    <w:p w:rsidR="00414FB7" w:rsidRDefault="00414FB7" w:rsidP="00414FB7">
      <w:pPr>
        <w:pStyle w:val="Heading2"/>
      </w:pPr>
      <w:r>
        <w:t>Técnicamente:</w:t>
      </w:r>
    </w:p>
    <w:p w:rsidR="00414FB7" w:rsidRPr="00420559" w:rsidRDefault="00414FB7" w:rsidP="00414FB7">
      <w:r>
        <w:t xml:space="preserve">Se generara una copia de la clase utilizada en </w:t>
      </w:r>
      <w:proofErr w:type="spellStart"/>
      <w:r w:rsidRPr="00414FB7">
        <w:rPr>
          <w:highlight w:val="green"/>
        </w:rPr>
        <w:t>Analysis</w:t>
      </w:r>
      <w:proofErr w:type="spellEnd"/>
      <w:r w:rsidRPr="00414FB7">
        <w:rPr>
          <w:highlight w:val="green"/>
        </w:rPr>
        <w:t xml:space="preserve"> of WHERE </w:t>
      </w:r>
      <w:proofErr w:type="spellStart"/>
      <w:r w:rsidRPr="00414FB7">
        <w:rPr>
          <w:highlight w:val="green"/>
        </w:rPr>
        <w:t>Condition</w:t>
      </w:r>
      <w:proofErr w:type="spellEnd"/>
      <w:r w:rsidRPr="00414FB7">
        <w:rPr>
          <w:highlight w:val="green"/>
        </w:rPr>
        <w:t xml:space="preserve"> in UPDATE and DELETE</w:t>
      </w:r>
      <w:r>
        <w:t xml:space="preserve"> </w:t>
      </w:r>
      <w:r w:rsidRPr="00414FB7">
        <w:t>(</w:t>
      </w:r>
      <w:r w:rsidRPr="00414FB7">
        <w:t>CL_CI_TEST_IMUD_TAW_A</w:t>
      </w:r>
      <w:r w:rsidRPr="00414FB7">
        <w:t xml:space="preserve">) del grupo </w:t>
      </w:r>
      <w:r w:rsidRPr="00414FB7">
        <w:rPr>
          <w:highlight w:val="green"/>
        </w:rPr>
        <w:t xml:space="preserve">Performance </w:t>
      </w:r>
      <w:proofErr w:type="spellStart"/>
      <w:r w:rsidRPr="00414FB7">
        <w:rPr>
          <w:highlight w:val="green"/>
        </w:rPr>
        <w:t>Checks</w:t>
      </w:r>
      <w:proofErr w:type="spellEnd"/>
      <w:r w:rsidRPr="00414FB7">
        <w:t xml:space="preserve">. </w:t>
      </w:r>
      <w:r>
        <w:t xml:space="preserve">Esta clase se </w:t>
      </w:r>
      <w:proofErr w:type="spellStart"/>
      <w:r>
        <w:t>customizara</w:t>
      </w:r>
      <w:proofErr w:type="spellEnd"/>
      <w:r>
        <w:t xml:space="preserve"> para que no sea necesario ingresar nuevos parámetros</w:t>
      </w:r>
      <w:proofErr w:type="gramStart"/>
      <w:r>
        <w:t>..</w:t>
      </w:r>
      <w:proofErr w:type="gramEnd"/>
    </w:p>
    <w:p w:rsidR="00414FB7" w:rsidRDefault="00414FB7" w:rsidP="00414FB7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414FB7" w:rsidRDefault="00414FB7" w:rsidP="001C65ED">
      <w:r>
        <w:rPr>
          <w:noProof/>
          <w:lang w:eastAsia="es-CL"/>
        </w:rPr>
        <w:drawing>
          <wp:inline distT="0" distB="0" distL="0" distR="0" wp14:anchorId="290CFCFB" wp14:editId="3F0E0365">
            <wp:extent cx="5612130" cy="139954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B7" w:rsidRDefault="00414FB7" w:rsidP="001C65ED"/>
    <w:p w:rsidR="00414FB7" w:rsidRPr="00414FB7" w:rsidRDefault="00414FB7" w:rsidP="001C65ED">
      <w:r>
        <w:rPr>
          <w:noProof/>
          <w:lang w:eastAsia="es-CL"/>
        </w:rPr>
        <w:lastRenderedPageBreak/>
        <w:drawing>
          <wp:inline distT="0" distB="0" distL="0" distR="0" wp14:anchorId="54024757" wp14:editId="6746EA46">
            <wp:extent cx="3381375" cy="2305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B7" w:rsidRPr="00414FB7" w:rsidRDefault="00414FB7" w:rsidP="001C65ED"/>
    <w:p w:rsidR="001C65ED" w:rsidRPr="00434E66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434E66">
        <w:rPr>
          <w:highlight w:val="green"/>
        </w:rPr>
        <w:t>Búsqueda SELECT</w:t>
      </w:r>
      <w:proofErr w:type="gramStart"/>
      <w:r w:rsidRPr="00434E66">
        <w:rPr>
          <w:highlight w:val="green"/>
        </w:rPr>
        <w:t>..</w:t>
      </w:r>
      <w:proofErr w:type="gramEnd"/>
      <w:r w:rsidRPr="00434E66">
        <w:rPr>
          <w:highlight w:val="green"/>
        </w:rPr>
        <w:t xml:space="preserve"> FOR ALL ENTRIES con tabla interna vacía</w:t>
      </w:r>
    </w:p>
    <w:p w:rsidR="001C65ED" w:rsidRPr="00434E66" w:rsidRDefault="001C65ED" w:rsidP="001C65ED">
      <w:pPr>
        <w:pStyle w:val="Heading2"/>
        <w:ind w:left="720"/>
        <w:rPr>
          <w:highlight w:val="green"/>
        </w:rPr>
      </w:pPr>
      <w:r w:rsidRPr="00434E66">
        <w:rPr>
          <w:highlight w:val="green"/>
        </w:rPr>
        <w:t>Que validaremos:</w:t>
      </w:r>
    </w:p>
    <w:p w:rsidR="001C65ED" w:rsidRPr="00434E66" w:rsidRDefault="001C65ED" w:rsidP="001C65ED">
      <w:pPr>
        <w:pStyle w:val="Heading2"/>
        <w:numPr>
          <w:ilvl w:val="0"/>
          <w:numId w:val="5"/>
        </w:numPr>
        <w:rPr>
          <w:highlight w:val="green"/>
        </w:rPr>
      </w:pPr>
      <w:r w:rsidRPr="00434E66">
        <w:rPr>
          <w:highlight w:val="green"/>
        </w:rPr>
        <w:t>Al realizarse un FOR ALL ENTRIES con una “posible” tabla interna vacía se genera un error en  la búsqueda y traer todos los datos.</w:t>
      </w:r>
    </w:p>
    <w:p w:rsidR="006A0995" w:rsidRDefault="006A0995" w:rsidP="001C65ED">
      <w:pPr>
        <w:rPr>
          <w:lang w:val="en-US"/>
        </w:rPr>
      </w:pPr>
    </w:p>
    <w:p w:rsidR="006A0995" w:rsidRDefault="006A0995" w:rsidP="006A0995">
      <w:pPr>
        <w:pStyle w:val="Heading2"/>
      </w:pPr>
      <w:r>
        <w:t>Técnicamente:</w:t>
      </w:r>
    </w:p>
    <w:p w:rsidR="006A0995" w:rsidRPr="00420559" w:rsidRDefault="006A0995" w:rsidP="006A0995">
      <w:r>
        <w:t xml:space="preserve">Se generara una copia de la clase utilizada en </w:t>
      </w:r>
      <w:proofErr w:type="spellStart"/>
      <w:r w:rsidRPr="006A0995">
        <w:rPr>
          <w:highlight w:val="green"/>
        </w:rPr>
        <w:t>Unsecure</w:t>
      </w:r>
      <w:proofErr w:type="spellEnd"/>
      <w:r w:rsidRPr="006A0995">
        <w:rPr>
          <w:highlight w:val="green"/>
        </w:rPr>
        <w:t xml:space="preserve"> use of FOR ALL ENTRIES</w:t>
      </w:r>
      <w:r>
        <w:t xml:space="preserve"> </w:t>
      </w:r>
      <w:r w:rsidRPr="006A0995">
        <w:t>(</w:t>
      </w:r>
      <w:r w:rsidRPr="006A0995">
        <w:t>CL_CI_TEST_FOR_ALL_ENTRIES</w:t>
      </w:r>
      <w:r w:rsidRPr="006A0995">
        <w:t xml:space="preserve">) del grupo </w:t>
      </w:r>
      <w:proofErr w:type="spellStart"/>
      <w:r w:rsidRPr="006A0995">
        <w:rPr>
          <w:highlight w:val="green"/>
        </w:rPr>
        <w:t>Robust</w:t>
      </w:r>
      <w:proofErr w:type="spellEnd"/>
      <w:r w:rsidRPr="006A0995">
        <w:rPr>
          <w:highlight w:val="green"/>
        </w:rPr>
        <w:t xml:space="preserve"> </w:t>
      </w:r>
      <w:proofErr w:type="spellStart"/>
      <w:r w:rsidRPr="006A0995">
        <w:rPr>
          <w:highlight w:val="green"/>
        </w:rPr>
        <w:t>Programming</w:t>
      </w:r>
      <w:proofErr w:type="spellEnd"/>
      <w:r w:rsidRPr="006A0995">
        <w:t xml:space="preserve">. </w:t>
      </w:r>
      <w:r>
        <w:t xml:space="preserve">Esta clase se </w:t>
      </w:r>
      <w:proofErr w:type="spellStart"/>
      <w:r>
        <w:t>customizara</w:t>
      </w:r>
      <w:proofErr w:type="spellEnd"/>
      <w:r>
        <w:t xml:space="preserve"> para que no sea necesario ingresar nuevos parámetros</w:t>
      </w:r>
      <w:proofErr w:type="gramStart"/>
      <w:r>
        <w:t>..</w:t>
      </w:r>
      <w:proofErr w:type="gramEnd"/>
    </w:p>
    <w:p w:rsidR="006A0995" w:rsidRDefault="006A0995" w:rsidP="006A0995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6A0995" w:rsidRDefault="006A0995" w:rsidP="001C65ED"/>
    <w:p w:rsidR="006A0995" w:rsidRDefault="006A0995" w:rsidP="001C65ED">
      <w:r>
        <w:rPr>
          <w:noProof/>
          <w:lang w:eastAsia="es-CL"/>
        </w:rPr>
        <w:lastRenderedPageBreak/>
        <w:drawing>
          <wp:inline distT="0" distB="0" distL="0" distR="0" wp14:anchorId="738FF9D9" wp14:editId="73191178">
            <wp:extent cx="5612130" cy="21259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95" w:rsidRDefault="006A0995" w:rsidP="001C65ED"/>
    <w:p w:rsidR="006A0995" w:rsidRPr="006A0995" w:rsidRDefault="006A0995" w:rsidP="001C65ED"/>
    <w:p w:rsidR="006A0995" w:rsidRPr="006A0995" w:rsidRDefault="006A0995" w:rsidP="001C65ED"/>
    <w:p w:rsidR="001C65ED" w:rsidRPr="00496F31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496F31">
        <w:rPr>
          <w:highlight w:val="green"/>
        </w:rPr>
        <w:t xml:space="preserve">Validación </w:t>
      </w:r>
      <w:proofErr w:type="spellStart"/>
      <w:r w:rsidRPr="00496F31">
        <w:rPr>
          <w:highlight w:val="green"/>
        </w:rPr>
        <w:t>Pretty</w:t>
      </w:r>
      <w:proofErr w:type="spellEnd"/>
      <w:r w:rsidRPr="00496F31">
        <w:rPr>
          <w:highlight w:val="green"/>
        </w:rPr>
        <w:t xml:space="preserve"> </w:t>
      </w:r>
      <w:proofErr w:type="spellStart"/>
      <w:r w:rsidRPr="00496F31">
        <w:rPr>
          <w:highlight w:val="green"/>
        </w:rPr>
        <w:t>Print</w:t>
      </w:r>
      <w:proofErr w:type="spellEnd"/>
    </w:p>
    <w:p w:rsidR="006A0995" w:rsidRDefault="006A0995" w:rsidP="006A0995">
      <w:pPr>
        <w:pStyle w:val="Heading2"/>
      </w:pPr>
      <w:r>
        <w:t>Técnicamente:</w:t>
      </w:r>
    </w:p>
    <w:p w:rsidR="006A0995" w:rsidRPr="006A0995" w:rsidRDefault="006A0995" w:rsidP="006A0995">
      <w:pPr>
        <w:rPr>
          <w:highlight w:val="green"/>
        </w:rPr>
      </w:pPr>
      <w:r>
        <w:t xml:space="preserve">Se generara una copia de la clase utilizada en </w:t>
      </w:r>
      <w:proofErr w:type="spellStart"/>
      <w:r w:rsidRPr="00496F31">
        <w:rPr>
          <w:highlight w:val="green"/>
        </w:rPr>
        <w:t>Check</w:t>
      </w:r>
      <w:proofErr w:type="spellEnd"/>
      <w:r w:rsidRPr="00496F31">
        <w:rPr>
          <w:highlight w:val="green"/>
        </w:rPr>
        <w:t xml:space="preserve"> </w:t>
      </w:r>
      <w:proofErr w:type="spellStart"/>
      <w:r w:rsidRPr="00496F31">
        <w:rPr>
          <w:highlight w:val="green"/>
        </w:rPr>
        <w:t>Pretty</w:t>
      </w:r>
      <w:proofErr w:type="spellEnd"/>
      <w:r w:rsidRPr="00496F31">
        <w:rPr>
          <w:highlight w:val="green"/>
        </w:rPr>
        <w:t xml:space="preserve"> </w:t>
      </w:r>
      <w:proofErr w:type="spellStart"/>
      <w:r w:rsidRPr="00496F31">
        <w:rPr>
          <w:highlight w:val="green"/>
        </w:rPr>
        <w:t>Print</w:t>
      </w:r>
      <w:proofErr w:type="spellEnd"/>
      <w:r w:rsidRPr="00496F31">
        <w:rPr>
          <w:highlight w:val="green"/>
        </w:rPr>
        <w:t xml:space="preserve"> </w:t>
      </w:r>
      <w:proofErr w:type="spellStart"/>
      <w:r w:rsidRPr="00496F31">
        <w:rPr>
          <w:highlight w:val="green"/>
        </w:rPr>
        <w:t>State</w:t>
      </w:r>
      <w:proofErr w:type="spellEnd"/>
      <w:r w:rsidRPr="006A0995">
        <w:t xml:space="preserve"> </w:t>
      </w:r>
      <w:r w:rsidRPr="006A0995">
        <w:t>(</w:t>
      </w:r>
      <w:r w:rsidR="008E286D" w:rsidRPr="008E286D">
        <w:t>CL_CI_TEST_PRETTY_PRINT</w:t>
      </w:r>
      <w:r w:rsidRPr="006A0995">
        <w:t xml:space="preserve">) del grupo </w:t>
      </w:r>
      <w:proofErr w:type="spellStart"/>
      <w:r w:rsidRPr="00496F31">
        <w:rPr>
          <w:highlight w:val="green"/>
        </w:rPr>
        <w:t>Programming</w:t>
      </w:r>
      <w:proofErr w:type="spellEnd"/>
      <w:r w:rsidRPr="00496F31">
        <w:rPr>
          <w:highlight w:val="green"/>
        </w:rPr>
        <w:t xml:space="preserve"> </w:t>
      </w:r>
      <w:proofErr w:type="spellStart"/>
      <w:r w:rsidRPr="00496F31">
        <w:rPr>
          <w:highlight w:val="green"/>
        </w:rPr>
        <w:t>Conventions</w:t>
      </w:r>
      <w:proofErr w:type="spellEnd"/>
      <w:r w:rsidRPr="006A0995">
        <w:t xml:space="preserve">. </w:t>
      </w:r>
      <w:r>
        <w:t xml:space="preserve">Esta clase se </w:t>
      </w:r>
      <w:proofErr w:type="spellStart"/>
      <w:r>
        <w:t>customizara</w:t>
      </w:r>
      <w:proofErr w:type="spellEnd"/>
      <w:r>
        <w:t xml:space="preserve"> para que no sea necesario ingresar nuevos parámetros</w:t>
      </w:r>
      <w:proofErr w:type="gramStart"/>
      <w:r>
        <w:t>..</w:t>
      </w:r>
      <w:proofErr w:type="gramEnd"/>
    </w:p>
    <w:p w:rsidR="006A0995" w:rsidRDefault="006A0995" w:rsidP="006A0995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6A0995" w:rsidRDefault="008E286D" w:rsidP="001C65ED">
      <w:r>
        <w:rPr>
          <w:noProof/>
          <w:lang w:eastAsia="es-CL"/>
        </w:rPr>
        <w:drawing>
          <wp:inline distT="0" distB="0" distL="0" distR="0" wp14:anchorId="2B829011" wp14:editId="3E37392B">
            <wp:extent cx="5612130" cy="107188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6D" w:rsidRDefault="008E286D" w:rsidP="001C65ED"/>
    <w:p w:rsidR="008E286D" w:rsidRDefault="000C236D" w:rsidP="001C65ED">
      <w:r>
        <w:t xml:space="preserve">Debemos definir anticipadamente que tipo de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se requerirá.</w:t>
      </w:r>
    </w:p>
    <w:p w:rsidR="000C236D" w:rsidRDefault="000C236D" w:rsidP="001C65ED">
      <w:r>
        <w:rPr>
          <w:noProof/>
          <w:lang w:eastAsia="es-CL"/>
        </w:rPr>
        <w:lastRenderedPageBreak/>
        <w:drawing>
          <wp:inline distT="0" distB="0" distL="0" distR="0" wp14:anchorId="4B123459" wp14:editId="068630D6">
            <wp:extent cx="5612130" cy="2508885"/>
            <wp:effectExtent l="0" t="0" r="762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95" w:rsidRPr="00164374" w:rsidRDefault="006A0995" w:rsidP="001C65ED"/>
    <w:p w:rsidR="001C65ED" w:rsidRPr="00496F31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496F31">
        <w:rPr>
          <w:highlight w:val="green"/>
        </w:rPr>
        <w:t xml:space="preserve">Validación de </w:t>
      </w:r>
      <w:proofErr w:type="spellStart"/>
      <w:r w:rsidRPr="00496F31">
        <w:rPr>
          <w:highlight w:val="green"/>
        </w:rPr>
        <w:t>Sy-subrc</w:t>
      </w:r>
      <w:proofErr w:type="spellEnd"/>
      <w:r w:rsidRPr="00496F31">
        <w:rPr>
          <w:highlight w:val="green"/>
        </w:rPr>
        <w:t xml:space="preserve"> en las instrucciones adecuadas</w:t>
      </w:r>
    </w:p>
    <w:p w:rsidR="001C65ED" w:rsidRPr="00496F31" w:rsidRDefault="001C65ED" w:rsidP="001C65ED">
      <w:pPr>
        <w:pStyle w:val="Heading2"/>
        <w:ind w:left="720"/>
        <w:rPr>
          <w:highlight w:val="green"/>
        </w:rPr>
      </w:pPr>
      <w:r w:rsidRPr="00496F31">
        <w:rPr>
          <w:highlight w:val="green"/>
        </w:rPr>
        <w:t>Que validaremos</w:t>
      </w:r>
    </w:p>
    <w:p w:rsidR="001C65ED" w:rsidRPr="00496F31" w:rsidRDefault="001C65ED" w:rsidP="001C65ED">
      <w:pPr>
        <w:pStyle w:val="Heading2"/>
        <w:numPr>
          <w:ilvl w:val="0"/>
          <w:numId w:val="4"/>
        </w:numPr>
        <w:rPr>
          <w:highlight w:val="green"/>
        </w:rPr>
      </w:pPr>
      <w:r w:rsidRPr="00496F31">
        <w:rPr>
          <w:highlight w:val="green"/>
        </w:rPr>
        <w:t>Ciertas instrucciones ABAP debiesen validar que el resultado obtenido es el adecuado.</w:t>
      </w:r>
    </w:p>
    <w:p w:rsidR="001C65ED" w:rsidRPr="001C65ED" w:rsidRDefault="001C65ED" w:rsidP="001C65ED">
      <w:pPr>
        <w:rPr>
          <w:highlight w:val="green"/>
          <w:lang w:val="en-US"/>
        </w:rPr>
      </w:pPr>
      <w:r w:rsidRPr="001C65ED">
        <w:rPr>
          <w:highlight w:val="green"/>
          <w:lang w:val="en-US"/>
        </w:rPr>
        <w:t>Robust Programming</w:t>
      </w:r>
    </w:p>
    <w:p w:rsidR="001C65ED" w:rsidRDefault="001C65ED" w:rsidP="001C65ED">
      <w:pPr>
        <w:rPr>
          <w:lang w:val="en-US"/>
        </w:rPr>
      </w:pPr>
      <w:r w:rsidRPr="00496F31">
        <w:rPr>
          <w:highlight w:val="green"/>
          <w:lang w:val="en-US"/>
        </w:rPr>
        <w:t>Check of SY-SUBRC Handling</w:t>
      </w:r>
    </w:p>
    <w:p w:rsidR="00AE05E8" w:rsidRDefault="00AE05E8" w:rsidP="001C65ED">
      <w:pPr>
        <w:rPr>
          <w:lang w:val="en-US"/>
        </w:rPr>
      </w:pPr>
    </w:p>
    <w:p w:rsidR="00AE05E8" w:rsidRDefault="00AE05E8" w:rsidP="00AE05E8">
      <w:pPr>
        <w:pStyle w:val="Heading2"/>
      </w:pPr>
      <w:r>
        <w:t>Técnicamente:</w:t>
      </w:r>
    </w:p>
    <w:p w:rsidR="00AE05E8" w:rsidRPr="006A0995" w:rsidRDefault="00AE05E8" w:rsidP="00AE05E8">
      <w:pPr>
        <w:rPr>
          <w:highlight w:val="green"/>
        </w:rPr>
      </w:pPr>
      <w:r>
        <w:t xml:space="preserve">Se generara una copia de la clase utilizada en </w:t>
      </w:r>
      <w:proofErr w:type="spellStart"/>
      <w:r w:rsidRPr="00AE05E8">
        <w:rPr>
          <w:highlight w:val="green"/>
        </w:rPr>
        <w:t>Check</w:t>
      </w:r>
      <w:proofErr w:type="spellEnd"/>
      <w:r w:rsidRPr="00AE05E8">
        <w:rPr>
          <w:highlight w:val="green"/>
        </w:rPr>
        <w:t xml:space="preserve"> of SY-SUBRC </w:t>
      </w:r>
      <w:proofErr w:type="spellStart"/>
      <w:r w:rsidRPr="00AE05E8">
        <w:rPr>
          <w:highlight w:val="green"/>
        </w:rPr>
        <w:t>Handling</w:t>
      </w:r>
      <w:proofErr w:type="spellEnd"/>
      <w:r>
        <w:t xml:space="preserve"> </w:t>
      </w:r>
      <w:r w:rsidRPr="006A0995">
        <w:t>(</w:t>
      </w:r>
      <w:r w:rsidRPr="00AE05E8">
        <w:t>CL_CI_TEST_SYSUBRC</w:t>
      </w:r>
      <w:r w:rsidRPr="006A0995">
        <w:t xml:space="preserve">) del grupo </w:t>
      </w:r>
      <w:proofErr w:type="spellStart"/>
      <w:r w:rsidRPr="00AE05E8">
        <w:rPr>
          <w:highlight w:val="green"/>
        </w:rPr>
        <w:t>Robust</w:t>
      </w:r>
      <w:proofErr w:type="spellEnd"/>
      <w:r w:rsidRPr="00AE05E8">
        <w:rPr>
          <w:highlight w:val="green"/>
        </w:rPr>
        <w:t xml:space="preserve"> </w:t>
      </w:r>
      <w:proofErr w:type="spellStart"/>
      <w:r w:rsidRPr="00AE05E8">
        <w:rPr>
          <w:highlight w:val="green"/>
        </w:rPr>
        <w:t>Programming</w:t>
      </w:r>
      <w:proofErr w:type="spellEnd"/>
      <w:r w:rsidRPr="006A0995">
        <w:t xml:space="preserve">. </w:t>
      </w:r>
      <w:r>
        <w:t xml:space="preserve">Esta clase se </w:t>
      </w:r>
      <w:proofErr w:type="spellStart"/>
      <w:r>
        <w:t>customizara</w:t>
      </w:r>
      <w:proofErr w:type="spellEnd"/>
      <w:r>
        <w:t xml:space="preserve"> para que no sea necesario ingresar nuevos parámetros</w:t>
      </w:r>
      <w:proofErr w:type="gramStart"/>
      <w:r>
        <w:t>..</w:t>
      </w:r>
      <w:proofErr w:type="gramEnd"/>
    </w:p>
    <w:p w:rsidR="00AE05E8" w:rsidRDefault="00AE05E8" w:rsidP="00AE05E8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AE05E8" w:rsidRDefault="00A34DC1" w:rsidP="001C65ED">
      <w:r>
        <w:rPr>
          <w:noProof/>
          <w:lang w:eastAsia="es-CL"/>
        </w:rPr>
        <w:drawing>
          <wp:inline distT="0" distB="0" distL="0" distR="0" wp14:anchorId="37D5E889" wp14:editId="13EBE45C">
            <wp:extent cx="5612130" cy="139128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1" w:rsidRDefault="00A34DC1" w:rsidP="001C65ED">
      <w:r>
        <w:rPr>
          <w:noProof/>
          <w:lang w:eastAsia="es-CL"/>
        </w:rPr>
        <w:lastRenderedPageBreak/>
        <w:drawing>
          <wp:inline distT="0" distB="0" distL="0" distR="0" wp14:anchorId="1407C5ED" wp14:editId="166C94CB">
            <wp:extent cx="5410200" cy="2390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E8" w:rsidRPr="00AE05E8" w:rsidRDefault="00AE05E8" w:rsidP="001C65ED"/>
    <w:p w:rsidR="001C65ED" w:rsidRPr="001057BC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1057BC">
        <w:rPr>
          <w:highlight w:val="green"/>
        </w:rPr>
        <w:t>Procedimientos con código no utilizado</w:t>
      </w:r>
    </w:p>
    <w:p w:rsidR="001C65ED" w:rsidRPr="001057BC" w:rsidRDefault="001C65ED" w:rsidP="001C65ED">
      <w:pPr>
        <w:pStyle w:val="Heading2"/>
        <w:ind w:left="720"/>
        <w:rPr>
          <w:highlight w:val="green"/>
        </w:rPr>
      </w:pPr>
      <w:r w:rsidRPr="001057BC">
        <w:rPr>
          <w:highlight w:val="green"/>
        </w:rPr>
        <w:t>Que validaremos</w:t>
      </w:r>
    </w:p>
    <w:p w:rsidR="001C65ED" w:rsidRPr="001057BC" w:rsidRDefault="001C65ED" w:rsidP="001C65ED">
      <w:pPr>
        <w:pStyle w:val="Heading2"/>
        <w:numPr>
          <w:ilvl w:val="0"/>
          <w:numId w:val="2"/>
        </w:numPr>
        <w:rPr>
          <w:highlight w:val="green"/>
        </w:rPr>
      </w:pPr>
      <w:r w:rsidRPr="001057BC">
        <w:rPr>
          <w:highlight w:val="green"/>
        </w:rPr>
        <w:t>Validaremos que no existan procedimientos que no sean llamados.</w:t>
      </w:r>
    </w:p>
    <w:p w:rsidR="001C65ED" w:rsidRPr="001057BC" w:rsidRDefault="001C65ED" w:rsidP="001C65ED">
      <w:pPr>
        <w:rPr>
          <w:highlight w:val="green"/>
        </w:rPr>
      </w:pPr>
      <w:proofErr w:type="spellStart"/>
      <w:r w:rsidRPr="001057BC">
        <w:rPr>
          <w:highlight w:val="green"/>
        </w:rPr>
        <w:t>Robust</w:t>
      </w:r>
      <w:proofErr w:type="spellEnd"/>
      <w:r w:rsidRPr="001057BC">
        <w:rPr>
          <w:highlight w:val="green"/>
        </w:rPr>
        <w:t xml:space="preserve"> </w:t>
      </w:r>
      <w:proofErr w:type="spellStart"/>
      <w:r w:rsidRPr="001057BC">
        <w:rPr>
          <w:highlight w:val="green"/>
        </w:rPr>
        <w:t>Programming</w:t>
      </w:r>
      <w:proofErr w:type="spellEnd"/>
    </w:p>
    <w:p w:rsidR="001C65ED" w:rsidRDefault="001C65ED" w:rsidP="001C65ED">
      <w:proofErr w:type="spellStart"/>
      <w:r w:rsidRPr="001057BC">
        <w:rPr>
          <w:highlight w:val="green"/>
        </w:rPr>
        <w:t>Empty</w:t>
      </w:r>
      <w:proofErr w:type="spellEnd"/>
      <w:r w:rsidRPr="001057BC">
        <w:rPr>
          <w:highlight w:val="green"/>
        </w:rPr>
        <w:t xml:space="preserve"> </w:t>
      </w:r>
      <w:proofErr w:type="spellStart"/>
      <w:r w:rsidRPr="001057BC">
        <w:rPr>
          <w:highlight w:val="green"/>
        </w:rPr>
        <w:t>Unused</w:t>
      </w:r>
      <w:proofErr w:type="spellEnd"/>
      <w:r w:rsidRPr="001057BC">
        <w:rPr>
          <w:highlight w:val="green"/>
        </w:rPr>
        <w:t xml:space="preserve"> </w:t>
      </w:r>
      <w:proofErr w:type="spellStart"/>
      <w:r w:rsidRPr="001057BC">
        <w:rPr>
          <w:highlight w:val="green"/>
        </w:rPr>
        <w:t>Procedures</w:t>
      </w:r>
      <w:proofErr w:type="spellEnd"/>
    </w:p>
    <w:p w:rsidR="00A34DC1" w:rsidRDefault="00A34DC1" w:rsidP="001C65ED"/>
    <w:p w:rsidR="00A34DC1" w:rsidRDefault="00A34DC1" w:rsidP="00A34DC1">
      <w:pPr>
        <w:pStyle w:val="Heading2"/>
      </w:pPr>
      <w:r>
        <w:t>Técnicamente:</w:t>
      </w:r>
    </w:p>
    <w:p w:rsidR="00A34DC1" w:rsidRDefault="00A34DC1" w:rsidP="00A34DC1">
      <w:r>
        <w:t xml:space="preserve">Se generara una copia de la clase utilizada en </w:t>
      </w:r>
      <w:proofErr w:type="spellStart"/>
      <w:r w:rsidRPr="001057BC">
        <w:rPr>
          <w:highlight w:val="green"/>
        </w:rPr>
        <w:t>Empty</w:t>
      </w:r>
      <w:proofErr w:type="spellEnd"/>
      <w:r w:rsidRPr="001057BC">
        <w:rPr>
          <w:highlight w:val="green"/>
        </w:rPr>
        <w:t xml:space="preserve"> </w:t>
      </w:r>
      <w:proofErr w:type="spellStart"/>
      <w:r w:rsidRPr="001057BC">
        <w:rPr>
          <w:highlight w:val="green"/>
        </w:rPr>
        <w:t>Unused</w:t>
      </w:r>
      <w:proofErr w:type="spellEnd"/>
      <w:r w:rsidRPr="001057BC">
        <w:rPr>
          <w:highlight w:val="green"/>
        </w:rPr>
        <w:t xml:space="preserve"> </w:t>
      </w:r>
      <w:proofErr w:type="spellStart"/>
      <w:r w:rsidRPr="001057BC">
        <w:rPr>
          <w:highlight w:val="green"/>
        </w:rPr>
        <w:t>Procedures</w:t>
      </w:r>
      <w:proofErr w:type="spellEnd"/>
    </w:p>
    <w:p w:rsidR="00A34DC1" w:rsidRPr="006A0995" w:rsidRDefault="00A34DC1" w:rsidP="00A34DC1">
      <w:pPr>
        <w:rPr>
          <w:highlight w:val="green"/>
        </w:rPr>
      </w:pPr>
      <w:r w:rsidRPr="00A34DC1">
        <w:rPr>
          <w:lang w:val="en-US"/>
        </w:rPr>
        <w:t xml:space="preserve"> (</w:t>
      </w:r>
      <w:r w:rsidRPr="00A34DC1">
        <w:rPr>
          <w:lang w:val="en-US"/>
        </w:rPr>
        <w:t>CL_CI_TEST_EMPTY_UNUSED_PROCS</w:t>
      </w:r>
      <w:r w:rsidRPr="00A34DC1">
        <w:rPr>
          <w:lang w:val="en-US"/>
        </w:rPr>
        <w:t xml:space="preserve">) </w:t>
      </w:r>
      <w:proofErr w:type="gramStart"/>
      <w:r w:rsidRPr="00A34DC1">
        <w:rPr>
          <w:lang w:val="en-US"/>
        </w:rPr>
        <w:t>del</w:t>
      </w:r>
      <w:proofErr w:type="gramEnd"/>
      <w:r w:rsidRPr="00A34DC1">
        <w:rPr>
          <w:lang w:val="en-US"/>
        </w:rPr>
        <w:t xml:space="preserve"> </w:t>
      </w:r>
      <w:proofErr w:type="spellStart"/>
      <w:r w:rsidRPr="00A34DC1">
        <w:rPr>
          <w:lang w:val="en-US"/>
        </w:rPr>
        <w:t>grupo</w:t>
      </w:r>
      <w:proofErr w:type="spellEnd"/>
      <w:r w:rsidRPr="00A34DC1">
        <w:rPr>
          <w:lang w:val="en-US"/>
        </w:rPr>
        <w:t xml:space="preserve"> </w:t>
      </w:r>
      <w:r w:rsidRPr="00A34DC1">
        <w:rPr>
          <w:highlight w:val="green"/>
          <w:lang w:val="en-US"/>
        </w:rPr>
        <w:t>Robust Programming</w:t>
      </w:r>
      <w:r w:rsidRPr="00A34DC1">
        <w:rPr>
          <w:lang w:val="en-US"/>
        </w:rPr>
        <w:t xml:space="preserve">. </w:t>
      </w:r>
      <w:r>
        <w:t xml:space="preserve">Esta clase se </w:t>
      </w:r>
      <w:proofErr w:type="spellStart"/>
      <w:r>
        <w:t>customizara</w:t>
      </w:r>
      <w:proofErr w:type="spellEnd"/>
      <w:r>
        <w:t xml:space="preserve"> para que no sea necesario ingresar nuevos parámetros.</w:t>
      </w:r>
    </w:p>
    <w:p w:rsidR="00A34DC1" w:rsidRDefault="00A34DC1" w:rsidP="00A34DC1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A34DC1" w:rsidRDefault="00A34DC1" w:rsidP="001C65ED">
      <w:r>
        <w:rPr>
          <w:noProof/>
          <w:lang w:eastAsia="es-CL"/>
        </w:rPr>
        <w:lastRenderedPageBreak/>
        <w:drawing>
          <wp:inline distT="0" distB="0" distL="0" distR="0" wp14:anchorId="34933D47" wp14:editId="523D7F9C">
            <wp:extent cx="5612130" cy="1918970"/>
            <wp:effectExtent l="0" t="0" r="762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1" w:rsidRDefault="00A34DC1" w:rsidP="00A34DC1">
      <w:r>
        <w:t>Identifica los procedimientos en los programas ABAP que están vacíos y nunca se han llamado en el sistema actual.</w:t>
      </w:r>
    </w:p>
    <w:p w:rsidR="00A34DC1" w:rsidRDefault="00A34DC1" w:rsidP="00A34DC1">
      <w:r>
        <w:t>Aquí, los procedimientos también incluyen eventos ABAP como START-OF-SELECTION.</w:t>
      </w:r>
    </w:p>
    <w:p w:rsidR="00A34DC1" w:rsidRDefault="00A34DC1" w:rsidP="00A34DC1">
      <w:r>
        <w:t>La prueba devuelve los diferentes tipos de procedimientos en la lista de resultados de la siguiente manera:</w:t>
      </w:r>
    </w:p>
    <w:p w:rsidR="009A4524" w:rsidRDefault="009A4524" w:rsidP="009A4524">
      <w:r>
        <w:t xml:space="preserve">•METH: </w:t>
      </w:r>
      <w:proofErr w:type="spellStart"/>
      <w:r>
        <w:t>Methods</w:t>
      </w:r>
      <w:proofErr w:type="spellEnd"/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•FORM: Forms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•FUNC: Function modules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•MODI: Modules (INPUT)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•MODO: Modules (OUTPUT)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•SSEL: START-OF-SELECTION (can also be a REPORT statement)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•ESEL: END-OF-SELECTION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•TOPA: TOP-OF-PAGE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•TOPS: TOP-OF-PAGE DURING LINE-SELECTION.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•ENPA: END-OF-PAGE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•LDPR: LOAD-OF-PROGRAM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•INIT: INITIALIZATION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•ATUC: AT USER-COMMAND.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>•LISE: AT LINE-SELECTION.</w:t>
      </w:r>
    </w:p>
    <w:p w:rsidR="009A4524" w:rsidRPr="009A4524" w:rsidRDefault="009A4524" w:rsidP="009A4524">
      <w:pPr>
        <w:rPr>
          <w:lang w:val="en-US"/>
        </w:rPr>
      </w:pPr>
      <w:r w:rsidRPr="009A4524">
        <w:rPr>
          <w:lang w:val="en-US"/>
        </w:rPr>
        <w:t xml:space="preserve">•ATPF: AT </w:t>
      </w:r>
      <w:proofErr w:type="spellStart"/>
      <w:r w:rsidRPr="009A4524">
        <w:rPr>
          <w:lang w:val="en-US"/>
        </w:rPr>
        <w:t>PFnn</w:t>
      </w:r>
      <w:proofErr w:type="spellEnd"/>
    </w:p>
    <w:p w:rsidR="009A4524" w:rsidRDefault="009A4524" w:rsidP="009A4524">
      <w:r>
        <w:lastRenderedPageBreak/>
        <w:t xml:space="preserve">•GET: GET </w:t>
      </w:r>
      <w:proofErr w:type="spellStart"/>
      <w:r>
        <w:t>dbtab</w:t>
      </w:r>
      <w:proofErr w:type="spellEnd"/>
      <w:r>
        <w:t>.</w:t>
      </w:r>
    </w:p>
    <w:p w:rsidR="00A34DC1" w:rsidRPr="001057BC" w:rsidRDefault="009A4524" w:rsidP="009A4524">
      <w:r>
        <w:t xml:space="preserve">•GETL: GET </w:t>
      </w:r>
      <w:proofErr w:type="spellStart"/>
      <w:r>
        <w:t>dbtab</w:t>
      </w:r>
      <w:proofErr w:type="spellEnd"/>
      <w:r>
        <w:t xml:space="preserve"> LATE.</w:t>
      </w:r>
    </w:p>
    <w:p w:rsidR="001C65ED" w:rsidRPr="004A6CE5" w:rsidRDefault="001C65ED" w:rsidP="00823CCD">
      <w:pPr>
        <w:pStyle w:val="Heading1"/>
        <w:numPr>
          <w:ilvl w:val="0"/>
          <w:numId w:val="9"/>
        </w:numPr>
        <w:rPr>
          <w:highlight w:val="green"/>
        </w:rPr>
      </w:pPr>
      <w:r w:rsidRPr="004A6CE5">
        <w:rPr>
          <w:highlight w:val="green"/>
        </w:rPr>
        <w:t>Convención de Nombres</w:t>
      </w:r>
    </w:p>
    <w:p w:rsidR="001C65ED" w:rsidRPr="004A6CE5" w:rsidRDefault="001C65ED" w:rsidP="001C65ED">
      <w:pPr>
        <w:pStyle w:val="Heading2"/>
        <w:ind w:left="720"/>
        <w:rPr>
          <w:highlight w:val="green"/>
        </w:rPr>
      </w:pPr>
      <w:r w:rsidRPr="004A6CE5">
        <w:rPr>
          <w:highlight w:val="green"/>
        </w:rPr>
        <w:t>Validaremos la asignación de nombres</w:t>
      </w:r>
    </w:p>
    <w:p w:rsidR="001C65ED" w:rsidRPr="004A6CE5" w:rsidRDefault="001C65ED" w:rsidP="001C65ED">
      <w:pPr>
        <w:pStyle w:val="Heading2"/>
        <w:numPr>
          <w:ilvl w:val="0"/>
          <w:numId w:val="3"/>
        </w:numPr>
        <w:rPr>
          <w:highlight w:val="green"/>
        </w:rPr>
      </w:pPr>
      <w:r w:rsidRPr="004A6CE5">
        <w:rPr>
          <w:highlight w:val="green"/>
        </w:rPr>
        <w:t>Globales: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TYPES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CONSTANTS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DATA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FIELD-SYMBOLS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PARAMETER(S)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SELECT-OPTIONS</w:t>
      </w:r>
    </w:p>
    <w:p w:rsidR="001C65ED" w:rsidRPr="004A6CE5" w:rsidRDefault="001C65ED" w:rsidP="001C65ED">
      <w:pPr>
        <w:pStyle w:val="Heading2"/>
        <w:numPr>
          <w:ilvl w:val="0"/>
          <w:numId w:val="3"/>
        </w:numPr>
        <w:rPr>
          <w:highlight w:val="green"/>
        </w:rPr>
      </w:pPr>
      <w:r w:rsidRPr="004A6CE5">
        <w:rPr>
          <w:highlight w:val="green"/>
        </w:rPr>
        <w:t>Locales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TYPES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CONSTANTS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DATA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FIELD-SYMBOLS</w:t>
      </w:r>
    </w:p>
    <w:p w:rsidR="001C65ED" w:rsidRPr="004A6CE5" w:rsidRDefault="001C65ED" w:rsidP="001C65ED">
      <w:pPr>
        <w:pStyle w:val="Heading2"/>
        <w:numPr>
          <w:ilvl w:val="0"/>
          <w:numId w:val="3"/>
        </w:numPr>
        <w:rPr>
          <w:highlight w:val="green"/>
        </w:rPr>
      </w:pPr>
      <w:proofErr w:type="spellStart"/>
      <w:r w:rsidRPr="004A6CE5">
        <w:rPr>
          <w:highlight w:val="green"/>
        </w:rPr>
        <w:t>Perform</w:t>
      </w:r>
      <w:proofErr w:type="spellEnd"/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>FORM</w:t>
      </w:r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 xml:space="preserve">USING </w:t>
      </w:r>
      <w:proofErr w:type="spellStart"/>
      <w:r w:rsidRPr="004A6CE5">
        <w:rPr>
          <w:highlight w:val="green"/>
        </w:rPr>
        <w:t>Parameter</w:t>
      </w:r>
      <w:proofErr w:type="spellEnd"/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 xml:space="preserve">CHANGING </w:t>
      </w:r>
      <w:proofErr w:type="spellStart"/>
      <w:r w:rsidRPr="004A6CE5">
        <w:rPr>
          <w:highlight w:val="green"/>
        </w:rPr>
        <w:t>Parameter</w:t>
      </w:r>
      <w:proofErr w:type="spellEnd"/>
    </w:p>
    <w:p w:rsidR="001C65ED" w:rsidRPr="004A6CE5" w:rsidRDefault="001C65ED" w:rsidP="001C65ED">
      <w:pPr>
        <w:pStyle w:val="Heading2"/>
        <w:numPr>
          <w:ilvl w:val="1"/>
          <w:numId w:val="3"/>
        </w:numPr>
        <w:rPr>
          <w:highlight w:val="green"/>
        </w:rPr>
      </w:pPr>
      <w:r w:rsidRPr="004A6CE5">
        <w:rPr>
          <w:highlight w:val="green"/>
        </w:rPr>
        <w:t xml:space="preserve">TABLES </w:t>
      </w:r>
      <w:proofErr w:type="spellStart"/>
      <w:r w:rsidRPr="004A6CE5">
        <w:rPr>
          <w:highlight w:val="green"/>
        </w:rPr>
        <w:t>Parameter</w:t>
      </w:r>
      <w:proofErr w:type="spellEnd"/>
    </w:p>
    <w:p w:rsidR="001C65ED" w:rsidRPr="004A6CE5" w:rsidRDefault="001C65ED" w:rsidP="001C65ED">
      <w:pPr>
        <w:pStyle w:val="Heading2"/>
        <w:numPr>
          <w:ilvl w:val="0"/>
          <w:numId w:val="3"/>
        </w:numPr>
        <w:rPr>
          <w:highlight w:val="green"/>
        </w:rPr>
      </w:pPr>
      <w:r w:rsidRPr="004A6CE5">
        <w:rPr>
          <w:highlight w:val="green"/>
        </w:rPr>
        <w:t>Tabla Interna</w:t>
      </w:r>
    </w:p>
    <w:p w:rsidR="001C65ED" w:rsidRPr="004A6CE5" w:rsidRDefault="001C65ED" w:rsidP="001C65ED">
      <w:pPr>
        <w:rPr>
          <w:highlight w:val="green"/>
        </w:rPr>
      </w:pPr>
    </w:p>
    <w:p w:rsidR="001C65ED" w:rsidRDefault="001C65ED" w:rsidP="001C65ED"/>
    <w:p w:rsidR="009A4524" w:rsidRDefault="009A4524" w:rsidP="009A4524">
      <w:pPr>
        <w:pStyle w:val="Heading2"/>
      </w:pPr>
      <w:r>
        <w:lastRenderedPageBreak/>
        <w:t>Técnicamente:</w:t>
      </w:r>
    </w:p>
    <w:p w:rsidR="009A4524" w:rsidRPr="009A4524" w:rsidRDefault="009A4524" w:rsidP="009A4524">
      <w:r>
        <w:t xml:space="preserve">Se generara una copia de la clase utilizada en </w:t>
      </w:r>
      <w:proofErr w:type="spellStart"/>
      <w:r w:rsidRPr="004A6CE5">
        <w:rPr>
          <w:highlight w:val="green"/>
        </w:rPr>
        <w:t>Naming</w:t>
      </w:r>
      <w:proofErr w:type="spellEnd"/>
      <w:r w:rsidRPr="004A6CE5">
        <w:rPr>
          <w:highlight w:val="green"/>
        </w:rPr>
        <w:t xml:space="preserve"> </w:t>
      </w:r>
      <w:proofErr w:type="spellStart"/>
      <w:r w:rsidRPr="004A6CE5">
        <w:rPr>
          <w:highlight w:val="green"/>
        </w:rPr>
        <w:t>Conventions</w:t>
      </w:r>
      <w:proofErr w:type="spellEnd"/>
      <w:r>
        <w:t xml:space="preserve"> </w:t>
      </w:r>
      <w:r w:rsidRPr="009A4524">
        <w:t>(</w:t>
      </w:r>
      <w:r w:rsidR="00925348" w:rsidRPr="00925348">
        <w:t>CL_CI_TEST_ABAP_NAMING</w:t>
      </w:r>
      <w:r w:rsidRPr="009A4524">
        <w:t xml:space="preserve">) del grupo </w:t>
      </w:r>
      <w:proofErr w:type="spellStart"/>
      <w:r w:rsidRPr="009A4524">
        <w:rPr>
          <w:highlight w:val="green"/>
        </w:rPr>
        <w:t>Programming</w:t>
      </w:r>
      <w:proofErr w:type="spellEnd"/>
      <w:r w:rsidRPr="009A4524">
        <w:rPr>
          <w:highlight w:val="green"/>
        </w:rPr>
        <w:t xml:space="preserve"> </w:t>
      </w:r>
      <w:proofErr w:type="spellStart"/>
      <w:r w:rsidRPr="009A4524">
        <w:rPr>
          <w:highlight w:val="green"/>
        </w:rPr>
        <w:t>Conventions</w:t>
      </w:r>
      <w:proofErr w:type="spellEnd"/>
      <w:r w:rsidRPr="009A4524">
        <w:t xml:space="preserve">. </w:t>
      </w:r>
      <w:r>
        <w:t xml:space="preserve">Esta clase se </w:t>
      </w:r>
      <w:proofErr w:type="spellStart"/>
      <w:r>
        <w:t>customizara</w:t>
      </w:r>
      <w:proofErr w:type="spellEnd"/>
      <w:r>
        <w:t xml:space="preserve"> para que no sea necesario ingresar nuevos parámetros.</w:t>
      </w:r>
    </w:p>
    <w:p w:rsidR="009A4524" w:rsidRDefault="009A4524" w:rsidP="009A4524">
      <w:r>
        <w:t xml:space="preserve">Se adecuaran los mensajes a la realidad de </w:t>
      </w:r>
      <w:proofErr w:type="spellStart"/>
      <w:r>
        <w:t>CyT</w:t>
      </w:r>
      <w:proofErr w:type="spellEnd"/>
      <w:r>
        <w:t>.</w:t>
      </w:r>
    </w:p>
    <w:p w:rsidR="00925348" w:rsidRDefault="00925348" w:rsidP="009A4524">
      <w:r w:rsidRPr="00925348">
        <w:t>Esta verificación examina si las convenciones de nomenclatura especificadas por los parámetros de prueba se cumplen para los diversos objetos (como tipos, clases o campos) definidos en un programa ABAP.</w:t>
      </w:r>
    </w:p>
    <w:p w:rsidR="009A4524" w:rsidRDefault="009A4524" w:rsidP="001C65ED"/>
    <w:p w:rsidR="00925348" w:rsidRDefault="00925348" w:rsidP="001C65ED">
      <w:r>
        <w:rPr>
          <w:noProof/>
          <w:lang w:eastAsia="es-CL"/>
        </w:rPr>
        <w:drawing>
          <wp:inline distT="0" distB="0" distL="0" distR="0" wp14:anchorId="4229289E" wp14:editId="38DC44AB">
            <wp:extent cx="5612130" cy="1080135"/>
            <wp:effectExtent l="0" t="0" r="762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48" w:rsidRDefault="00925348" w:rsidP="001C65ED"/>
    <w:p w:rsidR="00925348" w:rsidRDefault="00925348" w:rsidP="001C65ED">
      <w:r>
        <w:rPr>
          <w:noProof/>
          <w:lang w:eastAsia="es-CL"/>
        </w:rPr>
        <w:lastRenderedPageBreak/>
        <w:drawing>
          <wp:inline distT="0" distB="0" distL="0" distR="0" wp14:anchorId="7EF158F5" wp14:editId="6DD9562C">
            <wp:extent cx="5612130" cy="5327650"/>
            <wp:effectExtent l="0" t="0" r="762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24" w:rsidRDefault="009A4524" w:rsidP="001C65ED"/>
    <w:p w:rsidR="001C65ED" w:rsidRPr="00C70CD2" w:rsidRDefault="001C65ED" w:rsidP="00823CCD">
      <w:pPr>
        <w:pStyle w:val="Heading1"/>
        <w:numPr>
          <w:ilvl w:val="0"/>
          <w:numId w:val="9"/>
        </w:numPr>
      </w:pPr>
      <w:r w:rsidRPr="00C70CD2">
        <w:lastRenderedPageBreak/>
        <w:t>No permitir código muerto en los programas nuevos:</w:t>
      </w:r>
    </w:p>
    <w:p w:rsidR="001C65ED" w:rsidRDefault="001C65ED" w:rsidP="001C65ED">
      <w:pPr>
        <w:pStyle w:val="Heading2"/>
        <w:ind w:left="708"/>
        <w:rPr>
          <w:shd w:val="clear" w:color="auto" w:fill="FFFFFF"/>
        </w:rPr>
      </w:pPr>
      <w:r>
        <w:rPr>
          <w:shd w:val="clear" w:color="auto" w:fill="FFFFFF"/>
        </w:rPr>
        <w:t>V</w:t>
      </w:r>
      <w:r w:rsidRPr="00C70CD2">
        <w:rPr>
          <w:shd w:val="clear" w:color="auto" w:fill="FFFFFF"/>
        </w:rPr>
        <w:t xml:space="preserve">alidar que no hayan bloques </w:t>
      </w:r>
      <w:proofErr w:type="spellStart"/>
      <w:r w:rsidRPr="00C70CD2">
        <w:rPr>
          <w:shd w:val="clear" w:color="auto" w:fill="FFFFFF"/>
        </w:rPr>
        <w:t>if</w:t>
      </w:r>
      <w:proofErr w:type="spellEnd"/>
      <w:r w:rsidRPr="00C70CD2">
        <w:rPr>
          <w:shd w:val="clear" w:color="auto" w:fill="FFFFFF"/>
        </w:rPr>
        <w:t xml:space="preserve"> o ca</w:t>
      </w:r>
      <w:r>
        <w:rPr>
          <w:shd w:val="clear" w:color="auto" w:fill="FFFFFF"/>
        </w:rPr>
        <w:t>se sin contenido ejecutable.</w:t>
      </w:r>
    </w:p>
    <w:p w:rsidR="001C65ED" w:rsidRPr="00C70CD2" w:rsidRDefault="001C65ED" w:rsidP="001C65ED">
      <w:pPr>
        <w:pStyle w:val="Heading2"/>
        <w:ind w:left="708"/>
      </w:pPr>
      <w:r>
        <w:rPr>
          <w:shd w:val="clear" w:color="auto" w:fill="FFFFFF"/>
        </w:rPr>
        <w:t>Ejemplo: c</w:t>
      </w:r>
      <w:r w:rsidRPr="00C70CD2">
        <w:rPr>
          <w:shd w:val="clear" w:color="auto" w:fill="FFFFFF"/>
        </w:rPr>
        <w:t>uando se llama un módulo de funciones por la función modelo de SAP y deja el </w:t>
      </w:r>
      <w:r>
        <w:rPr>
          <w:shd w:val="clear" w:color="auto" w:fill="FFFFFF"/>
        </w:rPr>
        <w:t>resultado comentado.</w:t>
      </w:r>
      <w:r w:rsidRPr="00C70CD2">
        <w:br/>
      </w:r>
      <w:r w:rsidRPr="00C70CD2">
        <w:br/>
      </w:r>
      <w:r w:rsidRPr="00C70CD2">
        <w:rPr>
          <w:shd w:val="clear" w:color="auto" w:fill="FFFFFF"/>
        </w:rPr>
        <w:t xml:space="preserve">IF </w:t>
      </w:r>
      <w:proofErr w:type="spellStart"/>
      <w:r w:rsidRPr="00C70CD2">
        <w:rPr>
          <w:shd w:val="clear" w:color="auto" w:fill="FFFFFF"/>
        </w:rPr>
        <w:t>sy-subrc</w:t>
      </w:r>
      <w:proofErr w:type="spellEnd"/>
      <w:r w:rsidRPr="00C70CD2">
        <w:rPr>
          <w:shd w:val="clear" w:color="auto" w:fill="FFFFFF"/>
        </w:rPr>
        <w:t xml:space="preserve"> NE 0.</w:t>
      </w:r>
      <w:r w:rsidRPr="00C70CD2">
        <w:br/>
      </w:r>
      <w:r>
        <w:rPr>
          <w:shd w:val="clear" w:color="auto" w:fill="FFFFFF"/>
        </w:rPr>
        <w:t>*</w:t>
      </w:r>
      <w:r w:rsidRPr="00C70CD2">
        <w:rPr>
          <w:shd w:val="clear" w:color="auto" w:fill="FFFFFF"/>
        </w:rPr>
        <w:t xml:space="preserve"> ingrese código de excepción</w:t>
      </w:r>
      <w:r w:rsidRPr="00C70CD2">
        <w:br/>
      </w:r>
      <w:r w:rsidRPr="00C70CD2">
        <w:rPr>
          <w:shd w:val="clear" w:color="auto" w:fill="FFFFFF"/>
        </w:rPr>
        <w:t>ENDIF, </w:t>
      </w:r>
    </w:p>
    <w:p w:rsidR="001C65ED" w:rsidRDefault="001C65ED" w:rsidP="001C65ED">
      <w:pPr>
        <w:pStyle w:val="Heading2"/>
      </w:pPr>
    </w:p>
    <w:p w:rsidR="00925348" w:rsidRDefault="00925348" w:rsidP="00925348">
      <w:pPr>
        <w:pStyle w:val="Heading2"/>
      </w:pPr>
      <w:r>
        <w:t>Técnicamente:</w:t>
      </w:r>
    </w:p>
    <w:p w:rsidR="00925348" w:rsidRDefault="00925348" w:rsidP="00925348">
      <w:r>
        <w:t xml:space="preserve">No fue encontrado un modelo que se acerque a la solución requerida, por lo tanto, se generara una copia de la clase </w:t>
      </w:r>
      <w:r w:rsidRPr="00925348">
        <w:rPr>
          <w:sz w:val="20"/>
        </w:rPr>
        <w:t>CL_CI_TEST_SCAN_TEMPLATE</w:t>
      </w:r>
      <w:r>
        <w:t>, se buscara el inicio y fin del bloque IF, para luego validar el interior  de este en busca de código ejecutable.</w:t>
      </w:r>
    </w:p>
    <w:p w:rsidR="004D4F5E" w:rsidRDefault="004D4F5E"/>
    <w:sectPr w:rsidR="004D4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E66" w:rsidRDefault="00A25E66" w:rsidP="000F39C8">
      <w:pPr>
        <w:spacing w:after="0" w:line="240" w:lineRule="auto"/>
      </w:pPr>
      <w:r>
        <w:separator/>
      </w:r>
    </w:p>
  </w:endnote>
  <w:endnote w:type="continuationSeparator" w:id="0">
    <w:p w:rsidR="00A25E66" w:rsidRDefault="00A25E66" w:rsidP="000F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E66" w:rsidRDefault="00A25E66" w:rsidP="000F39C8">
      <w:pPr>
        <w:spacing w:after="0" w:line="240" w:lineRule="auto"/>
      </w:pPr>
      <w:r>
        <w:separator/>
      </w:r>
    </w:p>
  </w:footnote>
  <w:footnote w:type="continuationSeparator" w:id="0">
    <w:p w:rsidR="00A25E66" w:rsidRDefault="00A25E66" w:rsidP="000F3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18A9"/>
    <w:multiLevelType w:val="hybridMultilevel"/>
    <w:tmpl w:val="79644D44"/>
    <w:lvl w:ilvl="0" w:tplc="274E3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E79"/>
    <w:multiLevelType w:val="hybridMultilevel"/>
    <w:tmpl w:val="E6CCDB6C"/>
    <w:lvl w:ilvl="0" w:tplc="8CCCD9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94444"/>
    <w:multiLevelType w:val="hybridMultilevel"/>
    <w:tmpl w:val="31E454F4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20C6223"/>
    <w:multiLevelType w:val="hybridMultilevel"/>
    <w:tmpl w:val="52AAC782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E977E98"/>
    <w:multiLevelType w:val="hybridMultilevel"/>
    <w:tmpl w:val="A9C46566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25326D3"/>
    <w:multiLevelType w:val="hybridMultilevel"/>
    <w:tmpl w:val="2BC0E06E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A211E56"/>
    <w:multiLevelType w:val="hybridMultilevel"/>
    <w:tmpl w:val="DBF86414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A91573D"/>
    <w:multiLevelType w:val="hybridMultilevel"/>
    <w:tmpl w:val="0F2207BE"/>
    <w:lvl w:ilvl="0" w:tplc="3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7B023BDA"/>
    <w:multiLevelType w:val="hybridMultilevel"/>
    <w:tmpl w:val="BB925BE2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ED"/>
    <w:rsid w:val="000C236D"/>
    <w:rsid w:val="000F39C8"/>
    <w:rsid w:val="001C0941"/>
    <w:rsid w:val="001C10A1"/>
    <w:rsid w:val="001C65ED"/>
    <w:rsid w:val="002F72D7"/>
    <w:rsid w:val="00414FB7"/>
    <w:rsid w:val="00420559"/>
    <w:rsid w:val="004D4F5E"/>
    <w:rsid w:val="00520813"/>
    <w:rsid w:val="006A0995"/>
    <w:rsid w:val="00710D59"/>
    <w:rsid w:val="007D1D4C"/>
    <w:rsid w:val="00823CCD"/>
    <w:rsid w:val="008E286D"/>
    <w:rsid w:val="008E3C76"/>
    <w:rsid w:val="00925348"/>
    <w:rsid w:val="00953C2C"/>
    <w:rsid w:val="009A4524"/>
    <w:rsid w:val="00A25E66"/>
    <w:rsid w:val="00A34DC1"/>
    <w:rsid w:val="00A36D58"/>
    <w:rsid w:val="00AE05E8"/>
    <w:rsid w:val="00C77777"/>
    <w:rsid w:val="00F02141"/>
    <w:rsid w:val="00F8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ED"/>
  </w:style>
  <w:style w:type="paragraph" w:styleId="Heading1">
    <w:name w:val="heading 1"/>
    <w:basedOn w:val="Normal"/>
    <w:next w:val="Normal"/>
    <w:link w:val="Heading1Char"/>
    <w:uiPriority w:val="9"/>
    <w:qFormat/>
    <w:rsid w:val="001C6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6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5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9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9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39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ED"/>
  </w:style>
  <w:style w:type="paragraph" w:styleId="Heading1">
    <w:name w:val="heading 1"/>
    <w:basedOn w:val="Normal"/>
    <w:next w:val="Normal"/>
    <w:link w:val="Heading1Char"/>
    <w:uiPriority w:val="9"/>
    <w:qFormat/>
    <w:rsid w:val="001C6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6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5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9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9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39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19313-9078-4650-AB30-D77E9E84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22</Pages>
  <Words>1762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GGM</dc:creator>
  <cp:lastModifiedBy>GGM</cp:lastModifiedBy>
  <cp:revision>14</cp:revision>
  <dcterms:created xsi:type="dcterms:W3CDTF">2021-08-19T18:55:00Z</dcterms:created>
  <dcterms:modified xsi:type="dcterms:W3CDTF">2021-08-19T21:24:00Z</dcterms:modified>
</cp:coreProperties>
</file>