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[ 5 ]  - [Retirar Dinero]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– Retirar Dinero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de retiro de dinero en la cuenta del cliente y del ATM.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PRINCIPALES: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 en el sistema.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ejecutar la opción de “Depositar Dinero” del Menu.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ingresar el monto a retirar.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Dinero insuficiente en la cuenta del usuario.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2.2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Dinero insuficiente en el ATM.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Dinero retirado.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