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400"/>
              <w:left w:type="dxa" w:w="1440"/>
              <w:bottom w:type="dxa" w:w="400"/>
              <w:right w:type="dxa" w:w="14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PRODUCT REQUIREMENTS DOCUMENT</w:t>
            </w:r>
          </w:p>
          <w:p>
            <w:pPr>
              <w:spacing w:after="2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FINCONTROL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94A3B8"/>
                <w:sz w:val="28"/>
                <w:szCs w:val="28"/>
              </w:rPr>
              <w:t xml:space="preserve">Dashboard Financeiro Inteligente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React + Node.js  |  Supabase  |  Gemini AI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4080"/>
        <w:gridCol w:w="4080"/>
      </w:tblGrid>
      <w:tr>
        <w:tc>
          <w:tcPr>
            <w:tcW w:type="dxa" w:w="408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0"/>
              <w:left w:type="dxa" w:w="144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VERSÃO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1.0</w:t>
            </w:r>
          </w:p>
        </w:tc>
        <w:tc>
          <w:tcPr>
            <w:tcW w:type="dxa" w:w="408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DATA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Março 2026</w:t>
            </w:r>
          </w:p>
        </w:tc>
        <w:tc>
          <w:tcPr>
            <w:tcW w:type="dxa" w:w="408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0"/>
              <w:left w:type="dxa" w:w="200"/>
              <w:bottom w:type="dxa" w:w="200"/>
              <w:right w:type="dxa" w:w="14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AUTOR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Germano | Bunker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tcMar>
              <w:top w:type="dxa" w:w="1200"/>
              <w:left w:type="dxa" w:w="1440"/>
              <w:bottom w:type="dxa" w:w="400"/>
              <w:right w:type="dxa" w:w="144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Stack Tecnológica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Frontend: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18 + TypeScript + Vite + TailwindCSS + Recharts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Backend: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+ Express + TypeScript + Supabase Client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Banco de Dados: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(PostgreSQL + Auth + Storage + Realtime)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IA / LLM: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Gemini API (gemini-2.0-flash / gemini-2.5-pro)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Deploy: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(front) + Railway/Render (back) + Supabase Cloud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RESUMO EXECUTIVO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t xml:space="preserve">1.1 Visão do Produto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FinControl é um dashboard financeiro pessoal e colaborativo que consolida múltiplas contas bancárias e cartões de crédito em uma interface inteligente. Com importação de dados via CSV e PDF, categorização automática por IA e análises preditivas, o produto elimina a complexidade de gerenciar finanças distribuídas em vários bancos.</w:t>
      </w:r>
    </w:p>
    <w:p>
      <w:pPr>
        <w:spacing w:after="80"/>
      </w:pPr>
    </w:p>
    <w:p>
      <w:pPr>
        <w:pStyle w:val="Heading2"/>
        <w:spacing w:after="140" w:before="280"/>
      </w:pPr>
      <w:r>
        <w:t xml:space="preserve">1.2 Problema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Gerenciar 6+ contas e cartões de diferentes bancos gera fragmentação total da visão financeira. Planilhas manuais são trabalhosas, propensas a erro e não oferecem insights inteligentes. O resultado é falta de controle, gastos invisíveis e decisões financeiras baseadas em achismo.</w:t>
      </w:r>
    </w:p>
    <w:p>
      <w:pPr>
        <w:spacing w:after="80"/>
      </w:pPr>
    </w:p>
    <w:p>
      <w:pPr>
        <w:pStyle w:val="Heading2"/>
        <w:spacing w:after="140" w:before="280"/>
      </w:pPr>
      <w:r>
        <w:t xml:space="preserve">1.3 Solução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Um dashboard centralizado com importação automatizada (CSV/PDF), categorização inteligente via Gemini AI, visualizações em tempo real e um assistente de chat que responde perguntas sobre suas finanças em linguagem natural.</w:t>
      </w:r>
    </w:p>
    <w:p>
      <w:pPr>
        <w:spacing w:after="80"/>
      </w:pPr>
    </w:p>
    <w:p>
      <w:pPr>
        <w:pStyle w:val="Heading2"/>
        <w:spacing w:after="140" w:before="280"/>
      </w:pPr>
      <w:r>
        <w:t xml:space="preserve">1.4 Público-Alvo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Necessidade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Admin (Germano)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Proprietário principal. Gerencia todas as contas, cartões e configurações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Visão 360° das finanças, previsões e controle total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Membro (Sócios)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Acesso para visualizar dados e adicionar transações próprias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Acompanhar gastos compartilhados e individuais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Viewer (Família)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Acesso somente leitura ao dashboard e relatórios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Consultar informações sem risco de alteração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STACK TECNOLÓGICA DETALHADA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React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18+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Biblioteca madura, ecossistema vasto, requisito do projeto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5.x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Tipagem estática para reduzir bugs e melhorar DX na IDE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Vite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5.x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Build tool ultrarrápido, HMR instantâneo, melhor que CRA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TailwindCSS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3.x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Utility-first CSS, prototipação rápida, design system consistente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Recharts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2.x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Gráficos React nativos, fácil customização, boa performance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React Router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6.x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Roteamento SPA com lazy loading de páginas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Zustand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4.x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State management leve, simples e sem boilerplate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React Query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5.x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Cache e sincronização de dados server-state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Node.js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 LTS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Runtime JS no servidor, requisito do projeto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Express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4.x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Framework HTTP minimalista e extensível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5.x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Compartilhar types entre front e back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@supabase/supabase-js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2.x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 oficial para PostgreSQL, Auth, Storage e Realtime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Zod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3.x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Validação de schemas com inferência de tipos 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Multer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de arquivos (CSV/PDF)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PapaParse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5.x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Parser CSV robusto com auto-detect de delimitadores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pdf-parse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Extração de texto de PDFs de faturas bancárias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t xml:space="preserve">2.3 Supabase (BaaS)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10"/>
              <w:bottom w:val="single" w:color="E2E8F0" w:sz="1"/>
              <w:right w:val="single" w:color="E2E8F0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Por que Supabase?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oferece PostgreSQL gerenciado, autenticação pronta, storage para arquivos, realtime via WebSockets e Edge Functions, tudo em uma única plataforma. Isso elimina a necessidade de configurar e manter infraestrutura separada para banco, auth e storage, acelerando o desenvolvimento via IDE.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C86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C86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 no FinControl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C86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Banco de dados principal com todas as entidades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RLS (Row Level Security) para isolamento de dados por usuário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Auth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Autenticação de usuários e gerenciamento de sessões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Email/senha + Magic Link + convite por e-mail para sócios/família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Storage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Armazenamento de CSVs e PDFs importados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Bucket privado com políticas de acesso por usuário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Realtime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Atualização em tempo real do dashboard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Subscriptions em transactions e accounts para sync automático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Edge Functions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Processamento de IA e tarefas assíncronas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Chamadas ao Gemini API, processamento de PDFs, CRON jobs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Row Level Security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Segurança a nível de linha no banco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Cada usuário só acessa seus próprios dados, sem lógica extra no backend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t xml:space="preserve">2.4 Gemini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3B82F6" w:sz="10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Por que Gemini?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Gemini (Google AI) oferece modelos com janela de contexto ampla (até 1M tokens), excelente relação custo-benefício com o Gemini 2.0 Flash, e suporte nativo a processamento de documentos (PDFs). A leitura multimodal facilita a extração de dados de faturas sem precisar de OCR separado.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 IA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Categorização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gemini-2.0-flash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Rápido e barato. Categorizar transações é tarefa simples que não exige modelo pesado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Extração de PDF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gemini-2.0-flash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Suporte multimodal nativo para ler PDFs de faturas e extrair dados estruturados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Resumo Mensal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gemini-2.0-flash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Geração de texto em português com contexto financeiro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Projeção e Anomalias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gemini-2.0-flash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Análise de padrões numéricos e detecção de outliers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Chat Financeiro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gemini-2.5-pro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Conversas complexas que exigem raciocínio aprofundado sobre dados do usuário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865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MODELO DE DADOS (SUPABASE)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Todas as tabelas serão criadas no PostgreSQL do Supabase com Row Level Security (RLS) ativado. O schema utiliza o auth.users() nativo do Supabase como base de autenticação.</w:t>
      </w:r>
    </w:p>
    <w:p>
      <w:pPr>
        <w:spacing w:after="80"/>
      </w:pPr>
    </w:p>
    <w:p>
      <w:pPr>
        <w:pStyle w:val="Heading2"/>
        <w:spacing w:after="140" w:before="280"/>
      </w:pPr>
      <w:r>
        <w:t xml:space="preserve">3.1 Schema SQL das Entidades</w:t>
      </w:r>
    </w:p>
    <w:p>
      <w:pPr>
        <w:spacing w:after="80"/>
      </w:pPr>
    </w:p>
    <w:p>
      <w:pPr>
        <w:pStyle w:val="Heading3"/>
        <w:spacing w:after="100" w:before="220"/>
      </w:pPr>
      <w:r>
        <w:t xml:space="preserve">profiles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Extensão do auth.users do Supabase com dados adicionais do perfil.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3B82F6" w:sz="8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CREATE TABLE profiles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id UUID PRIMARY KEY REFERENCES auth.users(id)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full_name TEXT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avatar_url TEXT,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role TEXT NOT NULL DEFAULT 'admin'  -- admin | member | viewer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CHECK (role IN ('admin', 'member', 'viewer')),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created_at TIMESTAMPTZ DEFAULT now(),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updated_at TIMESTAMPTZ DEFAULT now()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/>
      </w:pPr>
    </w:p>
    <w:p>
      <w:pPr>
        <w:pStyle w:val="Heading3"/>
        <w:spacing w:after="100" w:before="220"/>
      </w:pPr>
      <w:r>
        <w:t xml:space="preserve">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3B82F6" w:sz="8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CREATE TABLE accounts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user_id UUID NOT NULL REFERENCES profiles(id)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bank_name TEXT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account_type TEXT NOT NULL DEFAULT 'checking'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CHECK (account_type IN ('checking', 'savings', 'investment')),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balance DECIMAL(12,2) NOT NULL DEFAULT 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color TEXT DEFAULT '#3B82F6',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icon TEXT DEFAULT 'building-2',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is_active BOOLEAN DEFAULT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created_at TIMESTAMPTZ DEFAULT now(),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updated_at TIMESTAMPTZ DEFAULT now()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/>
      </w:pPr>
    </w:p>
    <w:p>
      <w:pPr>
        <w:pStyle w:val="Heading3"/>
        <w:spacing w:after="100" w:before="220"/>
      </w:pPr>
      <w:r>
        <w:t xml:space="preserve">credit_cards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3B82F6" w:sz="8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CREATE TABLE credit_cards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user_id UUID NOT NULL REFERENCES profiles(id)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card_name TEXT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last_digits TEXT NOT NULL CHECK (length(last_digits) = 4),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credit_limit DECIMAL(12,2)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closing_day INTEGER NOT NULL CHECK (closing_day BETWEEN 1 AND 31),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due_day INTEGER NOT NULL CHECK (due_day BETWEEN 1 AND 31),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color TEXT DEFAULT '#8B5CF6',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is_active BOOLEAN DEFAULT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created_at TIMESTAMPTZ DEFAULT now(),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updated_at TIMESTAMPTZ DEFAULT now()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/>
      </w:pPr>
    </w:p>
    <w:p>
      <w:pPr>
        <w:pStyle w:val="Heading3"/>
        <w:spacing w:after="100" w:before="220"/>
      </w:pPr>
      <w:r>
        <w:t xml:space="preserve">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3B82F6" w:sz="8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CREATE TABLE categories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name TEXT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icon TEXT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color TEXT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type TEXT NOT NULL CHECK (type IN ('income', 'expense')),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is_system BOOLEAN DEFAULT false,  -- categorias padrão do sistema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user_id UUID REFERENCES profiles(id)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/>
      </w:pPr>
    </w:p>
    <w:p>
      <w:pPr>
        <w:pStyle w:val="Heading3"/>
        <w:spacing w:after="100" w:before="220"/>
      </w:pPr>
      <w:r>
        <w:t xml:space="preserve">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3B82F6" w:sz="8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CREATE TABLE transactions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user_id UUID NOT NULL REFERENCES profiles(id)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account_id UUID REFERENCES accounts(id) ON DELETE SET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card_id UUID REFERENCES credit_cards(id) ON DELETE SET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category_id UUID REFERENCES categories(id) ON DELETE SET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amount DECIMAL(12,2)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type TEXT NOT NULL CHECK (type IN ('income', 'expense')),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description TEXT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date DATE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is_recurring BOOLEAN DEFAULT false,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recurrence_rule TEXT,  -- ex: 'monthly', 'weekly'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installment_current INTEGER,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installment_total INTEGER,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ai_category_confidence DECIMAL(3,2),  -- 0.00 a 1.00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ai_categorized BOOLEAN DEFAULT false,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import_source TEXT,  -- 'manual' | 'csv' | 'pdf'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import_hash TEXT,  -- hash para detecção de duplicatas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created_at TIMESTAMPTZ DEFAULT now(),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updated_at TIMESTAMPTZ DEFAULT now(),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CHECK (account_id IS NOT NULL OR card_id IS NOT NULL)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/>
      </w:pPr>
    </w:p>
    <w:p>
      <w:pPr>
        <w:pStyle w:val="Heading3"/>
        <w:spacing w:after="100" w:before="220"/>
      </w:pPr>
      <w:r>
        <w:t xml:space="preserve">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3B82F6" w:sz="8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CREATE TABLE budgets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user_id UUID NOT NULL REFERENCES profiles(id)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category_id UUID NOT NULL REFERENCES categories(id),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month INTEGER NOT NULL CHECK (month BETWEEN 1 AND 12),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year INTEGER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limit_amount DECIMAL(12,2)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alert_threshold DECIMAL(3,2) DEFAULT 0.80,  -- alerta em 80%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UNIQUE(user_id, category_id, month, year)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/>
      </w:pPr>
    </w:p>
    <w:p>
      <w:pPr>
        <w:pStyle w:val="Heading3"/>
        <w:spacing w:after="100" w:before="220"/>
      </w:pPr>
      <w:r>
        <w:t xml:space="preserve">ai_insights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3B82F6" w:sz="8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CREATE TABLE ai_insights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user_id UUID NOT NULL REFERENCES profiles(id)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type TEXT NOT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CHECK (type IN ('summary', 'suggestion', 'anomaly', 'forecast')),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title TEXT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content TEXT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reference_month INTEGER,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reference_year INTEGER,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metadata JSONB,  -- dados estruturados da análise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is_read BOOLEAN DEFAULT false,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/>
      </w:pPr>
    </w:p>
    <w:p>
      <w:pPr>
        <w:pStyle w:val="Heading3"/>
        <w:spacing w:after="100" w:before="220"/>
      </w:pPr>
      <w:r>
        <w:t xml:space="preserve">chat_messages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3B82F6" w:sz="8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CREATE TABLE chat_messages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user_id UUID NOT NULL REFERENCES profiles(id)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role TEXT NOT NULL CHECK (role IN ('user', 'assistant')),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content TEXT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metadata JSONB,  -- queries executadas, dados referenciados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t xml:space="preserve">3.2 Row Level Security (RLS)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Exemplo de política RLS que será aplicada em todas as tabelas: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3B82F6" w:sz="8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-- Habilitar RLS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ALTER TABLE transactions ENABLE ROW LEVEL SECURITY;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-- Política: usuário só vê seus próprios dados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CREATE POLICY "Users can view own transactions"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ON transactions FOR 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USING (auth.uid() = user_id);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-- Política: usuário só insere com seu próprio user_id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CREATE POLICY "Users can insert own transactions"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ON transactions FOR INSERT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WITH CHECK (auth.uid() = user_id);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-- Repetir padrão para UPDATE e DELETE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t xml:space="preserve">3.3 Categorias Seed (Padrão do Sistema)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44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Despesas (expense)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Receitas (income)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Alimentação, Transporte, Moradia, Saúde, Educação, Lazer, Compras, Assinaturas/Streaming, Serviços, Impostos/Taxas, Parcelas, Transferências, Pets, Vestuário, Outros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Salário, Freelance/PJ, Rendimentos, Vendas, Reembolso, Aluguel Recebido, Dividendos, Cashback, Outros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8B5CF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FUNCIONALIDADES &amp; USER STORIES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t xml:space="preserve">F1. Dashboard Visual  —  Prioridade: ALTA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Tela principal com visão consolidada de todas as finanças do usuário.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User Stories: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Como usuário, quero ver meu saldo total consolidado para saber minha posição financeira atual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Como usuário, quero ver gráficos de gastos por categoria para entender onde meu dinheiro vai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Como usuário, quero comparar receitas vs despesas ao longo do tempo para identificar tendências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Como usuário, quero filtrar dados por período, conta e cartão para análises específicas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Como usuário, quero ver as últimas transações em lista com busca rápida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Componentes da Tela: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Interação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Summary Cards (4x)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Saldo total, Receitas do mês, Despesas do mês, Economia (receita - despesa)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Clicável para detalhar. Mostra variação % vs mês anterior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Gráfico Pizza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Distribuição de gastos por categoria no período selecionado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Hover mostra valor e %. Click filtra a lista de transações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Gráfico Linha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Evolução receitas vs despesas (últimos 6 ou 12 meses)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Toggle entre 6/12 meses. Tooltip com valores exatos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Gráfico Barras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Comparativo mensal das top 5 categorias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Barras empilhadas ou agrupadas (toggle)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Transactions List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Últimas 20 transações com data, descrição, valor, categoria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Busca por texto, filtro por tipo, paginação infinite scroll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Account/Card Sidebar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Lista de contas com saldo e cartões com fatura atual vs limite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Click seleciona conta/cartão como filtro global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t xml:space="preserve">F2. Categorização Automática (IA)  —  Prioridade: ALTA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Sistema de categorização inteligente usando Gemini 2.0 Flash.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User Stories: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Como usuário, quero que transações importadas sejam categorizadas automaticamente para economizar tempo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Como usuário, quero poder corrigir categorizações erradas para que a IA aprenda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Como usuário, quero criar regras fixas (ex: UBER = Transporte) para categorização determinística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Fluxo Técnico: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Transações chegam sem categoria (importação CSV/PDF ou manual)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Backend agrupa transações em batch (max 50 por chamada)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Envia para Gemini com prompt + lista de categorias + histórico de correções do usuário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Gemini retorna JSON: { category_id, confidence, reasoning }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Se confidence &gt;= 0.85, aplica automaticamente. Se &lt; 0.85, marca como sugestão para review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Usuário confirma ou corrige. Correções alimentam o histórico para futuras chamadas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Prompt Template (Gemini):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3B82F6" w:sz="8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System: Você é um assistente financeiro especializado em categorizar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transações bancárias brasileiras.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Categorias disponíveis: {categories_json}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Histórico de correções do usuário: {corrections_json}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Regras fixas do usuário: {rules_json}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Para cada transação, retorne APENAS JSON válido: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[{ "description": "...", "category_id": "...",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"confidence": 0.95, "reasoning": "..." }]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Considere contexto brasileiro: PIX, boletos, Nubank, iFood, 99,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Uber, Mercado Livre, etc.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t xml:space="preserve">F3. Importação de Dados  —  Prioridade: ALTA</w:t>
      </w:r>
    </w:p>
    <w:p>
      <w:pPr>
        <w:spacing w:after="80"/>
      </w:pPr>
    </w:p>
    <w:p>
      <w:pPr>
        <w:pStyle w:val="Heading3"/>
        <w:spacing w:after="100" w:before="220"/>
      </w:pPr>
      <w:r>
        <w:t xml:space="preserve">F3a. Importação CSV/Planilha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User Stories: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Como usuário, quero importar CSV do meu banco para não digitar transações manualmente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Como usuário, quero mapear colunas do CSV para os campos do sistema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Como usuário, quero ver preview das transações antes de confirmar a importação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Como usuário, quero que duplicatas sejam detectadas automaticamente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Fluxo: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Upload do arquivo CSV/XLSX via drag-and-drop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PapaParse processa o arquivo e exibe colunas detectadas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Usuário mapeia: coluna_data -&gt; date, coluna_valor -&gt; amount, coluna_desc -&gt; description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Sistema gera hash (date + amount + description) para cada transação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Compara hashes com transações existentes para detectar duplicatas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Exibe preview com duplicatas destacadas em amarelo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Usuário confirma, transações são salvas e enviadas para categorização IA</w:t>
      </w:r>
    </w:p>
    <w:p>
      <w:pPr>
        <w:spacing w:after="80"/>
      </w:pPr>
    </w:p>
    <w:p>
      <w:pPr>
        <w:pStyle w:val="Heading3"/>
        <w:spacing w:after="100" w:before="220"/>
      </w:pPr>
      <w:r>
        <w:t xml:space="preserve">F3b. Importação PDF de Fatura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User Stories: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Como usuário, quero importar PDF da fatura do cartão para registrar gastos do cartão de crédito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Como usuário, quero que a IA extraia automaticamente as transações do PDF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Fluxo: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Upload do PDF da fatura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PDF é armazenado no Supabase Storage (bucket privado)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Backend envia PDF como input multimodal para Gemini 2.0 Flash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Gemini extrai transações estruturadas: data, descrição, valor, parcela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Sistema exibe preview para validação do usuário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Após confirmação: salva, detecta duplicatas, categoriza via IA</w:t>
      </w:r>
    </w:p>
    <w:p>
      <w:pPr>
        <w:spacing w:after="80"/>
      </w:pPr>
    </w:p>
    <w:p>
      <w:r>
        <w:br w:type="page"/>
      </w:r>
    </w:p>
    <w:p>
      <w:pPr>
        <w:pStyle w:val="Heading2"/>
        <w:spacing w:after="140" w:before="280"/>
      </w:pPr>
      <w:r>
        <w:t xml:space="preserve">F4. Motor de IA e Análises  —  Prioridade: MÉDIA-ALTA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60"/>
        <w:gridCol w:w="2400"/>
        <w:gridCol w:w="21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para Gemini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Resumo Mensal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Gera texto em linguagem natural resumindo o mês financeiro, comparando com meses anteriores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Totais por categoria (atual e 3 meses anteriores), saldo, meta orçamentária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Texto formatado em Markdown + salvo em ai_insights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Corte de Gastos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Identifica oportunidades de economia: assinaturas duplicadas, gastos crescentes, alternativas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Transações recorrentes, gastos por categoria últimos 6 meses, variações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Lista de sugestões com economia estimada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Projeção Futura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Projeta saldo e gastos dos próximos 3 meses com base em padrões históricos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Transações dos últimos 6 meses, recorrências identificadas, sazonalidade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Projeção mês a mês com range (otimista/realista/pessimista)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Anomalias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Detecta transações fora do padrão: valores 2x+ acima da média da categoria, picos, duplicatas suspeitas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Transação atual + média e desvio padrão da categoria nos últimos 3 meses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Alerta visual com explicação do motivo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Chat Financeiro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Chat conversacional onde o usuário pergunta sobre suas finanças. Ex: 'Quanto gastei em delivery nos últimos 3 meses?'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Pergunta + contexto financeiro agregado (Gemini 2.5 Pro para raciocínio complexo)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Resposta em linguagem natural com dados reais do usuário</w:t>
            </w:r>
          </w:p>
        </w:tc>
      </w:tr>
    </w:tbl>
    <w:p>
      <w:pPr>
        <w:spacing w:after="80"/>
      </w:pPr>
    </w:p>
    <w:p>
      <w:pPr>
        <w:pStyle w:val="Heading3"/>
        <w:spacing w:after="100" w:before="220"/>
      </w:pPr>
      <w:r>
        <w:t xml:space="preserve">Arquitetura das Chamadas IA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Frontend solicita ao backend (ex: POST /api/ai/summary)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Backend consulta Supabase para montar o contexto financeiro do usuário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Backend monta prompt com system instruction + dados agregados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Chamada ao Gemini API via @google/generative-ai SDK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Resposta é validada, parseada e persistida em ai_insights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Frontend recebe resultado formatado via React Query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F59E0B" w:sz="10"/>
              <w:bottom w:val="single" w:color="E2E8F0" w:sz="1"/>
              <w:right w:val="single" w:color="E2E8F0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Controle de Custos Gemini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Rate limit: 30 chamadas IA/dia por usuário. Cache de categorizações por hash de descrição. Batch processing: até 50 transações por chamada. Gemini 2.0 Flash para tarefas simples (~$0.10/1M tokens input). Gemini 2.5 Pro apenas para chat (~$1.25/1M tokens input).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t xml:space="preserve">F5. Alertas e Notificações  —  Prioridade: MÉDIA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Alerta de limite de cartão: notifica quando uso atinge 80%, 90% e 100% do limite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Lembrete de vencimento: notifica N dias antes do vencimento da fatura (configurável)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Alerta de orçamento: notifica quando gasto em categoria atinge o threshold do budget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Alerta de anomalia: notifica imediatamente quando IA detecta gasto fora do padrão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Implementação: notificações in-app via Supabase Realtime + badge no ícone de sino</w:t>
      </w:r>
    </w:p>
    <w:p>
      <w:pPr>
        <w:spacing w:after="80"/>
      </w:pPr>
    </w:p>
    <w:p>
      <w:pPr>
        <w:pStyle w:val="Heading2"/>
        <w:spacing w:after="140" w:before="280"/>
      </w:pPr>
      <w:r>
        <w:t xml:space="preserve">F6. Gestão de Contas e Cartões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CRUD completo de contas bancárias (nome do banco, tipo, saldo inicial, cor, ícone)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CRUD completo de cartões de crédito (nome, últimos 4 dígitos, limite, fechamento, vencimento)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Dashboard individual por conta/cartão com histórico de transações e evolução de saldo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Indicador visual de saúde: verde (&lt; 50% limite), amarelo (50-80%), vermelho (&gt; 80%)</w:t>
      </w:r>
    </w:p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ESTRUTURA DE PASTAS DO PROJETO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t xml:space="preserve">5.1 Monorepo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3B82F6" w:sz="8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fincontrol/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├── client/                          # Frontend React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├── public/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├── src/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├── components/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ui/                  # Botões, inputs, modais, cards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charts/              # Componentes de gráficos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layout/              # Sidebar, Header, Footer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transactions/        # Lista, filtros, formulário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import/              # Upload CSV, PDF, mapeamento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└── ai/                  # Chat, insights, suggestions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├── pages/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Dashboard.tsx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Transactions.tsx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Accounts.tsx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Cards.tsx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Import.tsx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Budget.tsx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AIChat.tsx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Settings.tsx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└── Auth/                # Login, Register, Invite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├── hooks/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useAuth.ts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useTransactions.ts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useDashboard.ts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└── useAI.ts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├── services/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api.ts               # Axios/fetch config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└── supabase.ts          # Supabase client init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├── store/                       # Zustand stores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├── types/                       # TypeScript interfaces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└── utils/                       # Formatação, helpers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├── tailwind.config.js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├── vite.config.ts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└── package.json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├── server/                          # Backend Node.js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├── src/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├── routes/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auth.routes.ts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accounts.routes.ts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cards.routes.ts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transactions.routes.ts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import.routes.ts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budget.routes.ts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└── ai.routes.ts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├── controllers/             # Lógica dos endpoints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├── services/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gemini.service.ts    # Integração Gemini API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import.service.ts    # Parser CSV/PDF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categorize.service.ts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└── insights.service.ts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├── middlewares/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auth.middleware.ts   # Verifica JWT Supabase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role.middleware.ts   # Checa permissões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└── rateLimiter.ts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├── config/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supabase.ts          # Supabase admin client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└── gemini.ts            # Gemini client config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├── prompts/                     # System prompts para IA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categorize.prompt.ts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summary.prompt.ts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├── forecast.prompt.ts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│   └── chat.prompt.ts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├── validators/              # Schemas Zod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│   └── utils/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├── package.json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└── tsconfig.json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├── supabase/                        # Supabase config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├── migrations/                  # SQL migrations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├── seed.sql                     # Categorias padrão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└── config.toml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├── shared/                          # Types compartilhados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└── types/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   ├── database.types.ts        # Gerado pelo Supabase CLI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   └── api.types.ts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├── docker-compose.yml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├── .env.example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└── README.md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API ENDPOINTS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t xml:space="preserve">6.1 Autenticação (via Supabase 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/auth/signup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Registro com email + senha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/auth/signin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Login com email + senha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/auth/signout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Logout e invalidação de sessão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/auth/invite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Convida membro/viewer por email (admin only)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t xml:space="preserve">6.2 Contas Bancárias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/api/accounts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Listar contas do usuário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/api/accounts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Criar nova conta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PUT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/api/accounts/:id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Atualizar conta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DELETE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/api/accounts/:id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Desativar conta (soft delete)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t xml:space="preserve">6.3 Cartões de Crédito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/api/cards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Listar cartões do usuário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/api/cards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Criar novo cartão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PUT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/api/cards/:id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Atualizar cartão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DELETE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/api/cards/:id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Desativar cartão (soft delete)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t xml:space="preserve">6.4 Transações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/api/transactions?page=&amp;limit=&amp;category=&amp;type=&amp;from=&amp;to=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Listar com filtros e paginação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/api/transactions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Criar transação manual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PUT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/api/transactions/:id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Editar transação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DELETE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/api/transactions/:id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Deletar transação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/api/transactions/summary?month=&amp;year=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Totais agregados para o dashboard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t xml:space="preserve">6.5 Importação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/api/import/csv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e parse de CSV (retorna preview)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/api/import/csv/confirm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Confirma importação do CSV parseado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/api/import/pdf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de PDF da fatura (extrai via Gemini)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/api/import/pdf/confirm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Confirma importação das transações extraídas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t xml:space="preserve">6.6 IA / Análises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/api/ai/categorize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Categoriza batch de transações via Gemini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/api/ai/summary?month=&amp;year=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Gera/retorna resumo mensal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/api/ai/suggestions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Sugestões de corte de gastos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/api/ai/forecast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Projeção de 3 meses futuros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/api/ai/anomalies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Lista anomalias detectadas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/api/ai/chat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Envia pergunta ao chat financeiro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/api/ai/chat/history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Histórico de mensagens do chat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CONFIGURAÇÃO E VARIÁVEIS DE AMBIENTE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t xml:space="preserve">7.1 .env do Backend (server/.env)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3B82F6" w:sz="8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 Supabase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SUPABASE_URL=https://xxxxx.supabase.co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SUPABASE_ANON_KEY=eyJhbGciOi...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SUPABASE_SERVICE_ROLE_KEY=eyJhbGciOi...  # Admin access (server only!)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 Gemini AI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GEMINI_API_KEY=AIzaSy...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GEMINI_MODEL_FAST=gemini-2.0-flash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GEMINI_MODEL_PRO=gemini-2.5-pro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 Server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PORT=3001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NODE_ENV=development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CORS_ORIGIN=http://localhost:5173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 Rate Limiting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AI_DAILY_LIMIT=30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UPLOAD_MAX_SIZE_MB=10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t xml:space="preserve">7.2 .env do Frontend (client/.env)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3B82F6" w:sz="8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VITE_SUPABASE_URL=https://xxxxx.supabase.co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VITE_SUPABASE_ANON_KEY=eyJhbGciOi...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VITE_API_URL=http://localhost:3001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F59E0B" w:sz="10"/>
              <w:bottom w:val="single" w:color="E2E8F0" w:sz="1"/>
              <w:right w:val="single" w:color="E2E8F0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Segurança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SUPABASE_SERVICE_ROLE_KEY nunca deve ser exposta no frontend. Ela tem acesso admin ao banco e ignora RLS. No frontend, use apenas a ANON_KEY combinada com RLS policies. A GEMINI_API_KEY também fica exclusivamente no backend.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8B5CF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ROADMAP DE SPRINTS (10 SEMANAS)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t xml:space="preserve">Sprint 1  —  Fundação (Semanas 1-2)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Setup do projeto, banco de dados e autenticação.</w:t>
      </w:r>
    </w:p>
    <w:p>
      <w:pPr>
        <w:spacing w:after="80"/>
      </w:pP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Inicializar monorepo: client/ (Vite + React + TS + Tailwind) e server/ (Express + TS)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Configurar Supabase: criar projeto, habilitar Auth, configurar RLS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Criar migrations SQL com todas as tabelas (profiles, accounts, credit_cards, categories, transactions, budgets, ai_insights, chat_messages)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Seed de categorias padrão do sistema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Implementar autenticação: signup, signin, signout, middleware de auth no Express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Implementar sistema de convites por email (admin convida member/viewer)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CRUD completo de accounts e credit_cards (rotas + controllers + frontend)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Layout base: Sidebar, Header, routing entre páginas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Entregável: Usuário consegue se registrar, logar, cadastrar contas e cartões.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2"/>
        <w:spacing w:after="140" w:before="280"/>
      </w:pPr>
      <w:r>
        <w:t xml:space="preserve">Sprint 2  —  Importação de Dados (Semanas 3-4)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Upload, parsing e persistência de transações.</w:t>
      </w:r>
    </w:p>
    <w:p>
      <w:pPr>
        <w:spacing w:after="80"/>
      </w:pP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Componente de upload drag-and-drop para CSV e PDF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Parser CSV com PapaParse + tela de mapeamento de colunas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Preview de transações importadas antes de confirmar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Algoritmo de detecção de duplicatas via hash (date+amount+description)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Integração Gemini para extração de dados de PDF de fatura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Armazenamento de arquivos originais no Supabase Storage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CRUD manual de transações (criar, editar, deletar, listar com filtros)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Busca textual e filtros por tipo, categoria, período, conta/cartão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Entregável: Usuário importa CSV e PDF, transações são salvas no banco.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2"/>
        <w:spacing w:after="140" w:before="280"/>
      </w:pPr>
      <w:r>
        <w:t xml:space="preserve">Sprint 3  —  Dashboard Visual (Semanas 5-6)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Visualizações, gráficos e tela principal.</w:t>
      </w:r>
    </w:p>
    <w:p>
      <w:pPr>
        <w:spacing w:after="80"/>
      </w:pP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Summary Cards com saldo total, receitas, despesas e economia do mês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Gráfico de pizza (Recharts PieChart) com distribuição por categoria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Gráfico de linha (LineChart) com evolução receitas vs despesas (6/12 meses)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Gráfico de barras (BarChart) comparativo mensal top 5 categorias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Filtros globais: período, conta, cartão, categoria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Sidebar de contas e cartões com saldos e indicadores visuais de saúde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Página individual de conta/cartão com histórico e evolução de saldo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Implementar React Query para cache e revalidação automática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Entregável: Dashboard funcional com todos os gráficos e filtros.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2"/>
        <w:spacing w:after="140" w:before="280"/>
      </w:pPr>
      <w:r>
        <w:t xml:space="preserve">Sprint 4  —  IA e Categorização (Semanas 7-8)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Integração Gemini para categorização e análises.</w:t>
      </w:r>
    </w:p>
    <w:p>
      <w:pPr>
        <w:spacing w:after="80"/>
      </w:pP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Configurar @google/generative-ai SDK no backend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Implementar categorização automática em batch (max 50 transações/chamada)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UI de review de categorizações: aceitar, corrigir, criar regra fixa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Geração de resumo mensal em linguagem natural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Motor de projeção futura (3 meses) com cenários otimista/realista/pessimista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Detecção de anomalias com alertas visuais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Interface de chat financeiro com Gemini 2.5 Pro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Persistência de insights em ai_insights e mensagens em chat_messages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Entregável: Transações categorizadas por IA, resumo mensal, chat funcionando.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2"/>
        <w:spacing w:after="140" w:before="280"/>
      </w:pPr>
      <w:r>
        <w:t xml:space="preserve">Sprint 5  —  Alertas, Polish e Deploy (Semanas 9-10)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Notificações, responsividade e publicação.</w:t>
      </w:r>
    </w:p>
    <w:p>
      <w:pPr>
        <w:spacing w:after="80"/>
      </w:pP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Sistema de alertas in-app (limite cartão, vencimento, orçamento, anomalia)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CRUD de orçamentos por categoria com tracking visual (barra de progresso)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Responsividade completa: mobile, tablet e desktop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Loading states, empty states e error boundaries em todas as páginas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Testes unitários dos services críticos (import, categorize, forecast)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Testes de integração das rotas da API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Deploy: Vercel (frontend) + Railway (backend) + Supabase Cloud (banco)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Documentação do README com setup local e variáveis de ambiente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Entregável: Aplicação completa, testada e em produção.</w:t>
      </w:r>
    </w:p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 CRITÉRIOS DE ACEITE GLOBAIS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carrega em &lt; 2s. Importação de CSV com 500 linhas processa em &lt; 5s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Segurança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RLS ativo em todas as tabelas. Nenhuma API key exposta no frontend. Validação Zod em todas as rotas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Responsividade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Funcional e legível em telas de 375px (mobile) até 1920px (desktop)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Categorização com acurácia &gt;= 80% em transações brasileiras comuns. Chat responde em &lt; 5s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Dados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Zero perda de dados em importação. Duplicatas detectadas com 95%+ de precisão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Acessibilidade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Contraste WCAG AA. Navegação por teclado nas ações principais. Labels em formulários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Código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TypeScript strict mode. ESLint sem warnings. Componentes com &lt; 200 linhas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444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10. RISCOS E MITIGAÇÕES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44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44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44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44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PDFs de diferentes bancos com formatos variados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Alta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 multimodal lida bem com variações. Fallback para mapeamento manual. Testar com faturas reais desde Sprint 2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Custos da API Gemini escalando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Médio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Média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Rate limiting por usuário. Cache agressivo de categorizações. Monitorar usage no Google AI Studio. Usar Flash (mais barato) sempre que possível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Categorização imprecisa em transações ambíguas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Médio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Média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Threshold de confidence para review manual. Sistema de aprendizado com correções. Regras fixas como override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Supabase free tier com limitações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Baixo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Baixa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 tier suporta 500MB de banco e 1GB de storage. Para 6+ contas de uso pessoal é mais que suficiente. Upgrade para Pro ($25/mês) se necessário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bottom w:val="single" w:color="E2E8F0" w:sz="4" w:space="1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Este PRD foi elaborado como guia completo para desenvolvimento via IDE. Cada sprint deve iniciar com revisão dos requisitos aqui documentados e finalizar com demo dos entregáveis definidos.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tabs>
        <w:tab w:val="right" w:pos="9026"/>
      </w:tabs>
      <w:spacing w:after="200"/>
    </w:pPr>
    <w:r>
      <w:rPr>
        <w:rFonts w:ascii="Arial" w:cs="Arial" w:eastAsia="Arial" w:hAnsi="Arial"/>
        <w:b/>
        <w:bCs/>
        <w:color w:val="0F172A"/>
        <w:sz w:val="16"/>
        <w:szCs w:val="16"/>
      </w:rPr>
      <w:t xml:space="preserve">FinControl PRD</w:t>
    </w:r>
    <w:r>
      <w:rPr>
        <w:rFonts w:ascii="Arial" w:cs="Arial" w:eastAsia="Arial" w:hAnsi="Arial"/>
        <w:color w:val="64748B"/>
        <w:sz w:val="16"/>
        <w:szCs w:val="16"/>
      </w:rPr>
      <w:t xml:space="preserve">	v1.0  |  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13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5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16"/>
    <w:lvlOverride w:ilvl="0">
      <w:startOverride w:val="1"/>
    </w:lvlOverride>
  </w:num>
  <w:num w:numId="13">
    <w:abstractNumId w:val="17"/>
    <w:lvlOverride w:ilvl="0">
      <w:startOverride w:val="1"/>
    </w:lvlOverride>
  </w:num>
  <w:num w:numId="14">
    <w:abstractNumId w:val="18"/>
    <w:lvlOverride w:ilvl="0">
      <w:startOverride w:val="1"/>
    </w:lvlOverride>
  </w:num>
  <w:num w:numId="15">
    <w:abstractNumId w:val="19"/>
    <w:lvlOverride w:ilvl="0">
      <w:startOverride w:val="1"/>
    </w:lvlOverride>
  </w:num>
  <w:num w:numId="16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B82F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2026-03-02T22:03:28.798Z</dcterms:created>
  <dcterms:modified xsi:type="dcterms:W3CDTF">2026-03-02T22:03:28.799Z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