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03DF" w:rsidRPr="005C39F9" w:rsidRDefault="003C7C7D" w:rsidP="006A03DF">
      <w:pPr>
        <w:rPr>
          <w:rFonts w:ascii="Times New Roman" w:hAnsi="Times New Roman" w:cs="Times New Roman"/>
          <w:b/>
          <w:smallCaps/>
        </w:rPr>
      </w:pPr>
      <w:r>
        <w:rPr>
          <w:rFonts w:ascii="Times New Roman" w:hAnsi="Times New Roman" w:cs="Times New Roman"/>
          <w:b/>
          <w:smallCaps/>
        </w:rPr>
        <w:t>A.VII</w:t>
      </w:r>
      <w:r w:rsidR="002757FC" w:rsidRPr="005C39F9">
        <w:rPr>
          <w:rFonts w:ascii="Times New Roman" w:hAnsi="Times New Roman" w:cs="Times New Roman"/>
          <w:b/>
          <w:smallCaps/>
        </w:rPr>
        <w:t xml:space="preserve"> – </w:t>
      </w:r>
      <w:r w:rsidR="002757FC" w:rsidRPr="005C39F9">
        <w:rPr>
          <w:rFonts w:ascii="Times New Roman" w:hAnsi="Times New Roman" w:cs="Times New Roman"/>
          <w:b/>
          <w:i/>
          <w:smallCaps/>
        </w:rPr>
        <w:t>A</w:t>
      </w:r>
      <w:r w:rsidR="00732542" w:rsidRPr="005C39F9">
        <w:rPr>
          <w:rFonts w:ascii="Times New Roman" w:hAnsi="Times New Roman" w:cs="Times New Roman"/>
          <w:b/>
          <w:i/>
          <w:smallCaps/>
        </w:rPr>
        <w:t>c</w:t>
      </w:r>
      <w:r>
        <w:rPr>
          <w:rFonts w:ascii="Times New Roman" w:hAnsi="Times New Roman" w:cs="Times New Roman"/>
          <w:b/>
          <w:i/>
          <w:smallCaps/>
        </w:rPr>
        <w:t>u</w:t>
      </w:r>
      <w:r w:rsidR="00732542" w:rsidRPr="005C39F9">
        <w:rPr>
          <w:rFonts w:ascii="Times New Roman" w:hAnsi="Times New Roman" w:cs="Times New Roman"/>
          <w:b/>
          <w:i/>
          <w:smallCaps/>
        </w:rPr>
        <w:t>s</w:t>
      </w:r>
      <w:r w:rsidR="002757FC" w:rsidRPr="005C39F9">
        <w:rPr>
          <w:rFonts w:ascii="Times New Roman" w:hAnsi="Times New Roman" w:cs="Times New Roman"/>
          <w:b/>
          <w:i/>
          <w:smallCaps/>
        </w:rPr>
        <w:t xml:space="preserve"> </w:t>
      </w:r>
    </w:p>
    <w:p w:rsidR="00037036" w:rsidRPr="000315CF" w:rsidRDefault="004B7D07" w:rsidP="00664AA9">
      <w:pPr>
        <w:spacing w:line="240" w:lineRule="auto"/>
        <w:jc w:val="both"/>
        <w:rPr>
          <w:rFonts w:ascii="Times New Roman" w:hAnsi="Times New Roman" w:cs="Times New Roman"/>
        </w:rPr>
      </w:pPr>
      <w:r w:rsidRPr="000315CF">
        <w:rPr>
          <w:rFonts w:ascii="Times New Roman" w:hAnsi="Times New Roman" w:cs="Times New Roman"/>
        </w:rPr>
        <w:t xml:space="preserve">Las denominadas agujas de costura, </w:t>
      </w:r>
      <w:r w:rsidR="00470748" w:rsidRPr="000315CF">
        <w:rPr>
          <w:rFonts w:ascii="Times New Roman" w:hAnsi="Times New Roman" w:cs="Times New Roman"/>
        </w:rPr>
        <w:t xml:space="preserve">son objetos sumamente frecuentes </w:t>
      </w:r>
      <w:r w:rsidRPr="000315CF">
        <w:rPr>
          <w:rFonts w:ascii="Times New Roman" w:hAnsi="Times New Roman" w:cs="Times New Roman"/>
        </w:rPr>
        <w:t xml:space="preserve">en la mayoría de los yacimientos de época romana, tanto en la península Ibérica como en el resto del Imperio. </w:t>
      </w:r>
      <w:r w:rsidR="00470748" w:rsidRPr="000315CF">
        <w:rPr>
          <w:rFonts w:ascii="Times New Roman" w:hAnsi="Times New Roman" w:cs="Times New Roman"/>
        </w:rPr>
        <w:t xml:space="preserve"> </w:t>
      </w:r>
      <w:r w:rsidR="00037036" w:rsidRPr="000315CF">
        <w:rPr>
          <w:rFonts w:ascii="Times New Roman" w:hAnsi="Times New Roman" w:cs="Times New Roman"/>
        </w:rPr>
        <w:t xml:space="preserve">El repertorio hispano, como en el </w:t>
      </w:r>
      <w:r w:rsidR="000315CF" w:rsidRPr="000315CF">
        <w:rPr>
          <w:rFonts w:ascii="Times New Roman" w:hAnsi="Times New Roman" w:cs="Times New Roman"/>
        </w:rPr>
        <w:t>conjunto</w:t>
      </w:r>
      <w:r w:rsidR="00037036" w:rsidRPr="000315CF">
        <w:rPr>
          <w:rFonts w:ascii="Times New Roman" w:hAnsi="Times New Roman" w:cs="Times New Roman"/>
        </w:rPr>
        <w:t xml:space="preserve"> del ámbito romano, es muy amplio, de ahí que las hayamos agrupado, siguiendo las líneas generales de otros autores, en base a las caracter</w:t>
      </w:r>
      <w:r w:rsidR="00F632D3" w:rsidRPr="000315CF">
        <w:rPr>
          <w:rFonts w:ascii="Times New Roman" w:hAnsi="Times New Roman" w:cs="Times New Roman"/>
        </w:rPr>
        <w:t>ísticas del ojal principal, y, a partir de aquí, en función de</w:t>
      </w:r>
      <w:r w:rsidR="00037036" w:rsidRPr="000315CF">
        <w:rPr>
          <w:rFonts w:ascii="Times New Roman" w:hAnsi="Times New Roman" w:cs="Times New Roman"/>
        </w:rPr>
        <w:t>l número d</w:t>
      </w:r>
      <w:r w:rsidR="00F632D3" w:rsidRPr="000315CF">
        <w:rPr>
          <w:rFonts w:ascii="Times New Roman" w:hAnsi="Times New Roman" w:cs="Times New Roman"/>
        </w:rPr>
        <w:t>e orificios que lo acompañan y de</w:t>
      </w:r>
      <w:r w:rsidR="00037036" w:rsidRPr="000315CF">
        <w:rPr>
          <w:rFonts w:ascii="Times New Roman" w:hAnsi="Times New Roman" w:cs="Times New Roman"/>
        </w:rPr>
        <w:t>l tipo de remate</w:t>
      </w:r>
      <w:r w:rsidR="00037036" w:rsidRPr="000315CF">
        <w:rPr>
          <w:rStyle w:val="Refdenotaalpie"/>
          <w:rFonts w:ascii="Times New Roman" w:hAnsi="Times New Roman" w:cs="Times New Roman"/>
        </w:rPr>
        <w:footnoteReference w:id="1"/>
      </w:r>
      <w:r w:rsidR="00037036" w:rsidRPr="000315CF">
        <w:rPr>
          <w:rFonts w:ascii="Times New Roman" w:hAnsi="Times New Roman" w:cs="Times New Roman"/>
        </w:rPr>
        <w:t>.</w:t>
      </w:r>
    </w:p>
    <w:p w:rsidR="006A03DF" w:rsidRPr="000315CF" w:rsidRDefault="005C39F9" w:rsidP="00D26762">
      <w:pPr>
        <w:jc w:val="both"/>
        <w:rPr>
          <w:rFonts w:ascii="Times New Roman" w:hAnsi="Times New Roman" w:cs="Times New Roman"/>
        </w:rPr>
      </w:pPr>
      <w:r w:rsidRPr="000315CF">
        <w:rPr>
          <w:rFonts w:ascii="Times New Roman" w:hAnsi="Times New Roman" w:cs="Times New Roman"/>
          <w:smallCaps/>
        </w:rPr>
        <w:t xml:space="preserve">▪ </w:t>
      </w:r>
      <w:r w:rsidR="00826A97" w:rsidRPr="000315CF">
        <w:rPr>
          <w:rFonts w:ascii="Times New Roman" w:hAnsi="Times New Roman" w:cs="Times New Roman"/>
          <w:b/>
          <w:smallCaps/>
        </w:rPr>
        <w:t xml:space="preserve">A.vii.1 </w:t>
      </w:r>
      <w:r w:rsidR="002757FC" w:rsidRPr="000315CF">
        <w:rPr>
          <w:rFonts w:ascii="Times New Roman" w:hAnsi="Times New Roman" w:cs="Times New Roman"/>
          <w:b/>
        </w:rPr>
        <w:t xml:space="preserve">- </w:t>
      </w:r>
      <w:r w:rsidR="002757FC" w:rsidRPr="000315CF">
        <w:rPr>
          <w:rFonts w:ascii="Times New Roman" w:hAnsi="Times New Roman" w:cs="Times New Roman"/>
          <w:b/>
          <w:u w:val="single"/>
        </w:rPr>
        <w:t>Ojal circular</w:t>
      </w:r>
      <w:r w:rsidR="005E5179" w:rsidRPr="000315CF">
        <w:rPr>
          <w:rFonts w:ascii="Times New Roman" w:hAnsi="Times New Roman" w:cs="Times New Roman"/>
          <w:b/>
        </w:rPr>
        <w:t>.</w:t>
      </w:r>
    </w:p>
    <w:p w:rsidR="009E05D4" w:rsidRPr="000315CF" w:rsidRDefault="00F76D24" w:rsidP="00D26762">
      <w:pPr>
        <w:spacing w:line="240" w:lineRule="auto"/>
        <w:jc w:val="both"/>
        <w:rPr>
          <w:rFonts w:ascii="Times New Roman" w:hAnsi="Times New Roman" w:cs="Times New Roman"/>
        </w:rPr>
      </w:pPr>
      <w:r w:rsidRPr="000315CF">
        <w:rPr>
          <w:rFonts w:ascii="Times New Roman" w:hAnsi="Times New Roman" w:cs="Times New Roman"/>
        </w:rPr>
        <w:tab/>
        <w:t xml:space="preserve">El primer grupo </w:t>
      </w:r>
      <w:r w:rsidR="009E05D4" w:rsidRPr="000315CF">
        <w:rPr>
          <w:rFonts w:ascii="Times New Roman" w:hAnsi="Times New Roman" w:cs="Times New Roman"/>
        </w:rPr>
        <w:t>lo</w:t>
      </w:r>
      <w:r w:rsidR="005148B0" w:rsidRPr="000315CF">
        <w:rPr>
          <w:rFonts w:ascii="Times New Roman" w:hAnsi="Times New Roman" w:cs="Times New Roman"/>
        </w:rPr>
        <w:t xml:space="preserve"> </w:t>
      </w:r>
      <w:r w:rsidR="009E05D4" w:rsidRPr="000315CF">
        <w:rPr>
          <w:rFonts w:ascii="Times New Roman" w:hAnsi="Times New Roman" w:cs="Times New Roman"/>
        </w:rPr>
        <w:t>conforman</w:t>
      </w:r>
      <w:r w:rsidRPr="000315CF">
        <w:rPr>
          <w:rFonts w:ascii="Times New Roman" w:hAnsi="Times New Roman" w:cs="Times New Roman"/>
        </w:rPr>
        <w:t xml:space="preserve"> </w:t>
      </w:r>
      <w:r w:rsidRPr="000315CF">
        <w:rPr>
          <w:rFonts w:ascii="Times New Roman" w:hAnsi="Times New Roman" w:cs="Times New Roman"/>
          <w:i/>
        </w:rPr>
        <w:t>acus</w:t>
      </w:r>
      <w:r w:rsidRPr="000315CF">
        <w:rPr>
          <w:rFonts w:ascii="Times New Roman" w:hAnsi="Times New Roman" w:cs="Times New Roman"/>
        </w:rPr>
        <w:t xml:space="preserve"> con un ojal circular pequeño realizado mediante una </w:t>
      </w:r>
      <w:r w:rsidR="009E05D4" w:rsidRPr="000315CF">
        <w:rPr>
          <w:rFonts w:ascii="Times New Roman" w:hAnsi="Times New Roman" w:cs="Times New Roman"/>
        </w:rPr>
        <w:t xml:space="preserve">única </w:t>
      </w:r>
      <w:r w:rsidRPr="000315CF">
        <w:rPr>
          <w:rFonts w:ascii="Times New Roman" w:hAnsi="Times New Roman" w:cs="Times New Roman"/>
        </w:rPr>
        <w:t xml:space="preserve">perforación tangente. Se trata de agujas </w:t>
      </w:r>
      <w:r w:rsidR="006959C7" w:rsidRPr="000315CF">
        <w:rPr>
          <w:rFonts w:ascii="Times New Roman" w:hAnsi="Times New Roman" w:cs="Times New Roman"/>
        </w:rPr>
        <w:t xml:space="preserve">normalmente </w:t>
      </w:r>
      <w:r w:rsidR="009E05D4" w:rsidRPr="000315CF">
        <w:rPr>
          <w:rFonts w:ascii="Times New Roman" w:hAnsi="Times New Roman" w:cs="Times New Roman"/>
        </w:rPr>
        <w:t>de tamaño medio</w:t>
      </w:r>
      <w:r w:rsidR="006959C7" w:rsidRPr="000315CF">
        <w:rPr>
          <w:rFonts w:ascii="Times New Roman" w:hAnsi="Times New Roman" w:cs="Times New Roman"/>
        </w:rPr>
        <w:t xml:space="preserve">, aunque también las hay largas, de fuste circular o aplanado, siendo el más usual el </w:t>
      </w:r>
      <w:r w:rsidR="00264183" w:rsidRPr="000315CF">
        <w:rPr>
          <w:rFonts w:ascii="Times New Roman" w:hAnsi="Times New Roman" w:cs="Times New Roman"/>
        </w:rPr>
        <w:t xml:space="preserve">primero. </w:t>
      </w:r>
      <w:r w:rsidR="009E05D4" w:rsidRPr="000315CF">
        <w:rPr>
          <w:rFonts w:ascii="Times New Roman" w:hAnsi="Times New Roman" w:cs="Times New Roman"/>
        </w:rPr>
        <w:t xml:space="preserve"> Es un modelo escaso</w:t>
      </w:r>
      <w:r w:rsidR="00264183" w:rsidRPr="000315CF">
        <w:rPr>
          <w:rFonts w:ascii="Times New Roman" w:hAnsi="Times New Roman" w:cs="Times New Roman"/>
        </w:rPr>
        <w:t xml:space="preserve"> en el imperio</w:t>
      </w:r>
      <w:r w:rsidR="009E05D4" w:rsidRPr="000315CF">
        <w:rPr>
          <w:rFonts w:ascii="Times New Roman" w:hAnsi="Times New Roman" w:cs="Times New Roman"/>
        </w:rPr>
        <w:t>,</w:t>
      </w:r>
      <w:r w:rsidR="00264183" w:rsidRPr="000315CF">
        <w:rPr>
          <w:rFonts w:ascii="Times New Roman" w:hAnsi="Times New Roman" w:cs="Times New Roman"/>
        </w:rPr>
        <w:t xml:space="preserve"> según recogemos en</w:t>
      </w:r>
      <w:r w:rsidR="006959C7" w:rsidRPr="000315CF">
        <w:rPr>
          <w:rFonts w:ascii="Times New Roman" w:hAnsi="Times New Roman" w:cs="Times New Roman"/>
        </w:rPr>
        <w:t xml:space="preserve"> la bibliografía existente. Sin embargo</w:t>
      </w:r>
      <w:r w:rsidR="00D26762" w:rsidRPr="000315CF">
        <w:rPr>
          <w:rFonts w:ascii="Times New Roman" w:hAnsi="Times New Roman" w:cs="Times New Roman"/>
        </w:rPr>
        <w:t>,</w:t>
      </w:r>
      <w:r w:rsidR="006959C7" w:rsidRPr="000315CF">
        <w:rPr>
          <w:rFonts w:ascii="Times New Roman" w:hAnsi="Times New Roman" w:cs="Times New Roman"/>
        </w:rPr>
        <w:t xml:space="preserve"> en </w:t>
      </w:r>
      <w:r w:rsidR="006959C7" w:rsidRPr="000315CF">
        <w:rPr>
          <w:rFonts w:ascii="Times New Roman" w:hAnsi="Times New Roman" w:cs="Times New Roman"/>
          <w:i/>
        </w:rPr>
        <w:t>Hispania</w:t>
      </w:r>
      <w:r w:rsidR="006959C7" w:rsidRPr="000315CF">
        <w:rPr>
          <w:rFonts w:ascii="Times New Roman" w:hAnsi="Times New Roman" w:cs="Times New Roman"/>
        </w:rPr>
        <w:t xml:space="preserve"> contamos con un muestrario variado</w:t>
      </w:r>
      <w:r w:rsidR="00264183" w:rsidRPr="000315CF">
        <w:rPr>
          <w:rFonts w:ascii="Times New Roman" w:hAnsi="Times New Roman" w:cs="Times New Roman"/>
        </w:rPr>
        <w:t>, sobre todo en la provincia de Lusitania.</w:t>
      </w:r>
      <w:r w:rsidR="009E05D4" w:rsidRPr="000315CF">
        <w:rPr>
          <w:rFonts w:ascii="Times New Roman" w:hAnsi="Times New Roman" w:cs="Times New Roman"/>
        </w:rPr>
        <w:t xml:space="preserve"> </w:t>
      </w:r>
    </w:p>
    <w:p w:rsidR="00264183" w:rsidRPr="00360830" w:rsidRDefault="00264183" w:rsidP="00D26762">
      <w:pPr>
        <w:spacing w:line="240" w:lineRule="auto"/>
        <w:jc w:val="both"/>
        <w:rPr>
          <w:rFonts w:ascii="Times New Roman" w:hAnsi="Times New Roman" w:cs="Times New Roman"/>
        </w:rPr>
      </w:pPr>
      <w:r w:rsidRPr="000315CF">
        <w:rPr>
          <w:rFonts w:ascii="Times New Roman" w:hAnsi="Times New Roman" w:cs="Times New Roman"/>
        </w:rPr>
        <w:t xml:space="preserve">Atendiendo al remate </w:t>
      </w:r>
      <w:r w:rsidR="00D26762" w:rsidRPr="000315CF">
        <w:rPr>
          <w:rFonts w:ascii="Times New Roman" w:hAnsi="Times New Roman" w:cs="Times New Roman"/>
        </w:rPr>
        <w:t>hemos detectado</w:t>
      </w:r>
      <w:r w:rsidRPr="000315CF">
        <w:rPr>
          <w:rFonts w:ascii="Times New Roman" w:hAnsi="Times New Roman" w:cs="Times New Roman"/>
        </w:rPr>
        <w:t xml:space="preserve"> cuatro </w:t>
      </w:r>
      <w:r w:rsidR="00D26762" w:rsidRPr="000315CF">
        <w:rPr>
          <w:rFonts w:ascii="Times New Roman" w:hAnsi="Times New Roman" w:cs="Times New Roman"/>
        </w:rPr>
        <w:t>tipos</w:t>
      </w:r>
      <w:r w:rsidRPr="000315CF">
        <w:rPr>
          <w:rFonts w:ascii="Times New Roman" w:hAnsi="Times New Roman" w:cs="Times New Roman"/>
        </w:rPr>
        <w:t>: Recto, cónico, apuntado y en espátula.</w:t>
      </w:r>
    </w:p>
    <w:p w:rsidR="002757FC" w:rsidRPr="00360830" w:rsidRDefault="00264183" w:rsidP="00D26762">
      <w:pPr>
        <w:jc w:val="both"/>
        <w:rPr>
          <w:rFonts w:ascii="Times New Roman" w:hAnsi="Times New Roman" w:cs="Times New Roman"/>
        </w:rPr>
      </w:pPr>
      <w:r w:rsidRPr="00360830">
        <w:rPr>
          <w:rFonts w:ascii="Times New Roman" w:hAnsi="Times New Roman" w:cs="Times New Roman"/>
        </w:rPr>
        <w:tab/>
      </w:r>
      <w:r w:rsidR="005C39F9" w:rsidRPr="00360830">
        <w:rPr>
          <w:rFonts w:ascii="Times New Roman" w:hAnsi="Times New Roman" w:cs="Times New Roman"/>
        </w:rPr>
        <w:t xml:space="preserve">• </w:t>
      </w:r>
      <w:r w:rsidR="00826A97" w:rsidRPr="00360830">
        <w:rPr>
          <w:rFonts w:ascii="Times New Roman" w:hAnsi="Times New Roman" w:cs="Times New Roman"/>
          <w:b/>
          <w:smallCaps/>
        </w:rPr>
        <w:t>A.VII.</w:t>
      </w:r>
      <w:r w:rsidR="009E630E" w:rsidRPr="00360830">
        <w:rPr>
          <w:rFonts w:ascii="Times New Roman" w:hAnsi="Times New Roman" w:cs="Times New Roman"/>
          <w:b/>
        </w:rPr>
        <w:t>1.</w:t>
      </w:r>
      <w:r w:rsidR="002757FC" w:rsidRPr="00360830">
        <w:rPr>
          <w:rFonts w:ascii="Times New Roman" w:hAnsi="Times New Roman" w:cs="Times New Roman"/>
          <w:b/>
        </w:rPr>
        <w:t>1 – Remate recto</w:t>
      </w:r>
    </w:p>
    <w:p w:rsidR="00720BEF" w:rsidRPr="00D26762" w:rsidRDefault="004402A0" w:rsidP="00D26762">
      <w:pPr>
        <w:spacing w:after="0" w:line="240" w:lineRule="auto"/>
        <w:jc w:val="both"/>
        <w:rPr>
          <w:rFonts w:ascii="Times New Roman" w:hAnsi="Times New Roman" w:cs="Times New Roman"/>
          <w:b/>
          <w:color w:val="031CD3"/>
          <w:sz w:val="24"/>
          <w:szCs w:val="24"/>
        </w:rPr>
      </w:pPr>
      <w:r w:rsidRPr="00D26762">
        <w:rPr>
          <w:rFonts w:ascii="Times New Roman" w:hAnsi="Times New Roman" w:cs="Times New Roman"/>
          <w:b/>
          <w:sz w:val="24"/>
          <w:szCs w:val="24"/>
        </w:rPr>
        <w:t>Béal</w:t>
      </w:r>
      <w:r w:rsidRPr="00D26762">
        <w:rPr>
          <w:rFonts w:ascii="Times New Roman" w:hAnsi="Times New Roman" w:cs="Times New Roman"/>
          <w:sz w:val="24"/>
          <w:szCs w:val="24"/>
        </w:rPr>
        <w:t xml:space="preserve"> –</w:t>
      </w:r>
      <w:r w:rsidRPr="00D26762">
        <w:rPr>
          <w:rFonts w:ascii="Times New Roman" w:hAnsi="Times New Roman" w:cs="Times New Roman"/>
          <w:b/>
          <w:color w:val="031CD3"/>
          <w:sz w:val="24"/>
          <w:szCs w:val="24"/>
        </w:rPr>
        <w:t xml:space="preserve"> </w:t>
      </w:r>
      <w:r w:rsidR="00555772" w:rsidRPr="00D26762">
        <w:rPr>
          <w:rFonts w:ascii="Times New Roman" w:hAnsi="Times New Roman" w:cs="Times New Roman"/>
          <w:b/>
          <w:color w:val="031CD3"/>
          <w:sz w:val="24"/>
          <w:szCs w:val="24"/>
        </w:rPr>
        <w:t>A- XIX.1</w:t>
      </w:r>
    </w:p>
    <w:tbl>
      <w:tblPr>
        <w:tblStyle w:val="Tablaconcuadrcula"/>
        <w:tblW w:w="4786" w:type="dxa"/>
        <w:tblLook w:val="04A0" w:firstRow="1" w:lastRow="0" w:firstColumn="1" w:lastColumn="0" w:noHBand="0" w:noVBand="1"/>
      </w:tblPr>
      <w:tblGrid>
        <w:gridCol w:w="2943"/>
        <w:gridCol w:w="1843"/>
      </w:tblGrid>
      <w:tr w:rsidR="00B918DA" w:rsidRPr="00D26762" w:rsidTr="002E042C">
        <w:tc>
          <w:tcPr>
            <w:tcW w:w="2943" w:type="dxa"/>
          </w:tcPr>
          <w:p w:rsidR="00B918DA" w:rsidRPr="00D26762" w:rsidRDefault="00BD6F00" w:rsidP="00B918DA">
            <w:pPr>
              <w:jc w:val="center"/>
              <w:rPr>
                <w:rFonts w:ascii="Times New Roman" w:hAnsi="Times New Roman" w:cs="Times New Roman"/>
                <w:noProof/>
                <w:sz w:val="24"/>
                <w:szCs w:val="24"/>
                <w:lang w:eastAsia="es-ES"/>
              </w:rPr>
            </w:pPr>
            <w:r w:rsidRPr="00D26762">
              <w:rPr>
                <w:rFonts w:ascii="Times New Roman" w:hAnsi="Times New Roman" w:cs="Times New Roman"/>
                <w:noProof/>
                <w:sz w:val="24"/>
                <w:szCs w:val="24"/>
                <w:lang w:eastAsia="es-ES"/>
              </w:rPr>
              <w:drawing>
                <wp:inline distT="0" distB="0" distL="0" distR="0" wp14:anchorId="7F275ADB" wp14:editId="23D572AE">
                  <wp:extent cx="142119" cy="2152650"/>
                  <wp:effectExtent l="0" t="0" r="0" b="0"/>
                  <wp:docPr id="3" name="Imagen 3" descr="C:\Users\German\Desktop\en fongo negro\1 - Tipo I Acus\I.1.1 - ojal circular. R. recto\1 - I.1 MNAR.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en fongo negro\1 - Tipo I Acus\I.1.1 - ojal circular. R. recto\1 - I.1 MNAR.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1945" cy="2907358"/>
                          </a:xfrm>
                          <a:prstGeom prst="rect">
                            <a:avLst/>
                          </a:prstGeom>
                          <a:noFill/>
                          <a:ln>
                            <a:noFill/>
                          </a:ln>
                        </pic:spPr>
                      </pic:pic>
                    </a:graphicData>
                  </a:graphic>
                </wp:inline>
              </w:drawing>
            </w:r>
            <w:r w:rsidRPr="00D26762">
              <w:rPr>
                <w:rFonts w:ascii="Times New Roman" w:hAnsi="Times New Roman" w:cs="Times New Roman"/>
                <w:noProof/>
                <w:sz w:val="24"/>
                <w:szCs w:val="24"/>
                <w:lang w:eastAsia="es-ES"/>
              </w:rPr>
              <w:drawing>
                <wp:inline distT="0" distB="0" distL="0" distR="0" wp14:anchorId="14512212" wp14:editId="0794D5F9">
                  <wp:extent cx="457200" cy="2168393"/>
                  <wp:effectExtent l="0" t="0" r="0" b="3810"/>
                  <wp:docPr id="4" name="Imagen 4" descr="C:\Users\German\Desktop\en fongo negro\1 - Tipo I Acus\I.1.1 - ojal circular. R. recto\MNAR (Mérida).1. 13327-5719 (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en fongo negro\1 - Tipo I Acus\I.1.1 - ojal circular. R. recto\MNAR (Mérida).1. 13327-5719 (2) copie.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5181" cy="2253672"/>
                          </a:xfrm>
                          <a:prstGeom prst="rect">
                            <a:avLst/>
                          </a:prstGeom>
                          <a:noFill/>
                          <a:ln>
                            <a:noFill/>
                          </a:ln>
                        </pic:spPr>
                      </pic:pic>
                    </a:graphicData>
                  </a:graphic>
                </wp:inline>
              </w:drawing>
            </w:r>
            <w:r>
              <w:rPr>
                <w:rFonts w:ascii="Times New Roman" w:hAnsi="Times New Roman" w:cs="Times New Roman"/>
                <w:noProof/>
                <w:sz w:val="24"/>
                <w:szCs w:val="24"/>
                <w:lang w:eastAsia="es-ES"/>
              </w:rPr>
              <w:drawing>
                <wp:inline distT="0" distB="0" distL="0" distR="0" wp14:anchorId="0CE1A8B8">
                  <wp:extent cx="714083" cy="2175510"/>
                  <wp:effectExtent l="0" t="0" r="0" b="0"/>
                  <wp:docPr id="17925" name="Imagen 17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46660" cy="2274757"/>
                          </a:xfrm>
                          <a:prstGeom prst="rect">
                            <a:avLst/>
                          </a:prstGeom>
                          <a:noFill/>
                        </pic:spPr>
                      </pic:pic>
                    </a:graphicData>
                  </a:graphic>
                </wp:inline>
              </w:drawing>
            </w:r>
          </w:p>
          <w:p w:rsidR="00B918DA" w:rsidRPr="00B918DA" w:rsidRDefault="00B918DA" w:rsidP="00B918DA">
            <w:pPr>
              <w:jc w:val="center"/>
              <w:rPr>
                <w:rFonts w:ascii="Times New Roman" w:hAnsi="Times New Roman" w:cs="Times New Roman"/>
                <w:sz w:val="20"/>
                <w:szCs w:val="20"/>
              </w:rPr>
            </w:pPr>
            <w:r w:rsidRPr="00B918DA">
              <w:rPr>
                <w:rFonts w:ascii="Times New Roman" w:hAnsi="Times New Roman" w:cs="Times New Roman"/>
                <w:sz w:val="20"/>
                <w:szCs w:val="20"/>
              </w:rPr>
              <w:t xml:space="preserve">1 – </w:t>
            </w:r>
            <w:r w:rsidR="007908F9">
              <w:rPr>
                <w:rFonts w:ascii="Times New Roman" w:hAnsi="Times New Roman" w:cs="Times New Roman"/>
                <w:i/>
                <w:sz w:val="20"/>
                <w:szCs w:val="20"/>
              </w:rPr>
              <w:t>Av</w:t>
            </w:r>
            <w:r w:rsidRPr="00B918DA">
              <w:rPr>
                <w:rFonts w:ascii="Times New Roman" w:hAnsi="Times New Roman" w:cs="Times New Roman"/>
                <w:i/>
                <w:sz w:val="20"/>
                <w:szCs w:val="20"/>
              </w:rPr>
              <w:t>g</w:t>
            </w:r>
            <w:r w:rsidR="007908F9">
              <w:rPr>
                <w:rFonts w:ascii="Times New Roman" w:hAnsi="Times New Roman" w:cs="Times New Roman"/>
                <w:i/>
                <w:sz w:val="20"/>
                <w:szCs w:val="20"/>
              </w:rPr>
              <w:t>v</w:t>
            </w:r>
            <w:r w:rsidRPr="00B918DA">
              <w:rPr>
                <w:rFonts w:ascii="Times New Roman" w:hAnsi="Times New Roman" w:cs="Times New Roman"/>
                <w:i/>
                <w:sz w:val="20"/>
                <w:szCs w:val="20"/>
              </w:rPr>
              <w:t>sta Emerita</w:t>
            </w:r>
          </w:p>
          <w:p w:rsidR="00B918DA" w:rsidRPr="00D26762" w:rsidRDefault="00B918DA" w:rsidP="00B918DA">
            <w:pPr>
              <w:jc w:val="center"/>
              <w:rPr>
                <w:rFonts w:ascii="Times New Roman" w:hAnsi="Times New Roman" w:cs="Times New Roman"/>
                <w:noProof/>
                <w:sz w:val="24"/>
                <w:szCs w:val="24"/>
                <w:lang w:eastAsia="es-ES"/>
              </w:rPr>
            </w:pPr>
            <w:r w:rsidRPr="00B918DA">
              <w:rPr>
                <w:rFonts w:ascii="Times New Roman" w:hAnsi="Times New Roman" w:cs="Times New Roman"/>
                <w:sz w:val="20"/>
                <w:szCs w:val="20"/>
              </w:rPr>
              <w:t>(MNAR Mérida)</w:t>
            </w:r>
          </w:p>
        </w:tc>
        <w:tc>
          <w:tcPr>
            <w:tcW w:w="1843" w:type="dxa"/>
          </w:tcPr>
          <w:p w:rsidR="00B918DA" w:rsidRPr="00D26762" w:rsidRDefault="00BD6F00" w:rsidP="00B918DA">
            <w:pPr>
              <w:jc w:val="center"/>
              <w:rPr>
                <w:rFonts w:ascii="Times New Roman" w:hAnsi="Times New Roman" w:cs="Times New Roman"/>
                <w:noProof/>
                <w:sz w:val="24"/>
                <w:szCs w:val="24"/>
                <w:lang w:eastAsia="es-ES"/>
              </w:rPr>
            </w:pPr>
            <w:r w:rsidRPr="00D26762">
              <w:rPr>
                <w:rFonts w:ascii="Times New Roman" w:hAnsi="Times New Roman" w:cs="Times New Roman"/>
                <w:noProof/>
                <w:sz w:val="24"/>
                <w:szCs w:val="24"/>
                <w:lang w:eastAsia="es-ES"/>
              </w:rPr>
              <w:drawing>
                <wp:inline distT="0" distB="0" distL="0" distR="0" wp14:anchorId="452E7C47" wp14:editId="236286F0">
                  <wp:extent cx="466617" cy="2181225"/>
                  <wp:effectExtent l="0" t="0" r="0" b="0"/>
                  <wp:docPr id="5" name="Imagen 5" descr="C:\Users\German\Desktop\en fongo negro\1 - Tipo I Acus\I.1.1 - ojal circular. R. recto\MAN (160)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en fongo negro\1 - Tipo I Acus\I.1.1 - ojal circular. R. recto\MAN (160) copie.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5851" cy="2364628"/>
                          </a:xfrm>
                          <a:prstGeom prst="rect">
                            <a:avLst/>
                          </a:prstGeom>
                          <a:noFill/>
                          <a:ln>
                            <a:noFill/>
                          </a:ln>
                        </pic:spPr>
                      </pic:pic>
                    </a:graphicData>
                  </a:graphic>
                </wp:inline>
              </w:drawing>
            </w:r>
          </w:p>
          <w:p w:rsidR="009F1691" w:rsidRDefault="00B918DA" w:rsidP="00B918DA">
            <w:pPr>
              <w:jc w:val="center"/>
              <w:rPr>
                <w:rFonts w:ascii="Times New Roman" w:hAnsi="Times New Roman" w:cs="Times New Roman"/>
                <w:noProof/>
                <w:sz w:val="20"/>
                <w:szCs w:val="20"/>
                <w:lang w:eastAsia="es-ES"/>
              </w:rPr>
            </w:pPr>
            <w:r w:rsidRPr="00B918DA">
              <w:rPr>
                <w:rFonts w:ascii="Times New Roman" w:hAnsi="Times New Roman" w:cs="Times New Roman"/>
                <w:noProof/>
                <w:sz w:val="20"/>
                <w:szCs w:val="20"/>
                <w:lang w:eastAsia="es-ES"/>
              </w:rPr>
              <w:t xml:space="preserve">2 </w:t>
            </w:r>
            <w:r w:rsidR="009F1691">
              <w:rPr>
                <w:rFonts w:ascii="Times New Roman" w:hAnsi="Times New Roman" w:cs="Times New Roman"/>
                <w:noProof/>
                <w:sz w:val="20"/>
                <w:szCs w:val="20"/>
                <w:lang w:eastAsia="es-ES"/>
              </w:rPr>
              <w:t>– Desconocido</w:t>
            </w:r>
            <w:r w:rsidR="009F1691" w:rsidRPr="00B918DA">
              <w:rPr>
                <w:rStyle w:val="Refdenotaalpie"/>
                <w:rFonts w:ascii="Times New Roman" w:hAnsi="Times New Roman" w:cs="Times New Roman"/>
                <w:noProof/>
                <w:sz w:val="20"/>
                <w:szCs w:val="20"/>
                <w:lang w:eastAsia="es-ES"/>
              </w:rPr>
              <w:footnoteReference w:id="2"/>
            </w:r>
          </w:p>
          <w:p w:rsidR="00B918DA" w:rsidRPr="00B918DA" w:rsidRDefault="009F1691" w:rsidP="009F1691">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w:t>
            </w:r>
            <w:r w:rsidR="00B918DA" w:rsidRPr="00B918DA">
              <w:rPr>
                <w:rFonts w:ascii="Times New Roman" w:hAnsi="Times New Roman" w:cs="Times New Roman"/>
                <w:noProof/>
                <w:sz w:val="20"/>
                <w:szCs w:val="20"/>
                <w:lang w:eastAsia="es-ES"/>
              </w:rPr>
              <w:t>MAN</w:t>
            </w:r>
            <w:r>
              <w:rPr>
                <w:rFonts w:ascii="Times New Roman" w:hAnsi="Times New Roman" w:cs="Times New Roman"/>
                <w:noProof/>
                <w:sz w:val="20"/>
                <w:szCs w:val="20"/>
                <w:lang w:eastAsia="es-ES"/>
              </w:rPr>
              <w:t xml:space="preserve"> Madrid)</w:t>
            </w:r>
          </w:p>
        </w:tc>
      </w:tr>
    </w:tbl>
    <w:p w:rsidR="003E7C2D" w:rsidRPr="00360830" w:rsidRDefault="005E5179" w:rsidP="00D26762">
      <w:pPr>
        <w:spacing w:after="0" w:line="240" w:lineRule="auto"/>
        <w:jc w:val="both"/>
        <w:rPr>
          <w:rFonts w:ascii="Times New Roman" w:hAnsi="Times New Roman" w:cs="Times New Roman"/>
          <w:b/>
        </w:rPr>
      </w:pPr>
      <w:r w:rsidRPr="00360830">
        <w:rPr>
          <w:rFonts w:ascii="Times New Roman" w:hAnsi="Times New Roman" w:cs="Times New Roman"/>
          <w:b/>
        </w:rPr>
        <w:t>Características</w:t>
      </w:r>
      <w:r w:rsidRPr="00360830">
        <w:rPr>
          <w:rFonts w:ascii="Times New Roman" w:hAnsi="Times New Roman" w:cs="Times New Roman"/>
        </w:rPr>
        <w:t>:</w:t>
      </w:r>
      <w:r w:rsidR="0048583D" w:rsidRPr="00360830">
        <w:rPr>
          <w:rFonts w:ascii="Times New Roman" w:hAnsi="Times New Roman" w:cs="Times New Roman"/>
        </w:rPr>
        <w:t xml:space="preserve"> Son </w:t>
      </w:r>
      <w:r w:rsidR="0048583D" w:rsidRPr="0012262C">
        <w:rPr>
          <w:rFonts w:ascii="Times New Roman" w:hAnsi="Times New Roman" w:cs="Times New Roman"/>
          <w:i/>
        </w:rPr>
        <w:t>acus</w:t>
      </w:r>
      <w:r w:rsidR="0048583D" w:rsidRPr="00360830">
        <w:rPr>
          <w:rFonts w:ascii="Times New Roman" w:hAnsi="Times New Roman" w:cs="Times New Roman"/>
        </w:rPr>
        <w:t xml:space="preserve"> de dimensión media, entre 6 y 8 cm., </w:t>
      </w:r>
      <w:r w:rsidR="00EB1817" w:rsidRPr="00360830">
        <w:rPr>
          <w:rFonts w:ascii="Times New Roman" w:hAnsi="Times New Roman" w:cs="Times New Roman"/>
        </w:rPr>
        <w:t>aunque hay algunos eje</w:t>
      </w:r>
      <w:r w:rsidR="00533B77" w:rsidRPr="00360830">
        <w:rPr>
          <w:rFonts w:ascii="Times New Roman" w:hAnsi="Times New Roman" w:cs="Times New Roman"/>
        </w:rPr>
        <w:t xml:space="preserve">mplares un poco más grandes. El grosor </w:t>
      </w:r>
      <w:r w:rsidR="00EB1817" w:rsidRPr="00360830">
        <w:rPr>
          <w:rFonts w:ascii="Times New Roman" w:hAnsi="Times New Roman" w:cs="Times New Roman"/>
        </w:rPr>
        <w:t>oscila entre 0’</w:t>
      </w:r>
      <w:r w:rsidR="008B72C3" w:rsidRPr="00360830">
        <w:rPr>
          <w:rFonts w:ascii="Times New Roman" w:hAnsi="Times New Roman" w:cs="Times New Roman"/>
        </w:rPr>
        <w:t>4</w:t>
      </w:r>
      <w:r w:rsidR="00EB1817" w:rsidRPr="00360830">
        <w:rPr>
          <w:rFonts w:ascii="Times New Roman" w:hAnsi="Times New Roman" w:cs="Times New Roman"/>
        </w:rPr>
        <w:t xml:space="preserve"> – 0’</w:t>
      </w:r>
      <w:r w:rsidR="008B72C3" w:rsidRPr="00360830">
        <w:rPr>
          <w:rFonts w:ascii="Times New Roman" w:hAnsi="Times New Roman" w:cs="Times New Roman"/>
        </w:rPr>
        <w:t>6</w:t>
      </w:r>
      <w:r w:rsidR="00EB1817" w:rsidRPr="00360830">
        <w:rPr>
          <w:rFonts w:ascii="Times New Roman" w:hAnsi="Times New Roman" w:cs="Times New Roman"/>
        </w:rPr>
        <w:t xml:space="preserve"> cm</w:t>
      </w:r>
      <w:r w:rsidR="0048583D" w:rsidRPr="00360830">
        <w:rPr>
          <w:rFonts w:ascii="Times New Roman" w:hAnsi="Times New Roman" w:cs="Times New Roman"/>
        </w:rPr>
        <w:t xml:space="preserve">. El vástago es circular en la mayoría de las piezas, aunque nos hemos encontrado con una </w:t>
      </w:r>
      <w:r w:rsidR="009E05D4" w:rsidRPr="00360830">
        <w:rPr>
          <w:rFonts w:ascii="Times New Roman" w:hAnsi="Times New Roman" w:cs="Times New Roman"/>
        </w:rPr>
        <w:t xml:space="preserve">en </w:t>
      </w:r>
      <w:r w:rsidR="009E05D4" w:rsidRPr="00360830">
        <w:rPr>
          <w:rFonts w:ascii="Times New Roman" w:hAnsi="Times New Roman" w:cs="Times New Roman"/>
          <w:i/>
        </w:rPr>
        <w:t xml:space="preserve">Conimbriga </w:t>
      </w:r>
      <w:r w:rsidR="000F11E4" w:rsidRPr="00360830">
        <w:rPr>
          <w:rFonts w:ascii="Times New Roman" w:hAnsi="Times New Roman" w:cs="Times New Roman"/>
        </w:rPr>
        <w:t>(</w:t>
      </w:r>
      <w:r w:rsidR="00A85FD4" w:rsidRPr="00360830">
        <w:rPr>
          <w:rFonts w:ascii="Times New Roman" w:hAnsi="Times New Roman" w:cs="Times New Roman"/>
        </w:rPr>
        <w:t xml:space="preserve">Alarcão </w:t>
      </w:r>
      <w:r w:rsidR="00A85FD4" w:rsidRPr="00360830">
        <w:rPr>
          <w:rFonts w:ascii="Times New Roman" w:hAnsi="Times New Roman" w:cs="Times New Roman"/>
          <w:i/>
        </w:rPr>
        <w:t>et al</w:t>
      </w:r>
      <w:r w:rsidR="00A85FD4" w:rsidRPr="00360830">
        <w:rPr>
          <w:rFonts w:ascii="Times New Roman" w:hAnsi="Times New Roman" w:cs="Times New Roman"/>
        </w:rPr>
        <w:t>.</w:t>
      </w:r>
      <w:r w:rsidR="000F11E4" w:rsidRPr="00360830">
        <w:rPr>
          <w:rFonts w:ascii="Times New Roman" w:hAnsi="Times New Roman" w:cs="Times New Roman"/>
        </w:rPr>
        <w:t>, 1979</w:t>
      </w:r>
      <w:r w:rsidR="009E05D4" w:rsidRPr="00360830">
        <w:rPr>
          <w:rFonts w:ascii="Times New Roman" w:hAnsi="Times New Roman" w:cs="Times New Roman"/>
        </w:rPr>
        <w:t xml:space="preserve">: nº 89) </w:t>
      </w:r>
      <w:r w:rsidR="0048583D" w:rsidRPr="00360830">
        <w:rPr>
          <w:rFonts w:ascii="Times New Roman" w:hAnsi="Times New Roman" w:cs="Times New Roman"/>
        </w:rPr>
        <w:t xml:space="preserve">que es </w:t>
      </w:r>
      <w:r w:rsidR="009E05D4" w:rsidRPr="00360830">
        <w:rPr>
          <w:rFonts w:ascii="Times New Roman" w:hAnsi="Times New Roman" w:cs="Times New Roman"/>
        </w:rPr>
        <w:t>afacetada</w:t>
      </w:r>
      <w:r w:rsidR="0048583D" w:rsidRPr="00360830">
        <w:rPr>
          <w:rFonts w:ascii="Times New Roman" w:hAnsi="Times New Roman" w:cs="Times New Roman"/>
        </w:rPr>
        <w:t>. Podría plantearse que se trata de una pieza inacabada, aunque no presenta rasgos que conduzcan a poder aseverarlo con rotundidad, como</w:t>
      </w:r>
      <w:r w:rsidR="004F22C2" w:rsidRPr="00360830">
        <w:rPr>
          <w:rFonts w:ascii="Times New Roman" w:hAnsi="Times New Roman" w:cs="Times New Roman"/>
        </w:rPr>
        <w:t xml:space="preserve"> hemos pod</w:t>
      </w:r>
      <w:r w:rsidR="009E05D4" w:rsidRPr="00360830">
        <w:rPr>
          <w:rFonts w:ascii="Times New Roman" w:hAnsi="Times New Roman" w:cs="Times New Roman"/>
        </w:rPr>
        <w:t>i</w:t>
      </w:r>
      <w:r w:rsidR="004F22C2" w:rsidRPr="00360830">
        <w:rPr>
          <w:rFonts w:ascii="Times New Roman" w:hAnsi="Times New Roman" w:cs="Times New Roman"/>
        </w:rPr>
        <w:t>do</w:t>
      </w:r>
      <w:r w:rsidR="0048583D" w:rsidRPr="00360830">
        <w:rPr>
          <w:rFonts w:ascii="Times New Roman" w:hAnsi="Times New Roman" w:cs="Times New Roman"/>
        </w:rPr>
        <w:t xml:space="preserve"> observar en otras piezas. El remate es recto, manifestándose las huellas del corte y el pulido. </w:t>
      </w:r>
    </w:p>
    <w:p w:rsidR="003E7C2D" w:rsidRPr="00360830" w:rsidRDefault="003E7C2D" w:rsidP="00D26762">
      <w:pPr>
        <w:spacing w:after="0" w:line="240" w:lineRule="auto"/>
        <w:jc w:val="both"/>
        <w:rPr>
          <w:rFonts w:ascii="Times New Roman" w:hAnsi="Times New Roman" w:cs="Times New Roman"/>
        </w:rPr>
      </w:pPr>
      <w:r w:rsidRPr="00360830">
        <w:rPr>
          <w:rFonts w:ascii="Times New Roman" w:hAnsi="Times New Roman" w:cs="Times New Roman"/>
          <w:b/>
        </w:rPr>
        <w:t xml:space="preserve">Área de hallazgos en </w:t>
      </w:r>
      <w:r w:rsidRPr="00360830">
        <w:rPr>
          <w:rFonts w:ascii="Times New Roman" w:hAnsi="Times New Roman" w:cs="Times New Roman"/>
          <w:b/>
          <w:i/>
        </w:rPr>
        <w:t>Hispania</w:t>
      </w:r>
      <w:r w:rsidRPr="00360830">
        <w:rPr>
          <w:rFonts w:ascii="Times New Roman" w:hAnsi="Times New Roman" w:cs="Times New Roman"/>
          <w:b/>
        </w:rPr>
        <w:t>:</w:t>
      </w:r>
      <w:r w:rsidR="00AF465E" w:rsidRPr="00360830">
        <w:rPr>
          <w:rFonts w:ascii="Times New Roman" w:hAnsi="Times New Roman" w:cs="Times New Roman"/>
          <w:b/>
        </w:rPr>
        <w:t xml:space="preserve"> </w:t>
      </w:r>
      <w:r w:rsidR="00AF465E" w:rsidRPr="00360830">
        <w:rPr>
          <w:rFonts w:ascii="Times New Roman" w:hAnsi="Times New Roman" w:cs="Times New Roman"/>
          <w:i/>
        </w:rPr>
        <w:t>Conimbriga</w:t>
      </w:r>
      <w:r w:rsidR="00AF465E" w:rsidRPr="00360830">
        <w:rPr>
          <w:rFonts w:ascii="Times New Roman" w:hAnsi="Times New Roman" w:cs="Times New Roman"/>
        </w:rPr>
        <w:t xml:space="preserve"> (Condeixa-a-Nova, Portugal)</w:t>
      </w:r>
      <w:r w:rsidR="00AF465E" w:rsidRPr="00360830">
        <w:rPr>
          <w:rStyle w:val="Refdenotaalpie"/>
          <w:rFonts w:ascii="Times New Roman" w:hAnsi="Times New Roman" w:cs="Times New Roman"/>
        </w:rPr>
        <w:footnoteReference w:id="3"/>
      </w:r>
      <w:r w:rsidR="00AF465E" w:rsidRPr="00360830">
        <w:rPr>
          <w:rFonts w:ascii="Times New Roman" w:hAnsi="Times New Roman" w:cs="Times New Roman"/>
        </w:rPr>
        <w:t>,</w:t>
      </w:r>
      <w:r w:rsidR="005148B0" w:rsidRPr="00360830">
        <w:rPr>
          <w:rFonts w:ascii="Times New Roman" w:hAnsi="Times New Roman" w:cs="Times New Roman"/>
        </w:rPr>
        <w:t xml:space="preserve"> </w:t>
      </w:r>
      <w:r w:rsidR="0021390E" w:rsidRPr="00360830">
        <w:rPr>
          <w:rFonts w:ascii="Times New Roman" w:hAnsi="Times New Roman" w:cs="Times New Roman"/>
          <w:i/>
        </w:rPr>
        <w:t>Emporiae</w:t>
      </w:r>
      <w:r w:rsidR="007419A4" w:rsidRPr="00360830">
        <w:rPr>
          <w:rFonts w:ascii="Times New Roman" w:hAnsi="Times New Roman" w:cs="Times New Roman"/>
        </w:rPr>
        <w:t xml:space="preserve"> (</w:t>
      </w:r>
      <w:r w:rsidR="005148B0" w:rsidRPr="00360830">
        <w:rPr>
          <w:rFonts w:ascii="Times New Roman" w:hAnsi="Times New Roman" w:cs="Times New Roman"/>
        </w:rPr>
        <w:t>Ampurias</w:t>
      </w:r>
      <w:r w:rsidR="007419A4" w:rsidRPr="00360830">
        <w:rPr>
          <w:rFonts w:ascii="Times New Roman" w:hAnsi="Times New Roman" w:cs="Times New Roman"/>
        </w:rPr>
        <w:t>)</w:t>
      </w:r>
      <w:r w:rsidR="005148B0" w:rsidRPr="00360830">
        <w:rPr>
          <w:rStyle w:val="Refdenotaalpie"/>
          <w:rFonts w:ascii="Times New Roman" w:hAnsi="Times New Roman" w:cs="Times New Roman"/>
        </w:rPr>
        <w:footnoteReference w:id="4"/>
      </w:r>
      <w:r w:rsidR="005148B0" w:rsidRPr="00360830">
        <w:rPr>
          <w:rFonts w:ascii="Times New Roman" w:hAnsi="Times New Roman" w:cs="Times New Roman"/>
        </w:rPr>
        <w:t xml:space="preserve">, </w:t>
      </w:r>
      <w:r w:rsidR="00AD6B7A" w:rsidRPr="00360830">
        <w:rPr>
          <w:rFonts w:ascii="Times New Roman" w:hAnsi="Times New Roman" w:cs="Times New Roman"/>
        </w:rPr>
        <w:t>Villa de Tolegas</w:t>
      </w:r>
      <w:r w:rsidR="002B244C">
        <w:rPr>
          <w:rFonts w:ascii="Times New Roman" w:hAnsi="Times New Roman" w:cs="Times New Roman"/>
        </w:rPr>
        <w:t>s</w:t>
      </w:r>
      <w:r w:rsidR="00AD6B7A" w:rsidRPr="00360830">
        <w:rPr>
          <w:rFonts w:ascii="Times New Roman" w:hAnsi="Times New Roman" w:cs="Times New Roman"/>
        </w:rPr>
        <w:t>os (Viladamat, Girona)</w:t>
      </w:r>
      <w:r w:rsidR="00AD6B7A" w:rsidRPr="00360830">
        <w:rPr>
          <w:rStyle w:val="Refdenotaalpie"/>
          <w:rFonts w:ascii="Times New Roman" w:hAnsi="Times New Roman" w:cs="Times New Roman"/>
        </w:rPr>
        <w:footnoteReference w:id="5"/>
      </w:r>
      <w:r w:rsidR="00AD6B7A" w:rsidRPr="00360830">
        <w:rPr>
          <w:rFonts w:ascii="Times New Roman" w:hAnsi="Times New Roman" w:cs="Times New Roman"/>
        </w:rPr>
        <w:t xml:space="preserve">, </w:t>
      </w:r>
      <w:r w:rsidR="00D20D22" w:rsidRPr="00360830">
        <w:rPr>
          <w:rFonts w:ascii="Times New Roman" w:hAnsi="Times New Roman" w:cs="Times New Roman"/>
          <w:i/>
        </w:rPr>
        <w:t>Sagvntvm</w:t>
      </w:r>
      <w:r w:rsidR="00D20D22" w:rsidRPr="00360830">
        <w:rPr>
          <w:rFonts w:ascii="Times New Roman" w:hAnsi="Times New Roman" w:cs="Times New Roman"/>
        </w:rPr>
        <w:t xml:space="preserve"> (Sagunto)</w:t>
      </w:r>
      <w:r w:rsidR="00D20D22" w:rsidRPr="00360830">
        <w:rPr>
          <w:rStyle w:val="Refdenotaalpie"/>
          <w:rFonts w:ascii="Times New Roman" w:hAnsi="Times New Roman" w:cs="Times New Roman"/>
        </w:rPr>
        <w:footnoteReference w:id="6"/>
      </w:r>
      <w:r w:rsidR="00D20D22" w:rsidRPr="00360830">
        <w:rPr>
          <w:rFonts w:ascii="Times New Roman" w:hAnsi="Times New Roman" w:cs="Times New Roman"/>
        </w:rPr>
        <w:t>,</w:t>
      </w:r>
      <w:r w:rsidR="001F5827">
        <w:rPr>
          <w:rFonts w:ascii="Times New Roman" w:hAnsi="Times New Roman" w:cs="Times New Roman"/>
        </w:rPr>
        <w:t xml:space="preserve"> </w:t>
      </w:r>
      <w:r w:rsidR="00C73B5F" w:rsidRPr="00360830">
        <w:rPr>
          <w:rFonts w:ascii="Times New Roman" w:hAnsi="Times New Roman" w:cs="Times New Roman"/>
          <w:i/>
        </w:rPr>
        <w:t>Lvcentvm</w:t>
      </w:r>
      <w:r w:rsidR="00C73B5F" w:rsidRPr="00360830">
        <w:rPr>
          <w:rFonts w:ascii="Times New Roman" w:hAnsi="Times New Roman" w:cs="Times New Roman"/>
        </w:rPr>
        <w:t xml:space="preserve"> (Alicante)</w:t>
      </w:r>
      <w:r w:rsidR="00C73B5F" w:rsidRPr="00360830">
        <w:rPr>
          <w:rStyle w:val="Refdenotaalpie"/>
          <w:rFonts w:ascii="Times New Roman" w:hAnsi="Times New Roman" w:cs="Times New Roman"/>
        </w:rPr>
        <w:footnoteReference w:id="7"/>
      </w:r>
      <w:r w:rsidR="00C73B5F" w:rsidRPr="00360830">
        <w:rPr>
          <w:rFonts w:ascii="Times New Roman" w:hAnsi="Times New Roman" w:cs="Times New Roman"/>
        </w:rPr>
        <w:t>,</w:t>
      </w:r>
      <w:r w:rsidR="00D20D22" w:rsidRPr="00360830">
        <w:rPr>
          <w:rFonts w:ascii="Times New Roman" w:hAnsi="Times New Roman" w:cs="Times New Roman"/>
        </w:rPr>
        <w:t xml:space="preserve"> </w:t>
      </w:r>
      <w:r w:rsidR="005148B0" w:rsidRPr="00360830">
        <w:rPr>
          <w:rFonts w:ascii="Times New Roman" w:hAnsi="Times New Roman" w:cs="Times New Roman"/>
          <w:i/>
        </w:rPr>
        <w:t>Avg</w:t>
      </w:r>
      <w:r w:rsidR="003C625B" w:rsidRPr="00360830">
        <w:rPr>
          <w:rFonts w:ascii="Times New Roman" w:hAnsi="Times New Roman" w:cs="Times New Roman"/>
          <w:i/>
        </w:rPr>
        <w:t>v</w:t>
      </w:r>
      <w:r w:rsidR="005148B0" w:rsidRPr="00360830">
        <w:rPr>
          <w:rFonts w:ascii="Times New Roman" w:hAnsi="Times New Roman" w:cs="Times New Roman"/>
          <w:i/>
        </w:rPr>
        <w:t>sta Emerita</w:t>
      </w:r>
      <w:r w:rsidR="005148B0" w:rsidRPr="00360830">
        <w:rPr>
          <w:rFonts w:ascii="Times New Roman" w:hAnsi="Times New Roman" w:cs="Times New Roman"/>
        </w:rPr>
        <w:t xml:space="preserve"> (Mérida)</w:t>
      </w:r>
      <w:r w:rsidR="00B007CA" w:rsidRPr="00360830">
        <w:rPr>
          <w:rStyle w:val="Refdenotaalpie"/>
          <w:rFonts w:ascii="Times New Roman" w:hAnsi="Times New Roman" w:cs="Times New Roman"/>
        </w:rPr>
        <w:footnoteReference w:id="8"/>
      </w:r>
      <w:r w:rsidR="005148B0" w:rsidRPr="00360830">
        <w:rPr>
          <w:rFonts w:ascii="Times New Roman" w:hAnsi="Times New Roman" w:cs="Times New Roman"/>
        </w:rPr>
        <w:t>, MAN, fondo antiguo de procedencia desconocida</w:t>
      </w:r>
      <w:r w:rsidR="00AF465E" w:rsidRPr="00360830">
        <w:rPr>
          <w:rStyle w:val="Refdenotaalpie"/>
          <w:rFonts w:ascii="Times New Roman" w:hAnsi="Times New Roman" w:cs="Times New Roman"/>
        </w:rPr>
        <w:footnoteReference w:id="9"/>
      </w:r>
      <w:r w:rsidRPr="00360830">
        <w:rPr>
          <w:rFonts w:ascii="Times New Roman" w:hAnsi="Times New Roman" w:cs="Times New Roman"/>
        </w:rPr>
        <w:t>.</w:t>
      </w:r>
    </w:p>
    <w:p w:rsidR="005E5179" w:rsidRPr="00360830" w:rsidRDefault="003E7C2D" w:rsidP="00D26762">
      <w:pPr>
        <w:spacing w:after="0" w:line="240" w:lineRule="auto"/>
        <w:jc w:val="both"/>
        <w:rPr>
          <w:rFonts w:ascii="Times New Roman" w:hAnsi="Times New Roman" w:cs="Times New Roman"/>
          <w:b/>
        </w:rPr>
      </w:pPr>
      <w:r w:rsidRPr="00360830">
        <w:rPr>
          <w:rFonts w:ascii="Times New Roman" w:hAnsi="Times New Roman" w:cs="Times New Roman"/>
          <w:b/>
        </w:rPr>
        <w:lastRenderedPageBreak/>
        <w:t>Área de dispersión:</w:t>
      </w:r>
      <w:r w:rsidRPr="00360830">
        <w:rPr>
          <w:rFonts w:ascii="Times New Roman" w:hAnsi="Times New Roman" w:cs="Times New Roman"/>
        </w:rPr>
        <w:t xml:space="preserve"> </w:t>
      </w:r>
      <w:r w:rsidR="00EB3FCB" w:rsidRPr="00360830">
        <w:rPr>
          <w:rFonts w:ascii="Times New Roman" w:hAnsi="Times New Roman" w:cs="Times New Roman"/>
        </w:rPr>
        <w:t>Ly</w:t>
      </w:r>
      <w:r w:rsidR="00555772" w:rsidRPr="00360830">
        <w:rPr>
          <w:rFonts w:ascii="Times New Roman" w:hAnsi="Times New Roman" w:cs="Times New Roman"/>
        </w:rPr>
        <w:t>on</w:t>
      </w:r>
      <w:r w:rsidR="00555772" w:rsidRPr="00360830">
        <w:rPr>
          <w:rStyle w:val="Refdenotaalpie"/>
          <w:rFonts w:ascii="Times New Roman" w:hAnsi="Times New Roman" w:cs="Times New Roman"/>
        </w:rPr>
        <w:footnoteReference w:id="10"/>
      </w:r>
      <w:r w:rsidR="00555772" w:rsidRPr="00360830">
        <w:rPr>
          <w:rFonts w:ascii="Times New Roman" w:hAnsi="Times New Roman" w:cs="Times New Roman"/>
        </w:rPr>
        <w:t xml:space="preserve">, </w:t>
      </w:r>
      <w:r w:rsidR="00943FB4" w:rsidRPr="00360830">
        <w:rPr>
          <w:rFonts w:ascii="Times New Roman" w:hAnsi="Times New Roman" w:cs="Times New Roman"/>
        </w:rPr>
        <w:t>Heddernheim</w:t>
      </w:r>
      <w:r w:rsidR="00943FB4" w:rsidRPr="00360830">
        <w:rPr>
          <w:rStyle w:val="Refdenotaalpie"/>
          <w:rFonts w:ascii="Times New Roman" w:hAnsi="Times New Roman" w:cs="Times New Roman"/>
        </w:rPr>
        <w:footnoteReference w:id="11"/>
      </w:r>
      <w:r w:rsidR="00943FB4" w:rsidRPr="00360830">
        <w:rPr>
          <w:rFonts w:ascii="Times New Roman" w:hAnsi="Times New Roman" w:cs="Times New Roman"/>
        </w:rPr>
        <w:t xml:space="preserve">, </w:t>
      </w:r>
      <w:r w:rsidR="000F3BC5" w:rsidRPr="00360830">
        <w:rPr>
          <w:rFonts w:ascii="Times New Roman" w:hAnsi="Times New Roman" w:cs="Times New Roman"/>
          <w:i/>
        </w:rPr>
        <w:t>Aqvincvm</w:t>
      </w:r>
      <w:r w:rsidR="000F3BC5" w:rsidRPr="00360830">
        <w:rPr>
          <w:rFonts w:ascii="Times New Roman" w:hAnsi="Times New Roman" w:cs="Times New Roman"/>
        </w:rPr>
        <w:t xml:space="preserve"> (Budapest, Hungría)</w:t>
      </w:r>
      <w:r w:rsidR="000F3BC5" w:rsidRPr="00360830">
        <w:rPr>
          <w:rStyle w:val="Refdenotaalpie"/>
          <w:rFonts w:ascii="Times New Roman" w:hAnsi="Times New Roman" w:cs="Times New Roman"/>
        </w:rPr>
        <w:footnoteReference w:id="12"/>
      </w:r>
      <w:r w:rsidR="00E4341B" w:rsidRPr="00360830">
        <w:rPr>
          <w:rFonts w:ascii="Times New Roman" w:hAnsi="Times New Roman" w:cs="Times New Roman"/>
        </w:rPr>
        <w:t xml:space="preserve">, </w:t>
      </w:r>
      <w:r w:rsidR="00482E90" w:rsidRPr="00360830">
        <w:rPr>
          <w:rFonts w:ascii="Times New Roman" w:hAnsi="Times New Roman" w:cs="Times New Roman"/>
          <w:i/>
          <w:lang w:eastAsia="es-ES"/>
        </w:rPr>
        <w:t>Mvrsa</w:t>
      </w:r>
      <w:r w:rsidR="00482E90" w:rsidRPr="00360830">
        <w:rPr>
          <w:rFonts w:ascii="Times New Roman" w:hAnsi="Times New Roman" w:cs="Times New Roman"/>
          <w:lang w:eastAsia="es-ES"/>
        </w:rPr>
        <w:t xml:space="preserve"> (</w:t>
      </w:r>
      <w:r w:rsidR="00482E90" w:rsidRPr="00360830">
        <w:rPr>
          <w:rFonts w:ascii="Times New Roman" w:hAnsi="Times New Roman" w:cs="Times New Roman"/>
        </w:rPr>
        <w:t xml:space="preserve">Museo de Slavonia, </w:t>
      </w:r>
      <w:r w:rsidR="00E4341B" w:rsidRPr="00360830">
        <w:rPr>
          <w:rFonts w:ascii="Times New Roman" w:hAnsi="Times New Roman" w:cs="Times New Roman"/>
        </w:rPr>
        <w:t>Osijek, Croacia)</w:t>
      </w:r>
      <w:r w:rsidR="00E4341B" w:rsidRPr="00360830">
        <w:rPr>
          <w:rStyle w:val="Refdenotaalpie"/>
          <w:rFonts w:ascii="Times New Roman" w:hAnsi="Times New Roman" w:cs="Times New Roman"/>
        </w:rPr>
        <w:footnoteReference w:id="13"/>
      </w:r>
      <w:r w:rsidR="000048DB">
        <w:rPr>
          <w:rFonts w:ascii="Times New Roman" w:hAnsi="Times New Roman" w:cs="Times New Roman"/>
        </w:rPr>
        <w:t>.</w:t>
      </w:r>
    </w:p>
    <w:p w:rsidR="000009CF" w:rsidRPr="00360830" w:rsidRDefault="005E5179" w:rsidP="00D26762">
      <w:pPr>
        <w:spacing w:after="0" w:line="240" w:lineRule="auto"/>
        <w:jc w:val="both"/>
        <w:rPr>
          <w:rFonts w:ascii="Times New Roman" w:hAnsi="Times New Roman" w:cs="Times New Roman"/>
        </w:rPr>
      </w:pPr>
      <w:r w:rsidRPr="00360830">
        <w:rPr>
          <w:rFonts w:ascii="Times New Roman" w:hAnsi="Times New Roman" w:cs="Times New Roman"/>
          <w:b/>
        </w:rPr>
        <w:t>Cronología</w:t>
      </w:r>
      <w:r w:rsidRPr="00360830">
        <w:rPr>
          <w:rFonts w:ascii="Times New Roman" w:hAnsi="Times New Roman" w:cs="Times New Roman"/>
        </w:rPr>
        <w:t>:</w:t>
      </w:r>
      <w:r w:rsidR="00CB33F4" w:rsidRPr="00360830">
        <w:rPr>
          <w:rFonts w:ascii="Times New Roman" w:hAnsi="Times New Roman" w:cs="Times New Roman"/>
        </w:rPr>
        <w:t xml:space="preserve"> </w:t>
      </w:r>
      <w:r w:rsidR="00943FB4" w:rsidRPr="00360830">
        <w:rPr>
          <w:rFonts w:ascii="Times New Roman" w:hAnsi="Times New Roman" w:cs="Times New Roman"/>
        </w:rPr>
        <w:t>Finales del I d.C. -</w:t>
      </w:r>
      <w:r w:rsidR="00DD0EF0" w:rsidRPr="00360830">
        <w:rPr>
          <w:rFonts w:ascii="Times New Roman" w:hAnsi="Times New Roman" w:cs="Times New Roman"/>
        </w:rPr>
        <w:t>II d.C</w:t>
      </w:r>
      <w:r w:rsidR="00F909AA" w:rsidRPr="00360830">
        <w:rPr>
          <w:rFonts w:ascii="Times New Roman" w:hAnsi="Times New Roman" w:cs="Times New Roman"/>
        </w:rPr>
        <w:t xml:space="preserve">. </w:t>
      </w:r>
    </w:p>
    <w:p w:rsidR="009C10D6" w:rsidRPr="00360830" w:rsidRDefault="009C10D6" w:rsidP="00D26762">
      <w:pPr>
        <w:spacing w:after="0" w:line="240" w:lineRule="auto"/>
        <w:jc w:val="both"/>
        <w:rPr>
          <w:rFonts w:ascii="Times New Roman" w:hAnsi="Times New Roman" w:cs="Times New Roman"/>
        </w:rPr>
      </w:pPr>
    </w:p>
    <w:p w:rsidR="002757FC" w:rsidRPr="00360830" w:rsidRDefault="005C39F9" w:rsidP="00D26762">
      <w:pPr>
        <w:spacing w:after="0" w:line="240" w:lineRule="auto"/>
        <w:jc w:val="both"/>
        <w:rPr>
          <w:rFonts w:ascii="Times New Roman" w:hAnsi="Times New Roman" w:cs="Times New Roman"/>
        </w:rPr>
      </w:pPr>
      <w:r w:rsidRPr="00360830">
        <w:rPr>
          <w:rFonts w:ascii="Times New Roman" w:hAnsi="Times New Roman" w:cs="Times New Roman"/>
        </w:rPr>
        <w:tab/>
        <w:t xml:space="preserve">• </w:t>
      </w:r>
      <w:r w:rsidR="00826A97" w:rsidRPr="00360830">
        <w:rPr>
          <w:rFonts w:ascii="Times New Roman" w:hAnsi="Times New Roman" w:cs="Times New Roman"/>
          <w:b/>
          <w:smallCaps/>
        </w:rPr>
        <w:t>A.VII.</w:t>
      </w:r>
      <w:r w:rsidR="009E630E" w:rsidRPr="00360830">
        <w:rPr>
          <w:rFonts w:ascii="Times New Roman" w:hAnsi="Times New Roman" w:cs="Times New Roman"/>
          <w:b/>
        </w:rPr>
        <w:t>1.</w:t>
      </w:r>
      <w:r w:rsidR="002757FC" w:rsidRPr="00360830">
        <w:rPr>
          <w:rFonts w:ascii="Times New Roman" w:hAnsi="Times New Roman" w:cs="Times New Roman"/>
          <w:b/>
        </w:rPr>
        <w:t>2 – Remate cónico</w:t>
      </w:r>
    </w:p>
    <w:tbl>
      <w:tblPr>
        <w:tblStyle w:val="Tablaconcuadrcula"/>
        <w:tblW w:w="0" w:type="auto"/>
        <w:tblInd w:w="108" w:type="dxa"/>
        <w:tblLook w:val="04A0" w:firstRow="1" w:lastRow="0" w:firstColumn="1" w:lastColumn="0" w:noHBand="0" w:noVBand="1"/>
      </w:tblPr>
      <w:tblGrid>
        <w:gridCol w:w="1701"/>
        <w:gridCol w:w="1560"/>
      </w:tblGrid>
      <w:tr w:rsidR="00693A82" w:rsidRPr="00D26762" w:rsidTr="007661EA">
        <w:trPr>
          <w:trHeight w:val="1924"/>
        </w:trPr>
        <w:tc>
          <w:tcPr>
            <w:tcW w:w="1701" w:type="dxa"/>
          </w:tcPr>
          <w:p w:rsidR="00693A82" w:rsidRPr="00360830" w:rsidRDefault="006D7158" w:rsidP="001576FC">
            <w:pPr>
              <w:jc w:val="center"/>
              <w:rPr>
                <w:rFonts w:ascii="Times New Roman" w:hAnsi="Times New Roman" w:cs="Times New Roman"/>
                <w:sz w:val="20"/>
                <w:szCs w:val="20"/>
              </w:rPr>
            </w:pPr>
            <w:r w:rsidRPr="00360830">
              <w:rPr>
                <w:rFonts w:ascii="Times New Roman" w:hAnsi="Times New Roman" w:cs="Times New Roman"/>
                <w:noProof/>
                <w:sz w:val="20"/>
                <w:szCs w:val="20"/>
                <w:lang w:eastAsia="es-ES"/>
              </w:rPr>
              <w:drawing>
                <wp:inline distT="0" distB="0" distL="0" distR="0" wp14:anchorId="3732AD5D" wp14:editId="2E319630">
                  <wp:extent cx="662719" cy="2133600"/>
                  <wp:effectExtent l="0" t="0" r="4445" b="0"/>
                  <wp:docPr id="31" name="Imagen 31" descr="C:\Users\German\Desktop\en fongo negro\1 - Tipo I Acus\I.1.2 - ojal circular. R. cónico\MAN 171 (9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rman\Desktop\en fongo negro\1 - Tipo I Acus\I.1.2 - ojal circular. R. cónico\MAN 171 (93) copie.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98693" cy="2249419"/>
                          </a:xfrm>
                          <a:prstGeom prst="rect">
                            <a:avLst/>
                          </a:prstGeom>
                          <a:noFill/>
                          <a:ln>
                            <a:noFill/>
                          </a:ln>
                        </pic:spPr>
                      </pic:pic>
                    </a:graphicData>
                  </a:graphic>
                </wp:inline>
              </w:drawing>
            </w:r>
          </w:p>
          <w:p w:rsidR="001576FC" w:rsidRPr="00360830" w:rsidRDefault="00D43DC3" w:rsidP="001576FC">
            <w:pPr>
              <w:jc w:val="center"/>
              <w:rPr>
                <w:rFonts w:ascii="Times New Roman" w:hAnsi="Times New Roman" w:cs="Times New Roman"/>
                <w:sz w:val="20"/>
                <w:szCs w:val="20"/>
              </w:rPr>
            </w:pPr>
            <w:r w:rsidRPr="00360830">
              <w:rPr>
                <w:rFonts w:ascii="Times New Roman" w:hAnsi="Times New Roman" w:cs="Times New Roman"/>
                <w:sz w:val="20"/>
                <w:szCs w:val="20"/>
              </w:rPr>
              <w:t xml:space="preserve">1 </w:t>
            </w:r>
            <w:r w:rsidR="001576FC" w:rsidRPr="00360830">
              <w:rPr>
                <w:rFonts w:ascii="Times New Roman" w:hAnsi="Times New Roman" w:cs="Times New Roman"/>
                <w:sz w:val="20"/>
                <w:szCs w:val="20"/>
              </w:rPr>
              <w:t>– Desconocida</w:t>
            </w:r>
          </w:p>
          <w:p w:rsidR="00693A82" w:rsidRPr="00360830" w:rsidRDefault="001576FC" w:rsidP="001576FC">
            <w:pPr>
              <w:jc w:val="center"/>
              <w:rPr>
                <w:rFonts w:ascii="Times New Roman" w:hAnsi="Times New Roman" w:cs="Times New Roman"/>
                <w:sz w:val="20"/>
                <w:szCs w:val="20"/>
              </w:rPr>
            </w:pPr>
            <w:r w:rsidRPr="00360830">
              <w:rPr>
                <w:rFonts w:ascii="Times New Roman" w:hAnsi="Times New Roman" w:cs="Times New Roman"/>
                <w:sz w:val="20"/>
                <w:szCs w:val="20"/>
              </w:rPr>
              <w:t>(</w:t>
            </w:r>
            <w:r w:rsidR="00693A82" w:rsidRPr="00360830">
              <w:rPr>
                <w:rFonts w:ascii="Times New Roman" w:hAnsi="Times New Roman" w:cs="Times New Roman"/>
                <w:sz w:val="20"/>
                <w:szCs w:val="20"/>
              </w:rPr>
              <w:t>MAN</w:t>
            </w:r>
            <w:r w:rsidRPr="00360830">
              <w:rPr>
                <w:rFonts w:ascii="Times New Roman" w:hAnsi="Times New Roman" w:cs="Times New Roman"/>
                <w:sz w:val="20"/>
                <w:szCs w:val="20"/>
              </w:rPr>
              <w:t xml:space="preserve"> Madrid) </w:t>
            </w:r>
          </w:p>
        </w:tc>
        <w:tc>
          <w:tcPr>
            <w:tcW w:w="1560" w:type="dxa"/>
          </w:tcPr>
          <w:p w:rsidR="00693A82" w:rsidRPr="00360830" w:rsidRDefault="006D7158" w:rsidP="001576FC">
            <w:pPr>
              <w:jc w:val="center"/>
              <w:rPr>
                <w:rFonts w:ascii="Times New Roman" w:hAnsi="Times New Roman" w:cs="Times New Roman"/>
                <w:sz w:val="20"/>
                <w:szCs w:val="20"/>
              </w:rPr>
            </w:pPr>
            <w:r w:rsidRPr="00360830">
              <w:rPr>
                <w:rFonts w:ascii="Times New Roman" w:hAnsi="Times New Roman" w:cs="Times New Roman"/>
                <w:noProof/>
                <w:sz w:val="20"/>
                <w:szCs w:val="20"/>
                <w:lang w:eastAsia="es-ES"/>
              </w:rPr>
              <w:drawing>
                <wp:inline distT="0" distB="0" distL="0" distR="0" wp14:anchorId="3079503B">
                  <wp:extent cx="540983" cy="2133600"/>
                  <wp:effectExtent l="0" t="0" r="0" b="0"/>
                  <wp:docPr id="17927" name="Imagen 17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870" cy="2342185"/>
                          </a:xfrm>
                          <a:prstGeom prst="rect">
                            <a:avLst/>
                          </a:prstGeom>
                          <a:noFill/>
                        </pic:spPr>
                      </pic:pic>
                    </a:graphicData>
                  </a:graphic>
                </wp:inline>
              </w:drawing>
            </w:r>
          </w:p>
          <w:p w:rsidR="00693A82" w:rsidRPr="00360830" w:rsidRDefault="00D43DC3" w:rsidP="001576FC">
            <w:pPr>
              <w:jc w:val="center"/>
              <w:rPr>
                <w:rFonts w:ascii="Times New Roman" w:hAnsi="Times New Roman" w:cs="Times New Roman"/>
                <w:sz w:val="20"/>
                <w:szCs w:val="20"/>
              </w:rPr>
            </w:pPr>
            <w:r w:rsidRPr="00360830">
              <w:rPr>
                <w:rFonts w:ascii="Times New Roman" w:hAnsi="Times New Roman" w:cs="Times New Roman"/>
                <w:sz w:val="20"/>
                <w:szCs w:val="20"/>
              </w:rPr>
              <w:t>2 -</w:t>
            </w:r>
            <w:r w:rsidR="00693A82" w:rsidRPr="00360830">
              <w:rPr>
                <w:rFonts w:ascii="Times New Roman" w:hAnsi="Times New Roman" w:cs="Times New Roman"/>
                <w:sz w:val="20"/>
                <w:szCs w:val="20"/>
              </w:rPr>
              <w:t>Osuna</w:t>
            </w:r>
          </w:p>
          <w:p w:rsidR="00693A82" w:rsidRPr="00360830" w:rsidRDefault="001576FC" w:rsidP="001576FC">
            <w:pPr>
              <w:jc w:val="center"/>
              <w:rPr>
                <w:rFonts w:ascii="Times New Roman" w:hAnsi="Times New Roman" w:cs="Times New Roman"/>
                <w:sz w:val="20"/>
                <w:szCs w:val="20"/>
              </w:rPr>
            </w:pPr>
            <w:r w:rsidRPr="00360830">
              <w:rPr>
                <w:rFonts w:ascii="Times New Roman" w:hAnsi="Times New Roman" w:cs="Times New Roman"/>
                <w:sz w:val="20"/>
                <w:szCs w:val="20"/>
              </w:rPr>
              <w:t>(</w:t>
            </w:r>
            <w:r w:rsidR="00693A82" w:rsidRPr="00360830">
              <w:rPr>
                <w:rFonts w:ascii="Times New Roman" w:hAnsi="Times New Roman" w:cs="Times New Roman"/>
                <w:sz w:val="20"/>
                <w:szCs w:val="20"/>
              </w:rPr>
              <w:t>MAN</w:t>
            </w:r>
            <w:r w:rsidRPr="00360830">
              <w:rPr>
                <w:rFonts w:ascii="Times New Roman" w:hAnsi="Times New Roman" w:cs="Times New Roman"/>
                <w:sz w:val="20"/>
                <w:szCs w:val="20"/>
              </w:rPr>
              <w:t xml:space="preserve"> Madrid)</w:t>
            </w:r>
          </w:p>
        </w:tc>
      </w:tr>
    </w:tbl>
    <w:p w:rsidR="00651A18" w:rsidRPr="00360830" w:rsidRDefault="005E5179" w:rsidP="00D26762">
      <w:pPr>
        <w:spacing w:after="0" w:line="240" w:lineRule="auto"/>
        <w:jc w:val="both"/>
        <w:rPr>
          <w:rFonts w:ascii="Times New Roman" w:hAnsi="Times New Roman" w:cs="Times New Roman"/>
        </w:rPr>
      </w:pPr>
      <w:r w:rsidRPr="00360830">
        <w:rPr>
          <w:rFonts w:ascii="Times New Roman" w:hAnsi="Times New Roman" w:cs="Times New Roman"/>
          <w:b/>
        </w:rPr>
        <w:t>Características</w:t>
      </w:r>
      <w:r w:rsidRPr="00360830">
        <w:rPr>
          <w:rFonts w:ascii="Times New Roman" w:hAnsi="Times New Roman" w:cs="Times New Roman"/>
        </w:rPr>
        <w:t>:</w:t>
      </w:r>
      <w:r w:rsidR="00651A18" w:rsidRPr="00360830">
        <w:rPr>
          <w:rFonts w:ascii="Times New Roman" w:hAnsi="Times New Roman" w:cs="Times New Roman"/>
        </w:rPr>
        <w:t xml:space="preserve"> </w:t>
      </w:r>
      <w:r w:rsidR="005148B0" w:rsidRPr="00360830">
        <w:rPr>
          <w:rFonts w:ascii="Times New Roman" w:hAnsi="Times New Roman" w:cs="Times New Roman"/>
        </w:rPr>
        <w:t xml:space="preserve">Como en el modelo anterior, contamos con agujas </w:t>
      </w:r>
      <w:r w:rsidR="00651A18" w:rsidRPr="00360830">
        <w:rPr>
          <w:rFonts w:ascii="Times New Roman" w:hAnsi="Times New Roman" w:cs="Times New Roman"/>
        </w:rPr>
        <w:t>de dimensión media, entre 6 y 8 cm., aunque hay algunos ejemplares un poco más grandes. El grosor oscila entre 0’</w:t>
      </w:r>
      <w:r w:rsidR="00693A82" w:rsidRPr="00360830">
        <w:rPr>
          <w:rFonts w:ascii="Times New Roman" w:hAnsi="Times New Roman" w:cs="Times New Roman"/>
        </w:rPr>
        <w:t>4</w:t>
      </w:r>
      <w:r w:rsidR="00651A18" w:rsidRPr="00360830">
        <w:rPr>
          <w:rFonts w:ascii="Times New Roman" w:hAnsi="Times New Roman" w:cs="Times New Roman"/>
        </w:rPr>
        <w:t xml:space="preserve"> – 0’</w:t>
      </w:r>
      <w:r w:rsidR="00693A82" w:rsidRPr="00360830">
        <w:rPr>
          <w:rFonts w:ascii="Times New Roman" w:hAnsi="Times New Roman" w:cs="Times New Roman"/>
        </w:rPr>
        <w:t>5</w:t>
      </w:r>
      <w:r w:rsidR="00651A18" w:rsidRPr="00360830">
        <w:rPr>
          <w:rFonts w:ascii="Times New Roman" w:hAnsi="Times New Roman" w:cs="Times New Roman"/>
        </w:rPr>
        <w:t xml:space="preserve"> cm</w:t>
      </w:r>
      <w:r w:rsidR="00693A82" w:rsidRPr="00360830">
        <w:rPr>
          <w:rFonts w:ascii="Times New Roman" w:hAnsi="Times New Roman" w:cs="Times New Roman"/>
        </w:rPr>
        <w:t>. El vástago es circular en las piezas que conocemos. Una de ellas</w:t>
      </w:r>
      <w:r w:rsidR="005148B0" w:rsidRPr="00360830">
        <w:rPr>
          <w:rFonts w:ascii="Times New Roman" w:hAnsi="Times New Roman" w:cs="Times New Roman"/>
        </w:rPr>
        <w:t>, procedente de Osuna (Sevilla)</w:t>
      </w:r>
      <w:r w:rsidR="00693A82" w:rsidRPr="00360830">
        <w:rPr>
          <w:rFonts w:ascii="Times New Roman" w:hAnsi="Times New Roman" w:cs="Times New Roman"/>
        </w:rPr>
        <w:t xml:space="preserve"> con decoración en la punta y en la parte superior podría indicarnos que se empleaba en un telar.</w:t>
      </w:r>
    </w:p>
    <w:p w:rsidR="007908F9" w:rsidRPr="00360830" w:rsidRDefault="00613D02" w:rsidP="007908F9">
      <w:pPr>
        <w:spacing w:after="0" w:line="240" w:lineRule="auto"/>
        <w:rPr>
          <w:rFonts w:ascii="Times New Roman" w:hAnsi="Times New Roman" w:cs="Times New Roman"/>
          <w:lang w:eastAsia="es-ES"/>
        </w:rPr>
      </w:pPr>
      <w:r w:rsidRPr="00360830">
        <w:rPr>
          <w:rFonts w:ascii="Times New Roman" w:hAnsi="Times New Roman" w:cs="Times New Roman"/>
          <w:b/>
        </w:rPr>
        <w:t xml:space="preserve">Área de hallazgos en </w:t>
      </w:r>
      <w:r w:rsidRPr="00360830">
        <w:rPr>
          <w:rFonts w:ascii="Times New Roman" w:hAnsi="Times New Roman" w:cs="Times New Roman"/>
          <w:b/>
          <w:i/>
        </w:rPr>
        <w:t>Hispania</w:t>
      </w:r>
      <w:r w:rsidRPr="00360830">
        <w:rPr>
          <w:rFonts w:ascii="Times New Roman" w:hAnsi="Times New Roman" w:cs="Times New Roman"/>
          <w:b/>
        </w:rPr>
        <w:t>:</w:t>
      </w:r>
      <w:r w:rsidR="00693A82" w:rsidRPr="00360830">
        <w:rPr>
          <w:rFonts w:ascii="Times New Roman" w:hAnsi="Times New Roman" w:cs="Times New Roman"/>
        </w:rPr>
        <w:t xml:space="preserve"> Osuna</w:t>
      </w:r>
      <w:r w:rsidR="00B817CF" w:rsidRPr="00360830">
        <w:rPr>
          <w:rFonts w:ascii="Times New Roman" w:hAnsi="Times New Roman" w:cs="Times New Roman"/>
        </w:rPr>
        <w:t>, (Sevilla),</w:t>
      </w:r>
      <w:r w:rsidR="007B1658" w:rsidRPr="00360830">
        <w:rPr>
          <w:rFonts w:ascii="Times New Roman" w:hAnsi="Times New Roman" w:cs="Times New Roman"/>
        </w:rPr>
        <w:t xml:space="preserve"> </w:t>
      </w:r>
      <w:r w:rsidR="00A17999" w:rsidRPr="00360830">
        <w:rPr>
          <w:rFonts w:ascii="Times New Roman" w:hAnsi="Times New Roman" w:cs="Times New Roman"/>
          <w:noProof/>
          <w:lang w:eastAsia="es-ES"/>
        </w:rPr>
        <w:t>Iruña (Alava)</w:t>
      </w:r>
      <w:r w:rsidR="00A17999" w:rsidRPr="00360830">
        <w:rPr>
          <w:rStyle w:val="Refdenotaalpie"/>
          <w:rFonts w:ascii="Times New Roman" w:hAnsi="Times New Roman" w:cs="Times New Roman"/>
          <w:noProof/>
          <w:lang w:eastAsia="es-ES"/>
        </w:rPr>
        <w:footnoteReference w:id="14"/>
      </w:r>
      <w:r w:rsidR="00A17999" w:rsidRPr="00360830">
        <w:rPr>
          <w:rFonts w:ascii="Times New Roman" w:hAnsi="Times New Roman" w:cs="Times New Roman"/>
          <w:noProof/>
          <w:lang w:eastAsia="es-ES"/>
        </w:rPr>
        <w:t>,</w:t>
      </w:r>
      <w:r w:rsidR="00A17999" w:rsidRPr="00360830">
        <w:rPr>
          <w:rFonts w:ascii="Times New Roman" w:hAnsi="Times New Roman" w:cs="Times New Roman"/>
          <w:lang w:eastAsia="es-ES"/>
        </w:rPr>
        <w:t xml:space="preserve"> </w:t>
      </w:r>
      <w:r w:rsidR="007B1658" w:rsidRPr="00360830">
        <w:rPr>
          <w:rFonts w:ascii="Times New Roman" w:hAnsi="Times New Roman" w:cs="Times New Roman"/>
          <w:i/>
        </w:rPr>
        <w:t>Barcino</w:t>
      </w:r>
      <w:r w:rsidR="006C1DCB" w:rsidRPr="00360830">
        <w:rPr>
          <w:rFonts w:ascii="Times New Roman" w:hAnsi="Times New Roman" w:cs="Times New Roman"/>
        </w:rPr>
        <w:t xml:space="preserve"> (Barcelona)</w:t>
      </w:r>
      <w:r w:rsidR="007B1658" w:rsidRPr="00360830">
        <w:rPr>
          <w:rStyle w:val="Refdenotaalpie"/>
          <w:rFonts w:ascii="Times New Roman" w:hAnsi="Times New Roman" w:cs="Times New Roman"/>
        </w:rPr>
        <w:footnoteReference w:id="15"/>
      </w:r>
      <w:r w:rsidR="006C1DCB" w:rsidRPr="00360830">
        <w:rPr>
          <w:rFonts w:ascii="Times New Roman" w:hAnsi="Times New Roman" w:cs="Times New Roman"/>
        </w:rPr>
        <w:t xml:space="preserve">, </w:t>
      </w:r>
      <w:r w:rsidR="00693A82" w:rsidRPr="00360830">
        <w:rPr>
          <w:rFonts w:ascii="Times New Roman" w:hAnsi="Times New Roman" w:cs="Times New Roman"/>
        </w:rPr>
        <w:t xml:space="preserve">En el MAN </w:t>
      </w:r>
      <w:r w:rsidR="005B54BE" w:rsidRPr="00360830">
        <w:rPr>
          <w:rFonts w:ascii="Times New Roman" w:hAnsi="Times New Roman" w:cs="Times New Roman"/>
        </w:rPr>
        <w:t xml:space="preserve">una </w:t>
      </w:r>
      <w:r w:rsidR="00693A82" w:rsidRPr="00360830">
        <w:rPr>
          <w:rFonts w:ascii="Times New Roman" w:hAnsi="Times New Roman" w:cs="Times New Roman"/>
        </w:rPr>
        <w:t>pieza de fondo antiguo de procedencia desconocida</w:t>
      </w:r>
      <w:r w:rsidR="000048DB">
        <w:rPr>
          <w:rFonts w:ascii="Times New Roman" w:hAnsi="Times New Roman" w:cs="Times New Roman"/>
        </w:rPr>
        <w:t>.</w:t>
      </w:r>
      <w:r w:rsidR="007908F9" w:rsidRPr="00360830">
        <w:rPr>
          <w:rFonts w:ascii="Times New Roman" w:hAnsi="Times New Roman" w:cs="Times New Roman"/>
        </w:rPr>
        <w:t xml:space="preserve">  </w:t>
      </w:r>
      <w:r w:rsidR="007908F9" w:rsidRPr="00360830">
        <w:rPr>
          <w:rFonts w:ascii="Times New Roman" w:hAnsi="Times New Roman" w:cs="Times New Roman"/>
          <w:lang w:eastAsia="es-ES"/>
        </w:rPr>
        <w:t xml:space="preserve"> </w:t>
      </w:r>
    </w:p>
    <w:p w:rsidR="005E5179" w:rsidRPr="00360830" w:rsidRDefault="00613D02" w:rsidP="000048DB">
      <w:pPr>
        <w:spacing w:after="0" w:line="240" w:lineRule="auto"/>
        <w:jc w:val="both"/>
        <w:rPr>
          <w:rFonts w:ascii="Times New Roman" w:hAnsi="Times New Roman" w:cs="Times New Roman"/>
          <w:lang w:eastAsia="es-ES"/>
        </w:rPr>
      </w:pPr>
      <w:r w:rsidRPr="00360830">
        <w:rPr>
          <w:rFonts w:ascii="Times New Roman" w:hAnsi="Times New Roman" w:cs="Times New Roman"/>
          <w:b/>
        </w:rPr>
        <w:t>Área de dispersión:</w:t>
      </w:r>
      <w:r w:rsidR="00625724" w:rsidRPr="00360830">
        <w:rPr>
          <w:rFonts w:ascii="Times New Roman" w:hAnsi="Times New Roman" w:cs="Times New Roman"/>
          <w:b/>
        </w:rPr>
        <w:t xml:space="preserve"> </w:t>
      </w:r>
      <w:r w:rsidR="00EB757E" w:rsidRPr="00BE4612">
        <w:rPr>
          <w:rFonts w:ascii="Times New Roman" w:hAnsi="Times New Roman" w:cs="Times New Roman"/>
        </w:rPr>
        <w:t xml:space="preserve">En Suiza en: </w:t>
      </w:r>
      <w:r w:rsidR="00792B02" w:rsidRPr="00BE4612">
        <w:rPr>
          <w:rFonts w:ascii="Times New Roman" w:hAnsi="Times New Roman" w:cs="Times New Roman"/>
          <w:i/>
        </w:rPr>
        <w:t>Avgvsta Ravrica</w:t>
      </w:r>
      <w:r w:rsidR="00F439C0" w:rsidRPr="00BE4612">
        <w:rPr>
          <w:rFonts w:ascii="Times New Roman" w:hAnsi="Times New Roman" w:cs="Times New Roman"/>
          <w:i/>
        </w:rPr>
        <w:t xml:space="preserve"> </w:t>
      </w:r>
      <w:r w:rsidR="00F439C0" w:rsidRPr="00BE4612">
        <w:rPr>
          <w:rFonts w:ascii="Times New Roman" w:hAnsi="Times New Roman" w:cs="Times New Roman"/>
          <w:lang w:eastAsia="es-ES"/>
        </w:rPr>
        <w:t>(</w:t>
      </w:r>
      <w:r w:rsidR="00335ABB" w:rsidRPr="00BE4612">
        <w:rPr>
          <w:rFonts w:ascii="Times New Roman" w:hAnsi="Times New Roman" w:cs="Times New Roman"/>
          <w:lang w:eastAsia="es-ES"/>
        </w:rPr>
        <w:t>Augst</w:t>
      </w:r>
      <w:r w:rsidR="00F439C0" w:rsidRPr="00BE4612">
        <w:rPr>
          <w:rFonts w:ascii="Times New Roman" w:hAnsi="Times New Roman" w:cs="Times New Roman"/>
          <w:lang w:eastAsia="es-ES"/>
        </w:rPr>
        <w:t>)</w:t>
      </w:r>
      <w:r w:rsidR="00F439C0" w:rsidRPr="00BE4612">
        <w:rPr>
          <w:rStyle w:val="Refdenotaalpie"/>
          <w:rFonts w:ascii="Times New Roman" w:hAnsi="Times New Roman" w:cs="Times New Roman"/>
        </w:rPr>
        <w:footnoteReference w:id="16"/>
      </w:r>
      <w:r w:rsidR="00F439C0" w:rsidRPr="00BE4612">
        <w:rPr>
          <w:rFonts w:ascii="Times New Roman" w:hAnsi="Times New Roman" w:cs="Times New Roman"/>
          <w:i/>
        </w:rPr>
        <w:t>,</w:t>
      </w:r>
      <w:r w:rsidR="00EB757E" w:rsidRPr="00BE4612">
        <w:rPr>
          <w:rFonts w:ascii="Times New Roman" w:hAnsi="Times New Roman" w:cs="Times New Roman"/>
        </w:rPr>
        <w:t xml:space="preserve"> </w:t>
      </w:r>
      <w:r w:rsidR="00BE4612" w:rsidRPr="00BE4612">
        <w:rPr>
          <w:rFonts w:ascii="Times New Roman" w:hAnsi="Times New Roman" w:cs="Times New Roman"/>
          <w:i/>
        </w:rPr>
        <w:t>Aventicvm</w:t>
      </w:r>
      <w:r w:rsidR="00BE4612" w:rsidRPr="00BE4612">
        <w:rPr>
          <w:rFonts w:ascii="Times New Roman" w:hAnsi="Times New Roman" w:cs="Times New Roman"/>
        </w:rPr>
        <w:t xml:space="preserve"> (Avenches, Suiza</w:t>
      </w:r>
      <w:r w:rsidR="00BE4612" w:rsidRPr="00BE4612">
        <w:rPr>
          <w:rStyle w:val="Refdenotaalpie"/>
          <w:rFonts w:ascii="Times New Roman" w:hAnsi="Times New Roman" w:cs="Times New Roman"/>
        </w:rPr>
        <w:footnoteReference w:id="17"/>
      </w:r>
      <w:r w:rsidR="00BE4612" w:rsidRPr="00BE4612">
        <w:rPr>
          <w:rFonts w:ascii="Times New Roman" w:hAnsi="Times New Roman" w:cs="Times New Roman"/>
        </w:rPr>
        <w:t xml:space="preserve">), </w:t>
      </w:r>
      <w:r w:rsidR="00EB757E" w:rsidRPr="00BE4612">
        <w:rPr>
          <w:rFonts w:ascii="Times New Roman" w:hAnsi="Times New Roman" w:cs="Times New Roman"/>
          <w:i/>
          <w:shd w:val="clear" w:color="auto" w:fill="FFFFFF"/>
        </w:rPr>
        <w:t>Forvm Clavdii Vallensivm</w:t>
      </w:r>
      <w:r w:rsidR="00EB757E" w:rsidRPr="00BE4612">
        <w:rPr>
          <w:rFonts w:ascii="Times New Roman" w:hAnsi="Times New Roman" w:cs="Times New Roman"/>
          <w:shd w:val="clear" w:color="auto" w:fill="FFFFFF"/>
        </w:rPr>
        <w:t xml:space="preserve"> (Martigny, Suiza)</w:t>
      </w:r>
      <w:r w:rsidR="00EB757E" w:rsidRPr="00BE4612">
        <w:rPr>
          <w:rStyle w:val="Refdenotaalpie"/>
          <w:rFonts w:ascii="Times New Roman" w:hAnsi="Times New Roman" w:cs="Times New Roman"/>
          <w:shd w:val="clear" w:color="auto" w:fill="FFFFFF"/>
        </w:rPr>
        <w:footnoteReference w:id="18"/>
      </w:r>
      <w:r w:rsidR="00EB757E" w:rsidRPr="00BE4612">
        <w:rPr>
          <w:rFonts w:ascii="Times New Roman" w:hAnsi="Times New Roman" w:cs="Times New Roman"/>
          <w:shd w:val="clear" w:color="auto" w:fill="FFFFFF"/>
        </w:rPr>
        <w:t>.</w:t>
      </w:r>
      <w:r w:rsidR="00EB757E" w:rsidRPr="00BE4612">
        <w:rPr>
          <w:rFonts w:ascii="Times New Roman" w:hAnsi="Times New Roman" w:cs="Times New Roman"/>
          <w:lang w:eastAsia="es-ES"/>
        </w:rPr>
        <w:t xml:space="preserve"> </w:t>
      </w:r>
      <w:r w:rsidR="00EB757E" w:rsidRPr="00BE4612">
        <w:rPr>
          <w:rFonts w:ascii="Times New Roman" w:hAnsi="Times New Roman" w:cs="Times New Roman"/>
          <w:shd w:val="clear" w:color="auto" w:fill="FFFFFF"/>
        </w:rPr>
        <w:t xml:space="preserve"> </w:t>
      </w:r>
      <w:r w:rsidR="00EB757E" w:rsidRPr="00BE4612">
        <w:rPr>
          <w:rFonts w:ascii="Times New Roman" w:hAnsi="Times New Roman" w:cs="Times New Roman"/>
          <w:i/>
        </w:rPr>
        <w:t xml:space="preserve"> </w:t>
      </w:r>
      <w:r w:rsidR="00EB757E" w:rsidRPr="00BE4612">
        <w:rPr>
          <w:rFonts w:ascii="Times New Roman" w:hAnsi="Times New Roman" w:cs="Times New Roman"/>
          <w:lang w:val="fr-FR"/>
        </w:rPr>
        <w:t>En Francia en:</w:t>
      </w:r>
      <w:r w:rsidR="00F439C0" w:rsidRPr="00BE4612">
        <w:rPr>
          <w:rFonts w:ascii="Times New Roman" w:hAnsi="Times New Roman" w:cs="Times New Roman"/>
          <w:i/>
          <w:lang w:val="fr-FR"/>
        </w:rPr>
        <w:t xml:space="preserve"> </w:t>
      </w:r>
      <w:r w:rsidR="0028332F" w:rsidRPr="00BE4612">
        <w:rPr>
          <w:rFonts w:ascii="Times New Roman" w:hAnsi="Times New Roman" w:cs="Times New Roman"/>
          <w:i/>
          <w:lang w:val="fr-FR"/>
        </w:rPr>
        <w:t>Lemon</w:t>
      </w:r>
      <w:r w:rsidR="000048DB" w:rsidRPr="00BE4612">
        <w:rPr>
          <w:rFonts w:ascii="Times New Roman" w:hAnsi="Times New Roman" w:cs="Times New Roman"/>
          <w:i/>
          <w:lang w:val="fr-FR"/>
        </w:rPr>
        <w:t>v</w:t>
      </w:r>
      <w:r w:rsidR="0028332F" w:rsidRPr="00BE4612">
        <w:rPr>
          <w:rFonts w:ascii="Times New Roman" w:hAnsi="Times New Roman" w:cs="Times New Roman"/>
          <w:i/>
          <w:lang w:val="fr-FR"/>
        </w:rPr>
        <w:t>m</w:t>
      </w:r>
      <w:r w:rsidR="00EB757E" w:rsidRPr="00BE4612">
        <w:rPr>
          <w:rFonts w:ascii="Times New Roman" w:hAnsi="Times New Roman" w:cs="Times New Roman"/>
          <w:lang w:val="fr-FR"/>
        </w:rPr>
        <w:t xml:space="preserve"> (Poitiers</w:t>
      </w:r>
      <w:r w:rsidR="0028332F" w:rsidRPr="00BE4612">
        <w:rPr>
          <w:rFonts w:ascii="Times New Roman" w:hAnsi="Times New Roman" w:cs="Times New Roman"/>
          <w:lang w:val="fr-FR"/>
        </w:rPr>
        <w:t>)</w:t>
      </w:r>
      <w:r w:rsidR="0028332F" w:rsidRPr="00BE4612">
        <w:rPr>
          <w:rStyle w:val="Refdenotaalpie"/>
          <w:rFonts w:ascii="Times New Roman" w:hAnsi="Times New Roman" w:cs="Times New Roman"/>
        </w:rPr>
        <w:footnoteReference w:id="19"/>
      </w:r>
      <w:r w:rsidR="00E638A2" w:rsidRPr="00BE4612">
        <w:rPr>
          <w:rFonts w:ascii="Times New Roman" w:hAnsi="Times New Roman" w:cs="Times New Roman"/>
          <w:lang w:val="fr-FR"/>
        </w:rPr>
        <w:t xml:space="preserve"> </w:t>
      </w:r>
      <w:r w:rsidR="00613376" w:rsidRPr="00BE4612">
        <w:rPr>
          <w:rFonts w:ascii="Times New Roman" w:hAnsi="Times New Roman" w:cs="Times New Roman"/>
          <w:lang w:val="fr-FR"/>
        </w:rPr>
        <w:t xml:space="preserve">, </w:t>
      </w:r>
      <w:r w:rsidR="00EB757E" w:rsidRPr="00BE4612">
        <w:rPr>
          <w:rFonts w:ascii="Times New Roman" w:hAnsi="Times New Roman" w:cs="Times New Roman"/>
          <w:i/>
          <w:lang w:val="fr-FR"/>
        </w:rPr>
        <w:t>Avgvstodvnvm</w:t>
      </w:r>
      <w:r w:rsidR="00EB757E" w:rsidRPr="00BE4612">
        <w:rPr>
          <w:rFonts w:ascii="Times New Roman" w:hAnsi="Times New Roman" w:cs="Times New Roman"/>
          <w:lang w:val="fr-FR"/>
        </w:rPr>
        <w:t xml:space="preserve"> (Saône-et-Loire, Autun, Francia)</w:t>
      </w:r>
      <w:r w:rsidR="00EB757E" w:rsidRPr="00BE4612">
        <w:rPr>
          <w:rStyle w:val="Refdenotaalpie"/>
          <w:rFonts w:ascii="Times New Roman" w:hAnsi="Times New Roman" w:cs="Times New Roman"/>
        </w:rPr>
        <w:footnoteReference w:id="20"/>
      </w:r>
      <w:r w:rsidR="00EB757E" w:rsidRPr="00BE4612">
        <w:rPr>
          <w:rFonts w:ascii="Times New Roman" w:hAnsi="Times New Roman" w:cs="Times New Roman"/>
          <w:lang w:val="fr-FR"/>
        </w:rPr>
        <w:t xml:space="preserve">, </w:t>
      </w:r>
      <w:r w:rsidR="00EB757E" w:rsidRPr="00BE4612">
        <w:rPr>
          <w:rFonts w:ascii="Times New Roman" w:hAnsi="Times New Roman" w:cs="Times New Roman"/>
          <w:i/>
          <w:lang w:val="fr-FR"/>
        </w:rPr>
        <w:t>Lemonvm</w:t>
      </w:r>
      <w:r w:rsidR="00EB757E" w:rsidRPr="00BE4612">
        <w:rPr>
          <w:rFonts w:ascii="Times New Roman" w:hAnsi="Times New Roman" w:cs="Times New Roman"/>
          <w:lang w:val="fr-FR"/>
        </w:rPr>
        <w:t xml:space="preserve"> (Poitiers, Francia)</w:t>
      </w:r>
      <w:r w:rsidR="00EB757E" w:rsidRPr="00BE4612">
        <w:rPr>
          <w:rStyle w:val="Refdenotaalpie"/>
          <w:rFonts w:ascii="Times New Roman" w:hAnsi="Times New Roman" w:cs="Times New Roman"/>
        </w:rPr>
        <w:footnoteReference w:id="21"/>
      </w:r>
      <w:r w:rsidR="00EB757E" w:rsidRPr="00BE4612">
        <w:rPr>
          <w:rFonts w:ascii="Times New Roman" w:hAnsi="Times New Roman" w:cs="Times New Roman"/>
          <w:lang w:val="fr-FR"/>
        </w:rPr>
        <w:t>.</w:t>
      </w:r>
      <w:r w:rsidR="00EB757E" w:rsidRPr="00BE4612">
        <w:rPr>
          <w:rFonts w:ascii="Times New Roman" w:hAnsi="Times New Roman" w:cs="Times New Roman"/>
          <w:lang w:val="fr-FR" w:eastAsia="es-ES"/>
        </w:rPr>
        <w:t xml:space="preserve"> </w:t>
      </w:r>
      <w:r w:rsidR="00EB757E" w:rsidRPr="00BE4612">
        <w:rPr>
          <w:rFonts w:ascii="Times New Roman" w:hAnsi="Times New Roman" w:cs="Times New Roman"/>
        </w:rPr>
        <w:t xml:space="preserve">En Grecia en: </w:t>
      </w:r>
      <w:r w:rsidR="00613376" w:rsidRPr="00BE4612">
        <w:rPr>
          <w:rFonts w:ascii="Times New Roman" w:hAnsi="Times New Roman" w:cs="Times New Roman"/>
        </w:rPr>
        <w:t>Salamine de Chipre</w:t>
      </w:r>
      <w:r w:rsidR="00613376" w:rsidRPr="00BE4612">
        <w:rPr>
          <w:rStyle w:val="Refdenotaalpie"/>
          <w:rFonts w:ascii="Times New Roman" w:hAnsi="Times New Roman" w:cs="Times New Roman"/>
        </w:rPr>
        <w:footnoteReference w:id="22"/>
      </w:r>
      <w:r w:rsidR="00BE4612" w:rsidRPr="00BE4612">
        <w:rPr>
          <w:rFonts w:ascii="Times New Roman" w:hAnsi="Times New Roman" w:cs="Times New Roman"/>
        </w:rPr>
        <w:t>.</w:t>
      </w:r>
      <w:r w:rsidR="00A83D6A" w:rsidRPr="00BE4612">
        <w:rPr>
          <w:rFonts w:ascii="Times New Roman" w:hAnsi="Times New Roman" w:cs="Times New Roman"/>
          <w:i/>
          <w:shd w:val="clear" w:color="auto" w:fill="FFFFFF"/>
        </w:rPr>
        <w:t xml:space="preserve"> </w:t>
      </w:r>
      <w:r w:rsidR="00EB757E" w:rsidRPr="00BE4612">
        <w:rPr>
          <w:rFonts w:ascii="Times New Roman" w:hAnsi="Times New Roman" w:cs="Times New Roman"/>
          <w:lang w:eastAsia="es-ES"/>
        </w:rPr>
        <w:t>En Hungría</w:t>
      </w:r>
      <w:r w:rsidR="00BE4612" w:rsidRPr="00BE4612">
        <w:rPr>
          <w:rFonts w:ascii="Times New Roman" w:hAnsi="Times New Roman" w:cs="Times New Roman"/>
          <w:lang w:eastAsia="es-ES"/>
        </w:rPr>
        <w:t xml:space="preserve"> en: </w:t>
      </w:r>
      <w:r w:rsidR="000F3BC5" w:rsidRPr="00BE4612">
        <w:rPr>
          <w:rFonts w:ascii="Times New Roman" w:hAnsi="Times New Roman" w:cs="Times New Roman"/>
          <w:i/>
        </w:rPr>
        <w:t>Aqvincvm</w:t>
      </w:r>
      <w:r w:rsidR="000F3BC5" w:rsidRPr="00BE4612">
        <w:rPr>
          <w:rFonts w:ascii="Times New Roman" w:hAnsi="Times New Roman" w:cs="Times New Roman"/>
        </w:rPr>
        <w:t xml:space="preserve"> (Budapest, Hungría)</w:t>
      </w:r>
      <w:r w:rsidR="000F3BC5" w:rsidRPr="00BE4612">
        <w:rPr>
          <w:rStyle w:val="Refdenotaalpie"/>
          <w:rFonts w:ascii="Times New Roman" w:hAnsi="Times New Roman" w:cs="Times New Roman"/>
        </w:rPr>
        <w:footnoteReference w:id="23"/>
      </w:r>
      <w:r w:rsidR="00BD2A29" w:rsidRPr="00BE4612">
        <w:rPr>
          <w:rFonts w:ascii="Times New Roman" w:hAnsi="Times New Roman" w:cs="Times New Roman"/>
        </w:rPr>
        <w:t xml:space="preserve">, </w:t>
      </w:r>
      <w:r w:rsidR="00F00068" w:rsidRPr="00BE4612">
        <w:rPr>
          <w:rFonts w:ascii="Times New Roman" w:hAnsi="Times New Roman" w:cs="Times New Roman"/>
          <w:lang w:eastAsia="es-ES"/>
        </w:rPr>
        <w:t>Moesia Superior</w:t>
      </w:r>
      <w:r w:rsidR="00F00068" w:rsidRPr="00BE4612">
        <w:rPr>
          <w:rStyle w:val="Refdenotaalpie"/>
          <w:rFonts w:ascii="Times New Roman" w:hAnsi="Times New Roman" w:cs="Times New Roman"/>
          <w:lang w:eastAsia="es-ES"/>
        </w:rPr>
        <w:footnoteReference w:id="24"/>
      </w:r>
      <w:r w:rsidR="00BE4612" w:rsidRPr="00BE4612">
        <w:rPr>
          <w:rFonts w:ascii="Times New Roman" w:hAnsi="Times New Roman" w:cs="Times New Roman"/>
        </w:rPr>
        <w:t xml:space="preserve">. </w:t>
      </w:r>
      <w:r w:rsidR="00897753" w:rsidRPr="00BE4612">
        <w:rPr>
          <w:rFonts w:ascii="Times New Roman" w:hAnsi="Times New Roman" w:cs="Times New Roman"/>
        </w:rPr>
        <w:t xml:space="preserve"> </w:t>
      </w:r>
      <w:r w:rsidR="00EB757E" w:rsidRPr="00BE4612">
        <w:rPr>
          <w:rFonts w:ascii="Times New Roman" w:hAnsi="Times New Roman" w:cs="Times New Roman"/>
        </w:rPr>
        <w:t xml:space="preserve">En Israel en: </w:t>
      </w:r>
      <w:r w:rsidR="00897753" w:rsidRPr="00BE4612">
        <w:rPr>
          <w:rFonts w:ascii="Times New Roman" w:hAnsi="Times New Roman" w:cs="Times New Roman"/>
          <w:i/>
        </w:rPr>
        <w:t>C</w:t>
      </w:r>
      <w:r w:rsidR="00C12D7B" w:rsidRPr="00BE4612">
        <w:rPr>
          <w:rFonts w:ascii="Times New Roman" w:hAnsi="Times New Roman" w:cs="Times New Roman"/>
          <w:i/>
        </w:rPr>
        <w:t>a</w:t>
      </w:r>
      <w:r w:rsidR="00897753" w:rsidRPr="00BE4612">
        <w:rPr>
          <w:rFonts w:ascii="Times New Roman" w:hAnsi="Times New Roman" w:cs="Times New Roman"/>
          <w:i/>
        </w:rPr>
        <w:t>esarea Maritima</w:t>
      </w:r>
      <w:r w:rsidR="00AC2CE4" w:rsidRPr="00BE4612">
        <w:rPr>
          <w:rFonts w:ascii="Times New Roman" w:hAnsi="Times New Roman" w:cs="Times New Roman"/>
        </w:rPr>
        <w:t xml:space="preserve"> (Isr</w:t>
      </w:r>
      <w:r w:rsidR="00897753" w:rsidRPr="00BE4612">
        <w:rPr>
          <w:rFonts w:ascii="Times New Roman" w:hAnsi="Times New Roman" w:cs="Times New Roman"/>
        </w:rPr>
        <w:t>ael)</w:t>
      </w:r>
      <w:r w:rsidR="00897753" w:rsidRPr="00BE4612">
        <w:rPr>
          <w:rStyle w:val="Refdenotaalpie"/>
          <w:rFonts w:ascii="Times New Roman" w:hAnsi="Times New Roman" w:cs="Times New Roman"/>
        </w:rPr>
        <w:footnoteReference w:id="25"/>
      </w:r>
      <w:r w:rsidR="00BE4612" w:rsidRPr="00BE4612">
        <w:rPr>
          <w:rFonts w:ascii="Times New Roman" w:hAnsi="Times New Roman" w:cs="Times New Roman"/>
        </w:rPr>
        <w:t>. En Alemania en:</w:t>
      </w:r>
      <w:r w:rsidR="002B244C" w:rsidRPr="00BE4612">
        <w:rPr>
          <w:rFonts w:ascii="Times New Roman" w:hAnsi="Times New Roman" w:cs="Times New Roman"/>
        </w:rPr>
        <w:t xml:space="preserve"> </w:t>
      </w:r>
      <w:r w:rsidR="002B244C" w:rsidRPr="00BE4612">
        <w:rPr>
          <w:rFonts w:ascii="Times New Roman" w:hAnsi="Times New Roman" w:cs="Times New Roman"/>
          <w:i/>
        </w:rPr>
        <w:t>Mogontiacvm</w:t>
      </w:r>
      <w:r w:rsidR="001D7EC1" w:rsidRPr="00BE4612">
        <w:rPr>
          <w:rFonts w:ascii="Times New Roman" w:hAnsi="Times New Roman" w:cs="Times New Roman"/>
        </w:rPr>
        <w:t xml:space="preserve"> (Mainz)</w:t>
      </w:r>
      <w:r w:rsidR="001D7EC1" w:rsidRPr="00BE4612">
        <w:rPr>
          <w:rStyle w:val="Refdenotaalpie"/>
          <w:rFonts w:ascii="Times New Roman" w:hAnsi="Times New Roman" w:cs="Times New Roman"/>
        </w:rPr>
        <w:footnoteReference w:id="26"/>
      </w:r>
      <w:r w:rsidR="00AF68C4" w:rsidRPr="00BE4612">
        <w:rPr>
          <w:rFonts w:ascii="Times New Roman" w:hAnsi="Times New Roman" w:cs="Times New Roman"/>
          <w:lang w:eastAsia="es-ES"/>
        </w:rPr>
        <w:t xml:space="preserve">, </w:t>
      </w:r>
      <w:r w:rsidR="00AF68C4" w:rsidRPr="00BE4612">
        <w:rPr>
          <w:rFonts w:ascii="Times New Roman" w:hAnsi="Times New Roman" w:cs="Times New Roman"/>
          <w:i/>
        </w:rPr>
        <w:t>Colonia Vlpia</w:t>
      </w:r>
      <w:r w:rsidR="00AF68C4" w:rsidRPr="00BE4612">
        <w:rPr>
          <w:rFonts w:ascii="Times New Roman" w:hAnsi="Times New Roman" w:cs="Times New Roman"/>
        </w:rPr>
        <w:t xml:space="preserve"> </w:t>
      </w:r>
      <w:r w:rsidR="00AF68C4" w:rsidRPr="00BE4612">
        <w:rPr>
          <w:rFonts w:ascii="Times New Roman" w:hAnsi="Times New Roman" w:cs="Times New Roman"/>
          <w:i/>
        </w:rPr>
        <w:t>Traiana</w:t>
      </w:r>
      <w:r w:rsidR="00AF68C4" w:rsidRPr="00BE4612">
        <w:rPr>
          <w:rFonts w:ascii="Times New Roman" w:hAnsi="Times New Roman" w:cs="Times New Roman"/>
        </w:rPr>
        <w:t xml:space="preserve"> (Xanten)</w:t>
      </w:r>
      <w:r w:rsidR="00AF68C4" w:rsidRPr="00BE4612">
        <w:rPr>
          <w:rStyle w:val="Refdenotaalpie"/>
          <w:rFonts w:ascii="Times New Roman" w:hAnsi="Times New Roman" w:cs="Times New Roman"/>
        </w:rPr>
        <w:footnoteReference w:id="27"/>
      </w:r>
      <w:r w:rsidR="00BE4612">
        <w:rPr>
          <w:rFonts w:ascii="Times New Roman" w:hAnsi="Times New Roman" w:cs="Times New Roman"/>
        </w:rPr>
        <w:t xml:space="preserve">. </w:t>
      </w:r>
      <w:r w:rsidR="00EB757E" w:rsidRPr="00BE4612">
        <w:rPr>
          <w:rFonts w:ascii="Times New Roman" w:hAnsi="Times New Roman" w:cs="Times New Roman"/>
          <w:lang w:eastAsia="es-ES"/>
        </w:rPr>
        <w:t xml:space="preserve"> En Croacia en: </w:t>
      </w:r>
      <w:r w:rsidR="00482E90" w:rsidRPr="00BE4612">
        <w:rPr>
          <w:rFonts w:ascii="Times New Roman" w:hAnsi="Times New Roman" w:cs="Times New Roman"/>
          <w:i/>
          <w:lang w:eastAsia="es-ES"/>
        </w:rPr>
        <w:t>Mvrsa</w:t>
      </w:r>
      <w:r w:rsidR="00482E90" w:rsidRPr="00BE4612">
        <w:rPr>
          <w:rFonts w:ascii="Times New Roman" w:hAnsi="Times New Roman" w:cs="Times New Roman"/>
          <w:lang w:eastAsia="es-ES"/>
        </w:rPr>
        <w:t xml:space="preserve"> (</w:t>
      </w:r>
      <w:r w:rsidR="00885064" w:rsidRPr="00BE4612">
        <w:rPr>
          <w:rFonts w:ascii="Times New Roman" w:hAnsi="Times New Roman" w:cs="Times New Roman"/>
        </w:rPr>
        <w:t>Museo de Slavonia</w:t>
      </w:r>
      <w:r w:rsidR="00482E90" w:rsidRPr="00BE4612">
        <w:rPr>
          <w:rFonts w:ascii="Times New Roman" w:hAnsi="Times New Roman" w:cs="Times New Roman"/>
        </w:rPr>
        <w:t xml:space="preserve">, </w:t>
      </w:r>
      <w:r w:rsidR="00885064" w:rsidRPr="00BE4612">
        <w:rPr>
          <w:rFonts w:ascii="Times New Roman" w:hAnsi="Times New Roman" w:cs="Times New Roman"/>
        </w:rPr>
        <w:t>Osijek)</w:t>
      </w:r>
      <w:r w:rsidR="00885064" w:rsidRPr="00BE4612">
        <w:rPr>
          <w:rStyle w:val="Refdenotaalpie"/>
          <w:rFonts w:ascii="Times New Roman" w:hAnsi="Times New Roman" w:cs="Times New Roman"/>
        </w:rPr>
        <w:footnoteReference w:id="28"/>
      </w:r>
      <w:r w:rsidR="00482E90" w:rsidRPr="00BE4612">
        <w:rPr>
          <w:rFonts w:ascii="Times New Roman" w:hAnsi="Times New Roman" w:cs="Times New Roman"/>
        </w:rPr>
        <w:t>.</w:t>
      </w:r>
    </w:p>
    <w:p w:rsidR="005E5179" w:rsidRDefault="005E5179" w:rsidP="000048DB">
      <w:pPr>
        <w:spacing w:after="0" w:line="240" w:lineRule="auto"/>
        <w:jc w:val="both"/>
        <w:rPr>
          <w:rFonts w:ascii="Times New Roman" w:hAnsi="Times New Roman" w:cs="Times New Roman"/>
        </w:rPr>
      </w:pPr>
      <w:r w:rsidRPr="00360830">
        <w:rPr>
          <w:rFonts w:ascii="Times New Roman" w:hAnsi="Times New Roman" w:cs="Times New Roman"/>
          <w:b/>
        </w:rPr>
        <w:t>Cronología</w:t>
      </w:r>
      <w:r w:rsidRPr="00360830">
        <w:rPr>
          <w:rFonts w:ascii="Times New Roman" w:hAnsi="Times New Roman" w:cs="Times New Roman"/>
        </w:rPr>
        <w:t>:</w:t>
      </w:r>
      <w:r w:rsidR="00DD0EF0" w:rsidRPr="00360830">
        <w:rPr>
          <w:rFonts w:ascii="Times New Roman" w:hAnsi="Times New Roman" w:cs="Times New Roman"/>
        </w:rPr>
        <w:t xml:space="preserve"> </w:t>
      </w:r>
      <w:r w:rsidR="00841FAE" w:rsidRPr="00360830">
        <w:rPr>
          <w:rFonts w:ascii="Times New Roman" w:hAnsi="Times New Roman" w:cs="Times New Roman"/>
        </w:rPr>
        <w:t xml:space="preserve">En </w:t>
      </w:r>
      <w:r w:rsidR="000048DB">
        <w:rPr>
          <w:rFonts w:ascii="Times New Roman" w:hAnsi="Times New Roman" w:cs="Times New Roman"/>
          <w:i/>
        </w:rPr>
        <w:t>Avg</w:t>
      </w:r>
      <w:r w:rsidR="00335ABB">
        <w:rPr>
          <w:rFonts w:ascii="Times New Roman" w:hAnsi="Times New Roman" w:cs="Times New Roman"/>
          <w:i/>
        </w:rPr>
        <w:t>v</w:t>
      </w:r>
      <w:r w:rsidR="000048DB">
        <w:rPr>
          <w:rFonts w:ascii="Times New Roman" w:hAnsi="Times New Roman" w:cs="Times New Roman"/>
          <w:i/>
        </w:rPr>
        <w:t>sta Rav</w:t>
      </w:r>
      <w:r w:rsidR="00841FAE" w:rsidRPr="00360830">
        <w:rPr>
          <w:rFonts w:ascii="Times New Roman" w:hAnsi="Times New Roman" w:cs="Times New Roman"/>
          <w:i/>
        </w:rPr>
        <w:t xml:space="preserve">rica </w:t>
      </w:r>
      <w:r w:rsidR="00841FAE" w:rsidRPr="00360830">
        <w:rPr>
          <w:rFonts w:ascii="Times New Roman" w:hAnsi="Times New Roman" w:cs="Times New Roman"/>
        </w:rPr>
        <w:t xml:space="preserve">aparece en contextos la segunda mitad del </w:t>
      </w:r>
      <w:r w:rsidR="005B54BE" w:rsidRPr="00360830">
        <w:rPr>
          <w:rFonts w:ascii="Times New Roman" w:hAnsi="Times New Roman" w:cs="Times New Roman"/>
        </w:rPr>
        <w:t xml:space="preserve">siglo </w:t>
      </w:r>
      <w:r w:rsidR="00841FAE" w:rsidRPr="00360830">
        <w:rPr>
          <w:rFonts w:ascii="Times New Roman" w:hAnsi="Times New Roman" w:cs="Times New Roman"/>
        </w:rPr>
        <w:t>segundo</w:t>
      </w:r>
      <w:r w:rsidR="00841FAE" w:rsidRPr="00360830">
        <w:rPr>
          <w:rStyle w:val="Refdenotaalpie"/>
          <w:rFonts w:ascii="Times New Roman" w:hAnsi="Times New Roman" w:cs="Times New Roman"/>
        </w:rPr>
        <w:footnoteReference w:id="29"/>
      </w:r>
      <w:r w:rsidR="0028332F" w:rsidRPr="00360830">
        <w:rPr>
          <w:rFonts w:ascii="Times New Roman" w:hAnsi="Times New Roman" w:cs="Times New Roman"/>
        </w:rPr>
        <w:t xml:space="preserve">, al igual que </w:t>
      </w:r>
      <w:r w:rsidR="0028332F" w:rsidRPr="00360830">
        <w:rPr>
          <w:rFonts w:ascii="Times New Roman" w:hAnsi="Times New Roman" w:cs="Times New Roman"/>
          <w:i/>
        </w:rPr>
        <w:t>Lemon</w:t>
      </w:r>
      <w:r w:rsidR="000048DB">
        <w:rPr>
          <w:rFonts w:ascii="Times New Roman" w:hAnsi="Times New Roman" w:cs="Times New Roman"/>
          <w:i/>
        </w:rPr>
        <w:t>v</w:t>
      </w:r>
      <w:r w:rsidR="0028332F" w:rsidRPr="00360830">
        <w:rPr>
          <w:rFonts w:ascii="Times New Roman" w:hAnsi="Times New Roman" w:cs="Times New Roman"/>
          <w:i/>
        </w:rPr>
        <w:t>m</w:t>
      </w:r>
      <w:r w:rsidR="0028332F" w:rsidRPr="00360830">
        <w:rPr>
          <w:rStyle w:val="Refdenotaalpie"/>
          <w:rFonts w:ascii="Times New Roman" w:hAnsi="Times New Roman" w:cs="Times New Roman"/>
        </w:rPr>
        <w:footnoteReference w:id="30"/>
      </w:r>
      <w:r w:rsidR="00E638A2" w:rsidRPr="00360830">
        <w:rPr>
          <w:rFonts w:ascii="Times New Roman" w:hAnsi="Times New Roman" w:cs="Times New Roman"/>
        </w:rPr>
        <w:t>.</w:t>
      </w:r>
      <w:r w:rsidR="00321C4F" w:rsidRPr="00360830">
        <w:rPr>
          <w:rFonts w:ascii="Times New Roman" w:hAnsi="Times New Roman" w:cs="Times New Roman"/>
        </w:rPr>
        <w:t xml:space="preserve"> En Salamine aparece asociado con material del siglo I – II d.C.</w:t>
      </w:r>
    </w:p>
    <w:p w:rsidR="00F439C0" w:rsidRPr="00360830" w:rsidRDefault="00F439C0" w:rsidP="00D26762">
      <w:pPr>
        <w:spacing w:after="0" w:line="240" w:lineRule="auto"/>
        <w:jc w:val="both"/>
        <w:rPr>
          <w:rFonts w:ascii="Times New Roman" w:hAnsi="Times New Roman" w:cs="Times New Roman"/>
        </w:rPr>
      </w:pPr>
    </w:p>
    <w:p w:rsidR="002757FC" w:rsidRPr="00360830" w:rsidRDefault="007419A4" w:rsidP="00D26762">
      <w:pPr>
        <w:spacing w:after="0" w:line="240" w:lineRule="auto"/>
        <w:jc w:val="both"/>
        <w:rPr>
          <w:rFonts w:ascii="Times New Roman" w:hAnsi="Times New Roman" w:cs="Times New Roman"/>
          <w:b/>
        </w:rPr>
      </w:pPr>
      <w:r w:rsidRPr="00360830">
        <w:rPr>
          <w:rFonts w:ascii="Times New Roman" w:hAnsi="Times New Roman" w:cs="Times New Roman"/>
        </w:rPr>
        <w:tab/>
      </w:r>
      <w:r w:rsidR="005C39F9" w:rsidRPr="00360830">
        <w:rPr>
          <w:rFonts w:ascii="Times New Roman" w:hAnsi="Times New Roman" w:cs="Times New Roman"/>
          <w:b/>
        </w:rPr>
        <w:t xml:space="preserve">• </w:t>
      </w:r>
      <w:r w:rsidR="00826A97" w:rsidRPr="00360830">
        <w:rPr>
          <w:rFonts w:ascii="Times New Roman" w:hAnsi="Times New Roman" w:cs="Times New Roman"/>
          <w:b/>
          <w:smallCaps/>
        </w:rPr>
        <w:t>A.VII.</w:t>
      </w:r>
      <w:r w:rsidR="009E630E" w:rsidRPr="00360830">
        <w:rPr>
          <w:rFonts w:ascii="Times New Roman" w:hAnsi="Times New Roman" w:cs="Times New Roman"/>
          <w:b/>
        </w:rPr>
        <w:t>1.</w:t>
      </w:r>
      <w:r w:rsidR="002757FC" w:rsidRPr="00360830">
        <w:rPr>
          <w:rFonts w:ascii="Times New Roman" w:hAnsi="Times New Roman" w:cs="Times New Roman"/>
          <w:b/>
        </w:rPr>
        <w:t>3 – Remate apuntado</w:t>
      </w:r>
      <w:r w:rsidR="00BA666A" w:rsidRPr="00360830">
        <w:rPr>
          <w:rFonts w:ascii="Times New Roman" w:hAnsi="Times New Roman" w:cs="Times New Roman"/>
          <w:b/>
        </w:rPr>
        <w:t xml:space="preserve"> </w:t>
      </w:r>
      <w:r w:rsidR="00BA666A" w:rsidRPr="00360830">
        <w:rPr>
          <w:rFonts w:ascii="Times New Roman" w:hAnsi="Times New Roman" w:cs="Times New Roman"/>
          <w:b/>
          <w:lang w:val="pt-PT"/>
        </w:rPr>
        <w:t>u ojival</w:t>
      </w:r>
    </w:p>
    <w:tbl>
      <w:tblPr>
        <w:tblStyle w:val="Tablaconcuadrcula"/>
        <w:tblW w:w="0" w:type="auto"/>
        <w:tblLook w:val="04A0" w:firstRow="1" w:lastRow="0" w:firstColumn="1" w:lastColumn="0" w:noHBand="0" w:noVBand="1"/>
      </w:tblPr>
      <w:tblGrid>
        <w:gridCol w:w="1809"/>
      </w:tblGrid>
      <w:tr w:rsidR="001576FC" w:rsidRPr="00D26762" w:rsidTr="00360830">
        <w:trPr>
          <w:trHeight w:val="566"/>
        </w:trPr>
        <w:tc>
          <w:tcPr>
            <w:tcW w:w="1809" w:type="dxa"/>
          </w:tcPr>
          <w:p w:rsidR="001576FC" w:rsidRPr="00D26762" w:rsidRDefault="006D7158" w:rsidP="00B918DA">
            <w:pPr>
              <w:jc w:val="center"/>
              <w:rPr>
                <w:rFonts w:ascii="Times New Roman" w:hAnsi="Times New Roman" w:cs="Times New Roman"/>
                <w:sz w:val="24"/>
                <w:szCs w:val="24"/>
              </w:rPr>
            </w:pPr>
            <w:r>
              <w:rPr>
                <w:rFonts w:ascii="Times New Roman" w:hAnsi="Times New Roman" w:cs="Times New Roman"/>
                <w:noProof/>
                <w:sz w:val="24"/>
                <w:szCs w:val="24"/>
                <w:lang w:eastAsia="es-ES"/>
              </w:rPr>
              <w:drawing>
                <wp:inline distT="0" distB="0" distL="0" distR="0" wp14:anchorId="1B83D8F9">
                  <wp:extent cx="268963" cy="2241550"/>
                  <wp:effectExtent l="0" t="0" r="0" b="6350"/>
                  <wp:docPr id="17928" name="Imagen 17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9942" cy="2749753"/>
                          </a:xfrm>
                          <a:prstGeom prst="rect">
                            <a:avLst/>
                          </a:prstGeom>
                          <a:noFill/>
                        </pic:spPr>
                      </pic:pic>
                    </a:graphicData>
                  </a:graphic>
                </wp:inline>
              </w:drawing>
            </w:r>
            <w:r>
              <w:rPr>
                <w:rFonts w:ascii="Times New Roman" w:hAnsi="Times New Roman" w:cs="Times New Roman"/>
                <w:noProof/>
                <w:sz w:val="24"/>
                <w:szCs w:val="24"/>
                <w:lang w:eastAsia="es-ES"/>
              </w:rPr>
              <w:drawing>
                <wp:inline distT="0" distB="0" distL="0" distR="0" wp14:anchorId="04948D76">
                  <wp:extent cx="476250" cy="2241709"/>
                  <wp:effectExtent l="0" t="0" r="0" b="6350"/>
                  <wp:docPr id="17929" name="Imagen 17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7796" cy="2437265"/>
                          </a:xfrm>
                          <a:prstGeom prst="rect">
                            <a:avLst/>
                          </a:prstGeom>
                          <a:noFill/>
                        </pic:spPr>
                      </pic:pic>
                    </a:graphicData>
                  </a:graphic>
                </wp:inline>
              </w:drawing>
            </w:r>
          </w:p>
          <w:p w:rsidR="001576FC" w:rsidRPr="00360830" w:rsidRDefault="001576FC" w:rsidP="00B918DA">
            <w:pPr>
              <w:jc w:val="center"/>
              <w:rPr>
                <w:rFonts w:ascii="Times New Roman" w:hAnsi="Times New Roman" w:cs="Times New Roman"/>
                <w:sz w:val="20"/>
                <w:szCs w:val="20"/>
              </w:rPr>
            </w:pPr>
            <w:r w:rsidRPr="00360830">
              <w:rPr>
                <w:rFonts w:ascii="Times New Roman" w:hAnsi="Times New Roman" w:cs="Times New Roman"/>
                <w:i/>
                <w:sz w:val="20"/>
                <w:szCs w:val="20"/>
              </w:rPr>
              <w:t>A</w:t>
            </w:r>
            <w:r w:rsidR="007908F9" w:rsidRPr="00360830">
              <w:rPr>
                <w:rFonts w:ascii="Times New Roman" w:hAnsi="Times New Roman" w:cs="Times New Roman"/>
                <w:i/>
                <w:sz w:val="20"/>
                <w:szCs w:val="20"/>
              </w:rPr>
              <w:t>v</w:t>
            </w:r>
            <w:r w:rsidRPr="00360830">
              <w:rPr>
                <w:rFonts w:ascii="Times New Roman" w:hAnsi="Times New Roman" w:cs="Times New Roman"/>
                <w:i/>
                <w:sz w:val="20"/>
                <w:szCs w:val="20"/>
              </w:rPr>
              <w:t>g</w:t>
            </w:r>
            <w:r w:rsidR="007908F9" w:rsidRPr="00360830">
              <w:rPr>
                <w:rFonts w:ascii="Times New Roman" w:hAnsi="Times New Roman" w:cs="Times New Roman"/>
                <w:i/>
                <w:sz w:val="20"/>
                <w:szCs w:val="20"/>
              </w:rPr>
              <w:t>v</w:t>
            </w:r>
            <w:r w:rsidRPr="00360830">
              <w:rPr>
                <w:rFonts w:ascii="Times New Roman" w:hAnsi="Times New Roman" w:cs="Times New Roman"/>
                <w:i/>
                <w:sz w:val="20"/>
                <w:szCs w:val="20"/>
              </w:rPr>
              <w:t>sta  Emerita</w:t>
            </w:r>
          </w:p>
          <w:p w:rsidR="001576FC" w:rsidRPr="00D26762" w:rsidRDefault="001576FC" w:rsidP="001576FC">
            <w:pPr>
              <w:jc w:val="center"/>
              <w:rPr>
                <w:rFonts w:ascii="Times New Roman" w:hAnsi="Times New Roman" w:cs="Times New Roman"/>
                <w:sz w:val="24"/>
                <w:szCs w:val="24"/>
              </w:rPr>
            </w:pPr>
            <w:r w:rsidRPr="00360830">
              <w:rPr>
                <w:rFonts w:ascii="Times New Roman" w:hAnsi="Times New Roman" w:cs="Times New Roman"/>
                <w:sz w:val="20"/>
                <w:szCs w:val="20"/>
              </w:rPr>
              <w:t>(Consorcio Mérida)</w:t>
            </w:r>
          </w:p>
        </w:tc>
      </w:tr>
    </w:tbl>
    <w:p w:rsidR="005E5179" w:rsidRPr="00360830" w:rsidRDefault="005E5179" w:rsidP="00D26762">
      <w:pPr>
        <w:spacing w:after="0" w:line="240" w:lineRule="auto"/>
        <w:jc w:val="both"/>
        <w:rPr>
          <w:rFonts w:ascii="Times New Roman" w:hAnsi="Times New Roman" w:cs="Times New Roman"/>
        </w:rPr>
      </w:pPr>
      <w:r w:rsidRPr="00360830">
        <w:rPr>
          <w:rFonts w:ascii="Times New Roman" w:hAnsi="Times New Roman" w:cs="Times New Roman"/>
          <w:b/>
        </w:rPr>
        <w:t>Características</w:t>
      </w:r>
      <w:r w:rsidRPr="00360830">
        <w:rPr>
          <w:rFonts w:ascii="Times New Roman" w:hAnsi="Times New Roman" w:cs="Times New Roman"/>
        </w:rPr>
        <w:t>:</w:t>
      </w:r>
      <w:r w:rsidR="006D61CA" w:rsidRPr="00360830">
        <w:rPr>
          <w:rFonts w:ascii="Times New Roman" w:hAnsi="Times New Roman" w:cs="Times New Roman"/>
        </w:rPr>
        <w:t xml:space="preserve"> </w:t>
      </w:r>
      <w:r w:rsidR="007419A4" w:rsidRPr="00360830">
        <w:rPr>
          <w:rFonts w:ascii="Times New Roman" w:hAnsi="Times New Roman" w:cs="Times New Roman"/>
        </w:rPr>
        <w:t xml:space="preserve">Es un modelo poco difundido en el Imperio Romano. En la península no conocemos más ejemplares que los recogidos en </w:t>
      </w:r>
      <w:r w:rsidR="006B71D7">
        <w:rPr>
          <w:rFonts w:ascii="Times New Roman" w:hAnsi="Times New Roman" w:cs="Times New Roman"/>
          <w:i/>
        </w:rPr>
        <w:t>Avgv</w:t>
      </w:r>
      <w:r w:rsidR="007419A4" w:rsidRPr="00360830">
        <w:rPr>
          <w:rFonts w:ascii="Times New Roman" w:hAnsi="Times New Roman" w:cs="Times New Roman"/>
          <w:i/>
        </w:rPr>
        <w:t>sta Emerita</w:t>
      </w:r>
      <w:r w:rsidR="007419A4" w:rsidRPr="00360830">
        <w:rPr>
          <w:rFonts w:ascii="Times New Roman" w:hAnsi="Times New Roman" w:cs="Times New Roman"/>
        </w:rPr>
        <w:t xml:space="preserve"> (Mérida). </w:t>
      </w:r>
      <w:r w:rsidR="0085173E" w:rsidRPr="00360830">
        <w:rPr>
          <w:rFonts w:ascii="Times New Roman" w:hAnsi="Times New Roman" w:cs="Times New Roman"/>
        </w:rPr>
        <w:t>Las dimensiones de las conocidas oscilan entre, entre 5 y 7 cm, y un grosor que va desde los</w:t>
      </w:r>
      <w:r w:rsidR="008B72C3" w:rsidRPr="00360830">
        <w:rPr>
          <w:rFonts w:ascii="Times New Roman" w:hAnsi="Times New Roman" w:cs="Times New Roman"/>
        </w:rPr>
        <w:t xml:space="preserve"> 0,6</w:t>
      </w:r>
      <w:r w:rsidR="0085173E" w:rsidRPr="00360830">
        <w:rPr>
          <w:rFonts w:ascii="Times New Roman" w:hAnsi="Times New Roman" w:cs="Times New Roman"/>
        </w:rPr>
        <w:t xml:space="preserve"> y los 0,</w:t>
      </w:r>
      <w:r w:rsidR="008B72C3" w:rsidRPr="00360830">
        <w:rPr>
          <w:rFonts w:ascii="Times New Roman" w:hAnsi="Times New Roman" w:cs="Times New Roman"/>
        </w:rPr>
        <w:t>8</w:t>
      </w:r>
      <w:r w:rsidR="0085173E" w:rsidRPr="00360830">
        <w:rPr>
          <w:rFonts w:ascii="Times New Roman" w:hAnsi="Times New Roman" w:cs="Times New Roman"/>
        </w:rPr>
        <w:t xml:space="preserve"> cm. </w:t>
      </w:r>
      <w:r w:rsidR="007419A4" w:rsidRPr="00360830">
        <w:rPr>
          <w:rFonts w:ascii="Times New Roman" w:hAnsi="Times New Roman" w:cs="Times New Roman"/>
        </w:rPr>
        <w:t xml:space="preserve">No contamos con ninguna completa. </w:t>
      </w:r>
      <w:r w:rsidR="0085173E" w:rsidRPr="00360830">
        <w:rPr>
          <w:rFonts w:ascii="Times New Roman" w:hAnsi="Times New Roman" w:cs="Times New Roman"/>
        </w:rPr>
        <w:t xml:space="preserve">El vástago en todas ellas es circular </w:t>
      </w:r>
      <w:r w:rsidR="007419A4" w:rsidRPr="00360830">
        <w:rPr>
          <w:rFonts w:ascii="Times New Roman" w:hAnsi="Times New Roman" w:cs="Times New Roman"/>
        </w:rPr>
        <w:t>en la punta y ovalado a la altura del ojal</w:t>
      </w:r>
      <w:r w:rsidR="0085173E" w:rsidRPr="00360830">
        <w:rPr>
          <w:rFonts w:ascii="Times New Roman" w:hAnsi="Times New Roman" w:cs="Times New Roman"/>
        </w:rPr>
        <w:t xml:space="preserve">. </w:t>
      </w:r>
      <w:r w:rsidR="007419A4" w:rsidRPr="00360830">
        <w:rPr>
          <w:rFonts w:ascii="Times New Roman" w:hAnsi="Times New Roman" w:cs="Times New Roman"/>
        </w:rPr>
        <w:t>Remata en prolongación ojival</w:t>
      </w:r>
      <w:r w:rsidR="00720BEF" w:rsidRPr="00360830">
        <w:rPr>
          <w:rFonts w:ascii="Times New Roman" w:hAnsi="Times New Roman" w:cs="Times New Roman"/>
        </w:rPr>
        <w:t>.</w:t>
      </w:r>
    </w:p>
    <w:p w:rsidR="00625724" w:rsidRPr="00360830" w:rsidRDefault="00625724" w:rsidP="00D26762">
      <w:pPr>
        <w:spacing w:after="0" w:line="240" w:lineRule="auto"/>
        <w:jc w:val="both"/>
        <w:rPr>
          <w:rFonts w:ascii="Times New Roman" w:hAnsi="Times New Roman" w:cs="Times New Roman"/>
          <w:b/>
        </w:rPr>
      </w:pPr>
      <w:r w:rsidRPr="00360830">
        <w:rPr>
          <w:rFonts w:ascii="Times New Roman" w:hAnsi="Times New Roman" w:cs="Times New Roman"/>
          <w:b/>
        </w:rPr>
        <w:t xml:space="preserve">Área de hallazgos en </w:t>
      </w:r>
      <w:r w:rsidRPr="00360830">
        <w:rPr>
          <w:rFonts w:ascii="Times New Roman" w:hAnsi="Times New Roman" w:cs="Times New Roman"/>
          <w:b/>
          <w:i/>
        </w:rPr>
        <w:t>Hispania</w:t>
      </w:r>
      <w:r w:rsidRPr="00360830">
        <w:rPr>
          <w:rFonts w:ascii="Times New Roman" w:hAnsi="Times New Roman" w:cs="Times New Roman"/>
          <w:b/>
        </w:rPr>
        <w:t>:</w:t>
      </w:r>
      <w:r w:rsidRPr="00360830">
        <w:rPr>
          <w:rFonts w:ascii="Times New Roman" w:hAnsi="Times New Roman" w:cs="Times New Roman"/>
          <w:i/>
        </w:rPr>
        <w:t xml:space="preserve"> Avgvsta Emerita</w:t>
      </w:r>
      <w:r w:rsidRPr="00360830">
        <w:rPr>
          <w:rFonts w:ascii="Times New Roman" w:hAnsi="Times New Roman" w:cs="Times New Roman"/>
        </w:rPr>
        <w:t xml:space="preserve"> (Mérida), donde son bastante abundantes, </w:t>
      </w:r>
      <w:r w:rsidRPr="00360830">
        <w:rPr>
          <w:rFonts w:ascii="Times New Roman" w:hAnsi="Times New Roman" w:cs="Times New Roman"/>
          <w:i/>
        </w:rPr>
        <w:t>Astvrica Avgvsta</w:t>
      </w:r>
      <w:r w:rsidRPr="00360830">
        <w:rPr>
          <w:rFonts w:ascii="Times New Roman" w:hAnsi="Times New Roman" w:cs="Times New Roman"/>
        </w:rPr>
        <w:t xml:space="preserve"> (Astorga)</w:t>
      </w:r>
      <w:r w:rsidRPr="00360830">
        <w:rPr>
          <w:rStyle w:val="Refdenotaalpie"/>
          <w:rFonts w:ascii="Times New Roman" w:hAnsi="Times New Roman" w:cs="Times New Roman"/>
        </w:rPr>
        <w:footnoteReference w:id="31"/>
      </w:r>
      <w:r w:rsidRPr="00360830">
        <w:rPr>
          <w:rFonts w:ascii="Times New Roman" w:hAnsi="Times New Roman" w:cs="Times New Roman"/>
        </w:rPr>
        <w:t xml:space="preserve">, </w:t>
      </w:r>
      <w:r w:rsidRPr="00360830">
        <w:rPr>
          <w:rFonts w:ascii="Times New Roman" w:hAnsi="Times New Roman" w:cs="Times New Roman"/>
          <w:i/>
        </w:rPr>
        <w:t>Tarraco</w:t>
      </w:r>
      <w:r w:rsidRPr="00360830">
        <w:rPr>
          <w:rFonts w:ascii="Times New Roman" w:hAnsi="Times New Roman" w:cs="Times New Roman"/>
        </w:rPr>
        <w:t xml:space="preserve"> (Tarragona)</w:t>
      </w:r>
      <w:r w:rsidRPr="00360830">
        <w:rPr>
          <w:rStyle w:val="Refdenotaalpie"/>
          <w:rFonts w:ascii="Times New Roman" w:hAnsi="Times New Roman" w:cs="Times New Roman"/>
        </w:rPr>
        <w:footnoteReference w:id="32"/>
      </w:r>
      <w:r w:rsidR="00362F01" w:rsidRPr="00360830">
        <w:rPr>
          <w:rFonts w:ascii="Times New Roman" w:hAnsi="Times New Roman" w:cs="Times New Roman"/>
        </w:rPr>
        <w:t xml:space="preserve">, </w:t>
      </w:r>
      <w:r w:rsidRPr="00360830">
        <w:rPr>
          <w:rFonts w:ascii="Times New Roman" w:hAnsi="Times New Roman" w:cs="Times New Roman"/>
          <w:i/>
        </w:rPr>
        <w:t>Conimbriga</w:t>
      </w:r>
      <w:r w:rsidRPr="00360830">
        <w:rPr>
          <w:rStyle w:val="Refdenotaalpie"/>
          <w:rFonts w:ascii="Times New Roman" w:hAnsi="Times New Roman" w:cs="Times New Roman"/>
        </w:rPr>
        <w:footnoteReference w:id="33"/>
      </w:r>
      <w:r w:rsidR="00572B20" w:rsidRPr="00360830">
        <w:rPr>
          <w:rFonts w:ascii="Times New Roman" w:hAnsi="Times New Roman" w:cs="Times New Roman"/>
          <w:i/>
        </w:rPr>
        <w:t>,</w:t>
      </w:r>
    </w:p>
    <w:p w:rsidR="005E5179" w:rsidRPr="00BE4612" w:rsidRDefault="005E5179" w:rsidP="00771900">
      <w:pPr>
        <w:spacing w:after="0" w:line="240" w:lineRule="auto"/>
        <w:jc w:val="both"/>
        <w:rPr>
          <w:rFonts w:ascii="Times New Roman" w:hAnsi="Times New Roman" w:cs="Times New Roman"/>
          <w:lang w:eastAsia="es-ES"/>
        </w:rPr>
      </w:pPr>
      <w:r w:rsidRPr="00360830">
        <w:rPr>
          <w:rFonts w:ascii="Times New Roman" w:hAnsi="Times New Roman" w:cs="Times New Roman"/>
          <w:b/>
        </w:rPr>
        <w:t>Área de dispersión</w:t>
      </w:r>
      <w:r w:rsidRPr="00360830">
        <w:rPr>
          <w:rFonts w:ascii="Times New Roman" w:hAnsi="Times New Roman" w:cs="Times New Roman"/>
        </w:rPr>
        <w:t>:</w:t>
      </w:r>
      <w:r w:rsidR="00625724" w:rsidRPr="00360830">
        <w:rPr>
          <w:rFonts w:ascii="Times New Roman" w:hAnsi="Times New Roman" w:cs="Times New Roman"/>
        </w:rPr>
        <w:t xml:space="preserve"> </w:t>
      </w:r>
      <w:r w:rsidR="00335ABB" w:rsidRPr="00BE4612">
        <w:rPr>
          <w:rFonts w:ascii="Times New Roman" w:hAnsi="Times New Roman" w:cs="Times New Roman"/>
        </w:rPr>
        <w:t xml:space="preserve">En Francia en: </w:t>
      </w:r>
      <w:r w:rsidR="007908F9" w:rsidRPr="00BE4612">
        <w:rPr>
          <w:rFonts w:ascii="Times New Roman" w:hAnsi="Times New Roman" w:cs="Times New Roman"/>
          <w:i/>
        </w:rPr>
        <w:t>Lemonv</w:t>
      </w:r>
      <w:r w:rsidR="00515418" w:rsidRPr="00BE4612">
        <w:rPr>
          <w:rFonts w:ascii="Times New Roman" w:hAnsi="Times New Roman" w:cs="Times New Roman"/>
          <w:i/>
        </w:rPr>
        <w:t>m</w:t>
      </w:r>
      <w:r w:rsidR="00515418" w:rsidRPr="00BE4612">
        <w:rPr>
          <w:rFonts w:ascii="Times New Roman" w:hAnsi="Times New Roman" w:cs="Times New Roman"/>
        </w:rPr>
        <w:t xml:space="preserve"> (Poitiers</w:t>
      </w:r>
      <w:r w:rsidR="002B244C" w:rsidRPr="00BE4612">
        <w:rPr>
          <w:rFonts w:ascii="Times New Roman" w:hAnsi="Times New Roman" w:cs="Times New Roman"/>
        </w:rPr>
        <w:t>)</w:t>
      </w:r>
      <w:r w:rsidR="00515418" w:rsidRPr="00BE4612">
        <w:rPr>
          <w:rStyle w:val="Refdenotaalpie"/>
          <w:rFonts w:ascii="Times New Roman" w:hAnsi="Times New Roman" w:cs="Times New Roman"/>
        </w:rPr>
        <w:footnoteReference w:id="34"/>
      </w:r>
      <w:r w:rsidR="00515418" w:rsidRPr="00BE4612">
        <w:rPr>
          <w:rFonts w:ascii="Times New Roman" w:hAnsi="Times New Roman" w:cs="Times New Roman"/>
        </w:rPr>
        <w:t>,</w:t>
      </w:r>
      <w:r w:rsidR="004B1022" w:rsidRPr="00BE4612">
        <w:rPr>
          <w:rFonts w:ascii="Times New Roman" w:hAnsi="Times New Roman" w:cs="Times New Roman"/>
        </w:rPr>
        <w:t xml:space="preserve"> </w:t>
      </w:r>
      <w:r w:rsidR="004B1022" w:rsidRPr="00BE4612">
        <w:rPr>
          <w:rFonts w:ascii="Times New Roman" w:hAnsi="Times New Roman" w:cs="Times New Roman"/>
          <w:i/>
        </w:rPr>
        <w:t>Samarobriva</w:t>
      </w:r>
      <w:r w:rsidR="004B1022" w:rsidRPr="00BE4612">
        <w:rPr>
          <w:rFonts w:ascii="Times New Roman" w:hAnsi="Times New Roman" w:cs="Times New Roman"/>
        </w:rPr>
        <w:t xml:space="preserve"> (Amiens)</w:t>
      </w:r>
      <w:r w:rsidR="004B1022" w:rsidRPr="00BE4612">
        <w:rPr>
          <w:rStyle w:val="Refdenotaalpie"/>
          <w:rFonts w:ascii="Times New Roman" w:hAnsi="Times New Roman" w:cs="Times New Roman"/>
        </w:rPr>
        <w:footnoteReference w:id="35"/>
      </w:r>
      <w:r w:rsidR="004B1022" w:rsidRPr="00BE4612">
        <w:rPr>
          <w:rFonts w:ascii="Times New Roman" w:hAnsi="Times New Roman" w:cs="Times New Roman"/>
        </w:rPr>
        <w:t>.</w:t>
      </w:r>
      <w:r w:rsidR="00515418" w:rsidRPr="00BE4612">
        <w:rPr>
          <w:rFonts w:ascii="Times New Roman" w:hAnsi="Times New Roman" w:cs="Times New Roman"/>
        </w:rPr>
        <w:t xml:space="preserve"> </w:t>
      </w:r>
      <w:r w:rsidR="00335ABB" w:rsidRPr="00BE4612">
        <w:rPr>
          <w:rFonts w:ascii="Times New Roman" w:hAnsi="Times New Roman" w:cs="Times New Roman"/>
        </w:rPr>
        <w:t>En Suiza en:</w:t>
      </w:r>
      <w:r w:rsidR="002B244C" w:rsidRPr="00BE4612">
        <w:rPr>
          <w:rFonts w:ascii="Times New Roman" w:hAnsi="Times New Roman" w:cs="Times New Roman"/>
        </w:rPr>
        <w:t xml:space="preserve"> </w:t>
      </w:r>
      <w:r w:rsidR="00515418" w:rsidRPr="00BE4612">
        <w:rPr>
          <w:rFonts w:ascii="Times New Roman" w:hAnsi="Times New Roman" w:cs="Times New Roman"/>
          <w:i/>
        </w:rPr>
        <w:t>Avgvst</w:t>
      </w:r>
      <w:r w:rsidR="007419A4" w:rsidRPr="00BE4612">
        <w:rPr>
          <w:rFonts w:ascii="Times New Roman" w:hAnsi="Times New Roman" w:cs="Times New Roman"/>
          <w:i/>
        </w:rPr>
        <w:t>a Ra</w:t>
      </w:r>
      <w:r w:rsidR="007908F9" w:rsidRPr="00BE4612">
        <w:rPr>
          <w:rFonts w:ascii="Times New Roman" w:hAnsi="Times New Roman" w:cs="Times New Roman"/>
          <w:i/>
        </w:rPr>
        <w:t>v</w:t>
      </w:r>
      <w:r w:rsidR="007419A4" w:rsidRPr="00BE4612">
        <w:rPr>
          <w:rFonts w:ascii="Times New Roman" w:hAnsi="Times New Roman" w:cs="Times New Roman"/>
          <w:i/>
        </w:rPr>
        <w:t>rica</w:t>
      </w:r>
      <w:r w:rsidR="007419A4" w:rsidRPr="00BE4612">
        <w:rPr>
          <w:rFonts w:ascii="Times New Roman" w:hAnsi="Times New Roman" w:cs="Times New Roman"/>
        </w:rPr>
        <w:t xml:space="preserve"> (A</w:t>
      </w:r>
      <w:r w:rsidR="00D03820" w:rsidRPr="00BE4612">
        <w:rPr>
          <w:rFonts w:ascii="Times New Roman" w:hAnsi="Times New Roman" w:cs="Times New Roman"/>
        </w:rPr>
        <w:t>u</w:t>
      </w:r>
      <w:r w:rsidR="007419A4" w:rsidRPr="00BE4612">
        <w:rPr>
          <w:rFonts w:ascii="Times New Roman" w:hAnsi="Times New Roman" w:cs="Times New Roman"/>
        </w:rPr>
        <w:t>gst)</w:t>
      </w:r>
      <w:r w:rsidR="00515418" w:rsidRPr="00BE4612">
        <w:rPr>
          <w:rStyle w:val="Refdenotaalpie"/>
          <w:rFonts w:ascii="Times New Roman" w:hAnsi="Times New Roman" w:cs="Times New Roman"/>
        </w:rPr>
        <w:footnoteReference w:id="36"/>
      </w:r>
      <w:r w:rsidR="004B1022" w:rsidRPr="00BE4612">
        <w:rPr>
          <w:rFonts w:ascii="Times New Roman" w:hAnsi="Times New Roman" w:cs="Times New Roman"/>
        </w:rPr>
        <w:t xml:space="preserve">. </w:t>
      </w:r>
      <w:r w:rsidR="00335ABB" w:rsidRPr="00BE4612">
        <w:rPr>
          <w:rFonts w:ascii="Times New Roman" w:hAnsi="Times New Roman" w:cs="Times New Roman"/>
        </w:rPr>
        <w:t>En Hungría en:</w:t>
      </w:r>
      <w:r w:rsidR="00335ABB" w:rsidRPr="00BE4612">
        <w:rPr>
          <w:rFonts w:ascii="Times New Roman" w:hAnsi="Times New Roman" w:cs="Times New Roman"/>
          <w:i/>
        </w:rPr>
        <w:t xml:space="preserve"> </w:t>
      </w:r>
      <w:r w:rsidR="000F3BC5" w:rsidRPr="00BE4612">
        <w:rPr>
          <w:rFonts w:ascii="Times New Roman" w:hAnsi="Times New Roman" w:cs="Times New Roman"/>
          <w:i/>
        </w:rPr>
        <w:t>Aqvincvm</w:t>
      </w:r>
      <w:r w:rsidR="000F3BC5" w:rsidRPr="00BE4612">
        <w:rPr>
          <w:rFonts w:ascii="Times New Roman" w:hAnsi="Times New Roman" w:cs="Times New Roman"/>
        </w:rPr>
        <w:t xml:space="preserve"> (Budapest)</w:t>
      </w:r>
      <w:r w:rsidR="000F3BC5" w:rsidRPr="00BE4612">
        <w:rPr>
          <w:rStyle w:val="Refdenotaalpie"/>
          <w:rFonts w:ascii="Times New Roman" w:hAnsi="Times New Roman" w:cs="Times New Roman"/>
        </w:rPr>
        <w:footnoteReference w:id="37"/>
      </w:r>
      <w:r w:rsidR="002B244C" w:rsidRPr="00BE4612">
        <w:rPr>
          <w:rFonts w:ascii="Times New Roman" w:hAnsi="Times New Roman" w:cs="Times New Roman"/>
        </w:rPr>
        <w:t xml:space="preserve">, </w:t>
      </w:r>
      <w:r w:rsidR="004B1022" w:rsidRPr="00BE4612">
        <w:rPr>
          <w:rFonts w:ascii="Times New Roman" w:hAnsi="Times New Roman" w:cs="Times New Roman"/>
          <w:i/>
        </w:rPr>
        <w:t xml:space="preserve">Gorsivm </w:t>
      </w:r>
      <w:r w:rsidR="004B1022" w:rsidRPr="00BE4612">
        <w:rPr>
          <w:rFonts w:ascii="Times New Roman" w:hAnsi="Times New Roman" w:cs="Times New Roman"/>
        </w:rPr>
        <w:t>(Tac, Hungría)</w:t>
      </w:r>
      <w:r w:rsidR="004B1022" w:rsidRPr="00BE4612">
        <w:rPr>
          <w:rStyle w:val="Refdenotaalpie"/>
          <w:rFonts w:ascii="Times New Roman" w:hAnsi="Times New Roman" w:cs="Times New Roman"/>
        </w:rPr>
        <w:footnoteReference w:id="38"/>
      </w:r>
      <w:r w:rsidR="004B1022" w:rsidRPr="00BE4612">
        <w:rPr>
          <w:rFonts w:ascii="Times New Roman" w:hAnsi="Times New Roman" w:cs="Times New Roman"/>
        </w:rPr>
        <w:t xml:space="preserve">, </w:t>
      </w:r>
      <w:r w:rsidR="002B244C" w:rsidRPr="00BE4612">
        <w:rPr>
          <w:rFonts w:ascii="Times New Roman" w:hAnsi="Times New Roman" w:cs="Times New Roman"/>
        </w:rPr>
        <w:t>Museo de Lousanna-Vidy</w:t>
      </w:r>
      <w:r w:rsidR="00101073" w:rsidRPr="00BE4612">
        <w:rPr>
          <w:rStyle w:val="Refdenotaalpie"/>
          <w:rFonts w:ascii="Times New Roman" w:hAnsi="Times New Roman" w:cs="Times New Roman"/>
        </w:rPr>
        <w:footnoteReference w:id="39"/>
      </w:r>
      <w:r w:rsidR="004B1022" w:rsidRPr="00BE4612">
        <w:rPr>
          <w:rFonts w:ascii="Times New Roman" w:hAnsi="Times New Roman" w:cs="Times New Roman"/>
        </w:rPr>
        <w:t>.</w:t>
      </w:r>
      <w:r w:rsidR="00F855F5" w:rsidRPr="00BE4612">
        <w:rPr>
          <w:rFonts w:ascii="Times New Roman" w:hAnsi="Times New Roman" w:cs="Times New Roman"/>
        </w:rPr>
        <w:t xml:space="preserve"> </w:t>
      </w:r>
      <w:r w:rsidR="00335ABB" w:rsidRPr="00BE4612">
        <w:rPr>
          <w:rFonts w:ascii="Times New Roman" w:hAnsi="Times New Roman" w:cs="Times New Roman"/>
        </w:rPr>
        <w:t xml:space="preserve">En Inglaterra en: </w:t>
      </w:r>
      <w:r w:rsidR="00F855F5" w:rsidRPr="00BE4612">
        <w:rPr>
          <w:rFonts w:ascii="Times New Roman" w:hAnsi="Times New Roman" w:cs="Times New Roman"/>
          <w:lang w:eastAsia="es-ES"/>
        </w:rPr>
        <w:t>Frocester</w:t>
      </w:r>
      <w:r w:rsidR="00F855F5" w:rsidRPr="00BE4612">
        <w:rPr>
          <w:rStyle w:val="Refdenotaalpie"/>
          <w:rFonts w:ascii="Times New Roman" w:hAnsi="Times New Roman" w:cs="Times New Roman"/>
          <w:lang w:eastAsia="es-ES"/>
        </w:rPr>
        <w:footnoteReference w:id="40"/>
      </w:r>
      <w:r w:rsidR="00362F01" w:rsidRPr="00BE4612">
        <w:rPr>
          <w:rFonts w:ascii="Times New Roman" w:hAnsi="Times New Roman" w:cs="Times New Roman"/>
          <w:lang w:eastAsia="es-ES"/>
        </w:rPr>
        <w:t>, Co</w:t>
      </w:r>
      <w:r w:rsidR="00A54427" w:rsidRPr="00BE4612">
        <w:rPr>
          <w:rFonts w:ascii="Times New Roman" w:hAnsi="Times New Roman" w:cs="Times New Roman"/>
          <w:lang w:eastAsia="es-ES"/>
        </w:rPr>
        <w:t>l</w:t>
      </w:r>
      <w:r w:rsidR="00362F01" w:rsidRPr="00BE4612">
        <w:rPr>
          <w:rFonts w:ascii="Times New Roman" w:hAnsi="Times New Roman" w:cs="Times New Roman"/>
          <w:lang w:eastAsia="es-ES"/>
        </w:rPr>
        <w:t>chester</w:t>
      </w:r>
      <w:r w:rsidR="00362F01" w:rsidRPr="00BE4612">
        <w:rPr>
          <w:rStyle w:val="Refdenotaalpie"/>
          <w:rFonts w:ascii="Times New Roman" w:hAnsi="Times New Roman" w:cs="Times New Roman"/>
          <w:lang w:eastAsia="es-ES"/>
        </w:rPr>
        <w:footnoteReference w:id="41"/>
      </w:r>
      <w:r w:rsidR="00F851C2" w:rsidRPr="00BE4612">
        <w:rPr>
          <w:rFonts w:ascii="Times New Roman" w:hAnsi="Times New Roman" w:cs="Times New Roman"/>
          <w:lang w:eastAsia="es-ES"/>
        </w:rPr>
        <w:t xml:space="preserve">, </w:t>
      </w:r>
      <w:r w:rsidR="00576227" w:rsidRPr="00BE4612">
        <w:rPr>
          <w:rFonts w:ascii="Times New Roman" w:hAnsi="Times New Roman" w:cs="Times New Roman"/>
        </w:rPr>
        <w:t>Cirencester</w:t>
      </w:r>
      <w:r w:rsidR="00576227" w:rsidRPr="00BE4612">
        <w:rPr>
          <w:rStyle w:val="Refdenotaalpie"/>
          <w:rFonts w:ascii="Times New Roman" w:hAnsi="Times New Roman" w:cs="Times New Roman"/>
        </w:rPr>
        <w:footnoteReference w:id="42"/>
      </w:r>
      <w:r w:rsidR="004B1022" w:rsidRPr="00BE4612">
        <w:rPr>
          <w:rFonts w:ascii="Times New Roman" w:hAnsi="Times New Roman" w:cs="Times New Roman"/>
        </w:rPr>
        <w:t>.</w:t>
      </w:r>
      <w:r w:rsidR="00576227" w:rsidRPr="00BE4612">
        <w:t xml:space="preserve"> </w:t>
      </w:r>
      <w:r w:rsidR="002B244C" w:rsidRPr="00BE4612">
        <w:rPr>
          <w:rFonts w:ascii="Times New Roman" w:hAnsi="Times New Roman" w:cs="Times New Roman"/>
        </w:rPr>
        <w:t xml:space="preserve">En Alemania en: </w:t>
      </w:r>
      <w:r w:rsidR="001D7EC1" w:rsidRPr="00BE4612">
        <w:rPr>
          <w:rFonts w:ascii="Times New Roman" w:hAnsi="Times New Roman" w:cs="Times New Roman"/>
          <w:i/>
        </w:rPr>
        <w:t>M</w:t>
      </w:r>
      <w:r w:rsidR="002B244C" w:rsidRPr="00BE4612">
        <w:rPr>
          <w:rFonts w:ascii="Times New Roman" w:hAnsi="Times New Roman" w:cs="Times New Roman"/>
          <w:i/>
        </w:rPr>
        <w:t>ogontiacvm</w:t>
      </w:r>
      <w:r w:rsidR="002B244C" w:rsidRPr="00BE4612">
        <w:rPr>
          <w:rFonts w:ascii="Times New Roman" w:hAnsi="Times New Roman" w:cs="Times New Roman"/>
        </w:rPr>
        <w:t xml:space="preserve"> (Mainz</w:t>
      </w:r>
      <w:r w:rsidR="001D7EC1" w:rsidRPr="00BE4612">
        <w:rPr>
          <w:rFonts w:ascii="Times New Roman" w:hAnsi="Times New Roman" w:cs="Times New Roman"/>
        </w:rPr>
        <w:t>)</w:t>
      </w:r>
      <w:r w:rsidR="001D7EC1" w:rsidRPr="00BE4612">
        <w:rPr>
          <w:rStyle w:val="Refdenotaalpie"/>
          <w:rFonts w:ascii="Times New Roman" w:hAnsi="Times New Roman" w:cs="Times New Roman"/>
        </w:rPr>
        <w:footnoteReference w:id="43"/>
      </w:r>
      <w:r w:rsidR="002B244C" w:rsidRPr="00BE4612">
        <w:rPr>
          <w:rFonts w:ascii="Times New Roman" w:hAnsi="Times New Roman" w:cs="Times New Roman"/>
        </w:rPr>
        <w:t>. En Italia en:</w:t>
      </w:r>
      <w:r w:rsidR="00C53065" w:rsidRPr="00BE4612">
        <w:rPr>
          <w:rFonts w:ascii="Times New Roman" w:hAnsi="Times New Roman" w:cs="Times New Roman"/>
          <w:i/>
        </w:rPr>
        <w:t xml:space="preserve"> Ostia</w:t>
      </w:r>
      <w:r w:rsidR="00C53065" w:rsidRPr="00BE4612">
        <w:rPr>
          <w:rFonts w:ascii="Times New Roman" w:hAnsi="Times New Roman" w:cs="Times New Roman"/>
        </w:rPr>
        <w:t xml:space="preserve"> (Italia)</w:t>
      </w:r>
      <w:r w:rsidR="00C53065" w:rsidRPr="00BE4612">
        <w:rPr>
          <w:rStyle w:val="Refdenotaalpie"/>
          <w:rFonts w:ascii="Times New Roman" w:hAnsi="Times New Roman" w:cs="Times New Roman"/>
        </w:rPr>
        <w:footnoteReference w:id="44"/>
      </w:r>
      <w:r w:rsidR="004B1022" w:rsidRPr="00BE4612">
        <w:rPr>
          <w:rFonts w:ascii="Times New Roman" w:hAnsi="Times New Roman" w:cs="Times New Roman"/>
        </w:rPr>
        <w:t xml:space="preserve">. </w:t>
      </w:r>
      <w:r w:rsidR="002B244C" w:rsidRPr="00BE4612">
        <w:rPr>
          <w:rFonts w:ascii="Times New Roman" w:hAnsi="Times New Roman" w:cs="Times New Roman"/>
        </w:rPr>
        <w:t>En Croacia</w:t>
      </w:r>
      <w:r w:rsidR="004B1022" w:rsidRPr="00BE4612">
        <w:rPr>
          <w:rFonts w:ascii="Times New Roman" w:hAnsi="Times New Roman" w:cs="Times New Roman"/>
        </w:rPr>
        <w:t xml:space="preserve"> en</w:t>
      </w:r>
      <w:r w:rsidR="002B244C" w:rsidRPr="00BE4612">
        <w:rPr>
          <w:rFonts w:ascii="Times New Roman" w:hAnsi="Times New Roman" w:cs="Times New Roman"/>
        </w:rPr>
        <w:t>:</w:t>
      </w:r>
      <w:r w:rsidR="004B1022" w:rsidRPr="00BE4612">
        <w:rPr>
          <w:rFonts w:ascii="Times New Roman" w:hAnsi="Times New Roman" w:cs="Times New Roman"/>
        </w:rPr>
        <w:t xml:space="preserve"> </w:t>
      </w:r>
      <w:r w:rsidR="00A86820" w:rsidRPr="00BE4612">
        <w:rPr>
          <w:rFonts w:ascii="Times New Roman" w:hAnsi="Times New Roman" w:cs="Times New Roman"/>
          <w:i/>
          <w:lang w:eastAsia="es-ES"/>
        </w:rPr>
        <w:t>M</w:t>
      </w:r>
      <w:r w:rsidR="008E2B50" w:rsidRPr="00BE4612">
        <w:rPr>
          <w:rFonts w:ascii="Times New Roman" w:hAnsi="Times New Roman" w:cs="Times New Roman"/>
          <w:i/>
          <w:lang w:eastAsia="es-ES"/>
        </w:rPr>
        <w:t>v</w:t>
      </w:r>
      <w:r w:rsidR="00A86820" w:rsidRPr="00BE4612">
        <w:rPr>
          <w:rFonts w:ascii="Times New Roman" w:hAnsi="Times New Roman" w:cs="Times New Roman"/>
          <w:i/>
          <w:lang w:eastAsia="es-ES"/>
        </w:rPr>
        <w:t>rsa</w:t>
      </w:r>
      <w:r w:rsidR="00A86820" w:rsidRPr="00BE4612">
        <w:rPr>
          <w:rFonts w:ascii="Times New Roman" w:hAnsi="Times New Roman" w:cs="Times New Roman"/>
          <w:lang w:eastAsia="es-ES"/>
        </w:rPr>
        <w:t xml:space="preserve"> (Osijek, Croacia)</w:t>
      </w:r>
      <w:r w:rsidR="00A86820" w:rsidRPr="00BE4612">
        <w:rPr>
          <w:rStyle w:val="Refdenotaalpie"/>
          <w:rFonts w:ascii="Times New Roman" w:hAnsi="Times New Roman" w:cs="Times New Roman"/>
          <w:lang w:eastAsia="es-ES"/>
        </w:rPr>
        <w:footnoteReference w:id="45"/>
      </w:r>
      <w:r w:rsidR="004B1022" w:rsidRPr="00BE4612">
        <w:rPr>
          <w:rFonts w:ascii="Times New Roman" w:hAnsi="Times New Roman" w:cs="Times New Roman"/>
          <w:lang w:eastAsia="es-ES"/>
        </w:rPr>
        <w:t>.</w:t>
      </w:r>
      <w:r w:rsidR="004135C2" w:rsidRPr="00BE4612">
        <w:rPr>
          <w:rFonts w:ascii="Times New Roman" w:hAnsi="Times New Roman" w:cs="Times New Roman"/>
          <w:lang w:eastAsia="es-ES"/>
        </w:rPr>
        <w:t xml:space="preserve"> </w:t>
      </w:r>
      <w:r w:rsidR="004B1022" w:rsidRPr="00BE4612">
        <w:rPr>
          <w:rFonts w:ascii="Times New Roman" w:hAnsi="Times New Roman" w:cs="Times New Roman"/>
          <w:lang w:eastAsia="es-ES"/>
        </w:rPr>
        <w:t>En el Museo de</w:t>
      </w:r>
      <w:r w:rsidR="004B1022" w:rsidRPr="00BE4612">
        <w:rPr>
          <w:rFonts w:ascii="Times New Roman" w:hAnsi="Times New Roman" w:cs="Times New Roman"/>
        </w:rPr>
        <w:t xml:space="preserve"> Baltimore</w:t>
      </w:r>
      <w:r w:rsidR="004B1022" w:rsidRPr="00BE4612">
        <w:rPr>
          <w:rStyle w:val="Refdenotaalpie"/>
          <w:rFonts w:ascii="Times New Roman" w:hAnsi="Times New Roman" w:cs="Times New Roman"/>
        </w:rPr>
        <w:footnoteReference w:id="46"/>
      </w:r>
      <w:r w:rsidR="004B1022" w:rsidRPr="00BE4612">
        <w:rPr>
          <w:rFonts w:ascii="Times New Roman" w:hAnsi="Times New Roman" w:cs="Times New Roman"/>
        </w:rPr>
        <w:t>,</w:t>
      </w:r>
      <w:r w:rsidR="004B1022" w:rsidRPr="00BE4612">
        <w:rPr>
          <w:rFonts w:ascii="Times New Roman" w:hAnsi="Times New Roman" w:cs="Times New Roman"/>
          <w:i/>
        </w:rPr>
        <w:t xml:space="preserve"> </w:t>
      </w:r>
      <w:r w:rsidR="006F485C" w:rsidRPr="00BE4612">
        <w:rPr>
          <w:rFonts w:ascii="Times New Roman" w:hAnsi="Times New Roman" w:cs="Times New Roman"/>
          <w:lang w:eastAsia="es-ES"/>
        </w:rPr>
        <w:t xml:space="preserve">Con orificio rectangular en </w:t>
      </w:r>
      <w:r w:rsidR="006F485C" w:rsidRPr="00BE4612">
        <w:rPr>
          <w:rFonts w:ascii="Times New Roman" w:hAnsi="Times New Roman" w:cs="Times New Roman"/>
        </w:rPr>
        <w:t>Bo</w:t>
      </w:r>
      <w:r w:rsidR="00C12D7B" w:rsidRPr="00BE4612">
        <w:rPr>
          <w:rFonts w:ascii="Times New Roman" w:hAnsi="Times New Roman" w:cs="Times New Roman"/>
        </w:rPr>
        <w:t>u</w:t>
      </w:r>
      <w:r w:rsidR="006F485C" w:rsidRPr="00BE4612">
        <w:rPr>
          <w:rFonts w:ascii="Times New Roman" w:hAnsi="Times New Roman" w:cs="Times New Roman"/>
        </w:rPr>
        <w:t>rdeaux (Francia)</w:t>
      </w:r>
      <w:r w:rsidR="006F485C" w:rsidRPr="00BE4612">
        <w:rPr>
          <w:rStyle w:val="Refdenotaalpie"/>
          <w:rFonts w:ascii="Times New Roman" w:hAnsi="Times New Roman" w:cs="Times New Roman"/>
        </w:rPr>
        <w:footnoteReference w:id="47"/>
      </w:r>
      <w:r w:rsidR="004B1022" w:rsidRPr="00BE4612">
        <w:rPr>
          <w:rFonts w:ascii="Times New Roman" w:hAnsi="Times New Roman" w:cs="Times New Roman"/>
        </w:rPr>
        <w:t>.</w:t>
      </w:r>
    </w:p>
    <w:p w:rsidR="00720BEF" w:rsidRPr="00360830" w:rsidRDefault="005E5179" w:rsidP="00771900">
      <w:pPr>
        <w:spacing w:after="0" w:line="240" w:lineRule="auto"/>
        <w:jc w:val="both"/>
        <w:rPr>
          <w:rFonts w:ascii="Times New Roman" w:hAnsi="Times New Roman" w:cs="Times New Roman"/>
        </w:rPr>
      </w:pPr>
      <w:r w:rsidRPr="00360830">
        <w:rPr>
          <w:rFonts w:ascii="Times New Roman" w:hAnsi="Times New Roman" w:cs="Times New Roman"/>
          <w:b/>
        </w:rPr>
        <w:t>Cronología</w:t>
      </w:r>
      <w:r w:rsidRPr="00360830">
        <w:rPr>
          <w:rFonts w:ascii="Times New Roman" w:hAnsi="Times New Roman" w:cs="Times New Roman"/>
        </w:rPr>
        <w:t>:</w:t>
      </w:r>
      <w:r w:rsidR="0085173E" w:rsidRPr="00360830">
        <w:rPr>
          <w:rFonts w:ascii="Times New Roman" w:hAnsi="Times New Roman" w:cs="Times New Roman"/>
        </w:rPr>
        <w:t xml:space="preserve"> Siglo I – II</w:t>
      </w:r>
      <w:r w:rsidR="001A617C" w:rsidRPr="00360830">
        <w:rPr>
          <w:rFonts w:ascii="Times New Roman" w:hAnsi="Times New Roman" w:cs="Times New Roman"/>
        </w:rPr>
        <w:t>I</w:t>
      </w:r>
      <w:r w:rsidR="0085173E" w:rsidRPr="00360830">
        <w:rPr>
          <w:rFonts w:ascii="Times New Roman" w:hAnsi="Times New Roman" w:cs="Times New Roman"/>
        </w:rPr>
        <w:t xml:space="preserve"> d.C.</w:t>
      </w:r>
      <w:r w:rsidR="00CB0FA8" w:rsidRPr="00360830">
        <w:rPr>
          <w:rFonts w:ascii="Times New Roman" w:hAnsi="Times New Roman" w:cs="Times New Roman"/>
        </w:rPr>
        <w:t xml:space="preserve"> En </w:t>
      </w:r>
      <w:r w:rsidR="00CB0FA8" w:rsidRPr="00360830">
        <w:rPr>
          <w:rFonts w:ascii="Times New Roman" w:hAnsi="Times New Roman" w:cs="Times New Roman"/>
          <w:i/>
        </w:rPr>
        <w:t xml:space="preserve">Conimbriga </w:t>
      </w:r>
      <w:r w:rsidR="00CB0FA8" w:rsidRPr="00360830">
        <w:rPr>
          <w:rFonts w:ascii="Times New Roman" w:hAnsi="Times New Roman" w:cs="Times New Roman"/>
        </w:rPr>
        <w:t>aparece en contexto de Trajano</w:t>
      </w:r>
      <w:r w:rsidR="00CB0FA8" w:rsidRPr="00360830">
        <w:rPr>
          <w:rStyle w:val="Refdenotaalpie"/>
          <w:rFonts w:ascii="Times New Roman" w:hAnsi="Times New Roman" w:cs="Times New Roman"/>
        </w:rPr>
        <w:footnoteReference w:id="48"/>
      </w:r>
      <w:r w:rsidR="00CB0FA8" w:rsidRPr="00360830">
        <w:rPr>
          <w:rFonts w:ascii="Times New Roman" w:hAnsi="Times New Roman" w:cs="Times New Roman"/>
        </w:rPr>
        <w:t>.</w:t>
      </w:r>
      <w:r w:rsidR="00F855F5" w:rsidRPr="00360830">
        <w:rPr>
          <w:rFonts w:ascii="Times New Roman" w:hAnsi="Times New Roman" w:cs="Times New Roman"/>
        </w:rPr>
        <w:t xml:space="preserve"> Price en Frocester las fecha </w:t>
      </w:r>
      <w:r w:rsidR="00A83D6A" w:rsidRPr="00360830">
        <w:rPr>
          <w:rFonts w:ascii="Times New Roman" w:hAnsi="Times New Roman" w:cs="Times New Roman"/>
        </w:rPr>
        <w:t>entre los</w:t>
      </w:r>
      <w:r w:rsidR="00F855F5" w:rsidRPr="00360830">
        <w:rPr>
          <w:rFonts w:ascii="Times New Roman" w:hAnsi="Times New Roman" w:cs="Times New Roman"/>
        </w:rPr>
        <w:t xml:space="preserve"> siglo II y IV d.C.</w:t>
      </w:r>
      <w:r w:rsidR="001D7EC1" w:rsidRPr="00360830">
        <w:rPr>
          <w:rFonts w:ascii="Times New Roman" w:hAnsi="Times New Roman" w:cs="Times New Roman"/>
          <w:lang w:eastAsia="es-ES"/>
        </w:rPr>
        <w:t xml:space="preserve"> Thuet clasifica la pieza de </w:t>
      </w:r>
      <w:r w:rsidR="00A83D6A" w:rsidRPr="00360830">
        <w:rPr>
          <w:rFonts w:ascii="Times New Roman" w:hAnsi="Times New Roman" w:cs="Times New Roman"/>
          <w:lang w:eastAsia="es-ES"/>
        </w:rPr>
        <w:t>Amiens entre</w:t>
      </w:r>
      <w:r w:rsidR="001D7EC1" w:rsidRPr="00360830">
        <w:rPr>
          <w:rFonts w:ascii="Times New Roman" w:hAnsi="Times New Roman" w:cs="Times New Roman"/>
          <w:lang w:eastAsia="es-ES"/>
        </w:rPr>
        <w:t xml:space="preserve"> el inicios del siglo I d.C. y finales del III d.C</w:t>
      </w:r>
      <w:r w:rsidR="001D7EC1" w:rsidRPr="00360830">
        <w:rPr>
          <w:rStyle w:val="Refdenotaalpie"/>
          <w:rFonts w:ascii="Times New Roman" w:hAnsi="Times New Roman" w:cs="Times New Roman"/>
          <w:lang w:eastAsia="es-ES"/>
        </w:rPr>
        <w:footnoteReference w:id="49"/>
      </w:r>
      <w:r w:rsidR="001D7EC1" w:rsidRPr="00360830">
        <w:rPr>
          <w:rFonts w:ascii="Times New Roman" w:hAnsi="Times New Roman" w:cs="Times New Roman"/>
          <w:lang w:eastAsia="es-ES"/>
        </w:rPr>
        <w:t>.</w:t>
      </w:r>
      <w:r w:rsidR="00015B1B" w:rsidRPr="00360830">
        <w:rPr>
          <w:rFonts w:ascii="Times New Roman" w:hAnsi="Times New Roman" w:cs="Times New Roman"/>
          <w:lang w:eastAsia="es-ES"/>
        </w:rPr>
        <w:t xml:space="preserve"> Biró, en el siglo IV d.C</w:t>
      </w:r>
      <w:r w:rsidR="00015B1B" w:rsidRPr="00360830">
        <w:rPr>
          <w:rStyle w:val="Refdenotaalpie"/>
          <w:rFonts w:ascii="Times New Roman" w:hAnsi="Times New Roman" w:cs="Times New Roman"/>
          <w:lang w:eastAsia="es-ES"/>
        </w:rPr>
        <w:footnoteReference w:id="50"/>
      </w:r>
      <w:r w:rsidR="00015B1B" w:rsidRPr="00360830">
        <w:rPr>
          <w:rFonts w:ascii="Times New Roman" w:hAnsi="Times New Roman" w:cs="Times New Roman"/>
          <w:lang w:eastAsia="es-ES"/>
        </w:rPr>
        <w:t>.</w:t>
      </w:r>
    </w:p>
    <w:p w:rsidR="00720BEF" w:rsidRDefault="00720BEF" w:rsidP="00D26762">
      <w:pPr>
        <w:spacing w:after="0" w:line="240" w:lineRule="auto"/>
        <w:jc w:val="both"/>
        <w:rPr>
          <w:rFonts w:ascii="Times New Roman" w:hAnsi="Times New Roman" w:cs="Times New Roman"/>
        </w:rPr>
      </w:pPr>
    </w:p>
    <w:p w:rsidR="00897F5B" w:rsidRDefault="00897F5B" w:rsidP="00D26762">
      <w:pPr>
        <w:spacing w:after="0" w:line="240" w:lineRule="auto"/>
        <w:jc w:val="both"/>
        <w:rPr>
          <w:rFonts w:ascii="Times New Roman" w:hAnsi="Times New Roman" w:cs="Times New Roman"/>
        </w:rPr>
      </w:pPr>
    </w:p>
    <w:p w:rsidR="002E042C" w:rsidRDefault="002E042C" w:rsidP="00D26762">
      <w:pPr>
        <w:spacing w:after="0" w:line="240" w:lineRule="auto"/>
        <w:jc w:val="both"/>
        <w:rPr>
          <w:rFonts w:ascii="Times New Roman" w:hAnsi="Times New Roman" w:cs="Times New Roman"/>
        </w:rPr>
      </w:pPr>
    </w:p>
    <w:p w:rsidR="00D06B0F" w:rsidRDefault="00D06B0F" w:rsidP="00D26762">
      <w:pPr>
        <w:spacing w:after="0" w:line="240" w:lineRule="auto"/>
        <w:jc w:val="both"/>
        <w:rPr>
          <w:rFonts w:ascii="Times New Roman" w:hAnsi="Times New Roman" w:cs="Times New Roman"/>
        </w:rPr>
      </w:pPr>
    </w:p>
    <w:p w:rsidR="002757FC" w:rsidRPr="00360830" w:rsidRDefault="005C39F9" w:rsidP="00D26762">
      <w:pPr>
        <w:spacing w:after="0" w:line="240" w:lineRule="auto"/>
        <w:jc w:val="both"/>
        <w:rPr>
          <w:rFonts w:ascii="Times New Roman" w:hAnsi="Times New Roman" w:cs="Times New Roman"/>
        </w:rPr>
      </w:pPr>
      <w:r w:rsidRPr="00360830">
        <w:rPr>
          <w:rFonts w:ascii="Times New Roman" w:hAnsi="Times New Roman" w:cs="Times New Roman"/>
        </w:rPr>
        <w:tab/>
        <w:t xml:space="preserve">• </w:t>
      </w:r>
      <w:r w:rsidR="00826A97" w:rsidRPr="00360830">
        <w:rPr>
          <w:rFonts w:ascii="Times New Roman" w:hAnsi="Times New Roman" w:cs="Times New Roman"/>
          <w:b/>
          <w:smallCaps/>
        </w:rPr>
        <w:t>A.VII.</w:t>
      </w:r>
      <w:r w:rsidR="009E630E" w:rsidRPr="00360830">
        <w:rPr>
          <w:rFonts w:ascii="Times New Roman" w:hAnsi="Times New Roman" w:cs="Times New Roman"/>
          <w:b/>
        </w:rPr>
        <w:t>1.</w:t>
      </w:r>
      <w:r w:rsidR="002757FC" w:rsidRPr="00360830">
        <w:rPr>
          <w:rFonts w:ascii="Times New Roman" w:hAnsi="Times New Roman" w:cs="Times New Roman"/>
          <w:b/>
        </w:rPr>
        <w:t>4 – Remate en espátula</w:t>
      </w:r>
    </w:p>
    <w:tbl>
      <w:tblPr>
        <w:tblStyle w:val="Tablaconcuadrcula"/>
        <w:tblW w:w="0" w:type="auto"/>
        <w:tblLook w:val="04A0" w:firstRow="1" w:lastRow="0" w:firstColumn="1" w:lastColumn="0" w:noHBand="0" w:noVBand="1"/>
      </w:tblPr>
      <w:tblGrid>
        <w:gridCol w:w="2376"/>
      </w:tblGrid>
      <w:tr w:rsidR="008B72C3" w:rsidRPr="00D26762" w:rsidTr="00743304">
        <w:trPr>
          <w:trHeight w:val="283"/>
        </w:trPr>
        <w:tc>
          <w:tcPr>
            <w:tcW w:w="2376" w:type="dxa"/>
          </w:tcPr>
          <w:p w:rsidR="008B72C3" w:rsidRPr="00D26762" w:rsidRDefault="006D7158" w:rsidP="00B918DA">
            <w:pPr>
              <w:jc w:val="center"/>
              <w:rPr>
                <w:rFonts w:ascii="Times New Roman" w:hAnsi="Times New Roman" w:cs="Times New Roman"/>
                <w:noProof/>
                <w:sz w:val="24"/>
                <w:szCs w:val="24"/>
                <w:lang w:eastAsia="es-ES"/>
              </w:rPr>
            </w:pPr>
            <w:r>
              <w:rPr>
                <w:rFonts w:ascii="Times New Roman" w:hAnsi="Times New Roman" w:cs="Times New Roman"/>
                <w:noProof/>
                <w:sz w:val="24"/>
                <w:szCs w:val="24"/>
                <w:lang w:eastAsia="es-ES"/>
              </w:rPr>
              <w:drawing>
                <wp:inline distT="0" distB="0" distL="0" distR="0" wp14:anchorId="532A4D32" wp14:editId="18E06B4E">
                  <wp:extent cx="562928" cy="2076450"/>
                  <wp:effectExtent l="0" t="0" r="8890" b="0"/>
                  <wp:docPr id="17930" name="Imagen 17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0225" cy="2214026"/>
                          </a:xfrm>
                          <a:prstGeom prst="rect">
                            <a:avLst/>
                          </a:prstGeom>
                          <a:noFill/>
                        </pic:spPr>
                      </pic:pic>
                    </a:graphicData>
                  </a:graphic>
                </wp:inline>
              </w:drawing>
            </w:r>
            <w:r w:rsidR="00743304" w:rsidRPr="00743304">
              <w:rPr>
                <w:rFonts w:ascii="Times New Roman" w:hAnsi="Times New Roman" w:cs="Times New Roman"/>
                <w:noProof/>
                <w:sz w:val="24"/>
                <w:szCs w:val="24"/>
                <w:lang w:eastAsia="es-ES"/>
              </w:rPr>
              <w:drawing>
                <wp:inline distT="0" distB="0" distL="0" distR="0" wp14:anchorId="79022B99" wp14:editId="634F9879">
                  <wp:extent cx="641043" cy="695325"/>
                  <wp:effectExtent l="0" t="0" r="6985" b="0"/>
                  <wp:docPr id="22" name="Imagen 22" descr="F:\Total Libro huesos 15-9-22\en fongo negro (17-9-22)\7 - Tipo A.VII -  Acus\A.VII.1.4 - ojal circular. R.espatula\Foro-teatro de Zaragoza (6) copie 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Total Libro huesos 15-9-22\en fongo negro (17-9-22)\7 - Tipo A.VII -  Acus\A.VII.1.4 - ojal circular. R.espatula\Foro-teatro de Zaragoza (6) copie 77.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3456" cy="697943"/>
                          </a:xfrm>
                          <a:prstGeom prst="rect">
                            <a:avLst/>
                          </a:prstGeom>
                          <a:noFill/>
                          <a:ln>
                            <a:noFill/>
                          </a:ln>
                        </pic:spPr>
                      </pic:pic>
                    </a:graphicData>
                  </a:graphic>
                </wp:inline>
              </w:drawing>
            </w:r>
          </w:p>
          <w:p w:rsidR="008B72C3" w:rsidRPr="00360830" w:rsidRDefault="00F665B9" w:rsidP="00B918DA">
            <w:pPr>
              <w:jc w:val="center"/>
              <w:rPr>
                <w:rFonts w:ascii="Times New Roman" w:hAnsi="Times New Roman" w:cs="Times New Roman"/>
                <w:i/>
                <w:noProof/>
                <w:sz w:val="20"/>
                <w:szCs w:val="20"/>
                <w:lang w:eastAsia="es-ES"/>
              </w:rPr>
            </w:pPr>
            <w:r w:rsidRPr="00360830">
              <w:rPr>
                <w:rFonts w:ascii="Times New Roman" w:hAnsi="Times New Roman" w:cs="Times New Roman"/>
                <w:i/>
                <w:noProof/>
                <w:sz w:val="20"/>
                <w:szCs w:val="20"/>
                <w:lang w:eastAsia="es-ES"/>
              </w:rPr>
              <w:t>Caesara</w:t>
            </w:r>
            <w:r w:rsidR="008B72C3" w:rsidRPr="00360830">
              <w:rPr>
                <w:rFonts w:ascii="Times New Roman" w:hAnsi="Times New Roman" w:cs="Times New Roman"/>
                <w:i/>
                <w:noProof/>
                <w:sz w:val="20"/>
                <w:szCs w:val="20"/>
                <w:lang w:eastAsia="es-ES"/>
              </w:rPr>
              <w:t>vgvsta</w:t>
            </w:r>
          </w:p>
          <w:p w:rsidR="008B72C3" w:rsidRPr="00D26762" w:rsidRDefault="008B72C3" w:rsidP="00B918DA">
            <w:pPr>
              <w:jc w:val="center"/>
              <w:rPr>
                <w:rFonts w:ascii="Times New Roman" w:hAnsi="Times New Roman" w:cs="Times New Roman"/>
                <w:noProof/>
                <w:sz w:val="24"/>
                <w:szCs w:val="24"/>
                <w:lang w:eastAsia="es-ES"/>
              </w:rPr>
            </w:pPr>
            <w:r w:rsidRPr="00360830">
              <w:rPr>
                <w:rFonts w:ascii="Times New Roman" w:hAnsi="Times New Roman" w:cs="Times New Roman"/>
                <w:noProof/>
                <w:sz w:val="20"/>
                <w:szCs w:val="20"/>
                <w:lang w:eastAsia="es-ES"/>
              </w:rPr>
              <w:t>(C.I.Teatro Zaragoza)</w:t>
            </w:r>
          </w:p>
        </w:tc>
      </w:tr>
    </w:tbl>
    <w:p w:rsidR="005E5179" w:rsidRPr="00360830" w:rsidRDefault="005E5179" w:rsidP="00D26762">
      <w:pPr>
        <w:spacing w:after="0" w:line="240" w:lineRule="auto"/>
        <w:jc w:val="both"/>
        <w:rPr>
          <w:rFonts w:ascii="Times New Roman" w:hAnsi="Times New Roman" w:cs="Times New Roman"/>
        </w:rPr>
      </w:pPr>
      <w:r w:rsidRPr="00360830">
        <w:rPr>
          <w:rFonts w:ascii="Times New Roman" w:hAnsi="Times New Roman" w:cs="Times New Roman"/>
          <w:b/>
        </w:rPr>
        <w:t>Características</w:t>
      </w:r>
      <w:r w:rsidRPr="00360830">
        <w:rPr>
          <w:rFonts w:ascii="Times New Roman" w:hAnsi="Times New Roman" w:cs="Times New Roman"/>
        </w:rPr>
        <w:t>:</w:t>
      </w:r>
      <w:r w:rsidR="008B72C3" w:rsidRPr="00360830">
        <w:rPr>
          <w:rFonts w:ascii="Times New Roman" w:hAnsi="Times New Roman" w:cs="Times New Roman"/>
        </w:rPr>
        <w:t xml:space="preserve"> </w:t>
      </w:r>
      <w:r w:rsidR="008B72C3" w:rsidRPr="0012262C">
        <w:rPr>
          <w:rFonts w:ascii="Times New Roman" w:hAnsi="Times New Roman" w:cs="Times New Roman"/>
          <w:i/>
        </w:rPr>
        <w:t>Acus</w:t>
      </w:r>
      <w:r w:rsidR="008B72C3" w:rsidRPr="00360830">
        <w:rPr>
          <w:rFonts w:ascii="Times New Roman" w:hAnsi="Times New Roman" w:cs="Times New Roman"/>
        </w:rPr>
        <w:t xml:space="preserve"> de cuerpo circular que se va aplanando a medida que nos acercamos al remate. Termina de forma aplanada tipo espátula. </w:t>
      </w:r>
      <w:r w:rsidR="00F2134E" w:rsidRPr="00360830">
        <w:rPr>
          <w:rFonts w:ascii="Times New Roman" w:hAnsi="Times New Roman" w:cs="Times New Roman"/>
        </w:rPr>
        <w:t>Mide 6’2</w:t>
      </w:r>
      <w:r w:rsidR="00E262B1" w:rsidRPr="00360830">
        <w:rPr>
          <w:rFonts w:ascii="Times New Roman" w:hAnsi="Times New Roman" w:cs="Times New Roman"/>
        </w:rPr>
        <w:t xml:space="preserve"> cm de largo </w:t>
      </w:r>
      <w:r w:rsidR="00F2134E" w:rsidRPr="00360830">
        <w:rPr>
          <w:rFonts w:ascii="Times New Roman" w:hAnsi="Times New Roman" w:cs="Times New Roman"/>
        </w:rPr>
        <w:t>y 0’5</w:t>
      </w:r>
      <w:r w:rsidR="00E262B1" w:rsidRPr="00360830">
        <w:rPr>
          <w:rFonts w:ascii="Times New Roman" w:hAnsi="Times New Roman" w:cs="Times New Roman"/>
        </w:rPr>
        <w:t xml:space="preserve"> cm. d</w:t>
      </w:r>
      <w:r w:rsidR="008B72C3" w:rsidRPr="00360830">
        <w:rPr>
          <w:rFonts w:ascii="Times New Roman" w:hAnsi="Times New Roman" w:cs="Times New Roman"/>
        </w:rPr>
        <w:t>e grosor.</w:t>
      </w:r>
      <w:r w:rsidR="00E262B1" w:rsidRPr="00360830">
        <w:rPr>
          <w:rFonts w:ascii="Times New Roman" w:hAnsi="Times New Roman" w:cs="Times New Roman"/>
        </w:rPr>
        <w:t xml:space="preserve"> </w:t>
      </w:r>
    </w:p>
    <w:p w:rsidR="00625724" w:rsidRPr="00360830" w:rsidRDefault="00625724" w:rsidP="00D26762">
      <w:pPr>
        <w:spacing w:after="0" w:line="240" w:lineRule="auto"/>
        <w:jc w:val="both"/>
        <w:rPr>
          <w:rFonts w:ascii="Times New Roman" w:hAnsi="Times New Roman" w:cs="Times New Roman"/>
          <w:b/>
        </w:rPr>
      </w:pPr>
      <w:r w:rsidRPr="00360830">
        <w:rPr>
          <w:rFonts w:ascii="Times New Roman" w:hAnsi="Times New Roman" w:cs="Times New Roman"/>
          <w:b/>
        </w:rPr>
        <w:t xml:space="preserve">Área de hallazgos en </w:t>
      </w:r>
      <w:r w:rsidRPr="00360830">
        <w:rPr>
          <w:rFonts w:ascii="Times New Roman" w:hAnsi="Times New Roman" w:cs="Times New Roman"/>
          <w:b/>
          <w:i/>
        </w:rPr>
        <w:t>Hispania</w:t>
      </w:r>
      <w:r w:rsidRPr="00360830">
        <w:rPr>
          <w:rFonts w:ascii="Times New Roman" w:hAnsi="Times New Roman" w:cs="Times New Roman"/>
          <w:b/>
        </w:rPr>
        <w:t>:</w:t>
      </w:r>
      <w:r w:rsidRPr="00360830">
        <w:rPr>
          <w:rFonts w:ascii="Times New Roman" w:hAnsi="Times New Roman" w:cs="Times New Roman"/>
          <w:i/>
        </w:rPr>
        <w:t xml:space="preserve"> </w:t>
      </w:r>
      <w:r w:rsidR="00D06B0F" w:rsidRPr="00360830">
        <w:rPr>
          <w:rFonts w:ascii="Times New Roman" w:hAnsi="Times New Roman" w:cs="Times New Roman"/>
          <w:i/>
        </w:rPr>
        <w:t xml:space="preserve">Caesaravgvsta </w:t>
      </w:r>
      <w:r w:rsidR="00D06B0F" w:rsidRPr="00360830">
        <w:rPr>
          <w:rFonts w:ascii="Times New Roman" w:hAnsi="Times New Roman" w:cs="Times New Roman"/>
        </w:rPr>
        <w:t>(Zaragoza)</w:t>
      </w:r>
      <w:r w:rsidR="00D06B0F" w:rsidRPr="00360830">
        <w:rPr>
          <w:rStyle w:val="Refdenotaalpie"/>
          <w:rFonts w:ascii="Times New Roman" w:hAnsi="Times New Roman" w:cs="Times New Roman"/>
        </w:rPr>
        <w:footnoteReference w:id="51"/>
      </w:r>
      <w:r w:rsidR="00D06B0F">
        <w:rPr>
          <w:rFonts w:ascii="Times New Roman" w:hAnsi="Times New Roman" w:cs="Times New Roman"/>
        </w:rPr>
        <w:t>.</w:t>
      </w:r>
    </w:p>
    <w:p w:rsidR="005E5179" w:rsidRPr="00360830" w:rsidRDefault="005E5179" w:rsidP="00D26762">
      <w:pPr>
        <w:spacing w:after="0" w:line="240" w:lineRule="auto"/>
        <w:jc w:val="both"/>
        <w:rPr>
          <w:rFonts w:ascii="Times New Roman" w:hAnsi="Times New Roman" w:cs="Times New Roman"/>
        </w:rPr>
      </w:pPr>
      <w:r w:rsidRPr="00360830">
        <w:rPr>
          <w:rFonts w:ascii="Times New Roman" w:hAnsi="Times New Roman" w:cs="Times New Roman"/>
          <w:b/>
        </w:rPr>
        <w:t>Área de dispersión</w:t>
      </w:r>
      <w:r w:rsidRPr="00360830">
        <w:rPr>
          <w:rFonts w:ascii="Times New Roman" w:hAnsi="Times New Roman" w:cs="Times New Roman"/>
        </w:rPr>
        <w:t>:</w:t>
      </w:r>
      <w:r w:rsidR="008B72C3" w:rsidRPr="00360830">
        <w:rPr>
          <w:rFonts w:ascii="Times New Roman" w:hAnsi="Times New Roman" w:cs="Times New Roman"/>
        </w:rPr>
        <w:t xml:space="preserve"> </w:t>
      </w:r>
      <w:r w:rsidR="00556A17" w:rsidRPr="00360830">
        <w:rPr>
          <w:rFonts w:ascii="Times New Roman" w:hAnsi="Times New Roman" w:cs="Times New Roman"/>
        </w:rPr>
        <w:t>Salamine de Chipre</w:t>
      </w:r>
      <w:r w:rsidR="00556A17" w:rsidRPr="00360830">
        <w:rPr>
          <w:rStyle w:val="Refdenotaalpie"/>
          <w:rFonts w:ascii="Times New Roman" w:hAnsi="Times New Roman" w:cs="Times New Roman"/>
        </w:rPr>
        <w:footnoteReference w:id="52"/>
      </w:r>
      <w:r w:rsidR="00720BEF" w:rsidRPr="00360830">
        <w:rPr>
          <w:rFonts w:ascii="Times New Roman" w:hAnsi="Times New Roman" w:cs="Times New Roman"/>
        </w:rPr>
        <w:t>.</w:t>
      </w:r>
    </w:p>
    <w:p w:rsidR="005E5179" w:rsidRPr="00360830" w:rsidRDefault="005E5179" w:rsidP="00D26762">
      <w:pPr>
        <w:spacing w:after="0" w:line="240" w:lineRule="auto"/>
        <w:jc w:val="both"/>
        <w:rPr>
          <w:rFonts w:ascii="Times New Roman" w:hAnsi="Times New Roman" w:cs="Times New Roman"/>
        </w:rPr>
      </w:pPr>
      <w:r w:rsidRPr="00360830">
        <w:rPr>
          <w:rFonts w:ascii="Times New Roman" w:hAnsi="Times New Roman" w:cs="Times New Roman"/>
          <w:b/>
        </w:rPr>
        <w:t>Cronología</w:t>
      </w:r>
      <w:r w:rsidRPr="00360830">
        <w:rPr>
          <w:rFonts w:ascii="Times New Roman" w:hAnsi="Times New Roman" w:cs="Times New Roman"/>
        </w:rPr>
        <w:t>:</w:t>
      </w:r>
      <w:r w:rsidR="00E262B1" w:rsidRPr="00360830">
        <w:rPr>
          <w:rFonts w:ascii="Times New Roman" w:hAnsi="Times New Roman" w:cs="Times New Roman"/>
        </w:rPr>
        <w:t xml:space="preserve"> Sin precisar.</w:t>
      </w:r>
      <w:r w:rsidR="002A31F7" w:rsidRPr="00360830">
        <w:rPr>
          <w:rFonts w:ascii="Times New Roman" w:hAnsi="Times New Roman" w:cs="Times New Roman"/>
        </w:rPr>
        <w:t xml:space="preserve"> Normalmente las agujas con una sola perforación se encuentran en contextos del siglo I y II d.C.</w:t>
      </w:r>
    </w:p>
    <w:p w:rsidR="008B72C3" w:rsidRDefault="008B72C3" w:rsidP="00D26762">
      <w:pPr>
        <w:spacing w:after="0" w:line="240" w:lineRule="auto"/>
        <w:jc w:val="both"/>
        <w:rPr>
          <w:rFonts w:ascii="Times New Roman" w:hAnsi="Times New Roman" w:cs="Times New Roman"/>
        </w:rPr>
      </w:pPr>
    </w:p>
    <w:p w:rsidR="00B817CF" w:rsidRPr="00D26762" w:rsidRDefault="005C39F9" w:rsidP="00580007">
      <w:pPr>
        <w:spacing w:after="0" w:line="240" w:lineRule="auto"/>
        <w:jc w:val="both"/>
        <w:rPr>
          <w:rFonts w:ascii="Times New Roman" w:hAnsi="Times New Roman" w:cs="Times New Roman"/>
          <w:b/>
          <w:sz w:val="24"/>
          <w:szCs w:val="24"/>
        </w:rPr>
      </w:pPr>
      <w:r w:rsidRPr="00360830">
        <w:rPr>
          <w:rFonts w:ascii="Times New Roman" w:hAnsi="Times New Roman" w:cs="Times New Roman"/>
        </w:rPr>
        <w:tab/>
      </w:r>
      <w:r w:rsidR="00A83D6A" w:rsidRPr="00360830">
        <w:rPr>
          <w:rFonts w:ascii="Times New Roman" w:hAnsi="Times New Roman" w:cs="Times New Roman"/>
        </w:rPr>
        <w:t xml:space="preserve">• </w:t>
      </w:r>
      <w:r w:rsidR="00A83D6A" w:rsidRPr="00360830">
        <w:rPr>
          <w:rFonts w:ascii="Times New Roman" w:hAnsi="Times New Roman" w:cs="Times New Roman"/>
          <w:b/>
        </w:rPr>
        <w:t>A.VII.1.</w:t>
      </w:r>
      <w:r w:rsidR="00580007">
        <w:rPr>
          <w:rFonts w:ascii="Times New Roman" w:hAnsi="Times New Roman" w:cs="Times New Roman"/>
          <w:b/>
        </w:rPr>
        <w:t>5</w:t>
      </w:r>
      <w:r w:rsidR="00B817CF" w:rsidRPr="00360830">
        <w:rPr>
          <w:rFonts w:ascii="Times New Roman" w:hAnsi="Times New Roman" w:cs="Times New Roman"/>
          <w:b/>
        </w:rPr>
        <w:t xml:space="preserve"> – Remate triangular</w:t>
      </w:r>
    </w:p>
    <w:tbl>
      <w:tblPr>
        <w:tblStyle w:val="Tablaconcuadrcula"/>
        <w:tblW w:w="0" w:type="auto"/>
        <w:tblLook w:val="04A0" w:firstRow="1" w:lastRow="0" w:firstColumn="1" w:lastColumn="0" w:noHBand="0" w:noVBand="1"/>
      </w:tblPr>
      <w:tblGrid>
        <w:gridCol w:w="2518"/>
      </w:tblGrid>
      <w:tr w:rsidR="00B817CF" w:rsidRPr="00D26762" w:rsidTr="00321328">
        <w:trPr>
          <w:trHeight w:val="274"/>
        </w:trPr>
        <w:tc>
          <w:tcPr>
            <w:tcW w:w="2518" w:type="dxa"/>
          </w:tcPr>
          <w:p w:rsidR="00B817CF" w:rsidRPr="00321328" w:rsidRDefault="006D7158" w:rsidP="001576FC">
            <w:pPr>
              <w:jc w:val="center"/>
              <w:rPr>
                <w:rFonts w:ascii="Times New Roman" w:hAnsi="Times New Roman" w:cs="Times New Roman"/>
                <w:noProof/>
                <w:sz w:val="20"/>
                <w:szCs w:val="20"/>
                <w:lang w:eastAsia="es-ES"/>
              </w:rPr>
            </w:pPr>
            <w:r w:rsidRPr="00321328">
              <w:rPr>
                <w:rFonts w:ascii="Times New Roman" w:hAnsi="Times New Roman" w:cs="Times New Roman"/>
                <w:noProof/>
                <w:sz w:val="20"/>
                <w:szCs w:val="20"/>
                <w:lang w:eastAsia="es-ES"/>
              </w:rPr>
              <w:drawing>
                <wp:inline distT="0" distB="0" distL="0" distR="0" wp14:anchorId="44330BE2">
                  <wp:extent cx="533400" cy="2383689"/>
                  <wp:effectExtent l="0" t="0" r="0" b="0"/>
                  <wp:docPr id="17931" name="Imagen 17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171" cy="2556952"/>
                          </a:xfrm>
                          <a:prstGeom prst="rect">
                            <a:avLst/>
                          </a:prstGeom>
                          <a:noFill/>
                        </pic:spPr>
                      </pic:pic>
                    </a:graphicData>
                  </a:graphic>
                </wp:inline>
              </w:drawing>
            </w:r>
            <w:r w:rsidR="007E288E" w:rsidRPr="007E288E">
              <w:rPr>
                <w:rFonts w:ascii="Times New Roman" w:eastAsia="Times New Roman" w:hAnsi="Times New Roman" w:cs="Times New Roman"/>
                <w:noProof/>
                <w:snapToGrid w:val="0"/>
                <w:color w:val="000000"/>
                <w:w w:val="0"/>
                <w:sz w:val="20"/>
                <w:szCs w:val="20"/>
                <w:u w:color="000000"/>
                <w:bdr w:val="none" w:sz="0" w:space="0" w:color="000000"/>
                <w:shd w:val="clear" w:color="000000" w:fill="000000"/>
                <w:lang w:eastAsia="es-ES"/>
              </w:rPr>
              <w:drawing>
                <wp:inline distT="0" distB="0" distL="0" distR="0">
                  <wp:extent cx="536972" cy="838200"/>
                  <wp:effectExtent l="0" t="0" r="0" b="0"/>
                  <wp:docPr id="42" name="Imagen 42" descr="F:\Total Libro huesos 15-9-22\en fongo negro (17-9-22)\7 - Tipo A.VII -  Acus\A.VII.1.5 - ojal circular. R. Triangular\1 - Cartago Nova (M. Cartage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Total Libro huesos 15-9-22\en fongo negro (17-9-22)\7 - Tipo A.VII -  Acus\A.VII.1.5 - ojal circular. R. Triangular\1 - Cartago Nova (M. Cartagena).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589" cy="842285"/>
                          </a:xfrm>
                          <a:prstGeom prst="rect">
                            <a:avLst/>
                          </a:prstGeom>
                          <a:noFill/>
                          <a:ln>
                            <a:noFill/>
                          </a:ln>
                        </pic:spPr>
                      </pic:pic>
                    </a:graphicData>
                  </a:graphic>
                </wp:inline>
              </w:drawing>
            </w:r>
          </w:p>
          <w:p w:rsidR="00B817CF" w:rsidRPr="00360830" w:rsidRDefault="00B817CF" w:rsidP="001576FC">
            <w:pPr>
              <w:jc w:val="center"/>
              <w:rPr>
                <w:rFonts w:ascii="Times New Roman" w:hAnsi="Times New Roman" w:cs="Times New Roman"/>
                <w:i/>
                <w:noProof/>
                <w:sz w:val="20"/>
                <w:szCs w:val="20"/>
                <w:lang w:eastAsia="es-ES"/>
              </w:rPr>
            </w:pPr>
            <w:r w:rsidRPr="00360830">
              <w:rPr>
                <w:rFonts w:ascii="Times New Roman" w:hAnsi="Times New Roman" w:cs="Times New Roman"/>
                <w:i/>
                <w:noProof/>
                <w:sz w:val="20"/>
                <w:szCs w:val="20"/>
                <w:lang w:eastAsia="es-ES"/>
              </w:rPr>
              <w:t>Cart</w:t>
            </w:r>
            <w:r w:rsidR="00E62566">
              <w:rPr>
                <w:rFonts w:ascii="Times New Roman" w:hAnsi="Times New Roman" w:cs="Times New Roman"/>
                <w:i/>
                <w:noProof/>
                <w:sz w:val="20"/>
                <w:szCs w:val="20"/>
                <w:lang w:eastAsia="es-ES"/>
              </w:rPr>
              <w:t>h</w:t>
            </w:r>
            <w:r w:rsidRPr="00360830">
              <w:rPr>
                <w:rFonts w:ascii="Times New Roman" w:hAnsi="Times New Roman" w:cs="Times New Roman"/>
                <w:i/>
                <w:noProof/>
                <w:sz w:val="20"/>
                <w:szCs w:val="20"/>
                <w:lang w:eastAsia="es-ES"/>
              </w:rPr>
              <w:t>ago Nova</w:t>
            </w:r>
          </w:p>
          <w:p w:rsidR="00B817CF" w:rsidRPr="00D26762" w:rsidRDefault="00B817CF" w:rsidP="001576FC">
            <w:pPr>
              <w:jc w:val="center"/>
              <w:rPr>
                <w:rFonts w:ascii="Times New Roman" w:hAnsi="Times New Roman" w:cs="Times New Roman"/>
                <w:noProof/>
                <w:sz w:val="24"/>
                <w:szCs w:val="24"/>
                <w:lang w:eastAsia="es-ES"/>
              </w:rPr>
            </w:pPr>
            <w:r w:rsidRPr="00360830">
              <w:rPr>
                <w:rFonts w:ascii="Times New Roman" w:hAnsi="Times New Roman" w:cs="Times New Roman"/>
                <w:noProof/>
                <w:sz w:val="20"/>
                <w:szCs w:val="20"/>
                <w:lang w:eastAsia="es-ES"/>
              </w:rPr>
              <w:t>(</w:t>
            </w:r>
            <w:r w:rsidR="00743304">
              <w:rPr>
                <w:rFonts w:ascii="Times New Roman" w:hAnsi="Times New Roman" w:cs="Times New Roman"/>
                <w:noProof/>
                <w:sz w:val="20"/>
                <w:szCs w:val="20"/>
                <w:lang w:eastAsia="es-ES"/>
              </w:rPr>
              <w:t xml:space="preserve">M. </w:t>
            </w:r>
            <w:r w:rsidRPr="00360830">
              <w:rPr>
                <w:rFonts w:ascii="Times New Roman" w:hAnsi="Times New Roman" w:cs="Times New Roman"/>
                <w:noProof/>
                <w:sz w:val="20"/>
                <w:szCs w:val="20"/>
                <w:lang w:eastAsia="es-ES"/>
              </w:rPr>
              <w:t>Cartagena)</w:t>
            </w:r>
          </w:p>
        </w:tc>
      </w:tr>
    </w:tbl>
    <w:p w:rsidR="00B817CF" w:rsidRPr="00F2134E" w:rsidRDefault="00B817CF" w:rsidP="00BD2A29">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 xml:space="preserve">: </w:t>
      </w:r>
      <w:r w:rsidRPr="0012262C">
        <w:rPr>
          <w:rFonts w:ascii="Times New Roman" w:hAnsi="Times New Roman" w:cs="Times New Roman"/>
          <w:i/>
        </w:rPr>
        <w:t>Acus</w:t>
      </w:r>
      <w:r w:rsidRPr="00F2134E">
        <w:rPr>
          <w:rFonts w:ascii="Times New Roman" w:hAnsi="Times New Roman" w:cs="Times New Roman"/>
        </w:rPr>
        <w:t xml:space="preserve"> completa. Vástago circular aplanado con un solo orificio, que remata en forma triangular. </w:t>
      </w:r>
      <w:r w:rsidR="000D7F2F" w:rsidRPr="00F2134E">
        <w:rPr>
          <w:rFonts w:ascii="Times New Roman" w:hAnsi="Times New Roman" w:cs="Times New Roman"/>
        </w:rPr>
        <w:t>Mide 6 cm de largo</w:t>
      </w:r>
      <w:r w:rsidRPr="00F2134E">
        <w:rPr>
          <w:rFonts w:ascii="Times New Roman" w:hAnsi="Times New Roman" w:cs="Times New Roman"/>
        </w:rPr>
        <w:t xml:space="preserve">. El grosor conservado es </w:t>
      </w:r>
      <w:r w:rsidR="00A83D6A" w:rsidRPr="00F2134E">
        <w:rPr>
          <w:rFonts w:ascii="Times New Roman" w:hAnsi="Times New Roman" w:cs="Times New Roman"/>
        </w:rPr>
        <w:t>de 0,5</w:t>
      </w:r>
      <w:r w:rsidRPr="00F2134E">
        <w:rPr>
          <w:rFonts w:ascii="Times New Roman" w:hAnsi="Times New Roman" w:cs="Times New Roman"/>
        </w:rPr>
        <w:t xml:space="preserve"> cm. </w:t>
      </w:r>
    </w:p>
    <w:p w:rsidR="00625724" w:rsidRPr="00F2134E" w:rsidRDefault="00625724" w:rsidP="00BD2A29">
      <w:pPr>
        <w:spacing w:after="0" w:line="240" w:lineRule="auto"/>
        <w:jc w:val="both"/>
        <w:rPr>
          <w:rFonts w:ascii="Times New Roman" w:hAnsi="Times New Roman" w:cs="Times New Roman"/>
          <w:b/>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i/>
        </w:rPr>
        <w:t xml:space="preserve"> Cart</w:t>
      </w:r>
      <w:r w:rsidR="00E62566">
        <w:rPr>
          <w:rFonts w:ascii="Times New Roman" w:hAnsi="Times New Roman" w:cs="Times New Roman"/>
          <w:i/>
        </w:rPr>
        <w:t>h</w:t>
      </w:r>
      <w:r w:rsidRPr="00F2134E">
        <w:rPr>
          <w:rFonts w:ascii="Times New Roman" w:hAnsi="Times New Roman" w:cs="Times New Roman"/>
          <w:i/>
        </w:rPr>
        <w:t>ago Nova</w:t>
      </w:r>
      <w:r w:rsidRPr="00F2134E">
        <w:rPr>
          <w:rFonts w:ascii="Times New Roman" w:hAnsi="Times New Roman" w:cs="Times New Roman"/>
        </w:rPr>
        <w:t xml:space="preserve"> (Cartagena)</w:t>
      </w:r>
    </w:p>
    <w:p w:rsidR="00B817CF" w:rsidRPr="00F2134E" w:rsidRDefault="00B817CF" w:rsidP="00BD2A29">
      <w:pPr>
        <w:spacing w:after="0" w:line="240" w:lineRule="auto"/>
        <w:rPr>
          <w:rFonts w:ascii="Times New Roman" w:hAnsi="Times New Roman" w:cs="Times New Roman"/>
          <w:lang w:eastAsia="es-ES"/>
        </w:rPr>
      </w:pPr>
      <w:r w:rsidRPr="00F2134E">
        <w:rPr>
          <w:rFonts w:ascii="Times New Roman" w:hAnsi="Times New Roman" w:cs="Times New Roman"/>
          <w:b/>
        </w:rPr>
        <w:t>Área de dispersión</w:t>
      </w:r>
      <w:r w:rsidRPr="00F2134E">
        <w:rPr>
          <w:rFonts w:ascii="Times New Roman" w:hAnsi="Times New Roman" w:cs="Times New Roman"/>
        </w:rPr>
        <w:t>:</w:t>
      </w:r>
      <w:r w:rsidR="000D7F2F" w:rsidRPr="00F2134E">
        <w:rPr>
          <w:rFonts w:ascii="Times New Roman" w:hAnsi="Times New Roman" w:cs="Times New Roman"/>
          <w:i/>
        </w:rPr>
        <w:t xml:space="preserve"> </w:t>
      </w:r>
      <w:r w:rsidR="00BD2A29" w:rsidRPr="00F2134E">
        <w:rPr>
          <w:rFonts w:ascii="Times New Roman" w:hAnsi="Times New Roman" w:cs="Times New Roman"/>
          <w:i/>
        </w:rPr>
        <w:t>Aventicvm</w:t>
      </w:r>
      <w:r w:rsidR="00BD2A29" w:rsidRPr="00F2134E">
        <w:rPr>
          <w:rFonts w:ascii="Times New Roman" w:hAnsi="Times New Roman" w:cs="Times New Roman"/>
        </w:rPr>
        <w:t xml:space="preserve"> (Avenches, Suiza)</w:t>
      </w:r>
      <w:r w:rsidR="00BD2A29" w:rsidRPr="00F2134E">
        <w:rPr>
          <w:rStyle w:val="Refdenotaalpie"/>
          <w:rFonts w:ascii="Times New Roman" w:hAnsi="Times New Roman" w:cs="Times New Roman"/>
        </w:rPr>
        <w:footnoteReference w:id="53"/>
      </w:r>
      <w:r w:rsidR="00BD2A29" w:rsidRPr="00F2134E">
        <w:rPr>
          <w:rFonts w:ascii="Times New Roman" w:hAnsi="Times New Roman" w:cs="Times New Roman"/>
        </w:rPr>
        <w:t xml:space="preserve">, </w:t>
      </w:r>
      <w:r w:rsidR="00897753" w:rsidRPr="00F2134E">
        <w:rPr>
          <w:rFonts w:ascii="Times New Roman" w:hAnsi="Times New Roman" w:cs="Times New Roman"/>
          <w:i/>
        </w:rPr>
        <w:t>C</w:t>
      </w:r>
      <w:r w:rsidR="00C12D7B">
        <w:rPr>
          <w:rFonts w:ascii="Times New Roman" w:hAnsi="Times New Roman" w:cs="Times New Roman"/>
          <w:i/>
        </w:rPr>
        <w:t>a</w:t>
      </w:r>
      <w:r w:rsidR="00897753" w:rsidRPr="00F2134E">
        <w:rPr>
          <w:rFonts w:ascii="Times New Roman" w:hAnsi="Times New Roman" w:cs="Times New Roman"/>
          <w:i/>
        </w:rPr>
        <w:t>esarea Maritima</w:t>
      </w:r>
      <w:r w:rsidR="00AC2CE4">
        <w:rPr>
          <w:rFonts w:ascii="Times New Roman" w:hAnsi="Times New Roman" w:cs="Times New Roman"/>
        </w:rPr>
        <w:t xml:space="preserve"> (Isr</w:t>
      </w:r>
      <w:r w:rsidR="00897753" w:rsidRPr="00F2134E">
        <w:rPr>
          <w:rFonts w:ascii="Times New Roman" w:hAnsi="Times New Roman" w:cs="Times New Roman"/>
        </w:rPr>
        <w:t>ael)</w:t>
      </w:r>
      <w:r w:rsidR="00897753" w:rsidRPr="00F2134E">
        <w:rPr>
          <w:rStyle w:val="Refdenotaalpie"/>
          <w:rFonts w:ascii="Times New Roman" w:hAnsi="Times New Roman" w:cs="Times New Roman"/>
        </w:rPr>
        <w:footnoteReference w:id="54"/>
      </w:r>
    </w:p>
    <w:p w:rsidR="00B817CF" w:rsidRDefault="00B817CF" w:rsidP="00D26762">
      <w:pPr>
        <w:spacing w:after="0" w:line="240" w:lineRule="auto"/>
        <w:jc w:val="both"/>
        <w:rPr>
          <w:rFonts w:ascii="Times New Roman" w:hAnsi="Times New Roman" w:cs="Times New Roman"/>
        </w:rPr>
      </w:pPr>
      <w:r w:rsidRPr="00F2134E">
        <w:rPr>
          <w:rFonts w:ascii="Times New Roman" w:hAnsi="Times New Roman" w:cs="Times New Roman"/>
          <w:b/>
        </w:rPr>
        <w:t>Cronología</w:t>
      </w:r>
      <w:r w:rsidRPr="00F2134E">
        <w:rPr>
          <w:rFonts w:ascii="Times New Roman" w:hAnsi="Times New Roman" w:cs="Times New Roman"/>
        </w:rPr>
        <w:t>: Sin precisar. Normalmente las agujas con una sola perforación se encuentran en contextos del siglo I y II d.C.</w:t>
      </w:r>
    </w:p>
    <w:p w:rsidR="002E042C" w:rsidRDefault="002E042C" w:rsidP="00D26762">
      <w:pPr>
        <w:spacing w:after="0" w:line="240" w:lineRule="auto"/>
        <w:jc w:val="both"/>
        <w:rPr>
          <w:rFonts w:ascii="Times New Roman" w:hAnsi="Times New Roman" w:cs="Times New Roman"/>
        </w:rPr>
      </w:pPr>
    </w:p>
    <w:p w:rsidR="002E042C" w:rsidRDefault="002E042C" w:rsidP="00D26762">
      <w:pPr>
        <w:spacing w:after="0" w:line="240" w:lineRule="auto"/>
        <w:jc w:val="both"/>
        <w:rPr>
          <w:rFonts w:ascii="Times New Roman" w:hAnsi="Times New Roman" w:cs="Times New Roman"/>
        </w:rPr>
      </w:pPr>
    </w:p>
    <w:p w:rsidR="002E042C" w:rsidRDefault="002E042C" w:rsidP="00D26762">
      <w:pPr>
        <w:spacing w:after="0" w:line="240" w:lineRule="auto"/>
        <w:jc w:val="both"/>
        <w:rPr>
          <w:rFonts w:ascii="Times New Roman" w:hAnsi="Times New Roman" w:cs="Times New Roman"/>
        </w:rPr>
      </w:pPr>
    </w:p>
    <w:p w:rsidR="002E042C" w:rsidRDefault="002E042C" w:rsidP="00D26762">
      <w:pPr>
        <w:spacing w:after="0" w:line="240" w:lineRule="auto"/>
        <w:jc w:val="both"/>
        <w:rPr>
          <w:rFonts w:ascii="Times New Roman" w:hAnsi="Times New Roman" w:cs="Times New Roman"/>
        </w:rPr>
      </w:pPr>
    </w:p>
    <w:p w:rsidR="00580007" w:rsidRPr="00360830" w:rsidRDefault="00580007" w:rsidP="00580007">
      <w:pPr>
        <w:spacing w:after="0" w:line="240" w:lineRule="auto"/>
        <w:jc w:val="both"/>
        <w:rPr>
          <w:rFonts w:ascii="Times New Roman" w:hAnsi="Times New Roman" w:cs="Times New Roman"/>
        </w:rPr>
      </w:pPr>
      <w:r>
        <w:rPr>
          <w:rFonts w:ascii="Times New Roman" w:hAnsi="Times New Roman" w:cs="Times New Roman"/>
        </w:rPr>
        <w:tab/>
      </w:r>
      <w:r w:rsidRPr="00360830">
        <w:rPr>
          <w:rFonts w:ascii="Times New Roman" w:hAnsi="Times New Roman" w:cs="Times New Roman"/>
        </w:rPr>
        <w:t xml:space="preserve">• </w:t>
      </w:r>
      <w:r w:rsidRPr="00360830">
        <w:rPr>
          <w:rFonts w:ascii="Times New Roman" w:hAnsi="Times New Roman" w:cs="Times New Roman"/>
          <w:b/>
        </w:rPr>
        <w:t>A.VII.1.</w:t>
      </w:r>
      <w:r>
        <w:rPr>
          <w:rFonts w:ascii="Times New Roman" w:hAnsi="Times New Roman" w:cs="Times New Roman"/>
          <w:b/>
        </w:rPr>
        <w:t>6</w:t>
      </w:r>
      <w:r w:rsidRPr="00360830">
        <w:rPr>
          <w:rFonts w:ascii="Times New Roman" w:hAnsi="Times New Roman" w:cs="Times New Roman"/>
          <w:b/>
        </w:rPr>
        <w:t xml:space="preserve"> – Remate redondeado</w:t>
      </w:r>
    </w:p>
    <w:tbl>
      <w:tblPr>
        <w:tblStyle w:val="Tablaconcuadrcula"/>
        <w:tblW w:w="0" w:type="auto"/>
        <w:tblLook w:val="04A0" w:firstRow="1" w:lastRow="0" w:firstColumn="1" w:lastColumn="0" w:noHBand="0" w:noVBand="1"/>
      </w:tblPr>
      <w:tblGrid>
        <w:gridCol w:w="2376"/>
      </w:tblGrid>
      <w:tr w:rsidR="00580007" w:rsidRPr="00D26762" w:rsidTr="00321328">
        <w:trPr>
          <w:trHeight w:val="425"/>
        </w:trPr>
        <w:tc>
          <w:tcPr>
            <w:tcW w:w="2376" w:type="dxa"/>
          </w:tcPr>
          <w:p w:rsidR="00580007" w:rsidRPr="00D26762" w:rsidRDefault="00580007" w:rsidP="000315CF">
            <w:pPr>
              <w:jc w:val="center"/>
              <w:rPr>
                <w:rFonts w:ascii="Times New Roman" w:hAnsi="Times New Roman" w:cs="Times New Roman"/>
                <w:noProof/>
                <w:sz w:val="24"/>
                <w:szCs w:val="24"/>
                <w:lang w:eastAsia="es-ES"/>
              </w:rPr>
            </w:pPr>
            <w:r w:rsidRPr="00D26762">
              <w:rPr>
                <w:rFonts w:ascii="Times New Roman" w:hAnsi="Times New Roman" w:cs="Times New Roman"/>
                <w:noProof/>
                <w:sz w:val="24"/>
                <w:szCs w:val="24"/>
                <w:lang w:eastAsia="es-ES"/>
              </w:rPr>
              <w:drawing>
                <wp:inline distT="0" distB="0" distL="0" distR="0" wp14:anchorId="2452A1B3" wp14:editId="11120C93">
                  <wp:extent cx="561975" cy="1778231"/>
                  <wp:effectExtent l="0" t="0" r="0" b="0"/>
                  <wp:docPr id="49" name="Imagen 49" descr="C:\Users\German\Desktop\en fongo negro\1 - Tipo I Acus\I.1.5 - ojal circular. R. redondeado\Ampurias-Museo (50)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erman\Desktop\en fongo negro\1 - Tipo I Acus\I.1.5 - ojal circular. R. redondeado\Ampurias-Museo (50) copie.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961" cy="1879444"/>
                          </a:xfrm>
                          <a:prstGeom prst="rect">
                            <a:avLst/>
                          </a:prstGeom>
                          <a:noFill/>
                          <a:ln>
                            <a:noFill/>
                          </a:ln>
                        </pic:spPr>
                      </pic:pic>
                    </a:graphicData>
                  </a:graphic>
                </wp:inline>
              </w:drawing>
            </w:r>
            <w:r w:rsidR="00321328" w:rsidRPr="00743304">
              <w:rPr>
                <w:rFonts w:ascii="Times New Roman" w:hAnsi="Times New Roman" w:cs="Times New Roman"/>
                <w:noProof/>
                <w:sz w:val="24"/>
                <w:szCs w:val="24"/>
                <w:lang w:eastAsia="es-ES"/>
              </w:rPr>
              <w:t xml:space="preserve"> </w:t>
            </w:r>
            <w:r w:rsidR="00321328" w:rsidRPr="00743304">
              <w:rPr>
                <w:rFonts w:ascii="Times New Roman" w:hAnsi="Times New Roman" w:cs="Times New Roman"/>
                <w:noProof/>
                <w:sz w:val="24"/>
                <w:szCs w:val="24"/>
                <w:lang w:eastAsia="es-ES"/>
              </w:rPr>
              <w:drawing>
                <wp:inline distT="0" distB="0" distL="0" distR="0" wp14:anchorId="51DEE826" wp14:editId="6F7CD00B">
                  <wp:extent cx="688212" cy="775970"/>
                  <wp:effectExtent l="0" t="0" r="0" b="5080"/>
                  <wp:docPr id="23" name="Imagen 23" descr="F:\Total Libro huesos 15-9-22\en fongo negro (17-9-22)\7 - Tipo A.VII -  Acus\A.VII.1.6 - ojal circular. R. redondeado\Ampurias-Museo (50) copie 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Total Libro huesos 15-9-22\en fongo negro (17-9-22)\7 - Tipo A.VII -  Acus\A.VII.1.6 - ojal circular. R. redondeado\Ampurias-Museo (50) copie 11.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92217" cy="780486"/>
                          </a:xfrm>
                          <a:prstGeom prst="rect">
                            <a:avLst/>
                          </a:prstGeom>
                          <a:noFill/>
                          <a:ln>
                            <a:noFill/>
                          </a:ln>
                        </pic:spPr>
                      </pic:pic>
                    </a:graphicData>
                  </a:graphic>
                </wp:inline>
              </w:drawing>
            </w:r>
          </w:p>
          <w:p w:rsidR="00580007" w:rsidRPr="00360830" w:rsidRDefault="00580007" w:rsidP="000315CF">
            <w:pPr>
              <w:jc w:val="center"/>
              <w:rPr>
                <w:rFonts w:ascii="Times New Roman" w:hAnsi="Times New Roman" w:cs="Times New Roman"/>
                <w:i/>
                <w:noProof/>
                <w:sz w:val="20"/>
                <w:szCs w:val="20"/>
                <w:lang w:eastAsia="es-ES"/>
              </w:rPr>
            </w:pPr>
            <w:r w:rsidRPr="00360830">
              <w:rPr>
                <w:rFonts w:ascii="Times New Roman" w:hAnsi="Times New Roman" w:cs="Times New Roman"/>
                <w:i/>
                <w:noProof/>
                <w:sz w:val="20"/>
                <w:szCs w:val="20"/>
                <w:lang w:eastAsia="es-ES"/>
              </w:rPr>
              <w:t>Emporiae</w:t>
            </w:r>
          </w:p>
          <w:p w:rsidR="00580007" w:rsidRPr="00D26762" w:rsidRDefault="00580007" w:rsidP="000315CF">
            <w:pPr>
              <w:jc w:val="center"/>
              <w:rPr>
                <w:rFonts w:ascii="Times New Roman" w:hAnsi="Times New Roman" w:cs="Times New Roman"/>
                <w:noProof/>
                <w:sz w:val="24"/>
                <w:szCs w:val="24"/>
                <w:lang w:eastAsia="es-ES"/>
              </w:rPr>
            </w:pPr>
            <w:r w:rsidRPr="00360830">
              <w:rPr>
                <w:rFonts w:ascii="Times New Roman" w:hAnsi="Times New Roman" w:cs="Times New Roman"/>
                <w:noProof/>
                <w:sz w:val="20"/>
                <w:szCs w:val="20"/>
                <w:lang w:eastAsia="es-ES"/>
              </w:rPr>
              <w:t>(MAC Ampurias)</w:t>
            </w:r>
          </w:p>
        </w:tc>
      </w:tr>
    </w:tbl>
    <w:p w:rsidR="00580007" w:rsidRPr="00360830" w:rsidRDefault="00580007" w:rsidP="00580007">
      <w:pPr>
        <w:spacing w:after="0" w:line="240" w:lineRule="auto"/>
        <w:jc w:val="both"/>
        <w:rPr>
          <w:rFonts w:ascii="Times New Roman" w:hAnsi="Times New Roman" w:cs="Times New Roman"/>
        </w:rPr>
      </w:pPr>
      <w:r w:rsidRPr="00360830">
        <w:rPr>
          <w:rFonts w:ascii="Times New Roman" w:hAnsi="Times New Roman" w:cs="Times New Roman"/>
          <w:b/>
        </w:rPr>
        <w:t>Características</w:t>
      </w:r>
      <w:r w:rsidRPr="00360830">
        <w:rPr>
          <w:rFonts w:ascii="Times New Roman" w:hAnsi="Times New Roman" w:cs="Times New Roman"/>
        </w:rPr>
        <w:t xml:space="preserve">: Fragmento de </w:t>
      </w:r>
      <w:r w:rsidRPr="0012262C">
        <w:rPr>
          <w:rFonts w:ascii="Times New Roman" w:hAnsi="Times New Roman" w:cs="Times New Roman"/>
          <w:i/>
        </w:rPr>
        <w:t>acus</w:t>
      </w:r>
      <w:r w:rsidRPr="00360830">
        <w:rPr>
          <w:rFonts w:ascii="Times New Roman" w:hAnsi="Times New Roman" w:cs="Times New Roman"/>
        </w:rPr>
        <w:t xml:space="preserve"> correspondiente a la parte superior. Vástago circular con un solo orificio, con remate circular. Desconocemos cual pudo ser el tamaño de la pieza. El grosor conservado es de 0,5 cm. La única pieza que conocemos procede de Ampurias.</w:t>
      </w:r>
    </w:p>
    <w:p w:rsidR="00580007" w:rsidRPr="00360830" w:rsidRDefault="00580007" w:rsidP="00580007">
      <w:pPr>
        <w:spacing w:after="0" w:line="240" w:lineRule="auto"/>
        <w:jc w:val="both"/>
        <w:rPr>
          <w:rFonts w:ascii="Times New Roman" w:hAnsi="Times New Roman" w:cs="Times New Roman"/>
          <w:b/>
        </w:rPr>
      </w:pPr>
      <w:r w:rsidRPr="00360830">
        <w:rPr>
          <w:rFonts w:ascii="Times New Roman" w:hAnsi="Times New Roman" w:cs="Times New Roman"/>
          <w:b/>
        </w:rPr>
        <w:t xml:space="preserve">Área de hallazgos en </w:t>
      </w:r>
      <w:r w:rsidRPr="00360830">
        <w:rPr>
          <w:rFonts w:ascii="Times New Roman" w:hAnsi="Times New Roman" w:cs="Times New Roman"/>
          <w:b/>
          <w:i/>
        </w:rPr>
        <w:t>Hispania</w:t>
      </w:r>
      <w:r w:rsidRPr="00360830">
        <w:rPr>
          <w:rFonts w:ascii="Times New Roman" w:hAnsi="Times New Roman" w:cs="Times New Roman"/>
          <w:b/>
        </w:rPr>
        <w:t>:</w:t>
      </w:r>
      <w:r w:rsidRPr="00360830">
        <w:rPr>
          <w:rFonts w:ascii="Times New Roman" w:hAnsi="Times New Roman" w:cs="Times New Roman"/>
          <w:i/>
        </w:rPr>
        <w:t xml:space="preserve"> Emporiae</w:t>
      </w:r>
      <w:r w:rsidRPr="00360830">
        <w:rPr>
          <w:rFonts w:ascii="Times New Roman" w:hAnsi="Times New Roman" w:cs="Times New Roman"/>
        </w:rPr>
        <w:t xml:space="preserve"> (Ampurias)</w:t>
      </w:r>
    </w:p>
    <w:p w:rsidR="00580007" w:rsidRPr="00360830" w:rsidRDefault="00580007" w:rsidP="00580007">
      <w:pPr>
        <w:spacing w:after="0" w:line="240" w:lineRule="auto"/>
        <w:jc w:val="both"/>
        <w:rPr>
          <w:rFonts w:ascii="Times New Roman" w:hAnsi="Times New Roman" w:cs="Times New Roman"/>
        </w:rPr>
      </w:pPr>
      <w:r w:rsidRPr="00360830">
        <w:rPr>
          <w:rFonts w:ascii="Times New Roman" w:hAnsi="Times New Roman" w:cs="Times New Roman"/>
          <w:b/>
        </w:rPr>
        <w:t>Área de dispersión</w:t>
      </w:r>
      <w:r w:rsidRPr="00360830">
        <w:rPr>
          <w:rFonts w:ascii="Times New Roman" w:hAnsi="Times New Roman" w:cs="Times New Roman"/>
        </w:rPr>
        <w:t>:</w:t>
      </w:r>
      <w:r w:rsidRPr="00360830">
        <w:rPr>
          <w:rFonts w:ascii="Times New Roman" w:hAnsi="Times New Roman" w:cs="Times New Roman"/>
          <w:i/>
        </w:rPr>
        <w:t xml:space="preserve"> </w:t>
      </w:r>
      <w:r w:rsidRPr="00360830">
        <w:rPr>
          <w:rFonts w:ascii="Times New Roman" w:hAnsi="Times New Roman" w:cs="Times New Roman"/>
        </w:rPr>
        <w:t>Cremona (Italia)</w:t>
      </w:r>
      <w:r w:rsidRPr="00360830">
        <w:rPr>
          <w:rStyle w:val="Refdenotaalpie"/>
          <w:rFonts w:ascii="Times New Roman" w:hAnsi="Times New Roman" w:cs="Times New Roman"/>
        </w:rPr>
        <w:footnoteReference w:id="55"/>
      </w:r>
      <w:r w:rsidRPr="00360830">
        <w:rPr>
          <w:rFonts w:ascii="Times New Roman" w:hAnsi="Times New Roman" w:cs="Times New Roman"/>
        </w:rPr>
        <w:t>,</w:t>
      </w:r>
    </w:p>
    <w:p w:rsidR="00580007" w:rsidRPr="00360830" w:rsidRDefault="00580007" w:rsidP="00580007">
      <w:pPr>
        <w:spacing w:after="0" w:line="240" w:lineRule="auto"/>
        <w:jc w:val="both"/>
        <w:rPr>
          <w:rFonts w:ascii="Times New Roman" w:hAnsi="Times New Roman" w:cs="Times New Roman"/>
        </w:rPr>
      </w:pPr>
      <w:r w:rsidRPr="00360830">
        <w:rPr>
          <w:rFonts w:ascii="Times New Roman" w:hAnsi="Times New Roman" w:cs="Times New Roman"/>
          <w:b/>
        </w:rPr>
        <w:t>Cronología</w:t>
      </w:r>
      <w:r w:rsidRPr="00360830">
        <w:rPr>
          <w:rFonts w:ascii="Times New Roman" w:hAnsi="Times New Roman" w:cs="Times New Roman"/>
        </w:rPr>
        <w:t>: Sin precisar. Normalmente las agujas con una sola perforación se encuentran en contextos del siglo I y II d.C.</w:t>
      </w:r>
    </w:p>
    <w:p w:rsidR="005E5179" w:rsidRPr="00F2134E" w:rsidRDefault="005E5179" w:rsidP="00D26762">
      <w:pPr>
        <w:spacing w:after="0" w:line="240" w:lineRule="auto"/>
        <w:jc w:val="both"/>
        <w:rPr>
          <w:rFonts w:ascii="Times New Roman" w:hAnsi="Times New Roman" w:cs="Times New Roman"/>
        </w:rPr>
      </w:pPr>
    </w:p>
    <w:p w:rsidR="002757FC" w:rsidRPr="00F2134E" w:rsidRDefault="00471410" w:rsidP="00D26762">
      <w:pPr>
        <w:spacing w:after="0" w:line="240" w:lineRule="auto"/>
        <w:jc w:val="both"/>
        <w:rPr>
          <w:rFonts w:ascii="Times New Roman" w:hAnsi="Times New Roman" w:cs="Times New Roman"/>
          <w:b/>
        </w:rPr>
      </w:pPr>
      <w:r w:rsidRPr="00F2134E">
        <w:rPr>
          <w:rFonts w:ascii="Times New Roman" w:hAnsi="Times New Roman" w:cs="Times New Roman"/>
          <w:b/>
        </w:rPr>
        <w:t xml:space="preserve">▪ </w:t>
      </w:r>
      <w:r w:rsidR="00826A97" w:rsidRPr="00F2134E">
        <w:rPr>
          <w:rFonts w:ascii="Times New Roman" w:hAnsi="Times New Roman" w:cs="Times New Roman"/>
          <w:b/>
          <w:smallCaps/>
        </w:rPr>
        <w:t>A.VII.</w:t>
      </w:r>
      <w:r w:rsidR="002757FC" w:rsidRPr="00F2134E">
        <w:rPr>
          <w:rFonts w:ascii="Times New Roman" w:hAnsi="Times New Roman" w:cs="Times New Roman"/>
          <w:b/>
        </w:rPr>
        <w:t xml:space="preserve">2.- </w:t>
      </w:r>
      <w:r w:rsidR="002757FC" w:rsidRPr="00F2134E">
        <w:rPr>
          <w:rFonts w:ascii="Times New Roman" w:hAnsi="Times New Roman" w:cs="Times New Roman"/>
          <w:b/>
          <w:u w:val="single"/>
        </w:rPr>
        <w:t>Dos Ojales circulares</w:t>
      </w:r>
    </w:p>
    <w:p w:rsidR="006959C7" w:rsidRPr="00F2134E" w:rsidRDefault="006959C7" w:rsidP="00D26762">
      <w:pPr>
        <w:spacing w:after="0" w:line="240" w:lineRule="auto"/>
        <w:jc w:val="both"/>
        <w:rPr>
          <w:rFonts w:ascii="Times New Roman" w:hAnsi="Times New Roman" w:cs="Times New Roman"/>
        </w:rPr>
      </w:pPr>
      <w:r w:rsidRPr="00F2134E">
        <w:rPr>
          <w:rFonts w:ascii="Times New Roman" w:hAnsi="Times New Roman" w:cs="Times New Roman"/>
        </w:rPr>
        <w:tab/>
      </w:r>
    </w:p>
    <w:p w:rsidR="0011137C" w:rsidRPr="00F2134E" w:rsidRDefault="00F32B32" w:rsidP="00D26762">
      <w:pPr>
        <w:spacing w:after="0" w:line="240" w:lineRule="auto"/>
        <w:jc w:val="both"/>
        <w:rPr>
          <w:rFonts w:ascii="Times New Roman" w:hAnsi="Times New Roman" w:cs="Times New Roman"/>
        </w:rPr>
      </w:pPr>
      <w:r w:rsidRPr="000315CF">
        <w:rPr>
          <w:rFonts w:ascii="Times New Roman" w:hAnsi="Times New Roman" w:cs="Times New Roman"/>
        </w:rPr>
        <w:t xml:space="preserve">Este modelo es poco frecuente en el Imperio Romano. </w:t>
      </w:r>
      <w:r w:rsidR="006959C7" w:rsidRPr="000315CF">
        <w:rPr>
          <w:rFonts w:ascii="Times New Roman" w:hAnsi="Times New Roman" w:cs="Times New Roman"/>
        </w:rPr>
        <w:t xml:space="preserve">Se trata de </w:t>
      </w:r>
      <w:r w:rsidR="006959C7" w:rsidRPr="000315CF">
        <w:rPr>
          <w:rFonts w:ascii="Times New Roman" w:hAnsi="Times New Roman" w:cs="Times New Roman"/>
          <w:i/>
        </w:rPr>
        <w:t>a</w:t>
      </w:r>
      <w:r w:rsidR="006A0DC0" w:rsidRPr="000315CF">
        <w:rPr>
          <w:rFonts w:ascii="Times New Roman" w:hAnsi="Times New Roman" w:cs="Times New Roman"/>
          <w:i/>
        </w:rPr>
        <w:t>cvs</w:t>
      </w:r>
      <w:r w:rsidR="006959C7" w:rsidRPr="000315CF">
        <w:rPr>
          <w:rFonts w:ascii="Times New Roman" w:hAnsi="Times New Roman" w:cs="Times New Roman"/>
        </w:rPr>
        <w:t xml:space="preserve"> de vástago circular</w:t>
      </w:r>
      <w:r w:rsidR="00CC5696" w:rsidRPr="000315CF">
        <w:rPr>
          <w:rFonts w:ascii="Times New Roman" w:hAnsi="Times New Roman" w:cs="Times New Roman"/>
        </w:rPr>
        <w:t>,</w:t>
      </w:r>
      <w:r w:rsidR="006959C7" w:rsidRPr="000315CF">
        <w:rPr>
          <w:rFonts w:ascii="Times New Roman" w:hAnsi="Times New Roman" w:cs="Times New Roman"/>
        </w:rPr>
        <w:t xml:space="preserve"> </w:t>
      </w:r>
      <w:r w:rsidR="00CC5696" w:rsidRPr="000315CF">
        <w:rPr>
          <w:rFonts w:ascii="Times New Roman" w:hAnsi="Times New Roman" w:cs="Times New Roman"/>
        </w:rPr>
        <w:t xml:space="preserve">de unos 6 cm de largo, </w:t>
      </w:r>
      <w:r w:rsidR="006959C7" w:rsidRPr="000315CF">
        <w:rPr>
          <w:rFonts w:ascii="Times New Roman" w:hAnsi="Times New Roman" w:cs="Times New Roman"/>
        </w:rPr>
        <w:t xml:space="preserve">con dos perforaciones con suficiente espacio para no unirse. </w:t>
      </w:r>
      <w:r w:rsidRPr="000315CF">
        <w:rPr>
          <w:rFonts w:ascii="Times New Roman" w:hAnsi="Times New Roman" w:cs="Times New Roman"/>
        </w:rPr>
        <w:t>A</w:t>
      </w:r>
      <w:r w:rsidR="006959C7" w:rsidRPr="000315CF">
        <w:rPr>
          <w:rFonts w:ascii="Times New Roman" w:hAnsi="Times New Roman" w:cs="Times New Roman"/>
        </w:rPr>
        <w:t xml:space="preserve">lgunos autores </w:t>
      </w:r>
      <w:r w:rsidR="005066AC" w:rsidRPr="000315CF">
        <w:rPr>
          <w:rFonts w:ascii="Times New Roman" w:hAnsi="Times New Roman" w:cs="Times New Roman"/>
        </w:rPr>
        <w:t xml:space="preserve">se han basado en </w:t>
      </w:r>
      <w:r w:rsidR="00CC5696" w:rsidRPr="000315CF">
        <w:rPr>
          <w:rFonts w:ascii="Times New Roman" w:hAnsi="Times New Roman" w:cs="Times New Roman"/>
        </w:rPr>
        <w:t xml:space="preserve">este </w:t>
      </w:r>
      <w:r w:rsidRPr="000315CF">
        <w:rPr>
          <w:rFonts w:ascii="Times New Roman" w:hAnsi="Times New Roman" w:cs="Times New Roman"/>
        </w:rPr>
        <w:t>prototipo</w:t>
      </w:r>
      <w:r w:rsidR="006959C7" w:rsidRPr="000315CF">
        <w:rPr>
          <w:rFonts w:ascii="Times New Roman" w:hAnsi="Times New Roman" w:cs="Times New Roman"/>
        </w:rPr>
        <w:t xml:space="preserve"> para explicar los ojales en </w:t>
      </w:r>
      <w:r w:rsidR="00CC5696" w:rsidRPr="000315CF">
        <w:rPr>
          <w:rFonts w:ascii="Times New Roman" w:hAnsi="Times New Roman" w:cs="Times New Roman"/>
        </w:rPr>
        <w:t>“oc</w:t>
      </w:r>
      <w:r w:rsidRPr="000315CF">
        <w:rPr>
          <w:rFonts w:ascii="Times New Roman" w:hAnsi="Times New Roman" w:cs="Times New Roman"/>
        </w:rPr>
        <w:t>ho”</w:t>
      </w:r>
      <w:r w:rsidR="006A0DC0" w:rsidRPr="000315CF">
        <w:rPr>
          <w:rFonts w:ascii="Times New Roman" w:hAnsi="Times New Roman" w:cs="Times New Roman"/>
        </w:rPr>
        <w:t xml:space="preserve"> (</w:t>
      </w:r>
      <w:r w:rsidR="00A85FD4" w:rsidRPr="000315CF">
        <w:rPr>
          <w:rFonts w:ascii="Times New Roman" w:hAnsi="Times New Roman" w:cs="Times New Roman"/>
        </w:rPr>
        <w:t xml:space="preserve">Alarcão </w:t>
      </w:r>
      <w:r w:rsidR="00A85FD4" w:rsidRPr="000315CF">
        <w:rPr>
          <w:rFonts w:ascii="Times New Roman" w:hAnsi="Times New Roman" w:cs="Times New Roman"/>
          <w:i/>
        </w:rPr>
        <w:t>et al</w:t>
      </w:r>
      <w:r w:rsidR="00A85FD4" w:rsidRPr="000315CF">
        <w:rPr>
          <w:rFonts w:ascii="Times New Roman" w:hAnsi="Times New Roman" w:cs="Times New Roman"/>
        </w:rPr>
        <w:t>.,</w:t>
      </w:r>
      <w:r w:rsidR="006A0DC0" w:rsidRPr="000315CF">
        <w:rPr>
          <w:rFonts w:ascii="Times New Roman" w:hAnsi="Times New Roman" w:cs="Times New Roman"/>
        </w:rPr>
        <w:t xml:space="preserve"> 1979: 80-82)</w:t>
      </w:r>
      <w:r w:rsidRPr="000315CF">
        <w:rPr>
          <w:rFonts w:ascii="Times New Roman" w:hAnsi="Times New Roman" w:cs="Times New Roman"/>
        </w:rPr>
        <w:t>. Según esta teoría, dicha abertura</w:t>
      </w:r>
      <w:r w:rsidR="00CC5696" w:rsidRPr="000315CF">
        <w:rPr>
          <w:rFonts w:ascii="Times New Roman" w:hAnsi="Times New Roman" w:cs="Times New Roman"/>
        </w:rPr>
        <w:t xml:space="preserve"> </w:t>
      </w:r>
      <w:r w:rsidR="006959C7" w:rsidRPr="000315CF">
        <w:rPr>
          <w:rFonts w:ascii="Times New Roman" w:hAnsi="Times New Roman" w:cs="Times New Roman"/>
        </w:rPr>
        <w:t xml:space="preserve">se ha </w:t>
      </w:r>
      <w:r w:rsidR="00CC5696" w:rsidRPr="000315CF">
        <w:rPr>
          <w:rFonts w:ascii="Times New Roman" w:hAnsi="Times New Roman" w:cs="Times New Roman"/>
        </w:rPr>
        <w:t>producido</w:t>
      </w:r>
      <w:r w:rsidR="006959C7" w:rsidRPr="000315CF">
        <w:rPr>
          <w:rFonts w:ascii="Times New Roman" w:hAnsi="Times New Roman" w:cs="Times New Roman"/>
        </w:rPr>
        <w:t xml:space="preserve"> por desgaste del ojal, cuestión que para nada compartimos</w:t>
      </w:r>
      <w:r w:rsidR="00CC5696" w:rsidRPr="000315CF">
        <w:rPr>
          <w:rFonts w:ascii="Times New Roman" w:hAnsi="Times New Roman" w:cs="Times New Roman"/>
        </w:rPr>
        <w:t>. Los ojales en ocho se hicieron intenciona</w:t>
      </w:r>
      <w:r w:rsidRPr="000315CF">
        <w:rPr>
          <w:rFonts w:ascii="Times New Roman" w:hAnsi="Times New Roman" w:cs="Times New Roman"/>
        </w:rPr>
        <w:t xml:space="preserve">damente para formar este tipo de </w:t>
      </w:r>
      <w:r w:rsidR="006A0DC0" w:rsidRPr="000315CF">
        <w:rPr>
          <w:rFonts w:ascii="Times New Roman" w:hAnsi="Times New Roman" w:cs="Times New Roman"/>
        </w:rPr>
        <w:t>perforación</w:t>
      </w:r>
      <w:r w:rsidR="005066AC" w:rsidRPr="000315CF">
        <w:rPr>
          <w:rFonts w:ascii="Times New Roman" w:hAnsi="Times New Roman" w:cs="Times New Roman"/>
        </w:rPr>
        <w:t>.</w:t>
      </w:r>
      <w:r w:rsidRPr="000315CF">
        <w:rPr>
          <w:rFonts w:ascii="Times New Roman" w:hAnsi="Times New Roman" w:cs="Times New Roman"/>
        </w:rPr>
        <w:t xml:space="preserve"> </w:t>
      </w:r>
      <w:r w:rsidR="0011137C" w:rsidRPr="000315CF">
        <w:rPr>
          <w:rFonts w:ascii="Times New Roman" w:hAnsi="Times New Roman" w:cs="Times New Roman"/>
        </w:rPr>
        <w:t xml:space="preserve">Debemos señalar que la mayoría de los ejemplares </w:t>
      </w:r>
      <w:r w:rsidR="005066AC" w:rsidRPr="000315CF">
        <w:rPr>
          <w:rFonts w:ascii="Times New Roman" w:hAnsi="Times New Roman" w:cs="Times New Roman"/>
        </w:rPr>
        <w:t xml:space="preserve">conocidos </w:t>
      </w:r>
      <w:r w:rsidR="0011137C" w:rsidRPr="000315CF">
        <w:rPr>
          <w:rFonts w:ascii="Times New Roman" w:hAnsi="Times New Roman" w:cs="Times New Roman"/>
        </w:rPr>
        <w:t xml:space="preserve">se circunscriben a </w:t>
      </w:r>
      <w:r w:rsidR="0011137C" w:rsidRPr="000315CF">
        <w:rPr>
          <w:rFonts w:ascii="Times New Roman" w:hAnsi="Times New Roman" w:cs="Times New Roman"/>
          <w:i/>
        </w:rPr>
        <w:t>Hispani</w:t>
      </w:r>
      <w:r w:rsidR="0011137C" w:rsidRPr="000315CF">
        <w:rPr>
          <w:rFonts w:ascii="Times New Roman" w:hAnsi="Times New Roman" w:cs="Times New Roman"/>
        </w:rPr>
        <w:t>a, localizándose de forma excepcional fuera de estas fronteras.</w:t>
      </w:r>
      <w:r w:rsidR="0011137C" w:rsidRPr="00F2134E">
        <w:rPr>
          <w:rFonts w:ascii="Times New Roman" w:hAnsi="Times New Roman" w:cs="Times New Roman"/>
        </w:rPr>
        <w:tab/>
      </w:r>
    </w:p>
    <w:p w:rsidR="006959C7" w:rsidRDefault="0011137C" w:rsidP="00D26762">
      <w:pPr>
        <w:spacing w:after="0" w:line="240" w:lineRule="auto"/>
        <w:jc w:val="both"/>
        <w:rPr>
          <w:rFonts w:ascii="Times New Roman" w:hAnsi="Times New Roman" w:cs="Times New Roman"/>
        </w:rPr>
      </w:pPr>
      <w:r w:rsidRPr="00F2134E">
        <w:rPr>
          <w:rFonts w:ascii="Times New Roman" w:hAnsi="Times New Roman" w:cs="Times New Roman"/>
        </w:rPr>
        <w:t xml:space="preserve"> </w:t>
      </w:r>
    </w:p>
    <w:p w:rsidR="002757FC" w:rsidRPr="00F2134E" w:rsidRDefault="002757FC" w:rsidP="008F5EBA">
      <w:pPr>
        <w:spacing w:after="0" w:line="240" w:lineRule="auto"/>
        <w:jc w:val="both"/>
        <w:rPr>
          <w:rFonts w:ascii="Times New Roman" w:hAnsi="Times New Roman" w:cs="Times New Roman"/>
          <w:b/>
        </w:rPr>
      </w:pPr>
      <w:r w:rsidRPr="00F2134E">
        <w:rPr>
          <w:rFonts w:ascii="Times New Roman" w:hAnsi="Times New Roman" w:cs="Times New Roman"/>
        </w:rPr>
        <w:tab/>
      </w:r>
      <w:r w:rsidR="00471410" w:rsidRPr="00F2134E">
        <w:rPr>
          <w:rFonts w:ascii="Times New Roman" w:hAnsi="Times New Roman" w:cs="Times New Roman"/>
          <w:smallCaps/>
        </w:rPr>
        <w:t xml:space="preserve">• </w:t>
      </w:r>
      <w:r w:rsidR="00826A97" w:rsidRPr="00F2134E">
        <w:rPr>
          <w:rFonts w:ascii="Times New Roman" w:hAnsi="Times New Roman" w:cs="Times New Roman"/>
          <w:b/>
          <w:smallCaps/>
        </w:rPr>
        <w:t>A.VII.</w:t>
      </w:r>
      <w:r w:rsidR="004263AB" w:rsidRPr="00F2134E">
        <w:rPr>
          <w:rFonts w:ascii="Times New Roman" w:hAnsi="Times New Roman" w:cs="Times New Roman"/>
          <w:b/>
        </w:rPr>
        <w:t>2.</w:t>
      </w:r>
      <w:r w:rsidRPr="00F2134E">
        <w:rPr>
          <w:rFonts w:ascii="Times New Roman" w:hAnsi="Times New Roman" w:cs="Times New Roman"/>
          <w:b/>
        </w:rPr>
        <w:t>1 – Remate cónico</w:t>
      </w:r>
    </w:p>
    <w:tbl>
      <w:tblPr>
        <w:tblStyle w:val="Tablaconcuadrcula"/>
        <w:tblW w:w="0" w:type="auto"/>
        <w:tblLook w:val="04A0" w:firstRow="1" w:lastRow="0" w:firstColumn="1" w:lastColumn="0" w:noHBand="0" w:noVBand="1"/>
      </w:tblPr>
      <w:tblGrid>
        <w:gridCol w:w="1668"/>
        <w:gridCol w:w="2268"/>
      </w:tblGrid>
      <w:tr w:rsidR="005C7333" w:rsidRPr="00F2134E" w:rsidTr="007E288E">
        <w:tc>
          <w:tcPr>
            <w:tcW w:w="1668" w:type="dxa"/>
          </w:tcPr>
          <w:p w:rsidR="005C7333" w:rsidRPr="00BD747D" w:rsidRDefault="006D7158" w:rsidP="009F1691">
            <w:pPr>
              <w:jc w:val="center"/>
              <w:rPr>
                <w:rFonts w:ascii="Times New Roman" w:hAnsi="Times New Roman" w:cs="Times New Roman"/>
                <w:sz w:val="20"/>
                <w:szCs w:val="20"/>
              </w:rPr>
            </w:pPr>
            <w:r w:rsidRPr="00BD747D">
              <w:rPr>
                <w:rFonts w:ascii="Times New Roman" w:hAnsi="Times New Roman" w:cs="Times New Roman"/>
                <w:noProof/>
                <w:sz w:val="20"/>
                <w:szCs w:val="20"/>
                <w:lang w:eastAsia="es-ES"/>
              </w:rPr>
              <w:drawing>
                <wp:inline distT="0" distB="0" distL="0" distR="0" wp14:anchorId="4F10AE42">
                  <wp:extent cx="553304" cy="2085975"/>
                  <wp:effectExtent l="0" t="0" r="0" b="0"/>
                  <wp:docPr id="17932" name="Imagen 17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5972" cy="2246834"/>
                          </a:xfrm>
                          <a:prstGeom prst="rect">
                            <a:avLst/>
                          </a:prstGeom>
                          <a:noFill/>
                        </pic:spPr>
                      </pic:pic>
                    </a:graphicData>
                  </a:graphic>
                </wp:inline>
              </w:drawing>
            </w:r>
          </w:p>
          <w:p w:rsidR="005C7333" w:rsidRPr="00BD747D" w:rsidRDefault="00D43DC3" w:rsidP="009F1691">
            <w:pPr>
              <w:jc w:val="center"/>
              <w:rPr>
                <w:rFonts w:ascii="Times New Roman" w:hAnsi="Times New Roman" w:cs="Times New Roman"/>
                <w:i/>
                <w:sz w:val="20"/>
                <w:szCs w:val="20"/>
              </w:rPr>
            </w:pPr>
            <w:r w:rsidRPr="00BD747D">
              <w:rPr>
                <w:rFonts w:ascii="Times New Roman" w:hAnsi="Times New Roman" w:cs="Times New Roman"/>
                <w:sz w:val="20"/>
                <w:szCs w:val="20"/>
              </w:rPr>
              <w:t xml:space="preserve">1 </w:t>
            </w:r>
            <w:r w:rsidRPr="00BD747D">
              <w:rPr>
                <w:rFonts w:ascii="Times New Roman" w:hAnsi="Times New Roman" w:cs="Times New Roman"/>
                <w:i/>
                <w:sz w:val="20"/>
                <w:szCs w:val="20"/>
              </w:rPr>
              <w:t>-</w:t>
            </w:r>
            <w:r w:rsidR="005C7333" w:rsidRPr="00BD747D">
              <w:rPr>
                <w:rFonts w:ascii="Times New Roman" w:hAnsi="Times New Roman" w:cs="Times New Roman"/>
                <w:i/>
                <w:sz w:val="20"/>
                <w:szCs w:val="20"/>
              </w:rPr>
              <w:t>Conimbriga</w:t>
            </w:r>
          </w:p>
          <w:p w:rsidR="005C7333" w:rsidRPr="00BD747D" w:rsidRDefault="009F1691" w:rsidP="007E288E">
            <w:pPr>
              <w:jc w:val="center"/>
              <w:rPr>
                <w:rFonts w:ascii="Times New Roman" w:hAnsi="Times New Roman" w:cs="Times New Roman"/>
                <w:sz w:val="20"/>
                <w:szCs w:val="20"/>
              </w:rPr>
            </w:pPr>
            <w:r w:rsidRPr="00BD747D">
              <w:rPr>
                <w:rFonts w:ascii="Times New Roman" w:hAnsi="Times New Roman" w:cs="Times New Roman"/>
                <w:sz w:val="20"/>
                <w:szCs w:val="20"/>
              </w:rPr>
              <w:t xml:space="preserve">(M. </w:t>
            </w:r>
            <w:r w:rsidR="007E288E">
              <w:rPr>
                <w:rFonts w:ascii="Times New Roman" w:hAnsi="Times New Roman" w:cs="Times New Roman"/>
                <w:sz w:val="20"/>
                <w:szCs w:val="20"/>
              </w:rPr>
              <w:t>Conimbriga</w:t>
            </w:r>
            <w:r w:rsidR="005C7333" w:rsidRPr="00BD747D">
              <w:rPr>
                <w:rFonts w:ascii="Times New Roman" w:hAnsi="Times New Roman" w:cs="Times New Roman"/>
                <w:sz w:val="20"/>
                <w:szCs w:val="20"/>
              </w:rPr>
              <w:t>)</w:t>
            </w:r>
          </w:p>
        </w:tc>
        <w:tc>
          <w:tcPr>
            <w:tcW w:w="2268" w:type="dxa"/>
          </w:tcPr>
          <w:p w:rsidR="005C7333" w:rsidRPr="00BD747D" w:rsidRDefault="006D7158" w:rsidP="009F1691">
            <w:pPr>
              <w:jc w:val="center"/>
              <w:rPr>
                <w:rFonts w:ascii="Times New Roman" w:hAnsi="Times New Roman" w:cs="Times New Roman"/>
                <w:sz w:val="20"/>
                <w:szCs w:val="20"/>
              </w:rPr>
            </w:pPr>
            <w:r w:rsidRPr="00BD747D">
              <w:rPr>
                <w:rFonts w:ascii="Times New Roman" w:hAnsi="Times New Roman" w:cs="Times New Roman"/>
                <w:noProof/>
                <w:sz w:val="20"/>
                <w:szCs w:val="20"/>
                <w:lang w:eastAsia="es-ES"/>
              </w:rPr>
              <w:drawing>
                <wp:inline distT="0" distB="0" distL="0" distR="0" wp14:anchorId="11166016">
                  <wp:extent cx="811976" cy="2085975"/>
                  <wp:effectExtent l="0" t="0" r="7620" b="0"/>
                  <wp:docPr id="17933" name="Imagen 17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853114" cy="2191658"/>
                          </a:xfrm>
                          <a:prstGeom prst="rect">
                            <a:avLst/>
                          </a:prstGeom>
                          <a:noFill/>
                        </pic:spPr>
                      </pic:pic>
                    </a:graphicData>
                  </a:graphic>
                </wp:inline>
              </w:drawing>
            </w:r>
          </w:p>
          <w:p w:rsidR="005C7333" w:rsidRPr="00BD747D" w:rsidRDefault="00D43DC3" w:rsidP="009F1691">
            <w:pPr>
              <w:jc w:val="center"/>
              <w:rPr>
                <w:rFonts w:ascii="Times New Roman" w:hAnsi="Times New Roman" w:cs="Times New Roman"/>
                <w:i/>
                <w:sz w:val="20"/>
                <w:szCs w:val="20"/>
              </w:rPr>
            </w:pPr>
            <w:r w:rsidRPr="00BD747D">
              <w:rPr>
                <w:rFonts w:ascii="Times New Roman" w:hAnsi="Times New Roman" w:cs="Times New Roman"/>
                <w:sz w:val="20"/>
                <w:szCs w:val="20"/>
              </w:rPr>
              <w:t xml:space="preserve">2 </w:t>
            </w:r>
            <w:r w:rsidRPr="00BD747D">
              <w:rPr>
                <w:rFonts w:ascii="Times New Roman" w:hAnsi="Times New Roman" w:cs="Times New Roman"/>
                <w:i/>
                <w:sz w:val="20"/>
                <w:szCs w:val="20"/>
              </w:rPr>
              <w:t>-</w:t>
            </w:r>
            <w:r w:rsidR="00AF465E" w:rsidRPr="00BD747D">
              <w:rPr>
                <w:rFonts w:ascii="Times New Roman" w:hAnsi="Times New Roman" w:cs="Times New Roman"/>
                <w:i/>
                <w:sz w:val="20"/>
                <w:szCs w:val="20"/>
              </w:rPr>
              <w:t>Avgv</w:t>
            </w:r>
            <w:r w:rsidR="005C7333" w:rsidRPr="00BD747D">
              <w:rPr>
                <w:rFonts w:ascii="Times New Roman" w:hAnsi="Times New Roman" w:cs="Times New Roman"/>
                <w:i/>
                <w:sz w:val="20"/>
                <w:szCs w:val="20"/>
              </w:rPr>
              <w:t>sta Emerita</w:t>
            </w:r>
          </w:p>
          <w:p w:rsidR="005C7333" w:rsidRPr="00BD747D" w:rsidRDefault="008F5EBA" w:rsidP="009F1691">
            <w:pPr>
              <w:jc w:val="center"/>
              <w:rPr>
                <w:rFonts w:ascii="Times New Roman" w:hAnsi="Times New Roman" w:cs="Times New Roman"/>
                <w:sz w:val="20"/>
                <w:szCs w:val="20"/>
              </w:rPr>
            </w:pPr>
            <w:r w:rsidRPr="00BD747D">
              <w:rPr>
                <w:rFonts w:ascii="Times New Roman" w:hAnsi="Times New Roman" w:cs="Times New Roman"/>
                <w:sz w:val="20"/>
                <w:szCs w:val="20"/>
              </w:rPr>
              <w:t>(</w:t>
            </w:r>
            <w:r w:rsidR="005C7333" w:rsidRPr="00BD747D">
              <w:rPr>
                <w:rFonts w:ascii="Times New Roman" w:hAnsi="Times New Roman" w:cs="Times New Roman"/>
                <w:sz w:val="20"/>
                <w:szCs w:val="20"/>
              </w:rPr>
              <w:t>MNAR</w:t>
            </w:r>
            <w:r w:rsidRPr="00BD747D">
              <w:rPr>
                <w:rFonts w:ascii="Times New Roman" w:hAnsi="Times New Roman" w:cs="Times New Roman"/>
                <w:sz w:val="20"/>
                <w:szCs w:val="20"/>
              </w:rPr>
              <w:t xml:space="preserve"> Mérida)</w:t>
            </w:r>
          </w:p>
        </w:tc>
      </w:tr>
    </w:tbl>
    <w:p w:rsidR="005E5179" w:rsidRPr="00F2134E" w:rsidRDefault="005E5179"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3713B5" w:rsidRPr="00F2134E">
        <w:rPr>
          <w:rFonts w:ascii="Times New Roman" w:hAnsi="Times New Roman" w:cs="Times New Roman"/>
        </w:rPr>
        <w:t xml:space="preserve"> Conocemos</w:t>
      </w:r>
      <w:r w:rsidR="006A0DC0" w:rsidRPr="00F2134E">
        <w:rPr>
          <w:rFonts w:ascii="Times New Roman" w:hAnsi="Times New Roman" w:cs="Times New Roman"/>
        </w:rPr>
        <w:t xml:space="preserve"> hasta la fecha una pieza fuera de la Península y dos en </w:t>
      </w:r>
      <w:r w:rsidR="006A0DC0" w:rsidRPr="00F2134E">
        <w:rPr>
          <w:rFonts w:ascii="Times New Roman" w:hAnsi="Times New Roman" w:cs="Times New Roman"/>
          <w:i/>
        </w:rPr>
        <w:t>Hispania</w:t>
      </w:r>
      <w:r w:rsidR="006A0DC0" w:rsidRPr="00F2134E">
        <w:rPr>
          <w:rFonts w:ascii="Times New Roman" w:hAnsi="Times New Roman" w:cs="Times New Roman"/>
        </w:rPr>
        <w:t>, ambos incompletos</w:t>
      </w:r>
      <w:r w:rsidR="003713B5" w:rsidRPr="00F2134E">
        <w:rPr>
          <w:rFonts w:ascii="Times New Roman" w:hAnsi="Times New Roman" w:cs="Times New Roman"/>
        </w:rPr>
        <w:t>. El vástago es circular, con dos perforaciones en la parte alta, que remata en forma cónica.</w:t>
      </w:r>
      <w:r w:rsidR="006A0DC0" w:rsidRPr="00F2134E">
        <w:rPr>
          <w:rFonts w:ascii="Times New Roman" w:hAnsi="Times New Roman" w:cs="Times New Roman"/>
        </w:rPr>
        <w:t xml:space="preserve"> Por lo conservado no parece que se trate de piezas de gran tamaño, acoplándose al modelo medio (entre 7 y 9 cm.)</w:t>
      </w:r>
    </w:p>
    <w:p w:rsidR="00D34ED5" w:rsidRPr="00F2134E" w:rsidRDefault="00D34ED5" w:rsidP="00D26762">
      <w:pPr>
        <w:spacing w:after="0" w:line="240" w:lineRule="auto"/>
        <w:jc w:val="both"/>
        <w:rPr>
          <w:rFonts w:ascii="Times New Roman" w:hAnsi="Times New Roman" w:cs="Times New Roman"/>
          <w:b/>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i/>
        </w:rPr>
        <w:t xml:space="preserve"> Conimbriga</w:t>
      </w:r>
      <w:r w:rsidR="005C5DAD" w:rsidRPr="002376FC">
        <w:rPr>
          <w:rStyle w:val="Refdenotaalpie"/>
          <w:rFonts w:ascii="Times New Roman" w:hAnsi="Times New Roman" w:cs="Times New Roman"/>
        </w:rPr>
        <w:footnoteReference w:id="56"/>
      </w:r>
      <w:r w:rsidRPr="002376FC">
        <w:rPr>
          <w:rFonts w:ascii="Times New Roman" w:hAnsi="Times New Roman" w:cs="Times New Roman"/>
        </w:rPr>
        <w:t>,</w:t>
      </w:r>
      <w:r w:rsidRPr="00F2134E">
        <w:rPr>
          <w:rFonts w:ascii="Times New Roman" w:hAnsi="Times New Roman" w:cs="Times New Roman"/>
          <w:i/>
        </w:rPr>
        <w:t xml:space="preserve"> Avgvsta Emerita</w:t>
      </w:r>
      <w:r w:rsidRPr="00F2134E">
        <w:rPr>
          <w:rFonts w:ascii="Times New Roman" w:hAnsi="Times New Roman" w:cs="Times New Roman"/>
        </w:rPr>
        <w:t>.</w:t>
      </w:r>
    </w:p>
    <w:p w:rsidR="005E5179" w:rsidRPr="00F2134E" w:rsidRDefault="005E5179" w:rsidP="00D26762">
      <w:pPr>
        <w:spacing w:after="0" w:line="240" w:lineRule="auto"/>
        <w:jc w:val="both"/>
        <w:rPr>
          <w:rFonts w:ascii="Times New Roman" w:hAnsi="Times New Roman" w:cs="Times New Roman"/>
        </w:rPr>
      </w:pPr>
      <w:r w:rsidRPr="00F2134E">
        <w:rPr>
          <w:rFonts w:ascii="Times New Roman" w:hAnsi="Times New Roman" w:cs="Times New Roman"/>
          <w:b/>
        </w:rPr>
        <w:t>Área de dispersión</w:t>
      </w:r>
      <w:r w:rsidRPr="00F2134E">
        <w:rPr>
          <w:rFonts w:ascii="Times New Roman" w:hAnsi="Times New Roman" w:cs="Times New Roman"/>
        </w:rPr>
        <w:t>:</w:t>
      </w:r>
      <w:r w:rsidR="003713B5" w:rsidRPr="00F2134E">
        <w:rPr>
          <w:rFonts w:ascii="Times New Roman" w:hAnsi="Times New Roman" w:cs="Times New Roman"/>
        </w:rPr>
        <w:t xml:space="preserve"> </w:t>
      </w:r>
      <w:r w:rsidR="00842EDA" w:rsidRPr="00F2134E">
        <w:rPr>
          <w:rFonts w:ascii="Times New Roman" w:hAnsi="Times New Roman" w:cs="Times New Roman"/>
          <w:i/>
        </w:rPr>
        <w:t>Vervlamivm</w:t>
      </w:r>
      <w:r w:rsidR="00842EDA" w:rsidRPr="002376FC">
        <w:rPr>
          <w:rStyle w:val="Refdenotaalpie"/>
          <w:rFonts w:ascii="Times New Roman" w:hAnsi="Times New Roman" w:cs="Times New Roman"/>
        </w:rPr>
        <w:footnoteReference w:id="57"/>
      </w:r>
      <w:r w:rsidR="00842EDA" w:rsidRPr="00F2134E">
        <w:rPr>
          <w:rFonts w:ascii="Times New Roman" w:hAnsi="Times New Roman" w:cs="Times New Roman"/>
          <w:i/>
        </w:rPr>
        <w:t>,</w:t>
      </w:r>
      <w:r w:rsidR="001E6EFE" w:rsidRPr="00F2134E">
        <w:rPr>
          <w:rFonts w:ascii="Times New Roman" w:hAnsi="Times New Roman" w:cs="Times New Roman"/>
        </w:rPr>
        <w:t xml:space="preserve"> </w:t>
      </w:r>
      <w:r w:rsidR="00792B02" w:rsidRPr="00F2134E">
        <w:rPr>
          <w:rFonts w:ascii="Times New Roman" w:hAnsi="Times New Roman" w:cs="Times New Roman"/>
          <w:i/>
        </w:rPr>
        <w:t>Avgvsta Ravrica</w:t>
      </w:r>
      <w:r w:rsidR="00BE5031" w:rsidRPr="00F2134E">
        <w:rPr>
          <w:rFonts w:ascii="Times New Roman" w:hAnsi="Times New Roman" w:cs="Times New Roman"/>
        </w:rPr>
        <w:t xml:space="preserve"> (Augst, Suiza)</w:t>
      </w:r>
      <w:r w:rsidR="00BE5031" w:rsidRPr="002376FC">
        <w:rPr>
          <w:rStyle w:val="Refdenotaalpie"/>
          <w:rFonts w:ascii="Times New Roman" w:hAnsi="Times New Roman" w:cs="Times New Roman"/>
        </w:rPr>
        <w:footnoteReference w:id="58"/>
      </w:r>
      <w:r w:rsidR="005C5DAD" w:rsidRPr="00F2134E">
        <w:rPr>
          <w:rFonts w:ascii="Times New Roman" w:hAnsi="Times New Roman" w:cs="Times New Roman"/>
          <w:i/>
        </w:rPr>
        <w:t>, Wroxeter</w:t>
      </w:r>
      <w:r w:rsidR="00D7719D" w:rsidRPr="002376FC">
        <w:rPr>
          <w:rStyle w:val="Refdenotaalpie"/>
          <w:rFonts w:ascii="Times New Roman" w:hAnsi="Times New Roman" w:cs="Times New Roman"/>
        </w:rPr>
        <w:footnoteReference w:id="59"/>
      </w:r>
      <w:r w:rsidR="000048DB" w:rsidRPr="002376FC">
        <w:rPr>
          <w:rFonts w:ascii="Times New Roman" w:hAnsi="Times New Roman" w:cs="Times New Roman"/>
        </w:rPr>
        <w:t>,</w:t>
      </w:r>
      <w:r w:rsidR="000048DB">
        <w:rPr>
          <w:rFonts w:ascii="Times New Roman" w:hAnsi="Times New Roman" w:cs="Times New Roman"/>
          <w:i/>
        </w:rPr>
        <w:t xml:space="preserve"> Strav</w:t>
      </w:r>
      <w:r w:rsidR="005C5DAD" w:rsidRPr="00F2134E">
        <w:rPr>
          <w:rFonts w:ascii="Times New Roman" w:hAnsi="Times New Roman" w:cs="Times New Roman"/>
          <w:i/>
        </w:rPr>
        <w:t>bing</w:t>
      </w:r>
      <w:r w:rsidR="00D7719D" w:rsidRPr="002376FC">
        <w:rPr>
          <w:rStyle w:val="Refdenotaalpie"/>
          <w:rFonts w:ascii="Times New Roman" w:hAnsi="Times New Roman" w:cs="Times New Roman"/>
        </w:rPr>
        <w:footnoteReference w:id="60"/>
      </w:r>
      <w:r w:rsidR="00F851C2" w:rsidRPr="00F2134E">
        <w:rPr>
          <w:rFonts w:ascii="Times New Roman" w:hAnsi="Times New Roman" w:cs="Times New Roman"/>
          <w:i/>
        </w:rPr>
        <w:t>, Samarobriva</w:t>
      </w:r>
      <w:r w:rsidR="00F851C2" w:rsidRPr="00F2134E">
        <w:rPr>
          <w:rFonts w:ascii="Times New Roman" w:hAnsi="Times New Roman" w:cs="Times New Roman"/>
        </w:rPr>
        <w:t xml:space="preserve"> (Amiens, Francia)</w:t>
      </w:r>
      <w:r w:rsidR="00F851C2" w:rsidRPr="00F2134E">
        <w:rPr>
          <w:rStyle w:val="Refdenotaalpie"/>
          <w:rFonts w:ascii="Times New Roman" w:hAnsi="Times New Roman" w:cs="Times New Roman"/>
        </w:rPr>
        <w:footnoteReference w:id="61"/>
      </w:r>
      <w:r w:rsidR="00F851C2" w:rsidRPr="00F2134E">
        <w:rPr>
          <w:rFonts w:ascii="Times New Roman" w:hAnsi="Times New Roman" w:cs="Times New Roman"/>
        </w:rPr>
        <w:t>.</w:t>
      </w:r>
    </w:p>
    <w:p w:rsidR="005E5179" w:rsidRDefault="005E5179" w:rsidP="00D26762">
      <w:pPr>
        <w:spacing w:after="0" w:line="240" w:lineRule="auto"/>
        <w:jc w:val="both"/>
        <w:rPr>
          <w:rFonts w:ascii="Times New Roman" w:hAnsi="Times New Roman" w:cs="Times New Roman"/>
          <w:lang w:eastAsia="es-ES"/>
        </w:rPr>
      </w:pPr>
      <w:r w:rsidRPr="00F2134E">
        <w:rPr>
          <w:rFonts w:ascii="Times New Roman" w:hAnsi="Times New Roman" w:cs="Times New Roman"/>
          <w:b/>
        </w:rPr>
        <w:t>Cronología</w:t>
      </w:r>
      <w:r w:rsidRPr="00F2134E">
        <w:rPr>
          <w:rFonts w:ascii="Times New Roman" w:hAnsi="Times New Roman" w:cs="Times New Roman"/>
        </w:rPr>
        <w:t>:</w:t>
      </w:r>
      <w:r w:rsidR="006A0DC0" w:rsidRPr="00F2134E">
        <w:rPr>
          <w:rFonts w:ascii="Times New Roman" w:hAnsi="Times New Roman" w:cs="Times New Roman"/>
        </w:rPr>
        <w:t xml:space="preserve"> </w:t>
      </w:r>
      <w:r w:rsidR="007A0E90" w:rsidRPr="00F2134E">
        <w:rPr>
          <w:rFonts w:ascii="Times New Roman" w:hAnsi="Times New Roman" w:cs="Times New Roman"/>
        </w:rPr>
        <w:t xml:space="preserve">En </w:t>
      </w:r>
      <w:r w:rsidR="007A0E90" w:rsidRPr="00F2134E">
        <w:rPr>
          <w:rFonts w:ascii="Times New Roman" w:hAnsi="Times New Roman" w:cs="Times New Roman"/>
          <w:i/>
        </w:rPr>
        <w:t>Conimbriga</w:t>
      </w:r>
      <w:r w:rsidR="00A61CA7" w:rsidRPr="00F2134E">
        <w:rPr>
          <w:rFonts w:ascii="Times New Roman" w:hAnsi="Times New Roman" w:cs="Times New Roman"/>
        </w:rPr>
        <w:t xml:space="preserve"> en época T</w:t>
      </w:r>
      <w:r w:rsidR="007A0E90" w:rsidRPr="00F2134E">
        <w:rPr>
          <w:rFonts w:ascii="Times New Roman" w:hAnsi="Times New Roman" w:cs="Times New Roman"/>
        </w:rPr>
        <w:t>raj</w:t>
      </w:r>
      <w:r w:rsidR="00AF465E" w:rsidRPr="00F2134E">
        <w:rPr>
          <w:rFonts w:ascii="Times New Roman" w:hAnsi="Times New Roman" w:cs="Times New Roman"/>
        </w:rPr>
        <w:t>a</w:t>
      </w:r>
      <w:r w:rsidR="007A0E90" w:rsidRPr="00F2134E">
        <w:rPr>
          <w:rFonts w:ascii="Times New Roman" w:hAnsi="Times New Roman" w:cs="Times New Roman"/>
        </w:rPr>
        <w:t>nea</w:t>
      </w:r>
      <w:r w:rsidR="007A0E90" w:rsidRPr="00F2134E">
        <w:rPr>
          <w:rStyle w:val="Refdenotaalpie"/>
          <w:rFonts w:ascii="Times New Roman" w:hAnsi="Times New Roman" w:cs="Times New Roman"/>
        </w:rPr>
        <w:footnoteReference w:id="62"/>
      </w:r>
      <w:r w:rsidR="007A0E90" w:rsidRPr="00F2134E">
        <w:rPr>
          <w:rFonts w:ascii="Times New Roman" w:hAnsi="Times New Roman" w:cs="Times New Roman"/>
        </w:rPr>
        <w:t xml:space="preserve">. En </w:t>
      </w:r>
      <w:r w:rsidR="007A0E90" w:rsidRPr="00F2134E">
        <w:rPr>
          <w:rFonts w:ascii="Times New Roman" w:hAnsi="Times New Roman" w:cs="Times New Roman"/>
          <w:i/>
        </w:rPr>
        <w:t>Avgvsta Ravrica</w:t>
      </w:r>
      <w:r w:rsidR="007A0E90" w:rsidRPr="00F2134E">
        <w:rPr>
          <w:rStyle w:val="Refdenotaalpie"/>
          <w:rFonts w:ascii="Times New Roman" w:hAnsi="Times New Roman" w:cs="Times New Roman"/>
        </w:rPr>
        <w:footnoteReference w:id="63"/>
      </w:r>
      <w:r w:rsidR="007A0E90" w:rsidRPr="00F2134E">
        <w:rPr>
          <w:rFonts w:ascii="Times New Roman" w:hAnsi="Times New Roman" w:cs="Times New Roman"/>
          <w:i/>
        </w:rPr>
        <w:t xml:space="preserve"> </w:t>
      </w:r>
      <w:r w:rsidR="007A0E90" w:rsidRPr="00F2134E">
        <w:rPr>
          <w:rFonts w:ascii="Times New Roman" w:hAnsi="Times New Roman" w:cs="Times New Roman"/>
        </w:rPr>
        <w:t>a</w:t>
      </w:r>
      <w:r w:rsidR="00E957EC" w:rsidRPr="00F2134E">
        <w:rPr>
          <w:rFonts w:ascii="Times New Roman" w:hAnsi="Times New Roman" w:cs="Times New Roman"/>
        </w:rPr>
        <w:t xml:space="preserve"> partir de mediados del II d.C</w:t>
      </w:r>
      <w:r w:rsidR="007A0E90" w:rsidRPr="00F2134E">
        <w:rPr>
          <w:rFonts w:ascii="Times New Roman" w:hAnsi="Times New Roman" w:cs="Times New Roman"/>
        </w:rPr>
        <w:t>, o</w:t>
      </w:r>
      <w:r w:rsidR="00E957EC" w:rsidRPr="00F2134E">
        <w:rPr>
          <w:rFonts w:ascii="Times New Roman" w:hAnsi="Times New Roman" w:cs="Times New Roman"/>
        </w:rPr>
        <w:t xml:space="preserve"> </w:t>
      </w:r>
      <w:r w:rsidR="00842EDA" w:rsidRPr="00F2134E">
        <w:rPr>
          <w:rFonts w:ascii="Times New Roman" w:hAnsi="Times New Roman" w:cs="Times New Roman"/>
        </w:rPr>
        <w:t>en</w:t>
      </w:r>
      <w:r w:rsidR="00842EDA" w:rsidRPr="00F2134E">
        <w:rPr>
          <w:rFonts w:ascii="Times New Roman" w:hAnsi="Times New Roman" w:cs="Times New Roman"/>
          <w:i/>
        </w:rPr>
        <w:t xml:space="preserve"> Vervlam</w:t>
      </w:r>
      <w:r w:rsidR="00CA3E49">
        <w:rPr>
          <w:rFonts w:ascii="Times New Roman" w:hAnsi="Times New Roman" w:cs="Times New Roman"/>
          <w:i/>
        </w:rPr>
        <w:t>i</w:t>
      </w:r>
      <w:r w:rsidR="00842EDA" w:rsidRPr="00F2134E">
        <w:rPr>
          <w:rFonts w:ascii="Times New Roman" w:hAnsi="Times New Roman" w:cs="Times New Roman"/>
          <w:i/>
        </w:rPr>
        <w:t>vm</w:t>
      </w:r>
      <w:r w:rsidR="00842EDA" w:rsidRPr="00F2134E">
        <w:rPr>
          <w:rFonts w:ascii="Times New Roman" w:hAnsi="Times New Roman" w:cs="Times New Roman"/>
        </w:rPr>
        <w:t>, entre el 150-160 d.C</w:t>
      </w:r>
      <w:r w:rsidR="007A0E90" w:rsidRPr="00F2134E">
        <w:rPr>
          <w:rFonts w:ascii="Times New Roman" w:hAnsi="Times New Roman" w:cs="Times New Roman"/>
        </w:rPr>
        <w:t>.</w:t>
      </w:r>
      <w:r w:rsidR="00F851C2" w:rsidRPr="00F2134E">
        <w:rPr>
          <w:rFonts w:ascii="Times New Roman" w:hAnsi="Times New Roman" w:cs="Times New Roman"/>
          <w:lang w:eastAsia="es-ES"/>
        </w:rPr>
        <w:t xml:space="preserve"> Thuet clasifica la pieza de </w:t>
      </w:r>
      <w:r w:rsidR="00A11CDE" w:rsidRPr="00F2134E">
        <w:rPr>
          <w:rFonts w:ascii="Times New Roman" w:hAnsi="Times New Roman" w:cs="Times New Roman"/>
          <w:lang w:eastAsia="es-ES"/>
        </w:rPr>
        <w:t>Amiens entre</w:t>
      </w:r>
      <w:r w:rsidR="00F851C2" w:rsidRPr="00F2134E">
        <w:rPr>
          <w:rFonts w:ascii="Times New Roman" w:hAnsi="Times New Roman" w:cs="Times New Roman"/>
          <w:lang w:eastAsia="es-ES"/>
        </w:rPr>
        <w:t xml:space="preserve"> el inicios del siglo I d.C. y finales del III d.C.</w:t>
      </w:r>
      <w:r w:rsidR="00F851C2" w:rsidRPr="00F2134E">
        <w:rPr>
          <w:rStyle w:val="Refdenotaalpie"/>
          <w:rFonts w:ascii="Times New Roman" w:hAnsi="Times New Roman" w:cs="Times New Roman"/>
          <w:lang w:eastAsia="es-ES"/>
        </w:rPr>
        <w:footnoteReference w:id="64"/>
      </w:r>
      <w:r w:rsidR="0036371D">
        <w:rPr>
          <w:rFonts w:ascii="Times New Roman" w:hAnsi="Times New Roman" w:cs="Times New Roman"/>
          <w:lang w:eastAsia="es-ES"/>
        </w:rPr>
        <w:t>.</w:t>
      </w:r>
    </w:p>
    <w:p w:rsidR="000048DB" w:rsidRDefault="000048DB" w:rsidP="00D26762">
      <w:pPr>
        <w:spacing w:after="0" w:line="240" w:lineRule="auto"/>
        <w:jc w:val="both"/>
        <w:rPr>
          <w:rFonts w:ascii="Times New Roman" w:hAnsi="Times New Roman" w:cs="Times New Roman"/>
          <w:lang w:eastAsia="es-ES"/>
        </w:rPr>
      </w:pPr>
    </w:p>
    <w:p w:rsidR="00102E65" w:rsidRPr="00F2134E" w:rsidRDefault="00102E65" w:rsidP="00102E65">
      <w:pPr>
        <w:spacing w:after="0" w:line="240" w:lineRule="auto"/>
        <w:jc w:val="both"/>
        <w:rPr>
          <w:rFonts w:ascii="Times New Roman" w:hAnsi="Times New Roman" w:cs="Times New Roman"/>
        </w:rPr>
      </w:pPr>
      <w:r w:rsidRPr="00F2134E">
        <w:rPr>
          <w:rFonts w:ascii="Times New Roman" w:hAnsi="Times New Roman" w:cs="Times New Roman"/>
          <w:smallCaps/>
        </w:rPr>
        <w:t xml:space="preserve">• </w:t>
      </w:r>
      <w:r w:rsidRPr="00F2134E">
        <w:rPr>
          <w:rFonts w:ascii="Times New Roman" w:hAnsi="Times New Roman" w:cs="Times New Roman"/>
          <w:b/>
          <w:smallCaps/>
        </w:rPr>
        <w:t>A.VII.</w:t>
      </w:r>
      <w:r w:rsidR="00580007">
        <w:rPr>
          <w:rFonts w:ascii="Times New Roman" w:hAnsi="Times New Roman" w:cs="Times New Roman"/>
          <w:b/>
        </w:rPr>
        <w:t>2.2</w:t>
      </w:r>
      <w:r w:rsidRPr="00F2134E">
        <w:rPr>
          <w:rFonts w:ascii="Times New Roman" w:hAnsi="Times New Roman" w:cs="Times New Roman"/>
          <w:b/>
        </w:rPr>
        <w:t xml:space="preserve"> </w:t>
      </w:r>
      <w:r w:rsidR="00A11CDE" w:rsidRPr="00F2134E">
        <w:rPr>
          <w:rFonts w:ascii="Times New Roman" w:hAnsi="Times New Roman" w:cs="Times New Roman"/>
          <w:b/>
        </w:rPr>
        <w:t>– Remate</w:t>
      </w:r>
      <w:r w:rsidRPr="00F2134E">
        <w:rPr>
          <w:rFonts w:ascii="Times New Roman" w:hAnsi="Times New Roman" w:cs="Times New Roman"/>
          <w:b/>
        </w:rPr>
        <w:t xml:space="preserve"> apuntado</w:t>
      </w:r>
      <w:r w:rsidR="00580007">
        <w:rPr>
          <w:rFonts w:ascii="Times New Roman" w:hAnsi="Times New Roman" w:cs="Times New Roman"/>
          <w:b/>
        </w:rPr>
        <w:t xml:space="preserve"> u ojival</w:t>
      </w:r>
    </w:p>
    <w:tbl>
      <w:tblPr>
        <w:tblStyle w:val="Tablaconcuadrcula"/>
        <w:tblW w:w="0" w:type="auto"/>
        <w:tblLook w:val="04A0" w:firstRow="1" w:lastRow="0" w:firstColumn="1" w:lastColumn="0" w:noHBand="0" w:noVBand="1"/>
      </w:tblPr>
      <w:tblGrid>
        <w:gridCol w:w="1384"/>
      </w:tblGrid>
      <w:tr w:rsidR="00102E65" w:rsidRPr="00F2134E" w:rsidTr="00B527ED">
        <w:trPr>
          <w:trHeight w:val="2456"/>
        </w:trPr>
        <w:tc>
          <w:tcPr>
            <w:tcW w:w="1384" w:type="dxa"/>
          </w:tcPr>
          <w:p w:rsidR="00102E65" w:rsidRPr="00F2134E" w:rsidRDefault="006D7158" w:rsidP="00CA152C">
            <w:pPr>
              <w:jc w:val="center"/>
              <w:rPr>
                <w:rFonts w:ascii="Times New Roman" w:hAnsi="Times New Roman" w:cs="Times New Roman"/>
              </w:rPr>
            </w:pPr>
            <w:r w:rsidRPr="00F2134E">
              <w:rPr>
                <w:rFonts w:ascii="Times New Roman" w:hAnsi="Times New Roman" w:cs="Times New Roman"/>
                <w:noProof/>
                <w:lang w:eastAsia="es-ES"/>
              </w:rPr>
              <w:drawing>
                <wp:inline distT="0" distB="0" distL="0" distR="0" wp14:anchorId="62F657CB" wp14:editId="1F92ECCD">
                  <wp:extent cx="445673" cy="2524125"/>
                  <wp:effectExtent l="0" t="0" r="0" b="0"/>
                  <wp:docPr id="33" name="Imagen 33" descr="G:\HUESO ROMANO (22-7-16)\HUESO TRABAJADO EPOCA ROMANA\en fongo negro (10-10-17)\8 - Tipo A.VIII -  Acus\A.VIII.2.2 - Dos ojal R. apuntado\aguja de doble ojal en la mitad (Antigon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8 - Tipo A.VIII -  Acus\A.VIII.2.2 - Dos ojal R. apuntado\aguja de doble ojal en la mitad (Antigons) 1.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0196" cy="2889558"/>
                          </a:xfrm>
                          <a:prstGeom prst="rect">
                            <a:avLst/>
                          </a:prstGeom>
                          <a:noFill/>
                          <a:ln>
                            <a:noFill/>
                          </a:ln>
                        </pic:spPr>
                      </pic:pic>
                    </a:graphicData>
                  </a:graphic>
                </wp:inline>
              </w:drawing>
            </w:r>
          </w:p>
          <w:p w:rsidR="00102E65" w:rsidRPr="00BD747D" w:rsidRDefault="00102E65" w:rsidP="00CA152C">
            <w:pPr>
              <w:jc w:val="center"/>
              <w:rPr>
                <w:rFonts w:ascii="Times New Roman" w:hAnsi="Times New Roman" w:cs="Times New Roman"/>
                <w:sz w:val="20"/>
                <w:szCs w:val="20"/>
              </w:rPr>
            </w:pPr>
            <w:r w:rsidRPr="00BD747D">
              <w:rPr>
                <w:rFonts w:ascii="Times New Roman" w:hAnsi="Times New Roman" w:cs="Times New Roman"/>
                <w:sz w:val="20"/>
                <w:szCs w:val="20"/>
              </w:rPr>
              <w:t>El</w:t>
            </w:r>
            <w:r w:rsidR="00B527ED">
              <w:rPr>
                <w:rFonts w:ascii="Times New Roman" w:hAnsi="Times New Roman" w:cs="Times New Roman"/>
                <w:sz w:val="20"/>
                <w:szCs w:val="20"/>
              </w:rPr>
              <w:t>s</w:t>
            </w:r>
            <w:r w:rsidRPr="00BD747D">
              <w:rPr>
                <w:rFonts w:ascii="Times New Roman" w:hAnsi="Times New Roman" w:cs="Times New Roman"/>
                <w:sz w:val="20"/>
                <w:szCs w:val="20"/>
              </w:rPr>
              <w:t xml:space="preserve"> Antigons</w:t>
            </w:r>
          </w:p>
          <w:p w:rsidR="00102E65" w:rsidRPr="00F2134E" w:rsidRDefault="00102E65" w:rsidP="00CA152C">
            <w:pPr>
              <w:jc w:val="center"/>
              <w:rPr>
                <w:rFonts w:ascii="Times New Roman" w:hAnsi="Times New Roman" w:cs="Times New Roman"/>
              </w:rPr>
            </w:pPr>
            <w:r w:rsidRPr="00BD747D">
              <w:rPr>
                <w:rFonts w:ascii="Times New Roman" w:hAnsi="Times New Roman" w:cs="Times New Roman"/>
                <w:sz w:val="20"/>
                <w:szCs w:val="20"/>
              </w:rPr>
              <w:t>(M. Reus)</w:t>
            </w:r>
          </w:p>
        </w:tc>
      </w:tr>
    </w:tbl>
    <w:p w:rsidR="00102E65" w:rsidRPr="00F2134E" w:rsidRDefault="00102E65" w:rsidP="00102E65">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 xml:space="preserve">: </w:t>
      </w:r>
      <w:r w:rsidRPr="0036371D">
        <w:rPr>
          <w:rFonts w:ascii="Times New Roman" w:hAnsi="Times New Roman" w:cs="Times New Roman"/>
          <w:i/>
        </w:rPr>
        <w:t>Acus</w:t>
      </w:r>
      <w:r w:rsidRPr="00F2134E">
        <w:rPr>
          <w:rFonts w:ascii="Times New Roman" w:hAnsi="Times New Roman" w:cs="Times New Roman"/>
        </w:rPr>
        <w:t xml:space="preserve"> de cuerpo circular en la punta, que remata en cono apuntado. En la parte superior, bajo el remate dos orificios circulares.</w:t>
      </w:r>
    </w:p>
    <w:p w:rsidR="00102E65" w:rsidRPr="00F2134E" w:rsidRDefault="00102E65" w:rsidP="00715B95">
      <w:pPr>
        <w:spacing w:after="0" w:line="240" w:lineRule="auto"/>
        <w:rPr>
          <w:rFonts w:ascii="Times New Roman" w:hAnsi="Times New Roman" w:cs="Times New Roman"/>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i/>
        </w:rPr>
        <w:t xml:space="preserve"> </w:t>
      </w:r>
      <w:r w:rsidR="002048FE" w:rsidRPr="00F2134E">
        <w:rPr>
          <w:rFonts w:ascii="Times New Roman" w:hAnsi="Times New Roman" w:cs="Times New Roman"/>
          <w:lang w:eastAsia="es-ES"/>
        </w:rPr>
        <w:t>Els An</w:t>
      </w:r>
      <w:r w:rsidR="00715B95" w:rsidRPr="00F2134E">
        <w:rPr>
          <w:rFonts w:ascii="Times New Roman" w:hAnsi="Times New Roman" w:cs="Times New Roman"/>
          <w:lang w:eastAsia="es-ES"/>
        </w:rPr>
        <w:t>tigons (Reus, Tarragona)</w:t>
      </w:r>
      <w:r w:rsidR="00715B95" w:rsidRPr="00F2134E">
        <w:rPr>
          <w:rStyle w:val="Refdenotaalpie"/>
          <w:rFonts w:ascii="Times New Roman" w:hAnsi="Times New Roman" w:cs="Times New Roman"/>
          <w:lang w:eastAsia="es-ES"/>
        </w:rPr>
        <w:footnoteReference w:id="65"/>
      </w:r>
      <w:r w:rsidR="00715B95" w:rsidRPr="00F2134E">
        <w:rPr>
          <w:rFonts w:ascii="Times New Roman" w:hAnsi="Times New Roman" w:cs="Times New Roman"/>
          <w:lang w:eastAsia="es-ES"/>
        </w:rPr>
        <w:t>.</w:t>
      </w:r>
    </w:p>
    <w:p w:rsidR="00102E65" w:rsidRPr="00F2134E" w:rsidRDefault="00102E65" w:rsidP="00102E65">
      <w:pPr>
        <w:spacing w:after="0" w:line="240" w:lineRule="auto"/>
        <w:jc w:val="both"/>
        <w:rPr>
          <w:rFonts w:ascii="Times New Roman" w:hAnsi="Times New Roman" w:cs="Times New Roman"/>
        </w:rPr>
      </w:pPr>
      <w:r w:rsidRPr="00F2134E">
        <w:rPr>
          <w:rFonts w:ascii="Times New Roman" w:hAnsi="Times New Roman" w:cs="Times New Roman"/>
          <w:b/>
        </w:rPr>
        <w:t>Área de dispersión</w:t>
      </w:r>
      <w:r w:rsidRPr="00F2134E">
        <w:rPr>
          <w:rFonts w:ascii="Times New Roman" w:hAnsi="Times New Roman" w:cs="Times New Roman"/>
        </w:rPr>
        <w:t xml:space="preserve">: </w:t>
      </w:r>
      <w:r w:rsidR="00A83D6A" w:rsidRPr="00F2134E">
        <w:rPr>
          <w:rFonts w:ascii="Times New Roman" w:hAnsi="Times New Roman" w:cs="Times New Roman"/>
          <w:i/>
          <w:shd w:val="clear" w:color="auto" w:fill="FFFFFF"/>
        </w:rPr>
        <w:t>Forvm Clavdii Vallensivm</w:t>
      </w:r>
      <w:r w:rsidR="00A83D6A" w:rsidRPr="00F2134E">
        <w:rPr>
          <w:rFonts w:ascii="Times New Roman" w:hAnsi="Times New Roman" w:cs="Times New Roman"/>
          <w:shd w:val="clear" w:color="auto" w:fill="FFFFFF"/>
        </w:rPr>
        <w:t xml:space="preserve"> (Martigny, </w:t>
      </w:r>
      <w:r w:rsidR="002E042C">
        <w:rPr>
          <w:rFonts w:ascii="Times New Roman" w:hAnsi="Times New Roman" w:cs="Times New Roman"/>
          <w:shd w:val="clear" w:color="auto" w:fill="FFFFFF"/>
        </w:rPr>
        <w:t>Suiza</w:t>
      </w:r>
      <w:r w:rsidR="00A83D6A" w:rsidRPr="00F2134E">
        <w:rPr>
          <w:rFonts w:ascii="Times New Roman" w:hAnsi="Times New Roman" w:cs="Times New Roman"/>
          <w:shd w:val="clear" w:color="auto" w:fill="FFFFFF"/>
        </w:rPr>
        <w:t>)</w:t>
      </w:r>
      <w:r w:rsidR="00A83D6A" w:rsidRPr="00F2134E">
        <w:rPr>
          <w:rStyle w:val="Refdenotaalpie"/>
          <w:rFonts w:ascii="Times New Roman" w:hAnsi="Times New Roman" w:cs="Times New Roman"/>
          <w:shd w:val="clear" w:color="auto" w:fill="FFFFFF"/>
        </w:rPr>
        <w:footnoteReference w:id="66"/>
      </w:r>
      <w:r w:rsidR="00FC38B2">
        <w:rPr>
          <w:rFonts w:ascii="Times New Roman" w:hAnsi="Times New Roman" w:cs="Times New Roman"/>
          <w:shd w:val="clear" w:color="auto" w:fill="FFFFFF"/>
        </w:rPr>
        <w:t>.</w:t>
      </w:r>
      <w:r w:rsidR="00A83D6A" w:rsidRPr="00F2134E">
        <w:rPr>
          <w:rFonts w:ascii="Times New Roman" w:hAnsi="Times New Roman" w:cs="Times New Roman"/>
          <w:lang w:eastAsia="es-ES"/>
        </w:rPr>
        <w:t xml:space="preserve"> </w:t>
      </w:r>
      <w:r w:rsidR="00A83D6A" w:rsidRPr="00F2134E">
        <w:rPr>
          <w:rFonts w:ascii="Times New Roman" w:hAnsi="Times New Roman" w:cs="Times New Roman"/>
          <w:shd w:val="clear" w:color="auto" w:fill="FFFFFF"/>
        </w:rPr>
        <w:t xml:space="preserve"> </w:t>
      </w:r>
    </w:p>
    <w:p w:rsidR="00102E65" w:rsidRDefault="00102E65" w:rsidP="00102E65">
      <w:pPr>
        <w:spacing w:after="0" w:line="240" w:lineRule="auto"/>
        <w:jc w:val="both"/>
        <w:rPr>
          <w:rFonts w:ascii="Times New Roman" w:hAnsi="Times New Roman" w:cs="Times New Roman"/>
        </w:rPr>
      </w:pPr>
      <w:r w:rsidRPr="00F2134E">
        <w:rPr>
          <w:rFonts w:ascii="Times New Roman" w:hAnsi="Times New Roman" w:cs="Times New Roman"/>
          <w:b/>
        </w:rPr>
        <w:t>Cronología</w:t>
      </w:r>
      <w:r w:rsidRPr="00F2134E">
        <w:rPr>
          <w:rFonts w:ascii="Times New Roman" w:hAnsi="Times New Roman" w:cs="Times New Roman"/>
        </w:rPr>
        <w:t xml:space="preserve">: </w:t>
      </w:r>
      <w:r w:rsidR="0012262C">
        <w:rPr>
          <w:rFonts w:ascii="Times New Roman" w:hAnsi="Times New Roman" w:cs="Times New Roman"/>
        </w:rPr>
        <w:t>Finales del siglo II d.C. inicios del siglo III d.C</w:t>
      </w:r>
      <w:r w:rsidR="0012262C">
        <w:rPr>
          <w:rStyle w:val="Refdenotaalpie"/>
          <w:rFonts w:ascii="Times New Roman" w:hAnsi="Times New Roman" w:cs="Times New Roman"/>
        </w:rPr>
        <w:footnoteReference w:id="67"/>
      </w:r>
      <w:r w:rsidR="0012262C">
        <w:rPr>
          <w:rFonts w:ascii="Times New Roman" w:hAnsi="Times New Roman" w:cs="Times New Roman"/>
        </w:rPr>
        <w:t>.</w:t>
      </w:r>
    </w:p>
    <w:p w:rsidR="002E042C" w:rsidRDefault="002E042C" w:rsidP="00102E65">
      <w:pPr>
        <w:spacing w:after="0" w:line="240" w:lineRule="auto"/>
        <w:jc w:val="both"/>
        <w:rPr>
          <w:rFonts w:ascii="Times New Roman" w:hAnsi="Times New Roman" w:cs="Times New Roman"/>
        </w:rPr>
      </w:pPr>
    </w:p>
    <w:p w:rsidR="002E042C" w:rsidRDefault="002E042C" w:rsidP="00102E65">
      <w:pPr>
        <w:spacing w:after="0" w:line="240" w:lineRule="auto"/>
        <w:jc w:val="both"/>
        <w:rPr>
          <w:rFonts w:ascii="Times New Roman" w:hAnsi="Times New Roman" w:cs="Times New Roman"/>
        </w:rPr>
      </w:pPr>
    </w:p>
    <w:p w:rsidR="002E042C" w:rsidRDefault="002E042C" w:rsidP="00102E65">
      <w:pPr>
        <w:spacing w:after="0" w:line="240" w:lineRule="auto"/>
        <w:jc w:val="both"/>
        <w:rPr>
          <w:rFonts w:ascii="Times New Roman" w:hAnsi="Times New Roman" w:cs="Times New Roman"/>
        </w:rPr>
      </w:pPr>
    </w:p>
    <w:p w:rsidR="002E042C" w:rsidRDefault="002E042C" w:rsidP="00102E65">
      <w:pPr>
        <w:spacing w:after="0" w:line="240" w:lineRule="auto"/>
        <w:jc w:val="both"/>
        <w:rPr>
          <w:rFonts w:ascii="Times New Roman" w:hAnsi="Times New Roman" w:cs="Times New Roman"/>
        </w:rPr>
      </w:pPr>
    </w:p>
    <w:p w:rsidR="002E042C" w:rsidRDefault="002E042C" w:rsidP="00102E65">
      <w:pPr>
        <w:spacing w:after="0" w:line="240" w:lineRule="auto"/>
        <w:jc w:val="both"/>
        <w:rPr>
          <w:rFonts w:ascii="Times New Roman" w:hAnsi="Times New Roman" w:cs="Times New Roman"/>
        </w:rPr>
      </w:pPr>
    </w:p>
    <w:p w:rsidR="002E042C" w:rsidRDefault="002E042C" w:rsidP="00102E65">
      <w:pPr>
        <w:spacing w:after="0" w:line="240" w:lineRule="auto"/>
        <w:jc w:val="both"/>
        <w:rPr>
          <w:rFonts w:ascii="Times New Roman" w:hAnsi="Times New Roman" w:cs="Times New Roman"/>
        </w:rPr>
      </w:pPr>
    </w:p>
    <w:p w:rsidR="002E042C" w:rsidRDefault="002E042C" w:rsidP="00102E65">
      <w:pPr>
        <w:spacing w:after="0" w:line="240" w:lineRule="auto"/>
        <w:jc w:val="both"/>
        <w:rPr>
          <w:rFonts w:ascii="Times New Roman" w:hAnsi="Times New Roman" w:cs="Times New Roman"/>
        </w:rPr>
      </w:pPr>
    </w:p>
    <w:p w:rsidR="002E042C" w:rsidRDefault="002E042C" w:rsidP="00102E65">
      <w:pPr>
        <w:spacing w:after="0" w:line="240" w:lineRule="auto"/>
        <w:jc w:val="both"/>
        <w:rPr>
          <w:rFonts w:ascii="Times New Roman" w:hAnsi="Times New Roman" w:cs="Times New Roman"/>
        </w:rPr>
      </w:pPr>
    </w:p>
    <w:p w:rsidR="002E042C" w:rsidRDefault="002E042C" w:rsidP="00102E65">
      <w:pPr>
        <w:spacing w:after="0" w:line="240" w:lineRule="auto"/>
        <w:jc w:val="both"/>
        <w:rPr>
          <w:rFonts w:ascii="Times New Roman" w:hAnsi="Times New Roman" w:cs="Times New Roman"/>
        </w:rPr>
      </w:pPr>
    </w:p>
    <w:p w:rsidR="002E042C" w:rsidRDefault="002E042C" w:rsidP="00102E65">
      <w:pPr>
        <w:spacing w:after="0" w:line="240" w:lineRule="auto"/>
        <w:jc w:val="both"/>
        <w:rPr>
          <w:rFonts w:ascii="Times New Roman" w:hAnsi="Times New Roman" w:cs="Times New Roman"/>
        </w:rPr>
      </w:pPr>
    </w:p>
    <w:p w:rsidR="002E042C" w:rsidRDefault="002E042C" w:rsidP="00102E65">
      <w:pPr>
        <w:spacing w:after="0" w:line="240" w:lineRule="auto"/>
        <w:jc w:val="both"/>
        <w:rPr>
          <w:rFonts w:ascii="Times New Roman" w:hAnsi="Times New Roman" w:cs="Times New Roman"/>
        </w:rPr>
      </w:pPr>
    </w:p>
    <w:p w:rsidR="002E042C" w:rsidRDefault="002E042C" w:rsidP="00102E65">
      <w:pPr>
        <w:spacing w:after="0" w:line="240" w:lineRule="auto"/>
        <w:jc w:val="both"/>
        <w:rPr>
          <w:rFonts w:ascii="Times New Roman" w:hAnsi="Times New Roman" w:cs="Times New Roman"/>
        </w:rPr>
      </w:pPr>
    </w:p>
    <w:p w:rsidR="002E042C" w:rsidRDefault="002E042C" w:rsidP="00102E65">
      <w:pPr>
        <w:spacing w:after="0" w:line="240" w:lineRule="auto"/>
        <w:jc w:val="both"/>
        <w:rPr>
          <w:rFonts w:ascii="Times New Roman" w:hAnsi="Times New Roman" w:cs="Times New Roman"/>
        </w:rPr>
      </w:pPr>
    </w:p>
    <w:p w:rsidR="007661EA" w:rsidRDefault="007661EA" w:rsidP="00102E65">
      <w:pPr>
        <w:spacing w:after="0" w:line="240" w:lineRule="auto"/>
        <w:jc w:val="both"/>
        <w:rPr>
          <w:rFonts w:ascii="Times New Roman" w:hAnsi="Times New Roman" w:cs="Times New Roman"/>
        </w:rPr>
      </w:pPr>
    </w:p>
    <w:p w:rsidR="002757FC" w:rsidRPr="00F2134E" w:rsidRDefault="00471410" w:rsidP="00D26762">
      <w:pPr>
        <w:spacing w:after="0" w:line="240" w:lineRule="auto"/>
        <w:jc w:val="both"/>
        <w:rPr>
          <w:rFonts w:ascii="Times New Roman" w:hAnsi="Times New Roman" w:cs="Times New Roman"/>
        </w:rPr>
      </w:pPr>
      <w:r w:rsidRPr="00F2134E">
        <w:rPr>
          <w:rFonts w:ascii="Times New Roman" w:hAnsi="Times New Roman" w:cs="Times New Roman"/>
        </w:rPr>
        <w:tab/>
      </w:r>
      <w:r w:rsidRPr="00F2134E">
        <w:rPr>
          <w:rFonts w:ascii="Times New Roman" w:hAnsi="Times New Roman" w:cs="Times New Roman"/>
          <w:smallCaps/>
        </w:rPr>
        <w:t xml:space="preserve">• </w:t>
      </w:r>
      <w:r w:rsidR="00826A97" w:rsidRPr="00F2134E">
        <w:rPr>
          <w:rFonts w:ascii="Times New Roman" w:hAnsi="Times New Roman" w:cs="Times New Roman"/>
          <w:b/>
          <w:smallCaps/>
        </w:rPr>
        <w:t>A.VII.</w:t>
      </w:r>
      <w:r w:rsidR="004263AB" w:rsidRPr="00F2134E">
        <w:rPr>
          <w:rFonts w:ascii="Times New Roman" w:hAnsi="Times New Roman" w:cs="Times New Roman"/>
          <w:b/>
        </w:rPr>
        <w:t>2.</w:t>
      </w:r>
      <w:r w:rsidR="00102E65" w:rsidRPr="00F2134E">
        <w:rPr>
          <w:rFonts w:ascii="Times New Roman" w:hAnsi="Times New Roman" w:cs="Times New Roman"/>
          <w:b/>
        </w:rPr>
        <w:t>3</w:t>
      </w:r>
      <w:r w:rsidR="002757FC" w:rsidRPr="00F2134E">
        <w:rPr>
          <w:rFonts w:ascii="Times New Roman" w:hAnsi="Times New Roman" w:cs="Times New Roman"/>
          <w:b/>
        </w:rPr>
        <w:t xml:space="preserve"> </w:t>
      </w:r>
      <w:r w:rsidR="00360830" w:rsidRPr="00F2134E">
        <w:rPr>
          <w:rFonts w:ascii="Times New Roman" w:hAnsi="Times New Roman" w:cs="Times New Roman"/>
          <w:b/>
        </w:rPr>
        <w:t>– Remate</w:t>
      </w:r>
      <w:r w:rsidR="002757FC" w:rsidRPr="00F2134E">
        <w:rPr>
          <w:rFonts w:ascii="Times New Roman" w:hAnsi="Times New Roman" w:cs="Times New Roman"/>
          <w:b/>
        </w:rPr>
        <w:t xml:space="preserve"> redondeado</w:t>
      </w:r>
    </w:p>
    <w:tbl>
      <w:tblPr>
        <w:tblStyle w:val="Tablaconcuadrcula"/>
        <w:tblW w:w="0" w:type="auto"/>
        <w:tblLook w:val="04A0" w:firstRow="1" w:lastRow="0" w:firstColumn="1" w:lastColumn="0" w:noHBand="0" w:noVBand="1"/>
      </w:tblPr>
      <w:tblGrid>
        <w:gridCol w:w="2376"/>
      </w:tblGrid>
      <w:tr w:rsidR="00BE6D3D" w:rsidRPr="00F2134E" w:rsidTr="007E288E">
        <w:tc>
          <w:tcPr>
            <w:tcW w:w="2376" w:type="dxa"/>
          </w:tcPr>
          <w:p w:rsidR="00BE6D3D" w:rsidRPr="00F2134E" w:rsidRDefault="006D7158" w:rsidP="005C5DAD">
            <w:pPr>
              <w:jc w:val="center"/>
              <w:rPr>
                <w:rFonts w:ascii="Times New Roman" w:hAnsi="Times New Roman" w:cs="Times New Roman"/>
              </w:rPr>
            </w:pPr>
            <w:r w:rsidRPr="00F2134E">
              <w:rPr>
                <w:rFonts w:ascii="Times New Roman" w:hAnsi="Times New Roman" w:cs="Times New Roman"/>
                <w:noProof/>
                <w:lang w:eastAsia="es-ES"/>
              </w:rPr>
              <w:drawing>
                <wp:inline distT="0" distB="0" distL="0" distR="0" wp14:anchorId="3338ACC9" wp14:editId="204976A9">
                  <wp:extent cx="458541" cy="1714500"/>
                  <wp:effectExtent l="0" t="0" r="0" b="0"/>
                  <wp:docPr id="50" name="Imagen 50" descr="C:\Users\German\Desktop\en fongo negro\1 - Tipo I Acus\I.2.2 - Dos ojal circular. R. redondeado\Museo de Cádiz 2015 (661)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German\Desktop\en fongo negro\1 - Tipo I Acus\I.2.2 - Dos ojal circular. R. redondeado\Museo de Cádiz 2015 (661) .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3696" cy="1883336"/>
                          </a:xfrm>
                          <a:prstGeom prst="rect">
                            <a:avLst/>
                          </a:prstGeom>
                          <a:noFill/>
                          <a:ln>
                            <a:noFill/>
                          </a:ln>
                        </pic:spPr>
                      </pic:pic>
                    </a:graphicData>
                  </a:graphic>
                </wp:inline>
              </w:drawing>
            </w:r>
            <w:r w:rsidR="007E288E">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7E288E" w:rsidRPr="007E288E">
              <w:rPr>
                <w:rFonts w:ascii="Times New Roman" w:hAnsi="Times New Roman" w:cs="Times New Roman"/>
                <w:noProof/>
                <w:lang w:eastAsia="es-ES"/>
              </w:rPr>
              <w:drawing>
                <wp:inline distT="0" distB="0" distL="0" distR="0" wp14:anchorId="24A6D2DB" wp14:editId="2EF3DA20">
                  <wp:extent cx="499032" cy="885825"/>
                  <wp:effectExtent l="0" t="0" r="0" b="0"/>
                  <wp:docPr id="43" name="Imagen 43" descr="F:\Total Libro huesos 15-9-22\en fongo negro (17-9-22)\7 - Tipo A.VII -  Acus\A.VII.2.3 - Dos ojal circular. R. redondeado\1 - Gades (M. Cádi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Total Libro huesos 15-9-22\en fongo negro (17-9-22)\7 - Tipo A.VII -  Acus\A.VII.2.3 - Dos ojal circular. R. redondeado\1 - Gades (M. Cádiz).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0352" cy="888169"/>
                          </a:xfrm>
                          <a:prstGeom prst="rect">
                            <a:avLst/>
                          </a:prstGeom>
                          <a:noFill/>
                          <a:ln>
                            <a:noFill/>
                          </a:ln>
                        </pic:spPr>
                      </pic:pic>
                    </a:graphicData>
                  </a:graphic>
                </wp:inline>
              </w:drawing>
            </w:r>
          </w:p>
          <w:p w:rsidR="00BE6D3D" w:rsidRPr="00BD747D" w:rsidRDefault="00BE6D3D" w:rsidP="005C5DAD">
            <w:pPr>
              <w:jc w:val="center"/>
              <w:rPr>
                <w:rFonts w:ascii="Times New Roman" w:hAnsi="Times New Roman" w:cs="Times New Roman"/>
                <w:i/>
                <w:sz w:val="20"/>
                <w:szCs w:val="20"/>
              </w:rPr>
            </w:pPr>
            <w:r w:rsidRPr="00BD747D">
              <w:rPr>
                <w:rFonts w:ascii="Times New Roman" w:hAnsi="Times New Roman" w:cs="Times New Roman"/>
                <w:i/>
                <w:sz w:val="20"/>
                <w:szCs w:val="20"/>
              </w:rPr>
              <w:t>Gades</w:t>
            </w:r>
          </w:p>
          <w:p w:rsidR="00BE6D3D" w:rsidRPr="00F2134E" w:rsidRDefault="00BE6D3D" w:rsidP="005C5DAD">
            <w:pPr>
              <w:jc w:val="center"/>
              <w:rPr>
                <w:rFonts w:ascii="Times New Roman" w:hAnsi="Times New Roman" w:cs="Times New Roman"/>
              </w:rPr>
            </w:pPr>
            <w:r w:rsidRPr="00BD747D">
              <w:rPr>
                <w:rFonts w:ascii="Times New Roman" w:hAnsi="Times New Roman" w:cs="Times New Roman"/>
                <w:sz w:val="20"/>
                <w:szCs w:val="20"/>
              </w:rPr>
              <w:t>(M. Cádiz)</w:t>
            </w:r>
          </w:p>
        </w:tc>
      </w:tr>
    </w:tbl>
    <w:p w:rsidR="0018510F" w:rsidRPr="00F2134E" w:rsidRDefault="005E5179"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18510F" w:rsidRPr="00F2134E">
        <w:rPr>
          <w:rFonts w:ascii="Times New Roman" w:hAnsi="Times New Roman" w:cs="Times New Roman"/>
        </w:rPr>
        <w:t xml:space="preserve"> </w:t>
      </w:r>
      <w:r w:rsidR="0018510F" w:rsidRPr="0012262C">
        <w:rPr>
          <w:rFonts w:ascii="Times New Roman" w:hAnsi="Times New Roman" w:cs="Times New Roman"/>
          <w:i/>
        </w:rPr>
        <w:t>Acus</w:t>
      </w:r>
      <w:r w:rsidR="0018510F" w:rsidRPr="00F2134E">
        <w:rPr>
          <w:rFonts w:ascii="Times New Roman" w:hAnsi="Times New Roman" w:cs="Times New Roman"/>
        </w:rPr>
        <w:t xml:space="preserve"> de cuerpo circular en la punta, que se aplana a partir de </w:t>
      </w:r>
      <w:r w:rsidR="00F2134E" w:rsidRPr="00F2134E">
        <w:rPr>
          <w:rFonts w:ascii="Times New Roman" w:hAnsi="Times New Roman" w:cs="Times New Roman"/>
        </w:rPr>
        <w:t>ahí hasta</w:t>
      </w:r>
      <w:r w:rsidR="0018510F" w:rsidRPr="00F2134E">
        <w:rPr>
          <w:rFonts w:ascii="Times New Roman" w:hAnsi="Times New Roman" w:cs="Times New Roman"/>
        </w:rPr>
        <w:t xml:space="preserve"> la cúspide. En la parte superior, bajo el remate circular, dos orificios. </w:t>
      </w:r>
      <w:r w:rsidR="009845BC" w:rsidRPr="00F2134E">
        <w:rPr>
          <w:rFonts w:ascii="Times New Roman" w:hAnsi="Times New Roman" w:cs="Times New Roman"/>
        </w:rPr>
        <w:t xml:space="preserve"> Este tipo de agujas en época anteriores se empleaba para tejer esparto.</w:t>
      </w:r>
    </w:p>
    <w:p w:rsidR="00AC0D62" w:rsidRPr="00F2134E" w:rsidRDefault="00AC0D62" w:rsidP="00D26762">
      <w:pPr>
        <w:spacing w:after="0" w:line="240" w:lineRule="auto"/>
        <w:jc w:val="both"/>
        <w:rPr>
          <w:rFonts w:ascii="Times New Roman" w:hAnsi="Times New Roman" w:cs="Times New Roman"/>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i/>
        </w:rPr>
        <w:t xml:space="preserve"> </w:t>
      </w:r>
      <w:r w:rsidR="00F2134E" w:rsidRPr="00F2134E">
        <w:rPr>
          <w:rFonts w:ascii="Times New Roman" w:hAnsi="Times New Roman" w:cs="Times New Roman"/>
          <w:i/>
        </w:rPr>
        <w:t xml:space="preserve">Gades </w:t>
      </w:r>
      <w:r w:rsidR="00F2134E" w:rsidRPr="00F2134E">
        <w:rPr>
          <w:rFonts w:ascii="Times New Roman" w:hAnsi="Times New Roman" w:cs="Times New Roman"/>
        </w:rPr>
        <w:t>(</w:t>
      </w:r>
      <w:r w:rsidRPr="00F2134E">
        <w:rPr>
          <w:rFonts w:ascii="Times New Roman" w:hAnsi="Times New Roman" w:cs="Times New Roman"/>
        </w:rPr>
        <w:t>Cádiz),</w:t>
      </w:r>
    </w:p>
    <w:p w:rsidR="005E5179" w:rsidRPr="00F2134E" w:rsidRDefault="005E5179" w:rsidP="00D26762">
      <w:pPr>
        <w:spacing w:after="0" w:line="240" w:lineRule="auto"/>
        <w:jc w:val="both"/>
        <w:rPr>
          <w:rFonts w:ascii="Times New Roman" w:hAnsi="Times New Roman" w:cs="Times New Roman"/>
        </w:rPr>
      </w:pPr>
      <w:r w:rsidRPr="00F2134E">
        <w:rPr>
          <w:rFonts w:ascii="Times New Roman" w:hAnsi="Times New Roman" w:cs="Times New Roman"/>
          <w:b/>
        </w:rPr>
        <w:t>Área de dispersión</w:t>
      </w:r>
      <w:r w:rsidRPr="00F2134E">
        <w:rPr>
          <w:rFonts w:ascii="Times New Roman" w:hAnsi="Times New Roman" w:cs="Times New Roman"/>
        </w:rPr>
        <w:t>:</w:t>
      </w:r>
      <w:r w:rsidR="0018510F" w:rsidRPr="00F2134E">
        <w:rPr>
          <w:rFonts w:ascii="Times New Roman" w:hAnsi="Times New Roman" w:cs="Times New Roman"/>
        </w:rPr>
        <w:t xml:space="preserve"> </w:t>
      </w:r>
      <w:r w:rsidR="0012262C" w:rsidRPr="00F2134E">
        <w:rPr>
          <w:rFonts w:ascii="Times New Roman" w:hAnsi="Times New Roman" w:cs="Times New Roman"/>
        </w:rPr>
        <w:t>No hemos localizado ninguna otra aguja con estas características</w:t>
      </w:r>
      <w:r w:rsidR="0012262C">
        <w:rPr>
          <w:rFonts w:ascii="Times New Roman" w:hAnsi="Times New Roman" w:cs="Times New Roman"/>
        </w:rPr>
        <w:t>.</w:t>
      </w:r>
    </w:p>
    <w:p w:rsidR="005E5179" w:rsidRPr="003C7C7D" w:rsidRDefault="005E5179" w:rsidP="00D26762">
      <w:pPr>
        <w:spacing w:after="0" w:line="240" w:lineRule="auto"/>
        <w:jc w:val="both"/>
        <w:rPr>
          <w:rFonts w:ascii="Times New Roman" w:hAnsi="Times New Roman" w:cs="Times New Roman"/>
          <w:lang w:val="it-IT"/>
        </w:rPr>
      </w:pPr>
      <w:r w:rsidRPr="003C7C7D">
        <w:rPr>
          <w:rFonts w:ascii="Times New Roman" w:hAnsi="Times New Roman" w:cs="Times New Roman"/>
          <w:b/>
          <w:lang w:val="it-IT"/>
        </w:rPr>
        <w:t>Cronología</w:t>
      </w:r>
      <w:r w:rsidRPr="003C7C7D">
        <w:rPr>
          <w:rFonts w:ascii="Times New Roman" w:hAnsi="Times New Roman" w:cs="Times New Roman"/>
          <w:lang w:val="it-IT"/>
        </w:rPr>
        <w:t>:</w:t>
      </w:r>
      <w:r w:rsidR="000E5EBF" w:rsidRPr="003C7C7D">
        <w:rPr>
          <w:rFonts w:ascii="Times New Roman" w:hAnsi="Times New Roman" w:cs="Times New Roman"/>
          <w:lang w:val="it-IT"/>
        </w:rPr>
        <w:t xml:space="preserve"> I – II d.C.</w:t>
      </w:r>
    </w:p>
    <w:p w:rsidR="005E5179" w:rsidRPr="003C7C7D" w:rsidRDefault="005E5179" w:rsidP="00D26762">
      <w:pPr>
        <w:spacing w:after="0" w:line="240" w:lineRule="auto"/>
        <w:jc w:val="both"/>
        <w:rPr>
          <w:rFonts w:ascii="Times New Roman" w:hAnsi="Times New Roman" w:cs="Times New Roman"/>
          <w:lang w:val="it-IT"/>
        </w:rPr>
      </w:pPr>
    </w:p>
    <w:p w:rsidR="002757FC" w:rsidRPr="00F2134E" w:rsidRDefault="00471410" w:rsidP="00D26762">
      <w:pPr>
        <w:spacing w:after="0" w:line="240" w:lineRule="auto"/>
        <w:jc w:val="both"/>
        <w:rPr>
          <w:rFonts w:ascii="Times New Roman" w:hAnsi="Times New Roman" w:cs="Times New Roman"/>
          <w:u w:val="single"/>
        </w:rPr>
      </w:pPr>
      <w:r w:rsidRPr="00F2134E">
        <w:rPr>
          <w:rFonts w:ascii="Times New Roman" w:hAnsi="Times New Roman" w:cs="Times New Roman"/>
          <w:smallCaps/>
        </w:rPr>
        <w:t xml:space="preserve">▪ </w:t>
      </w:r>
      <w:r w:rsidR="00826A97" w:rsidRPr="00F2134E">
        <w:rPr>
          <w:rFonts w:ascii="Times New Roman" w:hAnsi="Times New Roman" w:cs="Times New Roman"/>
          <w:b/>
          <w:smallCaps/>
        </w:rPr>
        <w:t>A.VII.</w:t>
      </w:r>
      <w:r w:rsidR="002757FC" w:rsidRPr="00F2134E">
        <w:rPr>
          <w:rFonts w:ascii="Times New Roman" w:hAnsi="Times New Roman" w:cs="Times New Roman"/>
          <w:b/>
        </w:rPr>
        <w:t xml:space="preserve">3. – </w:t>
      </w:r>
      <w:r w:rsidR="002757FC" w:rsidRPr="00F2134E">
        <w:rPr>
          <w:rFonts w:ascii="Times New Roman" w:hAnsi="Times New Roman" w:cs="Times New Roman"/>
          <w:b/>
          <w:u w:val="single"/>
        </w:rPr>
        <w:t>Ojal en 8</w:t>
      </w:r>
      <w:r w:rsidR="002757FC" w:rsidRPr="00F2134E">
        <w:rPr>
          <w:rFonts w:ascii="Times New Roman" w:hAnsi="Times New Roman" w:cs="Times New Roman"/>
          <w:u w:val="single"/>
        </w:rPr>
        <w:t>.</w:t>
      </w:r>
    </w:p>
    <w:p w:rsidR="00720095" w:rsidRPr="00F2134E" w:rsidRDefault="00720095" w:rsidP="00D26762">
      <w:pPr>
        <w:spacing w:after="0" w:line="240" w:lineRule="auto"/>
        <w:ind w:firstLine="708"/>
        <w:jc w:val="both"/>
        <w:rPr>
          <w:rFonts w:ascii="Times New Roman" w:hAnsi="Times New Roman" w:cs="Times New Roman"/>
        </w:rPr>
      </w:pPr>
    </w:p>
    <w:p w:rsidR="00C873F8" w:rsidRPr="000315CF" w:rsidRDefault="0084779E" w:rsidP="00D26762">
      <w:pPr>
        <w:spacing w:after="0" w:line="240" w:lineRule="auto"/>
        <w:ind w:firstLine="708"/>
        <w:jc w:val="both"/>
        <w:rPr>
          <w:rFonts w:ascii="Times New Roman" w:hAnsi="Times New Roman" w:cs="Times New Roman"/>
        </w:rPr>
      </w:pPr>
      <w:r w:rsidRPr="000315CF">
        <w:rPr>
          <w:rFonts w:ascii="Times New Roman" w:hAnsi="Times New Roman" w:cs="Times New Roman"/>
        </w:rPr>
        <w:t>Como hemos analizado al inicio de este capítulo, este tipo de ojal se</w:t>
      </w:r>
      <w:r w:rsidR="00C873F8" w:rsidRPr="000315CF">
        <w:rPr>
          <w:rFonts w:ascii="Times New Roman" w:hAnsi="Times New Roman" w:cs="Times New Roman"/>
        </w:rPr>
        <w:t xml:space="preserve"> realiza mediante la perforación con la barrenilla</w:t>
      </w:r>
      <w:r w:rsidRPr="000315CF">
        <w:rPr>
          <w:rFonts w:ascii="Times New Roman" w:hAnsi="Times New Roman" w:cs="Times New Roman"/>
        </w:rPr>
        <w:t>, o con el trépano,</w:t>
      </w:r>
      <w:r w:rsidR="00C873F8" w:rsidRPr="000315CF">
        <w:rPr>
          <w:rFonts w:ascii="Times New Roman" w:hAnsi="Times New Roman" w:cs="Times New Roman"/>
        </w:rPr>
        <w:t xml:space="preserve"> de dos perforaciones paralelas </w:t>
      </w:r>
      <w:r w:rsidR="00804D91" w:rsidRPr="000315CF">
        <w:rPr>
          <w:rFonts w:ascii="Times New Roman" w:hAnsi="Times New Roman" w:cs="Times New Roman"/>
        </w:rPr>
        <w:t xml:space="preserve">en forma tangencial </w:t>
      </w:r>
      <w:r w:rsidR="00C873F8" w:rsidRPr="000315CF">
        <w:rPr>
          <w:rFonts w:ascii="Times New Roman" w:hAnsi="Times New Roman" w:cs="Times New Roman"/>
        </w:rPr>
        <w:t xml:space="preserve">que </w:t>
      </w:r>
      <w:r w:rsidR="009B60E1" w:rsidRPr="000315CF">
        <w:rPr>
          <w:rFonts w:ascii="Times New Roman" w:hAnsi="Times New Roman" w:cs="Times New Roman"/>
        </w:rPr>
        <w:t xml:space="preserve">unen </w:t>
      </w:r>
      <w:r w:rsidR="00C873F8" w:rsidRPr="000315CF">
        <w:rPr>
          <w:rFonts w:ascii="Times New Roman" w:hAnsi="Times New Roman" w:cs="Times New Roman"/>
        </w:rPr>
        <w:t>intencion</w:t>
      </w:r>
      <w:r w:rsidR="00B94894" w:rsidRPr="000315CF">
        <w:rPr>
          <w:rFonts w:ascii="Times New Roman" w:hAnsi="Times New Roman" w:cs="Times New Roman"/>
        </w:rPr>
        <w:t>adamente. Algunos autores</w:t>
      </w:r>
      <w:r w:rsidR="00C873F8" w:rsidRPr="000315CF">
        <w:rPr>
          <w:rFonts w:ascii="Times New Roman" w:hAnsi="Times New Roman" w:cs="Times New Roman"/>
        </w:rPr>
        <w:t xml:space="preserve"> plantean que es producto de dos perforaciones separadas que con el uso acaban uniendo</w:t>
      </w:r>
      <w:r w:rsidR="00B94894" w:rsidRPr="000315CF">
        <w:rPr>
          <w:rStyle w:val="Refdenotaalpie"/>
          <w:rFonts w:ascii="Times New Roman" w:hAnsi="Times New Roman" w:cs="Times New Roman"/>
        </w:rPr>
        <w:footnoteReference w:id="68"/>
      </w:r>
      <w:r w:rsidR="00C873F8" w:rsidRPr="000315CF">
        <w:rPr>
          <w:rFonts w:ascii="Times New Roman" w:hAnsi="Times New Roman" w:cs="Times New Roman"/>
        </w:rPr>
        <w:t xml:space="preserve">. </w:t>
      </w:r>
      <w:r w:rsidR="00804D91" w:rsidRPr="000315CF">
        <w:rPr>
          <w:rFonts w:ascii="Times New Roman" w:hAnsi="Times New Roman" w:cs="Times New Roman"/>
        </w:rPr>
        <w:t>Como vemos tanto en ejemplares donde aparecen dos ojales circulares separados</w:t>
      </w:r>
      <w:r w:rsidR="00984DAD" w:rsidRPr="000315CF">
        <w:rPr>
          <w:rFonts w:ascii="Times New Roman" w:hAnsi="Times New Roman" w:cs="Times New Roman"/>
        </w:rPr>
        <w:t xml:space="preserve"> -</w:t>
      </w:r>
      <w:r w:rsidR="00804D91" w:rsidRPr="000315CF">
        <w:rPr>
          <w:rFonts w:ascii="Times New Roman" w:hAnsi="Times New Roman" w:cs="Times New Roman"/>
        </w:rPr>
        <w:t>que pese al uso no llegan a unir</w:t>
      </w:r>
      <w:r w:rsidR="00984DAD" w:rsidRPr="000315CF">
        <w:rPr>
          <w:rFonts w:ascii="Times New Roman" w:hAnsi="Times New Roman" w:cs="Times New Roman"/>
        </w:rPr>
        <w:t>-</w:t>
      </w:r>
      <w:r w:rsidR="00804D91" w:rsidRPr="000315CF">
        <w:rPr>
          <w:rFonts w:ascii="Times New Roman" w:hAnsi="Times New Roman" w:cs="Times New Roman"/>
        </w:rPr>
        <w:t xml:space="preserve">, como en algunos ejemplares, caso del (nº </w:t>
      </w:r>
      <w:r w:rsidR="00B001A3" w:rsidRPr="000315CF">
        <w:rPr>
          <w:rFonts w:ascii="Times New Roman" w:hAnsi="Times New Roman" w:cs="Times New Roman"/>
        </w:rPr>
        <w:t>3</w:t>
      </w:r>
      <w:r w:rsidR="00804D91" w:rsidRPr="000315CF">
        <w:rPr>
          <w:rFonts w:ascii="Times New Roman" w:hAnsi="Times New Roman" w:cs="Times New Roman"/>
        </w:rPr>
        <w:t xml:space="preserve">) de </w:t>
      </w:r>
      <w:r w:rsidR="00B001A3" w:rsidRPr="000315CF">
        <w:rPr>
          <w:rFonts w:ascii="Times New Roman" w:hAnsi="Times New Roman" w:cs="Times New Roman"/>
          <w:i/>
        </w:rPr>
        <w:t xml:space="preserve">Avgvsta </w:t>
      </w:r>
      <w:r w:rsidR="00804D91" w:rsidRPr="000315CF">
        <w:rPr>
          <w:rFonts w:ascii="Times New Roman" w:hAnsi="Times New Roman" w:cs="Times New Roman"/>
          <w:i/>
        </w:rPr>
        <w:t>Emerita</w:t>
      </w:r>
      <w:r w:rsidR="00804D91" w:rsidRPr="000315CF">
        <w:rPr>
          <w:rFonts w:ascii="Times New Roman" w:hAnsi="Times New Roman" w:cs="Times New Roman"/>
        </w:rPr>
        <w:t>, donde se aprecia claramente la intencionalidad de la maniobra para conseguir la unión de los dos orificios.</w:t>
      </w:r>
    </w:p>
    <w:p w:rsidR="00804D91" w:rsidRPr="00F2134E" w:rsidRDefault="00804D91" w:rsidP="00D26762">
      <w:pPr>
        <w:spacing w:after="0" w:line="240" w:lineRule="auto"/>
        <w:ind w:firstLine="708"/>
        <w:jc w:val="both"/>
        <w:rPr>
          <w:rFonts w:ascii="Times New Roman" w:hAnsi="Times New Roman" w:cs="Times New Roman"/>
        </w:rPr>
      </w:pPr>
      <w:r w:rsidRPr="000315CF">
        <w:rPr>
          <w:rFonts w:ascii="Times New Roman" w:hAnsi="Times New Roman" w:cs="Times New Roman"/>
        </w:rPr>
        <w:t xml:space="preserve">Es un modelo de amplia pervivencia (I-IV d.C.), </w:t>
      </w:r>
      <w:r w:rsidR="00AB2991" w:rsidRPr="000315CF">
        <w:rPr>
          <w:rFonts w:ascii="Times New Roman" w:hAnsi="Times New Roman" w:cs="Times New Roman"/>
        </w:rPr>
        <w:t xml:space="preserve">que </w:t>
      </w:r>
      <w:r w:rsidR="003F7E34" w:rsidRPr="000315CF">
        <w:rPr>
          <w:rFonts w:ascii="Times New Roman" w:hAnsi="Times New Roman" w:cs="Times New Roman"/>
        </w:rPr>
        <w:t>continúa</w:t>
      </w:r>
      <w:r w:rsidR="00AB2991" w:rsidRPr="000315CF">
        <w:rPr>
          <w:rFonts w:ascii="Times New Roman" w:hAnsi="Times New Roman" w:cs="Times New Roman"/>
        </w:rPr>
        <w:t xml:space="preserve"> incluso en épocas posteriores. </w:t>
      </w:r>
      <w:r w:rsidR="000B14C3" w:rsidRPr="000315CF">
        <w:rPr>
          <w:rFonts w:ascii="Times New Roman" w:hAnsi="Times New Roman" w:cs="Times New Roman"/>
        </w:rPr>
        <w:t xml:space="preserve">Es uno de los prototipos más diseñados </w:t>
      </w:r>
      <w:r w:rsidR="001C37C5" w:rsidRPr="000315CF">
        <w:rPr>
          <w:rFonts w:ascii="Times New Roman" w:hAnsi="Times New Roman" w:cs="Times New Roman"/>
        </w:rPr>
        <w:t>en el Imperio</w:t>
      </w:r>
      <w:r w:rsidR="000B14C3" w:rsidRPr="000315CF">
        <w:rPr>
          <w:rFonts w:ascii="Times New Roman" w:hAnsi="Times New Roman" w:cs="Times New Roman"/>
        </w:rPr>
        <w:t xml:space="preserve">. Dentro de este tipo de orificio encontramos agujas con una o con dos perforaciones circulares. Dichos huecos se sitúan por debajo o por encima del ojal principal. </w:t>
      </w:r>
      <w:r w:rsidR="000C076F" w:rsidRPr="000315CF">
        <w:rPr>
          <w:rFonts w:ascii="Times New Roman" w:hAnsi="Times New Roman" w:cs="Times New Roman"/>
        </w:rPr>
        <w:t>El remate de esta aguja es</w:t>
      </w:r>
      <w:r w:rsidR="00F32B32" w:rsidRPr="000315CF">
        <w:rPr>
          <w:rFonts w:ascii="Times New Roman" w:hAnsi="Times New Roman" w:cs="Times New Roman"/>
        </w:rPr>
        <w:t>, como veremos,</w:t>
      </w:r>
      <w:r w:rsidR="000468EB" w:rsidRPr="000315CF">
        <w:rPr>
          <w:rFonts w:ascii="Times New Roman" w:hAnsi="Times New Roman" w:cs="Times New Roman"/>
        </w:rPr>
        <w:t xml:space="preserve"> muy variado: recto, cónico, apuntado, triangular, etc.</w:t>
      </w:r>
      <w:r w:rsidR="000468EB" w:rsidRPr="00F2134E">
        <w:rPr>
          <w:rFonts w:ascii="Times New Roman" w:hAnsi="Times New Roman" w:cs="Times New Roman"/>
        </w:rPr>
        <w:t xml:space="preserve"> </w:t>
      </w:r>
    </w:p>
    <w:p w:rsidR="00AB2991" w:rsidRPr="00F2134E" w:rsidRDefault="00AB2991" w:rsidP="00D26762">
      <w:pPr>
        <w:spacing w:after="0" w:line="240" w:lineRule="auto"/>
        <w:ind w:firstLine="708"/>
        <w:jc w:val="both"/>
        <w:rPr>
          <w:rFonts w:ascii="Times New Roman" w:hAnsi="Times New Roman" w:cs="Times New Roman"/>
        </w:rPr>
      </w:pPr>
    </w:p>
    <w:p w:rsidR="002757FC" w:rsidRDefault="00BF0BF5" w:rsidP="00D26762">
      <w:pPr>
        <w:spacing w:after="0" w:line="240" w:lineRule="auto"/>
        <w:ind w:firstLine="708"/>
        <w:jc w:val="both"/>
        <w:rPr>
          <w:rFonts w:ascii="Times New Roman" w:hAnsi="Times New Roman" w:cs="Times New Roman"/>
        </w:rPr>
      </w:pPr>
      <w:r w:rsidRPr="00F2134E">
        <w:rPr>
          <w:rFonts w:ascii="Times New Roman" w:hAnsi="Times New Roman" w:cs="Times New Roman"/>
        </w:rPr>
        <w:t xml:space="preserve">• </w:t>
      </w:r>
      <w:r w:rsidR="00826A97" w:rsidRPr="00F2134E">
        <w:rPr>
          <w:rFonts w:ascii="Times New Roman" w:hAnsi="Times New Roman" w:cs="Times New Roman"/>
          <w:b/>
          <w:smallCaps/>
        </w:rPr>
        <w:t>A.VII.</w:t>
      </w:r>
      <w:r w:rsidR="004263AB" w:rsidRPr="00F2134E">
        <w:rPr>
          <w:rFonts w:ascii="Times New Roman" w:hAnsi="Times New Roman" w:cs="Times New Roman"/>
          <w:b/>
        </w:rPr>
        <w:t>3.</w:t>
      </w:r>
      <w:r w:rsidR="002757FC" w:rsidRPr="00F2134E">
        <w:rPr>
          <w:rFonts w:ascii="Times New Roman" w:hAnsi="Times New Roman" w:cs="Times New Roman"/>
          <w:b/>
        </w:rPr>
        <w:t>1 – Remate recto</w:t>
      </w:r>
      <w:r w:rsidR="002757FC" w:rsidRPr="00F2134E">
        <w:rPr>
          <w:rFonts w:ascii="Times New Roman" w:hAnsi="Times New Roman" w:cs="Times New Roman"/>
        </w:rPr>
        <w:t>.</w:t>
      </w:r>
    </w:p>
    <w:p w:rsidR="00F2134E" w:rsidRPr="00F2134E" w:rsidRDefault="00F2134E" w:rsidP="00D26762">
      <w:pPr>
        <w:spacing w:after="0" w:line="240" w:lineRule="auto"/>
        <w:ind w:firstLine="708"/>
        <w:jc w:val="both"/>
        <w:rPr>
          <w:rFonts w:ascii="Times New Roman" w:hAnsi="Times New Roman" w:cs="Times New Roman"/>
        </w:rPr>
      </w:pPr>
    </w:p>
    <w:p w:rsidR="00C50FB7" w:rsidRPr="00F2134E" w:rsidRDefault="009A29BD" w:rsidP="00D26762">
      <w:pPr>
        <w:spacing w:after="0" w:line="240" w:lineRule="auto"/>
        <w:jc w:val="both"/>
        <w:rPr>
          <w:rFonts w:ascii="Times New Roman" w:hAnsi="Times New Roman" w:cs="Times New Roman"/>
          <w:b/>
          <w:color w:val="0000FF"/>
        </w:rPr>
      </w:pPr>
      <w:r w:rsidRPr="00F2134E">
        <w:rPr>
          <w:rFonts w:ascii="Times New Roman" w:hAnsi="Times New Roman" w:cs="Times New Roman"/>
          <w:b/>
        </w:rPr>
        <w:t xml:space="preserve">Pedreira </w:t>
      </w:r>
      <w:r w:rsidRPr="00F2134E">
        <w:rPr>
          <w:rFonts w:ascii="Times New Roman" w:hAnsi="Times New Roman" w:cs="Times New Roman"/>
          <w:b/>
          <w:color w:val="0000FF"/>
        </w:rPr>
        <w:t>–</w:t>
      </w:r>
      <w:r w:rsidR="00507ACC" w:rsidRPr="00F2134E">
        <w:rPr>
          <w:rFonts w:ascii="Times New Roman" w:hAnsi="Times New Roman" w:cs="Times New Roman"/>
          <w:b/>
          <w:color w:val="0000FF"/>
        </w:rPr>
        <w:t xml:space="preserve"> </w:t>
      </w:r>
      <w:r w:rsidRPr="00F2134E">
        <w:rPr>
          <w:rFonts w:ascii="Times New Roman" w:hAnsi="Times New Roman" w:cs="Times New Roman"/>
          <w:b/>
          <w:color w:val="0000FF"/>
        </w:rPr>
        <w:t>Tipo II</w:t>
      </w:r>
      <w:r w:rsidR="00E21D77" w:rsidRPr="00F2134E">
        <w:rPr>
          <w:rFonts w:ascii="Times New Roman" w:hAnsi="Times New Roman" w:cs="Times New Roman"/>
          <w:b/>
          <w:color w:val="0000FF"/>
        </w:rPr>
        <w:t xml:space="preserve"> b</w:t>
      </w:r>
    </w:p>
    <w:tbl>
      <w:tblPr>
        <w:tblStyle w:val="Tablaconcuadrcula"/>
        <w:tblW w:w="0" w:type="auto"/>
        <w:tblLook w:val="04A0" w:firstRow="1" w:lastRow="0" w:firstColumn="1" w:lastColumn="0" w:noHBand="0" w:noVBand="1"/>
      </w:tblPr>
      <w:tblGrid>
        <w:gridCol w:w="3936"/>
      </w:tblGrid>
      <w:tr w:rsidR="00E57924" w:rsidRPr="00F2134E" w:rsidTr="007F0B21">
        <w:tc>
          <w:tcPr>
            <w:tcW w:w="3936" w:type="dxa"/>
          </w:tcPr>
          <w:p w:rsidR="00E57924" w:rsidRPr="00F2134E" w:rsidRDefault="006D7158" w:rsidP="006D7158">
            <w:pPr>
              <w:jc w:val="center"/>
              <w:rPr>
                <w:rFonts w:ascii="Times New Roman" w:hAnsi="Times New Roman" w:cs="Times New Roman"/>
              </w:rPr>
            </w:pPr>
            <w:r w:rsidRPr="00F2134E">
              <w:rPr>
                <w:rFonts w:ascii="Times New Roman" w:hAnsi="Times New Roman" w:cs="Times New Roman"/>
                <w:noProof/>
                <w:lang w:eastAsia="es-ES"/>
              </w:rPr>
              <w:drawing>
                <wp:inline distT="0" distB="0" distL="0" distR="0" wp14:anchorId="0A39FCFD" wp14:editId="6DAB3A04">
                  <wp:extent cx="646430" cy="1596425"/>
                  <wp:effectExtent l="0" t="0" r="1270" b="3810"/>
                  <wp:docPr id="54" name="Imagen 54" descr="C:\Users\German\Desktop\en fongo negro\1 - Tipo I Acus\I.3.1 - ojal c en ocho. R. recto - semicasquete\almacenes aMNAR (67) ocho tosc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German\Desktop\en fongo negro\1 - Tipo I Acus\I.3.1 - ojal c en ocho. R. recto - semicasquete\almacenes aMNAR (67) ocho tosca copie.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77196" cy="1672406"/>
                          </a:xfrm>
                          <a:prstGeom prst="rect">
                            <a:avLst/>
                          </a:prstGeom>
                          <a:noFill/>
                          <a:ln>
                            <a:noFill/>
                          </a:ln>
                        </pic:spPr>
                      </pic:pic>
                    </a:graphicData>
                  </a:graphic>
                </wp:inline>
              </w:drawing>
            </w:r>
            <w:r w:rsidRPr="00F2134E">
              <w:rPr>
                <w:rFonts w:ascii="Times New Roman" w:hAnsi="Times New Roman" w:cs="Times New Roman"/>
                <w:noProof/>
                <w:lang w:eastAsia="es-ES"/>
              </w:rPr>
              <w:drawing>
                <wp:inline distT="0" distB="0" distL="0" distR="0" wp14:anchorId="13982535">
                  <wp:extent cx="657225" cy="1583922"/>
                  <wp:effectExtent l="0" t="0" r="0" b="0"/>
                  <wp:docPr id="17935" name="Imagen 17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87943" cy="1657954"/>
                          </a:xfrm>
                          <a:prstGeom prst="rect">
                            <a:avLst/>
                          </a:prstGeom>
                          <a:noFill/>
                        </pic:spPr>
                      </pic:pic>
                    </a:graphicData>
                  </a:graphic>
                </wp:inline>
              </w:drawing>
            </w:r>
            <w:r w:rsidRPr="00F2134E">
              <w:rPr>
                <w:rFonts w:ascii="Times New Roman" w:hAnsi="Times New Roman" w:cs="Times New Roman"/>
                <w:noProof/>
                <w:lang w:eastAsia="es-ES"/>
              </w:rPr>
              <w:drawing>
                <wp:inline distT="0" distB="0" distL="0" distR="0" wp14:anchorId="508063E9">
                  <wp:extent cx="517762" cy="1593850"/>
                  <wp:effectExtent l="0" t="0" r="0" b="6350"/>
                  <wp:docPr id="17936" name="Imagen 17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9488" cy="1660730"/>
                          </a:xfrm>
                          <a:prstGeom prst="rect">
                            <a:avLst/>
                          </a:prstGeom>
                          <a:noFill/>
                        </pic:spPr>
                      </pic:pic>
                    </a:graphicData>
                  </a:graphic>
                </wp:inline>
              </w:drawing>
            </w:r>
          </w:p>
          <w:p w:rsidR="00E57924" w:rsidRPr="00BD747D" w:rsidRDefault="00E57924" w:rsidP="00E57924">
            <w:pPr>
              <w:jc w:val="center"/>
              <w:rPr>
                <w:rFonts w:ascii="Times New Roman" w:hAnsi="Times New Roman" w:cs="Times New Roman"/>
                <w:i/>
                <w:sz w:val="20"/>
                <w:szCs w:val="20"/>
              </w:rPr>
            </w:pPr>
            <w:r w:rsidRPr="00BD747D">
              <w:rPr>
                <w:rFonts w:ascii="Times New Roman" w:hAnsi="Times New Roman" w:cs="Times New Roman"/>
                <w:i/>
                <w:sz w:val="20"/>
                <w:szCs w:val="20"/>
              </w:rPr>
              <w:t>Avgvsta Emerita</w:t>
            </w:r>
          </w:p>
          <w:p w:rsidR="00E57924" w:rsidRPr="00F2134E" w:rsidRDefault="00E57924" w:rsidP="00E57924">
            <w:pPr>
              <w:jc w:val="center"/>
              <w:rPr>
                <w:rFonts w:ascii="Times New Roman" w:hAnsi="Times New Roman" w:cs="Times New Roman"/>
              </w:rPr>
            </w:pPr>
            <w:r w:rsidRPr="00BD747D">
              <w:rPr>
                <w:rFonts w:ascii="Times New Roman" w:hAnsi="Times New Roman" w:cs="Times New Roman"/>
                <w:sz w:val="20"/>
                <w:szCs w:val="20"/>
              </w:rPr>
              <w:t>(MNAR, Mérida)</w:t>
            </w:r>
          </w:p>
        </w:tc>
      </w:tr>
    </w:tbl>
    <w:p w:rsidR="003B3619"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0C7072" w:rsidRPr="00F2134E">
        <w:rPr>
          <w:rFonts w:ascii="Times New Roman" w:hAnsi="Times New Roman" w:cs="Times New Roman"/>
        </w:rPr>
        <w:t xml:space="preserve"> </w:t>
      </w:r>
      <w:r w:rsidR="000C7072" w:rsidRPr="0012262C">
        <w:rPr>
          <w:rFonts w:ascii="Times New Roman" w:hAnsi="Times New Roman" w:cs="Times New Roman"/>
          <w:i/>
        </w:rPr>
        <w:t>Acus</w:t>
      </w:r>
      <w:r w:rsidR="000C7072" w:rsidRPr="00F2134E">
        <w:rPr>
          <w:rFonts w:ascii="Times New Roman" w:hAnsi="Times New Roman" w:cs="Times New Roman"/>
        </w:rPr>
        <w:t xml:space="preserve"> con ojal en ocho realizada mediante dos perforaciones paralelas que unen. Vástago de sección circular que remata en corte recto. </w:t>
      </w:r>
      <w:r w:rsidR="00F32B32" w:rsidRPr="00F2134E">
        <w:rPr>
          <w:rFonts w:ascii="Times New Roman" w:hAnsi="Times New Roman" w:cs="Times New Roman"/>
        </w:rPr>
        <w:t>Las medidas oscilan en el largo,</w:t>
      </w:r>
      <w:r w:rsidR="000C7072" w:rsidRPr="00F2134E">
        <w:rPr>
          <w:rFonts w:ascii="Times New Roman" w:hAnsi="Times New Roman" w:cs="Times New Roman"/>
        </w:rPr>
        <w:t xml:space="preserve"> entre 9 y 12 cm. Existiendo ejemplares algo mayores. El grosor suele estar, como en la mayoría de este tipo de </w:t>
      </w:r>
      <w:r w:rsidR="000C7072" w:rsidRPr="00F2134E">
        <w:rPr>
          <w:rFonts w:ascii="Times New Roman" w:hAnsi="Times New Roman" w:cs="Times New Roman"/>
          <w:i/>
        </w:rPr>
        <w:t>acvs</w:t>
      </w:r>
      <w:r w:rsidR="000C7072" w:rsidRPr="00F2134E">
        <w:rPr>
          <w:rFonts w:ascii="Times New Roman" w:hAnsi="Times New Roman" w:cs="Times New Roman"/>
        </w:rPr>
        <w:t>, entre 0</w:t>
      </w:r>
      <w:r w:rsidR="000860F5" w:rsidRPr="00F2134E">
        <w:rPr>
          <w:rFonts w:ascii="Times New Roman" w:hAnsi="Times New Roman" w:cs="Times New Roman"/>
        </w:rPr>
        <w:t>,</w:t>
      </w:r>
      <w:r w:rsidR="000C7072" w:rsidRPr="00F2134E">
        <w:rPr>
          <w:rFonts w:ascii="Times New Roman" w:hAnsi="Times New Roman" w:cs="Times New Roman"/>
        </w:rPr>
        <w:t>5 y 0,8 cm.</w:t>
      </w:r>
    </w:p>
    <w:p w:rsidR="00AC0D62" w:rsidRPr="00F2134E" w:rsidRDefault="00AC0D62" w:rsidP="00BD2A29">
      <w:pPr>
        <w:spacing w:after="0" w:line="240" w:lineRule="auto"/>
        <w:jc w:val="both"/>
        <w:rPr>
          <w:rFonts w:ascii="Times New Roman" w:hAnsi="Times New Roman" w:cs="Times New Roman"/>
          <w:lang w:eastAsia="es-ES"/>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i/>
        </w:rPr>
        <w:t xml:space="preserve"> Avg</w:t>
      </w:r>
      <w:r w:rsidR="006B71D7">
        <w:rPr>
          <w:rFonts w:ascii="Times New Roman" w:hAnsi="Times New Roman" w:cs="Times New Roman"/>
          <w:i/>
        </w:rPr>
        <w:t>v</w:t>
      </w:r>
      <w:r w:rsidRPr="00F2134E">
        <w:rPr>
          <w:rFonts w:ascii="Times New Roman" w:hAnsi="Times New Roman" w:cs="Times New Roman"/>
          <w:i/>
        </w:rPr>
        <w:t>sta Emerita</w:t>
      </w:r>
      <w:r w:rsidRPr="00F2134E">
        <w:rPr>
          <w:rFonts w:ascii="Times New Roman" w:hAnsi="Times New Roman" w:cs="Times New Roman"/>
        </w:rPr>
        <w:t xml:space="preserve"> (Mérida), </w:t>
      </w:r>
      <w:r w:rsidRPr="00F2134E">
        <w:rPr>
          <w:rFonts w:ascii="Times New Roman" w:hAnsi="Times New Roman" w:cs="Times New Roman"/>
          <w:i/>
        </w:rPr>
        <w:t>Ast</w:t>
      </w:r>
      <w:r w:rsidR="005C1619" w:rsidRPr="00F2134E">
        <w:rPr>
          <w:rFonts w:ascii="Times New Roman" w:hAnsi="Times New Roman" w:cs="Times New Roman"/>
          <w:i/>
        </w:rPr>
        <w:t>v</w:t>
      </w:r>
      <w:r w:rsidRPr="00F2134E">
        <w:rPr>
          <w:rFonts w:ascii="Times New Roman" w:hAnsi="Times New Roman" w:cs="Times New Roman"/>
          <w:i/>
        </w:rPr>
        <w:t>rica Avgvsta</w:t>
      </w:r>
      <w:r w:rsidRPr="00F2134E">
        <w:rPr>
          <w:rFonts w:ascii="Times New Roman" w:hAnsi="Times New Roman" w:cs="Times New Roman"/>
        </w:rPr>
        <w:t xml:space="preserve"> (Astorga)</w:t>
      </w:r>
      <w:r w:rsidRPr="00F2134E">
        <w:rPr>
          <w:rStyle w:val="Refdenotaalpie"/>
          <w:rFonts w:ascii="Times New Roman" w:hAnsi="Times New Roman" w:cs="Times New Roman"/>
        </w:rPr>
        <w:footnoteReference w:id="69"/>
      </w:r>
      <w:r w:rsidRPr="00F2134E">
        <w:rPr>
          <w:rFonts w:ascii="Times New Roman" w:hAnsi="Times New Roman" w:cs="Times New Roman"/>
        </w:rPr>
        <w:t>, C</w:t>
      </w:r>
      <w:r w:rsidRPr="00F2134E">
        <w:rPr>
          <w:rFonts w:ascii="Times New Roman" w:hAnsi="Times New Roman" w:cs="Times New Roman"/>
          <w:i/>
        </w:rPr>
        <w:t>omplvtvm</w:t>
      </w:r>
      <w:r w:rsidR="00E21D77" w:rsidRPr="00F2134E">
        <w:rPr>
          <w:rFonts w:ascii="Times New Roman" w:hAnsi="Times New Roman" w:cs="Times New Roman"/>
          <w:i/>
        </w:rPr>
        <w:t xml:space="preserve"> </w:t>
      </w:r>
      <w:r w:rsidR="00E21D77" w:rsidRPr="00F2134E">
        <w:rPr>
          <w:rFonts w:ascii="Times New Roman" w:hAnsi="Times New Roman" w:cs="Times New Roman"/>
        </w:rPr>
        <w:t>Alcalá de Henares, Madrid)</w:t>
      </w:r>
      <w:r w:rsidRPr="00F2134E">
        <w:rPr>
          <w:rStyle w:val="Refdenotaalpie"/>
          <w:rFonts w:ascii="Times New Roman" w:hAnsi="Times New Roman" w:cs="Times New Roman"/>
          <w:i/>
        </w:rPr>
        <w:footnoteReference w:id="70"/>
      </w:r>
      <w:r w:rsidRPr="00F2134E">
        <w:rPr>
          <w:rFonts w:ascii="Times New Roman" w:hAnsi="Times New Roman" w:cs="Times New Roman"/>
        </w:rPr>
        <w:t xml:space="preserve">, </w:t>
      </w:r>
      <w:r w:rsidR="00A17999" w:rsidRPr="00F2134E">
        <w:rPr>
          <w:rFonts w:ascii="Times New Roman" w:hAnsi="Times New Roman" w:cs="Times New Roman"/>
          <w:noProof/>
          <w:lang w:eastAsia="es-ES"/>
        </w:rPr>
        <w:t>Iruña (Alava)</w:t>
      </w:r>
      <w:r w:rsidR="00A17999" w:rsidRPr="00F2134E">
        <w:rPr>
          <w:rStyle w:val="Refdenotaalpie"/>
          <w:rFonts w:ascii="Times New Roman" w:hAnsi="Times New Roman" w:cs="Times New Roman"/>
          <w:noProof/>
          <w:lang w:eastAsia="es-ES"/>
        </w:rPr>
        <w:footnoteReference w:id="71"/>
      </w:r>
      <w:r w:rsidR="00A17999" w:rsidRPr="00F2134E">
        <w:rPr>
          <w:rFonts w:ascii="Times New Roman" w:hAnsi="Times New Roman" w:cs="Times New Roman"/>
          <w:noProof/>
          <w:lang w:eastAsia="es-ES"/>
        </w:rPr>
        <w:t>,</w:t>
      </w:r>
      <w:r w:rsidR="00A17999" w:rsidRPr="00F2134E">
        <w:rPr>
          <w:rFonts w:ascii="Times New Roman" w:hAnsi="Times New Roman" w:cs="Times New Roman"/>
          <w:lang w:eastAsia="es-ES"/>
        </w:rPr>
        <w:t xml:space="preserve"> </w:t>
      </w:r>
      <w:r w:rsidRPr="00F2134E">
        <w:rPr>
          <w:rFonts w:ascii="Times New Roman" w:hAnsi="Times New Roman" w:cs="Times New Roman"/>
        </w:rPr>
        <w:t>Barcelona</w:t>
      </w:r>
      <w:r w:rsidRPr="00F2134E">
        <w:rPr>
          <w:rStyle w:val="Refdenotaalpie"/>
          <w:rFonts w:ascii="Times New Roman" w:hAnsi="Times New Roman" w:cs="Times New Roman"/>
        </w:rPr>
        <w:footnoteReference w:id="72"/>
      </w:r>
      <w:r w:rsidRPr="00F2134E">
        <w:rPr>
          <w:rFonts w:ascii="Times New Roman" w:hAnsi="Times New Roman" w:cs="Times New Roman"/>
        </w:rPr>
        <w:t>,</w:t>
      </w:r>
      <w:r w:rsidR="00AF465E" w:rsidRPr="00F2134E">
        <w:rPr>
          <w:rFonts w:ascii="Times New Roman" w:hAnsi="Times New Roman" w:cs="Times New Roman"/>
          <w:i/>
        </w:rPr>
        <w:t xml:space="preserve"> Conimbriga</w:t>
      </w:r>
      <w:r w:rsidR="00AF465E" w:rsidRPr="00F2134E">
        <w:rPr>
          <w:rFonts w:ascii="Times New Roman" w:hAnsi="Times New Roman" w:cs="Times New Roman"/>
        </w:rPr>
        <w:t xml:space="preserve"> (Condeixa-a-Nova, Portugal)</w:t>
      </w:r>
      <w:r w:rsidR="00AF465E" w:rsidRPr="00F2134E">
        <w:rPr>
          <w:rStyle w:val="Refdenotaalpie"/>
          <w:rFonts w:ascii="Times New Roman" w:hAnsi="Times New Roman" w:cs="Times New Roman"/>
        </w:rPr>
        <w:footnoteReference w:id="73"/>
      </w:r>
      <w:r w:rsidR="00AF465E" w:rsidRPr="00F2134E">
        <w:rPr>
          <w:rFonts w:ascii="Times New Roman" w:hAnsi="Times New Roman" w:cs="Times New Roman"/>
        </w:rPr>
        <w:t>,</w:t>
      </w:r>
    </w:p>
    <w:p w:rsidR="00EF5393" w:rsidRPr="00F2134E" w:rsidRDefault="00EF5393" w:rsidP="001F5CA0">
      <w:pPr>
        <w:spacing w:after="0" w:line="240" w:lineRule="auto"/>
        <w:rPr>
          <w:rFonts w:ascii="Times New Roman" w:hAnsi="Times New Roman" w:cs="Times New Roman"/>
          <w:lang w:eastAsia="es-ES"/>
        </w:rPr>
      </w:pPr>
      <w:r w:rsidRPr="00F2134E">
        <w:rPr>
          <w:rFonts w:ascii="Times New Roman" w:hAnsi="Times New Roman" w:cs="Times New Roman"/>
          <w:b/>
        </w:rPr>
        <w:t>Área de dispersión</w:t>
      </w:r>
      <w:r w:rsidRPr="00F2134E">
        <w:rPr>
          <w:rFonts w:ascii="Times New Roman" w:hAnsi="Times New Roman" w:cs="Times New Roman"/>
        </w:rPr>
        <w:t>:</w:t>
      </w:r>
      <w:r w:rsidR="000C7072" w:rsidRPr="00F2134E">
        <w:rPr>
          <w:rFonts w:ascii="Times New Roman" w:hAnsi="Times New Roman" w:cs="Times New Roman"/>
        </w:rPr>
        <w:t xml:space="preserve"> </w:t>
      </w:r>
      <w:r w:rsidR="004F60DC" w:rsidRPr="00F2134E">
        <w:rPr>
          <w:rFonts w:ascii="Times New Roman" w:hAnsi="Times New Roman" w:cs="Times New Roman"/>
        </w:rPr>
        <w:t xml:space="preserve">Valle del </w:t>
      </w:r>
      <w:r w:rsidR="004F6F6C" w:rsidRPr="00F2134E">
        <w:rPr>
          <w:rFonts w:ascii="Times New Roman" w:hAnsi="Times New Roman" w:cs="Times New Roman"/>
        </w:rPr>
        <w:t>Hérault</w:t>
      </w:r>
      <w:r w:rsidR="004F60DC" w:rsidRPr="00F2134E">
        <w:rPr>
          <w:rStyle w:val="Refdenotaalpie"/>
          <w:rFonts w:ascii="Times New Roman" w:hAnsi="Times New Roman" w:cs="Times New Roman"/>
        </w:rPr>
        <w:footnoteReference w:id="74"/>
      </w:r>
      <w:r w:rsidR="00D44FC9" w:rsidRPr="00F2134E">
        <w:rPr>
          <w:rFonts w:ascii="Times New Roman" w:hAnsi="Times New Roman" w:cs="Times New Roman"/>
        </w:rPr>
        <w:t>,</w:t>
      </w:r>
      <w:r w:rsidR="00D44FC9" w:rsidRPr="00F2134E">
        <w:rPr>
          <w:rFonts w:ascii="Times New Roman" w:hAnsi="Times New Roman" w:cs="Times New Roman"/>
          <w:i/>
        </w:rPr>
        <w:t xml:space="preserve"> Brigantvm</w:t>
      </w:r>
      <w:r w:rsidR="00D44FC9" w:rsidRPr="00F2134E">
        <w:rPr>
          <w:rStyle w:val="Refdenotaalpie"/>
          <w:rFonts w:ascii="Times New Roman" w:hAnsi="Times New Roman" w:cs="Times New Roman"/>
        </w:rPr>
        <w:footnoteReference w:id="75"/>
      </w:r>
      <w:r w:rsidR="00F40386" w:rsidRPr="00F2134E">
        <w:rPr>
          <w:rFonts w:ascii="Times New Roman" w:hAnsi="Times New Roman" w:cs="Times New Roman"/>
        </w:rPr>
        <w:t>,</w:t>
      </w:r>
      <w:r w:rsidR="001F5CA0" w:rsidRPr="00F2134E">
        <w:rPr>
          <w:rFonts w:ascii="Times New Roman" w:hAnsi="Times New Roman" w:cs="Times New Roman"/>
        </w:rPr>
        <w:t xml:space="preserve"> </w:t>
      </w:r>
      <w:r w:rsidR="004F1DA9">
        <w:rPr>
          <w:rFonts w:ascii="Times New Roman" w:hAnsi="Times New Roman" w:cs="Times New Roman"/>
          <w:lang w:eastAsia="es-ES"/>
        </w:rPr>
        <w:t>Mese</w:t>
      </w:r>
      <w:r w:rsidR="001F5CA0" w:rsidRPr="00F2134E">
        <w:rPr>
          <w:rFonts w:ascii="Times New Roman" w:hAnsi="Times New Roman" w:cs="Times New Roman"/>
          <w:lang w:eastAsia="es-ES"/>
        </w:rPr>
        <w:t>ne (Peloponeso, Grecia)</w:t>
      </w:r>
      <w:r w:rsidR="001F5CA0" w:rsidRPr="00F2134E">
        <w:rPr>
          <w:rStyle w:val="Refdenotaalpie"/>
          <w:rFonts w:ascii="Times New Roman" w:hAnsi="Times New Roman" w:cs="Times New Roman"/>
          <w:lang w:eastAsia="es-ES"/>
        </w:rPr>
        <w:footnoteReference w:id="76"/>
      </w:r>
      <w:r w:rsidR="001F5CA0" w:rsidRPr="00F2134E">
        <w:rPr>
          <w:rFonts w:ascii="Times New Roman" w:hAnsi="Times New Roman" w:cs="Times New Roman"/>
          <w:lang w:eastAsia="es-ES"/>
        </w:rPr>
        <w:t xml:space="preserve">. </w:t>
      </w:r>
    </w:p>
    <w:p w:rsidR="00EF5393"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Cronología</w:t>
      </w:r>
      <w:r w:rsidRPr="00F2134E">
        <w:rPr>
          <w:rFonts w:ascii="Times New Roman" w:hAnsi="Times New Roman" w:cs="Times New Roman"/>
        </w:rPr>
        <w:t>:</w:t>
      </w:r>
      <w:r w:rsidR="000C7072" w:rsidRPr="00F2134E">
        <w:rPr>
          <w:rFonts w:ascii="Times New Roman" w:hAnsi="Times New Roman" w:cs="Times New Roman"/>
        </w:rPr>
        <w:t xml:space="preserve"> </w:t>
      </w:r>
      <w:r w:rsidR="00F32B32" w:rsidRPr="00F2134E">
        <w:rPr>
          <w:rFonts w:ascii="Times New Roman" w:hAnsi="Times New Roman" w:cs="Times New Roman"/>
        </w:rPr>
        <w:t>I-IV d.C.</w:t>
      </w:r>
      <w:r w:rsidR="00C873F8" w:rsidRPr="00F2134E">
        <w:rPr>
          <w:rFonts w:ascii="Times New Roman" w:hAnsi="Times New Roman" w:cs="Times New Roman"/>
        </w:rPr>
        <w:t xml:space="preserve"> </w:t>
      </w:r>
    </w:p>
    <w:p w:rsidR="001A617C" w:rsidRPr="00F2134E" w:rsidRDefault="001A617C" w:rsidP="00D26762">
      <w:pPr>
        <w:spacing w:after="0" w:line="240" w:lineRule="auto"/>
        <w:jc w:val="both"/>
        <w:rPr>
          <w:rFonts w:ascii="Times New Roman" w:hAnsi="Times New Roman" w:cs="Times New Roman"/>
        </w:rPr>
      </w:pPr>
    </w:p>
    <w:p w:rsidR="002757FC" w:rsidRPr="00F2134E" w:rsidRDefault="00180DF3" w:rsidP="00D26762">
      <w:pPr>
        <w:spacing w:after="0" w:line="240" w:lineRule="auto"/>
        <w:jc w:val="both"/>
        <w:rPr>
          <w:rFonts w:ascii="Times New Roman" w:hAnsi="Times New Roman" w:cs="Times New Roman"/>
        </w:rPr>
      </w:pPr>
      <w:r w:rsidRPr="00F2134E">
        <w:rPr>
          <w:rFonts w:ascii="Times New Roman" w:hAnsi="Times New Roman" w:cs="Times New Roman"/>
        </w:rPr>
        <w:tab/>
      </w:r>
      <w:r w:rsidR="00BF0BF5" w:rsidRPr="00F2134E">
        <w:rPr>
          <w:rFonts w:ascii="Times New Roman" w:hAnsi="Times New Roman" w:cs="Times New Roman"/>
        </w:rPr>
        <w:t xml:space="preserve">• </w:t>
      </w:r>
      <w:r w:rsidR="00826A97" w:rsidRPr="00F2134E">
        <w:rPr>
          <w:rFonts w:ascii="Times New Roman" w:hAnsi="Times New Roman" w:cs="Times New Roman"/>
          <w:b/>
          <w:smallCaps/>
        </w:rPr>
        <w:t>A.VII.</w:t>
      </w:r>
      <w:r w:rsidR="004263AB" w:rsidRPr="00F2134E">
        <w:rPr>
          <w:rFonts w:ascii="Times New Roman" w:hAnsi="Times New Roman" w:cs="Times New Roman"/>
          <w:b/>
        </w:rPr>
        <w:t>3.</w:t>
      </w:r>
      <w:r w:rsidR="002757FC" w:rsidRPr="00F2134E">
        <w:rPr>
          <w:rFonts w:ascii="Times New Roman" w:hAnsi="Times New Roman" w:cs="Times New Roman"/>
          <w:b/>
        </w:rPr>
        <w:t>2 – Remate cónico</w:t>
      </w:r>
      <w:r w:rsidR="002757FC" w:rsidRPr="00F2134E">
        <w:rPr>
          <w:rFonts w:ascii="Times New Roman" w:hAnsi="Times New Roman" w:cs="Times New Roman"/>
        </w:rPr>
        <w:t>.</w:t>
      </w:r>
    </w:p>
    <w:p w:rsidR="00C50FB7" w:rsidRPr="00F2134E" w:rsidRDefault="00C50FB7" w:rsidP="00D26762">
      <w:pPr>
        <w:spacing w:after="0" w:line="240" w:lineRule="auto"/>
        <w:jc w:val="both"/>
        <w:rPr>
          <w:rFonts w:ascii="Times New Roman" w:hAnsi="Times New Roman" w:cs="Times New Roman"/>
          <w:b/>
          <w:color w:val="031CD3"/>
        </w:rPr>
      </w:pPr>
      <w:r w:rsidRPr="00F2134E">
        <w:rPr>
          <w:rFonts w:ascii="Times New Roman" w:hAnsi="Times New Roman" w:cs="Times New Roman"/>
          <w:b/>
        </w:rPr>
        <w:t>Béal</w:t>
      </w:r>
      <w:r w:rsidRPr="00F2134E">
        <w:rPr>
          <w:rFonts w:ascii="Times New Roman" w:hAnsi="Times New Roman" w:cs="Times New Roman"/>
        </w:rPr>
        <w:t xml:space="preserve"> –</w:t>
      </w:r>
      <w:r w:rsidRPr="00F2134E">
        <w:rPr>
          <w:rFonts w:ascii="Times New Roman" w:hAnsi="Times New Roman" w:cs="Times New Roman"/>
          <w:b/>
          <w:color w:val="031CD3"/>
        </w:rPr>
        <w:t xml:space="preserve"> </w:t>
      </w:r>
      <w:r w:rsidR="00E21D77" w:rsidRPr="00F2134E">
        <w:rPr>
          <w:rFonts w:ascii="Times New Roman" w:hAnsi="Times New Roman" w:cs="Times New Roman"/>
          <w:b/>
          <w:color w:val="031CD3"/>
        </w:rPr>
        <w:t>A</w:t>
      </w:r>
      <w:r w:rsidR="008B447D" w:rsidRPr="00F2134E">
        <w:rPr>
          <w:rFonts w:ascii="Times New Roman" w:hAnsi="Times New Roman" w:cs="Times New Roman"/>
          <w:b/>
          <w:color w:val="031CD3"/>
        </w:rPr>
        <w:t xml:space="preserve"> </w:t>
      </w:r>
      <w:r w:rsidR="00E21D77" w:rsidRPr="00F2134E">
        <w:rPr>
          <w:rFonts w:ascii="Times New Roman" w:hAnsi="Times New Roman" w:cs="Times New Roman"/>
          <w:b/>
          <w:color w:val="031CD3"/>
        </w:rPr>
        <w:t xml:space="preserve">XIX, </w:t>
      </w:r>
      <w:r w:rsidR="004D5255" w:rsidRPr="00F2134E">
        <w:rPr>
          <w:rFonts w:ascii="Times New Roman" w:hAnsi="Times New Roman" w:cs="Times New Roman"/>
          <w:b/>
          <w:color w:val="031CD3"/>
        </w:rPr>
        <w:t>2</w:t>
      </w:r>
      <w:r w:rsidR="0083727A" w:rsidRPr="00F2134E">
        <w:rPr>
          <w:rFonts w:ascii="Times New Roman" w:hAnsi="Times New Roman" w:cs="Times New Roman"/>
          <w:b/>
          <w:color w:val="031CD3"/>
        </w:rPr>
        <w:t xml:space="preserve">, 3 </w:t>
      </w:r>
      <w:r w:rsidR="0027137C" w:rsidRPr="00F2134E">
        <w:rPr>
          <w:rFonts w:ascii="Times New Roman" w:hAnsi="Times New Roman" w:cs="Times New Roman"/>
          <w:b/>
          <w:color w:val="031CD3"/>
        </w:rPr>
        <w:t>y 4</w:t>
      </w:r>
    </w:p>
    <w:p w:rsidR="00D73201" w:rsidRPr="00F2134E" w:rsidRDefault="00D73201" w:rsidP="00D26762">
      <w:pPr>
        <w:spacing w:after="0" w:line="240" w:lineRule="auto"/>
        <w:jc w:val="both"/>
        <w:rPr>
          <w:rFonts w:ascii="Times New Roman" w:hAnsi="Times New Roman" w:cs="Times New Roman"/>
          <w:b/>
          <w:color w:val="031CD3"/>
        </w:rPr>
      </w:pPr>
      <w:r w:rsidRPr="00F2134E">
        <w:rPr>
          <w:rFonts w:ascii="Times New Roman" w:hAnsi="Times New Roman" w:cs="Times New Roman"/>
          <w:b/>
        </w:rPr>
        <w:t xml:space="preserve">Tabar-Unzu – </w:t>
      </w:r>
      <w:r w:rsidRPr="00F2134E">
        <w:rPr>
          <w:rFonts w:ascii="Times New Roman" w:hAnsi="Times New Roman" w:cs="Times New Roman"/>
          <w:b/>
          <w:color w:val="031CD3"/>
        </w:rPr>
        <w:t>Tipo I.1</w:t>
      </w:r>
    </w:p>
    <w:p w:rsidR="00C50FB7" w:rsidRPr="00F2134E" w:rsidRDefault="0077498D" w:rsidP="00D26762">
      <w:pPr>
        <w:spacing w:after="0" w:line="240" w:lineRule="auto"/>
        <w:jc w:val="both"/>
        <w:rPr>
          <w:rFonts w:ascii="Times New Roman" w:hAnsi="Times New Roman" w:cs="Times New Roman"/>
          <w:b/>
          <w:color w:val="0D04BC"/>
        </w:rPr>
      </w:pPr>
      <w:r w:rsidRPr="00F2134E">
        <w:rPr>
          <w:rFonts w:ascii="Times New Roman" w:hAnsi="Times New Roman" w:cs="Times New Roman"/>
          <w:b/>
        </w:rPr>
        <w:t>Ferrer</w:t>
      </w:r>
      <w:r w:rsidRPr="00F2134E">
        <w:rPr>
          <w:rFonts w:ascii="Times New Roman" w:hAnsi="Times New Roman" w:cs="Times New Roman"/>
        </w:rPr>
        <w:t xml:space="preserve"> – </w:t>
      </w:r>
      <w:r w:rsidR="00F2134E" w:rsidRPr="00F2134E">
        <w:rPr>
          <w:rFonts w:ascii="Times New Roman" w:hAnsi="Times New Roman" w:cs="Times New Roman"/>
          <w:b/>
          <w:color w:val="0D04BC"/>
        </w:rPr>
        <w:t>IV</w:t>
      </w:r>
    </w:p>
    <w:p w:rsidR="00F03E8E" w:rsidRPr="00F2134E" w:rsidRDefault="00D73201" w:rsidP="00D26762">
      <w:pPr>
        <w:spacing w:after="0" w:line="240" w:lineRule="auto"/>
        <w:jc w:val="both"/>
        <w:rPr>
          <w:rFonts w:ascii="Times New Roman" w:hAnsi="Times New Roman" w:cs="Times New Roman"/>
          <w:b/>
          <w:color w:val="0D04BC"/>
        </w:rPr>
      </w:pPr>
      <w:r w:rsidRPr="00F2134E">
        <w:rPr>
          <w:rFonts w:ascii="Times New Roman" w:hAnsi="Times New Roman" w:cs="Times New Roman"/>
          <w:b/>
        </w:rPr>
        <w:t xml:space="preserve">Pedreira – </w:t>
      </w:r>
      <w:r w:rsidRPr="00F2134E">
        <w:rPr>
          <w:rFonts w:ascii="Times New Roman" w:hAnsi="Times New Roman" w:cs="Times New Roman"/>
          <w:b/>
          <w:color w:val="0D04BC"/>
        </w:rPr>
        <w:t>Tipo IV</w:t>
      </w:r>
    </w:p>
    <w:tbl>
      <w:tblPr>
        <w:tblStyle w:val="Tablaconcuadrcula"/>
        <w:tblW w:w="8613" w:type="dxa"/>
        <w:tblLook w:val="04A0" w:firstRow="1" w:lastRow="0" w:firstColumn="1" w:lastColumn="0" w:noHBand="0" w:noVBand="1"/>
      </w:tblPr>
      <w:tblGrid>
        <w:gridCol w:w="1984"/>
        <w:gridCol w:w="1559"/>
        <w:gridCol w:w="1843"/>
        <w:gridCol w:w="1701"/>
        <w:gridCol w:w="1526"/>
      </w:tblGrid>
      <w:tr w:rsidR="005C1619" w:rsidRPr="00F2134E" w:rsidTr="006352E4">
        <w:tc>
          <w:tcPr>
            <w:tcW w:w="1984" w:type="dxa"/>
          </w:tcPr>
          <w:p w:rsidR="005C1619" w:rsidRPr="00BD747D" w:rsidRDefault="006D7158" w:rsidP="00E57924">
            <w:pPr>
              <w:jc w:val="center"/>
              <w:rPr>
                <w:rFonts w:ascii="Times New Roman" w:hAnsi="Times New Roman" w:cs="Times New Roman"/>
                <w:sz w:val="20"/>
                <w:szCs w:val="20"/>
              </w:rPr>
            </w:pPr>
            <w:r w:rsidRPr="00BD747D">
              <w:rPr>
                <w:rFonts w:ascii="Times New Roman" w:hAnsi="Times New Roman" w:cs="Times New Roman"/>
                <w:noProof/>
                <w:sz w:val="20"/>
                <w:szCs w:val="20"/>
                <w:lang w:eastAsia="es-ES"/>
              </w:rPr>
              <w:drawing>
                <wp:inline distT="0" distB="0" distL="0" distR="0" wp14:anchorId="4386CD04" wp14:editId="2573FE34">
                  <wp:extent cx="762621" cy="1895475"/>
                  <wp:effectExtent l="0" t="0" r="0" b="0"/>
                  <wp:docPr id="55" name="Imagen 55" descr="C:\Users\German\Desktop\en fongo negro\1 - Tipo I Acus\I.3.2 - ojal c en ocho. R.cónico\(MNAR (Mérida) 30714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German\Desktop\en fongo negro\1 - Tipo I Acus\I.3.2 - ojal c en ocho. R.cónico\(MNAR (Mérida) 30714 copie.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780760" cy="1940558"/>
                          </a:xfrm>
                          <a:prstGeom prst="rect">
                            <a:avLst/>
                          </a:prstGeom>
                          <a:noFill/>
                          <a:ln>
                            <a:noFill/>
                          </a:ln>
                        </pic:spPr>
                      </pic:pic>
                    </a:graphicData>
                  </a:graphic>
                </wp:inline>
              </w:drawing>
            </w:r>
          </w:p>
          <w:p w:rsidR="005C1619" w:rsidRPr="00BD747D" w:rsidRDefault="005C1619" w:rsidP="00E57924">
            <w:pPr>
              <w:jc w:val="center"/>
              <w:rPr>
                <w:rFonts w:ascii="Times New Roman" w:hAnsi="Times New Roman" w:cs="Times New Roman"/>
                <w:i/>
                <w:sz w:val="20"/>
                <w:szCs w:val="20"/>
              </w:rPr>
            </w:pPr>
            <w:r w:rsidRPr="00BD747D">
              <w:rPr>
                <w:rFonts w:ascii="Times New Roman" w:hAnsi="Times New Roman" w:cs="Times New Roman"/>
                <w:sz w:val="20"/>
                <w:szCs w:val="20"/>
              </w:rPr>
              <w:t>1 -</w:t>
            </w:r>
            <w:r w:rsidRPr="00BD747D">
              <w:rPr>
                <w:rFonts w:ascii="Times New Roman" w:hAnsi="Times New Roman" w:cs="Times New Roman"/>
                <w:i/>
                <w:sz w:val="20"/>
                <w:szCs w:val="20"/>
              </w:rPr>
              <w:t>Avgvsta Emerita</w:t>
            </w:r>
          </w:p>
          <w:p w:rsidR="005C1619" w:rsidRPr="00BD747D" w:rsidRDefault="005C1619" w:rsidP="00E57924">
            <w:pPr>
              <w:jc w:val="center"/>
              <w:rPr>
                <w:rFonts w:ascii="Times New Roman" w:hAnsi="Times New Roman" w:cs="Times New Roman"/>
                <w:sz w:val="20"/>
                <w:szCs w:val="20"/>
              </w:rPr>
            </w:pPr>
            <w:r w:rsidRPr="00BD747D">
              <w:rPr>
                <w:rFonts w:ascii="Times New Roman" w:hAnsi="Times New Roman" w:cs="Times New Roman"/>
                <w:sz w:val="20"/>
                <w:szCs w:val="20"/>
              </w:rPr>
              <w:t>(MNAR Mérida)</w:t>
            </w:r>
          </w:p>
        </w:tc>
        <w:tc>
          <w:tcPr>
            <w:tcW w:w="1559" w:type="dxa"/>
          </w:tcPr>
          <w:p w:rsidR="005C1619" w:rsidRPr="00BD747D" w:rsidRDefault="006D7158" w:rsidP="00276E40">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drawing>
                <wp:inline distT="0" distB="0" distL="0" distR="0" wp14:anchorId="4B0CF8F6" wp14:editId="4BB7D1C1">
                  <wp:extent cx="605880" cy="1895475"/>
                  <wp:effectExtent l="0" t="0" r="3810" b="0"/>
                  <wp:docPr id="29" name="Imagen 29" descr="G:\HUESO ROMANO (22-7-16)\HUESO TRABAJADO EPOCA ROMANA\en fongo negro (10-10-17)\8 - Tipo A.VIII -  Acus\A.VIII.3.2 - ojal c en ocho. R.cónico\A.VIII.3.2.1 -Cónico\MAN 171 (13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HUESO ROMANO (22-7-16)\HUESO TRABAJADO EPOCA ROMANA\en fongo negro (10-10-17)\8 - Tipo A.VIII -  Acus\A.VIII.3.2 - ojal c en ocho. R.cónico\A.VIII.3.2.1 -Cónico\MAN 171 (132) copie.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33587" cy="1982156"/>
                          </a:xfrm>
                          <a:prstGeom prst="rect">
                            <a:avLst/>
                          </a:prstGeom>
                          <a:noFill/>
                          <a:ln>
                            <a:noFill/>
                          </a:ln>
                        </pic:spPr>
                      </pic:pic>
                    </a:graphicData>
                  </a:graphic>
                </wp:inline>
              </w:drawing>
            </w:r>
          </w:p>
          <w:p w:rsidR="00F03E8E" w:rsidRPr="00BD747D" w:rsidRDefault="006352E4" w:rsidP="00F03E8E">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2</w:t>
            </w:r>
            <w:r w:rsidR="005C1619" w:rsidRPr="00BD747D">
              <w:rPr>
                <w:rFonts w:ascii="Times New Roman" w:hAnsi="Times New Roman" w:cs="Times New Roman"/>
                <w:noProof/>
                <w:sz w:val="20"/>
                <w:szCs w:val="20"/>
                <w:lang w:eastAsia="es-ES"/>
              </w:rPr>
              <w:t xml:space="preserve"> – Palencia</w:t>
            </w:r>
            <w:r w:rsidR="00F03E8E" w:rsidRPr="00BD747D">
              <w:rPr>
                <w:rFonts w:ascii="Times New Roman" w:hAnsi="Times New Roman" w:cs="Times New Roman"/>
                <w:noProof/>
                <w:sz w:val="20"/>
                <w:szCs w:val="20"/>
                <w:lang w:eastAsia="es-ES"/>
              </w:rPr>
              <w:t xml:space="preserve"> </w:t>
            </w:r>
          </w:p>
          <w:p w:rsidR="005C1619" w:rsidRPr="00BD747D" w:rsidRDefault="005C1619" w:rsidP="00F03E8E">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t>(MAN Madrid)</w:t>
            </w:r>
          </w:p>
        </w:tc>
        <w:tc>
          <w:tcPr>
            <w:tcW w:w="1843" w:type="dxa"/>
          </w:tcPr>
          <w:p w:rsidR="005C1619" w:rsidRPr="00BD747D" w:rsidRDefault="006D7158" w:rsidP="00E57924">
            <w:pPr>
              <w:jc w:val="center"/>
              <w:rPr>
                <w:rFonts w:ascii="Times New Roman" w:hAnsi="Times New Roman" w:cs="Times New Roman"/>
                <w:sz w:val="20"/>
                <w:szCs w:val="20"/>
              </w:rPr>
            </w:pPr>
            <w:r w:rsidRPr="00BD747D">
              <w:rPr>
                <w:rFonts w:ascii="Times New Roman" w:hAnsi="Times New Roman" w:cs="Times New Roman"/>
                <w:noProof/>
                <w:sz w:val="20"/>
                <w:szCs w:val="20"/>
                <w:lang w:eastAsia="es-ES"/>
              </w:rPr>
              <w:drawing>
                <wp:inline distT="0" distB="0" distL="0" distR="0" wp14:anchorId="588A7F23" wp14:editId="543C51E2">
                  <wp:extent cx="653028" cy="1895475"/>
                  <wp:effectExtent l="0" t="0" r="0" b="0"/>
                  <wp:docPr id="63" name="Imagen 63" descr="C:\Users\German\Desktop\en fongo negro\1 - Tipo I Acus\I.3.3 - ojal c en ocho. R. cónico.apuntado\almacenes aMNAR (97)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German\Desktop\en fongo negro\1 - Tipo I Acus\I.3.3 - ojal c en ocho. R. cónico.apuntado\almacenes aMNAR (97) copie.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78668" cy="1969897"/>
                          </a:xfrm>
                          <a:prstGeom prst="rect">
                            <a:avLst/>
                          </a:prstGeom>
                          <a:noFill/>
                          <a:ln>
                            <a:noFill/>
                          </a:ln>
                        </pic:spPr>
                      </pic:pic>
                    </a:graphicData>
                  </a:graphic>
                </wp:inline>
              </w:drawing>
            </w:r>
          </w:p>
          <w:p w:rsidR="005C1619" w:rsidRPr="00BD747D" w:rsidRDefault="006352E4" w:rsidP="00E57924">
            <w:pPr>
              <w:jc w:val="center"/>
              <w:rPr>
                <w:rFonts w:ascii="Times New Roman" w:hAnsi="Times New Roman" w:cs="Times New Roman"/>
                <w:i/>
                <w:sz w:val="20"/>
                <w:szCs w:val="20"/>
              </w:rPr>
            </w:pPr>
            <w:r>
              <w:rPr>
                <w:rFonts w:ascii="Times New Roman" w:hAnsi="Times New Roman" w:cs="Times New Roman"/>
                <w:sz w:val="20"/>
                <w:szCs w:val="20"/>
              </w:rPr>
              <w:t>3</w:t>
            </w:r>
            <w:r w:rsidR="005C1619" w:rsidRPr="00BD747D">
              <w:rPr>
                <w:rFonts w:ascii="Times New Roman" w:hAnsi="Times New Roman" w:cs="Times New Roman"/>
                <w:sz w:val="20"/>
                <w:szCs w:val="20"/>
              </w:rPr>
              <w:t xml:space="preserve"> -</w:t>
            </w:r>
            <w:r w:rsidR="005C1619" w:rsidRPr="00BD747D">
              <w:rPr>
                <w:rFonts w:ascii="Times New Roman" w:hAnsi="Times New Roman" w:cs="Times New Roman"/>
                <w:i/>
                <w:sz w:val="20"/>
                <w:szCs w:val="20"/>
              </w:rPr>
              <w:t>Avgvsta Emerita</w:t>
            </w:r>
          </w:p>
          <w:p w:rsidR="005C1619" w:rsidRPr="00BD747D" w:rsidRDefault="005C1619" w:rsidP="00E57924">
            <w:pPr>
              <w:jc w:val="center"/>
              <w:rPr>
                <w:rFonts w:ascii="Times New Roman" w:hAnsi="Times New Roman" w:cs="Times New Roman"/>
                <w:sz w:val="20"/>
                <w:szCs w:val="20"/>
              </w:rPr>
            </w:pPr>
            <w:r w:rsidRPr="00BD747D">
              <w:rPr>
                <w:rFonts w:ascii="Times New Roman" w:hAnsi="Times New Roman" w:cs="Times New Roman"/>
                <w:sz w:val="20"/>
                <w:szCs w:val="20"/>
              </w:rPr>
              <w:t>(MNAR Mérida)</w:t>
            </w:r>
          </w:p>
        </w:tc>
        <w:tc>
          <w:tcPr>
            <w:tcW w:w="1701" w:type="dxa"/>
          </w:tcPr>
          <w:p w:rsidR="005C1619" w:rsidRPr="00BD747D" w:rsidRDefault="006D7158" w:rsidP="00E57924">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drawing>
                <wp:inline distT="0" distB="0" distL="0" distR="0" wp14:anchorId="3E812D24" wp14:editId="7CAD887B">
                  <wp:extent cx="295491" cy="1895475"/>
                  <wp:effectExtent l="0" t="0" r="9525" b="0"/>
                  <wp:docPr id="1" name="Imagen 1" descr="C:\Users\German\Desktop\en fongo negro\1 - Tipo I Acus\I.3.3 - ojal c en ocho. R. cónico.apuntado\Ampurias-Museo 123(58)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German\Desktop\en fongo negro\1 - Tipo I Acus\I.3.3 - ojal c en ocho. R. cónico.apuntado\Ampurias-Museo 123(58) copie.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3012" cy="2136162"/>
                          </a:xfrm>
                          <a:prstGeom prst="rect">
                            <a:avLst/>
                          </a:prstGeom>
                          <a:noFill/>
                          <a:ln>
                            <a:noFill/>
                          </a:ln>
                        </pic:spPr>
                      </pic:pic>
                    </a:graphicData>
                  </a:graphic>
                </wp:inline>
              </w:drawing>
            </w:r>
          </w:p>
          <w:p w:rsidR="005C1619" w:rsidRPr="00BD747D" w:rsidRDefault="006352E4" w:rsidP="00E57924">
            <w:pPr>
              <w:jc w:val="center"/>
              <w:rPr>
                <w:rFonts w:ascii="Times New Roman" w:hAnsi="Times New Roman" w:cs="Times New Roman"/>
                <w:i/>
                <w:noProof/>
                <w:sz w:val="20"/>
                <w:szCs w:val="20"/>
                <w:lang w:eastAsia="es-ES"/>
              </w:rPr>
            </w:pPr>
            <w:r>
              <w:rPr>
                <w:rFonts w:ascii="Times New Roman" w:hAnsi="Times New Roman" w:cs="Times New Roman"/>
                <w:noProof/>
                <w:sz w:val="20"/>
                <w:szCs w:val="20"/>
                <w:lang w:eastAsia="es-ES"/>
              </w:rPr>
              <w:t>4</w:t>
            </w:r>
            <w:r w:rsidR="005C1619" w:rsidRPr="00BD747D">
              <w:rPr>
                <w:rFonts w:ascii="Times New Roman" w:hAnsi="Times New Roman" w:cs="Times New Roman"/>
                <w:noProof/>
                <w:sz w:val="20"/>
                <w:szCs w:val="20"/>
                <w:lang w:eastAsia="es-ES"/>
              </w:rPr>
              <w:t xml:space="preserve"> -</w:t>
            </w:r>
            <w:r w:rsidR="005C1619" w:rsidRPr="00BD747D">
              <w:rPr>
                <w:rFonts w:ascii="Times New Roman" w:hAnsi="Times New Roman" w:cs="Times New Roman"/>
                <w:i/>
                <w:noProof/>
                <w:sz w:val="20"/>
                <w:szCs w:val="20"/>
                <w:lang w:eastAsia="es-ES"/>
              </w:rPr>
              <w:t>Emporiae</w:t>
            </w:r>
          </w:p>
          <w:p w:rsidR="005C1619" w:rsidRPr="00BD747D" w:rsidRDefault="005C1619" w:rsidP="00E57924">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t>(MAC Ampurias)</w:t>
            </w:r>
          </w:p>
        </w:tc>
        <w:tc>
          <w:tcPr>
            <w:tcW w:w="1526" w:type="dxa"/>
          </w:tcPr>
          <w:p w:rsidR="005C1619" w:rsidRPr="00BD747D" w:rsidRDefault="006D7158" w:rsidP="00E57924">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drawing>
                <wp:inline distT="0" distB="0" distL="0" distR="0" wp14:anchorId="46386C6A" wp14:editId="7DA3FD10">
                  <wp:extent cx="384550" cy="1895475"/>
                  <wp:effectExtent l="0" t="0" r="0" b="0"/>
                  <wp:docPr id="41" name="Imagen 41" descr="C:\Users\German\Desktop\Osu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Osuna.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20127" cy="2070835"/>
                          </a:xfrm>
                          <a:prstGeom prst="rect">
                            <a:avLst/>
                          </a:prstGeom>
                          <a:noFill/>
                          <a:ln>
                            <a:noFill/>
                          </a:ln>
                        </pic:spPr>
                      </pic:pic>
                    </a:graphicData>
                  </a:graphic>
                </wp:inline>
              </w:drawing>
            </w:r>
            <w:r w:rsidR="006352E4">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6352E4" w:rsidRPr="006352E4">
              <w:rPr>
                <w:rFonts w:ascii="Times New Roman" w:hAnsi="Times New Roman" w:cs="Times New Roman"/>
                <w:noProof/>
                <w:sz w:val="20"/>
                <w:szCs w:val="20"/>
                <w:lang w:eastAsia="es-ES"/>
              </w:rPr>
              <w:drawing>
                <wp:inline distT="0" distB="0" distL="0" distR="0">
                  <wp:extent cx="304800" cy="687977"/>
                  <wp:effectExtent l="0" t="0" r="0" b="0"/>
                  <wp:docPr id="44" name="Imagen 44" descr="F:\Total Libro huesos 15-9-22\en fongo negro (17-9-22)\7 - Tipo A.VII -  Acus\A.VII.3.2 - ojal c en ocho. R.cónico\Osun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Total Libro huesos 15-9-22\en fongo negro (17-9-22)\7 - Tipo A.VII -  Acus\A.VII.3.2 - ojal c en ocho. R.cónico\Osuna.1.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8412" cy="696129"/>
                          </a:xfrm>
                          <a:prstGeom prst="rect">
                            <a:avLst/>
                          </a:prstGeom>
                          <a:noFill/>
                          <a:ln>
                            <a:noFill/>
                          </a:ln>
                        </pic:spPr>
                      </pic:pic>
                    </a:graphicData>
                  </a:graphic>
                </wp:inline>
              </w:drawing>
            </w:r>
          </w:p>
          <w:p w:rsidR="005C1619" w:rsidRPr="00CA3E49" w:rsidRDefault="006352E4" w:rsidP="00E57924">
            <w:pPr>
              <w:jc w:val="center"/>
              <w:rPr>
                <w:rFonts w:ascii="Times New Roman" w:hAnsi="Times New Roman" w:cs="Times New Roman"/>
                <w:i/>
                <w:noProof/>
                <w:sz w:val="20"/>
                <w:szCs w:val="20"/>
                <w:lang w:eastAsia="es-ES"/>
              </w:rPr>
            </w:pPr>
            <w:r>
              <w:rPr>
                <w:rFonts w:ascii="Times New Roman" w:hAnsi="Times New Roman" w:cs="Times New Roman"/>
                <w:noProof/>
                <w:sz w:val="20"/>
                <w:szCs w:val="20"/>
                <w:lang w:eastAsia="es-ES"/>
              </w:rPr>
              <w:t>5</w:t>
            </w:r>
            <w:r w:rsidRPr="006352E4">
              <w:rPr>
                <w:rFonts w:ascii="Times New Roman" w:hAnsi="Times New Roman" w:cs="Times New Roman"/>
                <w:noProof/>
                <w:sz w:val="20"/>
                <w:szCs w:val="20"/>
                <w:lang w:eastAsia="es-ES"/>
              </w:rPr>
              <w:t xml:space="preserve"> -</w:t>
            </w:r>
            <w:r>
              <w:rPr>
                <w:rFonts w:ascii="Times New Roman" w:hAnsi="Times New Roman" w:cs="Times New Roman"/>
                <w:i/>
                <w:noProof/>
                <w:sz w:val="20"/>
                <w:szCs w:val="20"/>
                <w:lang w:eastAsia="es-ES"/>
              </w:rPr>
              <w:t xml:space="preserve"> </w:t>
            </w:r>
            <w:r w:rsidR="00CA3E49" w:rsidRPr="00CA3E49">
              <w:rPr>
                <w:rFonts w:ascii="Times New Roman" w:hAnsi="Times New Roman" w:cs="Times New Roman"/>
                <w:i/>
                <w:noProof/>
                <w:sz w:val="20"/>
                <w:szCs w:val="20"/>
                <w:lang w:eastAsia="es-ES"/>
              </w:rPr>
              <w:t>Vrso</w:t>
            </w:r>
          </w:p>
          <w:p w:rsidR="005C1619" w:rsidRPr="00BD747D" w:rsidRDefault="005C1619" w:rsidP="00E57924">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t>(M. Osuna)</w:t>
            </w:r>
          </w:p>
        </w:tc>
      </w:tr>
    </w:tbl>
    <w:p w:rsidR="003B3619"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A53742" w:rsidRPr="00F2134E">
        <w:rPr>
          <w:rFonts w:ascii="Times New Roman" w:hAnsi="Times New Roman" w:cs="Times New Roman"/>
        </w:rPr>
        <w:t xml:space="preserve"> </w:t>
      </w:r>
      <w:r w:rsidR="00A53742" w:rsidRPr="0012262C">
        <w:rPr>
          <w:rFonts w:ascii="Times New Roman" w:hAnsi="Times New Roman" w:cs="Times New Roman"/>
          <w:i/>
        </w:rPr>
        <w:t>Acus</w:t>
      </w:r>
      <w:r w:rsidR="00A53742" w:rsidRPr="00F2134E">
        <w:rPr>
          <w:rFonts w:ascii="Times New Roman" w:hAnsi="Times New Roman" w:cs="Times New Roman"/>
        </w:rPr>
        <w:t xml:space="preserve"> con</w:t>
      </w:r>
      <w:r w:rsidR="00821C5B" w:rsidRPr="00F2134E">
        <w:rPr>
          <w:rFonts w:ascii="Times New Roman" w:hAnsi="Times New Roman" w:cs="Times New Roman"/>
        </w:rPr>
        <w:t xml:space="preserve"> cuerpo </w:t>
      </w:r>
      <w:r w:rsidR="00A53742" w:rsidRPr="00F2134E">
        <w:rPr>
          <w:rFonts w:ascii="Times New Roman" w:hAnsi="Times New Roman" w:cs="Times New Roman"/>
        </w:rPr>
        <w:t xml:space="preserve">de </w:t>
      </w:r>
      <w:r w:rsidR="00002D6E" w:rsidRPr="00F2134E">
        <w:rPr>
          <w:rFonts w:ascii="Times New Roman" w:hAnsi="Times New Roman" w:cs="Times New Roman"/>
        </w:rPr>
        <w:t xml:space="preserve">sección </w:t>
      </w:r>
      <w:r w:rsidR="00821C5B" w:rsidRPr="00F2134E">
        <w:rPr>
          <w:rFonts w:ascii="Times New Roman" w:hAnsi="Times New Roman" w:cs="Times New Roman"/>
        </w:rPr>
        <w:t xml:space="preserve">circular </w:t>
      </w:r>
      <w:r w:rsidR="00891EC1" w:rsidRPr="00F2134E">
        <w:rPr>
          <w:rFonts w:ascii="Times New Roman" w:hAnsi="Times New Roman" w:cs="Times New Roman"/>
        </w:rPr>
        <w:t xml:space="preserve">regular </w:t>
      </w:r>
      <w:r w:rsidR="00821C5B" w:rsidRPr="00F2134E">
        <w:rPr>
          <w:rFonts w:ascii="Times New Roman" w:hAnsi="Times New Roman" w:cs="Times New Roman"/>
        </w:rPr>
        <w:t xml:space="preserve">que se engrosa </w:t>
      </w:r>
      <w:r w:rsidR="00891EC1" w:rsidRPr="00F2134E">
        <w:rPr>
          <w:rFonts w:ascii="Times New Roman" w:hAnsi="Times New Roman" w:cs="Times New Roman"/>
        </w:rPr>
        <w:t>progresivamente desde la punta a la cúspide.</w:t>
      </w:r>
      <w:r w:rsidR="00821C5B" w:rsidRPr="00F2134E">
        <w:rPr>
          <w:rFonts w:ascii="Times New Roman" w:hAnsi="Times New Roman" w:cs="Times New Roman"/>
        </w:rPr>
        <w:t xml:space="preserve"> </w:t>
      </w:r>
      <w:r w:rsidR="00116502" w:rsidRPr="00F2134E">
        <w:rPr>
          <w:rFonts w:ascii="Times New Roman" w:hAnsi="Times New Roman" w:cs="Times New Roman"/>
        </w:rPr>
        <w:t>Ojal en forma de ocho, realizado mediante dos perforaciones</w:t>
      </w:r>
      <w:r w:rsidR="00116502" w:rsidRPr="00F2134E">
        <w:rPr>
          <w:rStyle w:val="Refdenotaalpie"/>
          <w:rFonts w:ascii="Times New Roman" w:hAnsi="Times New Roman" w:cs="Times New Roman"/>
        </w:rPr>
        <w:footnoteReference w:id="77"/>
      </w:r>
      <w:r w:rsidR="00116502" w:rsidRPr="00F2134E">
        <w:rPr>
          <w:rFonts w:ascii="Times New Roman" w:hAnsi="Times New Roman" w:cs="Times New Roman"/>
        </w:rPr>
        <w:t xml:space="preserve">. </w:t>
      </w:r>
      <w:r w:rsidR="00891EC1" w:rsidRPr="00F2134E">
        <w:rPr>
          <w:rFonts w:ascii="Times New Roman" w:hAnsi="Times New Roman" w:cs="Times New Roman"/>
        </w:rPr>
        <w:t>El desarrollo del remate es en forma de cono más o menos apuntado</w:t>
      </w:r>
      <w:r w:rsidR="003F6A8B" w:rsidRPr="00F2134E">
        <w:rPr>
          <w:rStyle w:val="Refdenotaalpie"/>
          <w:rFonts w:ascii="Times New Roman" w:hAnsi="Times New Roman" w:cs="Times New Roman"/>
        </w:rPr>
        <w:footnoteReference w:id="78"/>
      </w:r>
      <w:r w:rsidR="00891EC1" w:rsidRPr="00F2134E">
        <w:rPr>
          <w:rFonts w:ascii="Times New Roman" w:hAnsi="Times New Roman" w:cs="Times New Roman"/>
        </w:rPr>
        <w:t>.</w:t>
      </w:r>
      <w:r w:rsidR="00821C5B" w:rsidRPr="00F2134E">
        <w:rPr>
          <w:rFonts w:ascii="Times New Roman" w:hAnsi="Times New Roman" w:cs="Times New Roman"/>
        </w:rPr>
        <w:t xml:space="preserve"> </w:t>
      </w:r>
      <w:r w:rsidR="00891EC1" w:rsidRPr="00F2134E">
        <w:rPr>
          <w:rFonts w:ascii="Times New Roman" w:hAnsi="Times New Roman" w:cs="Times New Roman"/>
        </w:rPr>
        <w:t xml:space="preserve">Es uno de los tipos más abundante en los yacimientos romanos peninsulares </w:t>
      </w:r>
      <w:r w:rsidR="00821C5B" w:rsidRPr="00F2134E">
        <w:rPr>
          <w:rFonts w:ascii="Times New Roman" w:hAnsi="Times New Roman" w:cs="Times New Roman"/>
        </w:rPr>
        <w:t xml:space="preserve">Hay ejemplares, como el de </w:t>
      </w:r>
      <w:r w:rsidR="00821C5B" w:rsidRPr="00F2134E">
        <w:rPr>
          <w:rFonts w:ascii="Times New Roman" w:hAnsi="Times New Roman" w:cs="Times New Roman"/>
          <w:i/>
        </w:rPr>
        <w:t>Conimbriga</w:t>
      </w:r>
      <w:r w:rsidR="00821C5B" w:rsidRPr="00F2134E">
        <w:rPr>
          <w:rFonts w:ascii="Times New Roman" w:hAnsi="Times New Roman" w:cs="Times New Roman"/>
        </w:rPr>
        <w:t xml:space="preserve"> cuyo vástago es afacetado</w:t>
      </w:r>
      <w:r w:rsidR="0071227F" w:rsidRPr="00F2134E">
        <w:rPr>
          <w:rStyle w:val="Refdenotaalpie"/>
          <w:rFonts w:ascii="Times New Roman" w:hAnsi="Times New Roman" w:cs="Times New Roman"/>
        </w:rPr>
        <w:footnoteReference w:id="79"/>
      </w:r>
      <w:r w:rsidR="00F00068" w:rsidRPr="00F2134E">
        <w:rPr>
          <w:rFonts w:ascii="Times New Roman" w:hAnsi="Times New Roman" w:cs="Times New Roman"/>
        </w:rPr>
        <w:t xml:space="preserve">. </w:t>
      </w:r>
      <w:r w:rsidR="00821C5B" w:rsidRPr="00F2134E">
        <w:rPr>
          <w:rFonts w:ascii="Times New Roman" w:hAnsi="Times New Roman" w:cs="Times New Roman"/>
        </w:rPr>
        <w:t xml:space="preserve">Podría interpretarse que se trata de una </w:t>
      </w:r>
      <w:r w:rsidR="00A53742" w:rsidRPr="00F2134E">
        <w:rPr>
          <w:rFonts w:ascii="Times New Roman" w:hAnsi="Times New Roman" w:cs="Times New Roman"/>
        </w:rPr>
        <w:t>aguja</w:t>
      </w:r>
      <w:r w:rsidR="00821C5B" w:rsidRPr="00F2134E">
        <w:rPr>
          <w:rFonts w:ascii="Times New Roman" w:hAnsi="Times New Roman" w:cs="Times New Roman"/>
        </w:rPr>
        <w:t xml:space="preserve"> inacabada. </w:t>
      </w:r>
      <w:r w:rsidR="00A53742" w:rsidRPr="00F2134E">
        <w:rPr>
          <w:rFonts w:ascii="Times New Roman" w:hAnsi="Times New Roman" w:cs="Times New Roman"/>
        </w:rPr>
        <w:t xml:space="preserve"> Son piezas de tamaño medio-largo, entre 6 – 14 cm, y un grosos que va desde los 0’4 a los 0’6 cm, siendo la medida más frecuente la de 0’5 cm. </w:t>
      </w:r>
      <w:r w:rsidR="00FC42B4" w:rsidRPr="00F2134E">
        <w:rPr>
          <w:rFonts w:ascii="Times New Roman" w:hAnsi="Times New Roman" w:cs="Times New Roman"/>
        </w:rPr>
        <w:t xml:space="preserve"> </w:t>
      </w:r>
      <w:r w:rsidR="00FC42B4" w:rsidRPr="006864B1">
        <w:rPr>
          <w:rFonts w:ascii="Times New Roman" w:hAnsi="Times New Roman" w:cs="Times New Roman"/>
        </w:rPr>
        <w:t>Puede ser más o menos apuntado.</w:t>
      </w:r>
    </w:p>
    <w:p w:rsidR="00180DF3" w:rsidRPr="00F2134E" w:rsidRDefault="00180DF3" w:rsidP="00F2134E">
      <w:pPr>
        <w:spacing w:after="0" w:line="240" w:lineRule="auto"/>
        <w:jc w:val="both"/>
        <w:rPr>
          <w:rFonts w:ascii="Times New Roman" w:hAnsi="Times New Roman" w:cs="Times New Roman"/>
          <w:b/>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i/>
        </w:rPr>
        <w:t xml:space="preserve"> Avgvsta Emerita</w:t>
      </w:r>
      <w:r w:rsidRPr="00F2134E">
        <w:rPr>
          <w:rFonts w:ascii="Times New Roman" w:hAnsi="Times New Roman" w:cs="Times New Roman"/>
        </w:rPr>
        <w:t xml:space="preserve"> (Mérida)</w:t>
      </w:r>
      <w:r w:rsidRPr="00F2134E">
        <w:rPr>
          <w:rStyle w:val="Refdenotaalpie"/>
          <w:rFonts w:ascii="Times New Roman" w:hAnsi="Times New Roman" w:cs="Times New Roman"/>
          <w:i/>
        </w:rPr>
        <w:footnoteReference w:id="80"/>
      </w:r>
      <w:r w:rsidRPr="00F2134E">
        <w:rPr>
          <w:rFonts w:ascii="Times New Roman" w:hAnsi="Times New Roman" w:cs="Times New Roman"/>
        </w:rPr>
        <w:t xml:space="preserve">, </w:t>
      </w:r>
      <w:r w:rsidR="00F32EF3" w:rsidRPr="00F2134E">
        <w:rPr>
          <w:rFonts w:ascii="Times New Roman" w:hAnsi="Times New Roman" w:cs="Times New Roman"/>
        </w:rPr>
        <w:t xml:space="preserve">villa de </w:t>
      </w:r>
      <w:r w:rsidRPr="00F2134E">
        <w:rPr>
          <w:rFonts w:ascii="Times New Roman" w:hAnsi="Times New Roman" w:cs="Times New Roman"/>
        </w:rPr>
        <w:t>Torre Águila</w:t>
      </w:r>
      <w:r w:rsidRPr="00F2134E">
        <w:rPr>
          <w:rStyle w:val="Refdenotaalpie"/>
          <w:rFonts w:ascii="Times New Roman" w:hAnsi="Times New Roman" w:cs="Times New Roman"/>
        </w:rPr>
        <w:footnoteReference w:id="81"/>
      </w:r>
      <w:r w:rsidRPr="00F2134E">
        <w:rPr>
          <w:rFonts w:ascii="Times New Roman" w:hAnsi="Times New Roman" w:cs="Times New Roman"/>
        </w:rPr>
        <w:t xml:space="preserve">, Ciudad Real, </w:t>
      </w:r>
      <w:r w:rsidRPr="00F2134E">
        <w:rPr>
          <w:rFonts w:ascii="Times New Roman" w:hAnsi="Times New Roman" w:cs="Times New Roman"/>
          <w:i/>
        </w:rPr>
        <w:t>Regina</w:t>
      </w:r>
      <w:r w:rsidR="00FC35F8" w:rsidRPr="00F2134E">
        <w:rPr>
          <w:rFonts w:ascii="Times New Roman" w:hAnsi="Times New Roman" w:cs="Times New Roman"/>
          <w:i/>
        </w:rPr>
        <w:t xml:space="preserve"> </w:t>
      </w:r>
      <w:r w:rsidR="00FC35F8" w:rsidRPr="00F2134E">
        <w:rPr>
          <w:rFonts w:ascii="Times New Roman" w:hAnsi="Times New Roman" w:cs="Times New Roman"/>
        </w:rPr>
        <w:t>(Casas de Reina, Bad</w:t>
      </w:r>
      <w:r w:rsidR="00571E8B" w:rsidRPr="00F2134E">
        <w:rPr>
          <w:rFonts w:ascii="Times New Roman" w:hAnsi="Times New Roman" w:cs="Times New Roman"/>
        </w:rPr>
        <w:t>a</w:t>
      </w:r>
      <w:r w:rsidR="00FC35F8" w:rsidRPr="00F2134E">
        <w:rPr>
          <w:rFonts w:ascii="Times New Roman" w:hAnsi="Times New Roman" w:cs="Times New Roman"/>
        </w:rPr>
        <w:t>joz)</w:t>
      </w:r>
      <w:r w:rsidRPr="00F2134E">
        <w:rPr>
          <w:rStyle w:val="Refdenotaalpie"/>
          <w:rFonts w:ascii="Times New Roman" w:hAnsi="Times New Roman" w:cs="Times New Roman"/>
        </w:rPr>
        <w:footnoteReference w:id="82"/>
      </w:r>
      <w:r w:rsidRPr="00F2134E">
        <w:rPr>
          <w:rFonts w:ascii="Times New Roman" w:hAnsi="Times New Roman" w:cs="Times New Roman"/>
        </w:rPr>
        <w:t>,</w:t>
      </w:r>
      <w:r w:rsidRPr="00F2134E">
        <w:rPr>
          <w:rFonts w:ascii="Times New Roman" w:hAnsi="Times New Roman" w:cs="Times New Roman"/>
          <w:i/>
        </w:rPr>
        <w:t xml:space="preserve"> </w:t>
      </w:r>
      <w:r w:rsidR="00571E8B" w:rsidRPr="00F2134E">
        <w:rPr>
          <w:rFonts w:ascii="Times New Roman" w:hAnsi="Times New Roman" w:cs="Times New Roman"/>
          <w:i/>
        </w:rPr>
        <w:t>Conimbriga</w:t>
      </w:r>
      <w:r w:rsidR="00571E8B" w:rsidRPr="00F2134E">
        <w:rPr>
          <w:rStyle w:val="Refdenotaalpie"/>
          <w:rFonts w:ascii="Times New Roman" w:hAnsi="Times New Roman" w:cs="Times New Roman"/>
          <w:i/>
        </w:rPr>
        <w:footnoteReference w:id="83"/>
      </w:r>
      <w:r w:rsidR="00571E8B" w:rsidRPr="00F2134E">
        <w:rPr>
          <w:rFonts w:ascii="Times New Roman" w:hAnsi="Times New Roman" w:cs="Times New Roman"/>
        </w:rPr>
        <w:t>, San Cucufate</w:t>
      </w:r>
      <w:r w:rsidR="00571E8B" w:rsidRPr="00F2134E">
        <w:rPr>
          <w:rStyle w:val="Refdenotaalpie"/>
          <w:rFonts w:ascii="Times New Roman" w:hAnsi="Times New Roman" w:cs="Times New Roman"/>
        </w:rPr>
        <w:footnoteReference w:id="84"/>
      </w:r>
      <w:r w:rsidR="00571E8B" w:rsidRPr="00F2134E">
        <w:rPr>
          <w:rFonts w:ascii="Times New Roman" w:hAnsi="Times New Roman" w:cs="Times New Roman"/>
        </w:rPr>
        <w:t>,</w:t>
      </w:r>
      <w:r w:rsidR="00165ED0" w:rsidRPr="00F2134E">
        <w:rPr>
          <w:rFonts w:ascii="Times New Roman" w:hAnsi="Times New Roman" w:cs="Times New Roman"/>
        </w:rPr>
        <w:t xml:space="preserve"> </w:t>
      </w:r>
      <w:r w:rsidR="00165ED0" w:rsidRPr="00F2134E">
        <w:rPr>
          <w:rFonts w:ascii="Times New Roman" w:hAnsi="Times New Roman" w:cs="Times New Roman"/>
          <w:i/>
        </w:rPr>
        <w:t>Balsa</w:t>
      </w:r>
      <w:r w:rsidR="00165ED0" w:rsidRPr="00F2134E">
        <w:rPr>
          <w:rFonts w:ascii="Times New Roman" w:hAnsi="Times New Roman" w:cs="Times New Roman"/>
        </w:rPr>
        <w:t xml:space="preserve"> (</w:t>
      </w:r>
      <w:r w:rsidR="00165ED0" w:rsidRPr="00F2134E">
        <w:rPr>
          <w:rFonts w:ascii="Times New Roman" w:hAnsi="Times New Roman" w:cs="Times New Roman"/>
          <w:noProof/>
          <w:lang w:eastAsia="es-ES"/>
        </w:rPr>
        <w:t>Torre de Ares, Tavira, Portugal)</w:t>
      </w:r>
      <w:r w:rsidR="00165ED0" w:rsidRPr="00F2134E">
        <w:rPr>
          <w:rStyle w:val="Refdenotaalpie"/>
          <w:rFonts w:ascii="Times New Roman" w:hAnsi="Times New Roman" w:cs="Times New Roman"/>
          <w:noProof/>
          <w:lang w:eastAsia="es-ES"/>
        </w:rPr>
        <w:footnoteReference w:id="85"/>
      </w:r>
      <w:r w:rsidR="00165ED0" w:rsidRPr="00F2134E">
        <w:rPr>
          <w:rFonts w:ascii="Times New Roman" w:hAnsi="Times New Roman" w:cs="Times New Roman"/>
          <w:noProof/>
          <w:lang w:eastAsia="es-ES"/>
        </w:rPr>
        <w:t xml:space="preserve">, </w:t>
      </w:r>
      <w:r w:rsidR="00571E8B" w:rsidRPr="00F2134E">
        <w:rPr>
          <w:rFonts w:ascii="Times New Roman" w:hAnsi="Times New Roman" w:cs="Times New Roman"/>
          <w:i/>
          <w:lang w:eastAsia="es-ES"/>
        </w:rPr>
        <w:t>Itálica</w:t>
      </w:r>
      <w:r w:rsidR="00571E8B" w:rsidRPr="00F2134E">
        <w:rPr>
          <w:rFonts w:ascii="Times New Roman" w:hAnsi="Times New Roman" w:cs="Times New Roman"/>
          <w:lang w:eastAsia="es-ES"/>
        </w:rPr>
        <w:t xml:space="preserve"> (</w:t>
      </w:r>
      <w:r w:rsidR="00571E8B" w:rsidRPr="00F2134E">
        <w:rPr>
          <w:rFonts w:ascii="Times New Roman" w:hAnsi="Times New Roman" w:cs="Times New Roman"/>
        </w:rPr>
        <w:t>Sevilla),</w:t>
      </w:r>
      <w:r w:rsidR="00571E8B" w:rsidRPr="00F2134E">
        <w:rPr>
          <w:rFonts w:ascii="Times New Roman" w:hAnsi="Times New Roman" w:cs="Times New Roman"/>
          <w:i/>
        </w:rPr>
        <w:t xml:space="preserve"> </w:t>
      </w:r>
      <w:r w:rsidR="008E2B50" w:rsidRPr="00F2134E">
        <w:rPr>
          <w:rFonts w:ascii="Times New Roman" w:hAnsi="Times New Roman" w:cs="Times New Roman"/>
          <w:i/>
        </w:rPr>
        <w:t>V</w:t>
      </w:r>
      <w:r w:rsidR="00571E8B" w:rsidRPr="00F2134E">
        <w:rPr>
          <w:rFonts w:ascii="Times New Roman" w:hAnsi="Times New Roman" w:cs="Times New Roman"/>
          <w:i/>
        </w:rPr>
        <w:t>rso</w:t>
      </w:r>
      <w:r w:rsidR="00571E8B" w:rsidRPr="00F2134E">
        <w:rPr>
          <w:rFonts w:ascii="Times New Roman" w:hAnsi="Times New Roman" w:cs="Times New Roman"/>
        </w:rPr>
        <w:t xml:space="preserve"> (Osuna, </w:t>
      </w:r>
      <w:r w:rsidR="00571E8B" w:rsidRPr="00F2134E">
        <w:rPr>
          <w:rFonts w:ascii="Times New Roman" w:hAnsi="Times New Roman" w:cs="Times New Roman"/>
          <w:lang w:eastAsia="es-ES"/>
        </w:rPr>
        <w:t>Sevilla)</w:t>
      </w:r>
      <w:r w:rsidR="00571E8B" w:rsidRPr="00F2134E">
        <w:rPr>
          <w:rStyle w:val="Refdenotaalpie"/>
          <w:rFonts w:ascii="Times New Roman" w:hAnsi="Times New Roman" w:cs="Times New Roman"/>
          <w:lang w:eastAsia="es-ES"/>
        </w:rPr>
        <w:footnoteReference w:id="86"/>
      </w:r>
      <w:r w:rsidR="00571E8B" w:rsidRPr="00F2134E">
        <w:rPr>
          <w:rFonts w:ascii="Times New Roman" w:hAnsi="Times New Roman" w:cs="Times New Roman"/>
          <w:lang w:eastAsia="es-ES"/>
        </w:rPr>
        <w:t xml:space="preserve">, </w:t>
      </w:r>
      <w:r w:rsidR="00571E8B" w:rsidRPr="00F2134E">
        <w:rPr>
          <w:rFonts w:ascii="Times New Roman" w:hAnsi="Times New Roman" w:cs="Times New Roman"/>
          <w:i/>
        </w:rPr>
        <w:t>Carteia</w:t>
      </w:r>
      <w:r w:rsidR="00571E8B" w:rsidRPr="00F2134E">
        <w:rPr>
          <w:rFonts w:ascii="Times New Roman" w:hAnsi="Times New Roman" w:cs="Times New Roman"/>
        </w:rPr>
        <w:t xml:space="preserve"> (San Roque, Cádiz)</w:t>
      </w:r>
      <w:r w:rsidR="00571E8B" w:rsidRPr="00F2134E">
        <w:rPr>
          <w:rFonts w:ascii="Times New Roman" w:hAnsi="Times New Roman" w:cs="Times New Roman"/>
          <w:i/>
        </w:rPr>
        <w:t>,</w:t>
      </w:r>
      <w:r w:rsidR="004D4621" w:rsidRPr="00F2134E">
        <w:rPr>
          <w:rFonts w:ascii="Times New Roman" w:hAnsi="Times New Roman" w:cs="Times New Roman"/>
          <w:i/>
        </w:rPr>
        <w:t xml:space="preserve"> </w:t>
      </w:r>
      <w:r w:rsidR="008E2B50" w:rsidRPr="00F2134E">
        <w:rPr>
          <w:rFonts w:ascii="Times New Roman" w:hAnsi="Times New Roman" w:cs="Times New Roman"/>
          <w:i/>
        </w:rPr>
        <w:t>Cordv</w:t>
      </w:r>
      <w:r w:rsidR="00A11CDE" w:rsidRPr="00F2134E">
        <w:rPr>
          <w:rFonts w:ascii="Times New Roman" w:hAnsi="Times New Roman" w:cs="Times New Roman"/>
          <w:i/>
        </w:rPr>
        <w:t>ba</w:t>
      </w:r>
      <w:r w:rsidR="00A11CDE" w:rsidRPr="00F2134E">
        <w:rPr>
          <w:rFonts w:ascii="Times New Roman" w:hAnsi="Times New Roman" w:cs="Times New Roman"/>
        </w:rPr>
        <w:t xml:space="preserve"> (Córdoba)</w:t>
      </w:r>
      <w:r w:rsidR="00A11CDE" w:rsidRPr="00F2134E">
        <w:rPr>
          <w:rStyle w:val="Refdenotaalpie"/>
          <w:rFonts w:ascii="Times New Roman" w:hAnsi="Times New Roman" w:cs="Times New Roman"/>
        </w:rPr>
        <w:footnoteReference w:id="87"/>
      </w:r>
      <w:r w:rsidR="00A11CDE" w:rsidRPr="00F2134E">
        <w:rPr>
          <w:rFonts w:ascii="Times New Roman" w:hAnsi="Times New Roman" w:cs="Times New Roman"/>
        </w:rPr>
        <w:t>,</w:t>
      </w:r>
      <w:r w:rsidR="00E56488" w:rsidRPr="00F2134E">
        <w:rPr>
          <w:rFonts w:ascii="Times New Roman" w:hAnsi="Times New Roman" w:cs="Times New Roman"/>
        </w:rPr>
        <w:t xml:space="preserve"> Cerro de la Mora (Granada)</w:t>
      </w:r>
      <w:r w:rsidR="00E56488" w:rsidRPr="00F2134E">
        <w:rPr>
          <w:rStyle w:val="Refdenotaalpie"/>
          <w:rFonts w:ascii="Times New Roman" w:hAnsi="Times New Roman" w:cs="Times New Roman"/>
        </w:rPr>
        <w:footnoteReference w:id="88"/>
      </w:r>
      <w:r w:rsidR="00E56488" w:rsidRPr="00F2134E">
        <w:rPr>
          <w:rFonts w:ascii="Times New Roman" w:hAnsi="Times New Roman" w:cs="Times New Roman"/>
        </w:rPr>
        <w:t xml:space="preserve">, </w:t>
      </w:r>
      <w:r w:rsidR="00A6633A" w:rsidRPr="00F2134E">
        <w:rPr>
          <w:rFonts w:ascii="Times New Roman" w:hAnsi="Times New Roman" w:cs="Times New Roman"/>
          <w:i/>
        </w:rPr>
        <w:t xml:space="preserve">Vrivm </w:t>
      </w:r>
      <w:r w:rsidR="00A6633A" w:rsidRPr="00F2134E">
        <w:rPr>
          <w:rFonts w:ascii="Times New Roman" w:hAnsi="Times New Roman" w:cs="Times New Roman"/>
        </w:rPr>
        <w:t>(Cortalago , Riotinto, Huelva)</w:t>
      </w:r>
      <w:r w:rsidR="00A6633A" w:rsidRPr="00F2134E">
        <w:rPr>
          <w:rStyle w:val="Refdenotaalpie"/>
          <w:rFonts w:ascii="Times New Roman" w:hAnsi="Times New Roman" w:cs="Times New Roman"/>
        </w:rPr>
        <w:footnoteReference w:id="89"/>
      </w:r>
      <w:r w:rsidR="00A6633A" w:rsidRPr="00F2134E">
        <w:rPr>
          <w:rFonts w:ascii="Times New Roman" w:hAnsi="Times New Roman" w:cs="Times New Roman"/>
          <w:lang w:eastAsia="es-ES"/>
        </w:rPr>
        <w:t>,</w:t>
      </w:r>
      <w:r w:rsidR="00A11CDE" w:rsidRPr="00F2134E">
        <w:rPr>
          <w:rFonts w:ascii="Times New Roman" w:hAnsi="Times New Roman" w:cs="Times New Roman"/>
        </w:rPr>
        <w:t xml:space="preserve"> </w:t>
      </w:r>
      <w:r w:rsidR="004D4621" w:rsidRPr="00F2134E">
        <w:rPr>
          <w:rFonts w:ascii="Times New Roman" w:hAnsi="Times New Roman" w:cs="Times New Roman"/>
          <w:i/>
        </w:rPr>
        <w:t xml:space="preserve">Pompaelo </w:t>
      </w:r>
      <w:r w:rsidR="004D4621" w:rsidRPr="00F2134E">
        <w:rPr>
          <w:rFonts w:ascii="Times New Roman" w:hAnsi="Times New Roman" w:cs="Times New Roman"/>
        </w:rPr>
        <w:t>(</w:t>
      </w:r>
      <w:r w:rsidRPr="00F2134E">
        <w:rPr>
          <w:rFonts w:ascii="Times New Roman" w:hAnsi="Times New Roman" w:cs="Times New Roman"/>
        </w:rPr>
        <w:t>Pamplona</w:t>
      </w:r>
      <w:r w:rsidR="004D4621" w:rsidRPr="00F2134E">
        <w:rPr>
          <w:rFonts w:ascii="Times New Roman" w:hAnsi="Times New Roman" w:cs="Times New Roman"/>
        </w:rPr>
        <w:t>)</w:t>
      </w:r>
      <w:r w:rsidRPr="00F2134E">
        <w:rPr>
          <w:rFonts w:ascii="Times New Roman" w:hAnsi="Times New Roman" w:cs="Times New Roman"/>
          <w:i/>
        </w:rPr>
        <w:t>, Cara</w:t>
      </w:r>
      <w:r w:rsidRPr="00F2134E">
        <w:rPr>
          <w:rFonts w:ascii="Times New Roman" w:hAnsi="Times New Roman" w:cs="Times New Roman"/>
        </w:rPr>
        <w:t xml:space="preserve"> (Santacara, Navarra)</w:t>
      </w:r>
      <w:r w:rsidR="00B8525A" w:rsidRPr="00F2134E">
        <w:rPr>
          <w:rFonts w:ascii="Times New Roman" w:hAnsi="Times New Roman" w:cs="Times New Roman"/>
        </w:rPr>
        <w:t>,</w:t>
      </w:r>
      <w:r w:rsidRPr="00F2134E">
        <w:rPr>
          <w:rFonts w:ascii="Times New Roman" w:hAnsi="Times New Roman" w:cs="Times New Roman"/>
          <w:i/>
        </w:rPr>
        <w:t xml:space="preserve"> </w:t>
      </w:r>
      <w:r w:rsidRPr="00F2134E">
        <w:rPr>
          <w:rFonts w:ascii="Times New Roman" w:hAnsi="Times New Roman" w:cs="Times New Roman"/>
        </w:rPr>
        <w:t xml:space="preserve">Sartaguda (Navarra), </w:t>
      </w:r>
      <w:r w:rsidR="00AC2CE4" w:rsidRPr="00F2134E">
        <w:rPr>
          <w:rFonts w:ascii="Times New Roman" w:hAnsi="Times New Roman" w:cs="Times New Roman"/>
        </w:rPr>
        <w:t>Liédana</w:t>
      </w:r>
      <w:r w:rsidRPr="00F2134E">
        <w:rPr>
          <w:rFonts w:ascii="Times New Roman" w:hAnsi="Times New Roman" w:cs="Times New Roman"/>
        </w:rPr>
        <w:t xml:space="preserve"> (Navarra)</w:t>
      </w:r>
      <w:r w:rsidRPr="00F2134E">
        <w:rPr>
          <w:rStyle w:val="Refdenotaalpie"/>
          <w:rFonts w:ascii="Times New Roman" w:hAnsi="Times New Roman" w:cs="Times New Roman"/>
        </w:rPr>
        <w:footnoteReference w:id="90"/>
      </w:r>
      <w:r w:rsidRPr="00F2134E">
        <w:rPr>
          <w:rFonts w:ascii="Times New Roman" w:hAnsi="Times New Roman" w:cs="Times New Roman"/>
        </w:rPr>
        <w:t xml:space="preserve">, </w:t>
      </w:r>
      <w:r w:rsidR="00A95A9D" w:rsidRPr="00F2134E">
        <w:rPr>
          <w:rFonts w:ascii="Times New Roman" w:hAnsi="Times New Roman" w:cs="Times New Roman"/>
        </w:rPr>
        <w:t>Los Bañales (Uncastillo, Zaragoza)</w:t>
      </w:r>
      <w:r w:rsidR="00A95A9D" w:rsidRPr="00F2134E">
        <w:rPr>
          <w:rStyle w:val="Refdenotaalpie"/>
          <w:rFonts w:ascii="Times New Roman" w:hAnsi="Times New Roman" w:cs="Times New Roman"/>
        </w:rPr>
        <w:footnoteReference w:id="91"/>
      </w:r>
      <w:r w:rsidR="00A95A9D" w:rsidRPr="00F2134E">
        <w:rPr>
          <w:rFonts w:ascii="Times New Roman" w:hAnsi="Times New Roman" w:cs="Times New Roman"/>
        </w:rPr>
        <w:t xml:space="preserve">, </w:t>
      </w:r>
      <w:r w:rsidR="00571E8B" w:rsidRPr="00F2134E">
        <w:rPr>
          <w:rFonts w:ascii="Times New Roman" w:hAnsi="Times New Roman" w:cs="Times New Roman"/>
          <w:i/>
        </w:rPr>
        <w:t>Astvrica Avgvsta</w:t>
      </w:r>
      <w:r w:rsidR="00571E8B" w:rsidRPr="00F2134E">
        <w:rPr>
          <w:rFonts w:ascii="Times New Roman" w:hAnsi="Times New Roman" w:cs="Times New Roman"/>
        </w:rPr>
        <w:t xml:space="preserve"> (Astorga)</w:t>
      </w:r>
      <w:r w:rsidR="00571E8B" w:rsidRPr="00F2134E">
        <w:rPr>
          <w:rStyle w:val="Refdenotaalpie"/>
          <w:rFonts w:ascii="Times New Roman" w:hAnsi="Times New Roman" w:cs="Times New Roman"/>
        </w:rPr>
        <w:footnoteReference w:id="92"/>
      </w:r>
      <w:r w:rsidR="00571E8B" w:rsidRPr="00F2134E">
        <w:rPr>
          <w:rFonts w:ascii="Times New Roman" w:hAnsi="Times New Roman" w:cs="Times New Roman"/>
        </w:rPr>
        <w:t>, Palencia</w:t>
      </w:r>
      <w:r w:rsidR="00571E8B" w:rsidRPr="00F2134E">
        <w:rPr>
          <w:rStyle w:val="Refdenotaalpie"/>
          <w:rFonts w:ascii="Times New Roman" w:hAnsi="Times New Roman" w:cs="Times New Roman"/>
        </w:rPr>
        <w:footnoteReference w:id="93"/>
      </w:r>
      <w:r w:rsidR="00571E8B" w:rsidRPr="00F2134E">
        <w:rPr>
          <w:rFonts w:ascii="Times New Roman" w:hAnsi="Times New Roman" w:cs="Times New Roman"/>
        </w:rPr>
        <w:t xml:space="preserve">, </w:t>
      </w:r>
      <w:r w:rsidR="00A129DE" w:rsidRPr="00F2134E">
        <w:rPr>
          <w:rFonts w:ascii="Times New Roman" w:hAnsi="Times New Roman" w:cs="Times New Roman"/>
          <w:i/>
          <w:lang w:eastAsia="es-ES"/>
        </w:rPr>
        <w:t>Complvtvm</w:t>
      </w:r>
      <w:r w:rsidR="00A129DE" w:rsidRPr="00F2134E">
        <w:rPr>
          <w:rFonts w:ascii="Times New Roman" w:hAnsi="Times New Roman" w:cs="Times New Roman"/>
          <w:lang w:eastAsia="es-ES"/>
        </w:rPr>
        <w:t xml:space="preserve"> (Alcalá de Henares, Madrid)</w:t>
      </w:r>
      <w:r w:rsidR="00A129DE" w:rsidRPr="00F2134E">
        <w:rPr>
          <w:rStyle w:val="Refdenotaalpie"/>
          <w:rFonts w:ascii="Times New Roman" w:hAnsi="Times New Roman" w:cs="Times New Roman"/>
          <w:lang w:eastAsia="es-ES"/>
        </w:rPr>
        <w:footnoteReference w:id="94"/>
      </w:r>
      <w:r w:rsidR="00A129DE" w:rsidRPr="00F2134E">
        <w:rPr>
          <w:rFonts w:ascii="Times New Roman" w:hAnsi="Times New Roman" w:cs="Times New Roman"/>
          <w:lang w:eastAsia="es-ES"/>
        </w:rPr>
        <w:t xml:space="preserve">, </w:t>
      </w:r>
      <w:r w:rsidR="00571E8B" w:rsidRPr="00F2134E">
        <w:rPr>
          <w:rFonts w:ascii="Times New Roman" w:hAnsi="Times New Roman" w:cs="Times New Roman"/>
          <w:i/>
        </w:rPr>
        <w:t>Valeria</w:t>
      </w:r>
      <w:r w:rsidR="00571E8B" w:rsidRPr="00F2134E">
        <w:rPr>
          <w:rStyle w:val="Refdenotaalpie"/>
          <w:rFonts w:ascii="Times New Roman" w:hAnsi="Times New Roman" w:cs="Times New Roman"/>
        </w:rPr>
        <w:footnoteReference w:id="95"/>
      </w:r>
      <w:r w:rsidR="00571E8B" w:rsidRPr="00F2134E">
        <w:rPr>
          <w:rFonts w:ascii="Times New Roman" w:hAnsi="Times New Roman" w:cs="Times New Roman"/>
          <w:i/>
        </w:rPr>
        <w:t xml:space="preserve"> </w:t>
      </w:r>
      <w:r w:rsidR="00571E8B" w:rsidRPr="00F2134E">
        <w:rPr>
          <w:rFonts w:ascii="Times New Roman" w:hAnsi="Times New Roman" w:cs="Times New Roman"/>
        </w:rPr>
        <w:t>(Cuenca),</w:t>
      </w:r>
      <w:r w:rsidR="00571E8B" w:rsidRPr="00F2134E">
        <w:rPr>
          <w:rFonts w:ascii="Times New Roman" w:hAnsi="Times New Roman" w:cs="Times New Roman"/>
          <w:i/>
        </w:rPr>
        <w:t xml:space="preserve"> </w:t>
      </w:r>
      <w:r w:rsidRPr="00F2134E">
        <w:rPr>
          <w:rFonts w:ascii="Times New Roman" w:hAnsi="Times New Roman" w:cs="Times New Roman"/>
          <w:i/>
        </w:rPr>
        <w:t xml:space="preserve">Segobriga </w:t>
      </w:r>
      <w:r w:rsidRPr="00F2134E">
        <w:rPr>
          <w:rFonts w:ascii="Times New Roman" w:hAnsi="Times New Roman" w:cs="Times New Roman"/>
        </w:rPr>
        <w:t>(Saelice, Cuenca),</w:t>
      </w:r>
      <w:r w:rsidRPr="00F2134E">
        <w:rPr>
          <w:rFonts w:ascii="Times New Roman" w:hAnsi="Times New Roman" w:cs="Times New Roman"/>
          <w:i/>
        </w:rPr>
        <w:t xml:space="preserve"> </w:t>
      </w:r>
      <w:r w:rsidR="00571E8B" w:rsidRPr="00F2134E">
        <w:rPr>
          <w:rFonts w:ascii="Times New Roman" w:hAnsi="Times New Roman" w:cs="Times New Roman"/>
          <w:i/>
        </w:rPr>
        <w:t>Mentesa Oretana</w:t>
      </w:r>
      <w:r w:rsidR="00571E8B" w:rsidRPr="00F2134E">
        <w:rPr>
          <w:rFonts w:ascii="Times New Roman" w:hAnsi="Times New Roman" w:cs="Times New Roman"/>
        </w:rPr>
        <w:t xml:space="preserve"> (</w:t>
      </w:r>
      <w:r w:rsidR="00571E8B" w:rsidRPr="00F2134E">
        <w:rPr>
          <w:rFonts w:ascii="Times New Roman" w:hAnsi="Times New Roman" w:cs="Times New Roman"/>
          <w:shd w:val="clear" w:color="auto" w:fill="FFFFFF"/>
        </w:rPr>
        <w:t>Villanueva de la Fuente, Ciudad. Real</w:t>
      </w:r>
      <w:r w:rsidR="00571E8B" w:rsidRPr="00F2134E">
        <w:rPr>
          <w:rFonts w:ascii="Times New Roman" w:hAnsi="Times New Roman" w:cs="Times New Roman"/>
        </w:rPr>
        <w:t>)</w:t>
      </w:r>
      <w:r w:rsidR="00571E8B" w:rsidRPr="00F2134E">
        <w:rPr>
          <w:rStyle w:val="Refdenotaalpie"/>
          <w:rFonts w:ascii="Times New Roman" w:hAnsi="Times New Roman" w:cs="Times New Roman"/>
        </w:rPr>
        <w:footnoteReference w:id="96"/>
      </w:r>
      <w:r w:rsidR="00571E8B" w:rsidRPr="00F2134E">
        <w:rPr>
          <w:rFonts w:ascii="Times New Roman" w:hAnsi="Times New Roman" w:cs="Times New Roman"/>
        </w:rPr>
        <w:t>,</w:t>
      </w:r>
      <w:r w:rsidR="006E23ED" w:rsidRPr="00F2134E">
        <w:rPr>
          <w:rFonts w:ascii="Times New Roman" w:hAnsi="Times New Roman" w:cs="Times New Roman"/>
          <w:noProof/>
          <w:lang w:eastAsia="es-ES"/>
        </w:rPr>
        <w:t xml:space="preserve"> Iruña (Alava)</w:t>
      </w:r>
      <w:r w:rsidR="006E23ED" w:rsidRPr="00F2134E">
        <w:rPr>
          <w:rStyle w:val="Refdenotaalpie"/>
          <w:rFonts w:ascii="Times New Roman" w:hAnsi="Times New Roman" w:cs="Times New Roman"/>
          <w:noProof/>
          <w:lang w:eastAsia="es-ES"/>
        </w:rPr>
        <w:footnoteReference w:id="97"/>
      </w:r>
      <w:r w:rsidR="006E23ED" w:rsidRPr="00F2134E">
        <w:rPr>
          <w:rFonts w:ascii="Times New Roman" w:hAnsi="Times New Roman" w:cs="Times New Roman"/>
          <w:noProof/>
          <w:lang w:eastAsia="es-ES"/>
        </w:rPr>
        <w:t>,</w:t>
      </w:r>
      <w:r w:rsidR="006E23ED" w:rsidRPr="00F2134E">
        <w:rPr>
          <w:rFonts w:ascii="Times New Roman" w:hAnsi="Times New Roman" w:cs="Times New Roman"/>
          <w:lang w:eastAsia="es-ES"/>
        </w:rPr>
        <w:t xml:space="preserve"> </w:t>
      </w:r>
      <w:r w:rsidR="0077498D" w:rsidRPr="00F2134E">
        <w:rPr>
          <w:rFonts w:ascii="Times New Roman" w:hAnsi="Times New Roman" w:cs="Times New Roman"/>
          <w:i/>
        </w:rPr>
        <w:t>Barcino</w:t>
      </w:r>
      <w:r w:rsidR="0077498D" w:rsidRPr="00F2134E">
        <w:rPr>
          <w:rFonts w:ascii="Times New Roman" w:hAnsi="Times New Roman" w:cs="Times New Roman"/>
        </w:rPr>
        <w:t xml:space="preserve"> (</w:t>
      </w:r>
      <w:r w:rsidR="00571E8B" w:rsidRPr="00F2134E">
        <w:rPr>
          <w:rFonts w:ascii="Times New Roman" w:hAnsi="Times New Roman" w:cs="Times New Roman"/>
        </w:rPr>
        <w:t>Barcelona)</w:t>
      </w:r>
      <w:r w:rsidR="00571E8B" w:rsidRPr="00F2134E">
        <w:rPr>
          <w:rStyle w:val="Refdenotaalpie"/>
          <w:rFonts w:ascii="Times New Roman" w:hAnsi="Times New Roman" w:cs="Times New Roman"/>
        </w:rPr>
        <w:footnoteReference w:id="98"/>
      </w:r>
      <w:r w:rsidR="00571E8B" w:rsidRPr="00F2134E">
        <w:rPr>
          <w:rFonts w:ascii="Times New Roman" w:hAnsi="Times New Roman" w:cs="Times New Roman"/>
        </w:rPr>
        <w:t xml:space="preserve">, </w:t>
      </w:r>
      <w:r w:rsidR="00EE188E" w:rsidRPr="00F2134E">
        <w:rPr>
          <w:rFonts w:ascii="Times New Roman" w:hAnsi="Times New Roman" w:cs="Times New Roman"/>
        </w:rPr>
        <w:t>V</w:t>
      </w:r>
      <w:r w:rsidR="006C1DCB" w:rsidRPr="00F2134E">
        <w:rPr>
          <w:rFonts w:ascii="Times New Roman" w:hAnsi="Times New Roman" w:cs="Times New Roman"/>
        </w:rPr>
        <w:t>illa de Vilauba (Banyoles, Girona)</w:t>
      </w:r>
      <w:r w:rsidR="006C1DCB" w:rsidRPr="00F2134E">
        <w:rPr>
          <w:rStyle w:val="Refdenotaalpie"/>
          <w:rFonts w:ascii="Times New Roman" w:hAnsi="Times New Roman" w:cs="Times New Roman"/>
        </w:rPr>
        <w:footnoteReference w:id="99"/>
      </w:r>
      <w:r w:rsidR="006C1DCB" w:rsidRPr="00F2134E">
        <w:rPr>
          <w:rFonts w:ascii="Times New Roman" w:hAnsi="Times New Roman" w:cs="Times New Roman"/>
        </w:rPr>
        <w:t xml:space="preserve">. </w:t>
      </w:r>
      <w:r w:rsidR="003D4A0C" w:rsidRPr="00F2134E">
        <w:rPr>
          <w:rFonts w:ascii="Times New Roman" w:hAnsi="Times New Roman" w:cs="Times New Roman"/>
          <w:i/>
        </w:rPr>
        <w:t>Emporiae</w:t>
      </w:r>
      <w:r w:rsidR="003D4A0C" w:rsidRPr="00F2134E">
        <w:rPr>
          <w:rFonts w:ascii="Times New Roman" w:hAnsi="Times New Roman" w:cs="Times New Roman"/>
        </w:rPr>
        <w:t xml:space="preserve"> (Ampurias</w:t>
      </w:r>
      <w:r w:rsidR="006C1DCB" w:rsidRPr="00F2134E">
        <w:rPr>
          <w:rFonts w:ascii="Times New Roman" w:hAnsi="Times New Roman" w:cs="Times New Roman"/>
        </w:rPr>
        <w:t>, Girona</w:t>
      </w:r>
      <w:r w:rsidR="003D4A0C" w:rsidRPr="00F2134E">
        <w:rPr>
          <w:rFonts w:ascii="Times New Roman" w:hAnsi="Times New Roman" w:cs="Times New Roman"/>
        </w:rPr>
        <w:t>)</w:t>
      </w:r>
      <w:r w:rsidR="003D4A0C" w:rsidRPr="00F2134E">
        <w:rPr>
          <w:rStyle w:val="Refdenotaalpie"/>
          <w:rFonts w:ascii="Times New Roman" w:hAnsi="Times New Roman" w:cs="Times New Roman"/>
        </w:rPr>
        <w:footnoteReference w:id="100"/>
      </w:r>
      <w:r w:rsidR="003D4A0C" w:rsidRPr="00F2134E">
        <w:rPr>
          <w:rFonts w:ascii="Times New Roman" w:hAnsi="Times New Roman" w:cs="Times New Roman"/>
        </w:rPr>
        <w:t xml:space="preserve">, </w:t>
      </w:r>
      <w:r w:rsidR="009E14AB" w:rsidRPr="00F2134E">
        <w:rPr>
          <w:rFonts w:ascii="Times New Roman" w:hAnsi="Times New Roman" w:cs="Times New Roman"/>
        </w:rPr>
        <w:t xml:space="preserve">Villa de </w:t>
      </w:r>
      <w:r w:rsidR="00C12D7B">
        <w:rPr>
          <w:rFonts w:ascii="Times New Roman" w:hAnsi="Times New Roman" w:cs="Times New Roman"/>
        </w:rPr>
        <w:t>Tolegassos (Vi</w:t>
      </w:r>
      <w:r w:rsidR="00571E8B" w:rsidRPr="00F2134E">
        <w:rPr>
          <w:rFonts w:ascii="Times New Roman" w:hAnsi="Times New Roman" w:cs="Times New Roman"/>
        </w:rPr>
        <w:t>ladamat, Girona)</w:t>
      </w:r>
      <w:r w:rsidR="00571E8B" w:rsidRPr="00F2134E">
        <w:rPr>
          <w:rStyle w:val="Refdenotaalpie"/>
          <w:rFonts w:ascii="Times New Roman" w:hAnsi="Times New Roman" w:cs="Times New Roman"/>
        </w:rPr>
        <w:footnoteReference w:id="101"/>
      </w:r>
      <w:r w:rsidR="00571E8B" w:rsidRPr="00F2134E">
        <w:rPr>
          <w:rFonts w:ascii="Times New Roman" w:hAnsi="Times New Roman" w:cs="Times New Roman"/>
        </w:rPr>
        <w:t xml:space="preserve">, </w:t>
      </w:r>
      <w:r w:rsidR="003214F2" w:rsidRPr="00F2134E">
        <w:rPr>
          <w:rFonts w:ascii="Times New Roman" w:hAnsi="Times New Roman" w:cs="Times New Roman"/>
        </w:rPr>
        <w:t>Portal de la Magdalena (Lérida)</w:t>
      </w:r>
      <w:r w:rsidR="003214F2" w:rsidRPr="00F2134E">
        <w:rPr>
          <w:rStyle w:val="Refdenotaalpie"/>
          <w:rFonts w:ascii="Times New Roman" w:hAnsi="Times New Roman" w:cs="Times New Roman"/>
        </w:rPr>
        <w:footnoteReference w:id="102"/>
      </w:r>
      <w:r w:rsidR="003214F2" w:rsidRPr="00F2134E">
        <w:rPr>
          <w:rFonts w:ascii="Times New Roman" w:hAnsi="Times New Roman" w:cs="Times New Roman"/>
        </w:rPr>
        <w:t xml:space="preserve">, </w:t>
      </w:r>
      <w:r w:rsidR="002048FE" w:rsidRPr="00F2134E">
        <w:rPr>
          <w:rFonts w:ascii="Times New Roman" w:hAnsi="Times New Roman" w:cs="Times New Roman"/>
          <w:lang w:eastAsia="es-ES"/>
        </w:rPr>
        <w:t>Els An</w:t>
      </w:r>
      <w:r w:rsidR="00571E8B" w:rsidRPr="00F2134E">
        <w:rPr>
          <w:rFonts w:ascii="Times New Roman" w:hAnsi="Times New Roman" w:cs="Times New Roman"/>
          <w:lang w:eastAsia="es-ES"/>
        </w:rPr>
        <w:t>tigons (Reus, Tarragona)</w:t>
      </w:r>
      <w:r w:rsidR="00571E8B" w:rsidRPr="00F2134E">
        <w:rPr>
          <w:rStyle w:val="Refdenotaalpie"/>
          <w:rFonts w:ascii="Times New Roman" w:hAnsi="Times New Roman" w:cs="Times New Roman"/>
          <w:lang w:eastAsia="es-ES"/>
        </w:rPr>
        <w:footnoteReference w:id="103"/>
      </w:r>
      <w:r w:rsidR="00571E8B" w:rsidRPr="00F2134E">
        <w:rPr>
          <w:rFonts w:ascii="Times New Roman" w:hAnsi="Times New Roman" w:cs="Times New Roman"/>
          <w:lang w:eastAsia="es-ES"/>
        </w:rPr>
        <w:t>,</w:t>
      </w:r>
      <w:r w:rsidR="00571E8B" w:rsidRPr="00F2134E">
        <w:rPr>
          <w:rFonts w:ascii="Times New Roman" w:hAnsi="Times New Roman" w:cs="Times New Roman"/>
        </w:rPr>
        <w:t xml:space="preserve"> </w:t>
      </w:r>
      <w:r w:rsidR="00571E8B" w:rsidRPr="00F2134E">
        <w:rPr>
          <w:rFonts w:ascii="Times New Roman" w:hAnsi="Times New Roman" w:cs="Times New Roman"/>
          <w:i/>
        </w:rPr>
        <w:t>Calag</w:t>
      </w:r>
      <w:r w:rsidR="006B71D7">
        <w:rPr>
          <w:rFonts w:ascii="Times New Roman" w:hAnsi="Times New Roman" w:cs="Times New Roman"/>
          <w:i/>
        </w:rPr>
        <w:t>v</w:t>
      </w:r>
      <w:r w:rsidR="00571E8B" w:rsidRPr="00F2134E">
        <w:rPr>
          <w:rFonts w:ascii="Times New Roman" w:hAnsi="Times New Roman" w:cs="Times New Roman"/>
          <w:i/>
        </w:rPr>
        <w:t>rris</w:t>
      </w:r>
      <w:r w:rsidR="00571E8B" w:rsidRPr="00F2134E">
        <w:rPr>
          <w:rFonts w:ascii="Times New Roman" w:hAnsi="Times New Roman" w:cs="Times New Roman"/>
        </w:rPr>
        <w:t xml:space="preserve"> (Calahorra)</w:t>
      </w:r>
      <w:r w:rsidR="00571E8B" w:rsidRPr="00F2134E">
        <w:rPr>
          <w:rStyle w:val="Refdenotaalpie"/>
          <w:rFonts w:ascii="Times New Roman" w:hAnsi="Times New Roman" w:cs="Times New Roman"/>
        </w:rPr>
        <w:footnoteReference w:id="104"/>
      </w:r>
      <w:r w:rsidR="00571E8B" w:rsidRPr="00F2134E">
        <w:rPr>
          <w:rFonts w:ascii="Times New Roman" w:hAnsi="Times New Roman" w:cs="Times New Roman"/>
        </w:rPr>
        <w:t xml:space="preserve">, </w:t>
      </w:r>
      <w:r w:rsidR="00864708" w:rsidRPr="00F2134E">
        <w:rPr>
          <w:rFonts w:ascii="Times New Roman" w:hAnsi="Times New Roman" w:cs="Times New Roman"/>
          <w:i/>
        </w:rPr>
        <w:t>Carthago Nova</w:t>
      </w:r>
      <w:r w:rsidR="00864708" w:rsidRPr="00F2134E">
        <w:rPr>
          <w:rFonts w:ascii="Times New Roman" w:hAnsi="Times New Roman" w:cs="Times New Roman"/>
        </w:rPr>
        <w:t xml:space="preserve"> (</w:t>
      </w:r>
      <w:r w:rsidRPr="00F2134E">
        <w:rPr>
          <w:rFonts w:ascii="Times New Roman" w:hAnsi="Times New Roman" w:cs="Times New Roman"/>
        </w:rPr>
        <w:t>Cartagena</w:t>
      </w:r>
      <w:r w:rsidR="002048FE" w:rsidRPr="00F2134E">
        <w:rPr>
          <w:rFonts w:ascii="Times New Roman" w:hAnsi="Times New Roman" w:cs="Times New Roman"/>
        </w:rPr>
        <w:t>)</w:t>
      </w:r>
      <w:r w:rsidRPr="00F2134E">
        <w:rPr>
          <w:rStyle w:val="Refdenotaalpie"/>
          <w:rFonts w:ascii="Times New Roman" w:hAnsi="Times New Roman" w:cs="Times New Roman"/>
        </w:rPr>
        <w:footnoteReference w:id="105"/>
      </w:r>
      <w:r w:rsidRPr="00F2134E">
        <w:rPr>
          <w:rFonts w:ascii="Times New Roman" w:hAnsi="Times New Roman" w:cs="Times New Roman"/>
        </w:rPr>
        <w:t xml:space="preserve">,  </w:t>
      </w:r>
      <w:r w:rsidR="00571E8B" w:rsidRPr="00F2134E">
        <w:rPr>
          <w:rFonts w:ascii="Times New Roman" w:hAnsi="Times New Roman" w:cs="Times New Roman"/>
          <w:i/>
        </w:rPr>
        <w:t>Lvcentvm</w:t>
      </w:r>
      <w:r w:rsidR="00571E8B" w:rsidRPr="00F2134E">
        <w:rPr>
          <w:rFonts w:ascii="Times New Roman" w:hAnsi="Times New Roman" w:cs="Times New Roman"/>
        </w:rPr>
        <w:t xml:space="preserve"> (Alicante)</w:t>
      </w:r>
      <w:r w:rsidR="00FC245C" w:rsidRPr="00F2134E">
        <w:rPr>
          <w:rStyle w:val="Refdenotaalpie"/>
          <w:rFonts w:ascii="Times New Roman" w:hAnsi="Times New Roman" w:cs="Times New Roman"/>
        </w:rPr>
        <w:t xml:space="preserve"> </w:t>
      </w:r>
      <w:r w:rsidR="00FC245C" w:rsidRPr="00F2134E">
        <w:rPr>
          <w:rStyle w:val="Refdenotaalpie"/>
          <w:rFonts w:ascii="Times New Roman" w:hAnsi="Times New Roman" w:cs="Times New Roman"/>
        </w:rPr>
        <w:footnoteReference w:id="106"/>
      </w:r>
      <w:r w:rsidR="00FC245C" w:rsidRPr="00F2134E">
        <w:rPr>
          <w:rFonts w:ascii="Times New Roman" w:hAnsi="Times New Roman" w:cs="Times New Roman"/>
        </w:rPr>
        <w:t>,</w:t>
      </w:r>
      <w:r w:rsidR="00571E8B" w:rsidRPr="00F2134E">
        <w:rPr>
          <w:rFonts w:ascii="Times New Roman" w:hAnsi="Times New Roman" w:cs="Times New Roman"/>
        </w:rPr>
        <w:t xml:space="preserve"> </w:t>
      </w:r>
      <w:r w:rsidR="0032778E" w:rsidRPr="00F2134E">
        <w:rPr>
          <w:rFonts w:ascii="Times New Roman" w:hAnsi="Times New Roman" w:cs="Times New Roman"/>
          <w:i/>
        </w:rPr>
        <w:t>Sagvntvm</w:t>
      </w:r>
      <w:r w:rsidR="0032778E" w:rsidRPr="00F2134E">
        <w:rPr>
          <w:rFonts w:ascii="Times New Roman" w:hAnsi="Times New Roman" w:cs="Times New Roman"/>
        </w:rPr>
        <w:t xml:space="preserve"> (Sagunto)</w:t>
      </w:r>
      <w:r w:rsidR="0032778E" w:rsidRPr="00F2134E">
        <w:rPr>
          <w:rStyle w:val="Refdenotaalpie"/>
          <w:rFonts w:ascii="Times New Roman" w:hAnsi="Times New Roman" w:cs="Times New Roman"/>
        </w:rPr>
        <w:footnoteReference w:id="107"/>
      </w:r>
      <w:r w:rsidR="0045736A" w:rsidRPr="00F2134E">
        <w:rPr>
          <w:rFonts w:ascii="Times New Roman" w:hAnsi="Times New Roman" w:cs="Times New Roman"/>
        </w:rPr>
        <w:t>, Villa de Els Alters (L’Ènova, Valencia)</w:t>
      </w:r>
      <w:r w:rsidR="001737E7" w:rsidRPr="00F2134E">
        <w:rPr>
          <w:rStyle w:val="Refdenotaalpie"/>
          <w:rFonts w:ascii="Times New Roman" w:hAnsi="Times New Roman" w:cs="Times New Roman"/>
        </w:rPr>
        <w:footnoteReference w:id="108"/>
      </w:r>
      <w:r w:rsidR="004D4621" w:rsidRPr="00F2134E">
        <w:rPr>
          <w:rFonts w:ascii="Times New Roman" w:hAnsi="Times New Roman" w:cs="Times New Roman"/>
        </w:rPr>
        <w:t>, Palau de les Corts (Valencia)</w:t>
      </w:r>
      <w:r w:rsidR="004D4621" w:rsidRPr="00F2134E">
        <w:rPr>
          <w:rStyle w:val="Refdenotaalpie"/>
          <w:rFonts w:ascii="Times New Roman" w:hAnsi="Times New Roman" w:cs="Times New Roman"/>
        </w:rPr>
        <w:footnoteReference w:id="109"/>
      </w:r>
    </w:p>
    <w:p w:rsidR="00EF5393" w:rsidRPr="006F2572" w:rsidRDefault="00EF5393" w:rsidP="00F2134E">
      <w:pPr>
        <w:spacing w:after="0" w:line="240" w:lineRule="auto"/>
        <w:jc w:val="both"/>
        <w:rPr>
          <w:rFonts w:ascii="Times New Roman" w:hAnsi="Times New Roman" w:cs="Times New Roman"/>
        </w:rPr>
      </w:pPr>
      <w:r w:rsidRPr="00F2134E">
        <w:rPr>
          <w:rFonts w:ascii="Times New Roman" w:hAnsi="Times New Roman" w:cs="Times New Roman"/>
          <w:b/>
        </w:rPr>
        <w:t>Área de dispersión</w:t>
      </w:r>
      <w:r w:rsidRPr="00F2134E">
        <w:rPr>
          <w:rFonts w:ascii="Times New Roman" w:hAnsi="Times New Roman" w:cs="Times New Roman"/>
        </w:rPr>
        <w:t>:</w:t>
      </w:r>
      <w:r w:rsidR="00045735" w:rsidRPr="00F2134E">
        <w:rPr>
          <w:rFonts w:ascii="Times New Roman" w:hAnsi="Times New Roman" w:cs="Times New Roman"/>
        </w:rPr>
        <w:t xml:space="preserve"> </w:t>
      </w:r>
      <w:r w:rsidR="00C12D7B" w:rsidRPr="006F2572">
        <w:rPr>
          <w:rFonts w:ascii="Times New Roman" w:hAnsi="Times New Roman" w:cs="Times New Roman"/>
        </w:rPr>
        <w:t xml:space="preserve">En Francia en: </w:t>
      </w:r>
      <w:r w:rsidR="00045735" w:rsidRPr="006F2572">
        <w:rPr>
          <w:rFonts w:ascii="Times New Roman" w:hAnsi="Times New Roman" w:cs="Times New Roman"/>
        </w:rPr>
        <w:t>Lyon</w:t>
      </w:r>
      <w:r w:rsidR="0027137C" w:rsidRPr="006F2572">
        <w:rPr>
          <w:rStyle w:val="Refdenotaalpie"/>
          <w:rFonts w:ascii="Times New Roman" w:hAnsi="Times New Roman" w:cs="Times New Roman"/>
        </w:rPr>
        <w:footnoteReference w:id="110"/>
      </w:r>
      <w:r w:rsidR="00045735" w:rsidRPr="006F2572">
        <w:rPr>
          <w:rFonts w:ascii="Times New Roman" w:hAnsi="Times New Roman" w:cs="Times New Roman"/>
        </w:rPr>
        <w:t>,</w:t>
      </w:r>
      <w:r w:rsidR="00DE0196" w:rsidRPr="006F2572">
        <w:rPr>
          <w:rFonts w:ascii="Times New Roman" w:hAnsi="Times New Roman" w:cs="Times New Roman"/>
        </w:rPr>
        <w:t xml:space="preserve"> </w:t>
      </w:r>
      <w:r w:rsidR="006F2572" w:rsidRPr="006F2572">
        <w:rPr>
          <w:rFonts w:ascii="Times New Roman" w:hAnsi="Times New Roman" w:cs="Times New Roman"/>
        </w:rPr>
        <w:t>Nîmes</w:t>
      </w:r>
      <w:r w:rsidR="006F2572" w:rsidRPr="006F2572">
        <w:rPr>
          <w:rStyle w:val="Refdenotaalpie"/>
          <w:rFonts w:ascii="Times New Roman" w:hAnsi="Times New Roman" w:cs="Times New Roman"/>
        </w:rPr>
        <w:footnoteReference w:id="111"/>
      </w:r>
      <w:r w:rsidR="006F2572" w:rsidRPr="006F2572">
        <w:rPr>
          <w:rFonts w:ascii="Times New Roman" w:hAnsi="Times New Roman" w:cs="Times New Roman"/>
          <w:lang w:eastAsia="es-ES"/>
        </w:rPr>
        <w:t>,</w:t>
      </w:r>
      <w:r w:rsidR="006F2572" w:rsidRPr="006F2572">
        <w:rPr>
          <w:rFonts w:ascii="Times New Roman" w:hAnsi="Times New Roman" w:cs="Times New Roman"/>
        </w:rPr>
        <w:t xml:space="preserve"> Cavaillon</w:t>
      </w:r>
      <w:r w:rsidR="006F2572" w:rsidRPr="006F2572">
        <w:rPr>
          <w:rStyle w:val="Refdenotaalpie"/>
          <w:rFonts w:ascii="Times New Roman" w:hAnsi="Times New Roman" w:cs="Times New Roman"/>
        </w:rPr>
        <w:footnoteReference w:id="112"/>
      </w:r>
      <w:r w:rsidR="006F2572" w:rsidRPr="006F2572">
        <w:rPr>
          <w:rFonts w:ascii="Times New Roman" w:hAnsi="Times New Roman" w:cs="Times New Roman"/>
        </w:rPr>
        <w:t>, área de Hérault</w:t>
      </w:r>
      <w:r w:rsidR="006F2572" w:rsidRPr="006F2572">
        <w:rPr>
          <w:rStyle w:val="Refdenotaalpie"/>
          <w:rFonts w:ascii="Times New Roman" w:hAnsi="Times New Roman" w:cs="Times New Roman"/>
        </w:rPr>
        <w:footnoteReference w:id="113"/>
      </w:r>
      <w:r w:rsidR="006F2572" w:rsidRPr="006F2572">
        <w:rPr>
          <w:rFonts w:ascii="Times New Roman" w:hAnsi="Times New Roman" w:cs="Times New Roman"/>
        </w:rPr>
        <w:t>.</w:t>
      </w:r>
      <w:r w:rsidR="006F2572" w:rsidRPr="006F2572">
        <w:rPr>
          <w:rFonts w:ascii="Times New Roman" w:hAnsi="Times New Roman" w:cs="Times New Roman"/>
          <w:i/>
        </w:rPr>
        <w:t xml:space="preserve"> </w:t>
      </w:r>
      <w:r w:rsidR="006F2572" w:rsidRPr="005B633F">
        <w:rPr>
          <w:rFonts w:ascii="Times New Roman" w:hAnsi="Times New Roman" w:cs="Times New Roman"/>
          <w:i/>
        </w:rPr>
        <w:t>Avgvstodvnvm</w:t>
      </w:r>
      <w:r w:rsidR="006F2572" w:rsidRPr="005B633F">
        <w:rPr>
          <w:rFonts w:ascii="Times New Roman" w:hAnsi="Times New Roman" w:cs="Times New Roman"/>
        </w:rPr>
        <w:t xml:space="preserve"> (Saône-et-Loire, Autun)</w:t>
      </w:r>
      <w:r w:rsidR="006F2572" w:rsidRPr="006F2572">
        <w:rPr>
          <w:rStyle w:val="Refdenotaalpie"/>
          <w:rFonts w:ascii="Times New Roman" w:hAnsi="Times New Roman" w:cs="Times New Roman"/>
        </w:rPr>
        <w:footnoteReference w:id="114"/>
      </w:r>
      <w:r w:rsidR="006F2572" w:rsidRPr="005B633F">
        <w:rPr>
          <w:rFonts w:ascii="Times New Roman" w:hAnsi="Times New Roman" w:cs="Times New Roman"/>
        </w:rPr>
        <w:t xml:space="preserve">, </w:t>
      </w:r>
      <w:r w:rsidR="00A35232" w:rsidRPr="005B633F">
        <w:rPr>
          <w:rFonts w:ascii="Times New Roman" w:hAnsi="Times New Roman" w:cs="Times New Roman"/>
          <w:i/>
        </w:rPr>
        <w:t>Lemon</w:t>
      </w:r>
      <w:r w:rsidR="00307CAC" w:rsidRPr="005B633F">
        <w:rPr>
          <w:rFonts w:ascii="Times New Roman" w:hAnsi="Times New Roman" w:cs="Times New Roman"/>
          <w:i/>
        </w:rPr>
        <w:t>v</w:t>
      </w:r>
      <w:r w:rsidR="00A35232" w:rsidRPr="005B633F">
        <w:rPr>
          <w:rFonts w:ascii="Times New Roman" w:hAnsi="Times New Roman" w:cs="Times New Roman"/>
          <w:i/>
        </w:rPr>
        <w:t>m</w:t>
      </w:r>
      <w:r w:rsidR="00A35232" w:rsidRPr="005B633F">
        <w:rPr>
          <w:rFonts w:ascii="Times New Roman" w:hAnsi="Times New Roman" w:cs="Times New Roman"/>
        </w:rPr>
        <w:t>,</w:t>
      </w:r>
      <w:r w:rsidR="005E366B" w:rsidRPr="005B633F">
        <w:rPr>
          <w:rFonts w:ascii="Times New Roman" w:hAnsi="Times New Roman" w:cs="Times New Roman"/>
        </w:rPr>
        <w:t xml:space="preserve"> (Poitiers)</w:t>
      </w:r>
      <w:r w:rsidR="00A35232" w:rsidRPr="006F2572">
        <w:rPr>
          <w:rStyle w:val="Refdenotaalpie"/>
          <w:rFonts w:ascii="Times New Roman" w:hAnsi="Times New Roman" w:cs="Times New Roman"/>
        </w:rPr>
        <w:footnoteReference w:id="115"/>
      </w:r>
      <w:r w:rsidR="0083727A" w:rsidRPr="005B633F">
        <w:rPr>
          <w:rFonts w:ascii="Times New Roman" w:hAnsi="Times New Roman" w:cs="Times New Roman"/>
        </w:rPr>
        <w:t xml:space="preserve">, </w:t>
      </w:r>
      <w:r w:rsidR="0083727A" w:rsidRPr="005B633F">
        <w:rPr>
          <w:rFonts w:ascii="Times New Roman" w:hAnsi="Times New Roman" w:cs="Times New Roman"/>
          <w:i/>
        </w:rPr>
        <w:t>Cemenelvm</w:t>
      </w:r>
      <w:r w:rsidR="005B633F" w:rsidRPr="005B633F">
        <w:rPr>
          <w:rFonts w:ascii="Times New Roman" w:hAnsi="Times New Roman" w:cs="Times New Roman"/>
        </w:rPr>
        <w:t xml:space="preserve"> (Cimiez</w:t>
      </w:r>
      <w:r w:rsidR="0083727A" w:rsidRPr="005B633F">
        <w:rPr>
          <w:rFonts w:ascii="Times New Roman" w:hAnsi="Times New Roman" w:cs="Times New Roman"/>
        </w:rPr>
        <w:t>-Niza)</w:t>
      </w:r>
      <w:r w:rsidR="0083727A" w:rsidRPr="006F2572">
        <w:rPr>
          <w:rStyle w:val="Refdenotaalpie"/>
          <w:rFonts w:ascii="Times New Roman" w:hAnsi="Times New Roman" w:cs="Times New Roman"/>
        </w:rPr>
        <w:footnoteReference w:id="116"/>
      </w:r>
      <w:r w:rsidR="006F2572" w:rsidRPr="005B633F">
        <w:rPr>
          <w:rFonts w:ascii="Times New Roman" w:hAnsi="Times New Roman" w:cs="Times New Roman"/>
          <w:lang w:eastAsia="es-ES"/>
        </w:rPr>
        <w:t>.</w:t>
      </w:r>
      <w:r w:rsidR="0083727A" w:rsidRPr="005B633F">
        <w:rPr>
          <w:rFonts w:ascii="Times New Roman" w:hAnsi="Times New Roman" w:cs="Times New Roman"/>
          <w:lang w:eastAsia="es-ES"/>
        </w:rPr>
        <w:t xml:space="preserve"> </w:t>
      </w:r>
      <w:r w:rsidR="00C12D7B" w:rsidRPr="00D06B0F">
        <w:rPr>
          <w:rFonts w:ascii="Times New Roman" w:hAnsi="Times New Roman" w:cs="Times New Roman"/>
          <w:lang w:eastAsia="es-ES"/>
        </w:rPr>
        <w:t xml:space="preserve">En Suiza en: </w:t>
      </w:r>
      <w:r w:rsidR="003B5E71" w:rsidRPr="00D06B0F">
        <w:rPr>
          <w:rFonts w:ascii="Times New Roman" w:hAnsi="Times New Roman" w:cs="Times New Roman"/>
          <w:i/>
          <w:lang w:eastAsia="es-ES"/>
        </w:rPr>
        <w:t>Avgvsta Ravrica</w:t>
      </w:r>
      <w:r w:rsidR="003B5E71" w:rsidRPr="00D06B0F">
        <w:rPr>
          <w:rFonts w:ascii="Times New Roman" w:hAnsi="Times New Roman" w:cs="Times New Roman"/>
          <w:lang w:eastAsia="es-ES"/>
        </w:rPr>
        <w:t xml:space="preserve"> (</w:t>
      </w:r>
      <w:r w:rsidR="00C12D7B" w:rsidRPr="00D06B0F">
        <w:rPr>
          <w:rFonts w:ascii="Times New Roman" w:hAnsi="Times New Roman" w:cs="Times New Roman"/>
          <w:lang w:eastAsia="es-ES"/>
        </w:rPr>
        <w:t>Augst</w:t>
      </w:r>
      <w:r w:rsidR="003B5E71" w:rsidRPr="00D06B0F">
        <w:rPr>
          <w:rFonts w:ascii="Times New Roman" w:hAnsi="Times New Roman" w:cs="Times New Roman"/>
          <w:lang w:eastAsia="es-ES"/>
        </w:rPr>
        <w:t>)</w:t>
      </w:r>
      <w:r w:rsidR="003B5E71" w:rsidRPr="006F2572">
        <w:rPr>
          <w:rStyle w:val="Refdenotaalpie"/>
          <w:rFonts w:ascii="Times New Roman" w:hAnsi="Times New Roman" w:cs="Times New Roman"/>
          <w:lang w:eastAsia="es-ES"/>
        </w:rPr>
        <w:footnoteReference w:id="117"/>
      </w:r>
      <w:r w:rsidR="003B5E71" w:rsidRPr="00D06B0F">
        <w:rPr>
          <w:rFonts w:ascii="Times New Roman" w:hAnsi="Times New Roman" w:cs="Times New Roman"/>
          <w:lang w:eastAsia="es-ES"/>
        </w:rPr>
        <w:t xml:space="preserve">, </w:t>
      </w:r>
      <w:r w:rsidR="006F2572" w:rsidRPr="00D06B0F">
        <w:rPr>
          <w:rFonts w:ascii="Times New Roman" w:hAnsi="Times New Roman" w:cs="Times New Roman"/>
          <w:i/>
          <w:shd w:val="clear" w:color="auto" w:fill="FFFFFF"/>
        </w:rPr>
        <w:t>Forvm Clavdii Vallensivm</w:t>
      </w:r>
      <w:r w:rsidR="006F2572" w:rsidRPr="00D06B0F">
        <w:rPr>
          <w:rFonts w:ascii="Times New Roman" w:hAnsi="Times New Roman" w:cs="Times New Roman"/>
          <w:shd w:val="clear" w:color="auto" w:fill="FFFFFF"/>
        </w:rPr>
        <w:t xml:space="preserve"> (Martigny)</w:t>
      </w:r>
      <w:r w:rsidR="006F2572" w:rsidRPr="006F2572">
        <w:rPr>
          <w:rStyle w:val="Refdenotaalpie"/>
          <w:rFonts w:ascii="Times New Roman" w:hAnsi="Times New Roman" w:cs="Times New Roman"/>
          <w:shd w:val="clear" w:color="auto" w:fill="FFFFFF"/>
        </w:rPr>
        <w:footnoteReference w:id="118"/>
      </w:r>
      <w:r w:rsidR="006F2572" w:rsidRPr="00D06B0F">
        <w:rPr>
          <w:rFonts w:ascii="Times New Roman" w:hAnsi="Times New Roman" w:cs="Times New Roman"/>
          <w:shd w:val="clear" w:color="auto" w:fill="FFFFFF"/>
        </w:rPr>
        <w:t>,</w:t>
      </w:r>
      <w:r w:rsidR="006F2572" w:rsidRPr="00D06B0F">
        <w:rPr>
          <w:rFonts w:ascii="Times New Roman" w:hAnsi="Times New Roman" w:cs="Times New Roman"/>
          <w:lang w:eastAsia="es-ES"/>
        </w:rPr>
        <w:t xml:space="preserve"> </w:t>
      </w:r>
      <w:r w:rsidR="00BD2A29" w:rsidRPr="00D06B0F">
        <w:rPr>
          <w:rFonts w:ascii="Times New Roman" w:hAnsi="Times New Roman" w:cs="Times New Roman"/>
          <w:i/>
        </w:rPr>
        <w:t>Aventicvm</w:t>
      </w:r>
      <w:r w:rsidR="00BD2A29" w:rsidRPr="00D06B0F">
        <w:rPr>
          <w:rFonts w:ascii="Times New Roman" w:hAnsi="Times New Roman" w:cs="Times New Roman"/>
        </w:rPr>
        <w:t xml:space="preserve"> (Avenches)</w:t>
      </w:r>
      <w:r w:rsidR="00BD2A29" w:rsidRPr="006F2572">
        <w:rPr>
          <w:rStyle w:val="Refdenotaalpie"/>
          <w:rFonts w:ascii="Times New Roman" w:hAnsi="Times New Roman" w:cs="Times New Roman"/>
        </w:rPr>
        <w:footnoteReference w:id="119"/>
      </w:r>
      <w:r w:rsidR="00BD2A29" w:rsidRPr="00D06B0F">
        <w:rPr>
          <w:rFonts w:ascii="Times New Roman" w:hAnsi="Times New Roman" w:cs="Times New Roman"/>
        </w:rPr>
        <w:t xml:space="preserve">, </w:t>
      </w:r>
      <w:r w:rsidR="007417FB" w:rsidRPr="00D06B0F">
        <w:rPr>
          <w:rFonts w:ascii="Times New Roman" w:hAnsi="Times New Roman" w:cs="Times New Roman"/>
          <w:i/>
        </w:rPr>
        <w:t>Virvnvm</w:t>
      </w:r>
      <w:r w:rsidR="007C454B" w:rsidRPr="00D06B0F">
        <w:rPr>
          <w:rFonts w:ascii="Times New Roman" w:hAnsi="Times New Roman" w:cs="Times New Roman"/>
        </w:rPr>
        <w:t>, Cavaillon</w:t>
      </w:r>
      <w:r w:rsidR="007C454B" w:rsidRPr="006F2572">
        <w:rPr>
          <w:rStyle w:val="Refdenotaalpie"/>
          <w:rFonts w:ascii="Times New Roman" w:hAnsi="Times New Roman" w:cs="Times New Roman"/>
        </w:rPr>
        <w:footnoteReference w:id="120"/>
      </w:r>
      <w:r w:rsidR="006F2572" w:rsidRPr="00D06B0F">
        <w:rPr>
          <w:rFonts w:ascii="Times New Roman" w:hAnsi="Times New Roman" w:cs="Times New Roman"/>
        </w:rPr>
        <w:t>.</w:t>
      </w:r>
      <w:r w:rsidR="00D44FC9" w:rsidRPr="00D06B0F">
        <w:rPr>
          <w:rFonts w:ascii="Times New Roman" w:hAnsi="Times New Roman" w:cs="Times New Roman"/>
        </w:rPr>
        <w:t xml:space="preserve"> </w:t>
      </w:r>
      <w:r w:rsidR="00C12D7B" w:rsidRPr="006F2572">
        <w:rPr>
          <w:rFonts w:ascii="Times New Roman" w:hAnsi="Times New Roman" w:cs="Times New Roman"/>
        </w:rPr>
        <w:t>En Israel</w:t>
      </w:r>
      <w:r w:rsidR="006F2572" w:rsidRPr="006F2572">
        <w:rPr>
          <w:rFonts w:ascii="Times New Roman" w:hAnsi="Times New Roman" w:cs="Times New Roman"/>
        </w:rPr>
        <w:t xml:space="preserve"> en</w:t>
      </w:r>
      <w:r w:rsidR="00C12D7B" w:rsidRPr="006F2572">
        <w:rPr>
          <w:rFonts w:ascii="Times New Roman" w:hAnsi="Times New Roman" w:cs="Times New Roman"/>
        </w:rPr>
        <w:t>:</w:t>
      </w:r>
      <w:r w:rsidR="006F2572" w:rsidRPr="006F2572">
        <w:rPr>
          <w:rFonts w:ascii="Times New Roman" w:hAnsi="Times New Roman" w:cs="Times New Roman"/>
        </w:rPr>
        <w:t xml:space="preserve"> </w:t>
      </w:r>
      <w:r w:rsidR="00897753" w:rsidRPr="006F2572">
        <w:rPr>
          <w:rFonts w:ascii="Times New Roman" w:hAnsi="Times New Roman" w:cs="Times New Roman"/>
          <w:i/>
        </w:rPr>
        <w:t>C</w:t>
      </w:r>
      <w:r w:rsidR="00C12D7B" w:rsidRPr="006F2572">
        <w:rPr>
          <w:rFonts w:ascii="Times New Roman" w:hAnsi="Times New Roman" w:cs="Times New Roman"/>
          <w:i/>
        </w:rPr>
        <w:t>a</w:t>
      </w:r>
      <w:r w:rsidR="00897753" w:rsidRPr="006F2572">
        <w:rPr>
          <w:rFonts w:ascii="Times New Roman" w:hAnsi="Times New Roman" w:cs="Times New Roman"/>
          <w:i/>
        </w:rPr>
        <w:t>esarea Maritima</w:t>
      </w:r>
      <w:r w:rsidR="00897753" w:rsidRPr="006F2572">
        <w:rPr>
          <w:rStyle w:val="Refdenotaalpie"/>
          <w:rFonts w:ascii="Times New Roman" w:hAnsi="Times New Roman" w:cs="Times New Roman"/>
        </w:rPr>
        <w:footnoteReference w:id="121"/>
      </w:r>
      <w:r w:rsidR="006F2572" w:rsidRPr="006F2572">
        <w:rPr>
          <w:rFonts w:ascii="Times New Roman" w:hAnsi="Times New Roman" w:cs="Times New Roman"/>
        </w:rPr>
        <w:t>.</w:t>
      </w:r>
      <w:r w:rsidR="00897753" w:rsidRPr="006F2572">
        <w:rPr>
          <w:rFonts w:ascii="Times New Roman" w:hAnsi="Times New Roman" w:cs="Times New Roman"/>
        </w:rPr>
        <w:t xml:space="preserve"> </w:t>
      </w:r>
      <w:r w:rsidR="00C12D7B" w:rsidRPr="006F2572">
        <w:rPr>
          <w:rFonts w:ascii="Times New Roman" w:hAnsi="Times New Roman" w:cs="Times New Roman"/>
        </w:rPr>
        <w:t xml:space="preserve">En Italia en: </w:t>
      </w:r>
      <w:r w:rsidR="006F2572">
        <w:rPr>
          <w:rFonts w:ascii="Times New Roman" w:hAnsi="Times New Roman" w:cs="Times New Roman"/>
        </w:rPr>
        <w:t>Cremona</w:t>
      </w:r>
      <w:r w:rsidR="005E2221" w:rsidRPr="006F2572">
        <w:rPr>
          <w:rStyle w:val="Refdenotaalpie"/>
          <w:rFonts w:ascii="Times New Roman" w:hAnsi="Times New Roman" w:cs="Times New Roman"/>
        </w:rPr>
        <w:footnoteReference w:id="122"/>
      </w:r>
      <w:r w:rsidR="005E2221" w:rsidRPr="006F2572">
        <w:rPr>
          <w:rFonts w:ascii="Times New Roman" w:hAnsi="Times New Roman" w:cs="Times New Roman"/>
        </w:rPr>
        <w:t xml:space="preserve">, </w:t>
      </w:r>
      <w:r w:rsidR="006F2572" w:rsidRPr="006F2572">
        <w:rPr>
          <w:rFonts w:ascii="Times New Roman" w:hAnsi="Times New Roman" w:cs="Times New Roman"/>
        </w:rPr>
        <w:t>Roma</w:t>
      </w:r>
      <w:r w:rsidR="006F2572" w:rsidRPr="006F2572">
        <w:rPr>
          <w:rStyle w:val="Refdenotaalpie"/>
          <w:rFonts w:ascii="Times New Roman" w:hAnsi="Times New Roman" w:cs="Times New Roman"/>
        </w:rPr>
        <w:footnoteReference w:id="123"/>
      </w:r>
      <w:r w:rsidR="006F2572" w:rsidRPr="006F2572">
        <w:rPr>
          <w:rFonts w:ascii="Times New Roman" w:hAnsi="Times New Roman" w:cs="Times New Roman"/>
        </w:rPr>
        <w:t xml:space="preserve">. </w:t>
      </w:r>
      <w:r w:rsidR="00C12D7B" w:rsidRPr="006F2572">
        <w:rPr>
          <w:rFonts w:ascii="Times New Roman" w:hAnsi="Times New Roman" w:cs="Times New Roman"/>
        </w:rPr>
        <w:t xml:space="preserve">En Inglaterra en: </w:t>
      </w:r>
      <w:r w:rsidR="00CA3E49" w:rsidRPr="006F2572">
        <w:rPr>
          <w:rFonts w:ascii="Times New Roman" w:hAnsi="Times New Roman" w:cs="Times New Roman"/>
          <w:i/>
        </w:rPr>
        <w:t>Brigantvm</w:t>
      </w:r>
      <w:r w:rsidR="006F2572" w:rsidRPr="006F2572">
        <w:rPr>
          <w:rFonts w:ascii="Times New Roman" w:hAnsi="Times New Roman" w:cs="Times New Roman"/>
        </w:rPr>
        <w:t xml:space="preserve"> (Aldborough</w:t>
      </w:r>
      <w:r w:rsidR="00CA3E49" w:rsidRPr="006F2572">
        <w:rPr>
          <w:rFonts w:ascii="Times New Roman" w:hAnsi="Times New Roman" w:cs="Times New Roman"/>
        </w:rPr>
        <w:t>)</w:t>
      </w:r>
      <w:r w:rsidR="00CA3E49" w:rsidRPr="006F2572">
        <w:rPr>
          <w:rStyle w:val="Refdenotaalpie"/>
          <w:rFonts w:ascii="Times New Roman" w:hAnsi="Times New Roman" w:cs="Times New Roman"/>
        </w:rPr>
        <w:footnoteReference w:id="124"/>
      </w:r>
      <w:r w:rsidR="00CA3E49" w:rsidRPr="006F2572">
        <w:rPr>
          <w:rFonts w:ascii="Times New Roman" w:hAnsi="Times New Roman" w:cs="Times New Roman"/>
        </w:rPr>
        <w:t>,</w:t>
      </w:r>
      <w:r w:rsidR="006C7339" w:rsidRPr="006F2572">
        <w:rPr>
          <w:rFonts w:ascii="Times New Roman" w:hAnsi="Times New Roman" w:cs="Times New Roman"/>
          <w:i/>
        </w:rPr>
        <w:t xml:space="preserve"> </w:t>
      </w:r>
      <w:r w:rsidR="006F2572" w:rsidRPr="006F2572">
        <w:rPr>
          <w:rFonts w:ascii="Times New Roman" w:hAnsi="Times New Roman" w:cs="Times New Roman"/>
          <w:lang w:eastAsia="es-ES"/>
        </w:rPr>
        <w:t>Colchester</w:t>
      </w:r>
      <w:r w:rsidR="006F2572" w:rsidRPr="006F2572">
        <w:rPr>
          <w:rStyle w:val="Refdenotaalpie"/>
          <w:rFonts w:ascii="Times New Roman" w:hAnsi="Times New Roman" w:cs="Times New Roman"/>
          <w:lang w:eastAsia="es-ES"/>
        </w:rPr>
        <w:footnoteReference w:id="125"/>
      </w:r>
      <w:r w:rsidR="006F2572" w:rsidRPr="006F2572">
        <w:rPr>
          <w:rFonts w:ascii="Times New Roman" w:hAnsi="Times New Roman" w:cs="Times New Roman"/>
          <w:lang w:eastAsia="es-ES"/>
        </w:rPr>
        <w:t>.</w:t>
      </w:r>
      <w:r w:rsidR="006F2572" w:rsidRPr="006F2572">
        <w:rPr>
          <w:rFonts w:ascii="Times New Roman" w:hAnsi="Times New Roman" w:cs="Times New Roman"/>
        </w:rPr>
        <w:t xml:space="preserve"> </w:t>
      </w:r>
      <w:r w:rsidR="00C12D7B" w:rsidRPr="006F2572">
        <w:rPr>
          <w:rFonts w:ascii="Times New Roman" w:hAnsi="Times New Roman" w:cs="Times New Roman"/>
        </w:rPr>
        <w:t xml:space="preserve">En Hungría en: </w:t>
      </w:r>
      <w:r w:rsidR="006C7339" w:rsidRPr="006F2572">
        <w:rPr>
          <w:rFonts w:ascii="Times New Roman" w:hAnsi="Times New Roman" w:cs="Times New Roman"/>
          <w:i/>
        </w:rPr>
        <w:t>Aqvincvm</w:t>
      </w:r>
      <w:r w:rsidR="006F2572" w:rsidRPr="006F2572">
        <w:rPr>
          <w:rFonts w:ascii="Times New Roman" w:hAnsi="Times New Roman" w:cs="Times New Roman"/>
        </w:rPr>
        <w:t xml:space="preserve"> (Budapest</w:t>
      </w:r>
      <w:r w:rsidR="006C7339" w:rsidRPr="006F2572">
        <w:rPr>
          <w:rFonts w:ascii="Times New Roman" w:hAnsi="Times New Roman" w:cs="Times New Roman"/>
        </w:rPr>
        <w:t>)</w:t>
      </w:r>
      <w:r w:rsidR="006C7339" w:rsidRPr="006F2572">
        <w:rPr>
          <w:rStyle w:val="Refdenotaalpie"/>
          <w:rFonts w:ascii="Times New Roman" w:hAnsi="Times New Roman" w:cs="Times New Roman"/>
        </w:rPr>
        <w:footnoteReference w:id="126"/>
      </w:r>
      <w:r w:rsidR="006F2572" w:rsidRPr="006F2572">
        <w:rPr>
          <w:rFonts w:ascii="Times New Roman" w:hAnsi="Times New Roman" w:cs="Times New Roman"/>
        </w:rPr>
        <w:t>.</w:t>
      </w:r>
      <w:r w:rsidR="00C12D7B" w:rsidRPr="006F2572">
        <w:rPr>
          <w:rFonts w:ascii="Times New Roman" w:hAnsi="Times New Roman" w:cs="Times New Roman"/>
        </w:rPr>
        <w:t xml:space="preserve"> En Croacia en: </w:t>
      </w:r>
      <w:r w:rsidR="0039681D" w:rsidRPr="006F2572">
        <w:rPr>
          <w:rFonts w:ascii="Times New Roman" w:hAnsi="Times New Roman" w:cs="Times New Roman"/>
          <w:i/>
          <w:lang w:eastAsia="es-ES"/>
        </w:rPr>
        <w:t>M</w:t>
      </w:r>
      <w:r w:rsidR="008E2B50" w:rsidRPr="006F2572">
        <w:rPr>
          <w:rFonts w:ascii="Times New Roman" w:hAnsi="Times New Roman" w:cs="Times New Roman"/>
          <w:i/>
          <w:lang w:eastAsia="es-ES"/>
        </w:rPr>
        <w:t>v</w:t>
      </w:r>
      <w:r w:rsidR="0039681D" w:rsidRPr="006F2572">
        <w:rPr>
          <w:rFonts w:ascii="Times New Roman" w:hAnsi="Times New Roman" w:cs="Times New Roman"/>
          <w:i/>
          <w:lang w:eastAsia="es-ES"/>
        </w:rPr>
        <w:t>rsa</w:t>
      </w:r>
      <w:r w:rsidR="006F2572" w:rsidRPr="006F2572">
        <w:rPr>
          <w:rFonts w:ascii="Times New Roman" w:hAnsi="Times New Roman" w:cs="Times New Roman"/>
          <w:lang w:eastAsia="es-ES"/>
        </w:rPr>
        <w:t xml:space="preserve"> (Osijek</w:t>
      </w:r>
      <w:r w:rsidR="0039681D" w:rsidRPr="006F2572">
        <w:rPr>
          <w:rFonts w:ascii="Times New Roman" w:hAnsi="Times New Roman" w:cs="Times New Roman"/>
          <w:lang w:eastAsia="es-ES"/>
        </w:rPr>
        <w:t>)</w:t>
      </w:r>
      <w:r w:rsidR="0039681D" w:rsidRPr="006F2572">
        <w:rPr>
          <w:rStyle w:val="Refdenotaalpie"/>
          <w:rFonts w:ascii="Times New Roman" w:hAnsi="Times New Roman" w:cs="Times New Roman"/>
          <w:lang w:eastAsia="es-ES"/>
        </w:rPr>
        <w:footnoteReference w:id="127"/>
      </w:r>
      <w:r w:rsidR="006F2572" w:rsidRPr="006F2572">
        <w:rPr>
          <w:rFonts w:ascii="Times New Roman" w:hAnsi="Times New Roman" w:cs="Times New Roman"/>
          <w:lang w:eastAsia="es-ES"/>
        </w:rPr>
        <w:t>.</w:t>
      </w:r>
      <w:r w:rsidR="007C454B" w:rsidRPr="006F2572">
        <w:rPr>
          <w:rFonts w:ascii="Times New Roman" w:hAnsi="Times New Roman" w:cs="Times New Roman"/>
        </w:rPr>
        <w:t xml:space="preserve"> </w:t>
      </w:r>
      <w:r w:rsidR="00C12D7B" w:rsidRPr="006F2572">
        <w:rPr>
          <w:rFonts w:ascii="Times New Roman" w:hAnsi="Times New Roman" w:cs="Times New Roman"/>
          <w:lang w:eastAsia="es-ES"/>
        </w:rPr>
        <w:t xml:space="preserve">En Rumania en: </w:t>
      </w:r>
      <w:r w:rsidR="00584EAB" w:rsidRPr="006F2572">
        <w:rPr>
          <w:rFonts w:ascii="Times New Roman" w:hAnsi="Times New Roman" w:cs="Times New Roman"/>
          <w:i/>
        </w:rPr>
        <w:t>Porolissvm</w:t>
      </w:r>
      <w:r w:rsidR="00584EAB" w:rsidRPr="006F2572">
        <w:rPr>
          <w:rStyle w:val="Refdenotaalpie"/>
          <w:rFonts w:ascii="Times New Roman" w:hAnsi="Times New Roman" w:cs="Times New Roman"/>
        </w:rPr>
        <w:footnoteReference w:id="128"/>
      </w:r>
      <w:r w:rsidR="00584EAB" w:rsidRPr="006F2572">
        <w:rPr>
          <w:rFonts w:ascii="Times New Roman" w:hAnsi="Times New Roman" w:cs="Times New Roman"/>
        </w:rPr>
        <w:t xml:space="preserve">, </w:t>
      </w:r>
      <w:r w:rsidR="006F2572" w:rsidRPr="006F2572">
        <w:rPr>
          <w:rFonts w:ascii="Times New Roman" w:hAnsi="Times New Roman" w:cs="Times New Roman"/>
        </w:rPr>
        <w:t>área de Dobruja</w:t>
      </w:r>
      <w:r w:rsidR="006F2572" w:rsidRPr="006F2572">
        <w:rPr>
          <w:rStyle w:val="Refdenotaalpie"/>
          <w:rFonts w:ascii="Times New Roman" w:hAnsi="Times New Roman" w:cs="Times New Roman"/>
        </w:rPr>
        <w:footnoteReference w:id="129"/>
      </w:r>
      <w:r w:rsidR="006F2572" w:rsidRPr="006F2572">
        <w:rPr>
          <w:rFonts w:ascii="Times New Roman" w:hAnsi="Times New Roman" w:cs="Times New Roman"/>
          <w:lang w:eastAsia="es-ES"/>
        </w:rPr>
        <w:t xml:space="preserve">.  </w:t>
      </w:r>
      <w:r w:rsidR="00C12D7B" w:rsidRPr="006F2572">
        <w:rPr>
          <w:rFonts w:ascii="Times New Roman" w:hAnsi="Times New Roman" w:cs="Times New Roman"/>
        </w:rPr>
        <w:t xml:space="preserve">En Eslovaquia en: </w:t>
      </w:r>
      <w:r w:rsidR="00C11C87" w:rsidRPr="006F2572">
        <w:rPr>
          <w:rFonts w:ascii="Times New Roman" w:hAnsi="Times New Roman" w:cs="Times New Roman"/>
          <w:lang w:eastAsia="es-ES"/>
        </w:rPr>
        <w:t>Iž</w:t>
      </w:r>
      <w:r w:rsidR="00771900" w:rsidRPr="006F2572">
        <w:rPr>
          <w:rFonts w:ascii="Times New Roman" w:hAnsi="Times New Roman" w:cs="Times New Roman"/>
          <w:lang w:eastAsia="es-ES"/>
        </w:rPr>
        <w:t>a</w:t>
      </w:r>
      <w:r w:rsidR="00C11C87" w:rsidRPr="006F2572">
        <w:rPr>
          <w:rStyle w:val="Refdenotaalpie"/>
          <w:rFonts w:ascii="Times New Roman" w:hAnsi="Times New Roman" w:cs="Times New Roman"/>
        </w:rPr>
        <w:footnoteReference w:id="130"/>
      </w:r>
      <w:r w:rsidR="006F2572" w:rsidRPr="006F2572">
        <w:rPr>
          <w:rFonts w:ascii="Times New Roman" w:hAnsi="Times New Roman" w:cs="Times New Roman"/>
          <w:lang w:eastAsia="es-ES"/>
        </w:rPr>
        <w:t>.</w:t>
      </w:r>
      <w:r w:rsidR="000F4593" w:rsidRPr="006F2572">
        <w:rPr>
          <w:rFonts w:ascii="Times New Roman" w:hAnsi="Times New Roman" w:cs="Times New Roman"/>
          <w:lang w:eastAsia="es-ES"/>
        </w:rPr>
        <w:t xml:space="preserve"> </w:t>
      </w:r>
      <w:r w:rsidR="006F2572" w:rsidRPr="006F2572">
        <w:rPr>
          <w:rFonts w:ascii="Times New Roman" w:hAnsi="Times New Roman" w:cs="Times New Roman"/>
          <w:lang w:eastAsia="es-ES"/>
        </w:rPr>
        <w:t xml:space="preserve">En Alemania en: </w:t>
      </w:r>
      <w:r w:rsidR="00C12D7B" w:rsidRPr="006F2572">
        <w:rPr>
          <w:rFonts w:ascii="Times New Roman" w:hAnsi="Times New Roman" w:cs="Times New Roman"/>
          <w:i/>
        </w:rPr>
        <w:t>Mogontiacvm</w:t>
      </w:r>
      <w:r w:rsidR="006F2572" w:rsidRPr="006F2572">
        <w:rPr>
          <w:rFonts w:ascii="Times New Roman" w:hAnsi="Times New Roman" w:cs="Times New Roman"/>
        </w:rPr>
        <w:t xml:space="preserve"> (Mainz)</w:t>
      </w:r>
      <w:r w:rsidR="001D7EC1" w:rsidRPr="006F2572">
        <w:rPr>
          <w:rStyle w:val="Refdenotaalpie"/>
          <w:rFonts w:ascii="Times New Roman" w:hAnsi="Times New Roman" w:cs="Times New Roman"/>
        </w:rPr>
        <w:footnoteReference w:id="131"/>
      </w:r>
      <w:r w:rsidR="00F32EF3" w:rsidRPr="006F2572">
        <w:rPr>
          <w:rFonts w:ascii="Times New Roman" w:hAnsi="Times New Roman" w:cs="Times New Roman"/>
        </w:rPr>
        <w:t xml:space="preserve">, </w:t>
      </w:r>
      <w:r w:rsidR="00AF68C4" w:rsidRPr="006F2572">
        <w:rPr>
          <w:rFonts w:ascii="Times New Roman" w:hAnsi="Times New Roman" w:cs="Times New Roman"/>
          <w:i/>
        </w:rPr>
        <w:t>Colonia Vlpia</w:t>
      </w:r>
      <w:r w:rsidR="00AF68C4" w:rsidRPr="006F2572">
        <w:rPr>
          <w:rFonts w:ascii="Times New Roman" w:hAnsi="Times New Roman" w:cs="Times New Roman"/>
        </w:rPr>
        <w:t xml:space="preserve"> </w:t>
      </w:r>
      <w:r w:rsidR="00AF68C4" w:rsidRPr="006F2572">
        <w:rPr>
          <w:rFonts w:ascii="Times New Roman" w:hAnsi="Times New Roman" w:cs="Times New Roman"/>
          <w:i/>
        </w:rPr>
        <w:t>Traiana</w:t>
      </w:r>
      <w:r w:rsidR="006F2572" w:rsidRPr="006F2572">
        <w:rPr>
          <w:rFonts w:ascii="Times New Roman" w:hAnsi="Times New Roman" w:cs="Times New Roman"/>
        </w:rPr>
        <w:t xml:space="preserve"> (Xanten</w:t>
      </w:r>
      <w:r w:rsidR="00AF68C4" w:rsidRPr="006F2572">
        <w:rPr>
          <w:rFonts w:ascii="Times New Roman" w:hAnsi="Times New Roman" w:cs="Times New Roman"/>
        </w:rPr>
        <w:t>)</w:t>
      </w:r>
      <w:r w:rsidR="00AF68C4" w:rsidRPr="006F2572">
        <w:rPr>
          <w:rStyle w:val="Refdenotaalpie"/>
          <w:rFonts w:ascii="Times New Roman" w:hAnsi="Times New Roman" w:cs="Times New Roman"/>
        </w:rPr>
        <w:footnoteReference w:id="132"/>
      </w:r>
      <w:r w:rsidR="006F2572" w:rsidRPr="006F2572">
        <w:rPr>
          <w:rFonts w:ascii="Times New Roman" w:hAnsi="Times New Roman" w:cs="Times New Roman"/>
        </w:rPr>
        <w:t>.</w:t>
      </w:r>
      <w:r w:rsidR="00AF68C4" w:rsidRPr="006F2572">
        <w:rPr>
          <w:rFonts w:ascii="Times New Roman" w:hAnsi="Times New Roman" w:cs="Times New Roman"/>
          <w:lang w:eastAsia="es-ES"/>
        </w:rPr>
        <w:t xml:space="preserve"> </w:t>
      </w:r>
      <w:r w:rsidR="006F2572" w:rsidRPr="006F2572">
        <w:rPr>
          <w:rFonts w:ascii="Times New Roman" w:hAnsi="Times New Roman" w:cs="Times New Roman"/>
          <w:lang w:eastAsia="es-ES"/>
        </w:rPr>
        <w:t xml:space="preserve">En Grecia en. </w:t>
      </w:r>
      <w:r w:rsidR="00F909AA" w:rsidRPr="006F2572">
        <w:rPr>
          <w:rFonts w:ascii="Times New Roman" w:hAnsi="Times New Roman" w:cs="Times New Roman"/>
        </w:rPr>
        <w:t>Salamine de Chipre</w:t>
      </w:r>
      <w:r w:rsidR="00F909AA" w:rsidRPr="006F2572">
        <w:rPr>
          <w:rStyle w:val="Refdenotaalpie"/>
          <w:rFonts w:ascii="Times New Roman" w:hAnsi="Times New Roman" w:cs="Times New Roman"/>
        </w:rPr>
        <w:footnoteReference w:id="133"/>
      </w:r>
      <w:r w:rsidR="001F5CA0" w:rsidRPr="006F2572">
        <w:rPr>
          <w:rFonts w:ascii="Times New Roman" w:hAnsi="Times New Roman" w:cs="Times New Roman"/>
        </w:rPr>
        <w:t xml:space="preserve">, </w:t>
      </w:r>
      <w:r w:rsidR="004F1DA9">
        <w:rPr>
          <w:rFonts w:ascii="Times New Roman" w:hAnsi="Times New Roman" w:cs="Times New Roman"/>
          <w:lang w:eastAsia="es-ES"/>
        </w:rPr>
        <w:t>Mese</w:t>
      </w:r>
      <w:r w:rsidR="001F5CA0" w:rsidRPr="006F2572">
        <w:rPr>
          <w:rFonts w:ascii="Times New Roman" w:hAnsi="Times New Roman" w:cs="Times New Roman"/>
          <w:lang w:eastAsia="es-ES"/>
        </w:rPr>
        <w:t>ne (Peloponeso)</w:t>
      </w:r>
      <w:r w:rsidR="001F5CA0" w:rsidRPr="006F2572">
        <w:rPr>
          <w:rStyle w:val="Refdenotaalpie"/>
          <w:rFonts w:ascii="Times New Roman" w:hAnsi="Times New Roman" w:cs="Times New Roman"/>
          <w:lang w:eastAsia="es-ES"/>
        </w:rPr>
        <w:footnoteReference w:id="134"/>
      </w:r>
      <w:r w:rsidR="002C5953" w:rsidRPr="006F2572">
        <w:rPr>
          <w:rFonts w:ascii="Times New Roman" w:hAnsi="Times New Roman" w:cs="Times New Roman"/>
        </w:rPr>
        <w:t>.</w:t>
      </w:r>
      <w:r w:rsidR="003B5E71" w:rsidRPr="006F2572">
        <w:rPr>
          <w:rFonts w:ascii="Times New Roman" w:hAnsi="Times New Roman" w:cs="Times New Roman"/>
        </w:rPr>
        <w:t xml:space="preserve"> </w:t>
      </w:r>
      <w:r w:rsidR="006F2572" w:rsidRPr="006F2572">
        <w:rPr>
          <w:rFonts w:ascii="Times New Roman" w:hAnsi="Times New Roman" w:cs="Times New Roman"/>
          <w:lang w:eastAsia="es-ES"/>
        </w:rPr>
        <w:t>Moesia Superior</w:t>
      </w:r>
      <w:r w:rsidR="006F2572" w:rsidRPr="006F2572">
        <w:rPr>
          <w:rStyle w:val="Refdenotaalpie"/>
          <w:rFonts w:ascii="Times New Roman" w:hAnsi="Times New Roman" w:cs="Times New Roman"/>
          <w:lang w:eastAsia="es-ES"/>
        </w:rPr>
        <w:footnoteReference w:id="135"/>
      </w:r>
      <w:r w:rsidR="006F2572" w:rsidRPr="006F2572">
        <w:rPr>
          <w:rFonts w:ascii="Times New Roman" w:hAnsi="Times New Roman" w:cs="Times New Roman"/>
          <w:lang w:eastAsia="es-ES"/>
        </w:rPr>
        <w:t xml:space="preserve">. </w:t>
      </w:r>
      <w:r w:rsidR="007C454B" w:rsidRPr="006F2572">
        <w:rPr>
          <w:rFonts w:ascii="Times New Roman" w:hAnsi="Times New Roman" w:cs="Times New Roman"/>
        </w:rPr>
        <w:t xml:space="preserve">Hay una larga lista de ejemplos repartida por las tierras del antiguo Imperio Romano. </w:t>
      </w:r>
    </w:p>
    <w:p w:rsidR="00185568"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Cronología</w:t>
      </w:r>
      <w:r w:rsidRPr="00F2134E">
        <w:rPr>
          <w:rFonts w:ascii="Times New Roman" w:hAnsi="Times New Roman" w:cs="Times New Roman"/>
        </w:rPr>
        <w:t>:</w:t>
      </w:r>
      <w:r w:rsidR="00045735" w:rsidRPr="00F2134E">
        <w:rPr>
          <w:rFonts w:ascii="Times New Roman" w:hAnsi="Times New Roman" w:cs="Times New Roman"/>
        </w:rPr>
        <w:t xml:space="preserve"> </w:t>
      </w:r>
      <w:r w:rsidR="00900ADE" w:rsidRPr="00F2134E">
        <w:rPr>
          <w:rFonts w:ascii="Times New Roman" w:hAnsi="Times New Roman" w:cs="Times New Roman"/>
        </w:rPr>
        <w:t xml:space="preserve">Es un modelo de amplia cronología, pudiendo establecerse </w:t>
      </w:r>
      <w:r w:rsidR="00185568" w:rsidRPr="00F2134E">
        <w:rPr>
          <w:rFonts w:ascii="Times New Roman" w:hAnsi="Times New Roman" w:cs="Times New Roman"/>
        </w:rPr>
        <w:t xml:space="preserve">una data entre el siglo </w:t>
      </w:r>
      <w:r w:rsidR="00900ADE" w:rsidRPr="00F2134E">
        <w:rPr>
          <w:rFonts w:ascii="Times New Roman" w:hAnsi="Times New Roman" w:cs="Times New Roman"/>
        </w:rPr>
        <w:t xml:space="preserve">I y el </w:t>
      </w:r>
      <w:r w:rsidR="00185568" w:rsidRPr="00F2134E">
        <w:rPr>
          <w:rFonts w:ascii="Times New Roman" w:hAnsi="Times New Roman" w:cs="Times New Roman"/>
        </w:rPr>
        <w:t xml:space="preserve">siglo </w:t>
      </w:r>
      <w:r w:rsidR="00900ADE" w:rsidRPr="00F2134E">
        <w:rPr>
          <w:rFonts w:ascii="Times New Roman" w:hAnsi="Times New Roman" w:cs="Times New Roman"/>
        </w:rPr>
        <w:t>V. d.C., perdurando siglos más tarde</w:t>
      </w:r>
      <w:r w:rsidR="00FC245C" w:rsidRPr="00F2134E">
        <w:rPr>
          <w:rFonts w:ascii="Times New Roman" w:hAnsi="Times New Roman" w:cs="Times New Roman"/>
        </w:rPr>
        <w:t xml:space="preserve"> en menor número</w:t>
      </w:r>
      <w:r w:rsidR="00900ADE" w:rsidRPr="00F2134E">
        <w:rPr>
          <w:rFonts w:ascii="Times New Roman" w:hAnsi="Times New Roman" w:cs="Times New Roman"/>
        </w:rPr>
        <w:t xml:space="preserve">. </w:t>
      </w:r>
      <w:r w:rsidR="00185568" w:rsidRPr="00F2134E">
        <w:rPr>
          <w:rFonts w:ascii="Times New Roman" w:hAnsi="Times New Roman" w:cs="Times New Roman"/>
        </w:rPr>
        <w:t xml:space="preserve">En Cartagena, unas aparecen en contextos del I-II d.C. y otras en el III-IV d.C. </w:t>
      </w:r>
      <w:r w:rsidR="00F268A3" w:rsidRPr="00F2134E">
        <w:rPr>
          <w:rFonts w:ascii="Times New Roman" w:hAnsi="Times New Roman" w:cs="Times New Roman"/>
        </w:rPr>
        <w:t xml:space="preserve">En </w:t>
      </w:r>
      <w:r w:rsidR="00F268A3" w:rsidRPr="00F2134E">
        <w:rPr>
          <w:rFonts w:ascii="Times New Roman" w:hAnsi="Times New Roman" w:cs="Times New Roman"/>
          <w:i/>
        </w:rPr>
        <w:t>Conimbriga</w:t>
      </w:r>
      <w:r w:rsidR="00F268A3" w:rsidRPr="00F2134E">
        <w:rPr>
          <w:rFonts w:ascii="Times New Roman" w:hAnsi="Times New Roman" w:cs="Times New Roman"/>
        </w:rPr>
        <w:t xml:space="preserve"> entre los siglo I y V d.C.</w:t>
      </w:r>
      <w:r w:rsidR="0089443A" w:rsidRPr="00F2134E">
        <w:rPr>
          <w:rFonts w:ascii="Times New Roman" w:hAnsi="Times New Roman" w:cs="Times New Roman"/>
        </w:rPr>
        <w:t xml:space="preserve"> </w:t>
      </w:r>
      <w:r w:rsidR="00F268A3" w:rsidRPr="00F2134E">
        <w:rPr>
          <w:rFonts w:ascii="Times New Roman" w:hAnsi="Times New Roman" w:cs="Times New Roman"/>
        </w:rPr>
        <w:t>En Pamplona entre los siglos II-II</w:t>
      </w:r>
      <w:r w:rsidR="00FC245C" w:rsidRPr="00F2134E">
        <w:rPr>
          <w:rFonts w:ascii="Times New Roman" w:hAnsi="Times New Roman" w:cs="Times New Roman"/>
        </w:rPr>
        <w:t>I</w:t>
      </w:r>
      <w:r w:rsidR="00F268A3" w:rsidRPr="00F2134E">
        <w:rPr>
          <w:rFonts w:ascii="Times New Roman" w:hAnsi="Times New Roman" w:cs="Times New Roman"/>
        </w:rPr>
        <w:t xml:space="preserve"> d.C.</w:t>
      </w:r>
      <w:r w:rsidR="00FC245C" w:rsidRPr="00F2134E">
        <w:rPr>
          <w:rFonts w:ascii="Times New Roman" w:hAnsi="Times New Roman" w:cs="Times New Roman"/>
        </w:rPr>
        <w:t xml:space="preserve"> En Cara (Santacara) entre los siglos I-II d.C. En Sartaguda entre los siglos I-IV d.C. En Liédana </w:t>
      </w:r>
      <w:r w:rsidR="006F2572" w:rsidRPr="00F2134E">
        <w:rPr>
          <w:rFonts w:ascii="Times New Roman" w:hAnsi="Times New Roman" w:cs="Times New Roman"/>
        </w:rPr>
        <w:t>entre</w:t>
      </w:r>
      <w:r w:rsidR="00FC245C" w:rsidRPr="00F2134E">
        <w:rPr>
          <w:rFonts w:ascii="Times New Roman" w:hAnsi="Times New Roman" w:cs="Times New Roman"/>
        </w:rPr>
        <w:t xml:space="preserve"> los siglos II-IV d.C, En </w:t>
      </w:r>
      <w:r w:rsidR="00FC245C" w:rsidRPr="00F2134E">
        <w:rPr>
          <w:rFonts w:ascii="Times New Roman" w:hAnsi="Times New Roman" w:cs="Times New Roman"/>
          <w:i/>
        </w:rPr>
        <w:t>L</w:t>
      </w:r>
      <w:r w:rsidR="001352A8" w:rsidRPr="00F2134E">
        <w:rPr>
          <w:rFonts w:ascii="Times New Roman" w:hAnsi="Times New Roman" w:cs="Times New Roman"/>
          <w:i/>
        </w:rPr>
        <w:t>v</w:t>
      </w:r>
      <w:r w:rsidR="00FC245C" w:rsidRPr="00F2134E">
        <w:rPr>
          <w:rFonts w:ascii="Times New Roman" w:hAnsi="Times New Roman" w:cs="Times New Roman"/>
          <w:i/>
        </w:rPr>
        <w:t>cent</w:t>
      </w:r>
      <w:r w:rsidR="006B71D7">
        <w:rPr>
          <w:rFonts w:ascii="Times New Roman" w:hAnsi="Times New Roman" w:cs="Times New Roman"/>
          <w:i/>
        </w:rPr>
        <w:t>v</w:t>
      </w:r>
      <w:r w:rsidR="00FC245C" w:rsidRPr="00F2134E">
        <w:rPr>
          <w:rFonts w:ascii="Times New Roman" w:hAnsi="Times New Roman" w:cs="Times New Roman"/>
          <w:i/>
        </w:rPr>
        <w:t>m</w:t>
      </w:r>
      <w:r w:rsidR="00FC245C" w:rsidRPr="00F2134E">
        <w:rPr>
          <w:rFonts w:ascii="Times New Roman" w:hAnsi="Times New Roman" w:cs="Times New Roman"/>
        </w:rPr>
        <w:t xml:space="preserve"> en el siglo I d.C.</w:t>
      </w:r>
      <w:r w:rsidR="00F268A3" w:rsidRPr="00F2134E">
        <w:rPr>
          <w:rFonts w:ascii="Times New Roman" w:hAnsi="Times New Roman" w:cs="Times New Roman"/>
        </w:rPr>
        <w:t xml:space="preserve"> </w:t>
      </w:r>
      <w:r w:rsidR="00185568" w:rsidRPr="00F2134E">
        <w:rPr>
          <w:rFonts w:ascii="Times New Roman" w:hAnsi="Times New Roman" w:cs="Times New Roman"/>
        </w:rPr>
        <w:t>En Osuna se fechan entre el siglo II y III d.C.</w:t>
      </w:r>
      <w:r w:rsidR="00185568" w:rsidRPr="00F2134E">
        <w:rPr>
          <w:rStyle w:val="Refdenotaalpie"/>
          <w:rFonts w:ascii="Times New Roman" w:hAnsi="Times New Roman" w:cs="Times New Roman"/>
        </w:rPr>
        <w:footnoteReference w:id="136"/>
      </w:r>
      <w:r w:rsidR="00185568" w:rsidRPr="00F2134E">
        <w:rPr>
          <w:rFonts w:ascii="Times New Roman" w:hAnsi="Times New Roman" w:cs="Times New Roman"/>
        </w:rPr>
        <w:t xml:space="preserve">, En la villa de Torre Águila, aparece en estratos que van desde la mitad del siglo I hasta el siglo VII d.C., siendo la mayor concentración a finales del II – III d.C. </w:t>
      </w:r>
      <w:r w:rsidR="00185568" w:rsidRPr="00F2134E">
        <w:rPr>
          <w:rStyle w:val="Refdenotaalpie"/>
          <w:rFonts w:ascii="Times New Roman" w:hAnsi="Times New Roman" w:cs="Times New Roman"/>
        </w:rPr>
        <w:footnoteReference w:id="137"/>
      </w:r>
      <w:r w:rsidR="00185568" w:rsidRPr="00F2134E">
        <w:rPr>
          <w:rFonts w:ascii="Times New Roman" w:hAnsi="Times New Roman" w:cs="Times New Roman"/>
        </w:rPr>
        <w:t xml:space="preserve">. </w:t>
      </w:r>
      <w:r w:rsidR="00774817" w:rsidRPr="00F2134E">
        <w:rPr>
          <w:rFonts w:ascii="Times New Roman" w:hAnsi="Times New Roman" w:cs="Times New Roman"/>
        </w:rPr>
        <w:t xml:space="preserve">En la villa de Els Alters se fechan entre los siglos III y V d.C.; </w:t>
      </w:r>
      <w:r w:rsidR="00185568" w:rsidRPr="00F2134E">
        <w:rPr>
          <w:rFonts w:ascii="Times New Roman" w:hAnsi="Times New Roman" w:cs="Times New Roman"/>
        </w:rPr>
        <w:t>Bé</w:t>
      </w:r>
      <w:r w:rsidR="00045735" w:rsidRPr="00F2134E">
        <w:rPr>
          <w:rFonts w:ascii="Times New Roman" w:hAnsi="Times New Roman" w:cs="Times New Roman"/>
        </w:rPr>
        <w:t>al</w:t>
      </w:r>
      <w:r w:rsidR="00900ADE" w:rsidRPr="00F2134E">
        <w:rPr>
          <w:rFonts w:ascii="Times New Roman" w:hAnsi="Times New Roman" w:cs="Times New Roman"/>
        </w:rPr>
        <w:t>, basándose en la excavaciones de Salamina</w:t>
      </w:r>
      <w:r w:rsidR="00185568" w:rsidRPr="00F2134E">
        <w:rPr>
          <w:rFonts w:ascii="Times New Roman" w:hAnsi="Times New Roman" w:cs="Times New Roman"/>
        </w:rPr>
        <w:t>,</w:t>
      </w:r>
      <w:r w:rsidR="00002D6E" w:rsidRPr="00F2134E">
        <w:rPr>
          <w:rFonts w:ascii="Times New Roman" w:hAnsi="Times New Roman" w:cs="Times New Roman"/>
        </w:rPr>
        <w:t xml:space="preserve"> </w:t>
      </w:r>
      <w:r w:rsidR="00900ADE" w:rsidRPr="00F2134E">
        <w:rPr>
          <w:rFonts w:ascii="Times New Roman" w:hAnsi="Times New Roman" w:cs="Times New Roman"/>
        </w:rPr>
        <w:t>los sitúa</w:t>
      </w:r>
      <w:r w:rsidR="00002D6E" w:rsidRPr="00F2134E">
        <w:rPr>
          <w:rFonts w:ascii="Times New Roman" w:hAnsi="Times New Roman" w:cs="Times New Roman"/>
        </w:rPr>
        <w:t xml:space="preserve"> en contextos del I d.C. a</w:t>
      </w:r>
      <w:r w:rsidR="00177C42" w:rsidRPr="00F2134E">
        <w:rPr>
          <w:rFonts w:ascii="Times New Roman" w:hAnsi="Times New Roman" w:cs="Times New Roman"/>
        </w:rPr>
        <w:t>l siglo</w:t>
      </w:r>
      <w:r w:rsidR="00A53742" w:rsidRPr="00F2134E">
        <w:rPr>
          <w:rFonts w:ascii="Times New Roman" w:hAnsi="Times New Roman" w:cs="Times New Roman"/>
        </w:rPr>
        <w:t xml:space="preserve"> III d.C, continuando</w:t>
      </w:r>
      <w:r w:rsidR="00891EC1" w:rsidRPr="00F2134E">
        <w:rPr>
          <w:rFonts w:ascii="Times New Roman" w:hAnsi="Times New Roman" w:cs="Times New Roman"/>
        </w:rPr>
        <w:t xml:space="preserve"> en el siglo</w:t>
      </w:r>
      <w:r w:rsidR="007E6A32" w:rsidRPr="00F2134E">
        <w:rPr>
          <w:rFonts w:ascii="Times New Roman" w:hAnsi="Times New Roman" w:cs="Times New Roman"/>
        </w:rPr>
        <w:t xml:space="preserve"> </w:t>
      </w:r>
      <w:r w:rsidR="00891EC1" w:rsidRPr="00F2134E">
        <w:rPr>
          <w:rFonts w:ascii="Times New Roman" w:hAnsi="Times New Roman" w:cs="Times New Roman"/>
        </w:rPr>
        <w:t>V</w:t>
      </w:r>
      <w:r w:rsidR="007E6A32" w:rsidRPr="00F2134E">
        <w:rPr>
          <w:rFonts w:ascii="Times New Roman" w:hAnsi="Times New Roman" w:cs="Times New Roman"/>
        </w:rPr>
        <w:t xml:space="preserve"> </w:t>
      </w:r>
      <w:r w:rsidR="00900ADE" w:rsidRPr="00F2134E">
        <w:rPr>
          <w:rFonts w:ascii="Times New Roman" w:hAnsi="Times New Roman" w:cs="Times New Roman"/>
        </w:rPr>
        <w:t>d.C</w:t>
      </w:r>
      <w:r w:rsidR="00177C42" w:rsidRPr="00F2134E">
        <w:rPr>
          <w:rFonts w:ascii="Times New Roman" w:hAnsi="Times New Roman" w:cs="Times New Roman"/>
        </w:rPr>
        <w:t>.</w:t>
      </w:r>
      <w:r w:rsidR="001C2587" w:rsidRPr="00F2134E">
        <w:rPr>
          <w:rStyle w:val="Refdenotaalpie"/>
          <w:rFonts w:ascii="Times New Roman" w:hAnsi="Times New Roman" w:cs="Times New Roman"/>
        </w:rPr>
        <w:t xml:space="preserve"> </w:t>
      </w:r>
      <w:r w:rsidR="001C2587" w:rsidRPr="00F2134E">
        <w:rPr>
          <w:rStyle w:val="Refdenotaalpie"/>
          <w:rFonts w:ascii="Times New Roman" w:hAnsi="Times New Roman" w:cs="Times New Roman"/>
        </w:rPr>
        <w:footnoteReference w:id="138"/>
      </w:r>
      <w:r w:rsidR="001C2587" w:rsidRPr="00F2134E">
        <w:rPr>
          <w:rFonts w:ascii="Times New Roman" w:hAnsi="Times New Roman" w:cs="Times New Roman"/>
        </w:rPr>
        <w:t>.</w:t>
      </w:r>
      <w:r w:rsidR="00A35232" w:rsidRPr="00F2134E">
        <w:rPr>
          <w:rFonts w:ascii="Times New Roman" w:hAnsi="Times New Roman" w:cs="Times New Roman"/>
        </w:rPr>
        <w:t xml:space="preserve"> En </w:t>
      </w:r>
      <w:r w:rsidR="00A35232" w:rsidRPr="00F2134E">
        <w:rPr>
          <w:rFonts w:ascii="Times New Roman" w:hAnsi="Times New Roman" w:cs="Times New Roman"/>
          <w:i/>
        </w:rPr>
        <w:t>Lemon</w:t>
      </w:r>
      <w:r w:rsidR="001352A8" w:rsidRPr="00F2134E">
        <w:rPr>
          <w:rFonts w:ascii="Times New Roman" w:hAnsi="Times New Roman" w:cs="Times New Roman"/>
          <w:i/>
        </w:rPr>
        <w:t>v</w:t>
      </w:r>
      <w:r w:rsidR="00A35232" w:rsidRPr="00F2134E">
        <w:rPr>
          <w:rFonts w:ascii="Times New Roman" w:hAnsi="Times New Roman" w:cs="Times New Roman"/>
          <w:i/>
        </w:rPr>
        <w:t>m</w:t>
      </w:r>
      <w:r w:rsidR="00A35232" w:rsidRPr="00F2134E">
        <w:rPr>
          <w:rFonts w:ascii="Times New Roman" w:hAnsi="Times New Roman" w:cs="Times New Roman"/>
        </w:rPr>
        <w:t xml:space="preserve"> en contextos de la segunda mitad del II d.C</w:t>
      </w:r>
      <w:r w:rsidR="00A35232" w:rsidRPr="00F2134E">
        <w:rPr>
          <w:rStyle w:val="Refdenotaalpie"/>
          <w:rFonts w:ascii="Times New Roman" w:hAnsi="Times New Roman" w:cs="Times New Roman"/>
        </w:rPr>
        <w:footnoteReference w:id="139"/>
      </w:r>
      <w:r w:rsidR="00900ADE" w:rsidRPr="00F2134E">
        <w:rPr>
          <w:rFonts w:ascii="Times New Roman" w:hAnsi="Times New Roman" w:cs="Times New Roman"/>
        </w:rPr>
        <w:t xml:space="preserve">, o </w:t>
      </w:r>
      <w:r w:rsidR="00EF11A6" w:rsidRPr="00F2134E">
        <w:rPr>
          <w:rFonts w:ascii="Times New Roman" w:hAnsi="Times New Roman" w:cs="Times New Roman"/>
        </w:rPr>
        <w:t xml:space="preserve">en </w:t>
      </w:r>
      <w:r w:rsidR="00EF11A6" w:rsidRPr="006B71D7">
        <w:rPr>
          <w:rFonts w:ascii="Times New Roman" w:hAnsi="Times New Roman" w:cs="Times New Roman"/>
          <w:i/>
        </w:rPr>
        <w:t>Virvnvm</w:t>
      </w:r>
      <w:r w:rsidR="007417FB" w:rsidRPr="00F2134E">
        <w:rPr>
          <w:rStyle w:val="Refdenotaalpie"/>
          <w:rFonts w:ascii="Times New Roman" w:hAnsi="Times New Roman" w:cs="Times New Roman"/>
          <w:i/>
        </w:rPr>
        <w:footnoteReference w:id="140"/>
      </w:r>
      <w:r w:rsidR="007417FB" w:rsidRPr="00F2134E">
        <w:rPr>
          <w:rFonts w:ascii="Times New Roman" w:hAnsi="Times New Roman" w:cs="Times New Roman"/>
        </w:rPr>
        <w:t>, a lo largo del siglo II d.C.</w:t>
      </w:r>
      <w:r w:rsidR="003F6A8B" w:rsidRPr="00F2134E">
        <w:rPr>
          <w:rFonts w:ascii="Times New Roman" w:hAnsi="Times New Roman" w:cs="Times New Roman"/>
        </w:rPr>
        <w:t xml:space="preserve"> </w:t>
      </w:r>
      <w:r w:rsidR="007E22CB" w:rsidRPr="00F2134E">
        <w:rPr>
          <w:rFonts w:ascii="Times New Roman" w:hAnsi="Times New Roman" w:cs="Times New Roman"/>
        </w:rPr>
        <w:t xml:space="preserve"> En Roma en el período antoniniano</w:t>
      </w:r>
      <w:r w:rsidR="00864708" w:rsidRPr="00F2134E">
        <w:rPr>
          <w:rFonts w:ascii="Times New Roman" w:hAnsi="Times New Roman" w:cs="Times New Roman"/>
        </w:rPr>
        <w:t xml:space="preserve">. </w:t>
      </w:r>
      <w:r w:rsidR="005800C9" w:rsidRPr="00F2134E">
        <w:rPr>
          <w:rFonts w:ascii="Times New Roman" w:hAnsi="Times New Roman" w:cs="Times New Roman"/>
        </w:rPr>
        <w:t>Crummy los fecha entre el siglo II y el período post romano.</w:t>
      </w:r>
      <w:r w:rsidR="00185568" w:rsidRPr="00F2134E">
        <w:rPr>
          <w:rFonts w:ascii="Times New Roman" w:hAnsi="Times New Roman" w:cs="Times New Roman"/>
        </w:rPr>
        <w:t xml:space="preserve"> Schenk en Avenches desde mediados del siglo I d.C. hasta el siglo III d.C.</w:t>
      </w:r>
      <w:r w:rsidR="00F32EF3" w:rsidRPr="00F2134E">
        <w:rPr>
          <w:rFonts w:ascii="Times New Roman" w:hAnsi="Times New Roman" w:cs="Times New Roman"/>
        </w:rPr>
        <w:t xml:space="preserve"> En Cavaillon, entre Nerón y comienzos del siglo II d.C.</w:t>
      </w:r>
    </w:p>
    <w:p w:rsidR="00EF5393" w:rsidRDefault="00D52641" w:rsidP="00D26762">
      <w:pPr>
        <w:spacing w:after="0" w:line="240" w:lineRule="auto"/>
        <w:jc w:val="both"/>
        <w:rPr>
          <w:rFonts w:ascii="Times New Roman" w:hAnsi="Times New Roman" w:cs="Times New Roman"/>
        </w:rPr>
      </w:pPr>
      <w:r>
        <w:rPr>
          <w:rFonts w:ascii="Times New Roman" w:hAnsi="Times New Roman" w:cs="Times New Roman"/>
        </w:rPr>
        <w:t>La</w:t>
      </w:r>
      <w:r w:rsidR="00185568" w:rsidRPr="00D52641">
        <w:rPr>
          <w:rFonts w:ascii="Times New Roman" w:hAnsi="Times New Roman" w:cs="Times New Roman"/>
        </w:rPr>
        <w:t xml:space="preserve"> cronología</w:t>
      </w:r>
      <w:r w:rsidR="00185568" w:rsidRPr="00F2134E">
        <w:rPr>
          <w:rFonts w:ascii="Times New Roman" w:hAnsi="Times New Roman" w:cs="Times New Roman"/>
        </w:rPr>
        <w:t xml:space="preserve"> </w:t>
      </w:r>
      <w:r>
        <w:rPr>
          <w:rFonts w:ascii="Times New Roman" w:hAnsi="Times New Roman" w:cs="Times New Roman"/>
        </w:rPr>
        <w:t xml:space="preserve">de estos modelos </w:t>
      </w:r>
      <w:r w:rsidR="00185568" w:rsidRPr="00F2134E">
        <w:rPr>
          <w:rFonts w:ascii="Times New Roman" w:hAnsi="Times New Roman" w:cs="Times New Roman"/>
        </w:rPr>
        <w:t xml:space="preserve">depende mucho del nivel de ocupación y la reutilización de estas agujas en fechas muy posteriores a su ejecución. </w:t>
      </w:r>
    </w:p>
    <w:p w:rsidR="00D52641" w:rsidRPr="00F2134E" w:rsidRDefault="00D52641" w:rsidP="00D26762">
      <w:pPr>
        <w:spacing w:after="0" w:line="240" w:lineRule="auto"/>
        <w:jc w:val="both"/>
        <w:rPr>
          <w:rFonts w:ascii="Times New Roman" w:hAnsi="Times New Roman" w:cs="Times New Roman"/>
        </w:rPr>
      </w:pPr>
    </w:p>
    <w:p w:rsidR="002757FC" w:rsidRPr="00F2134E" w:rsidRDefault="002161D0" w:rsidP="00D26762">
      <w:pPr>
        <w:spacing w:after="0" w:line="240" w:lineRule="auto"/>
        <w:jc w:val="both"/>
        <w:rPr>
          <w:rFonts w:ascii="Times New Roman" w:hAnsi="Times New Roman" w:cs="Times New Roman"/>
        </w:rPr>
      </w:pPr>
      <w:r w:rsidRPr="00F2134E">
        <w:rPr>
          <w:rFonts w:ascii="Times New Roman" w:hAnsi="Times New Roman" w:cs="Times New Roman"/>
        </w:rPr>
        <w:tab/>
        <w:t xml:space="preserve">• </w:t>
      </w:r>
      <w:r w:rsidR="00826A97" w:rsidRPr="00F2134E">
        <w:rPr>
          <w:rFonts w:ascii="Times New Roman" w:hAnsi="Times New Roman" w:cs="Times New Roman"/>
          <w:b/>
          <w:smallCaps/>
        </w:rPr>
        <w:t>A.VII.</w:t>
      </w:r>
      <w:r w:rsidR="004263AB" w:rsidRPr="00F2134E">
        <w:rPr>
          <w:rFonts w:ascii="Times New Roman" w:hAnsi="Times New Roman" w:cs="Times New Roman"/>
          <w:b/>
        </w:rPr>
        <w:t>3.</w:t>
      </w:r>
      <w:r w:rsidR="002757FC" w:rsidRPr="00F2134E">
        <w:rPr>
          <w:rFonts w:ascii="Times New Roman" w:hAnsi="Times New Roman" w:cs="Times New Roman"/>
          <w:b/>
        </w:rPr>
        <w:t>3 – Remate apuntado</w:t>
      </w:r>
      <w:r w:rsidR="008D08DB" w:rsidRPr="00F2134E">
        <w:rPr>
          <w:rFonts w:ascii="Times New Roman" w:hAnsi="Times New Roman" w:cs="Times New Roman"/>
          <w:b/>
        </w:rPr>
        <w:t xml:space="preserve"> </w:t>
      </w:r>
      <w:r w:rsidR="008D08DB" w:rsidRPr="00F2134E">
        <w:rPr>
          <w:rFonts w:ascii="Times New Roman" w:hAnsi="Times New Roman" w:cs="Times New Roman"/>
          <w:b/>
          <w:lang w:val="pt-PT"/>
        </w:rPr>
        <w:t>u ojival</w:t>
      </w:r>
      <w:r w:rsidR="002757FC" w:rsidRPr="00F2134E">
        <w:rPr>
          <w:rFonts w:ascii="Times New Roman" w:hAnsi="Times New Roman" w:cs="Times New Roman"/>
          <w:b/>
        </w:rPr>
        <w:t>.</w:t>
      </w:r>
    </w:p>
    <w:p w:rsidR="00C50FB7" w:rsidRPr="00F2134E" w:rsidRDefault="00C50FB7" w:rsidP="00D26762">
      <w:pPr>
        <w:spacing w:after="0" w:line="240" w:lineRule="auto"/>
        <w:jc w:val="both"/>
        <w:rPr>
          <w:rFonts w:ascii="Times New Roman" w:hAnsi="Times New Roman" w:cs="Times New Roman"/>
          <w:b/>
          <w:color w:val="031CD3"/>
        </w:rPr>
      </w:pPr>
      <w:r w:rsidRPr="00F2134E">
        <w:rPr>
          <w:rFonts w:ascii="Times New Roman" w:hAnsi="Times New Roman" w:cs="Times New Roman"/>
          <w:b/>
        </w:rPr>
        <w:t>Béal</w:t>
      </w:r>
      <w:r w:rsidRPr="00F2134E">
        <w:rPr>
          <w:rFonts w:ascii="Times New Roman" w:hAnsi="Times New Roman" w:cs="Times New Roman"/>
        </w:rPr>
        <w:t xml:space="preserve"> –</w:t>
      </w:r>
      <w:r w:rsidRPr="00F2134E">
        <w:rPr>
          <w:rFonts w:ascii="Times New Roman" w:hAnsi="Times New Roman" w:cs="Times New Roman"/>
          <w:b/>
          <w:color w:val="031CD3"/>
        </w:rPr>
        <w:t xml:space="preserve"> </w:t>
      </w:r>
      <w:r w:rsidR="00E21D77" w:rsidRPr="00F2134E">
        <w:rPr>
          <w:rFonts w:ascii="Times New Roman" w:hAnsi="Times New Roman" w:cs="Times New Roman"/>
          <w:b/>
          <w:color w:val="031CD3"/>
        </w:rPr>
        <w:t xml:space="preserve">AXIX, </w:t>
      </w:r>
      <w:r w:rsidR="007202EC" w:rsidRPr="00F2134E">
        <w:rPr>
          <w:rFonts w:ascii="Times New Roman" w:hAnsi="Times New Roman" w:cs="Times New Roman"/>
          <w:b/>
          <w:color w:val="031CD3"/>
        </w:rPr>
        <w:t>3</w:t>
      </w:r>
    </w:p>
    <w:p w:rsidR="00C50FB7" w:rsidRPr="00F2134E" w:rsidRDefault="00D73201" w:rsidP="00D26762">
      <w:pPr>
        <w:spacing w:after="0" w:line="240" w:lineRule="auto"/>
        <w:jc w:val="both"/>
        <w:rPr>
          <w:rFonts w:ascii="Times New Roman" w:hAnsi="Times New Roman" w:cs="Times New Roman"/>
          <w:b/>
          <w:color w:val="031CD3"/>
        </w:rPr>
      </w:pPr>
      <w:r w:rsidRPr="00F2134E">
        <w:rPr>
          <w:rFonts w:ascii="Times New Roman" w:hAnsi="Times New Roman" w:cs="Times New Roman"/>
          <w:b/>
        </w:rPr>
        <w:t>Pedreira –</w:t>
      </w:r>
      <w:r w:rsidR="003D7CCB" w:rsidRPr="00F2134E">
        <w:rPr>
          <w:rFonts w:ascii="Times New Roman" w:hAnsi="Times New Roman" w:cs="Times New Roman"/>
          <w:b/>
        </w:rPr>
        <w:t xml:space="preserve"> </w:t>
      </w:r>
      <w:r w:rsidR="003D7CCB" w:rsidRPr="00F2134E">
        <w:rPr>
          <w:rFonts w:ascii="Times New Roman" w:hAnsi="Times New Roman" w:cs="Times New Roman"/>
          <w:b/>
          <w:color w:val="0D04BC"/>
        </w:rPr>
        <w:t>Tipo</w:t>
      </w:r>
      <w:r w:rsidRPr="00F2134E">
        <w:rPr>
          <w:rFonts w:ascii="Times New Roman" w:hAnsi="Times New Roman" w:cs="Times New Roman"/>
          <w:b/>
          <w:color w:val="0D04BC"/>
        </w:rPr>
        <w:t xml:space="preserve"> III </w:t>
      </w:r>
      <w:r w:rsidRPr="00F2134E">
        <w:rPr>
          <w:rFonts w:ascii="Times New Roman" w:hAnsi="Times New Roman" w:cs="Times New Roman"/>
          <w:b/>
          <w:color w:val="031CD3"/>
        </w:rPr>
        <w:t>a</w:t>
      </w:r>
    </w:p>
    <w:tbl>
      <w:tblPr>
        <w:tblStyle w:val="Tablaconcuadrcula"/>
        <w:tblW w:w="0" w:type="auto"/>
        <w:tblLook w:val="04A0" w:firstRow="1" w:lastRow="0" w:firstColumn="1" w:lastColumn="0" w:noHBand="0" w:noVBand="1"/>
      </w:tblPr>
      <w:tblGrid>
        <w:gridCol w:w="1809"/>
        <w:gridCol w:w="1843"/>
      </w:tblGrid>
      <w:tr w:rsidR="00EC420E" w:rsidRPr="00F2134E" w:rsidTr="00BD747D">
        <w:trPr>
          <w:trHeight w:val="2441"/>
        </w:trPr>
        <w:tc>
          <w:tcPr>
            <w:tcW w:w="1809" w:type="dxa"/>
          </w:tcPr>
          <w:p w:rsidR="00EC420E" w:rsidRPr="00BD747D" w:rsidRDefault="006D7158" w:rsidP="00A611FF">
            <w:pPr>
              <w:jc w:val="center"/>
              <w:rPr>
                <w:rFonts w:ascii="Times New Roman" w:hAnsi="Times New Roman" w:cs="Times New Roman"/>
                <w:sz w:val="20"/>
                <w:szCs w:val="20"/>
              </w:rPr>
            </w:pPr>
            <w:r w:rsidRPr="00BD747D">
              <w:rPr>
                <w:rFonts w:ascii="Times New Roman" w:hAnsi="Times New Roman" w:cs="Times New Roman"/>
                <w:noProof/>
                <w:sz w:val="20"/>
                <w:szCs w:val="20"/>
                <w:lang w:eastAsia="es-ES"/>
              </w:rPr>
              <w:drawing>
                <wp:inline distT="0" distB="0" distL="0" distR="0" wp14:anchorId="6BCBEF93">
                  <wp:extent cx="723107" cy="2085975"/>
                  <wp:effectExtent l="0" t="0" r="1270" b="0"/>
                  <wp:docPr id="17937" name="Imagen 17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747464" cy="2156239"/>
                          </a:xfrm>
                          <a:prstGeom prst="rect">
                            <a:avLst/>
                          </a:prstGeom>
                          <a:noFill/>
                        </pic:spPr>
                      </pic:pic>
                    </a:graphicData>
                  </a:graphic>
                </wp:inline>
              </w:drawing>
            </w:r>
          </w:p>
          <w:p w:rsidR="00D73462" w:rsidRPr="00BD747D" w:rsidRDefault="00DA3F2A" w:rsidP="00A611FF">
            <w:pPr>
              <w:jc w:val="center"/>
              <w:rPr>
                <w:rFonts w:ascii="Times New Roman" w:hAnsi="Times New Roman" w:cs="Times New Roman"/>
                <w:i/>
                <w:sz w:val="20"/>
                <w:szCs w:val="20"/>
              </w:rPr>
            </w:pPr>
            <w:r w:rsidRPr="00BD747D">
              <w:rPr>
                <w:rFonts w:ascii="Times New Roman" w:hAnsi="Times New Roman" w:cs="Times New Roman"/>
                <w:sz w:val="20"/>
                <w:szCs w:val="20"/>
              </w:rPr>
              <w:t>1 -</w:t>
            </w:r>
            <w:r w:rsidR="00D73462" w:rsidRPr="00BD747D">
              <w:rPr>
                <w:rFonts w:ascii="Times New Roman" w:hAnsi="Times New Roman" w:cs="Times New Roman"/>
                <w:i/>
                <w:sz w:val="20"/>
                <w:szCs w:val="20"/>
              </w:rPr>
              <w:t>Avgvsta Emerita</w:t>
            </w:r>
          </w:p>
          <w:p w:rsidR="00EC420E" w:rsidRPr="00BD747D" w:rsidRDefault="00D73462" w:rsidP="00A611FF">
            <w:pPr>
              <w:jc w:val="center"/>
              <w:rPr>
                <w:rFonts w:ascii="Times New Roman" w:hAnsi="Times New Roman" w:cs="Times New Roman"/>
                <w:sz w:val="20"/>
                <w:szCs w:val="20"/>
              </w:rPr>
            </w:pPr>
            <w:r w:rsidRPr="00BD747D">
              <w:rPr>
                <w:rFonts w:ascii="Times New Roman" w:hAnsi="Times New Roman" w:cs="Times New Roman"/>
                <w:sz w:val="20"/>
                <w:szCs w:val="20"/>
              </w:rPr>
              <w:t>(MNAR, Mérida)</w:t>
            </w:r>
          </w:p>
        </w:tc>
        <w:tc>
          <w:tcPr>
            <w:tcW w:w="1843" w:type="dxa"/>
          </w:tcPr>
          <w:p w:rsidR="00EC420E" w:rsidRPr="00BD747D" w:rsidRDefault="008A140B" w:rsidP="00A611FF">
            <w:pPr>
              <w:jc w:val="center"/>
              <w:rPr>
                <w:rFonts w:ascii="Times New Roman" w:hAnsi="Times New Roman" w:cs="Times New Roman"/>
                <w:sz w:val="20"/>
                <w:szCs w:val="20"/>
              </w:rPr>
            </w:pPr>
            <w:r w:rsidRPr="00BD747D">
              <w:rPr>
                <w:rFonts w:ascii="Times New Roman" w:hAnsi="Times New Roman" w:cs="Times New Roman"/>
                <w:noProof/>
                <w:sz w:val="20"/>
                <w:szCs w:val="20"/>
                <w:lang w:eastAsia="es-ES"/>
              </w:rPr>
              <w:drawing>
                <wp:inline distT="0" distB="0" distL="0" distR="0" wp14:anchorId="236D7503" wp14:editId="392EB7AD">
                  <wp:extent cx="393203" cy="2085975"/>
                  <wp:effectExtent l="0" t="0" r="6985" b="0"/>
                  <wp:docPr id="68" name="Imagen 68" descr="C:\Users\German\Desktop\en fongo negro\1 - Tipo I Acus\I.3.4 - ojal  en ocho. R. apuntado\MNAR (Mérida) 9392-9471-9458-9412-9399.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German\Desktop\en fongo negro\1 - Tipo I Acus\I.3.4 - ojal  en ocho. R. apuntado\MNAR (Mérida) 9392-9471-9458-9412-9399.2. copie.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18895" cy="2222273"/>
                          </a:xfrm>
                          <a:prstGeom prst="rect">
                            <a:avLst/>
                          </a:prstGeom>
                          <a:noFill/>
                          <a:ln>
                            <a:noFill/>
                          </a:ln>
                        </pic:spPr>
                      </pic:pic>
                    </a:graphicData>
                  </a:graphic>
                </wp:inline>
              </w:drawing>
            </w:r>
          </w:p>
          <w:p w:rsidR="001175FA" w:rsidRPr="00BD747D" w:rsidRDefault="00DA3F2A" w:rsidP="00A611FF">
            <w:pPr>
              <w:jc w:val="center"/>
              <w:rPr>
                <w:rFonts w:ascii="Times New Roman" w:hAnsi="Times New Roman" w:cs="Times New Roman"/>
                <w:i/>
                <w:sz w:val="20"/>
                <w:szCs w:val="20"/>
              </w:rPr>
            </w:pPr>
            <w:r w:rsidRPr="00BD747D">
              <w:rPr>
                <w:rFonts w:ascii="Times New Roman" w:hAnsi="Times New Roman" w:cs="Times New Roman"/>
                <w:sz w:val="20"/>
                <w:szCs w:val="20"/>
              </w:rPr>
              <w:t>2 -</w:t>
            </w:r>
            <w:r w:rsidR="001175FA" w:rsidRPr="00BD747D">
              <w:rPr>
                <w:rFonts w:ascii="Times New Roman" w:hAnsi="Times New Roman" w:cs="Times New Roman"/>
                <w:i/>
                <w:sz w:val="20"/>
                <w:szCs w:val="20"/>
              </w:rPr>
              <w:t>Avgvsta Emerita</w:t>
            </w:r>
          </w:p>
          <w:p w:rsidR="00D73462" w:rsidRPr="00BD747D" w:rsidRDefault="00D73462" w:rsidP="00A611FF">
            <w:pPr>
              <w:jc w:val="center"/>
              <w:rPr>
                <w:rFonts w:ascii="Times New Roman" w:hAnsi="Times New Roman" w:cs="Times New Roman"/>
                <w:sz w:val="20"/>
                <w:szCs w:val="20"/>
              </w:rPr>
            </w:pPr>
            <w:r w:rsidRPr="00BD747D">
              <w:rPr>
                <w:rFonts w:ascii="Times New Roman" w:hAnsi="Times New Roman" w:cs="Times New Roman"/>
                <w:sz w:val="20"/>
                <w:szCs w:val="20"/>
              </w:rPr>
              <w:t>(MNAR, Mérida)</w:t>
            </w:r>
          </w:p>
        </w:tc>
      </w:tr>
    </w:tbl>
    <w:p w:rsidR="003B3619" w:rsidRPr="00F2134E" w:rsidRDefault="00EF5393" w:rsidP="006B71D7">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7202EC" w:rsidRPr="00F2134E">
        <w:rPr>
          <w:rFonts w:ascii="Times New Roman" w:hAnsi="Times New Roman" w:cs="Times New Roman"/>
        </w:rPr>
        <w:t xml:space="preserve"> Cuerpo de sección circular</w:t>
      </w:r>
      <w:r w:rsidR="00023A0D" w:rsidRPr="00F2134E">
        <w:rPr>
          <w:rFonts w:ascii="Times New Roman" w:hAnsi="Times New Roman" w:cs="Times New Roman"/>
        </w:rPr>
        <w:t xml:space="preserve"> hasta la zona media</w:t>
      </w:r>
      <w:r w:rsidR="007202EC" w:rsidRPr="00F2134E">
        <w:rPr>
          <w:rFonts w:ascii="Times New Roman" w:hAnsi="Times New Roman" w:cs="Times New Roman"/>
        </w:rPr>
        <w:t>,</w:t>
      </w:r>
      <w:r w:rsidR="00023A0D" w:rsidRPr="00F2134E">
        <w:rPr>
          <w:rFonts w:ascii="Times New Roman" w:hAnsi="Times New Roman" w:cs="Times New Roman"/>
        </w:rPr>
        <w:t xml:space="preserve"> a partir de aquí se</w:t>
      </w:r>
      <w:r w:rsidR="007202EC" w:rsidRPr="00F2134E">
        <w:rPr>
          <w:rFonts w:ascii="Times New Roman" w:hAnsi="Times New Roman" w:cs="Times New Roman"/>
        </w:rPr>
        <w:t xml:space="preserve"> engrosa progresivamente desde la punta hacia la cúspide</w:t>
      </w:r>
      <w:r w:rsidR="003378B0" w:rsidRPr="00F2134E">
        <w:rPr>
          <w:rFonts w:ascii="Times New Roman" w:hAnsi="Times New Roman" w:cs="Times New Roman"/>
        </w:rPr>
        <w:t>, adoptando una apariencia</w:t>
      </w:r>
      <w:r w:rsidR="00023A0D" w:rsidRPr="00F2134E">
        <w:rPr>
          <w:rFonts w:ascii="Times New Roman" w:hAnsi="Times New Roman" w:cs="Times New Roman"/>
        </w:rPr>
        <w:t xml:space="preserve"> o</w:t>
      </w:r>
      <w:r w:rsidR="003378B0" w:rsidRPr="00F2134E">
        <w:rPr>
          <w:rFonts w:ascii="Times New Roman" w:hAnsi="Times New Roman" w:cs="Times New Roman"/>
        </w:rPr>
        <w:t>val</w:t>
      </w:r>
      <w:r w:rsidR="00023A0D" w:rsidRPr="00F2134E">
        <w:rPr>
          <w:rFonts w:ascii="Times New Roman" w:hAnsi="Times New Roman" w:cs="Times New Roman"/>
        </w:rPr>
        <w:t>.</w:t>
      </w:r>
      <w:r w:rsidR="003378B0" w:rsidRPr="00F2134E">
        <w:rPr>
          <w:rFonts w:ascii="Times New Roman" w:hAnsi="Times New Roman" w:cs="Times New Roman"/>
        </w:rPr>
        <w:t xml:space="preserve"> El desarrollo del remate es </w:t>
      </w:r>
      <w:r w:rsidR="007202EC" w:rsidRPr="00F2134E">
        <w:rPr>
          <w:rFonts w:ascii="Times New Roman" w:hAnsi="Times New Roman" w:cs="Times New Roman"/>
        </w:rPr>
        <w:t>de</w:t>
      </w:r>
      <w:r w:rsidR="003378B0" w:rsidRPr="00F2134E">
        <w:rPr>
          <w:rFonts w:ascii="Times New Roman" w:hAnsi="Times New Roman" w:cs="Times New Roman"/>
        </w:rPr>
        <w:t xml:space="preserve"> forma de</w:t>
      </w:r>
      <w:r w:rsidR="007202EC" w:rsidRPr="00F2134E">
        <w:rPr>
          <w:rFonts w:ascii="Times New Roman" w:hAnsi="Times New Roman" w:cs="Times New Roman"/>
        </w:rPr>
        <w:t xml:space="preserve"> c</w:t>
      </w:r>
      <w:r w:rsidR="003378B0" w:rsidRPr="00F2134E">
        <w:rPr>
          <w:rFonts w:ascii="Times New Roman" w:hAnsi="Times New Roman" w:cs="Times New Roman"/>
        </w:rPr>
        <w:t>ono</w:t>
      </w:r>
      <w:r w:rsidR="00F131FE" w:rsidRPr="00F2134E">
        <w:rPr>
          <w:rFonts w:ascii="Times New Roman" w:hAnsi="Times New Roman" w:cs="Times New Roman"/>
        </w:rPr>
        <w:t xml:space="preserve"> ojival</w:t>
      </w:r>
      <w:r w:rsidR="007202EC" w:rsidRPr="00F2134E">
        <w:rPr>
          <w:rFonts w:ascii="Times New Roman" w:hAnsi="Times New Roman" w:cs="Times New Roman"/>
        </w:rPr>
        <w:t xml:space="preserve">. </w:t>
      </w:r>
      <w:r w:rsidR="00F131FE" w:rsidRPr="00F2134E">
        <w:rPr>
          <w:rFonts w:ascii="Times New Roman" w:hAnsi="Times New Roman" w:cs="Times New Roman"/>
        </w:rPr>
        <w:t xml:space="preserve">Se diferencia del anterior </w:t>
      </w:r>
      <w:r w:rsidR="001E48F4" w:rsidRPr="00F2134E">
        <w:rPr>
          <w:rFonts w:ascii="Times New Roman" w:hAnsi="Times New Roman" w:cs="Times New Roman"/>
        </w:rPr>
        <w:t xml:space="preserve">en la evolución </w:t>
      </w:r>
      <w:r w:rsidR="00F131FE" w:rsidRPr="00F2134E">
        <w:rPr>
          <w:rFonts w:ascii="Times New Roman" w:hAnsi="Times New Roman" w:cs="Times New Roman"/>
        </w:rPr>
        <w:t>tan importante de</w:t>
      </w:r>
      <w:r w:rsidR="001E48F4" w:rsidRPr="00F2134E">
        <w:rPr>
          <w:rFonts w:ascii="Times New Roman" w:hAnsi="Times New Roman" w:cs="Times New Roman"/>
        </w:rPr>
        <w:t xml:space="preserve"> </w:t>
      </w:r>
      <w:r w:rsidR="00F131FE" w:rsidRPr="00F2134E">
        <w:rPr>
          <w:rFonts w:ascii="Times New Roman" w:hAnsi="Times New Roman" w:cs="Times New Roman"/>
        </w:rPr>
        <w:t>l</w:t>
      </w:r>
      <w:r w:rsidR="001E48F4" w:rsidRPr="00F2134E">
        <w:rPr>
          <w:rFonts w:ascii="Times New Roman" w:hAnsi="Times New Roman" w:cs="Times New Roman"/>
        </w:rPr>
        <w:t>a</w:t>
      </w:r>
      <w:r w:rsidR="00F131FE" w:rsidRPr="00F2134E">
        <w:rPr>
          <w:rFonts w:ascii="Times New Roman" w:hAnsi="Times New Roman" w:cs="Times New Roman"/>
        </w:rPr>
        <w:t xml:space="preserve"> </w:t>
      </w:r>
      <w:r w:rsidR="001E48F4" w:rsidRPr="00F2134E">
        <w:rPr>
          <w:rFonts w:ascii="Times New Roman" w:hAnsi="Times New Roman" w:cs="Times New Roman"/>
        </w:rPr>
        <w:t>extremidad</w:t>
      </w:r>
      <w:r w:rsidR="00F131FE" w:rsidRPr="00F2134E">
        <w:rPr>
          <w:rFonts w:ascii="Times New Roman" w:hAnsi="Times New Roman" w:cs="Times New Roman"/>
        </w:rPr>
        <w:t>.</w:t>
      </w:r>
      <w:r w:rsidR="007F62C4" w:rsidRPr="00F2134E">
        <w:rPr>
          <w:rFonts w:ascii="Times New Roman" w:hAnsi="Times New Roman" w:cs="Times New Roman"/>
        </w:rPr>
        <w:t xml:space="preserve"> Presenta</w:t>
      </w:r>
      <w:r w:rsidR="001E48F4" w:rsidRPr="00F2134E">
        <w:rPr>
          <w:rFonts w:ascii="Times New Roman" w:hAnsi="Times New Roman" w:cs="Times New Roman"/>
        </w:rPr>
        <w:t xml:space="preserve"> </w:t>
      </w:r>
      <w:r w:rsidR="002C5953" w:rsidRPr="00F2134E">
        <w:rPr>
          <w:rFonts w:ascii="Times New Roman" w:hAnsi="Times New Roman" w:cs="Times New Roman"/>
        </w:rPr>
        <w:t>medidas similares</w:t>
      </w:r>
      <w:r w:rsidR="00732BAB" w:rsidRPr="00F2134E">
        <w:rPr>
          <w:rFonts w:ascii="Times New Roman" w:hAnsi="Times New Roman" w:cs="Times New Roman"/>
        </w:rPr>
        <w:t xml:space="preserve"> a las </w:t>
      </w:r>
      <w:r w:rsidR="007F62C4" w:rsidRPr="00F2134E">
        <w:rPr>
          <w:rFonts w:ascii="Times New Roman" w:hAnsi="Times New Roman" w:cs="Times New Roman"/>
        </w:rPr>
        <w:t>precedentes</w:t>
      </w:r>
      <w:r w:rsidR="003378B0" w:rsidRPr="00F2134E">
        <w:rPr>
          <w:rFonts w:ascii="Times New Roman" w:hAnsi="Times New Roman" w:cs="Times New Roman"/>
        </w:rPr>
        <w:t xml:space="preserve">. </w:t>
      </w:r>
      <w:r w:rsidR="00732BAB" w:rsidRPr="00F2134E">
        <w:rPr>
          <w:rFonts w:ascii="Times New Roman" w:hAnsi="Times New Roman" w:cs="Times New Roman"/>
        </w:rPr>
        <w:t xml:space="preserve"> </w:t>
      </w:r>
      <w:r w:rsidR="000B685B" w:rsidRPr="00F2134E">
        <w:rPr>
          <w:rFonts w:ascii="Times New Roman" w:hAnsi="Times New Roman" w:cs="Times New Roman"/>
        </w:rPr>
        <w:t>Suelen medir entre 8 y 10 cm de long, y 04-06 cm de diámetro.</w:t>
      </w:r>
    </w:p>
    <w:p w:rsidR="00151B69" w:rsidRPr="00F2134E" w:rsidRDefault="00F12AB3" w:rsidP="006B71D7">
      <w:pPr>
        <w:spacing w:after="0" w:line="240" w:lineRule="auto"/>
        <w:jc w:val="both"/>
        <w:rPr>
          <w:rFonts w:ascii="Times New Roman" w:hAnsi="Times New Roman" w:cs="Times New Roman"/>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rPr>
        <w:t xml:space="preserve"> </w:t>
      </w:r>
      <w:r w:rsidR="00E81D32" w:rsidRPr="00F2134E">
        <w:rPr>
          <w:rFonts w:ascii="Times New Roman" w:hAnsi="Times New Roman" w:cs="Times New Roman"/>
          <w:i/>
        </w:rPr>
        <w:t>Conimbriga</w:t>
      </w:r>
      <w:r w:rsidR="00E81D32" w:rsidRPr="00F2134E">
        <w:rPr>
          <w:rFonts w:ascii="Times New Roman" w:hAnsi="Times New Roman" w:cs="Times New Roman"/>
        </w:rPr>
        <w:t xml:space="preserve"> (Condeixa-a-Nova, Portugal)</w:t>
      </w:r>
      <w:r w:rsidR="00E81D32" w:rsidRPr="00F2134E">
        <w:rPr>
          <w:rStyle w:val="Refdenotaalpie"/>
          <w:rFonts w:ascii="Times New Roman" w:hAnsi="Times New Roman" w:cs="Times New Roman"/>
        </w:rPr>
        <w:footnoteReference w:id="141"/>
      </w:r>
      <w:r w:rsidR="00E81D32" w:rsidRPr="00F2134E">
        <w:rPr>
          <w:rFonts w:ascii="Times New Roman" w:hAnsi="Times New Roman" w:cs="Times New Roman"/>
        </w:rPr>
        <w:t xml:space="preserve">, </w:t>
      </w:r>
      <w:r w:rsidR="00A319FD" w:rsidRPr="00F2134E">
        <w:rPr>
          <w:rFonts w:ascii="Times New Roman" w:hAnsi="Times New Roman" w:cs="Times New Roman"/>
          <w:i/>
        </w:rPr>
        <w:t>Complv</w:t>
      </w:r>
      <w:r w:rsidRPr="00F2134E">
        <w:rPr>
          <w:rFonts w:ascii="Times New Roman" w:hAnsi="Times New Roman" w:cs="Times New Roman"/>
          <w:i/>
        </w:rPr>
        <w:t>t</w:t>
      </w:r>
      <w:r w:rsidR="00A319FD" w:rsidRPr="00F2134E">
        <w:rPr>
          <w:rFonts w:ascii="Times New Roman" w:hAnsi="Times New Roman" w:cs="Times New Roman"/>
          <w:i/>
        </w:rPr>
        <w:t>v</w:t>
      </w:r>
      <w:r w:rsidRPr="00F2134E">
        <w:rPr>
          <w:rFonts w:ascii="Times New Roman" w:hAnsi="Times New Roman" w:cs="Times New Roman"/>
          <w:i/>
        </w:rPr>
        <w:t>m</w:t>
      </w:r>
      <w:r w:rsidR="00E21D77" w:rsidRPr="00F2134E">
        <w:rPr>
          <w:rFonts w:ascii="Times New Roman" w:hAnsi="Times New Roman" w:cs="Times New Roman"/>
        </w:rPr>
        <w:t xml:space="preserve"> (Alcalá de Henares, Madrid)</w:t>
      </w:r>
      <w:r w:rsidR="009F1691" w:rsidRPr="00F2134E">
        <w:rPr>
          <w:rStyle w:val="Refdenotaalpie"/>
          <w:rFonts w:ascii="Times New Roman" w:hAnsi="Times New Roman" w:cs="Times New Roman"/>
        </w:rPr>
        <w:footnoteReference w:id="142"/>
      </w:r>
      <w:r w:rsidR="001C0200" w:rsidRPr="00F2134E">
        <w:rPr>
          <w:rFonts w:ascii="Times New Roman" w:hAnsi="Times New Roman" w:cs="Times New Roman"/>
          <w:i/>
        </w:rPr>
        <w:t>,</w:t>
      </w:r>
      <w:r w:rsidRPr="00F2134E">
        <w:rPr>
          <w:rFonts w:ascii="Times New Roman" w:hAnsi="Times New Roman" w:cs="Times New Roman"/>
        </w:rPr>
        <w:t xml:space="preserve"> </w:t>
      </w:r>
      <w:r w:rsidRPr="00F2134E">
        <w:rPr>
          <w:rFonts w:ascii="Times New Roman" w:hAnsi="Times New Roman" w:cs="Times New Roman"/>
          <w:i/>
        </w:rPr>
        <w:t>Astvrica Avg</w:t>
      </w:r>
      <w:r w:rsidR="006B71D7">
        <w:rPr>
          <w:rFonts w:ascii="Times New Roman" w:hAnsi="Times New Roman" w:cs="Times New Roman"/>
          <w:i/>
        </w:rPr>
        <w:t>v</w:t>
      </w:r>
      <w:r w:rsidRPr="00F2134E">
        <w:rPr>
          <w:rFonts w:ascii="Times New Roman" w:hAnsi="Times New Roman" w:cs="Times New Roman"/>
          <w:i/>
        </w:rPr>
        <w:t xml:space="preserve">sta </w:t>
      </w:r>
      <w:r w:rsidRPr="00F2134E">
        <w:rPr>
          <w:rFonts w:ascii="Times New Roman" w:hAnsi="Times New Roman" w:cs="Times New Roman"/>
        </w:rPr>
        <w:t>(Astorga)</w:t>
      </w:r>
      <w:r w:rsidRPr="00F2134E">
        <w:rPr>
          <w:rStyle w:val="Refdenotaalpie"/>
          <w:rFonts w:ascii="Times New Roman" w:hAnsi="Times New Roman" w:cs="Times New Roman"/>
        </w:rPr>
        <w:footnoteReference w:id="143"/>
      </w:r>
      <w:r w:rsidRPr="00F2134E">
        <w:rPr>
          <w:rFonts w:ascii="Times New Roman" w:hAnsi="Times New Roman" w:cs="Times New Roman"/>
        </w:rPr>
        <w:t>,</w:t>
      </w:r>
      <w:r w:rsidR="00A319FD" w:rsidRPr="00F2134E">
        <w:rPr>
          <w:rFonts w:ascii="Times New Roman" w:hAnsi="Times New Roman" w:cs="Times New Roman"/>
          <w:i/>
        </w:rPr>
        <w:t xml:space="preserve"> Avgv</w:t>
      </w:r>
      <w:r w:rsidRPr="00F2134E">
        <w:rPr>
          <w:rFonts w:ascii="Times New Roman" w:hAnsi="Times New Roman" w:cs="Times New Roman"/>
          <w:i/>
        </w:rPr>
        <w:t>sta Emerita</w:t>
      </w:r>
      <w:r w:rsidRPr="00F2134E">
        <w:rPr>
          <w:rFonts w:ascii="Times New Roman" w:hAnsi="Times New Roman" w:cs="Times New Roman"/>
        </w:rPr>
        <w:t xml:space="preserve"> (Mérida)</w:t>
      </w:r>
      <w:r w:rsidRPr="00F2134E">
        <w:rPr>
          <w:rStyle w:val="Refdenotaalpie"/>
          <w:rFonts w:ascii="Times New Roman" w:hAnsi="Times New Roman" w:cs="Times New Roman"/>
        </w:rPr>
        <w:t xml:space="preserve"> </w:t>
      </w:r>
      <w:r w:rsidRPr="00F2134E">
        <w:rPr>
          <w:rStyle w:val="Refdenotaalpie"/>
          <w:rFonts w:ascii="Times New Roman" w:hAnsi="Times New Roman" w:cs="Times New Roman"/>
        </w:rPr>
        <w:footnoteReference w:id="144"/>
      </w:r>
      <w:r w:rsidR="002C5953" w:rsidRPr="00F2134E">
        <w:rPr>
          <w:rFonts w:ascii="Times New Roman" w:hAnsi="Times New Roman" w:cs="Times New Roman"/>
        </w:rPr>
        <w:t xml:space="preserve">, </w:t>
      </w:r>
      <w:r w:rsidR="000B685B" w:rsidRPr="00F2134E">
        <w:rPr>
          <w:rFonts w:ascii="Times New Roman" w:hAnsi="Times New Roman" w:cs="Times New Roman"/>
        </w:rPr>
        <w:t xml:space="preserve">villa de </w:t>
      </w:r>
      <w:r w:rsidRPr="00F2134E">
        <w:rPr>
          <w:rFonts w:ascii="Times New Roman" w:hAnsi="Times New Roman" w:cs="Times New Roman"/>
        </w:rPr>
        <w:t>Torre Águila</w:t>
      </w:r>
      <w:r w:rsidR="000B685B" w:rsidRPr="00F2134E">
        <w:rPr>
          <w:rFonts w:ascii="Times New Roman" w:hAnsi="Times New Roman" w:cs="Times New Roman"/>
        </w:rPr>
        <w:t xml:space="preserve"> (Barbaño, Badajoz)</w:t>
      </w:r>
      <w:r w:rsidRPr="00F2134E">
        <w:rPr>
          <w:rStyle w:val="Refdenotaalpie"/>
          <w:rFonts w:ascii="Times New Roman" w:hAnsi="Times New Roman" w:cs="Times New Roman"/>
        </w:rPr>
        <w:footnoteReference w:id="145"/>
      </w:r>
      <w:r w:rsidRPr="00F2134E">
        <w:rPr>
          <w:rFonts w:ascii="Times New Roman" w:hAnsi="Times New Roman" w:cs="Times New Roman"/>
        </w:rPr>
        <w:t>.</w:t>
      </w:r>
    </w:p>
    <w:p w:rsidR="00EF5393" w:rsidRPr="00F2134E" w:rsidRDefault="00EF5393" w:rsidP="006B71D7">
      <w:pPr>
        <w:spacing w:after="0" w:line="240" w:lineRule="auto"/>
        <w:jc w:val="both"/>
        <w:rPr>
          <w:rFonts w:ascii="Times New Roman" w:hAnsi="Times New Roman" w:cs="Times New Roman"/>
          <w:lang w:eastAsia="es-ES"/>
        </w:rPr>
      </w:pPr>
      <w:r w:rsidRPr="00F2134E">
        <w:rPr>
          <w:rFonts w:ascii="Times New Roman" w:hAnsi="Times New Roman" w:cs="Times New Roman"/>
          <w:b/>
        </w:rPr>
        <w:t>Área de dispersión</w:t>
      </w:r>
      <w:r w:rsidRPr="00F2134E">
        <w:rPr>
          <w:rFonts w:ascii="Times New Roman" w:hAnsi="Times New Roman" w:cs="Times New Roman"/>
        </w:rPr>
        <w:t>:</w:t>
      </w:r>
      <w:r w:rsidR="00360B90" w:rsidRPr="00F2134E">
        <w:rPr>
          <w:rFonts w:ascii="Times New Roman" w:hAnsi="Times New Roman" w:cs="Times New Roman"/>
        </w:rPr>
        <w:t xml:space="preserve"> </w:t>
      </w:r>
      <w:r w:rsidR="004F6F6C">
        <w:rPr>
          <w:rFonts w:ascii="Times New Roman" w:hAnsi="Times New Roman" w:cs="Times New Roman"/>
        </w:rPr>
        <w:t xml:space="preserve">En Suiza en: </w:t>
      </w:r>
      <w:r w:rsidR="008826D7" w:rsidRPr="00F2134E">
        <w:rPr>
          <w:rFonts w:ascii="Times New Roman" w:hAnsi="Times New Roman" w:cs="Times New Roman"/>
          <w:i/>
        </w:rPr>
        <w:t>Avgv</w:t>
      </w:r>
      <w:r w:rsidR="001E1F08" w:rsidRPr="00F2134E">
        <w:rPr>
          <w:rFonts w:ascii="Times New Roman" w:hAnsi="Times New Roman" w:cs="Times New Roman"/>
          <w:i/>
        </w:rPr>
        <w:t>st</w:t>
      </w:r>
      <w:r w:rsidR="008826D7" w:rsidRPr="00F2134E">
        <w:rPr>
          <w:rFonts w:ascii="Times New Roman" w:hAnsi="Times New Roman" w:cs="Times New Roman"/>
          <w:i/>
        </w:rPr>
        <w:t xml:space="preserve">a Ravrica </w:t>
      </w:r>
      <w:r w:rsidR="008826D7" w:rsidRPr="00F2134E">
        <w:rPr>
          <w:rFonts w:ascii="Times New Roman" w:hAnsi="Times New Roman" w:cs="Times New Roman"/>
        </w:rPr>
        <w:t>(Augst)</w:t>
      </w:r>
      <w:r w:rsidR="008826D7" w:rsidRPr="00F2134E">
        <w:rPr>
          <w:rStyle w:val="Refdenotaalpie"/>
          <w:rFonts w:ascii="Times New Roman" w:hAnsi="Times New Roman" w:cs="Times New Roman"/>
        </w:rPr>
        <w:t xml:space="preserve"> </w:t>
      </w:r>
      <w:r w:rsidR="008826D7" w:rsidRPr="00F2134E">
        <w:rPr>
          <w:rStyle w:val="Refdenotaalpie"/>
          <w:rFonts w:ascii="Times New Roman" w:hAnsi="Times New Roman" w:cs="Times New Roman"/>
        </w:rPr>
        <w:footnoteReference w:id="146"/>
      </w:r>
      <w:r w:rsidR="004F6F6C">
        <w:rPr>
          <w:rFonts w:ascii="Times New Roman" w:hAnsi="Times New Roman" w:cs="Times New Roman"/>
        </w:rPr>
        <w:t>. En Israel en:</w:t>
      </w:r>
      <w:r w:rsidR="00360B90" w:rsidRPr="00F2134E">
        <w:rPr>
          <w:rFonts w:ascii="Times New Roman" w:hAnsi="Times New Roman" w:cs="Times New Roman"/>
        </w:rPr>
        <w:t xml:space="preserve"> </w:t>
      </w:r>
      <w:r w:rsidR="001F4C43" w:rsidRPr="00F2134E">
        <w:rPr>
          <w:rFonts w:ascii="Times New Roman" w:hAnsi="Times New Roman" w:cs="Times New Roman"/>
          <w:i/>
        </w:rPr>
        <w:t>C</w:t>
      </w:r>
      <w:r w:rsidR="00C12D7B">
        <w:rPr>
          <w:rFonts w:ascii="Times New Roman" w:hAnsi="Times New Roman" w:cs="Times New Roman"/>
          <w:i/>
        </w:rPr>
        <w:t>a</w:t>
      </w:r>
      <w:r w:rsidR="001F4C43" w:rsidRPr="00F2134E">
        <w:rPr>
          <w:rFonts w:ascii="Times New Roman" w:hAnsi="Times New Roman" w:cs="Times New Roman"/>
          <w:i/>
        </w:rPr>
        <w:t>esarea Maritima</w:t>
      </w:r>
      <w:r w:rsidR="001F4C43" w:rsidRPr="00F2134E">
        <w:rPr>
          <w:rStyle w:val="Refdenotaalpie"/>
          <w:rFonts w:ascii="Times New Roman" w:hAnsi="Times New Roman" w:cs="Times New Roman"/>
        </w:rPr>
        <w:footnoteReference w:id="147"/>
      </w:r>
      <w:r w:rsidR="004F6F6C">
        <w:rPr>
          <w:rFonts w:ascii="Times New Roman" w:hAnsi="Times New Roman" w:cs="Times New Roman"/>
        </w:rPr>
        <w:t xml:space="preserve">. En Francia en: </w:t>
      </w:r>
      <w:r w:rsidR="00360B90" w:rsidRPr="00F2134E">
        <w:rPr>
          <w:rFonts w:ascii="Times New Roman" w:hAnsi="Times New Roman" w:cs="Times New Roman"/>
        </w:rPr>
        <w:t>Vienne, Lyon</w:t>
      </w:r>
      <w:r w:rsidR="00E21D77" w:rsidRPr="00F2134E">
        <w:rPr>
          <w:rStyle w:val="Refdenotaalpie"/>
          <w:rFonts w:ascii="Times New Roman" w:hAnsi="Times New Roman" w:cs="Times New Roman"/>
        </w:rPr>
        <w:footnoteReference w:id="148"/>
      </w:r>
      <w:r w:rsidR="00360B90" w:rsidRPr="00F2134E">
        <w:rPr>
          <w:rFonts w:ascii="Times New Roman" w:hAnsi="Times New Roman" w:cs="Times New Roman"/>
        </w:rPr>
        <w:t xml:space="preserve">, </w:t>
      </w:r>
      <w:r w:rsidR="00A319FD" w:rsidRPr="00F2134E">
        <w:rPr>
          <w:rFonts w:ascii="Times New Roman" w:hAnsi="Times New Roman" w:cs="Times New Roman"/>
          <w:i/>
        </w:rPr>
        <w:t>Lemonv</w:t>
      </w:r>
      <w:r w:rsidR="00360B90" w:rsidRPr="00F2134E">
        <w:rPr>
          <w:rFonts w:ascii="Times New Roman" w:hAnsi="Times New Roman" w:cs="Times New Roman"/>
          <w:i/>
        </w:rPr>
        <w:t xml:space="preserve">m </w:t>
      </w:r>
      <w:r w:rsidR="00360B90" w:rsidRPr="00F2134E">
        <w:rPr>
          <w:rFonts w:ascii="Times New Roman" w:hAnsi="Times New Roman" w:cs="Times New Roman"/>
        </w:rPr>
        <w:t>(Poitiers)</w:t>
      </w:r>
      <w:r w:rsidR="00360B90" w:rsidRPr="00F2134E">
        <w:rPr>
          <w:rStyle w:val="Refdenotaalpie"/>
          <w:rFonts w:ascii="Times New Roman" w:hAnsi="Times New Roman" w:cs="Times New Roman"/>
        </w:rPr>
        <w:footnoteReference w:id="149"/>
      </w:r>
      <w:r w:rsidR="00360B90" w:rsidRPr="00F2134E">
        <w:rPr>
          <w:rFonts w:ascii="Times New Roman" w:hAnsi="Times New Roman" w:cs="Times New Roman"/>
        </w:rPr>
        <w:t>, Nimes</w:t>
      </w:r>
      <w:r w:rsidR="00360B90" w:rsidRPr="00F2134E">
        <w:rPr>
          <w:rStyle w:val="Refdenotaalpie"/>
          <w:rFonts w:ascii="Times New Roman" w:hAnsi="Times New Roman" w:cs="Times New Roman"/>
        </w:rPr>
        <w:footnoteReference w:id="150"/>
      </w:r>
      <w:r w:rsidR="004F6F6C">
        <w:rPr>
          <w:rFonts w:ascii="Times New Roman" w:hAnsi="Times New Roman" w:cs="Times New Roman"/>
        </w:rPr>
        <w:t>,</w:t>
      </w:r>
      <w:r w:rsidR="004F6F6C" w:rsidRPr="00F2134E">
        <w:rPr>
          <w:rFonts w:ascii="Times New Roman" w:hAnsi="Times New Roman" w:cs="Times New Roman"/>
        </w:rPr>
        <w:t xml:space="preserve"> </w:t>
      </w:r>
      <w:r w:rsidR="0007798C" w:rsidRPr="00F2134E">
        <w:rPr>
          <w:rFonts w:ascii="Times New Roman" w:hAnsi="Times New Roman" w:cs="Times New Roman"/>
        </w:rPr>
        <w:t xml:space="preserve">en </w:t>
      </w:r>
      <w:r w:rsidR="002C5953" w:rsidRPr="00F2134E">
        <w:rPr>
          <w:rFonts w:ascii="Times New Roman" w:hAnsi="Times New Roman" w:cs="Times New Roman"/>
        </w:rPr>
        <w:t>la región</w:t>
      </w:r>
      <w:r w:rsidR="0007798C" w:rsidRPr="00F2134E">
        <w:rPr>
          <w:rFonts w:ascii="Times New Roman" w:hAnsi="Times New Roman" w:cs="Times New Roman"/>
        </w:rPr>
        <w:t xml:space="preserve"> del </w:t>
      </w:r>
      <w:r w:rsidR="004F6F6C" w:rsidRPr="00F2134E">
        <w:rPr>
          <w:rFonts w:ascii="Times New Roman" w:hAnsi="Times New Roman" w:cs="Times New Roman"/>
        </w:rPr>
        <w:t>Hérault</w:t>
      </w:r>
      <w:r w:rsidR="0065742D" w:rsidRPr="00F2134E">
        <w:rPr>
          <w:rStyle w:val="Refdenotaalpie"/>
          <w:rFonts w:ascii="Times New Roman" w:hAnsi="Times New Roman" w:cs="Times New Roman"/>
        </w:rPr>
        <w:footnoteReference w:id="151"/>
      </w:r>
      <w:r w:rsidR="004F6F6C">
        <w:rPr>
          <w:rFonts w:ascii="Times New Roman" w:hAnsi="Times New Roman" w:cs="Times New Roman"/>
        </w:rPr>
        <w:t xml:space="preserve">. En Inglaterra en: </w:t>
      </w:r>
      <w:r w:rsidR="006B71D7" w:rsidRPr="00F2134E">
        <w:rPr>
          <w:rFonts w:ascii="Times New Roman" w:hAnsi="Times New Roman" w:cs="Times New Roman"/>
          <w:i/>
        </w:rPr>
        <w:t>Brigantvm</w:t>
      </w:r>
      <w:r w:rsidR="006B71D7" w:rsidRPr="00F2134E">
        <w:rPr>
          <w:rFonts w:ascii="Times New Roman" w:hAnsi="Times New Roman" w:cs="Times New Roman"/>
        </w:rPr>
        <w:t xml:space="preserve"> (Aldborough)</w:t>
      </w:r>
      <w:r w:rsidR="006B71D7" w:rsidRPr="00F2134E">
        <w:rPr>
          <w:rStyle w:val="Refdenotaalpie"/>
          <w:rFonts w:ascii="Times New Roman" w:hAnsi="Times New Roman" w:cs="Times New Roman"/>
        </w:rPr>
        <w:footnoteReference w:id="152"/>
      </w:r>
      <w:r w:rsidR="004F6F6C">
        <w:rPr>
          <w:rFonts w:ascii="Times New Roman" w:hAnsi="Times New Roman" w:cs="Times New Roman"/>
        </w:rPr>
        <w:t>. En Hungría en:</w:t>
      </w:r>
      <w:r w:rsidR="006B71D7" w:rsidRPr="00F2134E">
        <w:rPr>
          <w:rFonts w:ascii="Times New Roman" w:hAnsi="Times New Roman" w:cs="Times New Roman"/>
          <w:lang w:eastAsia="es-ES"/>
        </w:rPr>
        <w:t xml:space="preserve"> </w:t>
      </w:r>
      <w:r w:rsidR="006C7339" w:rsidRPr="00F2134E">
        <w:rPr>
          <w:rFonts w:ascii="Times New Roman" w:hAnsi="Times New Roman" w:cs="Times New Roman"/>
          <w:i/>
        </w:rPr>
        <w:t>Aqvincvm</w:t>
      </w:r>
      <w:r w:rsidR="006C7339" w:rsidRPr="00F2134E">
        <w:rPr>
          <w:rFonts w:ascii="Times New Roman" w:hAnsi="Times New Roman" w:cs="Times New Roman"/>
        </w:rPr>
        <w:t xml:space="preserve"> (Budapest)</w:t>
      </w:r>
      <w:r w:rsidR="006C7339" w:rsidRPr="00F2134E">
        <w:rPr>
          <w:rStyle w:val="Refdenotaalpie"/>
          <w:rFonts w:ascii="Times New Roman" w:hAnsi="Times New Roman" w:cs="Times New Roman"/>
        </w:rPr>
        <w:footnoteReference w:id="153"/>
      </w:r>
      <w:r w:rsidR="00F40386" w:rsidRPr="00F2134E">
        <w:rPr>
          <w:rFonts w:ascii="Times New Roman" w:hAnsi="Times New Roman" w:cs="Times New Roman"/>
        </w:rPr>
        <w:t xml:space="preserve">, </w:t>
      </w:r>
      <w:r w:rsidR="004F6F6C">
        <w:rPr>
          <w:rFonts w:ascii="Times New Roman" w:hAnsi="Times New Roman" w:cs="Times New Roman"/>
        </w:rPr>
        <w:t xml:space="preserve">En Alemania en: </w:t>
      </w:r>
      <w:r w:rsidR="00A04FFE" w:rsidRPr="00F2134E">
        <w:rPr>
          <w:rFonts w:ascii="Times New Roman" w:hAnsi="Times New Roman" w:cs="Times New Roman"/>
          <w:i/>
        </w:rPr>
        <w:t>Colonia Vlpia</w:t>
      </w:r>
      <w:r w:rsidR="00A04FFE" w:rsidRPr="00F2134E">
        <w:rPr>
          <w:rFonts w:ascii="Times New Roman" w:hAnsi="Times New Roman" w:cs="Times New Roman"/>
        </w:rPr>
        <w:t xml:space="preserve"> </w:t>
      </w:r>
      <w:r w:rsidR="00A04FFE" w:rsidRPr="00F2134E">
        <w:rPr>
          <w:rFonts w:ascii="Times New Roman" w:hAnsi="Times New Roman" w:cs="Times New Roman"/>
          <w:i/>
        </w:rPr>
        <w:t>Traiana</w:t>
      </w:r>
      <w:r w:rsidR="004F6F6C">
        <w:rPr>
          <w:rFonts w:ascii="Times New Roman" w:hAnsi="Times New Roman" w:cs="Times New Roman"/>
        </w:rPr>
        <w:t xml:space="preserve"> (Xanten</w:t>
      </w:r>
      <w:r w:rsidR="00A04FFE" w:rsidRPr="00F2134E">
        <w:rPr>
          <w:rFonts w:ascii="Times New Roman" w:hAnsi="Times New Roman" w:cs="Times New Roman"/>
        </w:rPr>
        <w:t>)</w:t>
      </w:r>
      <w:r w:rsidR="00A04FFE" w:rsidRPr="00F2134E">
        <w:rPr>
          <w:rStyle w:val="Refdenotaalpie"/>
          <w:rFonts w:ascii="Times New Roman" w:hAnsi="Times New Roman" w:cs="Times New Roman"/>
        </w:rPr>
        <w:footnoteReference w:id="154"/>
      </w:r>
      <w:r w:rsidR="004F6F6C">
        <w:rPr>
          <w:rFonts w:ascii="Times New Roman" w:hAnsi="Times New Roman" w:cs="Times New Roman"/>
        </w:rPr>
        <w:t>. En</w:t>
      </w:r>
      <w:r w:rsidR="00A04FFE" w:rsidRPr="00F2134E">
        <w:rPr>
          <w:rFonts w:ascii="Times New Roman" w:hAnsi="Times New Roman" w:cs="Times New Roman"/>
          <w:lang w:eastAsia="es-ES"/>
        </w:rPr>
        <w:t xml:space="preserve"> </w:t>
      </w:r>
      <w:r w:rsidR="004F6F6C" w:rsidRPr="00F2134E">
        <w:rPr>
          <w:rFonts w:ascii="Times New Roman" w:hAnsi="Times New Roman" w:cs="Times New Roman"/>
          <w:lang w:eastAsia="es-ES"/>
        </w:rPr>
        <w:t>Moesia Superior</w:t>
      </w:r>
      <w:r w:rsidR="004F6F6C" w:rsidRPr="00F2134E">
        <w:rPr>
          <w:rStyle w:val="Refdenotaalpie"/>
          <w:rFonts w:ascii="Times New Roman" w:hAnsi="Times New Roman" w:cs="Times New Roman"/>
          <w:lang w:eastAsia="es-ES"/>
        </w:rPr>
        <w:footnoteReference w:id="155"/>
      </w:r>
      <w:r w:rsidR="004F6F6C">
        <w:rPr>
          <w:rFonts w:ascii="Times New Roman" w:hAnsi="Times New Roman" w:cs="Times New Roman"/>
        </w:rPr>
        <w:t>.</w:t>
      </w:r>
    </w:p>
    <w:p w:rsidR="00EF5393" w:rsidRPr="00F2134E" w:rsidRDefault="00EF5393" w:rsidP="006B71D7">
      <w:pPr>
        <w:spacing w:after="0" w:line="240" w:lineRule="auto"/>
        <w:jc w:val="both"/>
        <w:rPr>
          <w:rFonts w:ascii="Times New Roman" w:hAnsi="Times New Roman" w:cs="Times New Roman"/>
        </w:rPr>
      </w:pPr>
      <w:r w:rsidRPr="00F2134E">
        <w:rPr>
          <w:rFonts w:ascii="Times New Roman" w:hAnsi="Times New Roman" w:cs="Times New Roman"/>
          <w:b/>
        </w:rPr>
        <w:t>Cronología</w:t>
      </w:r>
      <w:r w:rsidRPr="00F2134E">
        <w:rPr>
          <w:rFonts w:ascii="Times New Roman" w:hAnsi="Times New Roman" w:cs="Times New Roman"/>
        </w:rPr>
        <w:t>:</w:t>
      </w:r>
      <w:r w:rsidR="00725789" w:rsidRPr="00F2134E">
        <w:rPr>
          <w:rFonts w:ascii="Times New Roman" w:hAnsi="Times New Roman" w:cs="Times New Roman"/>
        </w:rPr>
        <w:t xml:space="preserve"> En la villa de Torre Águila aparecen en estratos fechadas entre el primer cuarto del siglo I e inicios del siglo II d.C. </w:t>
      </w:r>
      <w:r w:rsidR="00647FDF" w:rsidRPr="00F2134E">
        <w:rPr>
          <w:rFonts w:ascii="Times New Roman" w:hAnsi="Times New Roman" w:cs="Times New Roman"/>
        </w:rPr>
        <w:t xml:space="preserve">No conocemos en </w:t>
      </w:r>
      <w:r w:rsidR="00647FDF" w:rsidRPr="00F2134E">
        <w:rPr>
          <w:rFonts w:ascii="Times New Roman" w:hAnsi="Times New Roman" w:cs="Times New Roman"/>
          <w:i/>
        </w:rPr>
        <w:t>Hispania</w:t>
      </w:r>
      <w:r w:rsidR="00647FDF" w:rsidRPr="00F2134E">
        <w:rPr>
          <w:rFonts w:ascii="Times New Roman" w:hAnsi="Times New Roman" w:cs="Times New Roman"/>
        </w:rPr>
        <w:t xml:space="preserve"> piezas que aparezcan </w:t>
      </w:r>
      <w:r w:rsidR="00732BAB" w:rsidRPr="00F2134E">
        <w:rPr>
          <w:rFonts w:ascii="Times New Roman" w:hAnsi="Times New Roman" w:cs="Times New Roman"/>
        </w:rPr>
        <w:t xml:space="preserve">en contextos </w:t>
      </w:r>
      <w:r w:rsidR="00647FDF" w:rsidRPr="00F2134E">
        <w:rPr>
          <w:rFonts w:ascii="Times New Roman" w:hAnsi="Times New Roman" w:cs="Times New Roman"/>
        </w:rPr>
        <w:t>más tarde</w:t>
      </w:r>
      <w:r w:rsidR="00732BAB" w:rsidRPr="00F2134E">
        <w:rPr>
          <w:rFonts w:ascii="Times New Roman" w:hAnsi="Times New Roman" w:cs="Times New Roman"/>
        </w:rPr>
        <w:t xml:space="preserve"> del siglo V d.C.</w:t>
      </w:r>
      <w:r w:rsidR="001E1F08" w:rsidRPr="00F2134E">
        <w:rPr>
          <w:rFonts w:ascii="Times New Roman" w:hAnsi="Times New Roman" w:cs="Times New Roman"/>
        </w:rPr>
        <w:t xml:space="preserve"> </w:t>
      </w:r>
      <w:r w:rsidR="00725789" w:rsidRPr="00F2134E">
        <w:rPr>
          <w:rFonts w:ascii="Times New Roman" w:hAnsi="Times New Roman" w:cs="Times New Roman"/>
        </w:rPr>
        <w:t>Se le puede otorgar, en general, una cronología que va desde el siglo I al IV d.C.</w:t>
      </w:r>
    </w:p>
    <w:p w:rsidR="00EF5393" w:rsidRDefault="00EF5393" w:rsidP="006B71D7">
      <w:pPr>
        <w:spacing w:after="0" w:line="240" w:lineRule="auto"/>
        <w:jc w:val="both"/>
        <w:rPr>
          <w:rFonts w:ascii="Times New Roman" w:hAnsi="Times New Roman" w:cs="Times New Roman"/>
        </w:rPr>
      </w:pPr>
    </w:p>
    <w:p w:rsidR="00886D38" w:rsidRPr="00F2134E" w:rsidRDefault="002161D0" w:rsidP="00D26762">
      <w:pPr>
        <w:spacing w:after="0" w:line="240" w:lineRule="auto"/>
        <w:jc w:val="both"/>
        <w:rPr>
          <w:rFonts w:ascii="Times New Roman" w:hAnsi="Times New Roman" w:cs="Times New Roman"/>
        </w:rPr>
      </w:pPr>
      <w:r w:rsidRPr="00F2134E">
        <w:rPr>
          <w:rFonts w:ascii="Times New Roman" w:hAnsi="Times New Roman" w:cs="Times New Roman"/>
        </w:rPr>
        <w:tab/>
        <w:t xml:space="preserve">• </w:t>
      </w:r>
      <w:r w:rsidR="00826A97" w:rsidRPr="00F2134E">
        <w:rPr>
          <w:rFonts w:ascii="Times New Roman" w:hAnsi="Times New Roman" w:cs="Times New Roman"/>
          <w:b/>
          <w:smallCaps/>
        </w:rPr>
        <w:t>A.VII.</w:t>
      </w:r>
      <w:r w:rsidR="00FC42B4" w:rsidRPr="00F2134E">
        <w:rPr>
          <w:rFonts w:ascii="Times New Roman" w:hAnsi="Times New Roman" w:cs="Times New Roman"/>
          <w:b/>
        </w:rPr>
        <w:t>3.</w:t>
      </w:r>
      <w:r w:rsidR="00891EC1" w:rsidRPr="00F2134E">
        <w:rPr>
          <w:rFonts w:ascii="Times New Roman" w:hAnsi="Times New Roman" w:cs="Times New Roman"/>
          <w:b/>
        </w:rPr>
        <w:t>4</w:t>
      </w:r>
      <w:r w:rsidR="002757FC" w:rsidRPr="00F2134E">
        <w:rPr>
          <w:rFonts w:ascii="Times New Roman" w:hAnsi="Times New Roman" w:cs="Times New Roman"/>
          <w:b/>
        </w:rPr>
        <w:t xml:space="preserve"> – Remate espátula</w:t>
      </w:r>
    </w:p>
    <w:p w:rsidR="00C50FB7" w:rsidRPr="00F2134E" w:rsidRDefault="00C50FB7" w:rsidP="00D26762">
      <w:pPr>
        <w:spacing w:after="0" w:line="240" w:lineRule="auto"/>
        <w:jc w:val="both"/>
        <w:rPr>
          <w:rFonts w:ascii="Times New Roman" w:hAnsi="Times New Roman" w:cs="Times New Roman"/>
          <w:b/>
          <w:color w:val="0000FF"/>
        </w:rPr>
      </w:pPr>
      <w:r w:rsidRPr="00F2134E">
        <w:rPr>
          <w:rFonts w:ascii="Times New Roman" w:hAnsi="Times New Roman" w:cs="Times New Roman"/>
          <w:b/>
        </w:rPr>
        <w:t>Béal</w:t>
      </w:r>
      <w:r w:rsidRPr="00F2134E">
        <w:rPr>
          <w:rFonts w:ascii="Times New Roman" w:hAnsi="Times New Roman" w:cs="Times New Roman"/>
        </w:rPr>
        <w:t xml:space="preserve"> –</w:t>
      </w:r>
      <w:r w:rsidRPr="00F2134E">
        <w:rPr>
          <w:rFonts w:ascii="Times New Roman" w:hAnsi="Times New Roman" w:cs="Times New Roman"/>
          <w:b/>
          <w:color w:val="031CD3"/>
        </w:rPr>
        <w:t xml:space="preserve"> </w:t>
      </w:r>
      <w:r w:rsidR="00BF71C6" w:rsidRPr="00F2134E">
        <w:rPr>
          <w:rFonts w:ascii="Times New Roman" w:hAnsi="Times New Roman" w:cs="Times New Roman"/>
          <w:b/>
          <w:color w:val="0000FF"/>
        </w:rPr>
        <w:t xml:space="preserve">A-XIX, </w:t>
      </w:r>
      <w:r w:rsidR="0083727A" w:rsidRPr="00F2134E">
        <w:rPr>
          <w:rFonts w:ascii="Times New Roman" w:hAnsi="Times New Roman" w:cs="Times New Roman"/>
          <w:b/>
          <w:color w:val="0000FF"/>
        </w:rPr>
        <w:t xml:space="preserve">6 y </w:t>
      </w:r>
      <w:r w:rsidR="00BF71C6" w:rsidRPr="00F2134E">
        <w:rPr>
          <w:rFonts w:ascii="Times New Roman" w:hAnsi="Times New Roman" w:cs="Times New Roman"/>
          <w:b/>
          <w:color w:val="0000FF"/>
        </w:rPr>
        <w:t>7</w:t>
      </w:r>
    </w:p>
    <w:tbl>
      <w:tblPr>
        <w:tblStyle w:val="Tablaconcuadrcula"/>
        <w:tblW w:w="7347" w:type="dxa"/>
        <w:tblLook w:val="04A0" w:firstRow="1" w:lastRow="0" w:firstColumn="1" w:lastColumn="0" w:noHBand="0" w:noVBand="1"/>
      </w:tblPr>
      <w:tblGrid>
        <w:gridCol w:w="1701"/>
        <w:gridCol w:w="2126"/>
        <w:gridCol w:w="1276"/>
        <w:gridCol w:w="2244"/>
      </w:tblGrid>
      <w:tr w:rsidR="007B1AAE" w:rsidRPr="00F2134E" w:rsidTr="00212434">
        <w:tc>
          <w:tcPr>
            <w:tcW w:w="1701" w:type="dxa"/>
          </w:tcPr>
          <w:p w:rsidR="007B1AAE" w:rsidRPr="00BD747D" w:rsidRDefault="008A140B" w:rsidP="00A611FF">
            <w:pPr>
              <w:jc w:val="center"/>
              <w:rPr>
                <w:rFonts w:ascii="Times New Roman" w:hAnsi="Times New Roman" w:cs="Times New Roman"/>
                <w:sz w:val="20"/>
                <w:szCs w:val="20"/>
              </w:rPr>
            </w:pPr>
            <w:r w:rsidRPr="00BD747D">
              <w:rPr>
                <w:rFonts w:ascii="Times New Roman" w:hAnsi="Times New Roman" w:cs="Times New Roman"/>
                <w:noProof/>
                <w:sz w:val="20"/>
                <w:szCs w:val="20"/>
                <w:lang w:eastAsia="es-ES"/>
              </w:rPr>
              <w:drawing>
                <wp:inline distT="0" distB="0" distL="0" distR="0" wp14:anchorId="756C085F">
                  <wp:extent cx="451295" cy="2047875"/>
                  <wp:effectExtent l="0" t="0" r="6350" b="0"/>
                  <wp:docPr id="17938" name="Imagen 17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67574" cy="2121746"/>
                          </a:xfrm>
                          <a:prstGeom prst="rect">
                            <a:avLst/>
                          </a:prstGeom>
                          <a:noFill/>
                        </pic:spPr>
                      </pic:pic>
                    </a:graphicData>
                  </a:graphic>
                </wp:inline>
              </w:drawing>
            </w:r>
          </w:p>
          <w:p w:rsidR="007B1AAE" w:rsidRPr="00BD747D" w:rsidRDefault="00DA3F2A" w:rsidP="00A611FF">
            <w:pPr>
              <w:jc w:val="center"/>
              <w:rPr>
                <w:rFonts w:ascii="Times New Roman" w:hAnsi="Times New Roman" w:cs="Times New Roman"/>
                <w:i/>
                <w:sz w:val="20"/>
                <w:szCs w:val="20"/>
              </w:rPr>
            </w:pPr>
            <w:r w:rsidRPr="00BD747D">
              <w:rPr>
                <w:rFonts w:ascii="Times New Roman" w:hAnsi="Times New Roman" w:cs="Times New Roman"/>
                <w:sz w:val="20"/>
                <w:szCs w:val="20"/>
              </w:rPr>
              <w:t>1 -</w:t>
            </w:r>
            <w:r w:rsidR="003E7C2D" w:rsidRPr="00BD747D">
              <w:rPr>
                <w:rFonts w:ascii="Times New Roman" w:hAnsi="Times New Roman" w:cs="Times New Roman"/>
                <w:i/>
                <w:sz w:val="20"/>
                <w:szCs w:val="20"/>
              </w:rPr>
              <w:t>Emporiae</w:t>
            </w:r>
          </w:p>
          <w:p w:rsidR="007B1AAE" w:rsidRPr="00BD747D" w:rsidRDefault="007B1AAE" w:rsidP="00A611FF">
            <w:pPr>
              <w:jc w:val="center"/>
              <w:rPr>
                <w:rFonts w:ascii="Times New Roman" w:hAnsi="Times New Roman" w:cs="Times New Roman"/>
                <w:sz w:val="20"/>
                <w:szCs w:val="20"/>
              </w:rPr>
            </w:pPr>
            <w:r w:rsidRPr="00BD747D">
              <w:rPr>
                <w:rFonts w:ascii="Times New Roman" w:hAnsi="Times New Roman" w:cs="Times New Roman"/>
                <w:sz w:val="20"/>
                <w:szCs w:val="20"/>
              </w:rPr>
              <w:t>(MAC Ampurias)</w:t>
            </w:r>
          </w:p>
        </w:tc>
        <w:tc>
          <w:tcPr>
            <w:tcW w:w="2126" w:type="dxa"/>
          </w:tcPr>
          <w:p w:rsidR="007B1AAE" w:rsidRPr="00BD747D" w:rsidRDefault="008A140B" w:rsidP="00A611FF">
            <w:pPr>
              <w:jc w:val="center"/>
              <w:rPr>
                <w:rFonts w:ascii="Times New Roman" w:hAnsi="Times New Roman" w:cs="Times New Roman"/>
                <w:sz w:val="20"/>
                <w:szCs w:val="20"/>
              </w:rPr>
            </w:pPr>
            <w:r w:rsidRPr="00BD747D">
              <w:rPr>
                <w:rFonts w:ascii="Times New Roman" w:hAnsi="Times New Roman" w:cs="Times New Roman"/>
                <w:noProof/>
                <w:sz w:val="20"/>
                <w:szCs w:val="20"/>
                <w:lang w:eastAsia="es-ES"/>
              </w:rPr>
              <w:drawing>
                <wp:inline distT="0" distB="0" distL="0" distR="0" wp14:anchorId="28EFF2F6" wp14:editId="18488676">
                  <wp:extent cx="575356" cy="2047875"/>
                  <wp:effectExtent l="0" t="0" r="0" b="0"/>
                  <wp:docPr id="70" name="Imagen 70" descr="C:\Users\German\Desktop\en fongo negro\1 - Tipo I Acus\I.3.5 - ojal c en ocho. R.espatula\almacenes aMNAR (111) uno 1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German\Desktop\en fongo negro\1 - Tipo I Acus\I.3.5 - ojal c en ocho. R.espatula\almacenes aMNAR (111) uno 1 copie.tif"/>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02929" cy="2146017"/>
                          </a:xfrm>
                          <a:prstGeom prst="rect">
                            <a:avLst/>
                          </a:prstGeom>
                          <a:noFill/>
                          <a:ln>
                            <a:noFill/>
                          </a:ln>
                        </pic:spPr>
                      </pic:pic>
                    </a:graphicData>
                  </a:graphic>
                </wp:inline>
              </w:drawing>
            </w:r>
            <w:r w:rsidR="00212434" w:rsidRPr="00212434">
              <w:rPr>
                <w:rFonts w:ascii="Times New Roman" w:hAnsi="Times New Roman" w:cs="Times New Roman"/>
                <w:noProof/>
                <w:sz w:val="20"/>
                <w:szCs w:val="20"/>
                <w:lang w:eastAsia="es-ES"/>
              </w:rPr>
              <w:drawing>
                <wp:inline distT="0" distB="0" distL="0" distR="0" wp14:anchorId="6B944B04" wp14:editId="330EB8F6">
                  <wp:extent cx="461433" cy="1038225"/>
                  <wp:effectExtent l="0" t="0" r="0" b="0"/>
                  <wp:docPr id="46" name="Imagen 46" descr="F:\Total Libro huesos 15-9-22\en fongo negro (17-9-22)\7 - Tipo A.VII -  Acus\A.VII.3.4 - ojal c en ocho. R.espatula\A.VIII.3.4 - recta\2 - Avgvsta Emerita (MNAR Méri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Total Libro huesos 15-9-22\en fongo negro (17-9-22)\7 - Tipo A.VII -  Acus\A.VII.3.4 - ojal c en ocho. R.espatula\A.VIII.3.4 - recta\2 - Avgvsta Emerita (MNAR Mérida).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2491" cy="1040605"/>
                          </a:xfrm>
                          <a:prstGeom prst="rect">
                            <a:avLst/>
                          </a:prstGeom>
                          <a:noFill/>
                          <a:ln>
                            <a:noFill/>
                          </a:ln>
                        </pic:spPr>
                      </pic:pic>
                    </a:graphicData>
                  </a:graphic>
                </wp:inline>
              </w:drawing>
            </w:r>
          </w:p>
          <w:p w:rsidR="007B1AAE" w:rsidRPr="00BD747D" w:rsidRDefault="00DA3F2A" w:rsidP="00A611FF">
            <w:pPr>
              <w:jc w:val="center"/>
              <w:rPr>
                <w:rFonts w:ascii="Times New Roman" w:hAnsi="Times New Roman" w:cs="Times New Roman"/>
                <w:i/>
                <w:sz w:val="20"/>
                <w:szCs w:val="20"/>
              </w:rPr>
            </w:pPr>
            <w:r w:rsidRPr="00BD747D">
              <w:rPr>
                <w:rFonts w:ascii="Times New Roman" w:hAnsi="Times New Roman" w:cs="Times New Roman"/>
                <w:sz w:val="20"/>
                <w:szCs w:val="20"/>
              </w:rPr>
              <w:t>2 -</w:t>
            </w:r>
            <w:r w:rsidR="007B1AAE" w:rsidRPr="00BD747D">
              <w:rPr>
                <w:rFonts w:ascii="Times New Roman" w:hAnsi="Times New Roman" w:cs="Times New Roman"/>
                <w:i/>
                <w:sz w:val="20"/>
                <w:szCs w:val="20"/>
              </w:rPr>
              <w:t>Avgvsta Emerita</w:t>
            </w:r>
          </w:p>
          <w:p w:rsidR="007B1AAE" w:rsidRPr="00BD747D" w:rsidRDefault="007B1AAE" w:rsidP="00A611FF">
            <w:pPr>
              <w:jc w:val="center"/>
              <w:rPr>
                <w:rFonts w:ascii="Times New Roman" w:hAnsi="Times New Roman" w:cs="Times New Roman"/>
                <w:sz w:val="20"/>
                <w:szCs w:val="20"/>
              </w:rPr>
            </w:pPr>
            <w:r w:rsidRPr="00BD747D">
              <w:rPr>
                <w:rFonts w:ascii="Times New Roman" w:hAnsi="Times New Roman" w:cs="Times New Roman"/>
                <w:sz w:val="20"/>
                <w:szCs w:val="20"/>
              </w:rPr>
              <w:t>(MNAR Mérida)</w:t>
            </w:r>
          </w:p>
        </w:tc>
        <w:tc>
          <w:tcPr>
            <w:tcW w:w="1276" w:type="dxa"/>
          </w:tcPr>
          <w:p w:rsidR="007B1AAE" w:rsidRPr="00BD747D" w:rsidRDefault="008A140B" w:rsidP="00A611FF">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drawing>
                <wp:inline distT="0" distB="0" distL="0" distR="0" wp14:anchorId="61EA6583" wp14:editId="78454155">
                  <wp:extent cx="364308" cy="2047875"/>
                  <wp:effectExtent l="0" t="0" r="0" b="0"/>
                  <wp:docPr id="16" name="Imagen 16" descr="C:\Users\German\Desktop\en fongo negro\1 - Tipo I Acus\I.3.6 - ojal c en ocho. R. redondeado\IMG_55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German\Desktop\en fongo negro\1 - Tipo I Acus\I.3.6 - ojal c en ocho. R. redondeado\IMG_5563.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06772" cy="2286576"/>
                          </a:xfrm>
                          <a:prstGeom prst="rect">
                            <a:avLst/>
                          </a:prstGeom>
                          <a:noFill/>
                          <a:ln>
                            <a:noFill/>
                          </a:ln>
                        </pic:spPr>
                      </pic:pic>
                    </a:graphicData>
                  </a:graphic>
                </wp:inline>
              </w:drawing>
            </w:r>
          </w:p>
          <w:p w:rsidR="007B1AAE" w:rsidRPr="00BD747D" w:rsidRDefault="00DA3F2A" w:rsidP="00A611FF">
            <w:pPr>
              <w:jc w:val="center"/>
              <w:rPr>
                <w:rFonts w:ascii="Times New Roman" w:hAnsi="Times New Roman" w:cs="Times New Roman"/>
                <w:i/>
                <w:noProof/>
                <w:sz w:val="20"/>
                <w:szCs w:val="20"/>
                <w:lang w:eastAsia="es-ES"/>
              </w:rPr>
            </w:pPr>
            <w:r w:rsidRPr="00BD747D">
              <w:rPr>
                <w:rFonts w:ascii="Times New Roman" w:hAnsi="Times New Roman" w:cs="Times New Roman"/>
                <w:noProof/>
                <w:sz w:val="20"/>
                <w:szCs w:val="20"/>
                <w:lang w:eastAsia="es-ES"/>
              </w:rPr>
              <w:t>3 -</w:t>
            </w:r>
            <w:r w:rsidR="007B1AAE" w:rsidRPr="00BD747D">
              <w:rPr>
                <w:rFonts w:ascii="Times New Roman" w:hAnsi="Times New Roman" w:cs="Times New Roman"/>
                <w:i/>
                <w:noProof/>
                <w:sz w:val="20"/>
                <w:szCs w:val="20"/>
                <w:lang w:eastAsia="es-ES"/>
              </w:rPr>
              <w:t>Italica</w:t>
            </w:r>
          </w:p>
          <w:p w:rsidR="007B1AAE" w:rsidRPr="00BD747D" w:rsidRDefault="007B1AAE" w:rsidP="00A611FF">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t>(M. Sevilla)</w:t>
            </w:r>
          </w:p>
        </w:tc>
        <w:tc>
          <w:tcPr>
            <w:tcW w:w="2244" w:type="dxa"/>
          </w:tcPr>
          <w:p w:rsidR="007B1AAE" w:rsidRPr="00BD747D" w:rsidRDefault="008A140B" w:rsidP="00A611FF">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drawing>
                <wp:inline distT="0" distB="0" distL="0" distR="0" wp14:anchorId="13E8458E" wp14:editId="50C10CCF">
                  <wp:extent cx="560795" cy="2047875"/>
                  <wp:effectExtent l="0" t="0" r="0" b="0"/>
                  <wp:docPr id="21" name="Imagen 21" descr="C:\Users\German\Desktop\en fongo negro\1 - Tipo I Acus\I.3.6 - ojal c en ocho. R. redondeado\MNARMFCE30003_SEQ_001_R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German\Desktop\en fongo negro\1 - Tipo I Acus\I.3.6 - ojal c en ocho. R. redondeado\MNARMFCE30003_SEQ_001_R copie.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2437" cy="2163423"/>
                          </a:xfrm>
                          <a:prstGeom prst="rect">
                            <a:avLst/>
                          </a:prstGeom>
                          <a:noFill/>
                          <a:ln>
                            <a:noFill/>
                          </a:ln>
                        </pic:spPr>
                      </pic:pic>
                    </a:graphicData>
                  </a:graphic>
                </wp:inline>
              </w:drawing>
            </w:r>
            <w:r w:rsidR="00212434">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212434" w:rsidRPr="00212434">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eastAsia="es-ES"/>
              </w:rPr>
              <w:drawing>
                <wp:inline distT="0" distB="0" distL="0" distR="0">
                  <wp:extent cx="495969" cy="1123521"/>
                  <wp:effectExtent l="0" t="0" r="0" b="635"/>
                  <wp:docPr id="48" name="Imagen 48" descr="F:\Total Libro huesos 15-9-22\en fongo negro (17-9-22)\7 - Tipo A.VII -  Acus\A.VII.3.4 - ojal c en ocho. R.espatula\A.VIII.3.4 - redondeada\4 - Avgvsta Emerita (MNAR Méri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Total Libro huesos 15-9-22\en fongo negro (17-9-22)\7 - Tipo A.VII -  Acus\A.VII.3.4 - ojal c en ocho. R.espatula\A.VIII.3.4 - redondeada\4 - Avgvsta Emerita (MNAR Mérida).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4720" cy="1143344"/>
                          </a:xfrm>
                          <a:prstGeom prst="rect">
                            <a:avLst/>
                          </a:prstGeom>
                          <a:noFill/>
                          <a:ln>
                            <a:noFill/>
                          </a:ln>
                        </pic:spPr>
                      </pic:pic>
                    </a:graphicData>
                  </a:graphic>
                </wp:inline>
              </w:drawing>
            </w:r>
          </w:p>
          <w:p w:rsidR="007B1AAE" w:rsidRPr="00BD747D" w:rsidRDefault="00DA3F2A" w:rsidP="00A611FF">
            <w:pPr>
              <w:jc w:val="center"/>
              <w:rPr>
                <w:rFonts w:ascii="Times New Roman" w:hAnsi="Times New Roman" w:cs="Times New Roman"/>
                <w:i/>
                <w:sz w:val="20"/>
                <w:szCs w:val="20"/>
              </w:rPr>
            </w:pPr>
            <w:r w:rsidRPr="00BD747D">
              <w:rPr>
                <w:rFonts w:ascii="Times New Roman" w:hAnsi="Times New Roman" w:cs="Times New Roman"/>
                <w:sz w:val="20"/>
                <w:szCs w:val="20"/>
              </w:rPr>
              <w:t>4 -</w:t>
            </w:r>
            <w:r w:rsidR="007B1AAE" w:rsidRPr="00BD747D">
              <w:rPr>
                <w:rFonts w:ascii="Times New Roman" w:hAnsi="Times New Roman" w:cs="Times New Roman"/>
                <w:i/>
                <w:sz w:val="20"/>
                <w:szCs w:val="20"/>
              </w:rPr>
              <w:t>Avgvsta Emerita</w:t>
            </w:r>
          </w:p>
          <w:p w:rsidR="007B1AAE" w:rsidRPr="00BD747D" w:rsidRDefault="007B1AAE" w:rsidP="00A611FF">
            <w:pPr>
              <w:jc w:val="center"/>
              <w:rPr>
                <w:rFonts w:ascii="Times New Roman" w:hAnsi="Times New Roman" w:cs="Times New Roman"/>
                <w:noProof/>
                <w:sz w:val="20"/>
                <w:szCs w:val="20"/>
                <w:lang w:eastAsia="es-ES"/>
              </w:rPr>
            </w:pPr>
            <w:r w:rsidRPr="00BD747D">
              <w:rPr>
                <w:rFonts w:ascii="Times New Roman" w:hAnsi="Times New Roman" w:cs="Times New Roman"/>
                <w:sz w:val="20"/>
                <w:szCs w:val="20"/>
              </w:rPr>
              <w:t>(MNAR Mérida)</w:t>
            </w:r>
          </w:p>
        </w:tc>
      </w:tr>
    </w:tbl>
    <w:p w:rsidR="0051054C"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BC24D2" w:rsidRPr="00F2134E">
        <w:rPr>
          <w:rFonts w:ascii="Times New Roman" w:hAnsi="Times New Roman" w:cs="Times New Roman"/>
        </w:rPr>
        <w:t xml:space="preserve"> </w:t>
      </w:r>
      <w:r w:rsidR="002C5953" w:rsidRPr="00F2134E">
        <w:rPr>
          <w:rFonts w:ascii="Times New Roman" w:hAnsi="Times New Roman" w:cs="Times New Roman"/>
        </w:rPr>
        <w:t>La diferencia</w:t>
      </w:r>
      <w:r w:rsidR="00BC24D2" w:rsidRPr="00F2134E">
        <w:rPr>
          <w:rFonts w:ascii="Times New Roman" w:hAnsi="Times New Roman" w:cs="Times New Roman"/>
        </w:rPr>
        <w:t xml:space="preserve"> con los tipos anteriores</w:t>
      </w:r>
      <w:r w:rsidR="00BA2574" w:rsidRPr="00F2134E">
        <w:rPr>
          <w:rFonts w:ascii="Times New Roman" w:hAnsi="Times New Roman" w:cs="Times New Roman"/>
        </w:rPr>
        <w:t xml:space="preserve"> se encuentra</w:t>
      </w:r>
      <w:r w:rsidR="00BC24D2" w:rsidRPr="00F2134E">
        <w:rPr>
          <w:rFonts w:ascii="Times New Roman" w:hAnsi="Times New Roman" w:cs="Times New Roman"/>
        </w:rPr>
        <w:t>, aparte del remate</w:t>
      </w:r>
      <w:r w:rsidR="00F2134E" w:rsidRPr="00F2134E">
        <w:rPr>
          <w:rFonts w:ascii="Times New Roman" w:hAnsi="Times New Roman" w:cs="Times New Roman"/>
        </w:rPr>
        <w:t>, en</w:t>
      </w:r>
      <w:r w:rsidR="00BC24D2" w:rsidRPr="00F2134E">
        <w:rPr>
          <w:rFonts w:ascii="Times New Roman" w:hAnsi="Times New Roman" w:cs="Times New Roman"/>
        </w:rPr>
        <w:t xml:space="preserve"> el vástago, en este caso será aplanado. Dentro de esta característica general, se </w:t>
      </w:r>
      <w:r w:rsidR="00D6795A" w:rsidRPr="00F2134E">
        <w:rPr>
          <w:rFonts w:ascii="Times New Roman" w:hAnsi="Times New Roman" w:cs="Times New Roman"/>
        </w:rPr>
        <w:t>aprecian dos particularidades: a)</w:t>
      </w:r>
      <w:r w:rsidR="00BC24D2" w:rsidRPr="00F2134E">
        <w:rPr>
          <w:rFonts w:ascii="Times New Roman" w:hAnsi="Times New Roman" w:cs="Times New Roman"/>
        </w:rPr>
        <w:t xml:space="preserve"> </w:t>
      </w:r>
      <w:r w:rsidR="002C5953" w:rsidRPr="00F2134E">
        <w:rPr>
          <w:rFonts w:ascii="Times New Roman" w:hAnsi="Times New Roman" w:cs="Times New Roman"/>
        </w:rPr>
        <w:t>- La</w:t>
      </w:r>
      <w:r w:rsidR="00BC24D2" w:rsidRPr="00F2134E">
        <w:rPr>
          <w:rFonts w:ascii="Times New Roman" w:hAnsi="Times New Roman" w:cs="Times New Roman"/>
        </w:rPr>
        <w:t xml:space="preserve"> aguja</w:t>
      </w:r>
      <w:r w:rsidR="00D6795A" w:rsidRPr="00F2134E">
        <w:rPr>
          <w:rFonts w:ascii="Times New Roman" w:hAnsi="Times New Roman" w:cs="Times New Roman"/>
        </w:rPr>
        <w:t xml:space="preserve"> es de sección circular en </w:t>
      </w:r>
      <w:r w:rsidR="003D5EB0" w:rsidRPr="00F2134E">
        <w:rPr>
          <w:rFonts w:ascii="Times New Roman" w:hAnsi="Times New Roman" w:cs="Times New Roman"/>
        </w:rPr>
        <w:t>la punta</w:t>
      </w:r>
      <w:r w:rsidR="00D6795A" w:rsidRPr="00F2134E">
        <w:rPr>
          <w:rFonts w:ascii="Times New Roman" w:hAnsi="Times New Roman" w:cs="Times New Roman"/>
        </w:rPr>
        <w:t xml:space="preserve"> para ir poco a poco aplanándose y</w:t>
      </w:r>
      <w:r w:rsidR="00BC24D2" w:rsidRPr="00F2134E">
        <w:rPr>
          <w:rFonts w:ascii="Times New Roman" w:hAnsi="Times New Roman" w:cs="Times New Roman"/>
        </w:rPr>
        <w:t xml:space="preserve"> termin</w:t>
      </w:r>
      <w:r w:rsidR="00D6795A" w:rsidRPr="00F2134E">
        <w:rPr>
          <w:rFonts w:ascii="Times New Roman" w:hAnsi="Times New Roman" w:cs="Times New Roman"/>
        </w:rPr>
        <w:t>ar</w:t>
      </w:r>
      <w:r w:rsidR="00BC24D2" w:rsidRPr="00F2134E">
        <w:rPr>
          <w:rFonts w:ascii="Times New Roman" w:hAnsi="Times New Roman" w:cs="Times New Roman"/>
        </w:rPr>
        <w:t xml:space="preserve"> en espátula recta</w:t>
      </w:r>
      <w:r w:rsidR="003D5EB0" w:rsidRPr="00F2134E">
        <w:rPr>
          <w:rFonts w:ascii="Times New Roman" w:hAnsi="Times New Roman" w:cs="Times New Roman"/>
        </w:rPr>
        <w:t xml:space="preserve"> en la cúspide</w:t>
      </w:r>
      <w:r w:rsidR="00BC24D2" w:rsidRPr="00F2134E">
        <w:rPr>
          <w:rFonts w:ascii="Times New Roman" w:hAnsi="Times New Roman" w:cs="Times New Roman"/>
        </w:rPr>
        <w:t>.</w:t>
      </w:r>
      <w:r w:rsidR="00D6795A" w:rsidRPr="00F2134E">
        <w:rPr>
          <w:rFonts w:ascii="Times New Roman" w:hAnsi="Times New Roman" w:cs="Times New Roman"/>
        </w:rPr>
        <w:t xml:space="preserve"> En este apartado se localizan </w:t>
      </w:r>
      <w:r w:rsidR="00D6795A" w:rsidRPr="00F2134E">
        <w:rPr>
          <w:rFonts w:ascii="Times New Roman" w:hAnsi="Times New Roman" w:cs="Times New Roman"/>
          <w:i/>
        </w:rPr>
        <w:t>acvs</w:t>
      </w:r>
      <w:r w:rsidR="00D6795A" w:rsidRPr="00F2134E">
        <w:rPr>
          <w:rFonts w:ascii="Times New Roman" w:hAnsi="Times New Roman" w:cs="Times New Roman"/>
        </w:rPr>
        <w:t xml:space="preserve"> de mayor tamaño, en ocasi</w:t>
      </w:r>
      <w:r w:rsidR="00F742C5" w:rsidRPr="00F2134E">
        <w:rPr>
          <w:rFonts w:ascii="Times New Roman" w:hAnsi="Times New Roman" w:cs="Times New Roman"/>
        </w:rPr>
        <w:t>ones ligeramente curvadas. Da</w:t>
      </w:r>
      <w:r w:rsidR="00D6795A" w:rsidRPr="00F2134E">
        <w:rPr>
          <w:rFonts w:ascii="Times New Roman" w:hAnsi="Times New Roman" w:cs="Times New Roman"/>
        </w:rPr>
        <w:t xml:space="preserve"> la impresión que se emplearían en cosido de sacos, trabajo de esparto, etc. b)</w:t>
      </w:r>
      <w:r w:rsidR="00BC24D2" w:rsidRPr="00F2134E">
        <w:rPr>
          <w:rFonts w:ascii="Times New Roman" w:hAnsi="Times New Roman" w:cs="Times New Roman"/>
        </w:rPr>
        <w:t xml:space="preserve"> </w:t>
      </w:r>
      <w:r w:rsidR="002C5953" w:rsidRPr="00F2134E">
        <w:rPr>
          <w:rFonts w:ascii="Times New Roman" w:hAnsi="Times New Roman" w:cs="Times New Roman"/>
        </w:rPr>
        <w:t>– Las</w:t>
      </w:r>
      <w:r w:rsidR="00D6795A" w:rsidRPr="00F2134E">
        <w:rPr>
          <w:rFonts w:ascii="Times New Roman" w:hAnsi="Times New Roman" w:cs="Times New Roman"/>
        </w:rPr>
        <w:t xml:space="preserve"> agujas son un poco más anchas y más cortas, y rematan en forma de paleta redondeada.</w:t>
      </w:r>
      <w:r w:rsidR="00BC24D2" w:rsidRPr="00F2134E">
        <w:rPr>
          <w:rFonts w:ascii="Times New Roman" w:hAnsi="Times New Roman" w:cs="Times New Roman"/>
        </w:rPr>
        <w:t xml:space="preserve"> </w:t>
      </w:r>
      <w:r w:rsidR="00D6795A" w:rsidRPr="00F2134E">
        <w:rPr>
          <w:rFonts w:ascii="Times New Roman" w:hAnsi="Times New Roman" w:cs="Times New Roman"/>
        </w:rPr>
        <w:t xml:space="preserve">Algunas de ellas presentan decoración </w:t>
      </w:r>
      <w:r w:rsidR="0051054C" w:rsidRPr="00F2134E">
        <w:rPr>
          <w:rFonts w:ascii="Times New Roman" w:hAnsi="Times New Roman" w:cs="Times New Roman"/>
        </w:rPr>
        <w:t xml:space="preserve">a base de círculos concéntricos incisos, tanto por encima como por debajo del ojal.  </w:t>
      </w:r>
      <w:r w:rsidR="00207749" w:rsidRPr="00F2134E">
        <w:rPr>
          <w:rFonts w:ascii="Times New Roman" w:hAnsi="Times New Roman" w:cs="Times New Roman"/>
        </w:rPr>
        <w:t>Este modelo decorado tal vez estuviese relacionado</w:t>
      </w:r>
      <w:r w:rsidR="0051054C" w:rsidRPr="00F2134E">
        <w:rPr>
          <w:rFonts w:ascii="Times New Roman" w:hAnsi="Times New Roman" w:cs="Times New Roman"/>
        </w:rPr>
        <w:t xml:space="preserve"> con otras actividades dentro del ámbito textil, como podría ser la utilización en telares manuales.</w:t>
      </w:r>
    </w:p>
    <w:p w:rsidR="00FE01A1" w:rsidRPr="00F2134E" w:rsidRDefault="00FE01A1" w:rsidP="00D26762">
      <w:pPr>
        <w:spacing w:after="0" w:line="240" w:lineRule="auto"/>
        <w:jc w:val="both"/>
        <w:rPr>
          <w:rFonts w:ascii="Times New Roman" w:hAnsi="Times New Roman" w:cs="Times New Roman"/>
        </w:rPr>
      </w:pPr>
      <w:r w:rsidRPr="00F2134E">
        <w:rPr>
          <w:rFonts w:ascii="Times New Roman" w:hAnsi="Times New Roman" w:cs="Times New Roman"/>
        </w:rPr>
        <w:t xml:space="preserve">Las medidas </w:t>
      </w:r>
      <w:r w:rsidR="00207749" w:rsidRPr="00F2134E">
        <w:rPr>
          <w:rFonts w:ascii="Times New Roman" w:hAnsi="Times New Roman" w:cs="Times New Roman"/>
        </w:rPr>
        <w:t xml:space="preserve">de las primeras </w:t>
      </w:r>
      <w:r w:rsidRPr="00F2134E">
        <w:rPr>
          <w:rFonts w:ascii="Times New Roman" w:hAnsi="Times New Roman" w:cs="Times New Roman"/>
        </w:rPr>
        <w:t>oscilan entre 7 – 15 cm</w:t>
      </w:r>
      <w:r w:rsidR="003D5EB0" w:rsidRPr="00F2134E">
        <w:rPr>
          <w:rFonts w:ascii="Times New Roman" w:hAnsi="Times New Roman" w:cs="Times New Roman"/>
        </w:rPr>
        <w:t xml:space="preserve"> de longitud y 0,6 cm de diámetro</w:t>
      </w:r>
      <w:r w:rsidRPr="00F2134E">
        <w:rPr>
          <w:rFonts w:ascii="Times New Roman" w:hAnsi="Times New Roman" w:cs="Times New Roman"/>
        </w:rPr>
        <w:t>, siendo las de remate circular con decoración un poco más pequeñas (7 – 10 cm</w:t>
      </w:r>
      <w:r w:rsidR="003D5EB0" w:rsidRPr="00F2134E">
        <w:rPr>
          <w:rFonts w:ascii="Times New Roman" w:hAnsi="Times New Roman" w:cs="Times New Roman"/>
        </w:rPr>
        <w:t>. de long. y entre 0,4-0,5 cm de diámetro.</w:t>
      </w:r>
      <w:r w:rsidRPr="00F2134E">
        <w:rPr>
          <w:rFonts w:ascii="Times New Roman" w:hAnsi="Times New Roman" w:cs="Times New Roman"/>
        </w:rPr>
        <w:t>). Precisamente estas</w:t>
      </w:r>
      <w:r w:rsidR="00207749" w:rsidRPr="00F2134E">
        <w:rPr>
          <w:rFonts w:ascii="Times New Roman" w:hAnsi="Times New Roman" w:cs="Times New Roman"/>
        </w:rPr>
        <w:t xml:space="preserve"> últimas</w:t>
      </w:r>
      <w:r w:rsidRPr="00F2134E">
        <w:rPr>
          <w:rFonts w:ascii="Times New Roman" w:hAnsi="Times New Roman" w:cs="Times New Roman"/>
        </w:rPr>
        <w:t xml:space="preserve"> abundan sobre todo en el ámbito lusi</w:t>
      </w:r>
      <w:r w:rsidR="00D6795A" w:rsidRPr="00F2134E">
        <w:rPr>
          <w:rFonts w:ascii="Times New Roman" w:hAnsi="Times New Roman" w:cs="Times New Roman"/>
        </w:rPr>
        <w:t>t</w:t>
      </w:r>
      <w:r w:rsidRPr="00F2134E">
        <w:rPr>
          <w:rFonts w:ascii="Times New Roman" w:hAnsi="Times New Roman" w:cs="Times New Roman"/>
        </w:rPr>
        <w:t>ano.</w:t>
      </w:r>
      <w:r w:rsidR="003D5EB0" w:rsidRPr="00F2134E">
        <w:rPr>
          <w:rFonts w:ascii="Times New Roman" w:hAnsi="Times New Roman" w:cs="Times New Roman"/>
        </w:rPr>
        <w:t xml:space="preserve"> La perforación del ojal, tanto en uno como en otro modelo, se ha realizado mediante dos perforaciones tangentes, en general de 0,2 </w:t>
      </w:r>
      <w:r w:rsidR="00D40068" w:rsidRPr="00F2134E">
        <w:rPr>
          <w:rFonts w:ascii="Times New Roman" w:hAnsi="Times New Roman" w:cs="Times New Roman"/>
        </w:rPr>
        <w:t>cm de</w:t>
      </w:r>
      <w:r w:rsidR="003D5EB0" w:rsidRPr="00F2134E">
        <w:rPr>
          <w:rFonts w:ascii="Times New Roman" w:hAnsi="Times New Roman" w:cs="Times New Roman"/>
        </w:rPr>
        <w:t xml:space="preserve"> diámetro</w:t>
      </w:r>
      <w:r w:rsidR="003D5EB0" w:rsidRPr="00F2134E">
        <w:rPr>
          <w:rStyle w:val="Refdenotaalpie"/>
          <w:rFonts w:ascii="Times New Roman" w:hAnsi="Times New Roman" w:cs="Times New Roman"/>
        </w:rPr>
        <w:footnoteReference w:id="156"/>
      </w:r>
      <w:r w:rsidR="003D5EB0" w:rsidRPr="00F2134E">
        <w:rPr>
          <w:rFonts w:ascii="Times New Roman" w:hAnsi="Times New Roman" w:cs="Times New Roman"/>
        </w:rPr>
        <w:t xml:space="preserve"> y 0,5-0,6 cm de long.</w:t>
      </w:r>
    </w:p>
    <w:p w:rsidR="0051054C" w:rsidRPr="00F2134E" w:rsidRDefault="00F53FE3" w:rsidP="00F2134E">
      <w:pPr>
        <w:spacing w:after="0" w:line="240" w:lineRule="auto"/>
        <w:jc w:val="both"/>
        <w:rPr>
          <w:rFonts w:ascii="Times New Roman" w:hAnsi="Times New Roman" w:cs="Times New Roman"/>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i/>
        </w:rPr>
        <w:t xml:space="preserve"> Avgvsta Emerita</w:t>
      </w:r>
      <w:r w:rsidRPr="00F2134E">
        <w:rPr>
          <w:rFonts w:ascii="Times New Roman" w:hAnsi="Times New Roman" w:cs="Times New Roman"/>
        </w:rPr>
        <w:t xml:space="preserve"> (Mérida)</w:t>
      </w:r>
      <w:r w:rsidR="000B685B" w:rsidRPr="00F2134E">
        <w:rPr>
          <w:rStyle w:val="Refdenotaalpie"/>
          <w:rFonts w:ascii="Times New Roman" w:hAnsi="Times New Roman" w:cs="Times New Roman"/>
        </w:rPr>
        <w:footnoteReference w:id="157"/>
      </w:r>
      <w:r w:rsidRPr="00F2134E">
        <w:rPr>
          <w:rFonts w:ascii="Times New Roman" w:hAnsi="Times New Roman" w:cs="Times New Roman"/>
        </w:rPr>
        <w:t xml:space="preserve">, </w:t>
      </w:r>
      <w:r w:rsidR="003D5EB0" w:rsidRPr="00F2134E">
        <w:rPr>
          <w:rFonts w:ascii="Times New Roman" w:hAnsi="Times New Roman" w:cs="Times New Roman"/>
        </w:rPr>
        <w:t xml:space="preserve">villa de </w:t>
      </w:r>
      <w:r w:rsidRPr="00F2134E">
        <w:rPr>
          <w:rFonts w:ascii="Times New Roman" w:hAnsi="Times New Roman" w:cs="Times New Roman"/>
        </w:rPr>
        <w:t>Torre Águila</w:t>
      </w:r>
      <w:r w:rsidR="00DA40A9">
        <w:rPr>
          <w:rFonts w:ascii="Times New Roman" w:hAnsi="Times New Roman" w:cs="Times New Roman"/>
        </w:rPr>
        <w:t xml:space="preserve"> (Barbaño, Badajoz)</w:t>
      </w:r>
      <w:r w:rsidRPr="00F2134E">
        <w:rPr>
          <w:rStyle w:val="Refdenotaalpie"/>
          <w:rFonts w:ascii="Times New Roman" w:hAnsi="Times New Roman" w:cs="Times New Roman"/>
        </w:rPr>
        <w:footnoteReference w:id="158"/>
      </w:r>
      <w:r w:rsidRPr="00F2134E">
        <w:rPr>
          <w:rFonts w:ascii="Times New Roman" w:hAnsi="Times New Roman" w:cs="Times New Roman"/>
        </w:rPr>
        <w:t xml:space="preserve">, </w:t>
      </w:r>
      <w:r w:rsidR="00DA40A9" w:rsidRPr="00F2134E">
        <w:rPr>
          <w:rFonts w:ascii="Times New Roman" w:hAnsi="Times New Roman" w:cs="Times New Roman"/>
        </w:rPr>
        <w:t>Conimbriga</w:t>
      </w:r>
      <w:r w:rsidR="00DA40A9" w:rsidRPr="00F2134E">
        <w:rPr>
          <w:rStyle w:val="Refdenotaalpie"/>
          <w:rFonts w:ascii="Times New Roman" w:hAnsi="Times New Roman" w:cs="Times New Roman"/>
        </w:rPr>
        <w:footnoteReference w:id="159"/>
      </w:r>
      <w:r w:rsidR="00DA40A9" w:rsidRPr="00F2134E">
        <w:rPr>
          <w:rFonts w:ascii="Times New Roman" w:hAnsi="Times New Roman" w:cs="Times New Roman"/>
        </w:rPr>
        <w:t>,</w:t>
      </w:r>
      <w:r w:rsidR="00DA40A9" w:rsidRPr="00F2134E">
        <w:rPr>
          <w:rFonts w:ascii="Times New Roman" w:hAnsi="Times New Roman" w:cs="Times New Roman"/>
          <w:i/>
        </w:rPr>
        <w:t xml:space="preserve"> </w:t>
      </w:r>
      <w:r w:rsidR="00DA40A9" w:rsidRPr="00F2134E">
        <w:rPr>
          <w:rFonts w:ascii="Times New Roman" w:hAnsi="Times New Roman" w:cs="Times New Roman"/>
        </w:rPr>
        <w:t>Elvas</w:t>
      </w:r>
      <w:r w:rsidR="00DA40A9" w:rsidRPr="00F2134E">
        <w:rPr>
          <w:rStyle w:val="Refdenotaalpie"/>
          <w:rFonts w:ascii="Times New Roman" w:hAnsi="Times New Roman" w:cs="Times New Roman"/>
        </w:rPr>
        <w:footnoteReference w:id="160"/>
      </w:r>
      <w:r w:rsidR="00DA40A9">
        <w:rPr>
          <w:rFonts w:ascii="Times New Roman" w:hAnsi="Times New Roman" w:cs="Times New Roman"/>
        </w:rPr>
        <w:t xml:space="preserve">, </w:t>
      </w:r>
      <w:r w:rsidRPr="00F2134E">
        <w:rPr>
          <w:rFonts w:ascii="Times New Roman" w:hAnsi="Times New Roman" w:cs="Times New Roman"/>
          <w:i/>
        </w:rPr>
        <w:t>Emporiae</w:t>
      </w:r>
      <w:r w:rsidRPr="00F2134E">
        <w:rPr>
          <w:rFonts w:ascii="Times New Roman" w:hAnsi="Times New Roman" w:cs="Times New Roman"/>
        </w:rPr>
        <w:t xml:space="preserve"> (Ampurias)</w:t>
      </w:r>
      <w:r w:rsidRPr="00F2134E">
        <w:rPr>
          <w:rStyle w:val="Refdenotaalpie"/>
          <w:rFonts w:ascii="Times New Roman" w:hAnsi="Times New Roman" w:cs="Times New Roman"/>
        </w:rPr>
        <w:footnoteReference w:id="161"/>
      </w:r>
      <w:r w:rsidRPr="00F2134E">
        <w:rPr>
          <w:rFonts w:ascii="Times New Roman" w:hAnsi="Times New Roman" w:cs="Times New Roman"/>
        </w:rPr>
        <w:t xml:space="preserve">, </w:t>
      </w:r>
      <w:r w:rsidR="00DA40A9" w:rsidRPr="00F2134E">
        <w:rPr>
          <w:rFonts w:ascii="Times New Roman" w:hAnsi="Times New Roman" w:cs="Times New Roman"/>
          <w:i/>
        </w:rPr>
        <w:t>Barcino</w:t>
      </w:r>
      <w:r w:rsidR="00DA40A9" w:rsidRPr="00F2134E">
        <w:rPr>
          <w:rFonts w:ascii="Times New Roman" w:hAnsi="Times New Roman" w:cs="Times New Roman"/>
        </w:rPr>
        <w:t xml:space="preserve"> (Barcelona)</w:t>
      </w:r>
      <w:r w:rsidR="00DA40A9" w:rsidRPr="00F2134E">
        <w:rPr>
          <w:rStyle w:val="Refdenotaalpie"/>
          <w:rFonts w:ascii="Times New Roman" w:hAnsi="Times New Roman" w:cs="Times New Roman"/>
        </w:rPr>
        <w:footnoteReference w:id="162"/>
      </w:r>
      <w:r w:rsidR="00DA40A9" w:rsidRPr="00F2134E">
        <w:rPr>
          <w:rFonts w:ascii="Times New Roman" w:hAnsi="Times New Roman" w:cs="Times New Roman"/>
        </w:rPr>
        <w:t>,</w:t>
      </w:r>
      <w:r w:rsidR="00DA40A9">
        <w:rPr>
          <w:rFonts w:ascii="Times New Roman" w:hAnsi="Times New Roman" w:cs="Times New Roman"/>
        </w:rPr>
        <w:t xml:space="preserve"> </w:t>
      </w:r>
      <w:r w:rsidR="00DA40A9" w:rsidRPr="00F2134E">
        <w:rPr>
          <w:rFonts w:ascii="Times New Roman" w:hAnsi="Times New Roman" w:cs="Times New Roman"/>
          <w:i/>
        </w:rPr>
        <w:t xml:space="preserve">Vrso </w:t>
      </w:r>
      <w:r w:rsidR="00DA40A9" w:rsidRPr="00F2134E">
        <w:rPr>
          <w:rFonts w:ascii="Times New Roman" w:hAnsi="Times New Roman" w:cs="Times New Roman"/>
        </w:rPr>
        <w:t>(Osuna, Sevilla)</w:t>
      </w:r>
      <w:r w:rsidR="00DA40A9" w:rsidRPr="00F2134E">
        <w:rPr>
          <w:rStyle w:val="Refdenotaalpie"/>
          <w:rFonts w:ascii="Times New Roman" w:hAnsi="Times New Roman" w:cs="Times New Roman"/>
        </w:rPr>
        <w:footnoteReference w:id="163"/>
      </w:r>
      <w:r w:rsidR="00DA40A9">
        <w:rPr>
          <w:rFonts w:ascii="Times New Roman" w:hAnsi="Times New Roman" w:cs="Times New Roman"/>
        </w:rPr>
        <w:t xml:space="preserve">, </w:t>
      </w:r>
      <w:r w:rsidRPr="00F2134E">
        <w:rPr>
          <w:rFonts w:ascii="Times New Roman" w:hAnsi="Times New Roman" w:cs="Times New Roman"/>
          <w:i/>
        </w:rPr>
        <w:t>Italica</w:t>
      </w:r>
      <w:r w:rsidR="00C55977" w:rsidRPr="00F2134E">
        <w:rPr>
          <w:rFonts w:ascii="Times New Roman" w:hAnsi="Times New Roman" w:cs="Times New Roman"/>
        </w:rPr>
        <w:t xml:space="preserve"> (</w:t>
      </w:r>
      <w:r w:rsidRPr="00F2134E">
        <w:rPr>
          <w:rFonts w:ascii="Times New Roman" w:hAnsi="Times New Roman" w:cs="Times New Roman"/>
        </w:rPr>
        <w:t>Santiponce)</w:t>
      </w:r>
      <w:r w:rsidR="00C55977" w:rsidRPr="00F2134E">
        <w:rPr>
          <w:rStyle w:val="Refdenotaalpie"/>
          <w:rFonts w:ascii="Times New Roman" w:hAnsi="Times New Roman" w:cs="Times New Roman"/>
        </w:rPr>
        <w:footnoteReference w:id="164"/>
      </w:r>
      <w:r w:rsidRPr="00F2134E">
        <w:rPr>
          <w:rFonts w:ascii="Times New Roman" w:hAnsi="Times New Roman" w:cs="Times New Roman"/>
        </w:rPr>
        <w:t xml:space="preserve">, </w:t>
      </w:r>
      <w:r w:rsidRPr="00F2134E">
        <w:rPr>
          <w:rFonts w:ascii="Times New Roman" w:hAnsi="Times New Roman" w:cs="Times New Roman"/>
          <w:i/>
        </w:rPr>
        <w:t>Complvtvm</w:t>
      </w:r>
      <w:r w:rsidRPr="00F2134E">
        <w:rPr>
          <w:rStyle w:val="Refdenotaalpie"/>
          <w:rFonts w:ascii="Times New Roman" w:hAnsi="Times New Roman" w:cs="Times New Roman"/>
        </w:rPr>
        <w:footnoteReference w:id="165"/>
      </w:r>
      <w:r w:rsidRPr="00F2134E">
        <w:rPr>
          <w:rFonts w:ascii="Times New Roman" w:hAnsi="Times New Roman" w:cs="Times New Roman"/>
        </w:rPr>
        <w:t xml:space="preserve"> (Alcalá de Henares),</w:t>
      </w:r>
      <w:r w:rsidR="00226D45" w:rsidRPr="00F2134E">
        <w:rPr>
          <w:rFonts w:ascii="Times New Roman" w:hAnsi="Times New Roman" w:cs="Times New Roman"/>
        </w:rPr>
        <w:t xml:space="preserve"> </w:t>
      </w:r>
      <w:r w:rsidR="00226D45" w:rsidRPr="00F2134E">
        <w:rPr>
          <w:rFonts w:ascii="Times New Roman" w:hAnsi="Times New Roman" w:cs="Times New Roman"/>
          <w:i/>
        </w:rPr>
        <w:t>Vareia</w:t>
      </w:r>
      <w:r w:rsidR="00226D45" w:rsidRPr="00F2134E">
        <w:rPr>
          <w:rFonts w:ascii="Times New Roman" w:hAnsi="Times New Roman" w:cs="Times New Roman"/>
        </w:rPr>
        <w:t xml:space="preserve"> (V</w:t>
      </w:r>
      <w:r w:rsidR="001E1170" w:rsidRPr="00F2134E">
        <w:rPr>
          <w:rFonts w:ascii="Times New Roman" w:hAnsi="Times New Roman" w:cs="Times New Roman"/>
        </w:rPr>
        <w:t>area, Logroño)</w:t>
      </w:r>
      <w:r w:rsidR="001E1170" w:rsidRPr="00F2134E">
        <w:rPr>
          <w:rStyle w:val="Refdenotaalpie"/>
          <w:rFonts w:ascii="Times New Roman" w:hAnsi="Times New Roman" w:cs="Times New Roman"/>
        </w:rPr>
        <w:footnoteReference w:id="166"/>
      </w:r>
      <w:r w:rsidR="001E1170" w:rsidRPr="00F2134E">
        <w:rPr>
          <w:rFonts w:ascii="Times New Roman" w:hAnsi="Times New Roman" w:cs="Times New Roman"/>
        </w:rPr>
        <w:t>,</w:t>
      </w:r>
      <w:r w:rsidRPr="00F2134E">
        <w:rPr>
          <w:rFonts w:ascii="Times New Roman" w:hAnsi="Times New Roman" w:cs="Times New Roman"/>
        </w:rPr>
        <w:t xml:space="preserve"> </w:t>
      </w:r>
      <w:r w:rsidR="00DA40A9" w:rsidRPr="00F2134E">
        <w:rPr>
          <w:rFonts w:ascii="Times New Roman" w:hAnsi="Times New Roman" w:cs="Times New Roman"/>
        </w:rPr>
        <w:t>Pamplona</w:t>
      </w:r>
      <w:r w:rsidR="00DA40A9" w:rsidRPr="00F2134E">
        <w:rPr>
          <w:rStyle w:val="Refdenotaalpie"/>
          <w:rFonts w:ascii="Times New Roman" w:hAnsi="Times New Roman" w:cs="Times New Roman"/>
        </w:rPr>
        <w:footnoteReference w:id="167"/>
      </w:r>
      <w:r w:rsidR="00DA40A9" w:rsidRPr="00F2134E">
        <w:rPr>
          <w:rFonts w:ascii="Times New Roman" w:hAnsi="Times New Roman" w:cs="Times New Roman"/>
        </w:rPr>
        <w:t xml:space="preserve">, </w:t>
      </w:r>
      <w:r w:rsidR="008E2B50" w:rsidRPr="00F2134E">
        <w:rPr>
          <w:rFonts w:ascii="Times New Roman" w:hAnsi="Times New Roman" w:cs="Times New Roman"/>
          <w:i/>
        </w:rPr>
        <w:t>Astv</w:t>
      </w:r>
      <w:r w:rsidRPr="00F2134E">
        <w:rPr>
          <w:rFonts w:ascii="Times New Roman" w:hAnsi="Times New Roman" w:cs="Times New Roman"/>
          <w:i/>
        </w:rPr>
        <w:t>rica Avgvsta</w:t>
      </w:r>
      <w:r w:rsidRPr="00F2134E">
        <w:rPr>
          <w:rFonts w:ascii="Times New Roman" w:hAnsi="Times New Roman" w:cs="Times New Roman"/>
        </w:rPr>
        <w:t xml:space="preserve"> (Astorga)</w:t>
      </w:r>
      <w:r w:rsidRPr="00F2134E">
        <w:rPr>
          <w:rStyle w:val="Refdenotaalpie"/>
          <w:rFonts w:ascii="Times New Roman" w:hAnsi="Times New Roman" w:cs="Times New Roman"/>
        </w:rPr>
        <w:footnoteReference w:id="168"/>
      </w:r>
      <w:r w:rsidR="00DA40A9">
        <w:rPr>
          <w:rFonts w:ascii="Times New Roman" w:hAnsi="Times New Roman" w:cs="Times New Roman"/>
        </w:rPr>
        <w:t>.</w:t>
      </w:r>
      <w:r w:rsidR="00F2134E" w:rsidRPr="00F2134E">
        <w:rPr>
          <w:rFonts w:ascii="Times New Roman" w:hAnsi="Times New Roman" w:cs="Times New Roman"/>
        </w:rPr>
        <w:t xml:space="preserve"> </w:t>
      </w:r>
    </w:p>
    <w:p w:rsidR="001F4C43" w:rsidRPr="00F2134E" w:rsidRDefault="00EF5393" w:rsidP="00F2134E">
      <w:pPr>
        <w:spacing w:after="0" w:line="240" w:lineRule="auto"/>
        <w:jc w:val="both"/>
        <w:rPr>
          <w:rFonts w:ascii="Times New Roman" w:hAnsi="Times New Roman" w:cs="Times New Roman"/>
          <w:lang w:eastAsia="es-ES"/>
        </w:rPr>
      </w:pPr>
      <w:r w:rsidRPr="00F2134E">
        <w:rPr>
          <w:rFonts w:ascii="Times New Roman" w:hAnsi="Times New Roman" w:cs="Times New Roman"/>
          <w:b/>
        </w:rPr>
        <w:t>Área de dispersión</w:t>
      </w:r>
      <w:r w:rsidRPr="00F2134E">
        <w:rPr>
          <w:rFonts w:ascii="Times New Roman" w:hAnsi="Times New Roman" w:cs="Times New Roman"/>
        </w:rPr>
        <w:t>:</w:t>
      </w:r>
      <w:r w:rsidR="00540C5A" w:rsidRPr="00F2134E">
        <w:rPr>
          <w:rFonts w:ascii="Times New Roman" w:hAnsi="Times New Roman" w:cs="Times New Roman"/>
        </w:rPr>
        <w:t xml:space="preserve"> </w:t>
      </w:r>
      <w:r w:rsidR="00635FE2" w:rsidRPr="00635FE2">
        <w:rPr>
          <w:rFonts w:ascii="Times New Roman" w:hAnsi="Times New Roman" w:cs="Times New Roman"/>
        </w:rPr>
        <w:t xml:space="preserve">En Francia en: </w:t>
      </w:r>
      <w:r w:rsidR="00811A3F" w:rsidRPr="00635FE2">
        <w:rPr>
          <w:rFonts w:ascii="Times New Roman" w:hAnsi="Times New Roman" w:cs="Times New Roman"/>
          <w:i/>
        </w:rPr>
        <w:t>Vienne</w:t>
      </w:r>
      <w:r w:rsidR="00E535F0" w:rsidRPr="00635FE2">
        <w:rPr>
          <w:rStyle w:val="Refdenotaalpie"/>
          <w:rFonts w:ascii="Times New Roman" w:hAnsi="Times New Roman" w:cs="Times New Roman"/>
          <w:i/>
        </w:rPr>
        <w:footnoteReference w:id="169"/>
      </w:r>
      <w:r w:rsidR="00811A3F" w:rsidRPr="00635FE2">
        <w:rPr>
          <w:rFonts w:ascii="Times New Roman" w:hAnsi="Times New Roman" w:cs="Times New Roman"/>
          <w:i/>
        </w:rPr>
        <w:t xml:space="preserve">, </w:t>
      </w:r>
      <w:r w:rsidR="00635FE2" w:rsidRPr="00635FE2">
        <w:rPr>
          <w:rFonts w:ascii="Times New Roman" w:hAnsi="Times New Roman" w:cs="Times New Roman"/>
          <w:lang w:eastAsia="es-ES"/>
        </w:rPr>
        <w:t>Lyon</w:t>
      </w:r>
      <w:r w:rsidR="00635FE2" w:rsidRPr="00635FE2">
        <w:rPr>
          <w:rStyle w:val="Refdenotaalpie"/>
          <w:rFonts w:ascii="Times New Roman" w:hAnsi="Times New Roman" w:cs="Times New Roman"/>
          <w:lang w:eastAsia="es-ES"/>
        </w:rPr>
        <w:footnoteReference w:id="170"/>
      </w:r>
      <w:r w:rsidR="00635FE2" w:rsidRPr="00635FE2">
        <w:rPr>
          <w:rFonts w:ascii="Times New Roman" w:hAnsi="Times New Roman" w:cs="Times New Roman"/>
          <w:lang w:eastAsia="es-ES"/>
        </w:rPr>
        <w:t xml:space="preserve">, </w:t>
      </w:r>
      <w:r w:rsidR="00635FE2" w:rsidRPr="00635FE2">
        <w:rPr>
          <w:rFonts w:ascii="Times New Roman" w:hAnsi="Times New Roman" w:cs="Times New Roman"/>
          <w:i/>
        </w:rPr>
        <w:t>Cemenelvm</w:t>
      </w:r>
      <w:r w:rsidR="00635FE2" w:rsidRPr="00635FE2">
        <w:rPr>
          <w:rFonts w:ascii="Times New Roman" w:hAnsi="Times New Roman" w:cs="Times New Roman"/>
        </w:rPr>
        <w:t xml:space="preserve"> (</w:t>
      </w:r>
      <w:r w:rsidR="005B633F" w:rsidRPr="00635FE2">
        <w:rPr>
          <w:rFonts w:ascii="Times New Roman" w:hAnsi="Times New Roman" w:cs="Times New Roman"/>
        </w:rPr>
        <w:t>Cimiez</w:t>
      </w:r>
      <w:r w:rsidR="00635FE2" w:rsidRPr="00635FE2">
        <w:rPr>
          <w:rFonts w:ascii="Times New Roman" w:hAnsi="Times New Roman" w:cs="Times New Roman"/>
        </w:rPr>
        <w:t>-Niza)</w:t>
      </w:r>
      <w:r w:rsidR="00635FE2" w:rsidRPr="00635FE2">
        <w:rPr>
          <w:rStyle w:val="Refdenotaalpie"/>
          <w:rFonts w:ascii="Times New Roman" w:hAnsi="Times New Roman" w:cs="Times New Roman"/>
        </w:rPr>
        <w:footnoteReference w:id="171"/>
      </w:r>
      <w:r w:rsidR="00635FE2" w:rsidRPr="00635FE2">
        <w:rPr>
          <w:rFonts w:ascii="Times New Roman" w:hAnsi="Times New Roman" w:cs="Times New Roman"/>
          <w:lang w:eastAsia="es-ES"/>
        </w:rPr>
        <w:t xml:space="preserve">, </w:t>
      </w:r>
      <w:r w:rsidR="00635FE2" w:rsidRPr="00635FE2">
        <w:rPr>
          <w:rFonts w:ascii="Times New Roman" w:hAnsi="Times New Roman" w:cs="Times New Roman"/>
        </w:rPr>
        <w:t xml:space="preserve">En Grecia en: </w:t>
      </w:r>
      <w:r w:rsidR="00811A3F" w:rsidRPr="00635FE2">
        <w:rPr>
          <w:rFonts w:ascii="Times New Roman" w:hAnsi="Times New Roman" w:cs="Times New Roman"/>
          <w:i/>
        </w:rPr>
        <w:t>Delos</w:t>
      </w:r>
      <w:r w:rsidR="00E535F0" w:rsidRPr="00635FE2">
        <w:rPr>
          <w:rStyle w:val="Refdenotaalpie"/>
          <w:rFonts w:ascii="Times New Roman" w:hAnsi="Times New Roman" w:cs="Times New Roman"/>
          <w:i/>
        </w:rPr>
        <w:footnoteReference w:id="172"/>
      </w:r>
      <w:r w:rsidR="007E22CB" w:rsidRPr="00635FE2">
        <w:rPr>
          <w:rFonts w:ascii="Times New Roman" w:hAnsi="Times New Roman" w:cs="Times New Roman"/>
        </w:rPr>
        <w:t xml:space="preserve">, </w:t>
      </w:r>
      <w:r w:rsidR="00635FE2" w:rsidRPr="00635FE2">
        <w:rPr>
          <w:rFonts w:ascii="Times New Roman" w:hAnsi="Times New Roman" w:cs="Times New Roman"/>
        </w:rPr>
        <w:t xml:space="preserve">En Italia en: </w:t>
      </w:r>
      <w:r w:rsidR="007E22CB" w:rsidRPr="00635FE2">
        <w:rPr>
          <w:rFonts w:ascii="Times New Roman" w:hAnsi="Times New Roman" w:cs="Times New Roman"/>
        </w:rPr>
        <w:t>Roma</w:t>
      </w:r>
      <w:r w:rsidR="007E22CB" w:rsidRPr="00635FE2">
        <w:rPr>
          <w:rStyle w:val="Refdenotaalpie"/>
          <w:rFonts w:ascii="Times New Roman" w:hAnsi="Times New Roman" w:cs="Times New Roman"/>
        </w:rPr>
        <w:footnoteReference w:id="173"/>
      </w:r>
      <w:r w:rsidR="006C7339" w:rsidRPr="00635FE2">
        <w:rPr>
          <w:rFonts w:ascii="Times New Roman" w:hAnsi="Times New Roman" w:cs="Times New Roman"/>
          <w:lang w:eastAsia="es-ES"/>
        </w:rPr>
        <w:t xml:space="preserve"> </w:t>
      </w:r>
      <w:r w:rsidR="00635FE2" w:rsidRPr="00635FE2">
        <w:rPr>
          <w:rFonts w:ascii="Times New Roman" w:hAnsi="Times New Roman" w:cs="Times New Roman"/>
          <w:lang w:eastAsia="es-ES"/>
        </w:rPr>
        <w:t xml:space="preserve">. En Rumanía en: </w:t>
      </w:r>
      <w:r w:rsidR="00584EAB" w:rsidRPr="00635FE2">
        <w:rPr>
          <w:rFonts w:ascii="Times New Roman" w:hAnsi="Times New Roman" w:cs="Times New Roman"/>
          <w:i/>
        </w:rPr>
        <w:t>Porolissvm</w:t>
      </w:r>
      <w:r w:rsidR="00584EAB" w:rsidRPr="00635FE2">
        <w:rPr>
          <w:rFonts w:ascii="Times New Roman" w:hAnsi="Times New Roman" w:cs="Times New Roman"/>
        </w:rPr>
        <w:t xml:space="preserve"> (Rumania)</w:t>
      </w:r>
      <w:r w:rsidR="00584EAB" w:rsidRPr="00635FE2">
        <w:rPr>
          <w:rStyle w:val="Refdenotaalpie"/>
          <w:rFonts w:ascii="Times New Roman" w:hAnsi="Times New Roman" w:cs="Times New Roman"/>
        </w:rPr>
        <w:footnoteReference w:id="174"/>
      </w:r>
      <w:r w:rsidR="00635FE2" w:rsidRPr="00635FE2">
        <w:rPr>
          <w:rFonts w:ascii="Times New Roman" w:hAnsi="Times New Roman" w:cs="Times New Roman"/>
        </w:rPr>
        <w:t xml:space="preserve">. </w:t>
      </w:r>
      <w:r w:rsidR="00BE5031" w:rsidRPr="00635FE2">
        <w:rPr>
          <w:rFonts w:ascii="Times New Roman" w:hAnsi="Times New Roman" w:cs="Times New Roman"/>
          <w:lang w:eastAsia="es-ES"/>
        </w:rPr>
        <w:t xml:space="preserve"> </w:t>
      </w:r>
      <w:r w:rsidR="00635FE2" w:rsidRPr="00635FE2">
        <w:rPr>
          <w:rFonts w:ascii="Times New Roman" w:hAnsi="Times New Roman" w:cs="Times New Roman"/>
          <w:lang w:eastAsia="es-ES"/>
        </w:rPr>
        <w:t xml:space="preserve">En Suiza en: </w:t>
      </w:r>
      <w:r w:rsidR="00635FE2" w:rsidRPr="00635FE2">
        <w:rPr>
          <w:rFonts w:ascii="Times New Roman" w:hAnsi="Times New Roman" w:cs="Times New Roman"/>
          <w:i/>
          <w:shd w:val="clear" w:color="auto" w:fill="FFFFFF"/>
        </w:rPr>
        <w:t>Forvm Clavdii Vallensivm</w:t>
      </w:r>
      <w:r w:rsidR="00635FE2" w:rsidRPr="00635FE2">
        <w:rPr>
          <w:rFonts w:ascii="Times New Roman" w:hAnsi="Times New Roman" w:cs="Times New Roman"/>
          <w:shd w:val="clear" w:color="auto" w:fill="FFFFFF"/>
        </w:rPr>
        <w:t xml:space="preserve"> (Martigny)</w:t>
      </w:r>
      <w:r w:rsidR="00635FE2" w:rsidRPr="00635FE2">
        <w:rPr>
          <w:rStyle w:val="Refdenotaalpie"/>
          <w:rFonts w:ascii="Times New Roman" w:hAnsi="Times New Roman" w:cs="Times New Roman"/>
          <w:shd w:val="clear" w:color="auto" w:fill="FFFFFF"/>
        </w:rPr>
        <w:footnoteReference w:id="175"/>
      </w:r>
      <w:r w:rsidR="00212434">
        <w:rPr>
          <w:rFonts w:ascii="Times New Roman" w:hAnsi="Times New Roman" w:cs="Times New Roman"/>
          <w:shd w:val="clear" w:color="auto" w:fill="FFFFFF"/>
        </w:rPr>
        <w:t xml:space="preserve">, </w:t>
      </w:r>
      <w:r w:rsidR="00BE5031" w:rsidRPr="00635FE2">
        <w:rPr>
          <w:rFonts w:ascii="Times New Roman" w:hAnsi="Times New Roman" w:cs="Times New Roman"/>
          <w:i/>
          <w:lang w:eastAsia="es-ES"/>
        </w:rPr>
        <w:t>Avgvsta Ravrica</w:t>
      </w:r>
      <w:r w:rsidR="00BE5031" w:rsidRPr="00635FE2">
        <w:rPr>
          <w:rFonts w:ascii="Times New Roman" w:hAnsi="Times New Roman" w:cs="Times New Roman"/>
          <w:lang w:eastAsia="es-ES"/>
        </w:rPr>
        <w:t xml:space="preserve"> (</w:t>
      </w:r>
      <w:r w:rsidR="00635FE2" w:rsidRPr="00635FE2">
        <w:rPr>
          <w:rFonts w:ascii="Times New Roman" w:hAnsi="Times New Roman" w:cs="Times New Roman"/>
          <w:lang w:eastAsia="es-ES"/>
        </w:rPr>
        <w:t>Augst</w:t>
      </w:r>
      <w:r w:rsidR="00BE5031" w:rsidRPr="00635FE2">
        <w:rPr>
          <w:rFonts w:ascii="Times New Roman" w:hAnsi="Times New Roman" w:cs="Times New Roman"/>
          <w:lang w:eastAsia="es-ES"/>
        </w:rPr>
        <w:t>)</w:t>
      </w:r>
      <w:r w:rsidR="00BE5031" w:rsidRPr="00635FE2">
        <w:rPr>
          <w:rStyle w:val="Refdenotaalpie"/>
          <w:rFonts w:ascii="Times New Roman" w:hAnsi="Times New Roman" w:cs="Times New Roman"/>
          <w:lang w:eastAsia="es-ES"/>
        </w:rPr>
        <w:footnoteReference w:id="176"/>
      </w:r>
      <w:r w:rsidR="00BE5031" w:rsidRPr="00635FE2">
        <w:rPr>
          <w:rFonts w:ascii="Times New Roman" w:hAnsi="Times New Roman" w:cs="Times New Roman"/>
          <w:lang w:eastAsia="es-ES"/>
        </w:rPr>
        <w:t>,</w:t>
      </w:r>
      <w:r w:rsidR="00635FE2" w:rsidRPr="00635FE2">
        <w:rPr>
          <w:rFonts w:ascii="Times New Roman" w:hAnsi="Times New Roman" w:cs="Times New Roman"/>
          <w:lang w:eastAsia="es-ES"/>
        </w:rPr>
        <w:t xml:space="preserve"> En Israel en:</w:t>
      </w:r>
      <w:r w:rsidR="001F4C43" w:rsidRPr="00635FE2">
        <w:rPr>
          <w:rFonts w:ascii="Times New Roman" w:hAnsi="Times New Roman" w:cs="Times New Roman"/>
          <w:lang w:eastAsia="es-ES"/>
        </w:rPr>
        <w:t xml:space="preserve"> </w:t>
      </w:r>
      <w:r w:rsidR="001F4C43" w:rsidRPr="00635FE2">
        <w:rPr>
          <w:rFonts w:ascii="Times New Roman" w:hAnsi="Times New Roman" w:cs="Times New Roman"/>
          <w:i/>
        </w:rPr>
        <w:t>C</w:t>
      </w:r>
      <w:r w:rsidR="00C12D7B" w:rsidRPr="00635FE2">
        <w:rPr>
          <w:rFonts w:ascii="Times New Roman" w:hAnsi="Times New Roman" w:cs="Times New Roman"/>
          <w:i/>
        </w:rPr>
        <w:t>a</w:t>
      </w:r>
      <w:r w:rsidR="001F4C43" w:rsidRPr="00635FE2">
        <w:rPr>
          <w:rFonts w:ascii="Times New Roman" w:hAnsi="Times New Roman" w:cs="Times New Roman"/>
          <w:i/>
        </w:rPr>
        <w:t>esarea Maritima</w:t>
      </w:r>
      <w:r w:rsidR="00AC2CE4" w:rsidRPr="00635FE2">
        <w:rPr>
          <w:rFonts w:ascii="Times New Roman" w:hAnsi="Times New Roman" w:cs="Times New Roman"/>
        </w:rPr>
        <w:t xml:space="preserve"> (Is</w:t>
      </w:r>
      <w:r w:rsidR="001F4C43" w:rsidRPr="00635FE2">
        <w:rPr>
          <w:rFonts w:ascii="Times New Roman" w:hAnsi="Times New Roman" w:cs="Times New Roman"/>
        </w:rPr>
        <w:t>rael)</w:t>
      </w:r>
      <w:r w:rsidR="001F4C43" w:rsidRPr="00635FE2">
        <w:rPr>
          <w:rStyle w:val="Refdenotaalpie"/>
          <w:rFonts w:ascii="Times New Roman" w:hAnsi="Times New Roman" w:cs="Times New Roman"/>
        </w:rPr>
        <w:footnoteReference w:id="177"/>
      </w:r>
      <w:r w:rsidR="001F4C43" w:rsidRPr="00635FE2">
        <w:rPr>
          <w:rFonts w:ascii="Times New Roman" w:hAnsi="Times New Roman" w:cs="Times New Roman"/>
        </w:rPr>
        <w:t>,</w:t>
      </w:r>
      <w:r w:rsidR="006F2572" w:rsidRPr="00635FE2">
        <w:rPr>
          <w:rFonts w:ascii="Times New Roman" w:hAnsi="Times New Roman" w:cs="Times New Roman"/>
        </w:rPr>
        <w:t xml:space="preserve"> </w:t>
      </w:r>
      <w:r w:rsidR="00635FE2" w:rsidRPr="00635FE2">
        <w:rPr>
          <w:rFonts w:ascii="Times New Roman" w:hAnsi="Times New Roman" w:cs="Times New Roman"/>
        </w:rPr>
        <w:t xml:space="preserve">En Alemania en: </w:t>
      </w:r>
      <w:r w:rsidR="006F2572" w:rsidRPr="00635FE2">
        <w:rPr>
          <w:rFonts w:ascii="Times New Roman" w:hAnsi="Times New Roman" w:cs="Times New Roman"/>
          <w:i/>
        </w:rPr>
        <w:t>Mogontiacvm</w:t>
      </w:r>
      <w:r w:rsidR="00635FE2" w:rsidRPr="00635FE2">
        <w:rPr>
          <w:rFonts w:ascii="Times New Roman" w:hAnsi="Times New Roman" w:cs="Times New Roman"/>
        </w:rPr>
        <w:t xml:space="preserve"> (Mainz</w:t>
      </w:r>
      <w:r w:rsidR="005250C2" w:rsidRPr="00635FE2">
        <w:rPr>
          <w:rFonts w:ascii="Times New Roman" w:hAnsi="Times New Roman" w:cs="Times New Roman"/>
        </w:rPr>
        <w:t>)</w:t>
      </w:r>
      <w:r w:rsidR="005250C2" w:rsidRPr="00635FE2">
        <w:rPr>
          <w:rStyle w:val="Refdenotaalpie"/>
          <w:rFonts w:ascii="Times New Roman" w:hAnsi="Times New Roman" w:cs="Times New Roman"/>
        </w:rPr>
        <w:footnoteReference w:id="178"/>
      </w:r>
      <w:r w:rsidR="00796270" w:rsidRPr="00635FE2">
        <w:rPr>
          <w:rFonts w:ascii="Times New Roman" w:hAnsi="Times New Roman" w:cs="Times New Roman"/>
        </w:rPr>
        <w:t xml:space="preserve">, </w:t>
      </w:r>
      <w:r w:rsidR="00796270" w:rsidRPr="00635FE2">
        <w:rPr>
          <w:rFonts w:ascii="Times New Roman" w:hAnsi="Times New Roman" w:cs="Times New Roman"/>
          <w:i/>
        </w:rPr>
        <w:t>Colonia Vlpia</w:t>
      </w:r>
      <w:r w:rsidR="00796270" w:rsidRPr="00635FE2">
        <w:rPr>
          <w:rFonts w:ascii="Times New Roman" w:hAnsi="Times New Roman" w:cs="Times New Roman"/>
        </w:rPr>
        <w:t xml:space="preserve"> </w:t>
      </w:r>
      <w:r w:rsidR="00796270" w:rsidRPr="00635FE2">
        <w:rPr>
          <w:rFonts w:ascii="Times New Roman" w:hAnsi="Times New Roman" w:cs="Times New Roman"/>
          <w:i/>
        </w:rPr>
        <w:t>Traiana</w:t>
      </w:r>
      <w:r w:rsidR="00796270" w:rsidRPr="00635FE2">
        <w:rPr>
          <w:rFonts w:ascii="Times New Roman" w:hAnsi="Times New Roman" w:cs="Times New Roman"/>
        </w:rPr>
        <w:t xml:space="preserve"> (Xanten)</w:t>
      </w:r>
      <w:r w:rsidR="00796270" w:rsidRPr="00635FE2">
        <w:rPr>
          <w:rStyle w:val="Refdenotaalpie"/>
          <w:rFonts w:ascii="Times New Roman" w:hAnsi="Times New Roman" w:cs="Times New Roman"/>
        </w:rPr>
        <w:footnoteReference w:id="179"/>
      </w:r>
      <w:r w:rsidR="00796270" w:rsidRPr="00635FE2">
        <w:rPr>
          <w:rFonts w:ascii="Times New Roman" w:hAnsi="Times New Roman" w:cs="Times New Roman"/>
        </w:rPr>
        <w:t>,</w:t>
      </w:r>
      <w:r w:rsidR="00796270" w:rsidRPr="00635FE2">
        <w:rPr>
          <w:rFonts w:ascii="Times New Roman" w:hAnsi="Times New Roman" w:cs="Times New Roman"/>
          <w:lang w:eastAsia="es-ES"/>
        </w:rPr>
        <w:t xml:space="preserve"> </w:t>
      </w:r>
      <w:r w:rsidR="00635FE2" w:rsidRPr="00635FE2">
        <w:rPr>
          <w:rFonts w:ascii="Times New Roman" w:hAnsi="Times New Roman" w:cs="Times New Roman"/>
          <w:lang w:eastAsia="es-ES"/>
        </w:rPr>
        <w:t>Moesia Superior</w:t>
      </w:r>
      <w:r w:rsidR="00635FE2" w:rsidRPr="00635FE2">
        <w:rPr>
          <w:rStyle w:val="Refdenotaalpie"/>
          <w:rFonts w:ascii="Times New Roman" w:hAnsi="Times New Roman" w:cs="Times New Roman"/>
          <w:lang w:eastAsia="es-ES"/>
        </w:rPr>
        <w:footnoteReference w:id="180"/>
      </w:r>
      <w:r w:rsidR="00635FE2" w:rsidRPr="00635FE2">
        <w:rPr>
          <w:rFonts w:ascii="Times New Roman" w:hAnsi="Times New Roman" w:cs="Times New Roman"/>
          <w:lang w:eastAsia="es-ES"/>
        </w:rPr>
        <w:t>.</w:t>
      </w:r>
    </w:p>
    <w:p w:rsidR="00EF5393" w:rsidRDefault="00EF5393" w:rsidP="00F2134E">
      <w:pPr>
        <w:spacing w:after="0" w:line="240" w:lineRule="auto"/>
        <w:jc w:val="both"/>
        <w:rPr>
          <w:rFonts w:ascii="Times New Roman" w:hAnsi="Times New Roman" w:cs="Times New Roman"/>
        </w:rPr>
      </w:pPr>
      <w:r w:rsidRPr="00F2134E">
        <w:rPr>
          <w:rFonts w:ascii="Times New Roman" w:hAnsi="Times New Roman" w:cs="Times New Roman"/>
          <w:b/>
        </w:rPr>
        <w:t>Cronología</w:t>
      </w:r>
      <w:r w:rsidRPr="00F2134E">
        <w:rPr>
          <w:rFonts w:ascii="Times New Roman" w:hAnsi="Times New Roman" w:cs="Times New Roman"/>
        </w:rPr>
        <w:t>:</w:t>
      </w:r>
      <w:r w:rsidR="00E535F0" w:rsidRPr="00F2134E">
        <w:rPr>
          <w:rFonts w:ascii="Times New Roman" w:hAnsi="Times New Roman" w:cs="Times New Roman"/>
        </w:rPr>
        <w:t xml:space="preserve"> </w:t>
      </w:r>
      <w:r w:rsidR="005862B8" w:rsidRPr="00F2134E">
        <w:rPr>
          <w:rFonts w:ascii="Times New Roman" w:hAnsi="Times New Roman" w:cs="Times New Roman"/>
        </w:rPr>
        <w:t>En la villa de Torre Águila (Barbaño, Badajoz), se localiza en estratos fechados entre mediados del siglo I d.C. e inicios del siglo II d.C</w:t>
      </w:r>
      <w:r w:rsidR="006B71D7">
        <w:rPr>
          <w:rFonts w:ascii="Times New Roman" w:hAnsi="Times New Roman" w:cs="Times New Roman"/>
        </w:rPr>
        <w:t>.</w:t>
      </w:r>
      <w:r w:rsidR="005862B8" w:rsidRPr="00F2134E">
        <w:rPr>
          <w:rStyle w:val="Refdenotaalpie"/>
          <w:rFonts w:ascii="Times New Roman" w:hAnsi="Times New Roman" w:cs="Times New Roman"/>
        </w:rPr>
        <w:footnoteReference w:id="181"/>
      </w:r>
      <w:r w:rsidR="006B71D7">
        <w:rPr>
          <w:rFonts w:ascii="Times New Roman" w:hAnsi="Times New Roman" w:cs="Times New Roman"/>
        </w:rPr>
        <w:t xml:space="preserve"> </w:t>
      </w:r>
      <w:r w:rsidR="00E535F0" w:rsidRPr="00F2134E">
        <w:rPr>
          <w:rFonts w:ascii="Times New Roman" w:hAnsi="Times New Roman" w:cs="Times New Roman"/>
        </w:rPr>
        <w:t>En Pamplona se fecha entre el II y el III d.C</w:t>
      </w:r>
      <w:r w:rsidR="006B71D7">
        <w:rPr>
          <w:rFonts w:ascii="Times New Roman" w:hAnsi="Times New Roman" w:cs="Times New Roman"/>
        </w:rPr>
        <w:t>.</w:t>
      </w:r>
      <w:r w:rsidR="00E535F0" w:rsidRPr="00F2134E">
        <w:rPr>
          <w:rStyle w:val="Refdenotaalpie"/>
          <w:rFonts w:ascii="Times New Roman" w:hAnsi="Times New Roman" w:cs="Times New Roman"/>
        </w:rPr>
        <w:footnoteReference w:id="182"/>
      </w:r>
    </w:p>
    <w:p w:rsidR="007F0B21" w:rsidRDefault="007F0B21" w:rsidP="00F2134E">
      <w:pPr>
        <w:spacing w:after="0" w:line="240" w:lineRule="auto"/>
        <w:jc w:val="both"/>
        <w:rPr>
          <w:rFonts w:ascii="Times New Roman" w:hAnsi="Times New Roman" w:cs="Times New Roman"/>
        </w:rPr>
      </w:pPr>
    </w:p>
    <w:p w:rsidR="007F0B21" w:rsidRDefault="007F0B21" w:rsidP="00F2134E">
      <w:pPr>
        <w:spacing w:after="0" w:line="240" w:lineRule="auto"/>
        <w:jc w:val="both"/>
        <w:rPr>
          <w:rFonts w:ascii="Times New Roman" w:hAnsi="Times New Roman" w:cs="Times New Roman"/>
        </w:rPr>
      </w:pPr>
    </w:p>
    <w:p w:rsidR="007F0B21" w:rsidRDefault="007F0B21" w:rsidP="00F2134E">
      <w:pPr>
        <w:spacing w:after="0" w:line="240" w:lineRule="auto"/>
        <w:jc w:val="both"/>
        <w:rPr>
          <w:rFonts w:ascii="Times New Roman" w:hAnsi="Times New Roman" w:cs="Times New Roman"/>
        </w:rPr>
      </w:pPr>
    </w:p>
    <w:p w:rsidR="007F0B21" w:rsidRDefault="007F0B21" w:rsidP="00F2134E">
      <w:pPr>
        <w:spacing w:after="0" w:line="240" w:lineRule="auto"/>
        <w:jc w:val="both"/>
        <w:rPr>
          <w:rFonts w:ascii="Times New Roman" w:hAnsi="Times New Roman" w:cs="Times New Roman"/>
        </w:rPr>
      </w:pPr>
    </w:p>
    <w:p w:rsidR="007F0B21" w:rsidRDefault="007F0B21" w:rsidP="00F2134E">
      <w:pPr>
        <w:spacing w:after="0" w:line="240" w:lineRule="auto"/>
        <w:jc w:val="both"/>
        <w:rPr>
          <w:rFonts w:ascii="Times New Roman" w:hAnsi="Times New Roman" w:cs="Times New Roman"/>
        </w:rPr>
      </w:pPr>
    </w:p>
    <w:p w:rsidR="007F0B21" w:rsidRDefault="007F0B21" w:rsidP="00F2134E">
      <w:pPr>
        <w:spacing w:after="0" w:line="240" w:lineRule="auto"/>
        <w:jc w:val="both"/>
        <w:rPr>
          <w:rFonts w:ascii="Times New Roman" w:hAnsi="Times New Roman" w:cs="Times New Roman"/>
        </w:rPr>
      </w:pPr>
    </w:p>
    <w:p w:rsidR="007F0B21" w:rsidRDefault="007F0B21" w:rsidP="00F2134E">
      <w:pPr>
        <w:spacing w:after="0" w:line="240" w:lineRule="auto"/>
        <w:jc w:val="both"/>
        <w:rPr>
          <w:rFonts w:ascii="Times New Roman" w:hAnsi="Times New Roman" w:cs="Times New Roman"/>
        </w:rPr>
      </w:pPr>
    </w:p>
    <w:p w:rsidR="007F0B21" w:rsidRDefault="007F0B21" w:rsidP="00F2134E">
      <w:pPr>
        <w:spacing w:after="0" w:line="240" w:lineRule="auto"/>
        <w:jc w:val="both"/>
        <w:rPr>
          <w:rFonts w:ascii="Times New Roman" w:hAnsi="Times New Roman" w:cs="Times New Roman"/>
        </w:rPr>
      </w:pPr>
    </w:p>
    <w:p w:rsidR="007F0B21" w:rsidRDefault="007F0B21" w:rsidP="00F2134E">
      <w:pPr>
        <w:spacing w:after="0" w:line="240" w:lineRule="auto"/>
        <w:jc w:val="both"/>
        <w:rPr>
          <w:rFonts w:ascii="Times New Roman" w:hAnsi="Times New Roman" w:cs="Times New Roman"/>
        </w:rPr>
      </w:pPr>
    </w:p>
    <w:p w:rsidR="007F0B21" w:rsidRDefault="007F0B21" w:rsidP="00F2134E">
      <w:pPr>
        <w:spacing w:after="0" w:line="240" w:lineRule="auto"/>
        <w:jc w:val="both"/>
        <w:rPr>
          <w:rFonts w:ascii="Times New Roman" w:hAnsi="Times New Roman" w:cs="Times New Roman"/>
        </w:rPr>
      </w:pPr>
    </w:p>
    <w:p w:rsidR="007F0B21" w:rsidRDefault="007F0B21" w:rsidP="00F2134E">
      <w:pPr>
        <w:spacing w:after="0" w:line="240" w:lineRule="auto"/>
        <w:jc w:val="both"/>
        <w:rPr>
          <w:rFonts w:ascii="Times New Roman" w:hAnsi="Times New Roman" w:cs="Times New Roman"/>
        </w:rPr>
      </w:pPr>
    </w:p>
    <w:p w:rsidR="007F0B21" w:rsidRDefault="007F0B21" w:rsidP="00F2134E">
      <w:pPr>
        <w:spacing w:after="0" w:line="240" w:lineRule="auto"/>
        <w:jc w:val="both"/>
        <w:rPr>
          <w:rFonts w:ascii="Times New Roman" w:hAnsi="Times New Roman" w:cs="Times New Roman"/>
        </w:rPr>
      </w:pPr>
    </w:p>
    <w:p w:rsidR="007F0B21" w:rsidRPr="00F2134E" w:rsidRDefault="007F0B21" w:rsidP="00F2134E">
      <w:pPr>
        <w:spacing w:after="0" w:line="240" w:lineRule="auto"/>
        <w:jc w:val="both"/>
        <w:rPr>
          <w:rFonts w:ascii="Times New Roman" w:hAnsi="Times New Roman" w:cs="Times New Roman"/>
        </w:rPr>
      </w:pPr>
    </w:p>
    <w:p w:rsidR="00EF5393" w:rsidRPr="00F2134E" w:rsidRDefault="00EF5393" w:rsidP="00D26762">
      <w:pPr>
        <w:spacing w:after="0" w:line="240" w:lineRule="auto"/>
        <w:jc w:val="both"/>
        <w:rPr>
          <w:rFonts w:ascii="Times New Roman" w:hAnsi="Times New Roman" w:cs="Times New Roman"/>
        </w:rPr>
      </w:pPr>
    </w:p>
    <w:p w:rsidR="002757FC" w:rsidRPr="00F2134E" w:rsidRDefault="002161D0" w:rsidP="00D26762">
      <w:pPr>
        <w:spacing w:after="0" w:line="240" w:lineRule="auto"/>
        <w:jc w:val="both"/>
        <w:rPr>
          <w:rFonts w:ascii="Times New Roman" w:hAnsi="Times New Roman" w:cs="Times New Roman"/>
        </w:rPr>
      </w:pPr>
      <w:r w:rsidRPr="00F2134E">
        <w:rPr>
          <w:rFonts w:ascii="Times New Roman" w:hAnsi="Times New Roman" w:cs="Times New Roman"/>
        </w:rPr>
        <w:tab/>
        <w:t xml:space="preserve">• </w:t>
      </w:r>
      <w:r w:rsidR="00826A97" w:rsidRPr="00F2134E">
        <w:rPr>
          <w:rFonts w:ascii="Times New Roman" w:hAnsi="Times New Roman" w:cs="Times New Roman"/>
          <w:b/>
          <w:smallCaps/>
        </w:rPr>
        <w:t>A.VII.</w:t>
      </w:r>
      <w:r w:rsidR="004263AB" w:rsidRPr="00F2134E">
        <w:rPr>
          <w:rFonts w:ascii="Times New Roman" w:hAnsi="Times New Roman" w:cs="Times New Roman"/>
          <w:b/>
        </w:rPr>
        <w:t>3</w:t>
      </w:r>
      <w:r w:rsidRPr="00F2134E">
        <w:rPr>
          <w:rFonts w:ascii="Times New Roman" w:hAnsi="Times New Roman" w:cs="Times New Roman"/>
          <w:b/>
        </w:rPr>
        <w:t>.</w:t>
      </w:r>
      <w:r w:rsidR="0013185A" w:rsidRPr="00F2134E">
        <w:rPr>
          <w:rFonts w:ascii="Times New Roman" w:hAnsi="Times New Roman" w:cs="Times New Roman"/>
          <w:b/>
        </w:rPr>
        <w:t>5</w:t>
      </w:r>
      <w:r w:rsidR="002757FC" w:rsidRPr="00F2134E">
        <w:rPr>
          <w:rFonts w:ascii="Times New Roman" w:hAnsi="Times New Roman" w:cs="Times New Roman"/>
          <w:b/>
        </w:rPr>
        <w:t xml:space="preserve"> – Remate triangular</w:t>
      </w:r>
    </w:p>
    <w:p w:rsidR="00987268" w:rsidRPr="00F2134E" w:rsidRDefault="00987268" w:rsidP="00D26762">
      <w:pPr>
        <w:spacing w:after="0" w:line="240" w:lineRule="auto"/>
        <w:jc w:val="both"/>
        <w:rPr>
          <w:rFonts w:ascii="Times New Roman" w:hAnsi="Times New Roman" w:cs="Times New Roman"/>
          <w:b/>
          <w:color w:val="0000FF"/>
        </w:rPr>
      </w:pPr>
      <w:r w:rsidRPr="00F2134E">
        <w:rPr>
          <w:rFonts w:ascii="Times New Roman" w:hAnsi="Times New Roman" w:cs="Times New Roman"/>
          <w:b/>
        </w:rPr>
        <w:t xml:space="preserve">Ferrer </w:t>
      </w:r>
      <w:r w:rsidRPr="00F2134E">
        <w:rPr>
          <w:rFonts w:ascii="Times New Roman" w:hAnsi="Times New Roman" w:cs="Times New Roman"/>
          <w:b/>
          <w:color w:val="0000FF"/>
        </w:rPr>
        <w:t>– Tipo III</w:t>
      </w:r>
    </w:p>
    <w:tbl>
      <w:tblPr>
        <w:tblStyle w:val="Tablaconcuadrcula"/>
        <w:tblW w:w="0" w:type="auto"/>
        <w:tblLook w:val="04A0" w:firstRow="1" w:lastRow="0" w:firstColumn="1" w:lastColumn="0" w:noHBand="0" w:noVBand="1"/>
      </w:tblPr>
      <w:tblGrid>
        <w:gridCol w:w="1668"/>
      </w:tblGrid>
      <w:tr w:rsidR="00D34CB2" w:rsidRPr="00F2134E" w:rsidTr="00BD747D">
        <w:tc>
          <w:tcPr>
            <w:tcW w:w="1668" w:type="dxa"/>
          </w:tcPr>
          <w:p w:rsidR="00D34CB2" w:rsidRPr="00F2134E" w:rsidRDefault="008A140B" w:rsidP="00A611FF">
            <w:pPr>
              <w:jc w:val="center"/>
              <w:rPr>
                <w:rFonts w:ascii="Times New Roman" w:hAnsi="Times New Roman" w:cs="Times New Roman"/>
              </w:rPr>
            </w:pPr>
            <w:r w:rsidRPr="00F2134E">
              <w:rPr>
                <w:rFonts w:ascii="Times New Roman" w:hAnsi="Times New Roman" w:cs="Times New Roman"/>
                <w:noProof/>
                <w:lang w:eastAsia="es-ES"/>
              </w:rPr>
              <w:drawing>
                <wp:inline distT="0" distB="0" distL="0" distR="0" wp14:anchorId="52F91B77" wp14:editId="399F9513">
                  <wp:extent cx="409575" cy="2264039"/>
                  <wp:effectExtent l="0" t="0" r="0" b="3175"/>
                  <wp:docPr id="73" name="Imagen 73" descr="C:\Users\German\Desktop\en fongo negro\1 - Tipo I Acus\I.3.7 - ojal en ocho. R. triangular\MNARMFCE30010_SEQ_001_R copi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German\Desktop\en fongo negro\1 - Tipo I Acus\I.3.7 - ojal en ocho. R. triangular\MNARMFCE30010_SEQ_001_R copie (2).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26075" cy="2355245"/>
                          </a:xfrm>
                          <a:prstGeom prst="rect">
                            <a:avLst/>
                          </a:prstGeom>
                          <a:noFill/>
                          <a:ln>
                            <a:noFill/>
                          </a:ln>
                        </pic:spPr>
                      </pic:pic>
                    </a:graphicData>
                  </a:graphic>
                </wp:inline>
              </w:drawing>
            </w:r>
          </w:p>
          <w:p w:rsidR="00D34CB2" w:rsidRPr="00BD747D" w:rsidRDefault="00D34CB2" w:rsidP="00A611FF">
            <w:pPr>
              <w:jc w:val="center"/>
              <w:rPr>
                <w:rFonts w:ascii="Times New Roman" w:hAnsi="Times New Roman" w:cs="Times New Roman"/>
                <w:i/>
                <w:sz w:val="20"/>
                <w:szCs w:val="20"/>
              </w:rPr>
            </w:pPr>
            <w:r w:rsidRPr="00BD747D">
              <w:rPr>
                <w:rFonts w:ascii="Times New Roman" w:hAnsi="Times New Roman" w:cs="Times New Roman"/>
                <w:i/>
                <w:sz w:val="20"/>
                <w:szCs w:val="20"/>
              </w:rPr>
              <w:t>Avgvsta Emerita</w:t>
            </w:r>
          </w:p>
          <w:p w:rsidR="00D34CB2" w:rsidRPr="00F2134E" w:rsidRDefault="00D34CB2" w:rsidP="00A611FF">
            <w:pPr>
              <w:jc w:val="center"/>
              <w:rPr>
                <w:rFonts w:ascii="Times New Roman" w:hAnsi="Times New Roman" w:cs="Times New Roman"/>
              </w:rPr>
            </w:pPr>
            <w:r w:rsidRPr="00BD747D">
              <w:rPr>
                <w:rFonts w:ascii="Times New Roman" w:hAnsi="Times New Roman" w:cs="Times New Roman"/>
                <w:sz w:val="20"/>
                <w:szCs w:val="20"/>
              </w:rPr>
              <w:t>(MNAR (Mérida)</w:t>
            </w:r>
          </w:p>
        </w:tc>
      </w:tr>
    </w:tbl>
    <w:p w:rsidR="00EF5393"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0429D0" w:rsidRPr="00F2134E">
        <w:rPr>
          <w:rFonts w:ascii="Times New Roman" w:hAnsi="Times New Roman" w:cs="Times New Roman"/>
        </w:rPr>
        <w:t xml:space="preserve"> Se trata de un prototipo poco frecuente en el mundo hispano. Se caracteriza por </w:t>
      </w:r>
      <w:r w:rsidR="002A4AB3" w:rsidRPr="00F2134E">
        <w:rPr>
          <w:rFonts w:ascii="Times New Roman" w:hAnsi="Times New Roman" w:cs="Times New Roman"/>
        </w:rPr>
        <w:t xml:space="preserve">tener el fuste de sección circular, ligeramente aplanado desde el comienzo del ojal hasta la cúspide. Remata en forma triangular apuntada plana.  Son piezas de buen tamaño, que </w:t>
      </w:r>
      <w:r w:rsidR="00866CB6" w:rsidRPr="00F2134E">
        <w:rPr>
          <w:rFonts w:ascii="Times New Roman" w:hAnsi="Times New Roman" w:cs="Times New Roman"/>
        </w:rPr>
        <w:t>miden entre</w:t>
      </w:r>
      <w:r w:rsidR="002A4AB3" w:rsidRPr="00F2134E">
        <w:rPr>
          <w:rFonts w:ascii="Times New Roman" w:hAnsi="Times New Roman" w:cs="Times New Roman"/>
        </w:rPr>
        <w:t xml:space="preserve"> 8 y 1</w:t>
      </w:r>
      <w:r w:rsidR="00341CEA" w:rsidRPr="00F2134E">
        <w:rPr>
          <w:rFonts w:ascii="Times New Roman" w:hAnsi="Times New Roman" w:cs="Times New Roman"/>
        </w:rPr>
        <w:t>4</w:t>
      </w:r>
      <w:r w:rsidR="002A4AB3" w:rsidRPr="00F2134E">
        <w:rPr>
          <w:rFonts w:ascii="Times New Roman" w:hAnsi="Times New Roman" w:cs="Times New Roman"/>
        </w:rPr>
        <w:t xml:space="preserve"> cm. de largo, mientras que la anchura no está en proporción, siendo en los ejemplares que conocemos entre 0,4 y 0</w:t>
      </w:r>
      <w:r w:rsidR="00540BE1" w:rsidRPr="00F2134E">
        <w:rPr>
          <w:rFonts w:ascii="Times New Roman" w:hAnsi="Times New Roman" w:cs="Times New Roman"/>
        </w:rPr>
        <w:t>,</w:t>
      </w:r>
      <w:r w:rsidR="00F53FE3" w:rsidRPr="00F2134E">
        <w:rPr>
          <w:rFonts w:ascii="Times New Roman" w:hAnsi="Times New Roman" w:cs="Times New Roman"/>
        </w:rPr>
        <w:t>6 cm.</w:t>
      </w:r>
    </w:p>
    <w:p w:rsidR="00F53FE3" w:rsidRPr="00F2134E" w:rsidRDefault="00F53FE3" w:rsidP="00D26762">
      <w:pPr>
        <w:spacing w:after="0" w:line="240" w:lineRule="auto"/>
        <w:jc w:val="both"/>
        <w:rPr>
          <w:rFonts w:ascii="Times New Roman" w:hAnsi="Times New Roman" w:cs="Times New Roman"/>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rPr>
        <w:t xml:space="preserve"> Es un modelo poco representado</w:t>
      </w:r>
      <w:r w:rsidR="00CC421D" w:rsidRPr="00F2134E">
        <w:rPr>
          <w:rFonts w:ascii="Times New Roman" w:hAnsi="Times New Roman" w:cs="Times New Roman"/>
        </w:rPr>
        <w:t>, en hueso,</w:t>
      </w:r>
      <w:r w:rsidRPr="00F2134E">
        <w:rPr>
          <w:rFonts w:ascii="Times New Roman" w:hAnsi="Times New Roman" w:cs="Times New Roman"/>
        </w:rPr>
        <w:t xml:space="preserve"> en la península Ibérica, y </w:t>
      </w:r>
      <w:r w:rsidR="00CC421D" w:rsidRPr="00F2134E">
        <w:rPr>
          <w:rFonts w:ascii="Times New Roman" w:hAnsi="Times New Roman" w:cs="Times New Roman"/>
        </w:rPr>
        <w:t>en general en el Imperio Romano, pero si en bronce</w:t>
      </w:r>
      <w:r w:rsidR="00CC421D" w:rsidRPr="00F2134E">
        <w:rPr>
          <w:rStyle w:val="Refdenotaalpie"/>
          <w:rFonts w:ascii="Times New Roman" w:hAnsi="Times New Roman" w:cs="Times New Roman"/>
        </w:rPr>
        <w:footnoteReference w:id="183"/>
      </w:r>
      <w:r w:rsidR="00CC421D" w:rsidRPr="00F2134E">
        <w:rPr>
          <w:rFonts w:ascii="Times New Roman" w:hAnsi="Times New Roman" w:cs="Times New Roman"/>
        </w:rPr>
        <w:t>.</w:t>
      </w:r>
      <w:r w:rsidRPr="00F2134E">
        <w:rPr>
          <w:rFonts w:ascii="Times New Roman" w:hAnsi="Times New Roman" w:cs="Times New Roman"/>
        </w:rPr>
        <w:t xml:space="preserve"> La encontramos en escaso número en la ciudad </w:t>
      </w:r>
      <w:r w:rsidR="00866CB6" w:rsidRPr="00F2134E">
        <w:rPr>
          <w:rFonts w:ascii="Times New Roman" w:hAnsi="Times New Roman" w:cs="Times New Roman"/>
        </w:rPr>
        <w:t xml:space="preserve">de </w:t>
      </w:r>
      <w:r w:rsidR="00866CB6" w:rsidRPr="00D52641">
        <w:rPr>
          <w:rFonts w:ascii="Times New Roman" w:hAnsi="Times New Roman" w:cs="Times New Roman"/>
          <w:i/>
        </w:rPr>
        <w:t>Avgvsta</w:t>
      </w:r>
      <w:r w:rsidRPr="00D52641">
        <w:rPr>
          <w:rFonts w:ascii="Times New Roman" w:hAnsi="Times New Roman" w:cs="Times New Roman"/>
          <w:i/>
        </w:rPr>
        <w:t xml:space="preserve"> </w:t>
      </w:r>
      <w:r w:rsidRPr="00F2134E">
        <w:rPr>
          <w:rFonts w:ascii="Times New Roman" w:hAnsi="Times New Roman" w:cs="Times New Roman"/>
          <w:i/>
        </w:rPr>
        <w:t>Emerita</w:t>
      </w:r>
      <w:r w:rsidRPr="00F2134E">
        <w:rPr>
          <w:rFonts w:ascii="Times New Roman" w:hAnsi="Times New Roman" w:cs="Times New Roman"/>
        </w:rPr>
        <w:t xml:space="preserve"> (Mérida), </w:t>
      </w:r>
      <w:r w:rsidR="005862B8" w:rsidRPr="00F2134E">
        <w:rPr>
          <w:rFonts w:ascii="Times New Roman" w:hAnsi="Times New Roman" w:cs="Times New Roman"/>
        </w:rPr>
        <w:t>villa de Torre Águila</w:t>
      </w:r>
      <w:r w:rsidR="005862B8" w:rsidRPr="00F2134E">
        <w:rPr>
          <w:rStyle w:val="Refdenotaalpie"/>
          <w:rFonts w:ascii="Times New Roman" w:hAnsi="Times New Roman" w:cs="Times New Roman"/>
        </w:rPr>
        <w:footnoteReference w:id="184"/>
      </w:r>
      <w:r w:rsidR="005862B8" w:rsidRPr="00F2134E">
        <w:rPr>
          <w:rFonts w:ascii="Times New Roman" w:hAnsi="Times New Roman" w:cs="Times New Roman"/>
        </w:rPr>
        <w:t xml:space="preserve">, </w:t>
      </w:r>
      <w:r w:rsidRPr="00F2134E">
        <w:rPr>
          <w:rFonts w:ascii="Times New Roman" w:hAnsi="Times New Roman" w:cs="Times New Roman"/>
          <w:i/>
        </w:rPr>
        <w:t>Astvrica Avgvsta</w:t>
      </w:r>
      <w:r w:rsidRPr="00F2134E">
        <w:rPr>
          <w:rFonts w:ascii="Times New Roman" w:hAnsi="Times New Roman" w:cs="Times New Roman"/>
        </w:rPr>
        <w:t xml:space="preserve"> (Astorga)</w:t>
      </w:r>
      <w:r w:rsidRPr="00F2134E">
        <w:rPr>
          <w:rStyle w:val="Refdenotaalpie"/>
          <w:rFonts w:ascii="Times New Roman" w:hAnsi="Times New Roman" w:cs="Times New Roman"/>
        </w:rPr>
        <w:footnoteReference w:id="185"/>
      </w:r>
      <w:r w:rsidRPr="00F2134E">
        <w:rPr>
          <w:rFonts w:ascii="Times New Roman" w:hAnsi="Times New Roman" w:cs="Times New Roman"/>
        </w:rPr>
        <w:t xml:space="preserve">, </w:t>
      </w:r>
      <w:r w:rsidRPr="00F2134E">
        <w:rPr>
          <w:rFonts w:ascii="Times New Roman" w:hAnsi="Times New Roman" w:cs="Times New Roman"/>
          <w:i/>
        </w:rPr>
        <w:t xml:space="preserve">Valeria </w:t>
      </w:r>
      <w:r w:rsidRPr="00F2134E">
        <w:rPr>
          <w:rFonts w:ascii="Times New Roman" w:hAnsi="Times New Roman" w:cs="Times New Roman"/>
        </w:rPr>
        <w:t>(Cuenca)</w:t>
      </w:r>
      <w:r w:rsidRPr="00F2134E">
        <w:rPr>
          <w:rStyle w:val="Refdenotaalpie"/>
          <w:rFonts w:ascii="Times New Roman" w:hAnsi="Times New Roman" w:cs="Times New Roman"/>
        </w:rPr>
        <w:footnoteReference w:id="186"/>
      </w:r>
      <w:r w:rsidRPr="00F2134E">
        <w:rPr>
          <w:rFonts w:ascii="Times New Roman" w:hAnsi="Times New Roman" w:cs="Times New Roman"/>
        </w:rPr>
        <w:t xml:space="preserve">, </w:t>
      </w:r>
      <w:r w:rsidR="00DA40A9" w:rsidRPr="00F2134E">
        <w:rPr>
          <w:rFonts w:ascii="Times New Roman" w:hAnsi="Times New Roman" w:cs="Times New Roman"/>
        </w:rPr>
        <w:t>en la Villa de Ontavia (Ciudad Real)</w:t>
      </w:r>
      <w:r w:rsidR="00DA40A9" w:rsidRPr="00F2134E">
        <w:rPr>
          <w:rStyle w:val="Refdenotaalpie"/>
          <w:rFonts w:ascii="Times New Roman" w:hAnsi="Times New Roman" w:cs="Times New Roman"/>
        </w:rPr>
        <w:footnoteReference w:id="187"/>
      </w:r>
      <w:r w:rsidR="00863D96">
        <w:rPr>
          <w:rFonts w:ascii="Times New Roman" w:hAnsi="Times New Roman" w:cs="Times New Roman"/>
        </w:rPr>
        <w:t xml:space="preserve">, </w:t>
      </w:r>
      <w:r w:rsidRPr="00F2134E">
        <w:rPr>
          <w:rFonts w:ascii="Times New Roman" w:hAnsi="Times New Roman" w:cs="Times New Roman"/>
        </w:rPr>
        <w:t>y en la villa de Els Antigons (Tarragona)</w:t>
      </w:r>
      <w:r w:rsidRPr="00F2134E">
        <w:rPr>
          <w:rStyle w:val="Refdenotaalpie"/>
          <w:rFonts w:ascii="Times New Roman" w:hAnsi="Times New Roman" w:cs="Times New Roman"/>
        </w:rPr>
        <w:footnoteReference w:id="188"/>
      </w:r>
      <w:r w:rsidR="00866CB6" w:rsidRPr="00F2134E">
        <w:rPr>
          <w:rFonts w:ascii="Times New Roman" w:hAnsi="Times New Roman" w:cs="Times New Roman"/>
        </w:rPr>
        <w:t xml:space="preserve">, </w:t>
      </w:r>
    </w:p>
    <w:p w:rsidR="00EF5393" w:rsidRPr="00F2134E" w:rsidRDefault="00EF5393" w:rsidP="00796270">
      <w:pPr>
        <w:spacing w:after="0" w:line="240" w:lineRule="auto"/>
        <w:rPr>
          <w:rFonts w:ascii="Times New Roman" w:hAnsi="Times New Roman" w:cs="Times New Roman"/>
          <w:lang w:eastAsia="es-ES"/>
        </w:rPr>
      </w:pPr>
      <w:r w:rsidRPr="00F2134E">
        <w:rPr>
          <w:rFonts w:ascii="Times New Roman" w:hAnsi="Times New Roman" w:cs="Times New Roman"/>
          <w:b/>
        </w:rPr>
        <w:t>Área de dispersión</w:t>
      </w:r>
      <w:r w:rsidRPr="00F2134E">
        <w:rPr>
          <w:rFonts w:ascii="Times New Roman" w:hAnsi="Times New Roman" w:cs="Times New Roman"/>
        </w:rPr>
        <w:t>:</w:t>
      </w:r>
      <w:r w:rsidR="00540BE1" w:rsidRPr="00F2134E">
        <w:rPr>
          <w:rFonts w:ascii="Times New Roman" w:hAnsi="Times New Roman" w:cs="Times New Roman"/>
        </w:rPr>
        <w:t xml:space="preserve"> </w:t>
      </w:r>
      <w:r w:rsidR="00796270" w:rsidRPr="00F2134E">
        <w:rPr>
          <w:rFonts w:ascii="Times New Roman" w:hAnsi="Times New Roman" w:cs="Times New Roman"/>
          <w:i/>
        </w:rPr>
        <w:t>Colonia Vlpia</w:t>
      </w:r>
      <w:r w:rsidR="00796270" w:rsidRPr="00F2134E">
        <w:rPr>
          <w:rFonts w:ascii="Times New Roman" w:hAnsi="Times New Roman" w:cs="Times New Roman"/>
        </w:rPr>
        <w:t xml:space="preserve"> </w:t>
      </w:r>
      <w:r w:rsidR="00796270" w:rsidRPr="00F2134E">
        <w:rPr>
          <w:rFonts w:ascii="Times New Roman" w:hAnsi="Times New Roman" w:cs="Times New Roman"/>
          <w:i/>
        </w:rPr>
        <w:t>Traiana</w:t>
      </w:r>
      <w:r w:rsidR="00796270" w:rsidRPr="00F2134E">
        <w:rPr>
          <w:rFonts w:ascii="Times New Roman" w:hAnsi="Times New Roman" w:cs="Times New Roman"/>
        </w:rPr>
        <w:t xml:space="preserve"> (Xanten, Alemania)</w:t>
      </w:r>
      <w:r w:rsidR="00796270" w:rsidRPr="00F2134E">
        <w:rPr>
          <w:rStyle w:val="Refdenotaalpie"/>
          <w:rFonts w:ascii="Times New Roman" w:hAnsi="Times New Roman" w:cs="Times New Roman"/>
        </w:rPr>
        <w:footnoteReference w:id="189"/>
      </w:r>
      <w:r w:rsidR="00796270" w:rsidRPr="00F2134E">
        <w:rPr>
          <w:rFonts w:ascii="Times New Roman" w:hAnsi="Times New Roman" w:cs="Times New Roman"/>
        </w:rPr>
        <w:t>,</w:t>
      </w:r>
      <w:r w:rsidR="00796270" w:rsidRPr="00F2134E">
        <w:rPr>
          <w:rFonts w:ascii="Times New Roman" w:hAnsi="Times New Roman" w:cs="Times New Roman"/>
          <w:lang w:eastAsia="es-ES"/>
        </w:rPr>
        <w:t xml:space="preserve"> </w:t>
      </w:r>
    </w:p>
    <w:p w:rsidR="00EF5393"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Cronología</w:t>
      </w:r>
      <w:r w:rsidR="00540BE1" w:rsidRPr="00F2134E">
        <w:rPr>
          <w:rFonts w:ascii="Times New Roman" w:hAnsi="Times New Roman" w:cs="Times New Roman"/>
        </w:rPr>
        <w:t>:</w:t>
      </w:r>
      <w:r w:rsidR="001B7042" w:rsidRPr="00F2134E">
        <w:rPr>
          <w:rFonts w:ascii="Times New Roman" w:hAnsi="Times New Roman" w:cs="Times New Roman"/>
        </w:rPr>
        <w:t xml:space="preserve"> </w:t>
      </w:r>
      <w:r w:rsidR="00CC421D" w:rsidRPr="00F2134E">
        <w:rPr>
          <w:rFonts w:ascii="Times New Roman" w:hAnsi="Times New Roman" w:cs="Times New Roman"/>
        </w:rPr>
        <w:t xml:space="preserve">En Torre Águila entre finales de Tiberio-Claudio y principios del siglo II d.C. </w:t>
      </w:r>
    </w:p>
    <w:p w:rsidR="007661EA" w:rsidRDefault="007661EA" w:rsidP="00D26762">
      <w:pPr>
        <w:spacing w:after="0" w:line="240" w:lineRule="auto"/>
        <w:jc w:val="both"/>
        <w:rPr>
          <w:rFonts w:ascii="Times New Roman" w:hAnsi="Times New Roman" w:cs="Times New Roman"/>
        </w:rPr>
      </w:pPr>
    </w:p>
    <w:p w:rsidR="004263AB" w:rsidRPr="00F2134E" w:rsidRDefault="001A5C0D" w:rsidP="00D26950">
      <w:pPr>
        <w:spacing w:after="0" w:line="240" w:lineRule="auto"/>
        <w:ind w:firstLine="708"/>
        <w:jc w:val="both"/>
        <w:rPr>
          <w:rFonts w:ascii="Times New Roman" w:hAnsi="Times New Roman" w:cs="Times New Roman"/>
        </w:rPr>
      </w:pPr>
      <w:r w:rsidRPr="00F2134E">
        <w:rPr>
          <w:rFonts w:ascii="Times New Roman" w:hAnsi="Times New Roman" w:cs="Times New Roman"/>
        </w:rPr>
        <w:t xml:space="preserve">• </w:t>
      </w:r>
      <w:r w:rsidR="00826A97" w:rsidRPr="00F2134E">
        <w:rPr>
          <w:rFonts w:ascii="Times New Roman" w:hAnsi="Times New Roman" w:cs="Times New Roman"/>
          <w:b/>
          <w:smallCaps/>
        </w:rPr>
        <w:t>A.VII.</w:t>
      </w:r>
      <w:r w:rsidR="004263AB" w:rsidRPr="00F2134E">
        <w:rPr>
          <w:rFonts w:ascii="Times New Roman" w:hAnsi="Times New Roman" w:cs="Times New Roman"/>
          <w:b/>
        </w:rPr>
        <w:t>3.</w:t>
      </w:r>
      <w:r w:rsidR="0013185A" w:rsidRPr="00F2134E">
        <w:rPr>
          <w:rFonts w:ascii="Times New Roman" w:hAnsi="Times New Roman" w:cs="Times New Roman"/>
          <w:b/>
        </w:rPr>
        <w:t>6</w:t>
      </w:r>
      <w:r w:rsidR="004263AB" w:rsidRPr="00F2134E">
        <w:rPr>
          <w:rFonts w:ascii="Times New Roman" w:hAnsi="Times New Roman" w:cs="Times New Roman"/>
          <w:b/>
        </w:rPr>
        <w:t xml:space="preserve"> </w:t>
      </w:r>
      <w:r w:rsidR="002757FC" w:rsidRPr="00F2134E">
        <w:rPr>
          <w:rFonts w:ascii="Times New Roman" w:hAnsi="Times New Roman" w:cs="Times New Roman"/>
          <w:b/>
        </w:rPr>
        <w:t>–</w:t>
      </w:r>
      <w:r w:rsidR="003214F2" w:rsidRPr="00F2134E">
        <w:rPr>
          <w:rFonts w:ascii="Times New Roman" w:hAnsi="Times New Roman" w:cs="Times New Roman"/>
          <w:b/>
        </w:rPr>
        <w:t xml:space="preserve"> </w:t>
      </w:r>
      <w:r w:rsidR="002757FC" w:rsidRPr="00F2134E">
        <w:rPr>
          <w:rFonts w:ascii="Times New Roman" w:hAnsi="Times New Roman" w:cs="Times New Roman"/>
          <w:b/>
        </w:rPr>
        <w:t>Ojal en 8 y una perforación circular</w:t>
      </w:r>
      <w:r w:rsidR="002757FC" w:rsidRPr="00F2134E">
        <w:rPr>
          <w:rFonts w:ascii="Times New Roman" w:hAnsi="Times New Roman" w:cs="Times New Roman"/>
        </w:rPr>
        <w:t>.</w:t>
      </w:r>
    </w:p>
    <w:p w:rsidR="002757FC" w:rsidRPr="00F2134E" w:rsidRDefault="001A5C0D" w:rsidP="00D26762">
      <w:pPr>
        <w:spacing w:after="0" w:line="240" w:lineRule="auto"/>
        <w:ind w:left="708" w:firstLine="708"/>
        <w:jc w:val="both"/>
        <w:rPr>
          <w:rFonts w:ascii="Times New Roman" w:hAnsi="Times New Roman" w:cs="Times New Roman"/>
        </w:rPr>
      </w:pPr>
      <w:r w:rsidRPr="00F2134E">
        <w:rPr>
          <w:rFonts w:ascii="Times New Roman" w:hAnsi="Times New Roman" w:cs="Times New Roman"/>
        </w:rPr>
        <w:t xml:space="preserve">▫ </w:t>
      </w:r>
      <w:r w:rsidR="00826A97" w:rsidRPr="00F2134E">
        <w:rPr>
          <w:rFonts w:ascii="Times New Roman" w:hAnsi="Times New Roman" w:cs="Times New Roman"/>
          <w:b/>
          <w:smallCaps/>
        </w:rPr>
        <w:t>A.VII.</w:t>
      </w:r>
      <w:r w:rsidR="00A87FDE" w:rsidRPr="00F2134E">
        <w:rPr>
          <w:rFonts w:ascii="Times New Roman" w:hAnsi="Times New Roman" w:cs="Times New Roman"/>
          <w:b/>
        </w:rPr>
        <w:t>3.</w:t>
      </w:r>
      <w:r w:rsidR="0013185A" w:rsidRPr="00F2134E">
        <w:rPr>
          <w:rFonts w:ascii="Times New Roman" w:hAnsi="Times New Roman" w:cs="Times New Roman"/>
          <w:b/>
        </w:rPr>
        <w:t>6</w:t>
      </w:r>
      <w:r w:rsidR="004263AB" w:rsidRPr="00F2134E">
        <w:rPr>
          <w:rFonts w:ascii="Times New Roman" w:hAnsi="Times New Roman" w:cs="Times New Roman"/>
          <w:b/>
        </w:rPr>
        <w:t>.</w:t>
      </w:r>
      <w:r w:rsidR="002757FC" w:rsidRPr="00F2134E">
        <w:rPr>
          <w:rFonts w:ascii="Times New Roman" w:hAnsi="Times New Roman" w:cs="Times New Roman"/>
          <w:b/>
        </w:rPr>
        <w:t xml:space="preserve">1 – Remate </w:t>
      </w:r>
      <w:r w:rsidR="00D26950" w:rsidRPr="00F2134E">
        <w:rPr>
          <w:rFonts w:ascii="Times New Roman" w:hAnsi="Times New Roman" w:cs="Times New Roman"/>
          <w:b/>
        </w:rPr>
        <w:t>r</w:t>
      </w:r>
      <w:r w:rsidR="00EF67D5" w:rsidRPr="00F2134E">
        <w:rPr>
          <w:rFonts w:ascii="Times New Roman" w:hAnsi="Times New Roman" w:cs="Times New Roman"/>
          <w:b/>
        </w:rPr>
        <w:t>ecto</w:t>
      </w:r>
      <w:r w:rsidR="002757FC" w:rsidRPr="00F2134E">
        <w:rPr>
          <w:rFonts w:ascii="Times New Roman" w:hAnsi="Times New Roman" w:cs="Times New Roman"/>
          <w:b/>
        </w:rPr>
        <w:t>.</w:t>
      </w:r>
    </w:p>
    <w:tbl>
      <w:tblPr>
        <w:tblStyle w:val="Tablaconcuadrcula"/>
        <w:tblW w:w="0" w:type="auto"/>
        <w:tblLook w:val="04A0" w:firstRow="1" w:lastRow="0" w:firstColumn="1" w:lastColumn="0" w:noHBand="0" w:noVBand="1"/>
      </w:tblPr>
      <w:tblGrid>
        <w:gridCol w:w="1668"/>
      </w:tblGrid>
      <w:tr w:rsidR="00320B38" w:rsidRPr="00F2134E" w:rsidTr="00BD747D">
        <w:tc>
          <w:tcPr>
            <w:tcW w:w="1668" w:type="dxa"/>
          </w:tcPr>
          <w:p w:rsidR="00320B38" w:rsidRPr="00F2134E" w:rsidRDefault="008A140B" w:rsidP="00A611FF">
            <w:pPr>
              <w:jc w:val="center"/>
              <w:rPr>
                <w:rFonts w:ascii="Times New Roman" w:hAnsi="Times New Roman" w:cs="Times New Roman"/>
              </w:rPr>
            </w:pPr>
            <w:r w:rsidRPr="00F2134E">
              <w:rPr>
                <w:rFonts w:ascii="Times New Roman" w:hAnsi="Times New Roman" w:cs="Times New Roman"/>
                <w:noProof/>
                <w:lang w:eastAsia="es-ES"/>
              </w:rPr>
              <w:drawing>
                <wp:inline distT="0" distB="0" distL="0" distR="0" wp14:anchorId="3E05C28E" wp14:editId="7E0588EA">
                  <wp:extent cx="423435" cy="1714500"/>
                  <wp:effectExtent l="0" t="0" r="0" b="0"/>
                  <wp:docPr id="74" name="Imagen 74" descr="C:\Users\German\Desktop\en fongo negro\1 - Tipo I Acus\I.3.8.1 - ojal ocho una perforación. R. recto\almacenes aMNAR (106 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German\Desktop\en fongo negro\1 - Tipo I Acus\I.3.8.1 - ojal ocho una perforación. R. recto\almacenes aMNAR (106 1 copie.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50173" cy="1822764"/>
                          </a:xfrm>
                          <a:prstGeom prst="rect">
                            <a:avLst/>
                          </a:prstGeom>
                          <a:noFill/>
                          <a:ln>
                            <a:noFill/>
                          </a:ln>
                        </pic:spPr>
                      </pic:pic>
                    </a:graphicData>
                  </a:graphic>
                </wp:inline>
              </w:drawing>
            </w:r>
          </w:p>
          <w:p w:rsidR="00320B38" w:rsidRPr="00BD747D" w:rsidRDefault="00320B38" w:rsidP="00A611FF">
            <w:pPr>
              <w:jc w:val="center"/>
              <w:rPr>
                <w:rFonts w:ascii="Times New Roman" w:hAnsi="Times New Roman" w:cs="Times New Roman"/>
                <w:i/>
                <w:sz w:val="20"/>
                <w:szCs w:val="20"/>
              </w:rPr>
            </w:pPr>
            <w:r w:rsidRPr="00BD747D">
              <w:rPr>
                <w:rFonts w:ascii="Times New Roman" w:hAnsi="Times New Roman" w:cs="Times New Roman"/>
                <w:i/>
                <w:sz w:val="20"/>
                <w:szCs w:val="20"/>
              </w:rPr>
              <w:t>Avgvsta Emerita</w:t>
            </w:r>
          </w:p>
          <w:p w:rsidR="00320B38" w:rsidRPr="00F2134E" w:rsidRDefault="00320B38" w:rsidP="00A611FF">
            <w:pPr>
              <w:jc w:val="center"/>
              <w:rPr>
                <w:rFonts w:ascii="Times New Roman" w:hAnsi="Times New Roman" w:cs="Times New Roman"/>
              </w:rPr>
            </w:pPr>
            <w:r w:rsidRPr="00BD747D">
              <w:rPr>
                <w:rFonts w:ascii="Times New Roman" w:hAnsi="Times New Roman" w:cs="Times New Roman"/>
                <w:sz w:val="20"/>
                <w:szCs w:val="20"/>
              </w:rPr>
              <w:t>(MNAR, Mérida)</w:t>
            </w:r>
          </w:p>
        </w:tc>
      </w:tr>
    </w:tbl>
    <w:p w:rsidR="00540BE1"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540BE1" w:rsidRPr="00F2134E">
        <w:rPr>
          <w:rFonts w:ascii="Times New Roman" w:hAnsi="Times New Roman" w:cs="Times New Roman"/>
        </w:rPr>
        <w:t xml:space="preserve"> </w:t>
      </w:r>
      <w:r w:rsidR="00540BE1" w:rsidRPr="0012262C">
        <w:rPr>
          <w:rFonts w:ascii="Times New Roman" w:hAnsi="Times New Roman" w:cs="Times New Roman"/>
          <w:i/>
        </w:rPr>
        <w:t>Acus</w:t>
      </w:r>
      <w:r w:rsidR="00540BE1" w:rsidRPr="00F2134E">
        <w:rPr>
          <w:rFonts w:ascii="Times New Roman" w:hAnsi="Times New Roman" w:cs="Times New Roman"/>
        </w:rPr>
        <w:t xml:space="preserve"> con cuerpo de sección circular regular que se engrosa progresivamente desde la punta a la cúspide, para terminar con un corte horizontal (recto). Presentan a parte del ojal una perforación circular, que en unas piezas aparece por cima y otras por debajo del ojal. </w:t>
      </w:r>
      <w:r w:rsidR="00D74181" w:rsidRPr="00F2134E">
        <w:rPr>
          <w:rFonts w:ascii="Times New Roman" w:hAnsi="Times New Roman" w:cs="Times New Roman"/>
        </w:rPr>
        <w:t>Las piezas que conocemos son ta</w:t>
      </w:r>
      <w:r w:rsidR="00111312" w:rsidRPr="00F2134E">
        <w:rPr>
          <w:rFonts w:ascii="Times New Roman" w:hAnsi="Times New Roman" w:cs="Times New Roman"/>
        </w:rPr>
        <w:t>maño medio 6 – 10</w:t>
      </w:r>
      <w:r w:rsidR="00540BE1" w:rsidRPr="00F2134E">
        <w:rPr>
          <w:rFonts w:ascii="Times New Roman" w:hAnsi="Times New Roman" w:cs="Times New Roman"/>
        </w:rPr>
        <w:t xml:space="preserve"> cm, y un grosos que va desde los 0’4 a los 0’6 cm, siendo la medida más frecuente la de 0’5 cm. </w:t>
      </w:r>
    </w:p>
    <w:p w:rsidR="00F53FE3" w:rsidRPr="00F2134E" w:rsidRDefault="00F53FE3" w:rsidP="00D26762">
      <w:pPr>
        <w:spacing w:after="0" w:line="240" w:lineRule="auto"/>
        <w:jc w:val="both"/>
        <w:rPr>
          <w:rFonts w:ascii="Times New Roman" w:hAnsi="Times New Roman" w:cs="Times New Roman"/>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i/>
        </w:rPr>
        <w:t xml:space="preserve"> </w:t>
      </w:r>
      <w:r w:rsidR="00D52641" w:rsidRPr="00F2134E">
        <w:rPr>
          <w:rFonts w:ascii="Times New Roman" w:hAnsi="Times New Roman" w:cs="Times New Roman"/>
          <w:i/>
        </w:rPr>
        <w:t xml:space="preserve">Avgvsta </w:t>
      </w:r>
      <w:r w:rsidRPr="00F2134E">
        <w:rPr>
          <w:rFonts w:ascii="Times New Roman" w:hAnsi="Times New Roman" w:cs="Times New Roman"/>
          <w:i/>
        </w:rPr>
        <w:t xml:space="preserve">Emerita </w:t>
      </w:r>
      <w:r w:rsidRPr="00F2134E">
        <w:rPr>
          <w:rFonts w:ascii="Times New Roman" w:hAnsi="Times New Roman" w:cs="Times New Roman"/>
        </w:rPr>
        <w:t xml:space="preserve">(Mérida), </w:t>
      </w:r>
      <w:r w:rsidRPr="00F2134E">
        <w:rPr>
          <w:rFonts w:ascii="Times New Roman" w:hAnsi="Times New Roman" w:cs="Times New Roman"/>
          <w:i/>
        </w:rPr>
        <w:t>Ast</w:t>
      </w:r>
      <w:r w:rsidR="006B71D7">
        <w:rPr>
          <w:rFonts w:ascii="Times New Roman" w:hAnsi="Times New Roman" w:cs="Times New Roman"/>
          <w:i/>
        </w:rPr>
        <w:t>v</w:t>
      </w:r>
      <w:r w:rsidRPr="00F2134E">
        <w:rPr>
          <w:rFonts w:ascii="Times New Roman" w:hAnsi="Times New Roman" w:cs="Times New Roman"/>
          <w:i/>
        </w:rPr>
        <w:t>rica Avgvsta (</w:t>
      </w:r>
      <w:r w:rsidRPr="00F2134E">
        <w:rPr>
          <w:rFonts w:ascii="Times New Roman" w:hAnsi="Times New Roman" w:cs="Times New Roman"/>
        </w:rPr>
        <w:t>Astorga)</w:t>
      </w:r>
      <w:r w:rsidRPr="00F2134E">
        <w:rPr>
          <w:rStyle w:val="Refdenotaalpie"/>
          <w:rFonts w:ascii="Times New Roman" w:hAnsi="Times New Roman" w:cs="Times New Roman"/>
        </w:rPr>
        <w:footnoteReference w:id="190"/>
      </w:r>
      <w:r w:rsidRPr="00F2134E">
        <w:rPr>
          <w:rFonts w:ascii="Times New Roman" w:hAnsi="Times New Roman" w:cs="Times New Roman"/>
        </w:rPr>
        <w:t>, Barcino (Barcelona)</w:t>
      </w:r>
      <w:r w:rsidRPr="00F2134E">
        <w:rPr>
          <w:rStyle w:val="Refdenotaalpie"/>
          <w:rFonts w:ascii="Times New Roman" w:hAnsi="Times New Roman" w:cs="Times New Roman"/>
        </w:rPr>
        <w:footnoteReference w:id="191"/>
      </w:r>
      <w:r w:rsidRPr="00F2134E">
        <w:rPr>
          <w:rFonts w:ascii="Times New Roman" w:hAnsi="Times New Roman" w:cs="Times New Roman"/>
        </w:rPr>
        <w:t>.</w:t>
      </w:r>
    </w:p>
    <w:p w:rsidR="00EF5393"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Área de dispersión</w:t>
      </w:r>
      <w:r w:rsidRPr="00F2134E">
        <w:rPr>
          <w:rFonts w:ascii="Times New Roman" w:hAnsi="Times New Roman" w:cs="Times New Roman"/>
        </w:rPr>
        <w:t>:</w:t>
      </w:r>
      <w:r w:rsidR="00540BE1" w:rsidRPr="00F2134E">
        <w:rPr>
          <w:rFonts w:ascii="Times New Roman" w:hAnsi="Times New Roman" w:cs="Times New Roman"/>
        </w:rPr>
        <w:t xml:space="preserve"> </w:t>
      </w:r>
      <w:r w:rsidR="00F2134E">
        <w:rPr>
          <w:rFonts w:ascii="Times New Roman" w:hAnsi="Times New Roman" w:cs="Times New Roman"/>
          <w:i/>
        </w:rPr>
        <w:t>Aqv</w:t>
      </w:r>
      <w:r w:rsidR="00AA0DE1" w:rsidRPr="00F2134E">
        <w:rPr>
          <w:rFonts w:ascii="Times New Roman" w:hAnsi="Times New Roman" w:cs="Times New Roman"/>
          <w:i/>
        </w:rPr>
        <w:t>incvm</w:t>
      </w:r>
      <w:r w:rsidR="00AA0DE1" w:rsidRPr="00F2134E">
        <w:rPr>
          <w:rFonts w:ascii="Times New Roman" w:hAnsi="Times New Roman" w:cs="Times New Roman"/>
        </w:rPr>
        <w:t xml:space="preserve"> (Budapest, Hungría)</w:t>
      </w:r>
      <w:r w:rsidR="00AA0DE1" w:rsidRPr="00F2134E">
        <w:rPr>
          <w:rStyle w:val="Refdenotaalpie"/>
          <w:rFonts w:ascii="Times New Roman" w:hAnsi="Times New Roman" w:cs="Times New Roman"/>
        </w:rPr>
        <w:footnoteReference w:id="192"/>
      </w:r>
      <w:r w:rsidR="008B447D" w:rsidRPr="00F2134E">
        <w:rPr>
          <w:rFonts w:ascii="Times New Roman" w:hAnsi="Times New Roman" w:cs="Times New Roman"/>
        </w:rPr>
        <w:t>, Nîmes (Francia)</w:t>
      </w:r>
      <w:r w:rsidR="008B447D" w:rsidRPr="00F2134E">
        <w:rPr>
          <w:rStyle w:val="Refdenotaalpie"/>
          <w:rFonts w:ascii="Times New Roman" w:hAnsi="Times New Roman" w:cs="Times New Roman"/>
        </w:rPr>
        <w:footnoteReference w:id="193"/>
      </w:r>
    </w:p>
    <w:p w:rsidR="00EF5393" w:rsidRPr="00F2134E" w:rsidRDefault="00EF5393" w:rsidP="00D26762">
      <w:pPr>
        <w:spacing w:after="0" w:line="240" w:lineRule="auto"/>
        <w:jc w:val="both"/>
        <w:rPr>
          <w:rFonts w:ascii="Times New Roman" w:hAnsi="Times New Roman" w:cs="Times New Roman"/>
          <w:lang w:val="it-IT"/>
        </w:rPr>
      </w:pPr>
      <w:r w:rsidRPr="00F2134E">
        <w:rPr>
          <w:rFonts w:ascii="Times New Roman" w:hAnsi="Times New Roman" w:cs="Times New Roman"/>
          <w:b/>
          <w:lang w:val="it-IT"/>
        </w:rPr>
        <w:t>Cronología</w:t>
      </w:r>
      <w:r w:rsidRPr="00F2134E">
        <w:rPr>
          <w:rFonts w:ascii="Times New Roman" w:hAnsi="Times New Roman" w:cs="Times New Roman"/>
          <w:lang w:val="it-IT"/>
        </w:rPr>
        <w:t>:</w:t>
      </w:r>
      <w:r w:rsidR="00D74181" w:rsidRPr="00F2134E">
        <w:rPr>
          <w:rFonts w:ascii="Times New Roman" w:hAnsi="Times New Roman" w:cs="Times New Roman"/>
          <w:lang w:val="it-IT"/>
        </w:rPr>
        <w:t xml:space="preserve"> I –</w:t>
      </w:r>
      <w:r w:rsidR="00CD12B8" w:rsidRPr="00F2134E">
        <w:rPr>
          <w:rFonts w:ascii="Times New Roman" w:hAnsi="Times New Roman" w:cs="Times New Roman"/>
          <w:lang w:val="it-IT"/>
        </w:rPr>
        <w:t xml:space="preserve"> III</w:t>
      </w:r>
      <w:r w:rsidR="00D74181" w:rsidRPr="00F2134E">
        <w:rPr>
          <w:rFonts w:ascii="Times New Roman" w:hAnsi="Times New Roman" w:cs="Times New Roman"/>
          <w:lang w:val="it-IT"/>
        </w:rPr>
        <w:t xml:space="preserve"> d.C.</w:t>
      </w:r>
    </w:p>
    <w:p w:rsidR="00D74181" w:rsidRPr="00F2134E" w:rsidRDefault="00D74181" w:rsidP="00D26762">
      <w:pPr>
        <w:spacing w:after="0" w:line="240" w:lineRule="auto"/>
        <w:jc w:val="both"/>
        <w:rPr>
          <w:rFonts w:ascii="Times New Roman" w:hAnsi="Times New Roman" w:cs="Times New Roman"/>
          <w:lang w:val="it-IT"/>
        </w:rPr>
      </w:pPr>
    </w:p>
    <w:p w:rsidR="002757FC" w:rsidRPr="00F2134E" w:rsidRDefault="001A5C0D" w:rsidP="00D26762">
      <w:pPr>
        <w:spacing w:after="0" w:line="240" w:lineRule="auto"/>
        <w:ind w:left="708" w:firstLine="708"/>
        <w:jc w:val="both"/>
        <w:rPr>
          <w:rFonts w:ascii="Times New Roman" w:hAnsi="Times New Roman" w:cs="Times New Roman"/>
        </w:rPr>
      </w:pPr>
      <w:r w:rsidRPr="00F2134E">
        <w:rPr>
          <w:rFonts w:ascii="Times New Roman" w:hAnsi="Times New Roman" w:cs="Times New Roman"/>
        </w:rPr>
        <w:t xml:space="preserve">▫ </w:t>
      </w:r>
      <w:r w:rsidR="003C7C7D">
        <w:rPr>
          <w:rFonts w:ascii="Times New Roman" w:hAnsi="Times New Roman" w:cs="Times New Roman"/>
          <w:b/>
          <w:smallCaps/>
        </w:rPr>
        <w:t>A.</w:t>
      </w:r>
      <w:r w:rsidR="003C7C7D" w:rsidRPr="00F2134E">
        <w:rPr>
          <w:rFonts w:ascii="Times New Roman" w:hAnsi="Times New Roman" w:cs="Times New Roman"/>
          <w:b/>
          <w:smallCaps/>
        </w:rPr>
        <w:t>VII</w:t>
      </w:r>
      <w:r w:rsidR="00375815" w:rsidRPr="00F2134E">
        <w:rPr>
          <w:rFonts w:ascii="Times New Roman" w:hAnsi="Times New Roman" w:cs="Times New Roman"/>
          <w:b/>
          <w:smallCaps/>
        </w:rPr>
        <w:t>.</w:t>
      </w:r>
      <w:r w:rsidR="00665BB7" w:rsidRPr="00F2134E">
        <w:rPr>
          <w:rFonts w:ascii="Times New Roman" w:hAnsi="Times New Roman" w:cs="Times New Roman"/>
          <w:b/>
        </w:rPr>
        <w:t>3.</w:t>
      </w:r>
      <w:r w:rsidR="0013185A" w:rsidRPr="00F2134E">
        <w:rPr>
          <w:rFonts w:ascii="Times New Roman" w:hAnsi="Times New Roman" w:cs="Times New Roman"/>
          <w:b/>
        </w:rPr>
        <w:t>6</w:t>
      </w:r>
      <w:r w:rsidR="004263AB" w:rsidRPr="00F2134E">
        <w:rPr>
          <w:rFonts w:ascii="Times New Roman" w:hAnsi="Times New Roman" w:cs="Times New Roman"/>
          <w:b/>
        </w:rPr>
        <w:t>.</w:t>
      </w:r>
      <w:r w:rsidR="002757FC" w:rsidRPr="00F2134E">
        <w:rPr>
          <w:rFonts w:ascii="Times New Roman" w:hAnsi="Times New Roman" w:cs="Times New Roman"/>
          <w:b/>
        </w:rPr>
        <w:t xml:space="preserve">2 – Remate </w:t>
      </w:r>
      <w:r w:rsidR="00665BB7" w:rsidRPr="00F2134E">
        <w:rPr>
          <w:rFonts w:ascii="Times New Roman" w:hAnsi="Times New Roman" w:cs="Times New Roman"/>
          <w:b/>
        </w:rPr>
        <w:t>cónico</w:t>
      </w:r>
    </w:p>
    <w:p w:rsidR="00665BB7" w:rsidRPr="00F2134E" w:rsidRDefault="00665BB7" w:rsidP="00D26762">
      <w:pPr>
        <w:spacing w:after="0" w:line="240" w:lineRule="auto"/>
        <w:ind w:left="2130"/>
        <w:jc w:val="both"/>
        <w:rPr>
          <w:rFonts w:ascii="Times New Roman" w:hAnsi="Times New Roman" w:cs="Times New Roman"/>
        </w:rPr>
      </w:pPr>
    </w:p>
    <w:p w:rsidR="00D73201" w:rsidRPr="00F2134E" w:rsidRDefault="00D73201" w:rsidP="00D26762">
      <w:pPr>
        <w:spacing w:after="0" w:line="240" w:lineRule="auto"/>
        <w:jc w:val="both"/>
        <w:rPr>
          <w:rFonts w:ascii="Times New Roman" w:hAnsi="Times New Roman" w:cs="Times New Roman"/>
          <w:b/>
          <w:color w:val="0000FF"/>
        </w:rPr>
      </w:pPr>
      <w:r w:rsidRPr="00F2134E">
        <w:rPr>
          <w:rFonts w:ascii="Times New Roman" w:hAnsi="Times New Roman" w:cs="Times New Roman"/>
          <w:b/>
        </w:rPr>
        <w:t xml:space="preserve">Tabar-Unzu – </w:t>
      </w:r>
      <w:r w:rsidRPr="00F2134E">
        <w:rPr>
          <w:rFonts w:ascii="Times New Roman" w:hAnsi="Times New Roman" w:cs="Times New Roman"/>
          <w:b/>
          <w:color w:val="0000FF"/>
        </w:rPr>
        <w:t>Tipo I.2</w:t>
      </w:r>
    </w:p>
    <w:tbl>
      <w:tblPr>
        <w:tblStyle w:val="Tablaconcuadrcula"/>
        <w:tblW w:w="0" w:type="auto"/>
        <w:tblLook w:val="04A0" w:firstRow="1" w:lastRow="0" w:firstColumn="1" w:lastColumn="0" w:noHBand="0" w:noVBand="1"/>
      </w:tblPr>
      <w:tblGrid>
        <w:gridCol w:w="1526"/>
      </w:tblGrid>
      <w:tr w:rsidR="00665BB7" w:rsidRPr="00F2134E" w:rsidTr="00BD747D">
        <w:tc>
          <w:tcPr>
            <w:tcW w:w="1526" w:type="dxa"/>
          </w:tcPr>
          <w:p w:rsidR="00665BB7" w:rsidRPr="00F2134E" w:rsidRDefault="008A140B" w:rsidP="00AE3560">
            <w:pPr>
              <w:jc w:val="center"/>
              <w:rPr>
                <w:rFonts w:ascii="Times New Roman" w:hAnsi="Times New Roman" w:cs="Times New Roman"/>
              </w:rPr>
            </w:pPr>
            <w:r w:rsidRPr="00F2134E">
              <w:rPr>
                <w:rFonts w:ascii="Times New Roman" w:hAnsi="Times New Roman" w:cs="Times New Roman"/>
                <w:noProof/>
                <w:lang w:eastAsia="es-ES"/>
              </w:rPr>
              <w:drawing>
                <wp:inline distT="0" distB="0" distL="0" distR="0" wp14:anchorId="041E12B9">
                  <wp:extent cx="580932" cy="2162175"/>
                  <wp:effectExtent l="0" t="0" r="0" b="0"/>
                  <wp:docPr id="17939" name="Imagen 17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214" cy="2211611"/>
                          </a:xfrm>
                          <a:prstGeom prst="rect">
                            <a:avLst/>
                          </a:prstGeom>
                          <a:noFill/>
                        </pic:spPr>
                      </pic:pic>
                    </a:graphicData>
                  </a:graphic>
                </wp:inline>
              </w:drawing>
            </w:r>
          </w:p>
          <w:p w:rsidR="00AE3560" w:rsidRPr="00BD747D" w:rsidRDefault="00AE3560" w:rsidP="00AE3560">
            <w:pPr>
              <w:jc w:val="center"/>
              <w:rPr>
                <w:rFonts w:ascii="Times New Roman" w:hAnsi="Times New Roman" w:cs="Times New Roman"/>
                <w:sz w:val="20"/>
                <w:szCs w:val="20"/>
              </w:rPr>
            </w:pPr>
            <w:r w:rsidRPr="00BD747D">
              <w:rPr>
                <w:rFonts w:ascii="Times New Roman" w:hAnsi="Times New Roman" w:cs="Times New Roman"/>
                <w:sz w:val="20"/>
                <w:szCs w:val="20"/>
              </w:rPr>
              <w:t>Desconocido</w:t>
            </w:r>
          </w:p>
          <w:p w:rsidR="00665BB7" w:rsidRPr="00F2134E" w:rsidRDefault="00AE3560" w:rsidP="00AE3560">
            <w:pPr>
              <w:jc w:val="center"/>
              <w:rPr>
                <w:rFonts w:ascii="Times New Roman" w:hAnsi="Times New Roman" w:cs="Times New Roman"/>
              </w:rPr>
            </w:pPr>
            <w:r w:rsidRPr="00BD747D">
              <w:rPr>
                <w:rFonts w:ascii="Times New Roman" w:hAnsi="Times New Roman" w:cs="Times New Roman"/>
                <w:noProof/>
                <w:sz w:val="20"/>
                <w:szCs w:val="20"/>
                <w:lang w:eastAsia="es-ES"/>
              </w:rPr>
              <w:t>(</w:t>
            </w:r>
            <w:r w:rsidR="00665BB7" w:rsidRPr="00BD747D">
              <w:rPr>
                <w:rFonts w:ascii="Times New Roman" w:hAnsi="Times New Roman" w:cs="Times New Roman"/>
                <w:noProof/>
                <w:sz w:val="20"/>
                <w:szCs w:val="20"/>
                <w:lang w:eastAsia="es-ES"/>
              </w:rPr>
              <w:t>MAN</w:t>
            </w:r>
            <w:r w:rsidRPr="00BD747D">
              <w:rPr>
                <w:rFonts w:ascii="Times New Roman" w:hAnsi="Times New Roman" w:cs="Times New Roman"/>
                <w:noProof/>
                <w:sz w:val="20"/>
                <w:szCs w:val="20"/>
                <w:lang w:eastAsia="es-ES"/>
              </w:rPr>
              <w:t xml:space="preserve"> Madrid)</w:t>
            </w:r>
          </w:p>
        </w:tc>
      </w:tr>
    </w:tbl>
    <w:p w:rsidR="0018070E"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18070E" w:rsidRPr="00F2134E">
        <w:rPr>
          <w:rFonts w:ascii="Times New Roman" w:hAnsi="Times New Roman" w:cs="Times New Roman"/>
        </w:rPr>
        <w:t xml:space="preserve"> Cuerpo de sección circular que se engrosa desde la punta a la cumbre, para rematar en forma de cono. Este puede ser más corto o ligeramente apuntado. Las piezas que conocemos llevan una perforación circular por debajo del ojal.</w:t>
      </w:r>
      <w:r w:rsidR="00A35E00" w:rsidRPr="00F2134E">
        <w:rPr>
          <w:rFonts w:ascii="Times New Roman" w:hAnsi="Times New Roman" w:cs="Times New Roman"/>
        </w:rPr>
        <w:t xml:space="preserve"> Son agujas de tamaño medio corto, con medidas que van entre 5 y 11</w:t>
      </w:r>
      <w:r w:rsidR="006A27B9" w:rsidRPr="00F2134E">
        <w:rPr>
          <w:rFonts w:ascii="Times New Roman" w:hAnsi="Times New Roman" w:cs="Times New Roman"/>
        </w:rPr>
        <w:t>cm.</w:t>
      </w:r>
    </w:p>
    <w:p w:rsidR="00F53FE3" w:rsidRPr="00F2134E" w:rsidRDefault="00F53FE3" w:rsidP="006E50C4">
      <w:pPr>
        <w:spacing w:after="0" w:line="240" w:lineRule="auto"/>
        <w:jc w:val="both"/>
        <w:rPr>
          <w:rFonts w:ascii="Times New Roman" w:hAnsi="Times New Roman" w:cs="Times New Roman"/>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004E75F6">
        <w:rPr>
          <w:rFonts w:ascii="Times New Roman" w:hAnsi="Times New Roman" w:cs="Times New Roman"/>
        </w:rPr>
        <w:t xml:space="preserve"> MAN</w:t>
      </w:r>
      <w:r w:rsidRPr="00F2134E">
        <w:rPr>
          <w:rFonts w:ascii="Times New Roman" w:hAnsi="Times New Roman" w:cs="Times New Roman"/>
        </w:rPr>
        <w:t xml:space="preserve"> (Madrid)</w:t>
      </w:r>
      <w:r w:rsidRPr="00F2134E">
        <w:rPr>
          <w:rStyle w:val="Refdenotaalpie"/>
          <w:rFonts w:ascii="Times New Roman" w:hAnsi="Times New Roman" w:cs="Times New Roman"/>
        </w:rPr>
        <w:footnoteReference w:id="194"/>
      </w:r>
      <w:r w:rsidRPr="00F2134E">
        <w:rPr>
          <w:rFonts w:ascii="Times New Roman" w:hAnsi="Times New Roman" w:cs="Times New Roman"/>
        </w:rPr>
        <w:t>, Liédana, Sartaguda, Pamplona</w:t>
      </w:r>
      <w:r w:rsidRPr="00F2134E">
        <w:rPr>
          <w:rStyle w:val="Refdenotaalpie"/>
          <w:rFonts w:ascii="Times New Roman" w:hAnsi="Times New Roman" w:cs="Times New Roman"/>
        </w:rPr>
        <w:footnoteReference w:id="195"/>
      </w:r>
      <w:r w:rsidRPr="00F2134E">
        <w:rPr>
          <w:rFonts w:ascii="Times New Roman" w:hAnsi="Times New Roman" w:cs="Times New Roman"/>
        </w:rPr>
        <w:t xml:space="preserve">, </w:t>
      </w:r>
      <w:r w:rsidRPr="00F2134E">
        <w:rPr>
          <w:rFonts w:ascii="Times New Roman" w:hAnsi="Times New Roman" w:cs="Times New Roman"/>
          <w:i/>
        </w:rPr>
        <w:t>Cara</w:t>
      </w:r>
      <w:r w:rsidRPr="00F2134E">
        <w:rPr>
          <w:rFonts w:ascii="Times New Roman" w:hAnsi="Times New Roman" w:cs="Times New Roman"/>
        </w:rPr>
        <w:t xml:space="preserve"> (Santacara)</w:t>
      </w:r>
      <w:r w:rsidRPr="00F2134E">
        <w:rPr>
          <w:rStyle w:val="Refdenotaalpie"/>
          <w:rFonts w:ascii="Times New Roman" w:hAnsi="Times New Roman" w:cs="Times New Roman"/>
        </w:rPr>
        <w:footnoteReference w:id="196"/>
      </w:r>
      <w:r w:rsidRPr="00F2134E">
        <w:rPr>
          <w:rFonts w:ascii="Times New Roman" w:hAnsi="Times New Roman" w:cs="Times New Roman"/>
        </w:rPr>
        <w:t xml:space="preserve">, </w:t>
      </w:r>
      <w:r w:rsidR="00D52641">
        <w:rPr>
          <w:rFonts w:ascii="Times New Roman" w:hAnsi="Times New Roman" w:cs="Times New Roman"/>
          <w:i/>
        </w:rPr>
        <w:t>Calagv</w:t>
      </w:r>
      <w:r w:rsidRPr="00F2134E">
        <w:rPr>
          <w:rFonts w:ascii="Times New Roman" w:hAnsi="Times New Roman" w:cs="Times New Roman"/>
          <w:i/>
        </w:rPr>
        <w:t>rris</w:t>
      </w:r>
      <w:r w:rsidRPr="00F2134E">
        <w:rPr>
          <w:rFonts w:ascii="Times New Roman" w:hAnsi="Times New Roman" w:cs="Times New Roman"/>
        </w:rPr>
        <w:t xml:space="preserve"> (Calahorra)</w:t>
      </w:r>
      <w:r w:rsidRPr="00F2134E">
        <w:rPr>
          <w:rStyle w:val="Refdenotaalpie"/>
          <w:rFonts w:ascii="Times New Roman" w:hAnsi="Times New Roman" w:cs="Times New Roman"/>
        </w:rPr>
        <w:footnoteReference w:id="197"/>
      </w:r>
      <w:r w:rsidRPr="00F2134E">
        <w:rPr>
          <w:rFonts w:ascii="Times New Roman" w:hAnsi="Times New Roman" w:cs="Times New Roman"/>
        </w:rPr>
        <w:t xml:space="preserve">,  </w:t>
      </w:r>
      <w:r w:rsidRPr="00F2134E">
        <w:rPr>
          <w:rFonts w:ascii="Times New Roman" w:hAnsi="Times New Roman" w:cs="Times New Roman"/>
          <w:i/>
        </w:rPr>
        <w:t>Astvrica Avgvsta</w:t>
      </w:r>
      <w:r w:rsidRPr="00F2134E">
        <w:rPr>
          <w:rFonts w:ascii="Times New Roman" w:hAnsi="Times New Roman" w:cs="Times New Roman"/>
        </w:rPr>
        <w:t xml:space="preserve"> (Astorga)</w:t>
      </w:r>
      <w:r w:rsidRPr="00F2134E">
        <w:rPr>
          <w:rStyle w:val="Refdenotaalpie"/>
          <w:rFonts w:ascii="Times New Roman" w:hAnsi="Times New Roman" w:cs="Times New Roman"/>
        </w:rPr>
        <w:footnoteReference w:id="198"/>
      </w:r>
      <w:r w:rsidRPr="00F2134E">
        <w:rPr>
          <w:rFonts w:ascii="Times New Roman" w:hAnsi="Times New Roman" w:cs="Times New Roman"/>
        </w:rPr>
        <w:t xml:space="preserve">, </w:t>
      </w:r>
      <w:r w:rsidR="009D6D01" w:rsidRPr="00F2134E">
        <w:rPr>
          <w:rFonts w:ascii="Times New Roman" w:hAnsi="Times New Roman" w:cs="Times New Roman"/>
          <w:i/>
        </w:rPr>
        <w:t xml:space="preserve">Conimbriga </w:t>
      </w:r>
      <w:r w:rsidR="009D6D01" w:rsidRPr="00F2134E">
        <w:rPr>
          <w:rFonts w:ascii="Times New Roman" w:hAnsi="Times New Roman" w:cs="Times New Roman"/>
        </w:rPr>
        <w:t>(Condeixa a Nova, Portugal)</w:t>
      </w:r>
      <w:r w:rsidR="009D6D01" w:rsidRPr="00F2134E">
        <w:rPr>
          <w:rStyle w:val="Refdenotaalpie"/>
          <w:rFonts w:ascii="Times New Roman" w:hAnsi="Times New Roman" w:cs="Times New Roman"/>
        </w:rPr>
        <w:footnoteReference w:id="199"/>
      </w:r>
      <w:r w:rsidR="006E50C4" w:rsidRPr="00F2134E">
        <w:rPr>
          <w:rFonts w:ascii="Times New Roman" w:hAnsi="Times New Roman" w:cs="Times New Roman"/>
        </w:rPr>
        <w:t xml:space="preserve">, </w:t>
      </w:r>
      <w:r w:rsidR="003214F2" w:rsidRPr="00F2134E">
        <w:rPr>
          <w:rFonts w:ascii="Times New Roman" w:hAnsi="Times New Roman" w:cs="Times New Roman"/>
        </w:rPr>
        <w:t>Portal de la Magdalena (Lérida)</w:t>
      </w:r>
      <w:r w:rsidR="003214F2" w:rsidRPr="00F2134E">
        <w:rPr>
          <w:rStyle w:val="Refdenotaalpie"/>
          <w:rFonts w:ascii="Times New Roman" w:hAnsi="Times New Roman" w:cs="Times New Roman"/>
        </w:rPr>
        <w:footnoteReference w:id="200"/>
      </w:r>
      <w:r w:rsidR="003214F2" w:rsidRPr="00F2134E">
        <w:rPr>
          <w:rFonts w:ascii="Times New Roman" w:hAnsi="Times New Roman" w:cs="Times New Roman"/>
        </w:rPr>
        <w:t xml:space="preserve">, </w:t>
      </w:r>
      <w:r w:rsidR="00F925CE" w:rsidRPr="00F2134E">
        <w:rPr>
          <w:rFonts w:ascii="Times New Roman" w:hAnsi="Times New Roman" w:cs="Times New Roman"/>
        </w:rPr>
        <w:t>Solsona (Lérida)</w:t>
      </w:r>
      <w:r w:rsidR="00F925CE" w:rsidRPr="00F2134E">
        <w:rPr>
          <w:rStyle w:val="Refdenotaalpie"/>
          <w:rFonts w:ascii="Times New Roman" w:hAnsi="Times New Roman" w:cs="Times New Roman"/>
        </w:rPr>
        <w:footnoteReference w:id="201"/>
      </w:r>
      <w:r w:rsidR="00150A3D" w:rsidRPr="00F2134E">
        <w:rPr>
          <w:rFonts w:ascii="Times New Roman" w:hAnsi="Times New Roman" w:cs="Times New Roman"/>
          <w:lang w:eastAsia="es-ES"/>
        </w:rPr>
        <w:t xml:space="preserve">, </w:t>
      </w:r>
      <w:r w:rsidR="002048FE" w:rsidRPr="00F2134E">
        <w:rPr>
          <w:rFonts w:ascii="Times New Roman" w:hAnsi="Times New Roman" w:cs="Times New Roman"/>
          <w:lang w:eastAsia="es-ES"/>
        </w:rPr>
        <w:t>Els An</w:t>
      </w:r>
      <w:r w:rsidR="00150A3D" w:rsidRPr="00F2134E">
        <w:rPr>
          <w:rFonts w:ascii="Times New Roman" w:hAnsi="Times New Roman" w:cs="Times New Roman"/>
          <w:lang w:eastAsia="es-ES"/>
        </w:rPr>
        <w:t>tigons (Reus, Tarragona)</w:t>
      </w:r>
      <w:r w:rsidR="00150A3D" w:rsidRPr="00F2134E">
        <w:rPr>
          <w:rStyle w:val="Refdenotaalpie"/>
          <w:rFonts w:ascii="Times New Roman" w:hAnsi="Times New Roman" w:cs="Times New Roman"/>
          <w:lang w:eastAsia="es-ES"/>
        </w:rPr>
        <w:footnoteReference w:id="202"/>
      </w:r>
      <w:r w:rsidR="006E23ED" w:rsidRPr="00F2134E">
        <w:rPr>
          <w:rFonts w:ascii="Times New Roman" w:hAnsi="Times New Roman" w:cs="Times New Roman"/>
          <w:lang w:eastAsia="es-ES"/>
        </w:rPr>
        <w:t>,</w:t>
      </w:r>
      <w:r w:rsidR="006E23ED" w:rsidRPr="00F2134E">
        <w:rPr>
          <w:rFonts w:ascii="Times New Roman" w:hAnsi="Times New Roman" w:cs="Times New Roman"/>
          <w:noProof/>
          <w:lang w:eastAsia="es-ES"/>
        </w:rPr>
        <w:t xml:space="preserve"> Iruña (Alava)</w:t>
      </w:r>
      <w:r w:rsidR="006E23ED" w:rsidRPr="00F2134E">
        <w:rPr>
          <w:rStyle w:val="Refdenotaalpie"/>
          <w:rFonts w:ascii="Times New Roman" w:hAnsi="Times New Roman" w:cs="Times New Roman"/>
          <w:noProof/>
          <w:lang w:eastAsia="es-ES"/>
        </w:rPr>
        <w:footnoteReference w:id="203"/>
      </w:r>
      <w:r w:rsidR="006E23ED" w:rsidRPr="00F2134E">
        <w:rPr>
          <w:rFonts w:ascii="Times New Roman" w:hAnsi="Times New Roman" w:cs="Times New Roman"/>
          <w:noProof/>
          <w:lang w:eastAsia="es-ES"/>
        </w:rPr>
        <w:t>,</w:t>
      </w:r>
    </w:p>
    <w:p w:rsidR="00EF5393"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Área de dispersión</w:t>
      </w:r>
      <w:r w:rsidRPr="00F2134E">
        <w:rPr>
          <w:rFonts w:ascii="Times New Roman" w:hAnsi="Times New Roman" w:cs="Times New Roman"/>
        </w:rPr>
        <w:t>:</w:t>
      </w:r>
      <w:r w:rsidR="005F5948" w:rsidRPr="00F2134E">
        <w:rPr>
          <w:rFonts w:ascii="Times New Roman" w:hAnsi="Times New Roman" w:cs="Times New Roman"/>
        </w:rPr>
        <w:t xml:space="preserve"> </w:t>
      </w:r>
      <w:r w:rsidR="004E75F6">
        <w:rPr>
          <w:rFonts w:ascii="Times New Roman" w:hAnsi="Times New Roman" w:cs="Times New Roman"/>
          <w:i/>
        </w:rPr>
        <w:t>Aqv</w:t>
      </w:r>
      <w:r w:rsidR="004E75F6" w:rsidRPr="00F2134E">
        <w:rPr>
          <w:rFonts w:ascii="Times New Roman" w:hAnsi="Times New Roman" w:cs="Times New Roman"/>
          <w:i/>
        </w:rPr>
        <w:t>incvm</w:t>
      </w:r>
      <w:r w:rsidR="00D30FA8" w:rsidRPr="00F2134E">
        <w:rPr>
          <w:rFonts w:ascii="Times New Roman" w:hAnsi="Times New Roman" w:cs="Times New Roman"/>
        </w:rPr>
        <w:t xml:space="preserve"> (Budapest, Hungría)</w:t>
      </w:r>
      <w:r w:rsidR="00D30FA8" w:rsidRPr="00F2134E">
        <w:rPr>
          <w:rStyle w:val="Refdenotaalpie"/>
          <w:rFonts w:ascii="Times New Roman" w:hAnsi="Times New Roman" w:cs="Times New Roman"/>
        </w:rPr>
        <w:footnoteReference w:id="204"/>
      </w:r>
    </w:p>
    <w:p w:rsidR="00EF5393"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Cronología</w:t>
      </w:r>
      <w:r w:rsidRPr="00F2134E">
        <w:rPr>
          <w:rFonts w:ascii="Times New Roman" w:hAnsi="Times New Roman" w:cs="Times New Roman"/>
        </w:rPr>
        <w:t>:</w:t>
      </w:r>
      <w:r w:rsidR="0004417B" w:rsidRPr="00F2134E">
        <w:rPr>
          <w:rFonts w:ascii="Times New Roman" w:hAnsi="Times New Roman" w:cs="Times New Roman"/>
        </w:rPr>
        <w:t xml:space="preserve"> En </w:t>
      </w:r>
      <w:r w:rsidR="00401DD4" w:rsidRPr="00F2134E">
        <w:rPr>
          <w:rFonts w:ascii="Times New Roman" w:hAnsi="Times New Roman" w:cs="Times New Roman"/>
        </w:rPr>
        <w:t>Santacara, en el siglo I y II d.C</w:t>
      </w:r>
      <w:r w:rsidR="00625195" w:rsidRPr="00F2134E">
        <w:rPr>
          <w:rFonts w:ascii="Times New Roman" w:hAnsi="Times New Roman" w:cs="Times New Roman"/>
        </w:rPr>
        <w:t>.</w:t>
      </w:r>
      <w:r w:rsidR="00D52641" w:rsidRPr="00F2134E">
        <w:rPr>
          <w:rFonts w:ascii="Times New Roman" w:hAnsi="Times New Roman" w:cs="Times New Roman"/>
        </w:rPr>
        <w:t>; en</w:t>
      </w:r>
      <w:r w:rsidR="00401DD4" w:rsidRPr="00F2134E">
        <w:rPr>
          <w:rFonts w:ascii="Times New Roman" w:hAnsi="Times New Roman" w:cs="Times New Roman"/>
        </w:rPr>
        <w:t xml:space="preserve"> la villa romana de Liédana, entre el II y el IV d.C; </w:t>
      </w:r>
      <w:r w:rsidR="0004417B" w:rsidRPr="00F2134E">
        <w:rPr>
          <w:rFonts w:ascii="Times New Roman" w:hAnsi="Times New Roman" w:cs="Times New Roman"/>
        </w:rPr>
        <w:t xml:space="preserve">Pamplona en el siglo III, </w:t>
      </w:r>
      <w:r w:rsidR="00401DD4" w:rsidRPr="00F2134E">
        <w:rPr>
          <w:rFonts w:ascii="Times New Roman" w:hAnsi="Times New Roman" w:cs="Times New Roman"/>
        </w:rPr>
        <w:t>y en Sartaguda entre el I y el IV d.C.</w:t>
      </w:r>
    </w:p>
    <w:p w:rsidR="000058CC" w:rsidRDefault="00CD12B8" w:rsidP="00D26762">
      <w:pPr>
        <w:spacing w:after="0" w:line="240" w:lineRule="auto"/>
        <w:jc w:val="both"/>
        <w:rPr>
          <w:rFonts w:ascii="Times New Roman" w:hAnsi="Times New Roman" w:cs="Times New Roman"/>
        </w:rPr>
      </w:pPr>
      <w:r w:rsidRPr="00F2134E">
        <w:rPr>
          <w:rFonts w:ascii="Times New Roman" w:hAnsi="Times New Roman" w:cs="Times New Roman"/>
        </w:rPr>
        <w:t>Los ejemplares</w:t>
      </w:r>
      <w:r w:rsidR="000058CC" w:rsidRPr="00F2134E">
        <w:rPr>
          <w:rFonts w:ascii="Times New Roman" w:hAnsi="Times New Roman" w:cs="Times New Roman"/>
        </w:rPr>
        <w:t xml:space="preserve"> hispano</w:t>
      </w:r>
      <w:r w:rsidRPr="00F2134E">
        <w:rPr>
          <w:rFonts w:ascii="Times New Roman" w:hAnsi="Times New Roman" w:cs="Times New Roman"/>
        </w:rPr>
        <w:t>s tienen</w:t>
      </w:r>
      <w:r w:rsidR="000058CC" w:rsidRPr="00F2134E">
        <w:rPr>
          <w:rFonts w:ascii="Times New Roman" w:hAnsi="Times New Roman" w:cs="Times New Roman"/>
        </w:rPr>
        <w:t xml:space="preserve"> una cronología que va desde el siglo I al IV d.C.</w:t>
      </w:r>
    </w:p>
    <w:p w:rsidR="007E6B4D" w:rsidRDefault="007E6B4D" w:rsidP="00D26762">
      <w:pPr>
        <w:spacing w:after="0" w:line="240" w:lineRule="auto"/>
        <w:jc w:val="both"/>
        <w:rPr>
          <w:rFonts w:ascii="Times New Roman" w:hAnsi="Times New Roman" w:cs="Times New Roman"/>
        </w:rPr>
      </w:pPr>
    </w:p>
    <w:p w:rsidR="007E6B4D" w:rsidRPr="00F2134E" w:rsidRDefault="007E6B4D" w:rsidP="00D26762">
      <w:pPr>
        <w:spacing w:after="0" w:line="240" w:lineRule="auto"/>
        <w:jc w:val="both"/>
        <w:rPr>
          <w:rFonts w:ascii="Times New Roman" w:hAnsi="Times New Roman" w:cs="Times New Roman"/>
        </w:rPr>
      </w:pPr>
    </w:p>
    <w:p w:rsidR="00EF5393" w:rsidRPr="00F2134E" w:rsidRDefault="00EF5393" w:rsidP="00D26762">
      <w:pPr>
        <w:spacing w:after="0" w:line="240" w:lineRule="auto"/>
        <w:ind w:left="2130"/>
        <w:jc w:val="both"/>
        <w:rPr>
          <w:rFonts w:ascii="Times New Roman" w:hAnsi="Times New Roman" w:cs="Times New Roman"/>
        </w:rPr>
      </w:pPr>
    </w:p>
    <w:p w:rsidR="002757FC" w:rsidRPr="00F2134E" w:rsidRDefault="001A5C0D" w:rsidP="00D26762">
      <w:pPr>
        <w:spacing w:after="0" w:line="240" w:lineRule="auto"/>
        <w:ind w:left="708" w:firstLine="708"/>
        <w:jc w:val="both"/>
        <w:rPr>
          <w:rFonts w:ascii="Times New Roman" w:hAnsi="Times New Roman" w:cs="Times New Roman"/>
          <w:b/>
        </w:rPr>
      </w:pPr>
      <w:r w:rsidRPr="00F2134E">
        <w:rPr>
          <w:rFonts w:ascii="Times New Roman" w:hAnsi="Times New Roman" w:cs="Times New Roman"/>
          <w:b/>
        </w:rPr>
        <w:t xml:space="preserve">▫ </w:t>
      </w:r>
      <w:r w:rsidR="00826A97" w:rsidRPr="00F2134E">
        <w:rPr>
          <w:rFonts w:ascii="Times New Roman" w:hAnsi="Times New Roman" w:cs="Times New Roman"/>
          <w:b/>
          <w:smallCaps/>
        </w:rPr>
        <w:t>A.VII.</w:t>
      </w:r>
      <w:r w:rsidR="00665BB7" w:rsidRPr="00F2134E">
        <w:rPr>
          <w:rFonts w:ascii="Times New Roman" w:hAnsi="Times New Roman" w:cs="Times New Roman"/>
          <w:b/>
        </w:rPr>
        <w:t>3.</w:t>
      </w:r>
      <w:r w:rsidR="0013185A" w:rsidRPr="00F2134E">
        <w:rPr>
          <w:rFonts w:ascii="Times New Roman" w:hAnsi="Times New Roman" w:cs="Times New Roman"/>
          <w:b/>
        </w:rPr>
        <w:t>6</w:t>
      </w:r>
      <w:r w:rsidR="004263AB" w:rsidRPr="00F2134E">
        <w:rPr>
          <w:rFonts w:ascii="Times New Roman" w:hAnsi="Times New Roman" w:cs="Times New Roman"/>
          <w:b/>
        </w:rPr>
        <w:t>.</w:t>
      </w:r>
      <w:r w:rsidR="002757FC" w:rsidRPr="00F2134E">
        <w:rPr>
          <w:rFonts w:ascii="Times New Roman" w:hAnsi="Times New Roman" w:cs="Times New Roman"/>
          <w:b/>
        </w:rPr>
        <w:t xml:space="preserve">3 – </w:t>
      </w:r>
      <w:r w:rsidR="00665BB7" w:rsidRPr="00F2134E">
        <w:rPr>
          <w:rFonts w:ascii="Times New Roman" w:hAnsi="Times New Roman" w:cs="Times New Roman"/>
          <w:b/>
        </w:rPr>
        <w:t>Remate apuntado</w:t>
      </w:r>
      <w:r w:rsidR="008D08DB" w:rsidRPr="00F2134E">
        <w:rPr>
          <w:rFonts w:ascii="Times New Roman" w:hAnsi="Times New Roman" w:cs="Times New Roman"/>
          <w:b/>
        </w:rPr>
        <w:t xml:space="preserve"> </w:t>
      </w:r>
      <w:r w:rsidR="008D08DB" w:rsidRPr="00F2134E">
        <w:rPr>
          <w:rFonts w:ascii="Times New Roman" w:hAnsi="Times New Roman" w:cs="Times New Roman"/>
          <w:b/>
          <w:lang w:val="pt-PT"/>
        </w:rPr>
        <w:t>u ojival</w:t>
      </w:r>
      <w:r w:rsidR="002757FC" w:rsidRPr="00F2134E">
        <w:rPr>
          <w:rFonts w:ascii="Times New Roman" w:hAnsi="Times New Roman" w:cs="Times New Roman"/>
          <w:b/>
        </w:rPr>
        <w:t>.</w:t>
      </w:r>
    </w:p>
    <w:tbl>
      <w:tblPr>
        <w:tblStyle w:val="Tablaconcuadrcula"/>
        <w:tblW w:w="0" w:type="auto"/>
        <w:tblLook w:val="04A0" w:firstRow="1" w:lastRow="0" w:firstColumn="1" w:lastColumn="0" w:noHBand="0" w:noVBand="1"/>
      </w:tblPr>
      <w:tblGrid>
        <w:gridCol w:w="1809"/>
      </w:tblGrid>
      <w:tr w:rsidR="009F33BA" w:rsidRPr="00F2134E" w:rsidTr="00F93CBF">
        <w:tc>
          <w:tcPr>
            <w:tcW w:w="1809" w:type="dxa"/>
          </w:tcPr>
          <w:p w:rsidR="009F33BA" w:rsidRPr="00F2134E" w:rsidRDefault="008A140B" w:rsidP="00AE3560">
            <w:pPr>
              <w:jc w:val="center"/>
              <w:rPr>
                <w:rFonts w:ascii="Times New Roman" w:hAnsi="Times New Roman" w:cs="Times New Roman"/>
              </w:rPr>
            </w:pPr>
            <w:r w:rsidRPr="00F2134E">
              <w:rPr>
                <w:rFonts w:ascii="Times New Roman" w:hAnsi="Times New Roman" w:cs="Times New Roman"/>
                <w:noProof/>
                <w:lang w:eastAsia="es-ES"/>
              </w:rPr>
              <w:drawing>
                <wp:inline distT="0" distB="0" distL="0" distR="0" wp14:anchorId="20880A86" wp14:editId="1E088A9A">
                  <wp:extent cx="432368" cy="2114550"/>
                  <wp:effectExtent l="0" t="0" r="6350" b="0"/>
                  <wp:docPr id="76" name="Imagen 76" descr="C:\Users\German\Desktop\en fongo negro\1 - Tipo I Acus\I.3.8.3 - ojal  en ocho. Una perforación. R apuntado\MNAR (Mérida) 29012-29019-29015-29020.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German\Desktop\en fongo negro\1 - Tipo I Acus\I.3.8.3 - ojal  en ocho. Una perforación. R apuntado\MNAR (Mérida) 29012-29019-29015-29020.1. copie.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64118" cy="2269826"/>
                          </a:xfrm>
                          <a:prstGeom prst="rect">
                            <a:avLst/>
                          </a:prstGeom>
                          <a:noFill/>
                          <a:ln>
                            <a:noFill/>
                          </a:ln>
                        </pic:spPr>
                      </pic:pic>
                    </a:graphicData>
                  </a:graphic>
                </wp:inline>
              </w:drawing>
            </w:r>
          </w:p>
          <w:p w:rsidR="009F33BA" w:rsidRPr="00BD747D" w:rsidRDefault="009F33BA" w:rsidP="00AE3560">
            <w:pPr>
              <w:jc w:val="center"/>
              <w:rPr>
                <w:rFonts w:ascii="Times New Roman" w:hAnsi="Times New Roman" w:cs="Times New Roman"/>
                <w:i/>
                <w:sz w:val="20"/>
                <w:szCs w:val="20"/>
              </w:rPr>
            </w:pPr>
            <w:r w:rsidRPr="00BD747D">
              <w:rPr>
                <w:rFonts w:ascii="Times New Roman" w:hAnsi="Times New Roman" w:cs="Times New Roman"/>
                <w:i/>
                <w:sz w:val="20"/>
                <w:szCs w:val="20"/>
              </w:rPr>
              <w:t>Avgvsta Emerita</w:t>
            </w:r>
          </w:p>
          <w:p w:rsidR="00CE5DD4" w:rsidRPr="00F2134E" w:rsidRDefault="00CE5DD4" w:rsidP="00AE3560">
            <w:pPr>
              <w:jc w:val="center"/>
              <w:rPr>
                <w:rFonts w:ascii="Times New Roman" w:hAnsi="Times New Roman" w:cs="Times New Roman"/>
              </w:rPr>
            </w:pPr>
            <w:r w:rsidRPr="00BD747D">
              <w:rPr>
                <w:rFonts w:ascii="Times New Roman" w:hAnsi="Times New Roman" w:cs="Times New Roman"/>
                <w:sz w:val="20"/>
                <w:szCs w:val="20"/>
              </w:rPr>
              <w:t>MNAR (Mérida)</w:t>
            </w:r>
          </w:p>
        </w:tc>
      </w:tr>
    </w:tbl>
    <w:p w:rsidR="00CE5DD4"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CE5DD4" w:rsidRPr="00F2134E">
        <w:rPr>
          <w:rFonts w:ascii="Times New Roman" w:hAnsi="Times New Roman" w:cs="Times New Roman"/>
        </w:rPr>
        <w:t xml:space="preserve"> Cuerpo de sección circular hasta la zona media, a partir de aquí se engrosa progresivamente desde la punta hacia la cúspide, adoptando una apariencia o</w:t>
      </w:r>
      <w:r w:rsidR="00F83717" w:rsidRPr="00F2134E">
        <w:rPr>
          <w:rFonts w:ascii="Times New Roman" w:hAnsi="Times New Roman" w:cs="Times New Roman"/>
        </w:rPr>
        <w:t>v</w:t>
      </w:r>
      <w:r w:rsidR="00CE5DD4" w:rsidRPr="00F2134E">
        <w:rPr>
          <w:rFonts w:ascii="Times New Roman" w:hAnsi="Times New Roman" w:cs="Times New Roman"/>
        </w:rPr>
        <w:t>al. El desarrollo del remate es de forma de cono ojival.</w:t>
      </w:r>
      <w:r w:rsidR="0058077D" w:rsidRPr="00F2134E">
        <w:rPr>
          <w:rFonts w:ascii="Times New Roman" w:hAnsi="Times New Roman" w:cs="Times New Roman"/>
        </w:rPr>
        <w:t xml:space="preserve"> Aparte del ojal, cuenta con una perforación circular que puede estar colocada por encima o por debajo del mismo.</w:t>
      </w:r>
      <w:r w:rsidR="00CE5DD4" w:rsidRPr="00F2134E">
        <w:rPr>
          <w:rFonts w:ascii="Times New Roman" w:hAnsi="Times New Roman" w:cs="Times New Roman"/>
        </w:rPr>
        <w:t xml:space="preserve"> </w:t>
      </w:r>
      <w:r w:rsidR="00F83717" w:rsidRPr="00F2134E">
        <w:rPr>
          <w:rFonts w:ascii="Times New Roman" w:hAnsi="Times New Roman" w:cs="Times New Roman"/>
        </w:rPr>
        <w:t>Este prototipo, es muy pr</w:t>
      </w:r>
      <w:r w:rsidR="0058077D" w:rsidRPr="00F2134E">
        <w:rPr>
          <w:rFonts w:ascii="Times New Roman" w:hAnsi="Times New Roman" w:cs="Times New Roman"/>
        </w:rPr>
        <w:t xml:space="preserve">opio del área lusitana, concretamente de la ciudad de </w:t>
      </w:r>
      <w:r w:rsidR="0058077D" w:rsidRPr="00F2134E">
        <w:rPr>
          <w:rFonts w:ascii="Times New Roman" w:hAnsi="Times New Roman" w:cs="Times New Roman"/>
          <w:i/>
        </w:rPr>
        <w:t>Emerita</w:t>
      </w:r>
      <w:r w:rsidR="0058077D" w:rsidRPr="00F2134E">
        <w:rPr>
          <w:rFonts w:ascii="Times New Roman" w:hAnsi="Times New Roman" w:cs="Times New Roman"/>
        </w:rPr>
        <w:t xml:space="preserve">. Se trata de agujas de tamaño medio largo, con medidas que oscilan entre 8 y 13 cm. Son </w:t>
      </w:r>
      <w:r w:rsidR="0058077D" w:rsidRPr="0012262C">
        <w:rPr>
          <w:rFonts w:ascii="Times New Roman" w:hAnsi="Times New Roman" w:cs="Times New Roman"/>
          <w:i/>
        </w:rPr>
        <w:t>acus</w:t>
      </w:r>
      <w:r w:rsidR="0058077D" w:rsidRPr="00F2134E">
        <w:rPr>
          <w:rFonts w:ascii="Times New Roman" w:hAnsi="Times New Roman" w:cs="Times New Roman"/>
        </w:rPr>
        <w:t xml:space="preserve"> no muy gruesas (0,</w:t>
      </w:r>
      <w:r w:rsidR="007D3FA1" w:rsidRPr="00F2134E">
        <w:rPr>
          <w:rFonts w:ascii="Times New Roman" w:hAnsi="Times New Roman" w:cs="Times New Roman"/>
        </w:rPr>
        <w:t>5 -0,7 cm), estilizadas y rectas. No conocemos ninguna curvada.</w:t>
      </w:r>
      <w:r w:rsidR="0058077D" w:rsidRPr="00F2134E">
        <w:rPr>
          <w:rFonts w:ascii="Times New Roman" w:hAnsi="Times New Roman" w:cs="Times New Roman"/>
        </w:rPr>
        <w:t xml:space="preserve"> </w:t>
      </w:r>
    </w:p>
    <w:p w:rsidR="00CE5DD4" w:rsidRPr="00F2134E" w:rsidRDefault="002E50B3" w:rsidP="00D26762">
      <w:pPr>
        <w:spacing w:after="0" w:line="240" w:lineRule="auto"/>
        <w:jc w:val="both"/>
        <w:rPr>
          <w:rFonts w:ascii="Times New Roman" w:hAnsi="Times New Roman" w:cs="Times New Roman"/>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i/>
        </w:rPr>
        <w:t xml:space="preserve"> Avgvsta Emerita</w:t>
      </w:r>
      <w:r w:rsidRPr="00F2134E">
        <w:rPr>
          <w:rFonts w:ascii="Times New Roman" w:hAnsi="Times New Roman" w:cs="Times New Roman"/>
        </w:rPr>
        <w:t xml:space="preserve"> (Mérida)</w:t>
      </w:r>
      <w:r w:rsidRPr="00F2134E">
        <w:rPr>
          <w:rStyle w:val="Refdenotaalpie"/>
          <w:rFonts w:ascii="Times New Roman" w:hAnsi="Times New Roman" w:cs="Times New Roman"/>
        </w:rPr>
        <w:footnoteReference w:id="205"/>
      </w:r>
      <w:r w:rsidRPr="00F2134E">
        <w:rPr>
          <w:rFonts w:ascii="Times New Roman" w:hAnsi="Times New Roman" w:cs="Times New Roman"/>
        </w:rPr>
        <w:t>.</w:t>
      </w:r>
    </w:p>
    <w:p w:rsidR="00EF5393"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Área de dispersión</w:t>
      </w:r>
      <w:r w:rsidRPr="00F2134E">
        <w:rPr>
          <w:rFonts w:ascii="Times New Roman" w:hAnsi="Times New Roman" w:cs="Times New Roman"/>
        </w:rPr>
        <w:t>:</w:t>
      </w:r>
      <w:r w:rsidR="007D3FA1" w:rsidRPr="00F2134E">
        <w:rPr>
          <w:rFonts w:ascii="Times New Roman" w:hAnsi="Times New Roman" w:cs="Times New Roman"/>
        </w:rPr>
        <w:t xml:space="preserve"> </w:t>
      </w:r>
      <w:r w:rsidR="00D52641" w:rsidRPr="00F2134E">
        <w:rPr>
          <w:rFonts w:ascii="Times New Roman" w:hAnsi="Times New Roman" w:cs="Times New Roman"/>
        </w:rPr>
        <w:t>No hemos localizado ninguna otra aguja con estas características</w:t>
      </w:r>
      <w:r w:rsidR="00D52641">
        <w:rPr>
          <w:rFonts w:ascii="Times New Roman" w:hAnsi="Times New Roman" w:cs="Times New Roman"/>
        </w:rPr>
        <w:t>.</w:t>
      </w:r>
    </w:p>
    <w:p w:rsidR="00EF5393" w:rsidRPr="003C7C7D" w:rsidRDefault="00EF5393" w:rsidP="00D26762">
      <w:pPr>
        <w:spacing w:after="0" w:line="240" w:lineRule="auto"/>
        <w:jc w:val="both"/>
        <w:rPr>
          <w:rFonts w:ascii="Times New Roman" w:hAnsi="Times New Roman" w:cs="Times New Roman"/>
          <w:lang w:val="it-IT"/>
        </w:rPr>
      </w:pPr>
      <w:r w:rsidRPr="003C7C7D">
        <w:rPr>
          <w:rFonts w:ascii="Times New Roman" w:hAnsi="Times New Roman" w:cs="Times New Roman"/>
          <w:b/>
          <w:lang w:val="it-IT"/>
        </w:rPr>
        <w:t>Cronología</w:t>
      </w:r>
      <w:r w:rsidRPr="003C7C7D">
        <w:rPr>
          <w:rFonts w:ascii="Times New Roman" w:hAnsi="Times New Roman" w:cs="Times New Roman"/>
          <w:lang w:val="it-IT"/>
        </w:rPr>
        <w:t>:</w:t>
      </w:r>
      <w:r w:rsidR="007D3FA1" w:rsidRPr="003C7C7D">
        <w:rPr>
          <w:rFonts w:ascii="Times New Roman" w:hAnsi="Times New Roman" w:cs="Times New Roman"/>
          <w:lang w:val="it-IT"/>
        </w:rPr>
        <w:t xml:space="preserve"> I – III d.C.</w:t>
      </w:r>
    </w:p>
    <w:p w:rsidR="009032C2" w:rsidRPr="003C7C7D" w:rsidRDefault="009032C2" w:rsidP="00D26762">
      <w:pPr>
        <w:spacing w:after="0" w:line="240" w:lineRule="auto"/>
        <w:jc w:val="both"/>
        <w:rPr>
          <w:rFonts w:ascii="Times New Roman" w:hAnsi="Times New Roman" w:cs="Times New Roman"/>
          <w:lang w:val="it-IT"/>
        </w:rPr>
      </w:pPr>
    </w:p>
    <w:p w:rsidR="002757FC" w:rsidRPr="00F2134E" w:rsidRDefault="00DC0724" w:rsidP="00D26762">
      <w:pPr>
        <w:spacing w:after="0" w:line="240" w:lineRule="auto"/>
        <w:ind w:left="1416"/>
        <w:jc w:val="both"/>
        <w:rPr>
          <w:rFonts w:ascii="Times New Roman" w:hAnsi="Times New Roman" w:cs="Times New Roman"/>
        </w:rPr>
      </w:pPr>
      <w:r w:rsidRPr="00F2134E">
        <w:rPr>
          <w:rFonts w:ascii="Times New Roman" w:hAnsi="Times New Roman" w:cs="Times New Roman"/>
        </w:rPr>
        <w:t xml:space="preserve">▫ </w:t>
      </w:r>
      <w:r w:rsidR="00826A97" w:rsidRPr="00F2134E">
        <w:rPr>
          <w:rFonts w:ascii="Times New Roman" w:hAnsi="Times New Roman" w:cs="Times New Roman"/>
          <w:b/>
          <w:smallCaps/>
        </w:rPr>
        <w:t>A.VII.</w:t>
      </w:r>
      <w:r w:rsidR="005C5F72" w:rsidRPr="00F2134E">
        <w:rPr>
          <w:rFonts w:ascii="Times New Roman" w:hAnsi="Times New Roman" w:cs="Times New Roman"/>
          <w:b/>
        </w:rPr>
        <w:t>3.</w:t>
      </w:r>
      <w:r w:rsidR="0013185A" w:rsidRPr="00F2134E">
        <w:rPr>
          <w:rFonts w:ascii="Times New Roman" w:hAnsi="Times New Roman" w:cs="Times New Roman"/>
          <w:b/>
        </w:rPr>
        <w:t>6</w:t>
      </w:r>
      <w:r w:rsidR="004263AB" w:rsidRPr="00F2134E">
        <w:rPr>
          <w:rFonts w:ascii="Times New Roman" w:hAnsi="Times New Roman" w:cs="Times New Roman"/>
          <w:b/>
        </w:rPr>
        <w:t>.</w:t>
      </w:r>
      <w:r w:rsidR="005C5F72" w:rsidRPr="00F2134E">
        <w:rPr>
          <w:rFonts w:ascii="Times New Roman" w:hAnsi="Times New Roman" w:cs="Times New Roman"/>
          <w:b/>
        </w:rPr>
        <w:t>4 – Remate espátula</w:t>
      </w:r>
      <w:r w:rsidR="002757FC" w:rsidRPr="00F2134E">
        <w:rPr>
          <w:rFonts w:ascii="Times New Roman" w:hAnsi="Times New Roman" w:cs="Times New Roman"/>
        </w:rPr>
        <w:t>.</w:t>
      </w:r>
    </w:p>
    <w:p w:rsidR="00D73201" w:rsidRPr="00F2134E" w:rsidRDefault="00D73201" w:rsidP="00D26762">
      <w:pPr>
        <w:spacing w:after="0" w:line="240" w:lineRule="auto"/>
        <w:jc w:val="both"/>
        <w:rPr>
          <w:rFonts w:ascii="Times New Roman" w:hAnsi="Times New Roman" w:cs="Times New Roman"/>
          <w:b/>
          <w:color w:val="0000FF"/>
        </w:rPr>
      </w:pPr>
      <w:r w:rsidRPr="00F2134E">
        <w:rPr>
          <w:rFonts w:ascii="Times New Roman" w:hAnsi="Times New Roman" w:cs="Times New Roman"/>
          <w:b/>
        </w:rPr>
        <w:t xml:space="preserve">Tabar-Unzu – </w:t>
      </w:r>
      <w:r w:rsidRPr="00F2134E">
        <w:rPr>
          <w:rFonts w:ascii="Times New Roman" w:hAnsi="Times New Roman" w:cs="Times New Roman"/>
          <w:b/>
          <w:color w:val="0000FF"/>
        </w:rPr>
        <w:t>Tipo I.2</w:t>
      </w:r>
    </w:p>
    <w:tbl>
      <w:tblPr>
        <w:tblStyle w:val="Tablaconcuadrcula"/>
        <w:tblW w:w="0" w:type="auto"/>
        <w:tblInd w:w="392" w:type="dxa"/>
        <w:tblLook w:val="04A0" w:firstRow="1" w:lastRow="0" w:firstColumn="1" w:lastColumn="0" w:noHBand="0" w:noVBand="1"/>
      </w:tblPr>
      <w:tblGrid>
        <w:gridCol w:w="1417"/>
        <w:gridCol w:w="1701"/>
        <w:gridCol w:w="1843"/>
      </w:tblGrid>
      <w:tr w:rsidR="0013185A" w:rsidRPr="00F2134E" w:rsidTr="00BD747D">
        <w:tc>
          <w:tcPr>
            <w:tcW w:w="1417" w:type="dxa"/>
          </w:tcPr>
          <w:p w:rsidR="0013185A" w:rsidRPr="00BD747D" w:rsidRDefault="008A140B" w:rsidP="00AE3560">
            <w:pPr>
              <w:jc w:val="center"/>
              <w:rPr>
                <w:rFonts w:ascii="Times New Roman" w:hAnsi="Times New Roman" w:cs="Times New Roman"/>
                <w:sz w:val="20"/>
                <w:szCs w:val="20"/>
              </w:rPr>
            </w:pPr>
            <w:r w:rsidRPr="00BD747D">
              <w:rPr>
                <w:rFonts w:ascii="Times New Roman" w:hAnsi="Times New Roman" w:cs="Times New Roman"/>
                <w:noProof/>
                <w:sz w:val="20"/>
                <w:szCs w:val="20"/>
                <w:lang w:eastAsia="es-ES"/>
              </w:rPr>
              <w:drawing>
                <wp:inline distT="0" distB="0" distL="0" distR="0" wp14:anchorId="12005D04" wp14:editId="32FD0C6A">
                  <wp:extent cx="381000" cy="1947692"/>
                  <wp:effectExtent l="0" t="0" r="0" b="0"/>
                  <wp:docPr id="79" name="Imagen 79" descr="C:\Users\German\Desktop\en fongo negro\1 - Tipo I Acus\I.3.8.4 - en Ocho R. Espatula\Museo de Gerona (3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German\Desktop\en fongo negro\1 - Tipo I Acus\I.3.8.4 - en Ocho R. Espatula\Museo de Gerona (33) copie.jp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21501" cy="2154735"/>
                          </a:xfrm>
                          <a:prstGeom prst="rect">
                            <a:avLst/>
                          </a:prstGeom>
                          <a:noFill/>
                          <a:ln>
                            <a:noFill/>
                          </a:ln>
                        </pic:spPr>
                      </pic:pic>
                    </a:graphicData>
                  </a:graphic>
                </wp:inline>
              </w:drawing>
            </w:r>
          </w:p>
          <w:p w:rsidR="0013185A" w:rsidRPr="00BD747D" w:rsidRDefault="00DA3F2A" w:rsidP="00AE3560">
            <w:pPr>
              <w:jc w:val="center"/>
              <w:rPr>
                <w:rFonts w:ascii="Times New Roman" w:hAnsi="Times New Roman" w:cs="Times New Roman"/>
                <w:i/>
                <w:sz w:val="20"/>
                <w:szCs w:val="20"/>
              </w:rPr>
            </w:pPr>
            <w:r w:rsidRPr="00BD747D">
              <w:rPr>
                <w:rFonts w:ascii="Times New Roman" w:hAnsi="Times New Roman" w:cs="Times New Roman"/>
                <w:sz w:val="20"/>
                <w:szCs w:val="20"/>
              </w:rPr>
              <w:t>1</w:t>
            </w:r>
            <w:r w:rsidRPr="00BD747D">
              <w:rPr>
                <w:rFonts w:ascii="Times New Roman" w:hAnsi="Times New Roman" w:cs="Times New Roman"/>
                <w:i/>
                <w:sz w:val="20"/>
                <w:szCs w:val="20"/>
              </w:rPr>
              <w:t xml:space="preserve"> -</w:t>
            </w:r>
            <w:r w:rsidR="004A4C7B" w:rsidRPr="00BD747D">
              <w:rPr>
                <w:rFonts w:ascii="Times New Roman" w:hAnsi="Times New Roman" w:cs="Times New Roman"/>
                <w:i/>
                <w:sz w:val="20"/>
                <w:szCs w:val="20"/>
              </w:rPr>
              <w:t>Emporiae</w:t>
            </w:r>
          </w:p>
          <w:p w:rsidR="0013185A" w:rsidRPr="00BD747D" w:rsidRDefault="00AE3560" w:rsidP="00AE3560">
            <w:pPr>
              <w:jc w:val="center"/>
              <w:rPr>
                <w:rFonts w:ascii="Times New Roman" w:hAnsi="Times New Roman" w:cs="Times New Roman"/>
                <w:sz w:val="20"/>
                <w:szCs w:val="20"/>
              </w:rPr>
            </w:pPr>
            <w:r w:rsidRPr="00BD747D">
              <w:rPr>
                <w:rFonts w:ascii="Times New Roman" w:hAnsi="Times New Roman" w:cs="Times New Roman"/>
                <w:sz w:val="20"/>
                <w:szCs w:val="20"/>
              </w:rPr>
              <w:t>(</w:t>
            </w:r>
            <w:r w:rsidR="0013185A" w:rsidRPr="00BD747D">
              <w:rPr>
                <w:rFonts w:ascii="Times New Roman" w:hAnsi="Times New Roman" w:cs="Times New Roman"/>
                <w:sz w:val="20"/>
                <w:szCs w:val="20"/>
              </w:rPr>
              <w:t>MAC Girona</w:t>
            </w:r>
            <w:r w:rsidRPr="00BD747D">
              <w:rPr>
                <w:rFonts w:ascii="Times New Roman" w:hAnsi="Times New Roman" w:cs="Times New Roman"/>
                <w:sz w:val="20"/>
                <w:szCs w:val="20"/>
              </w:rPr>
              <w:t>)</w:t>
            </w:r>
          </w:p>
        </w:tc>
        <w:tc>
          <w:tcPr>
            <w:tcW w:w="1701" w:type="dxa"/>
          </w:tcPr>
          <w:p w:rsidR="0013185A" w:rsidRPr="00BD747D" w:rsidRDefault="008A140B" w:rsidP="00AE3560">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drawing>
                <wp:inline distT="0" distB="0" distL="0" distR="0" wp14:anchorId="268ECF80" wp14:editId="4FBB2024">
                  <wp:extent cx="450187" cy="1947545"/>
                  <wp:effectExtent l="0" t="0" r="7620" b="0"/>
                  <wp:docPr id="82" name="Imagen 82" descr="C:\Users\German\Desktop\en fongo negro\1 - Tipo I Acus\I.3.8.5 - ojal  en ocho. Una perforación. R. redondeado\Torre de Plama 13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German\Desktop\en fongo negro\1 - Tipo I Acus\I.3.8.5 - ojal  en ocho. Una perforación. R. redondeado\Torre de Plama 135 (copie).jp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87915" cy="2110759"/>
                          </a:xfrm>
                          <a:prstGeom prst="rect">
                            <a:avLst/>
                          </a:prstGeom>
                          <a:noFill/>
                          <a:ln>
                            <a:noFill/>
                          </a:ln>
                        </pic:spPr>
                      </pic:pic>
                    </a:graphicData>
                  </a:graphic>
                </wp:inline>
              </w:drawing>
            </w:r>
          </w:p>
          <w:p w:rsidR="0013185A" w:rsidRPr="00BD747D" w:rsidRDefault="00DA3F2A" w:rsidP="00AE3560">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t>2 -</w:t>
            </w:r>
            <w:r w:rsidR="0013185A" w:rsidRPr="00BD747D">
              <w:rPr>
                <w:rFonts w:ascii="Times New Roman" w:hAnsi="Times New Roman" w:cs="Times New Roman"/>
                <w:noProof/>
                <w:sz w:val="20"/>
                <w:szCs w:val="20"/>
                <w:lang w:eastAsia="es-ES"/>
              </w:rPr>
              <w:t>Torre de Palma</w:t>
            </w:r>
          </w:p>
          <w:p w:rsidR="0013185A" w:rsidRPr="00BD747D" w:rsidRDefault="00AE3560" w:rsidP="00AE3560">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t>(MNA Lisboa)</w:t>
            </w:r>
          </w:p>
        </w:tc>
        <w:tc>
          <w:tcPr>
            <w:tcW w:w="1843" w:type="dxa"/>
          </w:tcPr>
          <w:p w:rsidR="0013185A" w:rsidRPr="00BD747D" w:rsidRDefault="000A5486" w:rsidP="00AE3560">
            <w:pPr>
              <w:jc w:val="center"/>
              <w:rPr>
                <w:rFonts w:ascii="Times New Roman" w:hAnsi="Times New Roman" w:cs="Times New Roman"/>
                <w:noProof/>
                <w:sz w:val="20"/>
                <w:szCs w:val="20"/>
                <w:lang w:eastAsia="es-ES"/>
              </w:rPr>
            </w:pPr>
            <w:r w:rsidRPr="000A5486">
              <w:rPr>
                <w:rFonts w:ascii="Times New Roman" w:hAnsi="Times New Roman" w:cs="Times New Roman"/>
                <w:noProof/>
                <w:sz w:val="20"/>
                <w:szCs w:val="20"/>
                <w:lang w:eastAsia="es-ES"/>
              </w:rPr>
              <w:drawing>
                <wp:inline distT="0" distB="0" distL="0" distR="0">
                  <wp:extent cx="197527" cy="1947545"/>
                  <wp:effectExtent l="0" t="0" r="0" b="0"/>
                  <wp:docPr id="26" name="Imagen 26" descr="F:\Total Libro huesos 15-9-22\en fongo negro (17-9-22)\7 - Tipo A.VII -  Acus\A.VII.3.6.4 - ocho. ua perforación R. espatula\A.VIII.3.6.4 Espátula redondeada\8 - I.4.8.3 MN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Total Libro huesos 15-9-22\en fongo negro (17-9-22)\7 - Tipo A.VII -  Acus\A.VII.3.6.4 - ocho. ua perforación R. espatula\A.VIII.3.6.4 Espátula redondeada\8 - I.4.8.3 MNAR.jp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00855" cy="1980355"/>
                          </a:xfrm>
                          <a:prstGeom prst="rect">
                            <a:avLst/>
                          </a:prstGeom>
                          <a:noFill/>
                          <a:ln>
                            <a:noFill/>
                          </a:ln>
                        </pic:spPr>
                      </pic:pic>
                    </a:graphicData>
                  </a:graphic>
                </wp:inline>
              </w:drawing>
            </w:r>
          </w:p>
          <w:p w:rsidR="0013185A" w:rsidRPr="00BD747D" w:rsidRDefault="00DA3F2A" w:rsidP="00AE3560">
            <w:pPr>
              <w:jc w:val="center"/>
              <w:rPr>
                <w:rFonts w:ascii="Times New Roman" w:hAnsi="Times New Roman" w:cs="Times New Roman"/>
                <w:i/>
                <w:sz w:val="20"/>
                <w:szCs w:val="20"/>
              </w:rPr>
            </w:pPr>
            <w:r w:rsidRPr="00BD747D">
              <w:rPr>
                <w:rFonts w:ascii="Times New Roman" w:hAnsi="Times New Roman" w:cs="Times New Roman"/>
                <w:sz w:val="20"/>
                <w:szCs w:val="20"/>
              </w:rPr>
              <w:t>3 -</w:t>
            </w:r>
            <w:r w:rsidR="0013185A" w:rsidRPr="00BD747D">
              <w:rPr>
                <w:rFonts w:ascii="Times New Roman" w:hAnsi="Times New Roman" w:cs="Times New Roman"/>
                <w:i/>
                <w:sz w:val="20"/>
                <w:szCs w:val="20"/>
              </w:rPr>
              <w:t>Avgvsta Emerita</w:t>
            </w:r>
          </w:p>
          <w:p w:rsidR="0013185A" w:rsidRPr="00BD747D" w:rsidRDefault="00AE3560" w:rsidP="00AE3560">
            <w:pPr>
              <w:jc w:val="center"/>
              <w:rPr>
                <w:rFonts w:ascii="Times New Roman" w:hAnsi="Times New Roman" w:cs="Times New Roman"/>
                <w:noProof/>
                <w:sz w:val="20"/>
                <w:szCs w:val="20"/>
                <w:lang w:eastAsia="es-ES"/>
              </w:rPr>
            </w:pPr>
            <w:r w:rsidRPr="00BD747D">
              <w:rPr>
                <w:rFonts w:ascii="Times New Roman" w:hAnsi="Times New Roman" w:cs="Times New Roman"/>
                <w:sz w:val="20"/>
                <w:szCs w:val="20"/>
              </w:rPr>
              <w:t>(</w:t>
            </w:r>
            <w:r w:rsidR="0013185A" w:rsidRPr="00BD747D">
              <w:rPr>
                <w:rFonts w:ascii="Times New Roman" w:hAnsi="Times New Roman" w:cs="Times New Roman"/>
                <w:sz w:val="20"/>
                <w:szCs w:val="20"/>
              </w:rPr>
              <w:t>MNAR, Mérida</w:t>
            </w:r>
            <w:r w:rsidRPr="00BD747D">
              <w:rPr>
                <w:rFonts w:ascii="Times New Roman" w:hAnsi="Times New Roman" w:cs="Times New Roman"/>
                <w:sz w:val="20"/>
                <w:szCs w:val="20"/>
              </w:rPr>
              <w:t>)</w:t>
            </w:r>
          </w:p>
        </w:tc>
      </w:tr>
    </w:tbl>
    <w:p w:rsidR="001044F6"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1044F6" w:rsidRPr="00F2134E">
        <w:rPr>
          <w:rFonts w:ascii="Times New Roman" w:hAnsi="Times New Roman" w:cs="Times New Roman"/>
        </w:rPr>
        <w:t xml:space="preserve"> La única diferencia con el tipo I.3.4, es la presencia de una perforación por debajo o por encima del ojal principal. Se trata por tanto de piezas de sección circular en la punta y aplanada en el resto del fuste. </w:t>
      </w:r>
      <w:r w:rsidR="002D6175" w:rsidRPr="00F2134E">
        <w:rPr>
          <w:rFonts w:ascii="Times New Roman" w:hAnsi="Times New Roman" w:cs="Times New Roman"/>
        </w:rPr>
        <w:t>Al igual que</w:t>
      </w:r>
      <w:r w:rsidR="001044F6" w:rsidRPr="00F2134E">
        <w:rPr>
          <w:rFonts w:ascii="Times New Roman" w:hAnsi="Times New Roman" w:cs="Times New Roman"/>
        </w:rPr>
        <w:t xml:space="preserve"> en el otro modelo, encontramos agujas que rematan en espátu</w:t>
      </w:r>
      <w:r w:rsidR="00574B9B" w:rsidRPr="00F2134E">
        <w:rPr>
          <w:rFonts w:ascii="Times New Roman" w:hAnsi="Times New Roman" w:cs="Times New Roman"/>
        </w:rPr>
        <w:t>la recta y otras que lo hacen de forma de paleta redondeada</w:t>
      </w:r>
      <w:r w:rsidR="001044F6" w:rsidRPr="00F2134E">
        <w:rPr>
          <w:rStyle w:val="Refdenotaalpie"/>
          <w:rFonts w:ascii="Times New Roman" w:hAnsi="Times New Roman" w:cs="Times New Roman"/>
        </w:rPr>
        <w:footnoteReference w:id="206"/>
      </w:r>
      <w:r w:rsidR="001044F6" w:rsidRPr="00F2134E">
        <w:rPr>
          <w:rFonts w:ascii="Times New Roman" w:hAnsi="Times New Roman" w:cs="Times New Roman"/>
        </w:rPr>
        <w:t>.  Son agujas de</w:t>
      </w:r>
      <w:r w:rsidR="00BF4590" w:rsidRPr="00F2134E">
        <w:rPr>
          <w:rFonts w:ascii="Times New Roman" w:hAnsi="Times New Roman" w:cs="Times New Roman"/>
        </w:rPr>
        <w:t xml:space="preserve"> tamaño medio, entre 7 – 10 cm. de longitud y entre 0’5-‘,7 cm de diámetro. El ojal suele medir en torno a los 0,5 cm.</w:t>
      </w:r>
    </w:p>
    <w:p w:rsidR="009D6D01" w:rsidRPr="00F2134E" w:rsidRDefault="002E50B3" w:rsidP="00D26762">
      <w:pPr>
        <w:spacing w:after="0" w:line="240" w:lineRule="auto"/>
        <w:jc w:val="both"/>
        <w:rPr>
          <w:rFonts w:ascii="Times New Roman" w:hAnsi="Times New Roman" w:cs="Times New Roman"/>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i/>
        </w:rPr>
        <w:t xml:space="preserve"> Emporiae </w:t>
      </w:r>
      <w:r w:rsidRPr="00F2134E">
        <w:rPr>
          <w:rFonts w:ascii="Times New Roman" w:hAnsi="Times New Roman" w:cs="Times New Roman"/>
        </w:rPr>
        <w:t>(Ampurias)</w:t>
      </w:r>
      <w:r w:rsidRPr="00F2134E">
        <w:rPr>
          <w:rStyle w:val="Refdenotaalpie"/>
          <w:rFonts w:ascii="Times New Roman" w:hAnsi="Times New Roman" w:cs="Times New Roman"/>
        </w:rPr>
        <w:footnoteReference w:id="207"/>
      </w:r>
      <w:r w:rsidRPr="00F2134E">
        <w:rPr>
          <w:rFonts w:ascii="Times New Roman" w:hAnsi="Times New Roman" w:cs="Times New Roman"/>
        </w:rPr>
        <w:t xml:space="preserve">, </w:t>
      </w:r>
      <w:r w:rsidRPr="00F2134E">
        <w:rPr>
          <w:rFonts w:ascii="Times New Roman" w:hAnsi="Times New Roman" w:cs="Times New Roman"/>
          <w:i/>
        </w:rPr>
        <w:t>Avgvsta Emerita</w:t>
      </w:r>
      <w:r w:rsidRPr="00F2134E">
        <w:rPr>
          <w:rFonts w:ascii="Times New Roman" w:hAnsi="Times New Roman" w:cs="Times New Roman"/>
        </w:rPr>
        <w:t xml:space="preserve"> (Mérida), </w:t>
      </w:r>
      <w:r w:rsidR="00BF4590" w:rsidRPr="00F2134E">
        <w:rPr>
          <w:rFonts w:ascii="Times New Roman" w:hAnsi="Times New Roman" w:cs="Times New Roman"/>
        </w:rPr>
        <w:t>villa de Torre Águila (Barbaño, Badajoz)</w:t>
      </w:r>
      <w:r w:rsidR="00BF4590" w:rsidRPr="00F2134E">
        <w:rPr>
          <w:rStyle w:val="Refdenotaalpie"/>
          <w:rFonts w:ascii="Times New Roman" w:hAnsi="Times New Roman" w:cs="Times New Roman"/>
        </w:rPr>
        <w:footnoteReference w:id="208"/>
      </w:r>
      <w:r w:rsidR="00BF4590" w:rsidRPr="00F2134E">
        <w:rPr>
          <w:rFonts w:ascii="Times New Roman" w:hAnsi="Times New Roman" w:cs="Times New Roman"/>
        </w:rPr>
        <w:t xml:space="preserve">, </w:t>
      </w:r>
      <w:r w:rsidR="00D665B3" w:rsidRPr="00F2134E">
        <w:rPr>
          <w:rFonts w:ascii="Times New Roman" w:hAnsi="Times New Roman" w:cs="Times New Roman"/>
        </w:rPr>
        <w:t>Torre de Palma</w:t>
      </w:r>
      <w:r w:rsidR="00D665B3">
        <w:rPr>
          <w:rFonts w:ascii="Times New Roman" w:hAnsi="Times New Roman" w:cs="Times New Roman"/>
        </w:rPr>
        <w:t xml:space="preserve"> (</w:t>
      </w:r>
      <w:r w:rsidR="00D665B3" w:rsidRPr="00F2134E">
        <w:rPr>
          <w:rFonts w:ascii="Times New Roman" w:hAnsi="Times New Roman" w:cs="Times New Roman"/>
        </w:rPr>
        <w:t>Monforte, Portugal</w:t>
      </w:r>
      <w:r w:rsidR="00D665B3">
        <w:rPr>
          <w:rFonts w:ascii="Times New Roman" w:hAnsi="Times New Roman" w:cs="Times New Roman"/>
        </w:rPr>
        <w:t>)</w:t>
      </w:r>
      <w:r w:rsidR="00D665B3" w:rsidRPr="00F2134E">
        <w:rPr>
          <w:rFonts w:ascii="Times New Roman" w:hAnsi="Times New Roman" w:cs="Times New Roman"/>
        </w:rPr>
        <w:t>,</w:t>
      </w:r>
      <w:r w:rsidR="00D665B3">
        <w:rPr>
          <w:rFonts w:ascii="Times New Roman" w:hAnsi="Times New Roman" w:cs="Times New Roman"/>
        </w:rPr>
        <w:t xml:space="preserve"> </w:t>
      </w:r>
      <w:r w:rsidR="00D665B3" w:rsidRPr="00F2134E">
        <w:rPr>
          <w:rFonts w:ascii="Times New Roman" w:hAnsi="Times New Roman" w:cs="Times New Roman"/>
          <w:i/>
        </w:rPr>
        <w:t>Italica</w:t>
      </w:r>
      <w:r w:rsidR="00D665B3" w:rsidRPr="00F2134E">
        <w:rPr>
          <w:rFonts w:ascii="Times New Roman" w:hAnsi="Times New Roman" w:cs="Times New Roman"/>
        </w:rPr>
        <w:t xml:space="preserve"> (Santiponce, Sevilla)</w:t>
      </w:r>
      <w:r w:rsidR="00D665B3">
        <w:rPr>
          <w:rFonts w:ascii="Times New Roman" w:hAnsi="Times New Roman" w:cs="Times New Roman"/>
        </w:rPr>
        <w:t xml:space="preserve">, </w:t>
      </w:r>
      <w:r w:rsidRPr="00F2134E">
        <w:rPr>
          <w:rFonts w:ascii="Times New Roman" w:hAnsi="Times New Roman" w:cs="Times New Roman"/>
          <w:i/>
        </w:rPr>
        <w:t>Astvrica Avgvsta</w:t>
      </w:r>
      <w:r w:rsidRPr="00F2134E">
        <w:rPr>
          <w:rFonts w:ascii="Times New Roman" w:hAnsi="Times New Roman" w:cs="Times New Roman"/>
        </w:rPr>
        <w:t xml:space="preserve"> (Astorga)</w:t>
      </w:r>
      <w:r w:rsidRPr="00F2134E">
        <w:rPr>
          <w:rStyle w:val="Refdenotaalpie"/>
          <w:rFonts w:ascii="Times New Roman" w:hAnsi="Times New Roman" w:cs="Times New Roman"/>
        </w:rPr>
        <w:footnoteReference w:id="209"/>
      </w:r>
      <w:r w:rsidRPr="00F2134E">
        <w:rPr>
          <w:rFonts w:ascii="Times New Roman" w:hAnsi="Times New Roman" w:cs="Times New Roman"/>
        </w:rPr>
        <w:t>,</w:t>
      </w:r>
      <w:r w:rsidR="000B6E2F" w:rsidRPr="00F2134E">
        <w:rPr>
          <w:rFonts w:ascii="Times New Roman" w:hAnsi="Times New Roman" w:cs="Times New Roman"/>
        </w:rPr>
        <w:t xml:space="preserve"> </w:t>
      </w:r>
      <w:r w:rsidR="000B6E2F" w:rsidRPr="00F2134E">
        <w:rPr>
          <w:rFonts w:ascii="Times New Roman" w:hAnsi="Times New Roman" w:cs="Times New Roman"/>
          <w:noProof/>
          <w:lang w:eastAsia="es-ES"/>
        </w:rPr>
        <w:t>Iruña (Alava)</w:t>
      </w:r>
      <w:r w:rsidR="000B6E2F" w:rsidRPr="00F2134E">
        <w:rPr>
          <w:rStyle w:val="Refdenotaalpie"/>
          <w:rFonts w:ascii="Times New Roman" w:hAnsi="Times New Roman" w:cs="Times New Roman"/>
          <w:noProof/>
          <w:lang w:eastAsia="es-ES"/>
        </w:rPr>
        <w:footnoteReference w:id="210"/>
      </w:r>
      <w:r w:rsidR="000B6E2F" w:rsidRPr="00F2134E">
        <w:rPr>
          <w:rFonts w:ascii="Times New Roman" w:hAnsi="Times New Roman" w:cs="Times New Roman"/>
          <w:noProof/>
          <w:lang w:eastAsia="es-ES"/>
        </w:rPr>
        <w:t>,</w:t>
      </w:r>
      <w:r w:rsidR="000B6E2F" w:rsidRPr="00F2134E">
        <w:rPr>
          <w:rFonts w:ascii="Times New Roman" w:hAnsi="Times New Roman" w:cs="Times New Roman"/>
          <w:lang w:eastAsia="es-ES"/>
        </w:rPr>
        <w:t xml:space="preserve"> </w:t>
      </w:r>
      <w:r w:rsidRPr="00F2134E">
        <w:rPr>
          <w:rFonts w:ascii="Times New Roman" w:hAnsi="Times New Roman" w:cs="Times New Roman"/>
          <w:i/>
        </w:rPr>
        <w:t>Cara</w:t>
      </w:r>
      <w:r w:rsidRPr="00F2134E">
        <w:rPr>
          <w:rFonts w:ascii="Times New Roman" w:hAnsi="Times New Roman" w:cs="Times New Roman"/>
        </w:rPr>
        <w:t xml:space="preserve"> (Santacara)</w:t>
      </w:r>
      <w:r w:rsidRPr="00F2134E">
        <w:rPr>
          <w:rStyle w:val="Refdenotaalpie"/>
          <w:rFonts w:ascii="Times New Roman" w:hAnsi="Times New Roman" w:cs="Times New Roman"/>
        </w:rPr>
        <w:footnoteReference w:id="211"/>
      </w:r>
      <w:r w:rsidRPr="00F2134E">
        <w:rPr>
          <w:rFonts w:ascii="Times New Roman" w:hAnsi="Times New Roman" w:cs="Times New Roman"/>
        </w:rPr>
        <w:t xml:space="preserve">, </w:t>
      </w:r>
      <w:r w:rsidR="00FA74B6" w:rsidRPr="00F2134E">
        <w:rPr>
          <w:rFonts w:ascii="Times New Roman" w:hAnsi="Times New Roman" w:cs="Times New Roman"/>
        </w:rPr>
        <w:t>MAN Madrid</w:t>
      </w:r>
      <w:r w:rsidR="00FA74B6" w:rsidRPr="00F2134E">
        <w:rPr>
          <w:rStyle w:val="Refdenotaalpie"/>
          <w:rFonts w:ascii="Times New Roman" w:hAnsi="Times New Roman" w:cs="Times New Roman"/>
        </w:rPr>
        <w:footnoteReference w:id="212"/>
      </w:r>
      <w:r w:rsidR="00BF4590" w:rsidRPr="00F2134E">
        <w:rPr>
          <w:rFonts w:ascii="Times New Roman" w:hAnsi="Times New Roman" w:cs="Times New Roman"/>
        </w:rPr>
        <w:t xml:space="preserve">, </w:t>
      </w:r>
      <w:r w:rsidR="009D6D01" w:rsidRPr="00F2134E">
        <w:rPr>
          <w:rFonts w:ascii="Times New Roman" w:hAnsi="Times New Roman" w:cs="Times New Roman"/>
          <w:i/>
        </w:rPr>
        <w:t>Valeria</w:t>
      </w:r>
      <w:r w:rsidR="009D6D01" w:rsidRPr="00F2134E">
        <w:rPr>
          <w:rStyle w:val="Refdenotaalpie"/>
          <w:rFonts w:ascii="Times New Roman" w:hAnsi="Times New Roman" w:cs="Times New Roman"/>
          <w:i/>
        </w:rPr>
        <w:footnoteReference w:id="213"/>
      </w:r>
      <w:r w:rsidR="00D665B3">
        <w:rPr>
          <w:rFonts w:ascii="Times New Roman" w:hAnsi="Times New Roman" w:cs="Times New Roman"/>
        </w:rPr>
        <w:t>.</w:t>
      </w:r>
    </w:p>
    <w:p w:rsidR="00EF5393"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Área de dispersión</w:t>
      </w:r>
      <w:r w:rsidRPr="00F2134E">
        <w:rPr>
          <w:rFonts w:ascii="Times New Roman" w:hAnsi="Times New Roman" w:cs="Times New Roman"/>
        </w:rPr>
        <w:t>:</w:t>
      </w:r>
      <w:r w:rsidR="00E0171C" w:rsidRPr="00F2134E">
        <w:rPr>
          <w:rFonts w:ascii="Times New Roman" w:hAnsi="Times New Roman" w:cs="Times New Roman"/>
        </w:rPr>
        <w:t xml:space="preserve"> </w:t>
      </w:r>
      <w:r w:rsidR="00AB119F" w:rsidRPr="00F2134E">
        <w:rPr>
          <w:rFonts w:ascii="Times New Roman" w:hAnsi="Times New Roman" w:cs="Times New Roman"/>
        </w:rPr>
        <w:t>Salamine de Chipre</w:t>
      </w:r>
      <w:r w:rsidR="00AB119F" w:rsidRPr="00F2134E">
        <w:rPr>
          <w:rStyle w:val="Refdenotaalpie"/>
          <w:rFonts w:ascii="Times New Roman" w:hAnsi="Times New Roman" w:cs="Times New Roman"/>
        </w:rPr>
        <w:footnoteReference w:id="214"/>
      </w:r>
      <w:r w:rsidR="002D6175" w:rsidRPr="00F2134E">
        <w:rPr>
          <w:rFonts w:ascii="Times New Roman" w:hAnsi="Times New Roman" w:cs="Times New Roman"/>
        </w:rPr>
        <w:t>, Roma</w:t>
      </w:r>
      <w:r w:rsidR="002D6175" w:rsidRPr="00F2134E">
        <w:rPr>
          <w:rStyle w:val="Refdenotaalpie"/>
          <w:rFonts w:ascii="Times New Roman" w:hAnsi="Times New Roman" w:cs="Times New Roman"/>
        </w:rPr>
        <w:footnoteReference w:id="215"/>
      </w:r>
      <w:r w:rsidR="00831A0C" w:rsidRPr="00F2134E">
        <w:rPr>
          <w:rFonts w:ascii="Times New Roman" w:hAnsi="Times New Roman" w:cs="Times New Roman"/>
        </w:rPr>
        <w:t>,</w:t>
      </w:r>
      <w:r w:rsidR="00831A0C" w:rsidRPr="00F2134E">
        <w:rPr>
          <w:rFonts w:ascii="Times New Roman" w:hAnsi="Times New Roman" w:cs="Times New Roman"/>
          <w:lang w:eastAsia="es-ES"/>
        </w:rPr>
        <w:t xml:space="preserve"> Moesia Superior</w:t>
      </w:r>
      <w:r w:rsidR="00831A0C" w:rsidRPr="00F2134E">
        <w:rPr>
          <w:rStyle w:val="Refdenotaalpie"/>
          <w:rFonts w:ascii="Times New Roman" w:hAnsi="Times New Roman" w:cs="Times New Roman"/>
          <w:lang w:eastAsia="es-ES"/>
        </w:rPr>
        <w:footnoteReference w:id="216"/>
      </w:r>
      <w:r w:rsidR="00CD3D29" w:rsidRPr="00F2134E">
        <w:rPr>
          <w:rFonts w:ascii="Times New Roman" w:hAnsi="Times New Roman" w:cs="Times New Roman"/>
          <w:lang w:eastAsia="es-ES"/>
        </w:rPr>
        <w:t xml:space="preserve">, </w:t>
      </w:r>
      <w:r w:rsidR="00CD3D29" w:rsidRPr="00F2134E">
        <w:rPr>
          <w:rFonts w:ascii="Times New Roman" w:hAnsi="Times New Roman" w:cs="Times New Roman"/>
          <w:i/>
        </w:rPr>
        <w:t>C</w:t>
      </w:r>
      <w:r w:rsidR="00C12D7B">
        <w:rPr>
          <w:rFonts w:ascii="Times New Roman" w:hAnsi="Times New Roman" w:cs="Times New Roman"/>
          <w:i/>
        </w:rPr>
        <w:t>a</w:t>
      </w:r>
      <w:r w:rsidR="00CD3D29" w:rsidRPr="00F2134E">
        <w:rPr>
          <w:rFonts w:ascii="Times New Roman" w:hAnsi="Times New Roman" w:cs="Times New Roman"/>
          <w:i/>
        </w:rPr>
        <w:t>esarea Maritima</w:t>
      </w:r>
      <w:r w:rsidR="00AC2CE4">
        <w:rPr>
          <w:rFonts w:ascii="Times New Roman" w:hAnsi="Times New Roman" w:cs="Times New Roman"/>
        </w:rPr>
        <w:t xml:space="preserve"> (Isr</w:t>
      </w:r>
      <w:r w:rsidR="00CD3D29" w:rsidRPr="00F2134E">
        <w:rPr>
          <w:rFonts w:ascii="Times New Roman" w:hAnsi="Times New Roman" w:cs="Times New Roman"/>
        </w:rPr>
        <w:t>ael)</w:t>
      </w:r>
      <w:r w:rsidR="00CD3D29" w:rsidRPr="00F2134E">
        <w:rPr>
          <w:rStyle w:val="Refdenotaalpie"/>
          <w:rFonts w:ascii="Times New Roman" w:hAnsi="Times New Roman" w:cs="Times New Roman"/>
        </w:rPr>
        <w:footnoteReference w:id="217"/>
      </w:r>
      <w:r w:rsidR="00CD3D29" w:rsidRPr="00F2134E">
        <w:rPr>
          <w:rFonts w:ascii="Times New Roman" w:hAnsi="Times New Roman" w:cs="Times New Roman"/>
        </w:rPr>
        <w:t>,</w:t>
      </w:r>
      <w:r w:rsidR="00D82CF5" w:rsidRPr="00F2134E">
        <w:rPr>
          <w:rFonts w:ascii="Times New Roman" w:hAnsi="Times New Roman" w:cs="Times New Roman"/>
        </w:rPr>
        <w:t xml:space="preserve"> </w:t>
      </w:r>
      <w:r w:rsidR="00D82CF5" w:rsidRPr="00F2134E">
        <w:rPr>
          <w:rFonts w:ascii="Times New Roman" w:hAnsi="Times New Roman" w:cs="Times New Roman"/>
          <w:i/>
        </w:rPr>
        <w:t>Brigetio</w:t>
      </w:r>
      <w:r w:rsidR="00D82CF5" w:rsidRPr="00F2134E">
        <w:rPr>
          <w:rFonts w:ascii="Times New Roman" w:hAnsi="Times New Roman" w:cs="Times New Roman"/>
        </w:rPr>
        <w:t xml:space="preserve"> (Szőny, Hungría)</w:t>
      </w:r>
      <w:r w:rsidR="00D82CF5" w:rsidRPr="00F2134E">
        <w:rPr>
          <w:rStyle w:val="Refdenotaalpie"/>
          <w:rFonts w:ascii="Times New Roman" w:hAnsi="Times New Roman" w:cs="Times New Roman"/>
        </w:rPr>
        <w:footnoteReference w:id="218"/>
      </w:r>
      <w:r w:rsidR="009D6D01" w:rsidRPr="00F2134E">
        <w:rPr>
          <w:rFonts w:ascii="Times New Roman" w:hAnsi="Times New Roman" w:cs="Times New Roman"/>
        </w:rPr>
        <w:t>, Nîmes (Francia)</w:t>
      </w:r>
      <w:r w:rsidR="009D6D01" w:rsidRPr="00F2134E">
        <w:rPr>
          <w:rStyle w:val="Refdenotaalpie"/>
          <w:rFonts w:ascii="Times New Roman" w:hAnsi="Times New Roman" w:cs="Times New Roman"/>
        </w:rPr>
        <w:footnoteReference w:id="219"/>
      </w:r>
      <w:r w:rsidR="00B85A75" w:rsidRPr="00F2134E">
        <w:rPr>
          <w:rFonts w:ascii="Times New Roman" w:hAnsi="Times New Roman" w:cs="Times New Roman"/>
        </w:rPr>
        <w:t xml:space="preserve">, </w:t>
      </w:r>
      <w:r w:rsidR="00B85A75" w:rsidRPr="00F2134E">
        <w:rPr>
          <w:rFonts w:ascii="Times New Roman" w:hAnsi="Times New Roman" w:cs="Times New Roman"/>
          <w:i/>
          <w:lang w:eastAsia="es-ES"/>
        </w:rPr>
        <w:t>M</w:t>
      </w:r>
      <w:r w:rsidR="008E2B50" w:rsidRPr="00F2134E">
        <w:rPr>
          <w:rFonts w:ascii="Times New Roman" w:hAnsi="Times New Roman" w:cs="Times New Roman"/>
          <w:i/>
          <w:lang w:eastAsia="es-ES"/>
        </w:rPr>
        <w:t>v</w:t>
      </w:r>
      <w:r w:rsidR="00B85A75" w:rsidRPr="00F2134E">
        <w:rPr>
          <w:rFonts w:ascii="Times New Roman" w:hAnsi="Times New Roman" w:cs="Times New Roman"/>
          <w:i/>
          <w:lang w:eastAsia="es-ES"/>
        </w:rPr>
        <w:t>rsa</w:t>
      </w:r>
      <w:r w:rsidR="00B85A75" w:rsidRPr="00F2134E">
        <w:rPr>
          <w:rFonts w:ascii="Times New Roman" w:hAnsi="Times New Roman" w:cs="Times New Roman"/>
          <w:lang w:eastAsia="es-ES"/>
        </w:rPr>
        <w:t xml:space="preserve"> (Osijek, Croacia)</w:t>
      </w:r>
      <w:r w:rsidR="00B85A75" w:rsidRPr="00F2134E">
        <w:rPr>
          <w:rStyle w:val="Refdenotaalpie"/>
          <w:rFonts w:ascii="Times New Roman" w:hAnsi="Times New Roman" w:cs="Times New Roman"/>
          <w:lang w:eastAsia="es-ES"/>
        </w:rPr>
        <w:footnoteReference w:id="220"/>
      </w:r>
    </w:p>
    <w:p w:rsidR="00EF5393"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Cronología</w:t>
      </w:r>
      <w:r w:rsidRPr="00F2134E">
        <w:rPr>
          <w:rFonts w:ascii="Times New Roman" w:hAnsi="Times New Roman" w:cs="Times New Roman"/>
        </w:rPr>
        <w:t>:</w:t>
      </w:r>
      <w:r w:rsidR="00574B9B" w:rsidRPr="00F2134E">
        <w:rPr>
          <w:rFonts w:ascii="Times New Roman" w:hAnsi="Times New Roman" w:cs="Times New Roman"/>
        </w:rPr>
        <w:t xml:space="preserve"> En Santacara</w:t>
      </w:r>
      <w:r w:rsidR="00C77793" w:rsidRPr="00F2134E">
        <w:rPr>
          <w:rFonts w:ascii="Times New Roman" w:hAnsi="Times New Roman" w:cs="Times New Roman"/>
        </w:rPr>
        <w:t xml:space="preserve"> y en Salamine</w:t>
      </w:r>
      <w:r w:rsidR="00574B9B" w:rsidRPr="00F2134E">
        <w:rPr>
          <w:rFonts w:ascii="Times New Roman" w:hAnsi="Times New Roman" w:cs="Times New Roman"/>
        </w:rPr>
        <w:t xml:space="preserve"> se fecha</w:t>
      </w:r>
      <w:r w:rsidR="00C77793" w:rsidRPr="00F2134E">
        <w:rPr>
          <w:rFonts w:ascii="Times New Roman" w:hAnsi="Times New Roman" w:cs="Times New Roman"/>
        </w:rPr>
        <w:t>n</w:t>
      </w:r>
      <w:r w:rsidR="00574B9B" w:rsidRPr="00F2134E">
        <w:rPr>
          <w:rFonts w:ascii="Times New Roman" w:hAnsi="Times New Roman" w:cs="Times New Roman"/>
        </w:rPr>
        <w:t xml:space="preserve"> entre el I y el siglo II d.C.</w:t>
      </w:r>
      <w:r w:rsidR="009D6D01" w:rsidRPr="00F2134E">
        <w:rPr>
          <w:rFonts w:ascii="Times New Roman" w:hAnsi="Times New Roman" w:cs="Times New Roman"/>
        </w:rPr>
        <w:t xml:space="preserve"> En </w:t>
      </w:r>
      <w:r w:rsidR="00AC2CE4" w:rsidRPr="00F2134E">
        <w:rPr>
          <w:rFonts w:ascii="Times New Roman" w:hAnsi="Times New Roman" w:cs="Times New Roman"/>
        </w:rPr>
        <w:t>Liédana</w:t>
      </w:r>
      <w:r w:rsidR="009D6D01" w:rsidRPr="00F2134E">
        <w:rPr>
          <w:rFonts w:ascii="Times New Roman" w:hAnsi="Times New Roman" w:cs="Times New Roman"/>
        </w:rPr>
        <w:t xml:space="preserve"> entre el siglo II-IV d.C y en Sartaguda entre el siglo I y el IV d.C.</w:t>
      </w:r>
    </w:p>
    <w:p w:rsidR="009032C2" w:rsidRPr="00F2134E" w:rsidRDefault="009032C2" w:rsidP="00D26762">
      <w:pPr>
        <w:spacing w:after="0" w:line="240" w:lineRule="auto"/>
        <w:ind w:left="1416" w:firstLine="708"/>
        <w:jc w:val="both"/>
        <w:rPr>
          <w:rFonts w:ascii="Times New Roman" w:hAnsi="Times New Roman" w:cs="Times New Roman"/>
        </w:rPr>
      </w:pPr>
    </w:p>
    <w:p w:rsidR="00120F8C" w:rsidRPr="00F2134E" w:rsidRDefault="00C863B0" w:rsidP="00D26762">
      <w:pPr>
        <w:spacing w:after="0" w:line="240" w:lineRule="auto"/>
        <w:ind w:left="708" w:firstLine="708"/>
        <w:jc w:val="both"/>
        <w:rPr>
          <w:rFonts w:ascii="Times New Roman" w:hAnsi="Times New Roman" w:cs="Times New Roman"/>
        </w:rPr>
      </w:pPr>
      <w:r w:rsidRPr="00F2134E">
        <w:rPr>
          <w:rFonts w:ascii="Times New Roman" w:hAnsi="Times New Roman" w:cs="Times New Roman"/>
        </w:rPr>
        <w:t xml:space="preserve">▫ </w:t>
      </w:r>
      <w:r w:rsidR="00826A97" w:rsidRPr="00F2134E">
        <w:rPr>
          <w:rFonts w:ascii="Times New Roman" w:hAnsi="Times New Roman" w:cs="Times New Roman"/>
          <w:b/>
          <w:smallCaps/>
        </w:rPr>
        <w:t>A.VII.</w:t>
      </w:r>
      <w:r w:rsidR="00120F8C" w:rsidRPr="00F2134E">
        <w:rPr>
          <w:rFonts w:ascii="Times New Roman" w:hAnsi="Times New Roman" w:cs="Times New Roman"/>
          <w:b/>
        </w:rPr>
        <w:t>3.</w:t>
      </w:r>
      <w:r w:rsidR="0013185A" w:rsidRPr="00F2134E">
        <w:rPr>
          <w:rFonts w:ascii="Times New Roman" w:hAnsi="Times New Roman" w:cs="Times New Roman"/>
          <w:b/>
        </w:rPr>
        <w:t>6</w:t>
      </w:r>
      <w:r w:rsidR="00120F8C" w:rsidRPr="00F2134E">
        <w:rPr>
          <w:rFonts w:ascii="Times New Roman" w:hAnsi="Times New Roman" w:cs="Times New Roman"/>
          <w:b/>
        </w:rPr>
        <w:t>.</w:t>
      </w:r>
      <w:r w:rsidR="0013185A" w:rsidRPr="00F2134E">
        <w:rPr>
          <w:rFonts w:ascii="Times New Roman" w:hAnsi="Times New Roman" w:cs="Times New Roman"/>
          <w:b/>
        </w:rPr>
        <w:t>5</w:t>
      </w:r>
      <w:r w:rsidR="00120F8C" w:rsidRPr="00F2134E">
        <w:rPr>
          <w:rFonts w:ascii="Times New Roman" w:hAnsi="Times New Roman" w:cs="Times New Roman"/>
          <w:b/>
        </w:rPr>
        <w:t xml:space="preserve"> – Remate triangular</w:t>
      </w:r>
    </w:p>
    <w:tbl>
      <w:tblPr>
        <w:tblStyle w:val="Tablaconcuadrcula"/>
        <w:tblW w:w="0" w:type="auto"/>
        <w:tblInd w:w="250" w:type="dxa"/>
        <w:tblLook w:val="04A0" w:firstRow="1" w:lastRow="0" w:firstColumn="1" w:lastColumn="0" w:noHBand="0" w:noVBand="1"/>
      </w:tblPr>
      <w:tblGrid>
        <w:gridCol w:w="1276"/>
        <w:gridCol w:w="1701"/>
      </w:tblGrid>
      <w:tr w:rsidR="000A5486" w:rsidRPr="00F2134E" w:rsidTr="00BD747D">
        <w:tc>
          <w:tcPr>
            <w:tcW w:w="1276" w:type="dxa"/>
          </w:tcPr>
          <w:p w:rsidR="000A5486" w:rsidRPr="00BD747D" w:rsidRDefault="000A5486" w:rsidP="000D7EEE">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drawing>
                <wp:inline distT="0" distB="0" distL="0" distR="0" wp14:anchorId="49F57662" wp14:editId="68CB69C3">
                  <wp:extent cx="605773" cy="2183130"/>
                  <wp:effectExtent l="0" t="0" r="4445" b="0"/>
                  <wp:docPr id="86" name="Imagen 86" descr="C:\Users\German\Desktop\en fongo negro\1 - Tipo I Acus\I.3.8.6 - ojal  en ocho. Una perforación. R. triangular\Museo de Cuenca. valeria.1.1 DSC_058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German\Desktop\en fongo negro\1 - Tipo I Acus\I.3.8.6 - ojal  en ocho. Una perforación. R. triangular\Museo de Cuenca. valeria.1.1 DSC_0582 copie.jpg"/>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8576" b="3860"/>
                          <a:stretch/>
                        </pic:blipFill>
                        <pic:spPr bwMode="auto">
                          <a:xfrm>
                            <a:off x="0" y="0"/>
                            <a:ext cx="684891" cy="2468260"/>
                          </a:xfrm>
                          <a:prstGeom prst="rect">
                            <a:avLst/>
                          </a:prstGeom>
                          <a:noFill/>
                          <a:ln>
                            <a:noFill/>
                          </a:ln>
                          <a:extLst>
                            <a:ext uri="{53640926-AAD7-44D8-BBD7-CCE9431645EC}">
                              <a14:shadowObscured xmlns:a14="http://schemas.microsoft.com/office/drawing/2010/main"/>
                            </a:ext>
                          </a:extLst>
                        </pic:spPr>
                      </pic:pic>
                    </a:graphicData>
                  </a:graphic>
                </wp:inline>
              </w:drawing>
            </w:r>
          </w:p>
          <w:p w:rsidR="000A5486" w:rsidRPr="00BD747D" w:rsidRDefault="000A5486" w:rsidP="000D7EEE">
            <w:pPr>
              <w:jc w:val="center"/>
              <w:rPr>
                <w:rFonts w:ascii="Times New Roman" w:hAnsi="Times New Roman" w:cs="Times New Roman"/>
                <w:i/>
                <w:noProof/>
                <w:sz w:val="20"/>
                <w:szCs w:val="20"/>
                <w:lang w:eastAsia="es-ES"/>
              </w:rPr>
            </w:pPr>
            <w:r>
              <w:rPr>
                <w:rFonts w:ascii="Times New Roman" w:hAnsi="Times New Roman" w:cs="Times New Roman"/>
                <w:noProof/>
                <w:sz w:val="20"/>
                <w:szCs w:val="20"/>
                <w:lang w:eastAsia="es-ES"/>
              </w:rPr>
              <w:t>1</w:t>
            </w:r>
            <w:r w:rsidRPr="00BD747D">
              <w:rPr>
                <w:rFonts w:ascii="Times New Roman" w:hAnsi="Times New Roman" w:cs="Times New Roman"/>
                <w:noProof/>
                <w:sz w:val="20"/>
                <w:szCs w:val="20"/>
                <w:lang w:eastAsia="es-ES"/>
              </w:rPr>
              <w:t xml:space="preserve"> -</w:t>
            </w:r>
            <w:r w:rsidRPr="00BD747D">
              <w:rPr>
                <w:rFonts w:ascii="Times New Roman" w:hAnsi="Times New Roman" w:cs="Times New Roman"/>
                <w:i/>
                <w:noProof/>
                <w:sz w:val="20"/>
                <w:szCs w:val="20"/>
                <w:lang w:eastAsia="es-ES"/>
              </w:rPr>
              <w:t>Valeria</w:t>
            </w:r>
          </w:p>
          <w:p w:rsidR="000A5486" w:rsidRPr="00BD747D" w:rsidRDefault="000A5486" w:rsidP="000D7EEE">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t>(M. Cuenca)</w:t>
            </w:r>
          </w:p>
        </w:tc>
        <w:tc>
          <w:tcPr>
            <w:tcW w:w="1701" w:type="dxa"/>
          </w:tcPr>
          <w:p w:rsidR="000A5486" w:rsidRPr="00BD747D" w:rsidRDefault="000A5486" w:rsidP="000D7EEE">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drawing>
                <wp:inline distT="0" distB="0" distL="0" distR="0" wp14:anchorId="5EA547B6" wp14:editId="05BD0436">
                  <wp:extent cx="513677" cy="2183130"/>
                  <wp:effectExtent l="0" t="0" r="1270" b="0"/>
                  <wp:docPr id="6" name="Imagen 6" descr="F:\HUESO ROMANO (22-7-16)\HUESO TRABAJADO EPOCA ROMANA\en fongo negro\9 - Tipo A.IX Acus\A.IX.3.6.5 -ocho. Una perforación. R. triangular\MAN 2006-52-1806 copi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9 - Tipo A.IX Acus\A.IX.3.6.5 -ocho. Una perforación. R. triangular\MAN 2006-52-1806 copie12.jp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8062" cy="2541767"/>
                          </a:xfrm>
                          <a:prstGeom prst="rect">
                            <a:avLst/>
                          </a:prstGeom>
                          <a:noFill/>
                          <a:ln>
                            <a:noFill/>
                          </a:ln>
                        </pic:spPr>
                      </pic:pic>
                    </a:graphicData>
                  </a:graphic>
                </wp:inline>
              </w:drawing>
            </w:r>
          </w:p>
          <w:p w:rsidR="000A5486" w:rsidRPr="00BD747D" w:rsidRDefault="000A5486" w:rsidP="000D7EEE">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2</w:t>
            </w:r>
            <w:r w:rsidRPr="00BD747D">
              <w:rPr>
                <w:rFonts w:ascii="Times New Roman" w:hAnsi="Times New Roman" w:cs="Times New Roman"/>
                <w:noProof/>
                <w:sz w:val="20"/>
                <w:szCs w:val="20"/>
                <w:lang w:eastAsia="es-ES"/>
              </w:rPr>
              <w:t xml:space="preserve"> -Desconocido</w:t>
            </w:r>
          </w:p>
          <w:p w:rsidR="000A5486" w:rsidRPr="00BD747D" w:rsidRDefault="000A5486" w:rsidP="000D7EEE">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t>(MAN Madrid)</w:t>
            </w:r>
            <w:r w:rsidRPr="00BD747D">
              <w:rPr>
                <w:rStyle w:val="Refdenotaalpie"/>
                <w:rFonts w:ascii="Times New Roman" w:hAnsi="Times New Roman" w:cs="Times New Roman"/>
                <w:noProof/>
                <w:sz w:val="20"/>
                <w:szCs w:val="20"/>
                <w:lang w:eastAsia="es-ES"/>
              </w:rPr>
              <w:footnoteReference w:id="221"/>
            </w:r>
          </w:p>
        </w:tc>
      </w:tr>
    </w:tbl>
    <w:p w:rsidR="00120F8C" w:rsidRPr="00F2134E" w:rsidRDefault="00120F8C"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9A530A" w:rsidRPr="00F2134E">
        <w:rPr>
          <w:rFonts w:ascii="Times New Roman" w:hAnsi="Times New Roman" w:cs="Times New Roman"/>
        </w:rPr>
        <w:t xml:space="preserve"> Es un prototipo poco frecuente en el mundo hispano. Se caracteriza por tener el fuste de sección circular</w:t>
      </w:r>
      <w:r w:rsidR="00DE7230" w:rsidRPr="00F2134E">
        <w:rPr>
          <w:rFonts w:ascii="Times New Roman" w:hAnsi="Times New Roman" w:cs="Times New Roman"/>
        </w:rPr>
        <w:t>, que se aplana</w:t>
      </w:r>
      <w:r w:rsidR="009A530A" w:rsidRPr="00F2134E">
        <w:rPr>
          <w:rFonts w:ascii="Times New Roman" w:hAnsi="Times New Roman" w:cs="Times New Roman"/>
        </w:rPr>
        <w:t xml:space="preserve"> </w:t>
      </w:r>
      <w:r w:rsidR="00F26D39" w:rsidRPr="00F2134E">
        <w:rPr>
          <w:rFonts w:ascii="Times New Roman" w:hAnsi="Times New Roman" w:cs="Times New Roman"/>
        </w:rPr>
        <w:t>desde la</w:t>
      </w:r>
      <w:r w:rsidR="009A530A" w:rsidRPr="00F2134E">
        <w:rPr>
          <w:rFonts w:ascii="Times New Roman" w:hAnsi="Times New Roman" w:cs="Times New Roman"/>
        </w:rPr>
        <w:t xml:space="preserve"> mitad del vástago hasta la cúspide. Remata en forma triangular apuntada plana.</w:t>
      </w:r>
      <w:r w:rsidR="00DE7230" w:rsidRPr="00F2134E">
        <w:rPr>
          <w:rFonts w:ascii="Times New Roman" w:hAnsi="Times New Roman" w:cs="Times New Roman"/>
        </w:rPr>
        <w:t xml:space="preserve"> El ojal está acompañado por una perforación circular, que en las piezas que conocemos apar</w:t>
      </w:r>
      <w:r w:rsidR="00F46775" w:rsidRPr="00F2134E">
        <w:rPr>
          <w:rFonts w:ascii="Times New Roman" w:hAnsi="Times New Roman" w:cs="Times New Roman"/>
        </w:rPr>
        <w:t>e</w:t>
      </w:r>
      <w:r w:rsidR="00DE7230" w:rsidRPr="00F2134E">
        <w:rPr>
          <w:rFonts w:ascii="Times New Roman" w:hAnsi="Times New Roman" w:cs="Times New Roman"/>
        </w:rPr>
        <w:t xml:space="preserve">ce por debajo. Es de suponer, como ocurre en otros modelos, </w:t>
      </w:r>
      <w:r w:rsidR="00F26D39" w:rsidRPr="00F2134E">
        <w:rPr>
          <w:rFonts w:ascii="Times New Roman" w:hAnsi="Times New Roman" w:cs="Times New Roman"/>
        </w:rPr>
        <w:t>que también</w:t>
      </w:r>
      <w:r w:rsidR="00DE7230" w:rsidRPr="00F2134E">
        <w:rPr>
          <w:rFonts w:ascii="Times New Roman" w:hAnsi="Times New Roman" w:cs="Times New Roman"/>
        </w:rPr>
        <w:t xml:space="preserve"> pudieran estar por </w:t>
      </w:r>
      <w:r w:rsidR="00F26D39" w:rsidRPr="00F2134E">
        <w:rPr>
          <w:rFonts w:ascii="Times New Roman" w:hAnsi="Times New Roman" w:cs="Times New Roman"/>
        </w:rPr>
        <w:t>encima Son</w:t>
      </w:r>
      <w:r w:rsidR="009A530A" w:rsidRPr="00F2134E">
        <w:rPr>
          <w:rFonts w:ascii="Times New Roman" w:hAnsi="Times New Roman" w:cs="Times New Roman"/>
        </w:rPr>
        <w:t xml:space="preserve"> piezas de buen tamaño, que </w:t>
      </w:r>
      <w:r w:rsidR="00F26D39" w:rsidRPr="00F2134E">
        <w:rPr>
          <w:rFonts w:ascii="Times New Roman" w:hAnsi="Times New Roman" w:cs="Times New Roman"/>
        </w:rPr>
        <w:t>miden entre</w:t>
      </w:r>
      <w:r w:rsidR="009A530A" w:rsidRPr="00F2134E">
        <w:rPr>
          <w:rFonts w:ascii="Times New Roman" w:hAnsi="Times New Roman" w:cs="Times New Roman"/>
        </w:rPr>
        <w:t xml:space="preserve"> </w:t>
      </w:r>
      <w:r w:rsidR="00D81687" w:rsidRPr="00F2134E">
        <w:rPr>
          <w:rFonts w:ascii="Times New Roman" w:hAnsi="Times New Roman" w:cs="Times New Roman"/>
        </w:rPr>
        <w:t>7</w:t>
      </w:r>
      <w:r w:rsidR="009A530A" w:rsidRPr="00F2134E">
        <w:rPr>
          <w:rFonts w:ascii="Times New Roman" w:hAnsi="Times New Roman" w:cs="Times New Roman"/>
        </w:rPr>
        <w:t xml:space="preserve"> y 12 cm. de largo</w:t>
      </w:r>
      <w:r w:rsidR="00DE7230" w:rsidRPr="00F2134E">
        <w:rPr>
          <w:rFonts w:ascii="Times New Roman" w:hAnsi="Times New Roman" w:cs="Times New Roman"/>
        </w:rPr>
        <w:t xml:space="preserve">. La anchura suele ser proporcionada, entre </w:t>
      </w:r>
      <w:r w:rsidR="009A530A" w:rsidRPr="00F2134E">
        <w:rPr>
          <w:rFonts w:ascii="Times New Roman" w:hAnsi="Times New Roman" w:cs="Times New Roman"/>
        </w:rPr>
        <w:t>0,4 y 0,6 cm.</w:t>
      </w:r>
    </w:p>
    <w:p w:rsidR="00AD3B3F" w:rsidRPr="00F2134E" w:rsidRDefault="00AD3B3F" w:rsidP="00D26762">
      <w:pPr>
        <w:spacing w:after="0" w:line="240" w:lineRule="auto"/>
        <w:jc w:val="both"/>
        <w:rPr>
          <w:rFonts w:ascii="Times New Roman" w:hAnsi="Times New Roman" w:cs="Times New Roman"/>
          <w:b/>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i/>
        </w:rPr>
        <w:t xml:space="preserve"> Avgvsta Emerita</w:t>
      </w:r>
      <w:r w:rsidRPr="00F2134E">
        <w:rPr>
          <w:rFonts w:ascii="Times New Roman" w:hAnsi="Times New Roman" w:cs="Times New Roman"/>
        </w:rPr>
        <w:t xml:space="preserve">, </w:t>
      </w:r>
      <w:r w:rsidRPr="00F2134E">
        <w:rPr>
          <w:rFonts w:ascii="Times New Roman" w:hAnsi="Times New Roman" w:cs="Times New Roman"/>
          <w:i/>
        </w:rPr>
        <w:t>Valeria</w:t>
      </w:r>
      <w:r w:rsidRPr="00F2134E">
        <w:rPr>
          <w:rStyle w:val="Refdenotaalpie"/>
          <w:rFonts w:ascii="Times New Roman" w:hAnsi="Times New Roman" w:cs="Times New Roman"/>
          <w:i/>
        </w:rPr>
        <w:footnoteReference w:id="222"/>
      </w:r>
      <w:r w:rsidRPr="00F2134E">
        <w:rPr>
          <w:rFonts w:ascii="Times New Roman" w:hAnsi="Times New Roman" w:cs="Times New Roman"/>
        </w:rPr>
        <w:t>, MAN (Madrid)</w:t>
      </w:r>
      <w:r w:rsidRPr="00F2134E">
        <w:rPr>
          <w:rStyle w:val="Refdenotaalpie"/>
          <w:rFonts w:ascii="Times New Roman" w:hAnsi="Times New Roman" w:cs="Times New Roman"/>
        </w:rPr>
        <w:footnoteReference w:id="223"/>
      </w:r>
      <w:r w:rsidRPr="00F2134E">
        <w:rPr>
          <w:rFonts w:ascii="Times New Roman" w:hAnsi="Times New Roman" w:cs="Times New Roman"/>
        </w:rPr>
        <w:t xml:space="preserve">, </w:t>
      </w:r>
      <w:r w:rsidRPr="00F2134E">
        <w:rPr>
          <w:rFonts w:ascii="Times New Roman" w:hAnsi="Times New Roman" w:cs="Times New Roman"/>
          <w:i/>
        </w:rPr>
        <w:t>Complvtvm</w:t>
      </w:r>
      <w:r w:rsidRPr="00F2134E">
        <w:rPr>
          <w:rFonts w:ascii="Times New Roman" w:hAnsi="Times New Roman" w:cs="Times New Roman"/>
        </w:rPr>
        <w:t xml:space="preserve"> (Alcalá de Henares)</w:t>
      </w:r>
      <w:r w:rsidRPr="00F2134E">
        <w:rPr>
          <w:rStyle w:val="Refdenotaalpie"/>
          <w:rFonts w:ascii="Times New Roman" w:hAnsi="Times New Roman" w:cs="Times New Roman"/>
        </w:rPr>
        <w:footnoteReference w:id="224"/>
      </w:r>
      <w:r w:rsidRPr="00F2134E">
        <w:rPr>
          <w:rFonts w:ascii="Times New Roman" w:hAnsi="Times New Roman" w:cs="Times New Roman"/>
        </w:rPr>
        <w:t xml:space="preserve">, </w:t>
      </w:r>
      <w:r w:rsidRPr="00F2134E">
        <w:rPr>
          <w:rFonts w:ascii="Times New Roman" w:hAnsi="Times New Roman" w:cs="Times New Roman"/>
          <w:i/>
        </w:rPr>
        <w:t>Astvrica Avgvsta</w:t>
      </w:r>
      <w:r w:rsidRPr="00F2134E">
        <w:rPr>
          <w:rFonts w:ascii="Times New Roman" w:hAnsi="Times New Roman" w:cs="Times New Roman"/>
        </w:rPr>
        <w:t xml:space="preserve"> (Astorga)</w:t>
      </w:r>
      <w:r w:rsidRPr="00F2134E">
        <w:rPr>
          <w:rStyle w:val="Refdenotaalpie"/>
          <w:rFonts w:ascii="Times New Roman" w:hAnsi="Times New Roman" w:cs="Times New Roman"/>
        </w:rPr>
        <w:footnoteReference w:id="225"/>
      </w:r>
      <w:r w:rsidR="007C5410" w:rsidRPr="00F2134E">
        <w:rPr>
          <w:rFonts w:ascii="Times New Roman" w:hAnsi="Times New Roman" w:cs="Times New Roman"/>
        </w:rPr>
        <w:t xml:space="preserve">, </w:t>
      </w:r>
      <w:r w:rsidR="007C5410" w:rsidRPr="00F2134E">
        <w:rPr>
          <w:rFonts w:ascii="Times New Roman" w:hAnsi="Times New Roman" w:cs="Times New Roman"/>
          <w:i/>
        </w:rPr>
        <w:t>Pompaelo</w:t>
      </w:r>
      <w:r w:rsidR="007C5410" w:rsidRPr="00F2134E">
        <w:rPr>
          <w:rFonts w:ascii="Times New Roman" w:hAnsi="Times New Roman" w:cs="Times New Roman"/>
        </w:rPr>
        <w:t xml:space="preserve"> (Navarra)</w:t>
      </w:r>
      <w:r w:rsidR="007C5410" w:rsidRPr="00F2134E">
        <w:rPr>
          <w:rStyle w:val="Refdenotaalpie"/>
          <w:rFonts w:ascii="Times New Roman" w:hAnsi="Times New Roman" w:cs="Times New Roman"/>
        </w:rPr>
        <w:footnoteReference w:id="226"/>
      </w:r>
      <w:r w:rsidR="00E13A76">
        <w:rPr>
          <w:rFonts w:ascii="Times New Roman" w:hAnsi="Times New Roman" w:cs="Times New Roman"/>
        </w:rPr>
        <w:t>.</w:t>
      </w:r>
    </w:p>
    <w:p w:rsidR="00120F8C" w:rsidRPr="00F2134E" w:rsidRDefault="00120F8C" w:rsidP="00D26762">
      <w:pPr>
        <w:spacing w:after="0" w:line="240" w:lineRule="auto"/>
        <w:jc w:val="both"/>
        <w:rPr>
          <w:rFonts w:ascii="Times New Roman" w:hAnsi="Times New Roman" w:cs="Times New Roman"/>
        </w:rPr>
      </w:pPr>
      <w:r w:rsidRPr="00F2134E">
        <w:rPr>
          <w:rFonts w:ascii="Times New Roman" w:hAnsi="Times New Roman" w:cs="Times New Roman"/>
          <w:b/>
        </w:rPr>
        <w:t>Área de dispersión</w:t>
      </w:r>
      <w:r w:rsidRPr="00F2134E">
        <w:rPr>
          <w:rFonts w:ascii="Times New Roman" w:hAnsi="Times New Roman" w:cs="Times New Roman"/>
        </w:rPr>
        <w:t>:</w:t>
      </w:r>
      <w:r w:rsidR="008B551A" w:rsidRPr="00F2134E">
        <w:rPr>
          <w:rFonts w:ascii="Times New Roman" w:hAnsi="Times New Roman" w:cs="Times New Roman"/>
        </w:rPr>
        <w:t xml:space="preserve"> </w:t>
      </w:r>
      <w:r w:rsidR="00D960C6" w:rsidRPr="00F2134E">
        <w:rPr>
          <w:rFonts w:ascii="Times New Roman" w:hAnsi="Times New Roman" w:cs="Times New Roman"/>
        </w:rPr>
        <w:t>No hemos localizado ninguna otra aguja con estas características</w:t>
      </w:r>
      <w:r w:rsidR="00D960C6">
        <w:rPr>
          <w:rFonts w:ascii="Times New Roman" w:hAnsi="Times New Roman" w:cs="Times New Roman"/>
        </w:rPr>
        <w:t>.</w:t>
      </w:r>
    </w:p>
    <w:p w:rsidR="00120F8C" w:rsidRDefault="00120F8C" w:rsidP="00D26762">
      <w:pPr>
        <w:spacing w:after="0" w:line="240" w:lineRule="auto"/>
        <w:jc w:val="both"/>
        <w:rPr>
          <w:rFonts w:ascii="Times New Roman" w:hAnsi="Times New Roman" w:cs="Times New Roman"/>
          <w:lang w:val="it-IT"/>
        </w:rPr>
      </w:pPr>
      <w:r w:rsidRPr="003C7C7D">
        <w:rPr>
          <w:rFonts w:ascii="Times New Roman" w:hAnsi="Times New Roman" w:cs="Times New Roman"/>
          <w:b/>
          <w:lang w:val="it-IT"/>
        </w:rPr>
        <w:t>Cronología</w:t>
      </w:r>
      <w:r w:rsidRPr="003C7C7D">
        <w:rPr>
          <w:rFonts w:ascii="Times New Roman" w:hAnsi="Times New Roman" w:cs="Times New Roman"/>
          <w:lang w:val="it-IT"/>
        </w:rPr>
        <w:t>:</w:t>
      </w:r>
      <w:r w:rsidR="005C5C69" w:rsidRPr="003C7C7D">
        <w:rPr>
          <w:rFonts w:ascii="Times New Roman" w:hAnsi="Times New Roman" w:cs="Times New Roman"/>
          <w:lang w:val="it-IT"/>
        </w:rPr>
        <w:t xml:space="preserve"> I – IV d.C.</w:t>
      </w:r>
    </w:p>
    <w:p w:rsidR="007E6B4D" w:rsidRDefault="007E6B4D" w:rsidP="00D26762">
      <w:pPr>
        <w:spacing w:after="0" w:line="240" w:lineRule="auto"/>
        <w:jc w:val="both"/>
        <w:rPr>
          <w:rFonts w:ascii="Times New Roman" w:hAnsi="Times New Roman" w:cs="Times New Roman"/>
          <w:lang w:val="it-IT"/>
        </w:rPr>
      </w:pPr>
    </w:p>
    <w:p w:rsidR="007E6B4D" w:rsidRDefault="007E6B4D" w:rsidP="00D26762">
      <w:pPr>
        <w:spacing w:after="0" w:line="240" w:lineRule="auto"/>
        <w:jc w:val="both"/>
        <w:rPr>
          <w:rFonts w:ascii="Times New Roman" w:hAnsi="Times New Roman" w:cs="Times New Roman"/>
          <w:lang w:val="it-IT"/>
        </w:rPr>
      </w:pPr>
    </w:p>
    <w:p w:rsidR="007E6B4D" w:rsidRDefault="007E6B4D" w:rsidP="00D26762">
      <w:pPr>
        <w:spacing w:after="0" w:line="240" w:lineRule="auto"/>
        <w:jc w:val="both"/>
        <w:rPr>
          <w:rFonts w:ascii="Times New Roman" w:hAnsi="Times New Roman" w:cs="Times New Roman"/>
          <w:lang w:val="it-IT"/>
        </w:rPr>
      </w:pPr>
    </w:p>
    <w:p w:rsidR="007E6B4D" w:rsidRDefault="007E6B4D" w:rsidP="00D26762">
      <w:pPr>
        <w:spacing w:after="0" w:line="240" w:lineRule="auto"/>
        <w:jc w:val="both"/>
        <w:rPr>
          <w:rFonts w:ascii="Times New Roman" w:hAnsi="Times New Roman" w:cs="Times New Roman"/>
          <w:lang w:val="it-IT"/>
        </w:rPr>
      </w:pPr>
    </w:p>
    <w:p w:rsidR="007661EA" w:rsidRDefault="007661EA" w:rsidP="00D26762">
      <w:pPr>
        <w:spacing w:after="0" w:line="240" w:lineRule="auto"/>
        <w:jc w:val="both"/>
        <w:rPr>
          <w:rFonts w:ascii="Times New Roman" w:hAnsi="Times New Roman" w:cs="Times New Roman"/>
          <w:lang w:val="it-IT"/>
        </w:rPr>
      </w:pPr>
    </w:p>
    <w:p w:rsidR="004263AB" w:rsidRPr="00F2134E" w:rsidRDefault="00BA4920" w:rsidP="00D26950">
      <w:pPr>
        <w:spacing w:after="0" w:line="240" w:lineRule="auto"/>
        <w:ind w:firstLine="708"/>
        <w:jc w:val="both"/>
        <w:rPr>
          <w:rFonts w:ascii="Times New Roman" w:hAnsi="Times New Roman" w:cs="Times New Roman"/>
        </w:rPr>
      </w:pPr>
      <w:r w:rsidRPr="00F2134E">
        <w:rPr>
          <w:rFonts w:ascii="Times New Roman" w:hAnsi="Times New Roman" w:cs="Times New Roman"/>
          <w:smallCaps/>
        </w:rPr>
        <w:t xml:space="preserve">• </w:t>
      </w:r>
      <w:r w:rsidR="00826A97" w:rsidRPr="00F2134E">
        <w:rPr>
          <w:rFonts w:ascii="Times New Roman" w:hAnsi="Times New Roman" w:cs="Times New Roman"/>
          <w:b/>
          <w:smallCaps/>
        </w:rPr>
        <w:t>A.VII.</w:t>
      </w:r>
      <w:r w:rsidR="004263AB" w:rsidRPr="00F2134E">
        <w:rPr>
          <w:rFonts w:ascii="Times New Roman" w:hAnsi="Times New Roman" w:cs="Times New Roman"/>
          <w:b/>
        </w:rPr>
        <w:t>3.</w:t>
      </w:r>
      <w:r w:rsidR="00026B6D" w:rsidRPr="00F2134E">
        <w:rPr>
          <w:rFonts w:ascii="Times New Roman" w:hAnsi="Times New Roman" w:cs="Times New Roman"/>
          <w:b/>
        </w:rPr>
        <w:t>7</w:t>
      </w:r>
      <w:r w:rsidR="002757FC" w:rsidRPr="00F2134E">
        <w:rPr>
          <w:rFonts w:ascii="Times New Roman" w:hAnsi="Times New Roman" w:cs="Times New Roman"/>
          <w:b/>
        </w:rPr>
        <w:t xml:space="preserve"> - Ojal en 8 y dos perforaciones circulares.</w:t>
      </w:r>
    </w:p>
    <w:p w:rsidR="002757FC" w:rsidRPr="00F2134E" w:rsidRDefault="00BA4920" w:rsidP="00D26762">
      <w:pPr>
        <w:spacing w:after="0" w:line="240" w:lineRule="auto"/>
        <w:ind w:left="1416"/>
        <w:jc w:val="both"/>
        <w:rPr>
          <w:rFonts w:ascii="Times New Roman" w:hAnsi="Times New Roman" w:cs="Times New Roman"/>
        </w:rPr>
      </w:pPr>
      <w:r w:rsidRPr="00F2134E">
        <w:rPr>
          <w:rFonts w:ascii="Times New Roman" w:hAnsi="Times New Roman" w:cs="Times New Roman"/>
        </w:rPr>
        <w:t xml:space="preserve">▫ </w:t>
      </w:r>
      <w:r w:rsidR="00826A97" w:rsidRPr="00F2134E">
        <w:rPr>
          <w:rFonts w:ascii="Times New Roman" w:hAnsi="Times New Roman" w:cs="Times New Roman"/>
          <w:b/>
          <w:smallCaps/>
        </w:rPr>
        <w:t>A.VII</w:t>
      </w:r>
      <w:r w:rsidR="00375815" w:rsidRPr="00F2134E">
        <w:rPr>
          <w:rFonts w:ascii="Times New Roman" w:hAnsi="Times New Roman" w:cs="Times New Roman"/>
          <w:b/>
          <w:smallCaps/>
        </w:rPr>
        <w:t>.</w:t>
      </w:r>
      <w:r w:rsidR="004263AB" w:rsidRPr="00F2134E">
        <w:rPr>
          <w:rFonts w:ascii="Times New Roman" w:hAnsi="Times New Roman" w:cs="Times New Roman"/>
          <w:b/>
        </w:rPr>
        <w:t>3.</w:t>
      </w:r>
      <w:r w:rsidR="00026B6D" w:rsidRPr="00F2134E">
        <w:rPr>
          <w:rFonts w:ascii="Times New Roman" w:hAnsi="Times New Roman" w:cs="Times New Roman"/>
          <w:b/>
        </w:rPr>
        <w:t>7</w:t>
      </w:r>
      <w:r w:rsidR="004263AB" w:rsidRPr="00F2134E">
        <w:rPr>
          <w:rFonts w:ascii="Times New Roman" w:hAnsi="Times New Roman" w:cs="Times New Roman"/>
          <w:b/>
        </w:rPr>
        <w:t>.1</w:t>
      </w:r>
      <w:r w:rsidR="0053358A" w:rsidRPr="00F2134E">
        <w:rPr>
          <w:rFonts w:ascii="Times New Roman" w:hAnsi="Times New Roman" w:cs="Times New Roman"/>
          <w:b/>
        </w:rPr>
        <w:t xml:space="preserve"> – Remate </w:t>
      </w:r>
      <w:r w:rsidR="00026B6D" w:rsidRPr="00F2134E">
        <w:rPr>
          <w:rFonts w:ascii="Times New Roman" w:hAnsi="Times New Roman" w:cs="Times New Roman"/>
          <w:b/>
        </w:rPr>
        <w:t>cónico/</w:t>
      </w:r>
      <w:r w:rsidR="0053358A" w:rsidRPr="00F2134E">
        <w:rPr>
          <w:rFonts w:ascii="Times New Roman" w:hAnsi="Times New Roman" w:cs="Times New Roman"/>
          <w:b/>
        </w:rPr>
        <w:t>irregular</w:t>
      </w:r>
      <w:r w:rsidR="0053358A" w:rsidRPr="00F2134E">
        <w:rPr>
          <w:rFonts w:ascii="Times New Roman" w:hAnsi="Times New Roman" w:cs="Times New Roman"/>
        </w:rPr>
        <w:t>.</w:t>
      </w:r>
    </w:p>
    <w:p w:rsidR="0062349E" w:rsidRPr="00F2134E" w:rsidRDefault="00C969C3" w:rsidP="00D26762">
      <w:pPr>
        <w:spacing w:after="0" w:line="240" w:lineRule="auto"/>
        <w:jc w:val="both"/>
        <w:rPr>
          <w:rFonts w:ascii="Times New Roman" w:hAnsi="Times New Roman" w:cs="Times New Roman"/>
          <w:b/>
          <w:color w:val="0D04BC"/>
          <w:lang w:val="it-IT"/>
        </w:rPr>
      </w:pPr>
      <w:r w:rsidRPr="00F2134E">
        <w:rPr>
          <w:rFonts w:ascii="Times New Roman" w:hAnsi="Times New Roman" w:cs="Times New Roman"/>
          <w:b/>
          <w:i/>
          <w:lang w:val="it-IT"/>
        </w:rPr>
        <w:t>Vareia</w:t>
      </w:r>
      <w:r w:rsidRPr="00F2134E">
        <w:rPr>
          <w:rFonts w:ascii="Times New Roman" w:hAnsi="Times New Roman" w:cs="Times New Roman"/>
          <w:b/>
          <w:lang w:val="it-IT"/>
        </w:rPr>
        <w:t xml:space="preserve"> -  </w:t>
      </w:r>
      <w:r w:rsidRPr="00F2134E">
        <w:rPr>
          <w:rFonts w:ascii="Times New Roman" w:hAnsi="Times New Roman" w:cs="Times New Roman"/>
          <w:b/>
          <w:color w:val="0D04BC"/>
          <w:lang w:val="it-IT"/>
        </w:rPr>
        <w:t xml:space="preserve">Tipo I </w:t>
      </w:r>
    </w:p>
    <w:p w:rsidR="00B8525A" w:rsidRPr="00F2134E" w:rsidRDefault="00B8525A" w:rsidP="00D26762">
      <w:pPr>
        <w:spacing w:after="0" w:line="240" w:lineRule="auto"/>
        <w:jc w:val="both"/>
        <w:rPr>
          <w:rFonts w:ascii="Times New Roman" w:hAnsi="Times New Roman" w:cs="Times New Roman"/>
          <w:b/>
          <w:color w:val="0D04BC"/>
          <w:lang w:val="it-IT"/>
        </w:rPr>
      </w:pPr>
      <w:r w:rsidRPr="00F2134E">
        <w:rPr>
          <w:rFonts w:ascii="Times New Roman" w:hAnsi="Times New Roman" w:cs="Times New Roman"/>
          <w:b/>
          <w:lang w:val="it-IT"/>
        </w:rPr>
        <w:t xml:space="preserve">Tabar-Unzu  - </w:t>
      </w:r>
      <w:r w:rsidRPr="00F2134E">
        <w:rPr>
          <w:rFonts w:ascii="Times New Roman" w:hAnsi="Times New Roman" w:cs="Times New Roman"/>
          <w:b/>
          <w:color w:val="0D04BC"/>
          <w:lang w:val="it-IT"/>
        </w:rPr>
        <w:t>Tipo I, 3.</w:t>
      </w:r>
    </w:p>
    <w:tbl>
      <w:tblPr>
        <w:tblStyle w:val="Tablaconcuadrcula"/>
        <w:tblW w:w="0" w:type="auto"/>
        <w:tblInd w:w="108" w:type="dxa"/>
        <w:tblLook w:val="04A0" w:firstRow="1" w:lastRow="0" w:firstColumn="1" w:lastColumn="0" w:noHBand="0" w:noVBand="1"/>
      </w:tblPr>
      <w:tblGrid>
        <w:gridCol w:w="1843"/>
        <w:gridCol w:w="1843"/>
      </w:tblGrid>
      <w:tr w:rsidR="00026B6D" w:rsidRPr="00F2134E" w:rsidTr="00BD747D">
        <w:tc>
          <w:tcPr>
            <w:tcW w:w="1843" w:type="dxa"/>
          </w:tcPr>
          <w:p w:rsidR="00026B6D" w:rsidRPr="00BD747D" w:rsidRDefault="008A140B" w:rsidP="000D7EEE">
            <w:pPr>
              <w:jc w:val="center"/>
              <w:rPr>
                <w:rFonts w:ascii="Times New Roman" w:hAnsi="Times New Roman" w:cs="Times New Roman"/>
                <w:sz w:val="20"/>
                <w:szCs w:val="20"/>
              </w:rPr>
            </w:pPr>
            <w:r w:rsidRPr="00BD747D">
              <w:rPr>
                <w:rFonts w:ascii="Times New Roman" w:hAnsi="Times New Roman" w:cs="Times New Roman"/>
                <w:noProof/>
                <w:sz w:val="20"/>
                <w:szCs w:val="20"/>
                <w:lang w:eastAsia="es-ES"/>
              </w:rPr>
              <w:drawing>
                <wp:inline distT="0" distB="0" distL="0" distR="0" wp14:anchorId="71E12695" wp14:editId="65922241">
                  <wp:extent cx="535070" cy="1981200"/>
                  <wp:effectExtent l="0" t="0" r="0" b="0"/>
                  <wp:docPr id="87" name="Imagen 87" descr="C:\Users\German\Desktop\en fongo negro\1 - Tipo I Acus\I.3.9.1 - En ocho. Dos perforaciones. R. Recto-irregular\almacenes aMNAR (107)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German\Desktop\en fongo negro\1 - Tipo I Acus\I.3.9.1 - En ocho. Dos perforaciones. R. Recto-irregular\almacenes aMNAR (107) copie.jp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60344" cy="2074781"/>
                          </a:xfrm>
                          <a:prstGeom prst="rect">
                            <a:avLst/>
                          </a:prstGeom>
                          <a:noFill/>
                          <a:ln>
                            <a:noFill/>
                          </a:ln>
                        </pic:spPr>
                      </pic:pic>
                    </a:graphicData>
                  </a:graphic>
                </wp:inline>
              </w:drawing>
            </w:r>
          </w:p>
          <w:p w:rsidR="00026B6D" w:rsidRPr="00BD747D" w:rsidRDefault="00DA3F2A" w:rsidP="000D7EEE">
            <w:pPr>
              <w:jc w:val="center"/>
              <w:rPr>
                <w:rFonts w:ascii="Times New Roman" w:hAnsi="Times New Roman" w:cs="Times New Roman"/>
                <w:i/>
                <w:sz w:val="20"/>
                <w:szCs w:val="20"/>
              </w:rPr>
            </w:pPr>
            <w:r w:rsidRPr="00BD747D">
              <w:rPr>
                <w:rFonts w:ascii="Times New Roman" w:hAnsi="Times New Roman" w:cs="Times New Roman"/>
                <w:sz w:val="20"/>
                <w:szCs w:val="20"/>
              </w:rPr>
              <w:t>1 -</w:t>
            </w:r>
            <w:r w:rsidR="00026B6D" w:rsidRPr="00BD747D">
              <w:rPr>
                <w:rFonts w:ascii="Times New Roman" w:hAnsi="Times New Roman" w:cs="Times New Roman"/>
                <w:i/>
                <w:sz w:val="20"/>
                <w:szCs w:val="20"/>
              </w:rPr>
              <w:t>Avgvsta Emerita</w:t>
            </w:r>
          </w:p>
          <w:p w:rsidR="00026B6D" w:rsidRPr="00BD747D" w:rsidRDefault="000D7EEE" w:rsidP="000D7EEE">
            <w:pPr>
              <w:jc w:val="center"/>
              <w:rPr>
                <w:rFonts w:ascii="Times New Roman" w:hAnsi="Times New Roman" w:cs="Times New Roman"/>
                <w:sz w:val="20"/>
                <w:szCs w:val="20"/>
              </w:rPr>
            </w:pPr>
            <w:r w:rsidRPr="00BD747D">
              <w:rPr>
                <w:rFonts w:ascii="Times New Roman" w:hAnsi="Times New Roman" w:cs="Times New Roman"/>
                <w:sz w:val="20"/>
                <w:szCs w:val="20"/>
              </w:rPr>
              <w:t>(</w:t>
            </w:r>
            <w:r w:rsidR="00F93CBF" w:rsidRPr="00BD747D">
              <w:rPr>
                <w:rFonts w:ascii="Times New Roman" w:hAnsi="Times New Roman" w:cs="Times New Roman"/>
                <w:sz w:val="20"/>
                <w:szCs w:val="20"/>
              </w:rPr>
              <w:t>MNAR</w:t>
            </w:r>
            <w:r w:rsidR="00026B6D" w:rsidRPr="00BD747D">
              <w:rPr>
                <w:rFonts w:ascii="Times New Roman" w:hAnsi="Times New Roman" w:cs="Times New Roman"/>
                <w:sz w:val="20"/>
                <w:szCs w:val="20"/>
              </w:rPr>
              <w:t xml:space="preserve"> Mérida</w:t>
            </w:r>
            <w:r w:rsidRPr="00BD747D">
              <w:rPr>
                <w:rFonts w:ascii="Times New Roman" w:hAnsi="Times New Roman" w:cs="Times New Roman"/>
                <w:sz w:val="20"/>
                <w:szCs w:val="20"/>
              </w:rPr>
              <w:t>)</w:t>
            </w:r>
          </w:p>
        </w:tc>
        <w:tc>
          <w:tcPr>
            <w:tcW w:w="1843" w:type="dxa"/>
          </w:tcPr>
          <w:p w:rsidR="00026B6D" w:rsidRPr="00BD747D" w:rsidRDefault="008A140B" w:rsidP="000D7EEE">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drawing>
                <wp:inline distT="0" distB="0" distL="0" distR="0" wp14:anchorId="1E29D2D7" wp14:editId="458A5221">
                  <wp:extent cx="443426" cy="1981200"/>
                  <wp:effectExtent l="0" t="0" r="0" b="0"/>
                  <wp:docPr id="14" name="Imagen 14" descr="C:\Users\German\Desktop\en fongo negro\1 - Tipo I Acus\I.3.9.2 - En 8. 2 Perf. R. Cónico\almacenes aMNAR (57) en ocho.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rman\Desktop\en fongo negro\1 - Tipo I Acus\I.3.9.2 - En 8. 2 Perf. R. Cónico\almacenes aMNAR (57) en ocho.2 copie.jp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84900" cy="2166505"/>
                          </a:xfrm>
                          <a:prstGeom prst="rect">
                            <a:avLst/>
                          </a:prstGeom>
                          <a:noFill/>
                          <a:ln>
                            <a:noFill/>
                          </a:ln>
                        </pic:spPr>
                      </pic:pic>
                    </a:graphicData>
                  </a:graphic>
                </wp:inline>
              </w:drawing>
            </w:r>
          </w:p>
          <w:p w:rsidR="00026B6D" w:rsidRPr="00BD747D" w:rsidRDefault="00DA3F2A" w:rsidP="000D7EEE">
            <w:pPr>
              <w:jc w:val="center"/>
              <w:rPr>
                <w:rFonts w:ascii="Times New Roman" w:hAnsi="Times New Roman" w:cs="Times New Roman"/>
                <w:i/>
                <w:sz w:val="20"/>
                <w:szCs w:val="20"/>
              </w:rPr>
            </w:pPr>
            <w:r w:rsidRPr="00BD747D">
              <w:rPr>
                <w:rFonts w:ascii="Times New Roman" w:hAnsi="Times New Roman" w:cs="Times New Roman"/>
                <w:sz w:val="20"/>
                <w:szCs w:val="20"/>
              </w:rPr>
              <w:t>2 -</w:t>
            </w:r>
            <w:r w:rsidR="00026B6D" w:rsidRPr="00BD747D">
              <w:rPr>
                <w:rFonts w:ascii="Times New Roman" w:hAnsi="Times New Roman" w:cs="Times New Roman"/>
                <w:i/>
                <w:sz w:val="20"/>
                <w:szCs w:val="20"/>
              </w:rPr>
              <w:t>Avgvsta Emerita</w:t>
            </w:r>
          </w:p>
          <w:p w:rsidR="00026B6D" w:rsidRPr="00BD747D" w:rsidRDefault="000D7EEE" w:rsidP="000D7EEE">
            <w:pPr>
              <w:jc w:val="center"/>
              <w:rPr>
                <w:rFonts w:ascii="Times New Roman" w:hAnsi="Times New Roman" w:cs="Times New Roman"/>
                <w:noProof/>
                <w:sz w:val="20"/>
                <w:szCs w:val="20"/>
                <w:lang w:eastAsia="es-ES"/>
              </w:rPr>
            </w:pPr>
            <w:r w:rsidRPr="00BD747D">
              <w:rPr>
                <w:rFonts w:ascii="Times New Roman" w:hAnsi="Times New Roman" w:cs="Times New Roman"/>
                <w:sz w:val="20"/>
                <w:szCs w:val="20"/>
              </w:rPr>
              <w:t>(</w:t>
            </w:r>
            <w:r w:rsidR="00F93CBF" w:rsidRPr="00BD747D">
              <w:rPr>
                <w:rFonts w:ascii="Times New Roman" w:hAnsi="Times New Roman" w:cs="Times New Roman"/>
                <w:sz w:val="20"/>
                <w:szCs w:val="20"/>
              </w:rPr>
              <w:t xml:space="preserve">MNAR </w:t>
            </w:r>
            <w:r w:rsidR="00026B6D" w:rsidRPr="00BD747D">
              <w:rPr>
                <w:rFonts w:ascii="Times New Roman" w:hAnsi="Times New Roman" w:cs="Times New Roman"/>
                <w:sz w:val="20"/>
                <w:szCs w:val="20"/>
              </w:rPr>
              <w:t>Mérida</w:t>
            </w:r>
            <w:r w:rsidRPr="00BD747D">
              <w:rPr>
                <w:rFonts w:ascii="Times New Roman" w:hAnsi="Times New Roman" w:cs="Times New Roman"/>
                <w:sz w:val="20"/>
                <w:szCs w:val="20"/>
              </w:rPr>
              <w:t>)</w:t>
            </w:r>
          </w:p>
        </w:tc>
      </w:tr>
    </w:tbl>
    <w:p w:rsidR="00EF5393"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7440F8" w:rsidRPr="00F2134E">
        <w:rPr>
          <w:rFonts w:ascii="Times New Roman" w:hAnsi="Times New Roman" w:cs="Times New Roman"/>
        </w:rPr>
        <w:t xml:space="preserve"> </w:t>
      </w:r>
      <w:r w:rsidR="0012262C" w:rsidRPr="0012262C">
        <w:rPr>
          <w:rFonts w:ascii="Times New Roman" w:hAnsi="Times New Roman" w:cs="Times New Roman"/>
          <w:i/>
        </w:rPr>
        <w:t>Acus</w:t>
      </w:r>
      <w:r w:rsidR="0012262C" w:rsidRPr="00F2134E">
        <w:rPr>
          <w:rFonts w:ascii="Times New Roman" w:hAnsi="Times New Roman" w:cs="Times New Roman"/>
        </w:rPr>
        <w:t xml:space="preserve"> </w:t>
      </w:r>
      <w:r w:rsidR="007704FF" w:rsidRPr="00F2134E">
        <w:rPr>
          <w:rFonts w:ascii="Times New Roman" w:hAnsi="Times New Roman" w:cs="Times New Roman"/>
        </w:rPr>
        <w:t xml:space="preserve">con </w:t>
      </w:r>
      <w:r w:rsidR="007440F8" w:rsidRPr="00F2134E">
        <w:rPr>
          <w:rFonts w:ascii="Times New Roman" w:hAnsi="Times New Roman" w:cs="Times New Roman"/>
        </w:rPr>
        <w:t>fuste de sección circular que</w:t>
      </w:r>
      <w:r w:rsidR="007704FF" w:rsidRPr="00F2134E">
        <w:rPr>
          <w:rFonts w:ascii="Times New Roman" w:hAnsi="Times New Roman" w:cs="Times New Roman"/>
        </w:rPr>
        <w:t xml:space="preserve"> se engrosa gradualmente desde la punta al extremo, donde remata</w:t>
      </w:r>
      <w:r w:rsidR="007440F8" w:rsidRPr="00F2134E">
        <w:rPr>
          <w:rFonts w:ascii="Times New Roman" w:hAnsi="Times New Roman" w:cs="Times New Roman"/>
        </w:rPr>
        <w:t xml:space="preserve"> en forma cónica. </w:t>
      </w:r>
      <w:r w:rsidR="0047175E" w:rsidRPr="00F2134E">
        <w:rPr>
          <w:rFonts w:ascii="Times New Roman" w:hAnsi="Times New Roman" w:cs="Times New Roman"/>
        </w:rPr>
        <w:t>Orificio central en ocho con dos perforaciones</w:t>
      </w:r>
      <w:r w:rsidR="007704FF" w:rsidRPr="00F2134E">
        <w:rPr>
          <w:rFonts w:ascii="Times New Roman" w:hAnsi="Times New Roman" w:cs="Times New Roman"/>
        </w:rPr>
        <w:t xml:space="preserve"> circulares</w:t>
      </w:r>
      <w:r w:rsidR="0047175E" w:rsidRPr="00F2134E">
        <w:rPr>
          <w:rFonts w:ascii="Times New Roman" w:hAnsi="Times New Roman" w:cs="Times New Roman"/>
        </w:rPr>
        <w:t xml:space="preserve"> situadas </w:t>
      </w:r>
      <w:r w:rsidR="007704FF" w:rsidRPr="00F2134E">
        <w:rPr>
          <w:rFonts w:ascii="Times New Roman" w:hAnsi="Times New Roman" w:cs="Times New Roman"/>
        </w:rPr>
        <w:t>una</w:t>
      </w:r>
      <w:r w:rsidR="0047175E" w:rsidRPr="00F2134E">
        <w:rPr>
          <w:rFonts w:ascii="Times New Roman" w:hAnsi="Times New Roman" w:cs="Times New Roman"/>
        </w:rPr>
        <w:t xml:space="preserve"> en la parte superior y otra por debajo del ojal.</w:t>
      </w:r>
      <w:r w:rsidR="007440F8" w:rsidRPr="00F2134E">
        <w:rPr>
          <w:rFonts w:ascii="Times New Roman" w:hAnsi="Times New Roman" w:cs="Times New Roman"/>
        </w:rPr>
        <w:t xml:space="preserve"> Las medidas oscilan, entre 9 y 15</w:t>
      </w:r>
      <w:r w:rsidR="0047175E" w:rsidRPr="00F2134E">
        <w:rPr>
          <w:rFonts w:ascii="Times New Roman" w:hAnsi="Times New Roman" w:cs="Times New Roman"/>
        </w:rPr>
        <w:t xml:space="preserve"> cm.</w:t>
      </w:r>
      <w:r w:rsidR="007440F8" w:rsidRPr="00F2134E">
        <w:rPr>
          <w:rFonts w:ascii="Times New Roman" w:hAnsi="Times New Roman" w:cs="Times New Roman"/>
        </w:rPr>
        <w:t xml:space="preserve"> </w:t>
      </w:r>
      <w:r w:rsidR="00C1465F" w:rsidRPr="00F2134E">
        <w:rPr>
          <w:rFonts w:ascii="Times New Roman" w:hAnsi="Times New Roman" w:cs="Times New Roman"/>
        </w:rPr>
        <w:t xml:space="preserve">de largo </w:t>
      </w:r>
      <w:r w:rsidR="007440F8" w:rsidRPr="00F2134E">
        <w:rPr>
          <w:rFonts w:ascii="Times New Roman" w:hAnsi="Times New Roman" w:cs="Times New Roman"/>
        </w:rPr>
        <w:t xml:space="preserve">El grosor suele estar, como en la mayoría de este tipo de </w:t>
      </w:r>
      <w:r w:rsidR="007440F8" w:rsidRPr="00F2134E">
        <w:rPr>
          <w:rFonts w:ascii="Times New Roman" w:hAnsi="Times New Roman" w:cs="Times New Roman"/>
          <w:i/>
        </w:rPr>
        <w:t>acvs</w:t>
      </w:r>
      <w:r w:rsidR="007440F8" w:rsidRPr="00F2134E">
        <w:rPr>
          <w:rFonts w:ascii="Times New Roman" w:hAnsi="Times New Roman" w:cs="Times New Roman"/>
        </w:rPr>
        <w:t>, entre 05 y 0,8 cm.</w:t>
      </w:r>
    </w:p>
    <w:p w:rsidR="00AD3B3F" w:rsidRPr="00F2134E" w:rsidRDefault="00AD3B3F" w:rsidP="002C07C8">
      <w:pPr>
        <w:spacing w:after="0" w:line="240" w:lineRule="auto"/>
        <w:rPr>
          <w:rFonts w:ascii="Times New Roman" w:hAnsi="Times New Roman" w:cs="Times New Roman"/>
          <w:lang w:eastAsia="es-ES"/>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0012262C">
        <w:rPr>
          <w:rFonts w:ascii="Times New Roman" w:hAnsi="Times New Roman" w:cs="Times New Roman"/>
          <w:i/>
        </w:rPr>
        <w:t xml:space="preserve"> Avgv</w:t>
      </w:r>
      <w:r w:rsidRPr="00F2134E">
        <w:rPr>
          <w:rFonts w:ascii="Times New Roman" w:hAnsi="Times New Roman" w:cs="Times New Roman"/>
          <w:i/>
        </w:rPr>
        <w:t>sta Emerita</w:t>
      </w:r>
      <w:r w:rsidRPr="00F2134E">
        <w:rPr>
          <w:rFonts w:ascii="Times New Roman" w:hAnsi="Times New Roman" w:cs="Times New Roman"/>
        </w:rPr>
        <w:t xml:space="preserve">, </w:t>
      </w:r>
      <w:r w:rsidRPr="00F2134E">
        <w:rPr>
          <w:rFonts w:ascii="Times New Roman" w:hAnsi="Times New Roman" w:cs="Times New Roman"/>
          <w:i/>
        </w:rPr>
        <w:t>Vareia</w:t>
      </w:r>
      <w:r w:rsidRPr="00F2134E">
        <w:rPr>
          <w:rStyle w:val="Refdenotaalpie"/>
          <w:rFonts w:ascii="Times New Roman" w:hAnsi="Times New Roman" w:cs="Times New Roman"/>
          <w:i/>
        </w:rPr>
        <w:footnoteReference w:id="227"/>
      </w:r>
      <w:r w:rsidRPr="00F2134E">
        <w:rPr>
          <w:rFonts w:ascii="Times New Roman" w:hAnsi="Times New Roman" w:cs="Times New Roman"/>
        </w:rPr>
        <w:t xml:space="preserve">, </w:t>
      </w:r>
      <w:r w:rsidR="00D665B3" w:rsidRPr="00F2134E">
        <w:rPr>
          <w:rFonts w:ascii="Times New Roman" w:hAnsi="Times New Roman" w:cs="Times New Roman"/>
          <w:i/>
        </w:rPr>
        <w:t>Conimbriga</w:t>
      </w:r>
      <w:r w:rsidR="00D665B3" w:rsidRPr="00F2134E">
        <w:rPr>
          <w:rStyle w:val="Refdenotaalpie"/>
          <w:rFonts w:ascii="Times New Roman" w:hAnsi="Times New Roman" w:cs="Times New Roman"/>
        </w:rPr>
        <w:footnoteReference w:id="228"/>
      </w:r>
      <w:r w:rsidR="00D665B3" w:rsidRPr="00F2134E">
        <w:rPr>
          <w:rFonts w:ascii="Times New Roman" w:hAnsi="Times New Roman" w:cs="Times New Roman"/>
        </w:rPr>
        <w:t xml:space="preserve">, </w:t>
      </w:r>
      <w:r w:rsidRPr="00F2134E">
        <w:rPr>
          <w:rFonts w:ascii="Times New Roman" w:hAnsi="Times New Roman" w:cs="Times New Roman"/>
          <w:i/>
        </w:rPr>
        <w:t>Astvrica Avgvsta</w:t>
      </w:r>
      <w:r w:rsidRPr="00F2134E">
        <w:rPr>
          <w:rFonts w:ascii="Times New Roman" w:hAnsi="Times New Roman" w:cs="Times New Roman"/>
        </w:rPr>
        <w:t>, (Astorga)</w:t>
      </w:r>
      <w:r w:rsidRPr="00F2134E">
        <w:rPr>
          <w:rStyle w:val="Refdenotaalpie"/>
          <w:rFonts w:ascii="Times New Roman" w:hAnsi="Times New Roman" w:cs="Times New Roman"/>
        </w:rPr>
        <w:footnoteReference w:id="229"/>
      </w:r>
      <w:r w:rsidRPr="00F2134E">
        <w:rPr>
          <w:rFonts w:ascii="Times New Roman" w:hAnsi="Times New Roman" w:cs="Times New Roman"/>
        </w:rPr>
        <w:t xml:space="preserve">, </w:t>
      </w:r>
      <w:r w:rsidRPr="00F2134E">
        <w:rPr>
          <w:rFonts w:ascii="Times New Roman" w:hAnsi="Times New Roman" w:cs="Times New Roman"/>
          <w:i/>
        </w:rPr>
        <w:t>Compl</w:t>
      </w:r>
      <w:r w:rsidR="008E2B50" w:rsidRPr="00F2134E">
        <w:rPr>
          <w:rFonts w:ascii="Times New Roman" w:hAnsi="Times New Roman" w:cs="Times New Roman"/>
          <w:i/>
        </w:rPr>
        <w:t>vtv</w:t>
      </w:r>
      <w:r w:rsidRPr="00F2134E">
        <w:rPr>
          <w:rFonts w:ascii="Times New Roman" w:hAnsi="Times New Roman" w:cs="Times New Roman"/>
          <w:i/>
        </w:rPr>
        <w:t>m</w:t>
      </w:r>
      <w:r w:rsidRPr="00F2134E">
        <w:rPr>
          <w:rFonts w:ascii="Times New Roman" w:hAnsi="Times New Roman" w:cs="Times New Roman"/>
        </w:rPr>
        <w:t xml:space="preserve"> (Alcalá de Henares)</w:t>
      </w:r>
      <w:r w:rsidRPr="00F2134E">
        <w:rPr>
          <w:rStyle w:val="Refdenotaalpie"/>
          <w:rFonts w:ascii="Times New Roman" w:hAnsi="Times New Roman" w:cs="Times New Roman"/>
        </w:rPr>
        <w:footnoteReference w:id="230"/>
      </w:r>
      <w:r w:rsidR="00F26D39" w:rsidRPr="00F2134E">
        <w:rPr>
          <w:rFonts w:ascii="Times New Roman" w:hAnsi="Times New Roman" w:cs="Times New Roman"/>
        </w:rPr>
        <w:t xml:space="preserve">, </w:t>
      </w:r>
      <w:r w:rsidR="00B8525A" w:rsidRPr="00F2134E">
        <w:rPr>
          <w:rFonts w:ascii="Times New Roman" w:hAnsi="Times New Roman" w:cs="Times New Roman"/>
          <w:i/>
        </w:rPr>
        <w:t>Cara</w:t>
      </w:r>
      <w:r w:rsidR="00B8525A" w:rsidRPr="00F2134E">
        <w:rPr>
          <w:rFonts w:ascii="Times New Roman" w:hAnsi="Times New Roman" w:cs="Times New Roman"/>
        </w:rPr>
        <w:t xml:space="preserve"> (Santaca</w:t>
      </w:r>
      <w:r w:rsidR="004E75F6">
        <w:rPr>
          <w:rFonts w:ascii="Times New Roman" w:hAnsi="Times New Roman" w:cs="Times New Roman"/>
        </w:rPr>
        <w:t>ra</w:t>
      </w:r>
      <w:r w:rsidR="00B8525A" w:rsidRPr="00F2134E">
        <w:rPr>
          <w:rFonts w:ascii="Times New Roman" w:hAnsi="Times New Roman" w:cs="Times New Roman"/>
        </w:rPr>
        <w:t>)</w:t>
      </w:r>
      <w:r w:rsidR="00B8525A" w:rsidRPr="00F2134E">
        <w:rPr>
          <w:rStyle w:val="Refdenotaalpie"/>
          <w:rFonts w:ascii="Times New Roman" w:hAnsi="Times New Roman" w:cs="Times New Roman"/>
        </w:rPr>
        <w:footnoteReference w:id="231"/>
      </w:r>
      <w:r w:rsidR="002C07C8" w:rsidRPr="00F2134E">
        <w:rPr>
          <w:rFonts w:ascii="Times New Roman" w:hAnsi="Times New Roman" w:cs="Times New Roman"/>
        </w:rPr>
        <w:t>,</w:t>
      </w:r>
      <w:r w:rsidR="002C07C8" w:rsidRPr="00F2134E">
        <w:rPr>
          <w:rFonts w:ascii="Times New Roman" w:hAnsi="Times New Roman" w:cs="Times New Roman"/>
          <w:i/>
        </w:rPr>
        <w:t xml:space="preserve"> Termes</w:t>
      </w:r>
      <w:r w:rsidR="002C07C8" w:rsidRPr="00F2134E">
        <w:rPr>
          <w:rFonts w:ascii="Times New Roman" w:hAnsi="Times New Roman" w:cs="Times New Roman"/>
        </w:rPr>
        <w:t xml:space="preserve"> (Montejo de Tiermes, Soria)</w:t>
      </w:r>
      <w:r w:rsidR="002C07C8" w:rsidRPr="00F2134E">
        <w:rPr>
          <w:rStyle w:val="Refdenotaalpie"/>
          <w:rFonts w:ascii="Times New Roman" w:hAnsi="Times New Roman" w:cs="Times New Roman"/>
        </w:rPr>
        <w:footnoteReference w:id="232"/>
      </w:r>
      <w:r w:rsidR="00D665B3">
        <w:rPr>
          <w:rFonts w:ascii="Times New Roman" w:hAnsi="Times New Roman" w:cs="Times New Roman"/>
        </w:rPr>
        <w:t>.</w:t>
      </w:r>
      <w:r w:rsidR="002C07C8" w:rsidRPr="00F2134E">
        <w:rPr>
          <w:rFonts w:ascii="Times New Roman" w:hAnsi="Times New Roman" w:cs="Times New Roman"/>
        </w:rPr>
        <w:t xml:space="preserve"> </w:t>
      </w:r>
    </w:p>
    <w:p w:rsidR="00EF5393"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Área de dispersión</w:t>
      </w:r>
      <w:r w:rsidRPr="00F2134E">
        <w:rPr>
          <w:rFonts w:ascii="Times New Roman" w:hAnsi="Times New Roman" w:cs="Times New Roman"/>
        </w:rPr>
        <w:t>:</w:t>
      </w:r>
      <w:r w:rsidR="00026B6D" w:rsidRPr="00F2134E">
        <w:rPr>
          <w:rFonts w:ascii="Times New Roman" w:hAnsi="Times New Roman" w:cs="Times New Roman"/>
          <w:i/>
        </w:rPr>
        <w:t xml:space="preserve"> </w:t>
      </w:r>
      <w:r w:rsidR="004E0BA9" w:rsidRPr="00F2134E">
        <w:rPr>
          <w:rFonts w:ascii="Times New Roman" w:hAnsi="Times New Roman" w:cs="Times New Roman"/>
        </w:rPr>
        <w:t>Leche</w:t>
      </w:r>
      <w:r w:rsidR="00531613" w:rsidRPr="00F2134E">
        <w:rPr>
          <w:rStyle w:val="Refdenotaalpie"/>
          <w:rFonts w:ascii="Times New Roman" w:hAnsi="Times New Roman" w:cs="Times New Roman"/>
        </w:rPr>
        <w:footnoteReference w:id="233"/>
      </w:r>
      <w:r w:rsidR="004E75F6">
        <w:rPr>
          <w:rFonts w:ascii="Times New Roman" w:hAnsi="Times New Roman" w:cs="Times New Roman"/>
        </w:rPr>
        <w:t>,</w:t>
      </w:r>
      <w:r w:rsidR="00AA0DE1" w:rsidRPr="00F2134E">
        <w:rPr>
          <w:rFonts w:ascii="Times New Roman" w:hAnsi="Times New Roman" w:cs="Times New Roman"/>
        </w:rPr>
        <w:t xml:space="preserve"> </w:t>
      </w:r>
      <w:r w:rsidR="00AA0DE1" w:rsidRPr="00F2134E">
        <w:rPr>
          <w:rFonts w:ascii="Times New Roman" w:hAnsi="Times New Roman" w:cs="Times New Roman"/>
          <w:i/>
        </w:rPr>
        <w:t>Aq</w:t>
      </w:r>
      <w:r w:rsidR="00F2134E">
        <w:rPr>
          <w:rFonts w:ascii="Times New Roman" w:hAnsi="Times New Roman" w:cs="Times New Roman"/>
          <w:i/>
        </w:rPr>
        <w:t>v</w:t>
      </w:r>
      <w:r w:rsidR="00AA0DE1" w:rsidRPr="00F2134E">
        <w:rPr>
          <w:rFonts w:ascii="Times New Roman" w:hAnsi="Times New Roman" w:cs="Times New Roman"/>
          <w:i/>
        </w:rPr>
        <w:t>incvm</w:t>
      </w:r>
      <w:r w:rsidR="00AA0DE1" w:rsidRPr="00F2134E">
        <w:rPr>
          <w:rFonts w:ascii="Times New Roman" w:hAnsi="Times New Roman" w:cs="Times New Roman"/>
        </w:rPr>
        <w:t xml:space="preserve"> (Budapest, Hungría)</w:t>
      </w:r>
      <w:r w:rsidR="00AA0DE1" w:rsidRPr="00F2134E">
        <w:rPr>
          <w:rStyle w:val="Refdenotaalpie"/>
          <w:rFonts w:ascii="Times New Roman" w:hAnsi="Times New Roman" w:cs="Times New Roman"/>
        </w:rPr>
        <w:footnoteReference w:id="234"/>
      </w:r>
      <w:r w:rsidR="00B85A75" w:rsidRPr="00F2134E">
        <w:rPr>
          <w:rFonts w:ascii="Times New Roman" w:hAnsi="Times New Roman" w:cs="Times New Roman"/>
        </w:rPr>
        <w:t xml:space="preserve">, </w:t>
      </w:r>
      <w:r w:rsidR="00B85A75" w:rsidRPr="00F2134E">
        <w:rPr>
          <w:rFonts w:ascii="Times New Roman" w:hAnsi="Times New Roman" w:cs="Times New Roman"/>
          <w:i/>
          <w:lang w:eastAsia="es-ES"/>
        </w:rPr>
        <w:t>M</w:t>
      </w:r>
      <w:r w:rsidR="008E2B50" w:rsidRPr="00F2134E">
        <w:rPr>
          <w:rFonts w:ascii="Times New Roman" w:hAnsi="Times New Roman" w:cs="Times New Roman"/>
          <w:i/>
          <w:lang w:eastAsia="es-ES"/>
        </w:rPr>
        <w:t>v</w:t>
      </w:r>
      <w:r w:rsidR="00B85A75" w:rsidRPr="00F2134E">
        <w:rPr>
          <w:rFonts w:ascii="Times New Roman" w:hAnsi="Times New Roman" w:cs="Times New Roman"/>
          <w:i/>
          <w:lang w:eastAsia="es-ES"/>
        </w:rPr>
        <w:t>rsa</w:t>
      </w:r>
      <w:r w:rsidR="00B85A75" w:rsidRPr="00F2134E">
        <w:rPr>
          <w:rFonts w:ascii="Times New Roman" w:hAnsi="Times New Roman" w:cs="Times New Roman"/>
          <w:lang w:eastAsia="es-ES"/>
        </w:rPr>
        <w:t xml:space="preserve"> (Osijek, Croacia)</w:t>
      </w:r>
      <w:r w:rsidR="00B85A75" w:rsidRPr="00F2134E">
        <w:rPr>
          <w:rStyle w:val="Refdenotaalpie"/>
          <w:rFonts w:ascii="Times New Roman" w:hAnsi="Times New Roman" w:cs="Times New Roman"/>
          <w:lang w:eastAsia="es-ES"/>
        </w:rPr>
        <w:footnoteReference w:id="235"/>
      </w:r>
    </w:p>
    <w:p w:rsidR="00EF5393"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Cronología</w:t>
      </w:r>
      <w:r w:rsidRPr="00F2134E">
        <w:rPr>
          <w:rFonts w:ascii="Times New Roman" w:hAnsi="Times New Roman" w:cs="Times New Roman"/>
        </w:rPr>
        <w:t>:</w:t>
      </w:r>
      <w:r w:rsidR="009D1607" w:rsidRPr="00F2134E">
        <w:rPr>
          <w:rFonts w:ascii="Times New Roman" w:hAnsi="Times New Roman" w:cs="Times New Roman"/>
        </w:rPr>
        <w:t xml:space="preserve"> En </w:t>
      </w:r>
      <w:r w:rsidR="007C5410" w:rsidRPr="00F2134E">
        <w:rPr>
          <w:rFonts w:ascii="Times New Roman" w:hAnsi="Times New Roman" w:cs="Times New Roman"/>
        </w:rPr>
        <w:t xml:space="preserve">Pompaelo se fechan en el siglo III d.C. </w:t>
      </w:r>
      <w:r w:rsidR="00221D46" w:rsidRPr="00F2134E">
        <w:rPr>
          <w:rFonts w:ascii="Times New Roman" w:hAnsi="Times New Roman" w:cs="Times New Roman"/>
        </w:rPr>
        <w:t xml:space="preserve">Crummy, </w:t>
      </w:r>
      <w:r w:rsidR="007C5410" w:rsidRPr="00F2134E">
        <w:rPr>
          <w:rFonts w:ascii="Times New Roman" w:hAnsi="Times New Roman" w:cs="Times New Roman"/>
        </w:rPr>
        <w:t>las sitúa</w:t>
      </w:r>
      <w:r w:rsidR="00221D46" w:rsidRPr="00F2134E">
        <w:rPr>
          <w:rFonts w:ascii="Times New Roman" w:hAnsi="Times New Roman" w:cs="Times New Roman"/>
        </w:rPr>
        <w:t xml:space="preserve"> entre el 70 d.C. y el 250</w:t>
      </w:r>
      <w:r w:rsidR="00CF0102" w:rsidRPr="00F2134E">
        <w:rPr>
          <w:rFonts w:ascii="Times New Roman" w:hAnsi="Times New Roman" w:cs="Times New Roman"/>
        </w:rPr>
        <w:t xml:space="preserve"> d.C</w:t>
      </w:r>
      <w:r w:rsidR="00221D46" w:rsidRPr="00F2134E">
        <w:rPr>
          <w:rStyle w:val="Refdenotaalpie"/>
          <w:rFonts w:ascii="Times New Roman" w:hAnsi="Times New Roman" w:cs="Times New Roman"/>
        </w:rPr>
        <w:footnoteReference w:id="236"/>
      </w:r>
      <w:r w:rsidR="00221D46" w:rsidRPr="00F2134E">
        <w:rPr>
          <w:rFonts w:ascii="Times New Roman" w:hAnsi="Times New Roman" w:cs="Times New Roman"/>
        </w:rPr>
        <w:t>.</w:t>
      </w:r>
      <w:r w:rsidR="00F93CBF" w:rsidRPr="00F2134E">
        <w:rPr>
          <w:rFonts w:ascii="Times New Roman" w:hAnsi="Times New Roman" w:cs="Times New Roman"/>
        </w:rPr>
        <w:t xml:space="preserve"> En Leche, final del III d.C</w:t>
      </w:r>
      <w:r w:rsidR="00F93CBF" w:rsidRPr="00F2134E">
        <w:rPr>
          <w:rStyle w:val="Refdenotaalpie"/>
          <w:rFonts w:ascii="Times New Roman" w:hAnsi="Times New Roman" w:cs="Times New Roman"/>
        </w:rPr>
        <w:footnoteReference w:id="237"/>
      </w:r>
      <w:r w:rsidR="00F93CBF" w:rsidRPr="00F2134E">
        <w:rPr>
          <w:rFonts w:ascii="Times New Roman" w:hAnsi="Times New Roman" w:cs="Times New Roman"/>
        </w:rPr>
        <w:t>.</w:t>
      </w:r>
      <w:r w:rsidR="00B8525A" w:rsidRPr="00F2134E">
        <w:rPr>
          <w:rFonts w:ascii="Times New Roman" w:hAnsi="Times New Roman" w:cs="Times New Roman"/>
        </w:rPr>
        <w:t xml:space="preserve"> En Santacara (I-II d.C.).</w:t>
      </w:r>
      <w:r w:rsidR="0058703E" w:rsidRPr="00F2134E">
        <w:rPr>
          <w:rFonts w:ascii="Times New Roman" w:hAnsi="Times New Roman" w:cs="Times New Roman"/>
        </w:rPr>
        <w:t xml:space="preserve"> En </w:t>
      </w:r>
      <w:r w:rsidR="0058703E" w:rsidRPr="00F2134E">
        <w:rPr>
          <w:rFonts w:ascii="Times New Roman" w:hAnsi="Times New Roman" w:cs="Times New Roman"/>
          <w:i/>
        </w:rPr>
        <w:t>Conimbriga</w:t>
      </w:r>
      <w:r w:rsidR="0058703E" w:rsidRPr="00F2134E">
        <w:rPr>
          <w:rFonts w:ascii="Times New Roman" w:hAnsi="Times New Roman" w:cs="Times New Roman"/>
        </w:rPr>
        <w:t>, en época de Trajano</w:t>
      </w:r>
      <w:r w:rsidR="0058703E" w:rsidRPr="00F2134E">
        <w:rPr>
          <w:rStyle w:val="Refdenotaalpie"/>
          <w:rFonts w:ascii="Times New Roman" w:hAnsi="Times New Roman" w:cs="Times New Roman"/>
        </w:rPr>
        <w:footnoteReference w:id="238"/>
      </w:r>
      <w:r w:rsidR="0058703E" w:rsidRPr="00F2134E">
        <w:rPr>
          <w:rFonts w:ascii="Times New Roman" w:hAnsi="Times New Roman" w:cs="Times New Roman"/>
        </w:rPr>
        <w:t>.</w:t>
      </w:r>
    </w:p>
    <w:p w:rsidR="007E6B4D" w:rsidRDefault="007E6B4D" w:rsidP="00D26762">
      <w:pPr>
        <w:spacing w:after="0" w:line="240" w:lineRule="auto"/>
        <w:jc w:val="both"/>
        <w:rPr>
          <w:rFonts w:ascii="Times New Roman" w:hAnsi="Times New Roman" w:cs="Times New Roman"/>
        </w:rPr>
      </w:pPr>
    </w:p>
    <w:p w:rsidR="007E6B4D" w:rsidRDefault="007E6B4D" w:rsidP="00D26762">
      <w:pPr>
        <w:spacing w:after="0" w:line="240" w:lineRule="auto"/>
        <w:jc w:val="both"/>
        <w:rPr>
          <w:rFonts w:ascii="Times New Roman" w:hAnsi="Times New Roman" w:cs="Times New Roman"/>
        </w:rPr>
      </w:pPr>
    </w:p>
    <w:p w:rsidR="007E6B4D" w:rsidRDefault="007E6B4D" w:rsidP="00D26762">
      <w:pPr>
        <w:spacing w:after="0" w:line="240" w:lineRule="auto"/>
        <w:jc w:val="both"/>
        <w:rPr>
          <w:rFonts w:ascii="Times New Roman" w:hAnsi="Times New Roman" w:cs="Times New Roman"/>
        </w:rPr>
      </w:pPr>
    </w:p>
    <w:p w:rsidR="007E6B4D" w:rsidRDefault="007E6B4D" w:rsidP="00D26762">
      <w:pPr>
        <w:spacing w:after="0" w:line="240" w:lineRule="auto"/>
        <w:jc w:val="both"/>
        <w:rPr>
          <w:rFonts w:ascii="Times New Roman" w:hAnsi="Times New Roman" w:cs="Times New Roman"/>
        </w:rPr>
      </w:pPr>
    </w:p>
    <w:p w:rsidR="007E6B4D" w:rsidRDefault="007E6B4D" w:rsidP="00D26762">
      <w:pPr>
        <w:spacing w:after="0" w:line="240" w:lineRule="auto"/>
        <w:jc w:val="both"/>
        <w:rPr>
          <w:rFonts w:ascii="Times New Roman" w:hAnsi="Times New Roman" w:cs="Times New Roman"/>
        </w:rPr>
      </w:pPr>
    </w:p>
    <w:p w:rsidR="007E6B4D" w:rsidRDefault="007E6B4D" w:rsidP="00D26762">
      <w:pPr>
        <w:spacing w:after="0" w:line="240" w:lineRule="auto"/>
        <w:jc w:val="both"/>
        <w:rPr>
          <w:rFonts w:ascii="Times New Roman" w:hAnsi="Times New Roman" w:cs="Times New Roman"/>
        </w:rPr>
      </w:pPr>
    </w:p>
    <w:p w:rsidR="007E6B4D" w:rsidRDefault="007E6B4D" w:rsidP="00D26762">
      <w:pPr>
        <w:spacing w:after="0" w:line="240" w:lineRule="auto"/>
        <w:jc w:val="both"/>
        <w:rPr>
          <w:rFonts w:ascii="Times New Roman" w:hAnsi="Times New Roman" w:cs="Times New Roman"/>
        </w:rPr>
      </w:pPr>
    </w:p>
    <w:p w:rsidR="007E6B4D" w:rsidRDefault="007E6B4D" w:rsidP="00D26762">
      <w:pPr>
        <w:spacing w:after="0" w:line="240" w:lineRule="auto"/>
        <w:jc w:val="both"/>
        <w:rPr>
          <w:rFonts w:ascii="Times New Roman" w:hAnsi="Times New Roman" w:cs="Times New Roman"/>
        </w:rPr>
      </w:pPr>
    </w:p>
    <w:p w:rsidR="007E6B4D" w:rsidRDefault="007E6B4D" w:rsidP="00D26762">
      <w:pPr>
        <w:spacing w:after="0" w:line="240" w:lineRule="auto"/>
        <w:jc w:val="both"/>
        <w:rPr>
          <w:rFonts w:ascii="Times New Roman" w:hAnsi="Times New Roman" w:cs="Times New Roman"/>
        </w:rPr>
      </w:pPr>
    </w:p>
    <w:p w:rsidR="007E6B4D" w:rsidRDefault="007E6B4D" w:rsidP="00D26762">
      <w:pPr>
        <w:spacing w:after="0" w:line="240" w:lineRule="auto"/>
        <w:jc w:val="both"/>
        <w:rPr>
          <w:rFonts w:ascii="Times New Roman" w:hAnsi="Times New Roman" w:cs="Times New Roman"/>
        </w:rPr>
      </w:pPr>
    </w:p>
    <w:p w:rsidR="007E6B4D" w:rsidRDefault="007E6B4D" w:rsidP="00D26762">
      <w:pPr>
        <w:spacing w:after="0" w:line="240" w:lineRule="auto"/>
        <w:jc w:val="both"/>
        <w:rPr>
          <w:rFonts w:ascii="Times New Roman" w:hAnsi="Times New Roman" w:cs="Times New Roman"/>
        </w:rPr>
      </w:pPr>
    </w:p>
    <w:p w:rsidR="007E6B4D" w:rsidRDefault="007E6B4D" w:rsidP="00D26762">
      <w:pPr>
        <w:spacing w:after="0" w:line="240" w:lineRule="auto"/>
        <w:jc w:val="both"/>
        <w:rPr>
          <w:rFonts w:ascii="Times New Roman" w:hAnsi="Times New Roman" w:cs="Times New Roman"/>
        </w:rPr>
      </w:pPr>
    </w:p>
    <w:p w:rsidR="007E6B4D" w:rsidRPr="00F2134E" w:rsidRDefault="007E6B4D" w:rsidP="00D26762">
      <w:pPr>
        <w:spacing w:after="0" w:line="240" w:lineRule="auto"/>
        <w:jc w:val="both"/>
        <w:rPr>
          <w:rFonts w:ascii="Times New Roman" w:hAnsi="Times New Roman" w:cs="Times New Roman"/>
        </w:rPr>
      </w:pPr>
    </w:p>
    <w:p w:rsidR="007661EA" w:rsidRPr="00F2134E" w:rsidRDefault="007661EA" w:rsidP="00D26762">
      <w:pPr>
        <w:spacing w:after="0" w:line="240" w:lineRule="auto"/>
        <w:jc w:val="both"/>
        <w:rPr>
          <w:rFonts w:ascii="Times New Roman" w:hAnsi="Times New Roman" w:cs="Times New Roman"/>
        </w:rPr>
      </w:pPr>
    </w:p>
    <w:p w:rsidR="00026B6D" w:rsidRPr="00F2134E" w:rsidRDefault="00BA4920" w:rsidP="00D26762">
      <w:pPr>
        <w:spacing w:after="0" w:line="240" w:lineRule="auto"/>
        <w:jc w:val="both"/>
        <w:rPr>
          <w:rFonts w:ascii="Times New Roman" w:hAnsi="Times New Roman" w:cs="Times New Roman"/>
        </w:rPr>
      </w:pPr>
      <w:r w:rsidRPr="00F2134E">
        <w:rPr>
          <w:rFonts w:ascii="Times New Roman" w:hAnsi="Times New Roman" w:cs="Times New Roman"/>
        </w:rPr>
        <w:tab/>
      </w:r>
      <w:r w:rsidRPr="00F2134E">
        <w:rPr>
          <w:rFonts w:ascii="Times New Roman" w:hAnsi="Times New Roman" w:cs="Times New Roman"/>
        </w:rPr>
        <w:tab/>
        <w:t xml:space="preserve">▫ </w:t>
      </w:r>
      <w:r w:rsidR="00826A97" w:rsidRPr="00F2134E">
        <w:rPr>
          <w:rFonts w:ascii="Times New Roman" w:hAnsi="Times New Roman" w:cs="Times New Roman"/>
          <w:b/>
          <w:smallCaps/>
        </w:rPr>
        <w:t>A.VII.</w:t>
      </w:r>
      <w:r w:rsidR="00026B6D" w:rsidRPr="00F2134E">
        <w:rPr>
          <w:rFonts w:ascii="Times New Roman" w:hAnsi="Times New Roman" w:cs="Times New Roman"/>
          <w:b/>
        </w:rPr>
        <w:t>3.7.2 – Remate Apuntado</w:t>
      </w:r>
      <w:r w:rsidR="008D08DB" w:rsidRPr="00F2134E">
        <w:rPr>
          <w:rFonts w:ascii="Times New Roman" w:hAnsi="Times New Roman" w:cs="Times New Roman"/>
          <w:b/>
        </w:rPr>
        <w:t xml:space="preserve"> </w:t>
      </w:r>
      <w:r w:rsidR="008D08DB" w:rsidRPr="00F2134E">
        <w:rPr>
          <w:rFonts w:ascii="Times New Roman" w:hAnsi="Times New Roman" w:cs="Times New Roman"/>
          <w:b/>
          <w:lang w:val="pt-PT"/>
        </w:rPr>
        <w:t>u ojival</w:t>
      </w:r>
      <w:r w:rsidR="00026B6D" w:rsidRPr="00F2134E">
        <w:rPr>
          <w:rFonts w:ascii="Times New Roman" w:hAnsi="Times New Roman" w:cs="Times New Roman"/>
        </w:rPr>
        <w:t>.</w:t>
      </w:r>
    </w:p>
    <w:p w:rsidR="00026B6D" w:rsidRPr="00F2134E" w:rsidRDefault="00026B6D" w:rsidP="00D26762">
      <w:pPr>
        <w:spacing w:after="0" w:line="240" w:lineRule="auto"/>
        <w:jc w:val="both"/>
        <w:rPr>
          <w:rFonts w:ascii="Times New Roman" w:hAnsi="Times New Roman" w:cs="Times New Roman"/>
          <w:b/>
          <w:color w:val="0000FF"/>
          <w:lang w:val="it-IT"/>
        </w:rPr>
      </w:pPr>
      <w:r w:rsidRPr="00F2134E">
        <w:rPr>
          <w:rFonts w:ascii="Times New Roman" w:hAnsi="Times New Roman" w:cs="Times New Roman"/>
          <w:b/>
          <w:lang w:val="it-IT"/>
        </w:rPr>
        <w:t>Béal</w:t>
      </w:r>
      <w:r w:rsidRPr="00F2134E">
        <w:rPr>
          <w:rFonts w:ascii="Times New Roman" w:hAnsi="Times New Roman" w:cs="Times New Roman"/>
          <w:lang w:val="it-IT"/>
        </w:rPr>
        <w:t xml:space="preserve"> –</w:t>
      </w:r>
      <w:r w:rsidRPr="00F2134E">
        <w:rPr>
          <w:rFonts w:ascii="Times New Roman" w:hAnsi="Times New Roman" w:cs="Times New Roman"/>
          <w:b/>
          <w:color w:val="031CD3"/>
          <w:lang w:val="it-IT"/>
        </w:rPr>
        <w:t xml:space="preserve"> </w:t>
      </w:r>
      <w:r w:rsidR="0042158D" w:rsidRPr="00F2134E">
        <w:rPr>
          <w:rFonts w:ascii="Times New Roman" w:hAnsi="Times New Roman" w:cs="Times New Roman"/>
          <w:b/>
          <w:color w:val="0000FF"/>
          <w:lang w:val="it-IT"/>
        </w:rPr>
        <w:t>A-XIX, 9</w:t>
      </w:r>
    </w:p>
    <w:p w:rsidR="00C969C3" w:rsidRPr="00F2134E" w:rsidRDefault="00C969C3" w:rsidP="00D26762">
      <w:pPr>
        <w:spacing w:after="0" w:line="240" w:lineRule="auto"/>
        <w:jc w:val="both"/>
        <w:rPr>
          <w:rFonts w:ascii="Times New Roman" w:hAnsi="Times New Roman" w:cs="Times New Roman"/>
          <w:b/>
          <w:color w:val="0000FF"/>
          <w:lang w:val="it-IT"/>
        </w:rPr>
      </w:pPr>
      <w:r w:rsidRPr="00F2134E">
        <w:rPr>
          <w:rFonts w:ascii="Times New Roman" w:hAnsi="Times New Roman" w:cs="Times New Roman"/>
          <w:b/>
          <w:lang w:val="it-IT"/>
        </w:rPr>
        <w:t>Ferrer –</w:t>
      </w:r>
      <w:r w:rsidRPr="00F2134E">
        <w:rPr>
          <w:rFonts w:ascii="Times New Roman" w:hAnsi="Times New Roman" w:cs="Times New Roman"/>
          <w:b/>
          <w:color w:val="0000FF"/>
          <w:lang w:val="it-IT"/>
        </w:rPr>
        <w:t xml:space="preserve"> Tipo I</w:t>
      </w:r>
    </w:p>
    <w:p w:rsidR="00CC0892" w:rsidRPr="00605DFC" w:rsidRDefault="00CC0892" w:rsidP="00D26762">
      <w:pPr>
        <w:spacing w:after="0" w:line="240" w:lineRule="auto"/>
        <w:jc w:val="both"/>
        <w:rPr>
          <w:rFonts w:ascii="Times New Roman" w:hAnsi="Times New Roman" w:cs="Times New Roman"/>
          <w:b/>
          <w:color w:val="0000FF"/>
          <w:lang w:val="it-IT"/>
        </w:rPr>
      </w:pPr>
      <w:r w:rsidRPr="00605DFC">
        <w:rPr>
          <w:rFonts w:ascii="Times New Roman" w:hAnsi="Times New Roman" w:cs="Times New Roman"/>
          <w:b/>
          <w:lang w:val="it-IT"/>
        </w:rPr>
        <w:t xml:space="preserve">Pedreira – </w:t>
      </w:r>
      <w:r w:rsidRPr="00605DFC">
        <w:rPr>
          <w:rFonts w:ascii="Times New Roman" w:hAnsi="Times New Roman" w:cs="Times New Roman"/>
          <w:b/>
          <w:color w:val="0000FF"/>
          <w:lang w:val="it-IT"/>
        </w:rPr>
        <w:t>Tipo I a</w:t>
      </w:r>
    </w:p>
    <w:tbl>
      <w:tblPr>
        <w:tblStyle w:val="Tablaconcuadrcula"/>
        <w:tblW w:w="0" w:type="auto"/>
        <w:tblInd w:w="108" w:type="dxa"/>
        <w:tblLook w:val="04A0" w:firstRow="1" w:lastRow="0" w:firstColumn="1" w:lastColumn="0" w:noHBand="0" w:noVBand="1"/>
      </w:tblPr>
      <w:tblGrid>
        <w:gridCol w:w="1843"/>
        <w:gridCol w:w="1843"/>
      </w:tblGrid>
      <w:tr w:rsidR="00D10DDD" w:rsidRPr="00F2134E" w:rsidTr="0090387D">
        <w:tc>
          <w:tcPr>
            <w:tcW w:w="1843" w:type="dxa"/>
          </w:tcPr>
          <w:p w:rsidR="00D10DDD" w:rsidRPr="00BD747D" w:rsidRDefault="008A140B" w:rsidP="00B67B7F">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drawing>
                <wp:inline distT="0" distB="0" distL="0" distR="0" wp14:anchorId="150AD3C9" wp14:editId="5B6B7440">
                  <wp:extent cx="294248" cy="2263775"/>
                  <wp:effectExtent l="0" t="0" r="0" b="3175"/>
                  <wp:docPr id="17934" name="Imagen 17934" descr="C:\Users\German\Desktop\IMGP7700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IMGP7700 copie.jp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28167" cy="2524728"/>
                          </a:xfrm>
                          <a:prstGeom prst="rect">
                            <a:avLst/>
                          </a:prstGeom>
                          <a:noFill/>
                          <a:ln>
                            <a:noFill/>
                          </a:ln>
                        </pic:spPr>
                      </pic:pic>
                    </a:graphicData>
                  </a:graphic>
                </wp:inline>
              </w:drawing>
            </w:r>
          </w:p>
          <w:p w:rsidR="00D10DDD" w:rsidRPr="00BD747D" w:rsidRDefault="0090387D" w:rsidP="00B67B7F">
            <w:pPr>
              <w:jc w:val="center"/>
              <w:rPr>
                <w:rFonts w:ascii="Times New Roman" w:hAnsi="Times New Roman" w:cs="Times New Roman"/>
                <w:sz w:val="20"/>
                <w:szCs w:val="20"/>
              </w:rPr>
            </w:pPr>
            <w:r>
              <w:rPr>
                <w:rFonts w:ascii="Times New Roman" w:hAnsi="Times New Roman" w:cs="Times New Roman"/>
                <w:sz w:val="20"/>
                <w:szCs w:val="20"/>
              </w:rPr>
              <w:t xml:space="preserve">1 - </w:t>
            </w:r>
            <w:r w:rsidR="00D10DDD" w:rsidRPr="00BD747D">
              <w:rPr>
                <w:rFonts w:ascii="Times New Roman" w:hAnsi="Times New Roman" w:cs="Times New Roman"/>
                <w:sz w:val="20"/>
                <w:szCs w:val="20"/>
              </w:rPr>
              <w:t>Torre Águila</w:t>
            </w:r>
          </w:p>
          <w:p w:rsidR="00D10DDD" w:rsidRPr="00BD747D" w:rsidRDefault="00D10DDD" w:rsidP="00B67B7F">
            <w:pPr>
              <w:jc w:val="center"/>
              <w:rPr>
                <w:rFonts w:ascii="Times New Roman" w:hAnsi="Times New Roman" w:cs="Times New Roman"/>
                <w:sz w:val="20"/>
                <w:szCs w:val="20"/>
              </w:rPr>
            </w:pPr>
            <w:r w:rsidRPr="00BD747D">
              <w:rPr>
                <w:rFonts w:ascii="Times New Roman" w:hAnsi="Times New Roman" w:cs="Times New Roman"/>
                <w:sz w:val="20"/>
                <w:szCs w:val="20"/>
              </w:rPr>
              <w:t>(M. Badajoz)</w:t>
            </w:r>
          </w:p>
        </w:tc>
        <w:tc>
          <w:tcPr>
            <w:tcW w:w="1843" w:type="dxa"/>
          </w:tcPr>
          <w:p w:rsidR="00D10DDD" w:rsidRPr="00BD747D" w:rsidRDefault="008A140B" w:rsidP="00B67B7F">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drawing>
                <wp:inline distT="0" distB="0" distL="0" distR="0" wp14:anchorId="4700E4E3" wp14:editId="0859B4B5">
                  <wp:extent cx="428625" cy="2263943"/>
                  <wp:effectExtent l="0" t="0" r="0" b="3175"/>
                  <wp:docPr id="56" name="Imagen 56" descr="G:\HUESO ROMANO (22-7-16)\HUESO TRABAJADO EPOCA ROMANA\en fongo negro (10-10-17)\8 - Tipo A.VIII -  Acus\A.VIII.3.7.2 - En ocho. 2 Perf. R. apuntado\CM-94-00-100 (1)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HUESO ROMANO (22-7-16)\HUESO TRABAJADO EPOCA ROMANA\en fongo negro (10-10-17)\8 - Tipo A.VIII -  Acus\A.VIII.3.7.2 - En ocho. 2 Perf. R. apuntado\CM-94-00-100 (1) copie123.jp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75236" cy="2510134"/>
                          </a:xfrm>
                          <a:prstGeom prst="rect">
                            <a:avLst/>
                          </a:prstGeom>
                          <a:noFill/>
                          <a:ln>
                            <a:noFill/>
                          </a:ln>
                        </pic:spPr>
                      </pic:pic>
                    </a:graphicData>
                  </a:graphic>
                </wp:inline>
              </w:drawing>
            </w:r>
          </w:p>
          <w:p w:rsidR="00107C3E" w:rsidRPr="00BD747D" w:rsidRDefault="0090387D" w:rsidP="00B67B7F">
            <w:pPr>
              <w:jc w:val="center"/>
              <w:rPr>
                <w:rFonts w:ascii="Times New Roman" w:hAnsi="Times New Roman" w:cs="Times New Roman"/>
                <w:i/>
                <w:noProof/>
                <w:sz w:val="20"/>
                <w:szCs w:val="20"/>
                <w:lang w:eastAsia="es-ES"/>
              </w:rPr>
            </w:pPr>
            <w:r>
              <w:rPr>
                <w:rFonts w:ascii="Times New Roman" w:hAnsi="Times New Roman" w:cs="Times New Roman"/>
                <w:i/>
                <w:noProof/>
                <w:sz w:val="20"/>
                <w:szCs w:val="20"/>
                <w:lang w:eastAsia="es-ES"/>
              </w:rPr>
              <w:t xml:space="preserve">2 - </w:t>
            </w:r>
            <w:r w:rsidR="00107C3E" w:rsidRPr="00BD747D">
              <w:rPr>
                <w:rFonts w:ascii="Times New Roman" w:hAnsi="Times New Roman" w:cs="Times New Roman"/>
                <w:i/>
                <w:noProof/>
                <w:sz w:val="20"/>
                <w:szCs w:val="20"/>
                <w:lang w:eastAsia="es-ES"/>
              </w:rPr>
              <w:t>Avgvsta Emerita</w:t>
            </w:r>
          </w:p>
          <w:p w:rsidR="00107C3E" w:rsidRPr="00BD747D" w:rsidRDefault="00107C3E" w:rsidP="00B67B7F">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t>(Consorcio Mérida)</w:t>
            </w:r>
          </w:p>
        </w:tc>
      </w:tr>
    </w:tbl>
    <w:p w:rsidR="00CF0102" w:rsidRPr="00F2134E" w:rsidRDefault="00026B6D"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34482E" w:rsidRPr="00F2134E">
        <w:rPr>
          <w:rFonts w:ascii="Times New Roman" w:hAnsi="Times New Roman" w:cs="Times New Roman"/>
        </w:rPr>
        <w:t xml:space="preserve"> </w:t>
      </w:r>
      <w:r w:rsidR="00CF0102" w:rsidRPr="00F2134E">
        <w:rPr>
          <w:rFonts w:ascii="Times New Roman" w:hAnsi="Times New Roman" w:cs="Times New Roman"/>
        </w:rPr>
        <w:t xml:space="preserve">Cuerpo de sección circular hasta la zona media, a partir de aquí se engrosa progresivamente desde la punta hacia la cúspide, adoptando una apariencia oval. El desarrollo del remate es de forma de cono ojival. Aparte del ojal, cuenta con </w:t>
      </w:r>
      <w:r w:rsidR="009A32AF" w:rsidRPr="00F2134E">
        <w:rPr>
          <w:rFonts w:ascii="Times New Roman" w:hAnsi="Times New Roman" w:cs="Times New Roman"/>
        </w:rPr>
        <w:t>dos perforaciones</w:t>
      </w:r>
      <w:r w:rsidR="00CF0102" w:rsidRPr="00F2134E">
        <w:rPr>
          <w:rFonts w:ascii="Times New Roman" w:hAnsi="Times New Roman" w:cs="Times New Roman"/>
        </w:rPr>
        <w:t xml:space="preserve"> circular</w:t>
      </w:r>
      <w:r w:rsidR="009A32AF" w:rsidRPr="00F2134E">
        <w:rPr>
          <w:rFonts w:ascii="Times New Roman" w:hAnsi="Times New Roman" w:cs="Times New Roman"/>
        </w:rPr>
        <w:t>es</w:t>
      </w:r>
      <w:r w:rsidR="00CF0102" w:rsidRPr="00F2134E">
        <w:rPr>
          <w:rFonts w:ascii="Times New Roman" w:hAnsi="Times New Roman" w:cs="Times New Roman"/>
        </w:rPr>
        <w:t xml:space="preserve"> </w:t>
      </w:r>
      <w:r w:rsidR="009A32AF" w:rsidRPr="00F2134E">
        <w:rPr>
          <w:rFonts w:ascii="Times New Roman" w:hAnsi="Times New Roman" w:cs="Times New Roman"/>
        </w:rPr>
        <w:t>situadas</w:t>
      </w:r>
      <w:r w:rsidR="00CF0102" w:rsidRPr="00F2134E">
        <w:rPr>
          <w:rFonts w:ascii="Times New Roman" w:hAnsi="Times New Roman" w:cs="Times New Roman"/>
        </w:rPr>
        <w:t xml:space="preserve"> por encima o por debajo del mismo. Se trata de agujas de tamaño medio largo, con </w:t>
      </w:r>
      <w:r w:rsidR="009A32AF" w:rsidRPr="00F2134E">
        <w:rPr>
          <w:rFonts w:ascii="Times New Roman" w:hAnsi="Times New Roman" w:cs="Times New Roman"/>
        </w:rPr>
        <w:t>medidas que oscilan entre 8 y 1</w:t>
      </w:r>
      <w:r w:rsidR="00F57DC7" w:rsidRPr="00F2134E">
        <w:rPr>
          <w:rFonts w:ascii="Times New Roman" w:hAnsi="Times New Roman" w:cs="Times New Roman"/>
        </w:rPr>
        <w:t>4</w:t>
      </w:r>
      <w:r w:rsidR="00CF0102" w:rsidRPr="00F2134E">
        <w:rPr>
          <w:rFonts w:ascii="Times New Roman" w:hAnsi="Times New Roman" w:cs="Times New Roman"/>
        </w:rPr>
        <w:t xml:space="preserve"> cm. Son </w:t>
      </w:r>
      <w:r w:rsidR="00CF0102" w:rsidRPr="0012262C">
        <w:rPr>
          <w:rFonts w:ascii="Times New Roman" w:hAnsi="Times New Roman" w:cs="Times New Roman"/>
          <w:i/>
        </w:rPr>
        <w:t>acus</w:t>
      </w:r>
      <w:r w:rsidR="00CF0102" w:rsidRPr="00F2134E">
        <w:rPr>
          <w:rFonts w:ascii="Times New Roman" w:hAnsi="Times New Roman" w:cs="Times New Roman"/>
        </w:rPr>
        <w:t xml:space="preserve"> no muy gruesas (0,5 -0,7 cm), estilizadas y rectas. No conocemos ninguna curvada. </w:t>
      </w:r>
    </w:p>
    <w:p w:rsidR="009A32AF" w:rsidRPr="00F2134E" w:rsidRDefault="0034482E" w:rsidP="00D26762">
      <w:pPr>
        <w:spacing w:after="0" w:line="240" w:lineRule="auto"/>
        <w:jc w:val="both"/>
        <w:rPr>
          <w:rFonts w:ascii="Times New Roman" w:hAnsi="Times New Roman" w:cs="Times New Roman"/>
        </w:rPr>
      </w:pPr>
      <w:r w:rsidRPr="00F2134E">
        <w:rPr>
          <w:rFonts w:ascii="Times New Roman" w:hAnsi="Times New Roman" w:cs="Times New Roman"/>
        </w:rPr>
        <w:t xml:space="preserve">Este </w:t>
      </w:r>
      <w:r w:rsidR="009A32AF" w:rsidRPr="00F2134E">
        <w:rPr>
          <w:rFonts w:ascii="Times New Roman" w:hAnsi="Times New Roman" w:cs="Times New Roman"/>
        </w:rPr>
        <w:t xml:space="preserve">modelo, de gran aceptación en </w:t>
      </w:r>
      <w:r w:rsidR="009A32AF" w:rsidRPr="00F2134E">
        <w:rPr>
          <w:rFonts w:ascii="Times New Roman" w:hAnsi="Times New Roman" w:cs="Times New Roman"/>
          <w:i/>
        </w:rPr>
        <w:t>Hispania</w:t>
      </w:r>
      <w:r w:rsidR="009A32AF" w:rsidRPr="00F2134E">
        <w:rPr>
          <w:rFonts w:ascii="Times New Roman" w:hAnsi="Times New Roman" w:cs="Times New Roman"/>
        </w:rPr>
        <w:t>, se da fundamentalmente con orificios rectangulares o de varias perforaciones</w:t>
      </w:r>
      <w:r w:rsidR="00A95519" w:rsidRPr="00F2134E">
        <w:rPr>
          <w:rFonts w:ascii="Times New Roman" w:hAnsi="Times New Roman" w:cs="Times New Roman"/>
        </w:rPr>
        <w:t xml:space="preserve"> tangenciales unidas</w:t>
      </w:r>
      <w:r w:rsidR="009A32AF" w:rsidRPr="00F2134E">
        <w:rPr>
          <w:rFonts w:ascii="Times New Roman" w:hAnsi="Times New Roman" w:cs="Times New Roman"/>
        </w:rPr>
        <w:t>, dando com</w:t>
      </w:r>
      <w:r w:rsidR="00A95519" w:rsidRPr="00F2134E">
        <w:rPr>
          <w:rFonts w:ascii="Times New Roman" w:hAnsi="Times New Roman" w:cs="Times New Roman"/>
        </w:rPr>
        <w:t>o resultado un ojal grande. Son más escasas las representaciones con ojales en forma de ocho.</w:t>
      </w:r>
    </w:p>
    <w:p w:rsidR="00110E04" w:rsidRPr="00F2134E" w:rsidRDefault="00110E04" w:rsidP="00E13A76">
      <w:pPr>
        <w:spacing w:after="0" w:line="240" w:lineRule="auto"/>
        <w:jc w:val="both"/>
        <w:rPr>
          <w:rFonts w:ascii="Times New Roman" w:hAnsi="Times New Roman" w:cs="Times New Roman"/>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i/>
        </w:rPr>
        <w:t xml:space="preserve"> Complvtvm</w:t>
      </w:r>
      <w:r w:rsidRPr="00F2134E">
        <w:rPr>
          <w:rFonts w:ascii="Times New Roman" w:hAnsi="Times New Roman" w:cs="Times New Roman"/>
        </w:rPr>
        <w:t xml:space="preserve"> (Alcalá de Henares),</w:t>
      </w:r>
      <w:r w:rsidR="00D10DDD" w:rsidRPr="00F2134E">
        <w:rPr>
          <w:rFonts w:ascii="Times New Roman" w:hAnsi="Times New Roman" w:cs="Times New Roman"/>
        </w:rPr>
        <w:t xml:space="preserve"> </w:t>
      </w:r>
      <w:r w:rsidR="0052286D" w:rsidRPr="00F2134E">
        <w:rPr>
          <w:rFonts w:ascii="Times New Roman" w:hAnsi="Times New Roman" w:cs="Times New Roman"/>
          <w:i/>
          <w:lang w:eastAsia="es-ES"/>
        </w:rPr>
        <w:t>Avgvsta Emerita</w:t>
      </w:r>
      <w:r w:rsidR="0052286D" w:rsidRPr="00F2134E">
        <w:rPr>
          <w:rFonts w:ascii="Times New Roman" w:hAnsi="Times New Roman" w:cs="Times New Roman"/>
          <w:lang w:eastAsia="es-ES"/>
        </w:rPr>
        <w:t xml:space="preserve"> (Mérida)</w:t>
      </w:r>
      <w:r w:rsidR="0052286D" w:rsidRPr="00F2134E">
        <w:rPr>
          <w:rStyle w:val="Refdenotaalpie"/>
          <w:rFonts w:ascii="Times New Roman" w:hAnsi="Times New Roman" w:cs="Times New Roman"/>
          <w:lang w:eastAsia="es-ES"/>
        </w:rPr>
        <w:footnoteReference w:id="239"/>
      </w:r>
      <w:r w:rsidR="0052286D" w:rsidRPr="00F2134E">
        <w:rPr>
          <w:rFonts w:ascii="Times New Roman" w:hAnsi="Times New Roman" w:cs="Times New Roman"/>
          <w:lang w:eastAsia="es-ES"/>
        </w:rPr>
        <w:t xml:space="preserve">, </w:t>
      </w:r>
      <w:r w:rsidRPr="00F2134E">
        <w:rPr>
          <w:rFonts w:ascii="Times New Roman" w:hAnsi="Times New Roman" w:cs="Times New Roman"/>
        </w:rPr>
        <w:t xml:space="preserve">Torre Águila (Barbaño, Badajoz), </w:t>
      </w:r>
      <w:r w:rsidR="00605DFC" w:rsidRPr="00F2134E">
        <w:rPr>
          <w:rFonts w:ascii="Times New Roman" w:hAnsi="Times New Roman" w:cs="Times New Roman"/>
          <w:i/>
        </w:rPr>
        <w:t>Conimbriga</w:t>
      </w:r>
      <w:r w:rsidR="00605DFC" w:rsidRPr="00F2134E">
        <w:rPr>
          <w:rFonts w:ascii="Times New Roman" w:hAnsi="Times New Roman" w:cs="Times New Roman"/>
        </w:rPr>
        <w:t xml:space="preserve"> (Condeixa-a-Nova, Portugal)</w:t>
      </w:r>
      <w:r w:rsidR="00605DFC" w:rsidRPr="00F2134E">
        <w:rPr>
          <w:rStyle w:val="Refdenotaalpie"/>
          <w:rFonts w:ascii="Times New Roman" w:hAnsi="Times New Roman" w:cs="Times New Roman"/>
        </w:rPr>
        <w:footnoteReference w:id="240"/>
      </w:r>
      <w:r w:rsidR="00605DFC">
        <w:rPr>
          <w:rFonts w:ascii="Times New Roman" w:hAnsi="Times New Roman" w:cs="Times New Roman"/>
        </w:rPr>
        <w:t>,</w:t>
      </w:r>
      <w:r w:rsidR="00605DFC" w:rsidRPr="00F2134E">
        <w:rPr>
          <w:rFonts w:ascii="Times New Roman" w:hAnsi="Times New Roman" w:cs="Times New Roman"/>
        </w:rPr>
        <w:t xml:space="preserve"> </w:t>
      </w:r>
      <w:r w:rsidRPr="00F2134E">
        <w:rPr>
          <w:rFonts w:ascii="Times New Roman" w:hAnsi="Times New Roman" w:cs="Times New Roman"/>
          <w:i/>
        </w:rPr>
        <w:t>Emporiae</w:t>
      </w:r>
      <w:r w:rsidRPr="00F2134E">
        <w:rPr>
          <w:rFonts w:ascii="Times New Roman" w:hAnsi="Times New Roman" w:cs="Times New Roman"/>
        </w:rPr>
        <w:t xml:space="preserve"> (Ampurias)</w:t>
      </w:r>
      <w:r w:rsidRPr="00F2134E">
        <w:rPr>
          <w:rStyle w:val="Refdenotaalpie"/>
          <w:rFonts w:ascii="Times New Roman" w:hAnsi="Times New Roman" w:cs="Times New Roman"/>
        </w:rPr>
        <w:footnoteReference w:id="241"/>
      </w:r>
      <w:r w:rsidRPr="00F2134E">
        <w:rPr>
          <w:rFonts w:ascii="Times New Roman" w:hAnsi="Times New Roman" w:cs="Times New Roman"/>
        </w:rPr>
        <w:t>, Villa de Els Antigons (</w:t>
      </w:r>
      <w:r w:rsidR="00292A83" w:rsidRPr="00F2134E">
        <w:rPr>
          <w:rFonts w:ascii="Times New Roman" w:hAnsi="Times New Roman" w:cs="Times New Roman"/>
        </w:rPr>
        <w:t xml:space="preserve">Reus, </w:t>
      </w:r>
      <w:r w:rsidRPr="00F2134E">
        <w:rPr>
          <w:rFonts w:ascii="Times New Roman" w:hAnsi="Times New Roman" w:cs="Times New Roman"/>
        </w:rPr>
        <w:t>Tarragona)</w:t>
      </w:r>
      <w:r w:rsidRPr="00F2134E">
        <w:rPr>
          <w:rStyle w:val="Refdenotaalpie"/>
          <w:rFonts w:ascii="Times New Roman" w:hAnsi="Times New Roman" w:cs="Times New Roman"/>
        </w:rPr>
        <w:footnoteReference w:id="242"/>
      </w:r>
      <w:r w:rsidRPr="00F2134E">
        <w:rPr>
          <w:rFonts w:ascii="Times New Roman" w:hAnsi="Times New Roman" w:cs="Times New Roman"/>
        </w:rPr>
        <w:t>,</w:t>
      </w:r>
      <w:r w:rsidR="004F03EE" w:rsidRPr="00F2134E">
        <w:rPr>
          <w:rFonts w:ascii="Times New Roman" w:hAnsi="Times New Roman" w:cs="Times New Roman"/>
        </w:rPr>
        <w:t xml:space="preserve"> </w:t>
      </w:r>
      <w:r w:rsidR="008E2B50" w:rsidRPr="00F2134E">
        <w:rPr>
          <w:rFonts w:ascii="Times New Roman" w:hAnsi="Times New Roman" w:cs="Times New Roman"/>
          <w:i/>
        </w:rPr>
        <w:t>Lv</w:t>
      </w:r>
      <w:r w:rsidR="004F03EE" w:rsidRPr="00F2134E">
        <w:rPr>
          <w:rFonts w:ascii="Times New Roman" w:hAnsi="Times New Roman" w:cs="Times New Roman"/>
          <w:i/>
        </w:rPr>
        <w:t>cent</w:t>
      </w:r>
      <w:r w:rsidR="00D40068" w:rsidRPr="00F2134E">
        <w:rPr>
          <w:rFonts w:ascii="Times New Roman" w:hAnsi="Times New Roman" w:cs="Times New Roman"/>
          <w:i/>
        </w:rPr>
        <w:t>v</w:t>
      </w:r>
      <w:r w:rsidR="004F03EE" w:rsidRPr="00F2134E">
        <w:rPr>
          <w:rFonts w:ascii="Times New Roman" w:hAnsi="Times New Roman" w:cs="Times New Roman"/>
          <w:i/>
        </w:rPr>
        <w:t>m</w:t>
      </w:r>
      <w:r w:rsidR="00605DFC">
        <w:rPr>
          <w:rFonts w:ascii="Times New Roman" w:hAnsi="Times New Roman" w:cs="Times New Roman"/>
        </w:rPr>
        <w:t xml:space="preserve"> (Alicante).</w:t>
      </w:r>
    </w:p>
    <w:p w:rsidR="00026B6D" w:rsidRPr="00F2134E" w:rsidRDefault="00026B6D" w:rsidP="00E13A76">
      <w:pPr>
        <w:spacing w:after="0" w:line="240" w:lineRule="auto"/>
        <w:jc w:val="both"/>
        <w:rPr>
          <w:rFonts w:ascii="Times New Roman" w:hAnsi="Times New Roman" w:cs="Times New Roman"/>
        </w:rPr>
      </w:pPr>
      <w:r w:rsidRPr="00F2134E">
        <w:rPr>
          <w:rFonts w:ascii="Times New Roman" w:hAnsi="Times New Roman" w:cs="Times New Roman"/>
          <w:b/>
        </w:rPr>
        <w:t>Área de dispersión</w:t>
      </w:r>
      <w:r w:rsidRPr="00F2134E">
        <w:rPr>
          <w:rFonts w:ascii="Times New Roman" w:hAnsi="Times New Roman" w:cs="Times New Roman"/>
        </w:rPr>
        <w:t>:</w:t>
      </w:r>
      <w:r w:rsidR="00D148E4" w:rsidRPr="00F2134E">
        <w:rPr>
          <w:rFonts w:ascii="Times New Roman" w:hAnsi="Times New Roman" w:cs="Times New Roman"/>
        </w:rPr>
        <w:t xml:space="preserve"> Nîmes</w:t>
      </w:r>
      <w:r w:rsidR="006F7ADB" w:rsidRPr="00F2134E">
        <w:rPr>
          <w:rStyle w:val="Refdenotaalpie"/>
          <w:rFonts w:ascii="Times New Roman" w:hAnsi="Times New Roman" w:cs="Times New Roman"/>
        </w:rPr>
        <w:footnoteReference w:id="243"/>
      </w:r>
      <w:r w:rsidR="00D960C6">
        <w:rPr>
          <w:rFonts w:ascii="Times New Roman" w:hAnsi="Times New Roman" w:cs="Times New Roman"/>
        </w:rPr>
        <w:t>.</w:t>
      </w:r>
      <w:r w:rsidR="00D148E4" w:rsidRPr="00F2134E">
        <w:rPr>
          <w:rFonts w:ascii="Times New Roman" w:hAnsi="Times New Roman" w:cs="Times New Roman"/>
        </w:rPr>
        <w:t xml:space="preserve">  </w:t>
      </w:r>
    </w:p>
    <w:p w:rsidR="00026B6D" w:rsidRPr="00F2134E" w:rsidRDefault="00026B6D" w:rsidP="00E13A76">
      <w:pPr>
        <w:spacing w:after="0" w:line="240" w:lineRule="auto"/>
        <w:jc w:val="both"/>
        <w:rPr>
          <w:rFonts w:ascii="Times New Roman" w:hAnsi="Times New Roman" w:cs="Times New Roman"/>
        </w:rPr>
      </w:pPr>
      <w:r w:rsidRPr="00F2134E">
        <w:rPr>
          <w:rFonts w:ascii="Times New Roman" w:hAnsi="Times New Roman" w:cs="Times New Roman"/>
          <w:b/>
        </w:rPr>
        <w:t>Cronología</w:t>
      </w:r>
      <w:r w:rsidRPr="00F2134E">
        <w:rPr>
          <w:rFonts w:ascii="Times New Roman" w:hAnsi="Times New Roman" w:cs="Times New Roman"/>
        </w:rPr>
        <w:t>:</w:t>
      </w:r>
      <w:r w:rsidR="00216B3E" w:rsidRPr="00F2134E">
        <w:rPr>
          <w:rFonts w:ascii="Times New Roman" w:hAnsi="Times New Roman" w:cs="Times New Roman"/>
        </w:rPr>
        <w:t xml:space="preserve"> </w:t>
      </w:r>
      <w:r w:rsidR="006F7ADB" w:rsidRPr="00F2134E">
        <w:rPr>
          <w:rFonts w:ascii="Times New Roman" w:hAnsi="Times New Roman" w:cs="Times New Roman"/>
        </w:rPr>
        <w:t xml:space="preserve">En Nîmes, </w:t>
      </w:r>
      <w:r w:rsidR="00D40068" w:rsidRPr="00F2134E">
        <w:rPr>
          <w:rFonts w:ascii="Times New Roman" w:hAnsi="Times New Roman" w:cs="Times New Roman"/>
        </w:rPr>
        <w:t>años y</w:t>
      </w:r>
      <w:r w:rsidR="0042158D" w:rsidRPr="00F2134E">
        <w:rPr>
          <w:rFonts w:ascii="Times New Roman" w:hAnsi="Times New Roman" w:cs="Times New Roman"/>
        </w:rPr>
        <w:t xml:space="preserve"> Lyon entre el </w:t>
      </w:r>
      <w:r w:rsidR="006F7ADB" w:rsidRPr="00F2134E">
        <w:rPr>
          <w:rFonts w:ascii="Times New Roman" w:hAnsi="Times New Roman" w:cs="Times New Roman"/>
        </w:rPr>
        <w:t>4</w:t>
      </w:r>
      <w:r w:rsidR="0042158D" w:rsidRPr="00F2134E">
        <w:rPr>
          <w:rFonts w:ascii="Times New Roman" w:hAnsi="Times New Roman" w:cs="Times New Roman"/>
        </w:rPr>
        <w:t>0 d.C. – mitad del siglo IV d.C</w:t>
      </w:r>
      <w:r w:rsidR="0042158D" w:rsidRPr="00F2134E">
        <w:rPr>
          <w:rStyle w:val="Refdenotaalpie"/>
          <w:rFonts w:ascii="Times New Roman" w:hAnsi="Times New Roman" w:cs="Times New Roman"/>
        </w:rPr>
        <w:footnoteReference w:id="244"/>
      </w:r>
      <w:r w:rsidR="0042158D" w:rsidRPr="00F2134E">
        <w:rPr>
          <w:rFonts w:ascii="Times New Roman" w:hAnsi="Times New Roman" w:cs="Times New Roman"/>
        </w:rPr>
        <w:t>.</w:t>
      </w:r>
      <w:r w:rsidR="00D665B3" w:rsidRPr="00D665B3">
        <w:rPr>
          <w:rFonts w:ascii="Times New Roman" w:hAnsi="Times New Roman" w:cs="Times New Roman"/>
        </w:rPr>
        <w:t xml:space="preserve"> </w:t>
      </w:r>
      <w:r w:rsidR="00D665B3">
        <w:rPr>
          <w:rFonts w:ascii="Times New Roman" w:hAnsi="Times New Roman" w:cs="Times New Roman"/>
        </w:rPr>
        <w:t>Ferrer data este modelo entre</w:t>
      </w:r>
      <w:r w:rsidR="00D665B3" w:rsidRPr="00F2134E">
        <w:rPr>
          <w:rFonts w:ascii="Times New Roman" w:hAnsi="Times New Roman" w:cs="Times New Roman"/>
        </w:rPr>
        <w:t xml:space="preserve"> mediados del siglo I medidos del siglo IV d.C.</w:t>
      </w:r>
      <w:r w:rsidR="00D665B3" w:rsidRPr="00F2134E">
        <w:rPr>
          <w:rStyle w:val="Refdenotaalpie"/>
          <w:rFonts w:ascii="Times New Roman" w:hAnsi="Times New Roman" w:cs="Times New Roman"/>
        </w:rPr>
        <w:footnoteReference w:id="245"/>
      </w:r>
    </w:p>
    <w:p w:rsidR="00D960C6" w:rsidRDefault="00D960C6" w:rsidP="00E13A76">
      <w:pPr>
        <w:spacing w:after="0" w:line="240" w:lineRule="auto"/>
        <w:jc w:val="both"/>
        <w:rPr>
          <w:rFonts w:ascii="Times New Roman" w:hAnsi="Times New Roman" w:cs="Times New Roman"/>
        </w:rPr>
      </w:pPr>
    </w:p>
    <w:p w:rsidR="007E6B4D" w:rsidRDefault="007E6B4D" w:rsidP="00E13A76">
      <w:pPr>
        <w:spacing w:after="0" w:line="240" w:lineRule="auto"/>
        <w:jc w:val="both"/>
        <w:rPr>
          <w:rFonts w:ascii="Times New Roman" w:hAnsi="Times New Roman" w:cs="Times New Roman"/>
        </w:rPr>
      </w:pPr>
    </w:p>
    <w:p w:rsidR="007E6B4D" w:rsidRDefault="007E6B4D" w:rsidP="00E13A76">
      <w:pPr>
        <w:spacing w:after="0" w:line="240" w:lineRule="auto"/>
        <w:jc w:val="both"/>
        <w:rPr>
          <w:rFonts w:ascii="Times New Roman" w:hAnsi="Times New Roman" w:cs="Times New Roman"/>
        </w:rPr>
      </w:pPr>
    </w:p>
    <w:p w:rsidR="007E6B4D" w:rsidRDefault="007E6B4D" w:rsidP="00E13A76">
      <w:pPr>
        <w:spacing w:after="0" w:line="240" w:lineRule="auto"/>
        <w:jc w:val="both"/>
        <w:rPr>
          <w:rFonts w:ascii="Times New Roman" w:hAnsi="Times New Roman" w:cs="Times New Roman"/>
        </w:rPr>
      </w:pPr>
    </w:p>
    <w:p w:rsidR="007E6B4D" w:rsidRDefault="007E6B4D" w:rsidP="00E13A76">
      <w:pPr>
        <w:spacing w:after="0" w:line="240" w:lineRule="auto"/>
        <w:jc w:val="both"/>
        <w:rPr>
          <w:rFonts w:ascii="Times New Roman" w:hAnsi="Times New Roman" w:cs="Times New Roman"/>
        </w:rPr>
      </w:pPr>
    </w:p>
    <w:p w:rsidR="007E6B4D" w:rsidRDefault="007E6B4D" w:rsidP="00E13A76">
      <w:pPr>
        <w:spacing w:after="0" w:line="240" w:lineRule="auto"/>
        <w:jc w:val="both"/>
        <w:rPr>
          <w:rFonts w:ascii="Times New Roman" w:hAnsi="Times New Roman" w:cs="Times New Roman"/>
        </w:rPr>
      </w:pPr>
    </w:p>
    <w:p w:rsidR="007E6B4D" w:rsidRDefault="007E6B4D" w:rsidP="00E13A76">
      <w:pPr>
        <w:spacing w:after="0" w:line="240" w:lineRule="auto"/>
        <w:jc w:val="both"/>
        <w:rPr>
          <w:rFonts w:ascii="Times New Roman" w:hAnsi="Times New Roman" w:cs="Times New Roman"/>
        </w:rPr>
      </w:pPr>
    </w:p>
    <w:p w:rsidR="007E6B4D" w:rsidRDefault="007E6B4D" w:rsidP="00E13A76">
      <w:pPr>
        <w:spacing w:after="0" w:line="240" w:lineRule="auto"/>
        <w:jc w:val="both"/>
        <w:rPr>
          <w:rFonts w:ascii="Times New Roman" w:hAnsi="Times New Roman" w:cs="Times New Roman"/>
        </w:rPr>
      </w:pPr>
    </w:p>
    <w:p w:rsidR="007E6B4D" w:rsidRDefault="007E6B4D" w:rsidP="00E13A76">
      <w:pPr>
        <w:spacing w:after="0" w:line="240" w:lineRule="auto"/>
        <w:jc w:val="both"/>
        <w:rPr>
          <w:rFonts w:ascii="Times New Roman" w:hAnsi="Times New Roman" w:cs="Times New Roman"/>
        </w:rPr>
      </w:pPr>
    </w:p>
    <w:p w:rsidR="007E6B4D" w:rsidRDefault="007E6B4D" w:rsidP="00E13A76">
      <w:pPr>
        <w:spacing w:after="0" w:line="240" w:lineRule="auto"/>
        <w:jc w:val="both"/>
        <w:rPr>
          <w:rFonts w:ascii="Times New Roman" w:hAnsi="Times New Roman" w:cs="Times New Roman"/>
        </w:rPr>
      </w:pPr>
    </w:p>
    <w:p w:rsidR="007E6B4D" w:rsidRDefault="007E6B4D" w:rsidP="00E13A76">
      <w:pPr>
        <w:spacing w:after="0" w:line="240" w:lineRule="auto"/>
        <w:jc w:val="both"/>
        <w:rPr>
          <w:rFonts w:ascii="Times New Roman" w:hAnsi="Times New Roman" w:cs="Times New Roman"/>
        </w:rPr>
      </w:pPr>
    </w:p>
    <w:p w:rsidR="007E6B4D" w:rsidRDefault="007E6B4D" w:rsidP="00E13A76">
      <w:pPr>
        <w:spacing w:after="0" w:line="240" w:lineRule="auto"/>
        <w:jc w:val="both"/>
        <w:rPr>
          <w:rFonts w:ascii="Times New Roman" w:hAnsi="Times New Roman" w:cs="Times New Roman"/>
        </w:rPr>
      </w:pPr>
    </w:p>
    <w:p w:rsidR="007E6B4D" w:rsidRPr="00F2134E" w:rsidRDefault="007E6B4D" w:rsidP="00E13A76">
      <w:pPr>
        <w:spacing w:after="0" w:line="240" w:lineRule="auto"/>
        <w:jc w:val="both"/>
        <w:rPr>
          <w:rFonts w:ascii="Times New Roman" w:hAnsi="Times New Roman" w:cs="Times New Roman"/>
        </w:rPr>
      </w:pPr>
    </w:p>
    <w:p w:rsidR="005C5C69" w:rsidRPr="00F2134E" w:rsidRDefault="005B2576" w:rsidP="00D26762">
      <w:pPr>
        <w:spacing w:after="0" w:line="240" w:lineRule="auto"/>
        <w:jc w:val="both"/>
        <w:rPr>
          <w:rFonts w:ascii="Times New Roman" w:hAnsi="Times New Roman" w:cs="Times New Roman"/>
        </w:rPr>
      </w:pPr>
      <w:r w:rsidRPr="00F2134E">
        <w:rPr>
          <w:rFonts w:ascii="Times New Roman" w:hAnsi="Times New Roman" w:cs="Times New Roman"/>
        </w:rPr>
        <w:tab/>
      </w:r>
      <w:r w:rsidRPr="00F2134E">
        <w:rPr>
          <w:rFonts w:ascii="Times New Roman" w:hAnsi="Times New Roman" w:cs="Times New Roman"/>
        </w:rPr>
        <w:tab/>
      </w:r>
      <w:r w:rsidR="00BA4920" w:rsidRPr="00F2134E">
        <w:rPr>
          <w:rFonts w:ascii="Times New Roman" w:hAnsi="Times New Roman" w:cs="Times New Roman"/>
        </w:rPr>
        <w:t xml:space="preserve">▫ </w:t>
      </w:r>
      <w:r w:rsidR="00826A97" w:rsidRPr="00F2134E">
        <w:rPr>
          <w:rFonts w:ascii="Times New Roman" w:hAnsi="Times New Roman" w:cs="Times New Roman"/>
          <w:b/>
          <w:smallCaps/>
        </w:rPr>
        <w:t>A.VII.</w:t>
      </w:r>
      <w:r w:rsidRPr="00F2134E">
        <w:rPr>
          <w:rFonts w:ascii="Times New Roman" w:hAnsi="Times New Roman" w:cs="Times New Roman"/>
          <w:b/>
        </w:rPr>
        <w:t>3.</w:t>
      </w:r>
      <w:r w:rsidR="00026B6D" w:rsidRPr="00F2134E">
        <w:rPr>
          <w:rFonts w:ascii="Times New Roman" w:hAnsi="Times New Roman" w:cs="Times New Roman"/>
          <w:b/>
        </w:rPr>
        <w:t>7</w:t>
      </w:r>
      <w:r w:rsidRPr="00F2134E">
        <w:rPr>
          <w:rFonts w:ascii="Times New Roman" w:hAnsi="Times New Roman" w:cs="Times New Roman"/>
          <w:b/>
        </w:rPr>
        <w:t>.</w:t>
      </w:r>
      <w:r w:rsidR="00026B6D" w:rsidRPr="00F2134E">
        <w:rPr>
          <w:rFonts w:ascii="Times New Roman" w:hAnsi="Times New Roman" w:cs="Times New Roman"/>
          <w:b/>
        </w:rPr>
        <w:t>3</w:t>
      </w:r>
      <w:r w:rsidRPr="00F2134E">
        <w:rPr>
          <w:rFonts w:ascii="Times New Roman" w:hAnsi="Times New Roman" w:cs="Times New Roman"/>
          <w:b/>
        </w:rPr>
        <w:t xml:space="preserve"> – Remate espátula.</w:t>
      </w:r>
    </w:p>
    <w:p w:rsidR="005B2576" w:rsidRPr="00114AA4" w:rsidRDefault="005B2576" w:rsidP="00D26762">
      <w:pPr>
        <w:spacing w:after="0" w:line="240" w:lineRule="auto"/>
        <w:jc w:val="both"/>
        <w:rPr>
          <w:rFonts w:ascii="Times New Roman" w:hAnsi="Times New Roman" w:cs="Times New Roman"/>
          <w:b/>
          <w:color w:val="0000FF"/>
        </w:rPr>
      </w:pPr>
      <w:r w:rsidRPr="00114AA4">
        <w:rPr>
          <w:rFonts w:ascii="Times New Roman" w:hAnsi="Times New Roman" w:cs="Times New Roman"/>
          <w:b/>
        </w:rPr>
        <w:t>Béal</w:t>
      </w:r>
      <w:r w:rsidRPr="00114AA4">
        <w:rPr>
          <w:rFonts w:ascii="Times New Roman" w:hAnsi="Times New Roman" w:cs="Times New Roman"/>
        </w:rPr>
        <w:t xml:space="preserve"> –</w:t>
      </w:r>
      <w:r w:rsidRPr="00114AA4">
        <w:rPr>
          <w:rFonts w:ascii="Times New Roman" w:hAnsi="Times New Roman" w:cs="Times New Roman"/>
          <w:b/>
          <w:color w:val="031CD3"/>
        </w:rPr>
        <w:t xml:space="preserve"> </w:t>
      </w:r>
      <w:r w:rsidR="00E26A85" w:rsidRPr="00114AA4">
        <w:rPr>
          <w:rFonts w:ascii="Times New Roman" w:hAnsi="Times New Roman" w:cs="Times New Roman"/>
          <w:b/>
          <w:color w:val="0000FF"/>
        </w:rPr>
        <w:t>A-XIX.10</w:t>
      </w:r>
      <w:r w:rsidR="00C969C3" w:rsidRPr="00114AA4">
        <w:rPr>
          <w:rFonts w:ascii="Times New Roman" w:hAnsi="Times New Roman" w:cs="Times New Roman"/>
          <w:b/>
          <w:color w:val="0000FF"/>
        </w:rPr>
        <w:t xml:space="preserve"> /A-XIX.10 b</w:t>
      </w:r>
    </w:p>
    <w:p w:rsidR="00CC0892" w:rsidRPr="00F2134E" w:rsidRDefault="00CC0892" w:rsidP="00D26762">
      <w:pPr>
        <w:spacing w:after="0" w:line="240" w:lineRule="auto"/>
        <w:jc w:val="both"/>
        <w:rPr>
          <w:rFonts w:ascii="Times New Roman" w:hAnsi="Times New Roman" w:cs="Times New Roman"/>
          <w:b/>
          <w:color w:val="031CD3"/>
        </w:rPr>
      </w:pPr>
      <w:r w:rsidRPr="00F2134E">
        <w:rPr>
          <w:rFonts w:ascii="Times New Roman" w:hAnsi="Times New Roman" w:cs="Times New Roman"/>
          <w:b/>
        </w:rPr>
        <w:t>Tabar-</w:t>
      </w:r>
      <w:r w:rsidR="00D665B3" w:rsidRPr="00F2134E">
        <w:rPr>
          <w:rFonts w:ascii="Times New Roman" w:hAnsi="Times New Roman" w:cs="Times New Roman"/>
          <w:b/>
        </w:rPr>
        <w:t>Unzu</w:t>
      </w:r>
      <w:r w:rsidR="00D665B3" w:rsidRPr="00F2134E">
        <w:rPr>
          <w:rFonts w:ascii="Times New Roman" w:hAnsi="Times New Roman" w:cs="Times New Roman"/>
          <w:b/>
          <w:color w:val="0000FF"/>
        </w:rPr>
        <w:t xml:space="preserve"> -</w:t>
      </w:r>
      <w:r w:rsidRPr="00F2134E">
        <w:rPr>
          <w:rFonts w:ascii="Times New Roman" w:hAnsi="Times New Roman" w:cs="Times New Roman"/>
          <w:b/>
          <w:color w:val="0000FF"/>
        </w:rPr>
        <w:t xml:space="preserve"> </w:t>
      </w:r>
      <w:r w:rsidR="00D665B3" w:rsidRPr="00F2134E">
        <w:rPr>
          <w:rFonts w:ascii="Times New Roman" w:hAnsi="Times New Roman" w:cs="Times New Roman"/>
          <w:b/>
          <w:color w:val="0000FF"/>
        </w:rPr>
        <w:t>Tipo I.3</w:t>
      </w:r>
    </w:p>
    <w:p w:rsidR="00E3502E" w:rsidRPr="004E45AC" w:rsidRDefault="00E3502E" w:rsidP="00D26762">
      <w:pPr>
        <w:spacing w:after="0" w:line="240" w:lineRule="auto"/>
        <w:jc w:val="both"/>
        <w:rPr>
          <w:rFonts w:ascii="Times New Roman" w:hAnsi="Times New Roman" w:cs="Times New Roman"/>
          <w:b/>
        </w:rPr>
      </w:pPr>
      <w:r w:rsidRPr="004E45AC">
        <w:rPr>
          <w:rFonts w:ascii="Times New Roman" w:hAnsi="Times New Roman" w:cs="Times New Roman"/>
          <w:b/>
        </w:rPr>
        <w:t xml:space="preserve">Ferrer – </w:t>
      </w:r>
      <w:r w:rsidRPr="004E45AC">
        <w:rPr>
          <w:rFonts w:ascii="Times New Roman" w:hAnsi="Times New Roman" w:cs="Times New Roman"/>
          <w:b/>
          <w:color w:val="0D04BC"/>
        </w:rPr>
        <w:t>Tipo II</w:t>
      </w:r>
      <w:r w:rsidRPr="004E45AC">
        <w:rPr>
          <w:rFonts w:ascii="Times New Roman" w:hAnsi="Times New Roman" w:cs="Times New Roman"/>
          <w:b/>
        </w:rPr>
        <w:t xml:space="preserve"> </w:t>
      </w:r>
    </w:p>
    <w:p w:rsidR="005C5C69" w:rsidRPr="00F2134E" w:rsidRDefault="00C969C3" w:rsidP="00D26762">
      <w:pPr>
        <w:spacing w:after="0" w:line="240" w:lineRule="auto"/>
        <w:jc w:val="both"/>
        <w:rPr>
          <w:rFonts w:ascii="Times New Roman" w:hAnsi="Times New Roman" w:cs="Times New Roman"/>
          <w:b/>
          <w:color w:val="0D04BC"/>
          <w:lang w:val="it-IT"/>
        </w:rPr>
      </w:pPr>
      <w:r w:rsidRPr="00F2134E">
        <w:rPr>
          <w:rFonts w:ascii="Times New Roman" w:hAnsi="Times New Roman" w:cs="Times New Roman"/>
          <w:b/>
          <w:lang w:val="it-IT"/>
        </w:rPr>
        <w:t xml:space="preserve">Pedreira – </w:t>
      </w:r>
      <w:r w:rsidR="00934832" w:rsidRPr="00F2134E">
        <w:rPr>
          <w:rFonts w:ascii="Times New Roman" w:hAnsi="Times New Roman" w:cs="Times New Roman"/>
          <w:b/>
          <w:color w:val="0D04BC"/>
          <w:lang w:val="it-IT"/>
        </w:rPr>
        <w:t xml:space="preserve">Tipo </w:t>
      </w:r>
      <w:r w:rsidRPr="00F2134E">
        <w:rPr>
          <w:rFonts w:ascii="Times New Roman" w:hAnsi="Times New Roman" w:cs="Times New Roman"/>
          <w:b/>
          <w:color w:val="0D04BC"/>
          <w:lang w:val="it-IT"/>
        </w:rPr>
        <w:t>I</w:t>
      </w:r>
      <w:r w:rsidR="00CC0892" w:rsidRPr="00F2134E">
        <w:rPr>
          <w:rFonts w:ascii="Times New Roman" w:hAnsi="Times New Roman" w:cs="Times New Roman"/>
          <w:b/>
          <w:color w:val="0D04BC"/>
          <w:lang w:val="it-IT"/>
        </w:rPr>
        <w:t xml:space="preserve"> b</w:t>
      </w:r>
    </w:p>
    <w:p w:rsidR="00C969C3" w:rsidRPr="00F2134E" w:rsidRDefault="005E43EC" w:rsidP="00D26762">
      <w:pPr>
        <w:spacing w:after="0" w:line="240" w:lineRule="auto"/>
        <w:jc w:val="both"/>
        <w:rPr>
          <w:rFonts w:ascii="Times New Roman" w:hAnsi="Times New Roman" w:cs="Times New Roman"/>
          <w:b/>
          <w:lang w:val="it-IT"/>
        </w:rPr>
      </w:pPr>
      <w:r w:rsidRPr="00F2134E">
        <w:rPr>
          <w:rFonts w:ascii="Times New Roman" w:hAnsi="Times New Roman" w:cs="Times New Roman"/>
          <w:b/>
          <w:i/>
          <w:lang w:val="it-IT"/>
        </w:rPr>
        <w:t>Vareia</w:t>
      </w:r>
      <w:r w:rsidRPr="00F2134E">
        <w:rPr>
          <w:rFonts w:ascii="Times New Roman" w:hAnsi="Times New Roman" w:cs="Times New Roman"/>
          <w:b/>
          <w:lang w:val="it-IT"/>
        </w:rPr>
        <w:t xml:space="preserve"> – </w:t>
      </w:r>
      <w:r w:rsidRPr="00F2134E">
        <w:rPr>
          <w:rFonts w:ascii="Times New Roman" w:hAnsi="Times New Roman" w:cs="Times New Roman"/>
          <w:b/>
          <w:color w:val="0D04BC"/>
          <w:lang w:val="it-IT"/>
        </w:rPr>
        <w:t>Tipo I</w:t>
      </w:r>
    </w:p>
    <w:tbl>
      <w:tblPr>
        <w:tblStyle w:val="Tablaconcuadrcula"/>
        <w:tblW w:w="0" w:type="auto"/>
        <w:tblLook w:val="04A0" w:firstRow="1" w:lastRow="0" w:firstColumn="1" w:lastColumn="0" w:noHBand="0" w:noVBand="1"/>
      </w:tblPr>
      <w:tblGrid>
        <w:gridCol w:w="1809"/>
        <w:gridCol w:w="1843"/>
        <w:gridCol w:w="1843"/>
      </w:tblGrid>
      <w:tr w:rsidR="00843AAA" w:rsidRPr="00F2134E" w:rsidTr="00F93CBF">
        <w:tc>
          <w:tcPr>
            <w:tcW w:w="1809" w:type="dxa"/>
          </w:tcPr>
          <w:p w:rsidR="00843AAA" w:rsidRPr="00BD747D" w:rsidRDefault="00843AAA" w:rsidP="00B67B7F">
            <w:pPr>
              <w:jc w:val="center"/>
              <w:rPr>
                <w:rFonts w:ascii="Times New Roman" w:hAnsi="Times New Roman" w:cs="Times New Roman"/>
                <w:sz w:val="20"/>
                <w:szCs w:val="20"/>
              </w:rPr>
            </w:pPr>
            <w:r w:rsidRPr="00BD747D">
              <w:rPr>
                <w:rFonts w:ascii="Times New Roman" w:hAnsi="Times New Roman" w:cs="Times New Roman"/>
                <w:noProof/>
                <w:sz w:val="20"/>
                <w:szCs w:val="20"/>
                <w:lang w:eastAsia="es-ES"/>
              </w:rPr>
              <w:drawing>
                <wp:inline distT="0" distB="0" distL="0" distR="0" wp14:anchorId="45410AA7" wp14:editId="6B4272B2">
                  <wp:extent cx="516725" cy="2114550"/>
                  <wp:effectExtent l="0" t="0" r="0" b="0"/>
                  <wp:docPr id="97" name="Imagen 97" descr="C:\Users\German\Desktop\en fongo negro\1 - Tipo I Acus\I.4.8.4 - ojal  rectangular dos perforaaciones R espátula\Ampurias-Museo.1234 (5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German\Desktop\en fongo negro\1 - Tipo I Acus\I.4.8.4 - ojal  rectangular dos perforaaciones R espátula\Ampurias-Museo.1234 (53) copie.jp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38204" cy="2202445"/>
                          </a:xfrm>
                          <a:prstGeom prst="rect">
                            <a:avLst/>
                          </a:prstGeom>
                          <a:noFill/>
                          <a:ln>
                            <a:noFill/>
                          </a:ln>
                        </pic:spPr>
                      </pic:pic>
                    </a:graphicData>
                  </a:graphic>
                </wp:inline>
              </w:drawing>
            </w:r>
          </w:p>
          <w:p w:rsidR="00843AAA" w:rsidRPr="00BD747D" w:rsidRDefault="00843AAA" w:rsidP="00B67B7F">
            <w:pPr>
              <w:jc w:val="center"/>
              <w:rPr>
                <w:rFonts w:ascii="Times New Roman" w:hAnsi="Times New Roman" w:cs="Times New Roman"/>
                <w:i/>
                <w:sz w:val="20"/>
                <w:szCs w:val="20"/>
              </w:rPr>
            </w:pPr>
            <w:r w:rsidRPr="00BD747D">
              <w:rPr>
                <w:rFonts w:ascii="Times New Roman" w:hAnsi="Times New Roman" w:cs="Times New Roman"/>
                <w:sz w:val="20"/>
                <w:szCs w:val="20"/>
              </w:rPr>
              <w:t>1 -</w:t>
            </w:r>
            <w:r w:rsidRPr="00BD747D">
              <w:rPr>
                <w:rFonts w:ascii="Times New Roman" w:hAnsi="Times New Roman" w:cs="Times New Roman"/>
                <w:i/>
                <w:sz w:val="20"/>
                <w:szCs w:val="20"/>
              </w:rPr>
              <w:t>Emporiae</w:t>
            </w:r>
          </w:p>
          <w:p w:rsidR="00843AAA" w:rsidRPr="00BD747D" w:rsidRDefault="00843AAA" w:rsidP="00B67B7F">
            <w:pPr>
              <w:jc w:val="center"/>
              <w:rPr>
                <w:rFonts w:ascii="Times New Roman" w:hAnsi="Times New Roman" w:cs="Times New Roman"/>
                <w:sz w:val="20"/>
                <w:szCs w:val="20"/>
              </w:rPr>
            </w:pPr>
            <w:r w:rsidRPr="00BD747D">
              <w:rPr>
                <w:rFonts w:ascii="Times New Roman" w:hAnsi="Times New Roman" w:cs="Times New Roman"/>
                <w:sz w:val="20"/>
                <w:szCs w:val="20"/>
              </w:rPr>
              <w:t>(MAC Ampurias)</w:t>
            </w:r>
          </w:p>
        </w:tc>
        <w:tc>
          <w:tcPr>
            <w:tcW w:w="1843" w:type="dxa"/>
          </w:tcPr>
          <w:p w:rsidR="00843AAA" w:rsidRPr="00BD747D" w:rsidRDefault="00843AAA" w:rsidP="00B67B7F">
            <w:pPr>
              <w:jc w:val="center"/>
              <w:rPr>
                <w:rFonts w:ascii="Times New Roman" w:hAnsi="Times New Roman" w:cs="Times New Roman"/>
                <w:i/>
                <w:sz w:val="20"/>
                <w:szCs w:val="20"/>
              </w:rPr>
            </w:pPr>
            <w:r w:rsidRPr="00BD747D">
              <w:rPr>
                <w:rFonts w:ascii="Times New Roman" w:hAnsi="Times New Roman" w:cs="Times New Roman"/>
                <w:noProof/>
                <w:sz w:val="20"/>
                <w:szCs w:val="20"/>
                <w:lang w:eastAsia="es-ES"/>
              </w:rPr>
              <w:drawing>
                <wp:inline distT="0" distB="0" distL="0" distR="0" wp14:anchorId="6F37022F" wp14:editId="2C5BB817">
                  <wp:extent cx="453636" cy="2114550"/>
                  <wp:effectExtent l="0" t="0" r="3810" b="0"/>
                  <wp:docPr id="17920" name="Imagen 17920" descr="C:\Users\German\Desktop\en fongo negro\1 - Tipo I Acus\I.3.9.2 - ojal  en ocho. Dos perforación.R. redondeado-semicasquete\Ampurias-Museo.1 (5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German\Desktop\en fongo negro\1 - Tipo I Acus\I.3.9.2 - ojal  en ocho. Dos perforación.R. redondeado-semicasquete\Ampurias-Museo.1 (53) copie.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82414" cy="2248692"/>
                          </a:xfrm>
                          <a:prstGeom prst="rect">
                            <a:avLst/>
                          </a:prstGeom>
                          <a:noFill/>
                          <a:ln>
                            <a:noFill/>
                          </a:ln>
                        </pic:spPr>
                      </pic:pic>
                    </a:graphicData>
                  </a:graphic>
                </wp:inline>
              </w:drawing>
            </w:r>
          </w:p>
          <w:p w:rsidR="00843AAA" w:rsidRPr="00BD747D" w:rsidRDefault="00843AAA" w:rsidP="00B67B7F">
            <w:pPr>
              <w:jc w:val="center"/>
              <w:rPr>
                <w:rFonts w:ascii="Times New Roman" w:hAnsi="Times New Roman" w:cs="Times New Roman"/>
                <w:i/>
                <w:sz w:val="20"/>
                <w:szCs w:val="20"/>
              </w:rPr>
            </w:pPr>
            <w:r w:rsidRPr="00BD747D">
              <w:rPr>
                <w:rFonts w:ascii="Times New Roman" w:hAnsi="Times New Roman" w:cs="Times New Roman"/>
                <w:sz w:val="20"/>
                <w:szCs w:val="20"/>
              </w:rPr>
              <w:t>2 -</w:t>
            </w:r>
            <w:r w:rsidRPr="00BD747D">
              <w:rPr>
                <w:rFonts w:ascii="Times New Roman" w:hAnsi="Times New Roman" w:cs="Times New Roman"/>
                <w:i/>
                <w:sz w:val="20"/>
                <w:szCs w:val="20"/>
              </w:rPr>
              <w:t>Emporiae</w:t>
            </w:r>
          </w:p>
          <w:p w:rsidR="00843AAA" w:rsidRPr="00BD747D" w:rsidRDefault="00843AAA" w:rsidP="00B67B7F">
            <w:pPr>
              <w:jc w:val="center"/>
              <w:rPr>
                <w:rFonts w:ascii="Times New Roman" w:hAnsi="Times New Roman" w:cs="Times New Roman"/>
                <w:noProof/>
                <w:sz w:val="20"/>
                <w:szCs w:val="20"/>
                <w:lang w:eastAsia="es-ES"/>
              </w:rPr>
            </w:pPr>
            <w:r w:rsidRPr="00BD747D">
              <w:rPr>
                <w:rFonts w:ascii="Times New Roman" w:hAnsi="Times New Roman" w:cs="Times New Roman"/>
                <w:sz w:val="20"/>
                <w:szCs w:val="20"/>
              </w:rPr>
              <w:t>(MAC Ampurias)</w:t>
            </w:r>
          </w:p>
        </w:tc>
        <w:tc>
          <w:tcPr>
            <w:tcW w:w="1843" w:type="dxa"/>
          </w:tcPr>
          <w:p w:rsidR="00843AAA" w:rsidRPr="00BD747D" w:rsidRDefault="00843AAA" w:rsidP="00B67B7F">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drawing>
                <wp:inline distT="0" distB="0" distL="0" distR="0" wp14:anchorId="55B21D4D" wp14:editId="2D1AEFBC">
                  <wp:extent cx="639065" cy="2114550"/>
                  <wp:effectExtent l="0" t="0" r="8890" b="0"/>
                  <wp:docPr id="17921" name="Imagen 17921" descr="C:\Users\German\Desktop\en fongo negro\1 - Tipo I Acus\I.3.9.2 - ojal  en ocho. Dos perforación.R. redondeado-semicasquete\Torre de Plama 9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German\Desktop\en fongo negro\1 - Tipo I Acus\I.3.9.2 - ojal  en ocho. Dos perforación.R. redondeado-semicasquete\Torre de Plama 93 copie.jp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666250" cy="2204500"/>
                          </a:xfrm>
                          <a:prstGeom prst="rect">
                            <a:avLst/>
                          </a:prstGeom>
                          <a:noFill/>
                          <a:ln>
                            <a:noFill/>
                          </a:ln>
                        </pic:spPr>
                      </pic:pic>
                    </a:graphicData>
                  </a:graphic>
                </wp:inline>
              </w:drawing>
            </w:r>
          </w:p>
          <w:p w:rsidR="00843AAA" w:rsidRPr="00BD747D" w:rsidRDefault="00843AAA" w:rsidP="00B67B7F">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t>3 -Torre de Palma</w:t>
            </w:r>
          </w:p>
          <w:p w:rsidR="00843AAA" w:rsidRPr="00BD747D" w:rsidRDefault="00843AAA" w:rsidP="00B67B7F">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t>(MNA Lisboa)</w:t>
            </w:r>
          </w:p>
        </w:tc>
      </w:tr>
    </w:tbl>
    <w:p w:rsidR="00865E0B" w:rsidRPr="00F2134E" w:rsidRDefault="005B2576"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865E0B" w:rsidRPr="00F2134E">
        <w:rPr>
          <w:rFonts w:ascii="Times New Roman" w:hAnsi="Times New Roman" w:cs="Times New Roman"/>
        </w:rPr>
        <w:t xml:space="preserve"> </w:t>
      </w:r>
      <w:r w:rsidR="004D105F" w:rsidRPr="00F2134E">
        <w:rPr>
          <w:rFonts w:ascii="Times New Roman" w:hAnsi="Times New Roman" w:cs="Times New Roman"/>
        </w:rPr>
        <w:t>La única diferencia con el tipo I.3.6.4, es la presencia de dos perforaciones, situadas una por debajo y otra por encima del ojal principal. Se trata por tanto de piezas de sección circular en la punta y aplanada en el resto del fuste. Como en los otros modelos, encontramos agujas que rematan en espátula recta y otras que lo hacen de forma de paleta redondeada. Algunas presentan decoración a base círculos concéntricos incisos y variados en torno a las perforaciones.  Son agujas de tamaño medio, entre 7 – 10 cm. Hay alguna pieza, sobre todo las que rematan en espátula recta que suelen ser de mayor tamaño, encontrándolas incluso de 14 cm.</w:t>
      </w:r>
    </w:p>
    <w:p w:rsidR="005B2576" w:rsidRPr="00F2134E" w:rsidRDefault="00865E0B" w:rsidP="00E13A76">
      <w:pPr>
        <w:spacing w:after="0" w:line="240" w:lineRule="auto"/>
        <w:jc w:val="both"/>
        <w:rPr>
          <w:rFonts w:ascii="Times New Roman" w:hAnsi="Times New Roman" w:cs="Times New Roman"/>
        </w:rPr>
      </w:pPr>
      <w:r w:rsidRPr="00F2134E">
        <w:rPr>
          <w:rFonts w:ascii="Times New Roman" w:hAnsi="Times New Roman" w:cs="Times New Roman"/>
        </w:rPr>
        <w:t xml:space="preserve">Es un modelo de buena aceptación, encontrándose ejemplares por </w:t>
      </w:r>
      <w:r w:rsidR="00E81D26" w:rsidRPr="00F2134E">
        <w:rPr>
          <w:rFonts w:ascii="Times New Roman" w:hAnsi="Times New Roman" w:cs="Times New Roman"/>
        </w:rPr>
        <w:t>toda la</w:t>
      </w:r>
      <w:r w:rsidRPr="00F2134E">
        <w:rPr>
          <w:rFonts w:ascii="Times New Roman" w:hAnsi="Times New Roman" w:cs="Times New Roman"/>
        </w:rPr>
        <w:t xml:space="preserve"> península Ibérica. </w:t>
      </w:r>
    </w:p>
    <w:p w:rsidR="00110E04" w:rsidRPr="00F2134E" w:rsidRDefault="00110E04" w:rsidP="00E13A76">
      <w:pPr>
        <w:spacing w:after="0" w:line="240" w:lineRule="auto"/>
        <w:jc w:val="both"/>
        <w:rPr>
          <w:rFonts w:ascii="Times New Roman" w:hAnsi="Times New Roman" w:cs="Times New Roman"/>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004872AC" w:rsidRPr="00F2134E">
        <w:rPr>
          <w:rFonts w:ascii="Times New Roman" w:hAnsi="Times New Roman" w:cs="Times New Roman"/>
        </w:rPr>
        <w:t xml:space="preserve"> </w:t>
      </w:r>
      <w:r w:rsidR="00D665B3">
        <w:rPr>
          <w:rFonts w:ascii="Times New Roman" w:hAnsi="Times New Roman" w:cs="Times New Roman"/>
        </w:rPr>
        <w:t>V</w:t>
      </w:r>
      <w:r w:rsidR="006C1DCB" w:rsidRPr="00F2134E">
        <w:rPr>
          <w:rFonts w:ascii="Times New Roman" w:hAnsi="Times New Roman" w:cs="Times New Roman"/>
        </w:rPr>
        <w:t xml:space="preserve">illa de </w:t>
      </w:r>
      <w:r w:rsidR="004872AC" w:rsidRPr="00F2134E">
        <w:rPr>
          <w:rFonts w:ascii="Times New Roman" w:hAnsi="Times New Roman" w:cs="Times New Roman"/>
        </w:rPr>
        <w:t>Vi</w:t>
      </w:r>
      <w:r w:rsidRPr="00F2134E">
        <w:rPr>
          <w:rFonts w:ascii="Times New Roman" w:hAnsi="Times New Roman" w:cs="Times New Roman"/>
        </w:rPr>
        <w:t>lauba</w:t>
      </w:r>
      <w:r w:rsidR="00AE60AE" w:rsidRPr="00F2134E">
        <w:rPr>
          <w:rFonts w:ascii="Times New Roman" w:hAnsi="Times New Roman" w:cs="Times New Roman"/>
        </w:rPr>
        <w:t xml:space="preserve"> (Camós, Girona)</w:t>
      </w:r>
      <w:r w:rsidRPr="00F2134E">
        <w:rPr>
          <w:rStyle w:val="Refdenotaalpie"/>
          <w:rFonts w:ascii="Times New Roman" w:hAnsi="Times New Roman" w:cs="Times New Roman"/>
        </w:rPr>
        <w:footnoteReference w:id="246"/>
      </w:r>
      <w:r w:rsidRPr="00F2134E">
        <w:rPr>
          <w:rFonts w:ascii="Times New Roman" w:hAnsi="Times New Roman" w:cs="Times New Roman"/>
        </w:rPr>
        <w:t>,</w:t>
      </w:r>
      <w:r w:rsidR="00AE60AE" w:rsidRPr="00F2134E">
        <w:rPr>
          <w:rFonts w:ascii="Times New Roman" w:hAnsi="Times New Roman" w:cs="Times New Roman"/>
        </w:rPr>
        <w:t xml:space="preserve"> </w:t>
      </w:r>
      <w:r w:rsidR="00AE60AE" w:rsidRPr="00F2134E">
        <w:rPr>
          <w:rFonts w:ascii="Times New Roman" w:hAnsi="Times New Roman" w:cs="Times New Roman"/>
          <w:i/>
        </w:rPr>
        <w:t>Emporiae</w:t>
      </w:r>
      <w:r w:rsidR="00AE60AE" w:rsidRPr="00F2134E">
        <w:rPr>
          <w:rFonts w:ascii="Times New Roman" w:hAnsi="Times New Roman" w:cs="Times New Roman"/>
        </w:rPr>
        <w:t xml:space="preserve"> (Ampurias),</w:t>
      </w:r>
      <w:r w:rsidR="00B03B76" w:rsidRPr="00F2134E">
        <w:rPr>
          <w:rFonts w:ascii="Times New Roman" w:hAnsi="Times New Roman" w:cs="Times New Roman"/>
        </w:rPr>
        <w:t xml:space="preserve"> </w:t>
      </w:r>
      <w:r w:rsidR="004872AC" w:rsidRPr="00F2134E">
        <w:rPr>
          <w:rFonts w:ascii="Times New Roman" w:hAnsi="Times New Roman" w:cs="Times New Roman"/>
        </w:rPr>
        <w:t>Solsona (Lérida)</w:t>
      </w:r>
      <w:r w:rsidR="004872AC" w:rsidRPr="00F2134E">
        <w:rPr>
          <w:rStyle w:val="Refdenotaalpie"/>
          <w:rFonts w:ascii="Times New Roman" w:hAnsi="Times New Roman" w:cs="Times New Roman"/>
        </w:rPr>
        <w:footnoteReference w:id="247"/>
      </w:r>
      <w:r w:rsidR="004872AC" w:rsidRPr="00F2134E">
        <w:rPr>
          <w:rFonts w:ascii="Times New Roman" w:hAnsi="Times New Roman" w:cs="Times New Roman"/>
          <w:lang w:eastAsia="es-ES"/>
        </w:rPr>
        <w:t>,</w:t>
      </w:r>
      <w:r w:rsidR="004872AC" w:rsidRPr="00F2134E">
        <w:rPr>
          <w:rFonts w:ascii="Times New Roman" w:hAnsi="Times New Roman" w:cs="Times New Roman"/>
          <w:i/>
        </w:rPr>
        <w:t xml:space="preserve"> </w:t>
      </w:r>
      <w:r w:rsidR="002048FE" w:rsidRPr="00F2134E">
        <w:rPr>
          <w:rFonts w:ascii="Times New Roman" w:hAnsi="Times New Roman" w:cs="Times New Roman"/>
          <w:lang w:eastAsia="es-ES"/>
        </w:rPr>
        <w:t>Els An</w:t>
      </w:r>
      <w:r w:rsidR="004872AC" w:rsidRPr="00F2134E">
        <w:rPr>
          <w:rFonts w:ascii="Times New Roman" w:hAnsi="Times New Roman" w:cs="Times New Roman"/>
          <w:lang w:eastAsia="es-ES"/>
        </w:rPr>
        <w:t>tigons (Reus, Tarragona)</w:t>
      </w:r>
      <w:r w:rsidR="004872AC" w:rsidRPr="00F2134E">
        <w:rPr>
          <w:rStyle w:val="Refdenotaalpie"/>
          <w:rFonts w:ascii="Times New Roman" w:hAnsi="Times New Roman" w:cs="Times New Roman"/>
          <w:lang w:eastAsia="es-ES"/>
        </w:rPr>
        <w:footnoteReference w:id="248"/>
      </w:r>
      <w:r w:rsidR="004872AC" w:rsidRPr="00F2134E">
        <w:rPr>
          <w:rFonts w:ascii="Times New Roman" w:hAnsi="Times New Roman" w:cs="Times New Roman"/>
          <w:lang w:eastAsia="es-ES"/>
        </w:rPr>
        <w:t xml:space="preserve">, </w:t>
      </w:r>
      <w:r w:rsidR="00B03B76" w:rsidRPr="00F2134E">
        <w:rPr>
          <w:rFonts w:ascii="Times New Roman" w:hAnsi="Times New Roman" w:cs="Times New Roman"/>
          <w:i/>
        </w:rPr>
        <w:t>Caesara</w:t>
      </w:r>
      <w:r w:rsidR="00B94229" w:rsidRPr="00F2134E">
        <w:rPr>
          <w:rFonts w:ascii="Times New Roman" w:hAnsi="Times New Roman" w:cs="Times New Roman"/>
          <w:i/>
        </w:rPr>
        <w:t>v</w:t>
      </w:r>
      <w:r w:rsidR="00B03B76" w:rsidRPr="00F2134E">
        <w:rPr>
          <w:rFonts w:ascii="Times New Roman" w:hAnsi="Times New Roman" w:cs="Times New Roman"/>
          <w:i/>
        </w:rPr>
        <w:t>g</w:t>
      </w:r>
      <w:r w:rsidR="00B94229" w:rsidRPr="00F2134E">
        <w:rPr>
          <w:rFonts w:ascii="Times New Roman" w:hAnsi="Times New Roman" w:cs="Times New Roman"/>
          <w:i/>
        </w:rPr>
        <w:t>v</w:t>
      </w:r>
      <w:r w:rsidR="00B03B76" w:rsidRPr="00F2134E">
        <w:rPr>
          <w:rFonts w:ascii="Times New Roman" w:hAnsi="Times New Roman" w:cs="Times New Roman"/>
          <w:i/>
        </w:rPr>
        <w:t>sta</w:t>
      </w:r>
      <w:r w:rsidR="00B03B76" w:rsidRPr="00F2134E">
        <w:rPr>
          <w:rFonts w:ascii="Times New Roman" w:hAnsi="Times New Roman" w:cs="Times New Roman"/>
        </w:rPr>
        <w:t xml:space="preserve"> (Zaragoza)</w:t>
      </w:r>
      <w:r w:rsidR="00B03B76" w:rsidRPr="00F2134E">
        <w:rPr>
          <w:rStyle w:val="Refdenotaalpie"/>
          <w:rFonts w:ascii="Times New Roman" w:hAnsi="Times New Roman" w:cs="Times New Roman"/>
        </w:rPr>
        <w:footnoteReference w:id="249"/>
      </w:r>
      <w:r w:rsidR="00B03B76" w:rsidRPr="00F2134E">
        <w:rPr>
          <w:rFonts w:ascii="Times New Roman" w:hAnsi="Times New Roman" w:cs="Times New Roman"/>
        </w:rPr>
        <w:t>,</w:t>
      </w:r>
      <w:r w:rsidRPr="00F2134E">
        <w:rPr>
          <w:rFonts w:ascii="Times New Roman" w:hAnsi="Times New Roman" w:cs="Times New Roman"/>
        </w:rPr>
        <w:t xml:space="preserve"> </w:t>
      </w:r>
      <w:r w:rsidR="00D665B3" w:rsidRPr="00F2134E">
        <w:rPr>
          <w:rFonts w:ascii="Times New Roman" w:hAnsi="Times New Roman" w:cs="Times New Roman"/>
          <w:i/>
        </w:rPr>
        <w:t xml:space="preserve">Calagvrris </w:t>
      </w:r>
      <w:r w:rsidR="00D665B3" w:rsidRPr="00F2134E">
        <w:rPr>
          <w:rFonts w:ascii="Times New Roman" w:hAnsi="Times New Roman" w:cs="Times New Roman"/>
        </w:rPr>
        <w:t>(</w:t>
      </w:r>
      <w:r w:rsidR="004E75F6" w:rsidRPr="00F2134E">
        <w:rPr>
          <w:rFonts w:ascii="Times New Roman" w:hAnsi="Times New Roman" w:cs="Times New Roman"/>
        </w:rPr>
        <w:t>Calahorra</w:t>
      </w:r>
      <w:r w:rsidR="00D665B3">
        <w:rPr>
          <w:rFonts w:ascii="Times New Roman" w:hAnsi="Times New Roman" w:cs="Times New Roman"/>
        </w:rPr>
        <w:t xml:space="preserve">, </w:t>
      </w:r>
      <w:r w:rsidR="00D665B3" w:rsidRPr="00F2134E">
        <w:rPr>
          <w:rFonts w:ascii="Times New Roman" w:hAnsi="Times New Roman" w:cs="Times New Roman"/>
          <w:i/>
        </w:rPr>
        <w:t xml:space="preserve"> </w:t>
      </w:r>
      <w:r w:rsidRPr="00F2134E">
        <w:rPr>
          <w:rFonts w:ascii="Times New Roman" w:hAnsi="Times New Roman" w:cs="Times New Roman"/>
          <w:i/>
        </w:rPr>
        <w:t xml:space="preserve">Astvrica Avgvsta </w:t>
      </w:r>
      <w:r w:rsidRPr="00F2134E">
        <w:rPr>
          <w:rFonts w:ascii="Times New Roman" w:hAnsi="Times New Roman" w:cs="Times New Roman"/>
        </w:rPr>
        <w:t>(Astorga)</w:t>
      </w:r>
      <w:r w:rsidRPr="00F2134E">
        <w:rPr>
          <w:rStyle w:val="Refdenotaalpie"/>
          <w:rFonts w:ascii="Times New Roman" w:hAnsi="Times New Roman" w:cs="Times New Roman"/>
        </w:rPr>
        <w:footnoteReference w:id="250"/>
      </w:r>
      <w:r w:rsidRPr="00F2134E">
        <w:rPr>
          <w:rFonts w:ascii="Times New Roman" w:hAnsi="Times New Roman" w:cs="Times New Roman"/>
        </w:rPr>
        <w:t xml:space="preserve">, </w:t>
      </w:r>
      <w:r w:rsidR="00AE60AE" w:rsidRPr="00F2134E">
        <w:rPr>
          <w:rFonts w:ascii="Times New Roman" w:hAnsi="Times New Roman" w:cs="Times New Roman"/>
          <w:i/>
        </w:rPr>
        <w:t>Compl</w:t>
      </w:r>
      <w:r w:rsidR="00292A83" w:rsidRPr="00F2134E">
        <w:rPr>
          <w:rFonts w:ascii="Times New Roman" w:hAnsi="Times New Roman" w:cs="Times New Roman"/>
          <w:i/>
        </w:rPr>
        <w:t>v</w:t>
      </w:r>
      <w:r w:rsidR="00AE60AE" w:rsidRPr="00F2134E">
        <w:rPr>
          <w:rFonts w:ascii="Times New Roman" w:hAnsi="Times New Roman" w:cs="Times New Roman"/>
          <w:i/>
        </w:rPr>
        <w:t>t</w:t>
      </w:r>
      <w:r w:rsidR="00292A83" w:rsidRPr="00F2134E">
        <w:rPr>
          <w:rFonts w:ascii="Times New Roman" w:hAnsi="Times New Roman" w:cs="Times New Roman"/>
          <w:i/>
        </w:rPr>
        <w:t>v</w:t>
      </w:r>
      <w:r w:rsidRPr="00F2134E">
        <w:rPr>
          <w:rFonts w:ascii="Times New Roman" w:hAnsi="Times New Roman" w:cs="Times New Roman"/>
          <w:i/>
        </w:rPr>
        <w:t xml:space="preserve">m </w:t>
      </w:r>
      <w:r w:rsidRPr="00F2134E">
        <w:rPr>
          <w:rFonts w:ascii="Times New Roman" w:hAnsi="Times New Roman" w:cs="Times New Roman"/>
        </w:rPr>
        <w:t>(Alcalá de Henares)</w:t>
      </w:r>
      <w:r w:rsidRPr="00F2134E">
        <w:rPr>
          <w:rStyle w:val="Refdenotaalpie"/>
          <w:rFonts w:ascii="Times New Roman" w:hAnsi="Times New Roman" w:cs="Times New Roman"/>
        </w:rPr>
        <w:footnoteReference w:id="251"/>
      </w:r>
      <w:r w:rsidRPr="00F2134E">
        <w:rPr>
          <w:rFonts w:ascii="Times New Roman" w:hAnsi="Times New Roman" w:cs="Times New Roman"/>
        </w:rPr>
        <w:t xml:space="preserve">, </w:t>
      </w:r>
      <w:r w:rsidR="00177A64" w:rsidRPr="00F2134E">
        <w:rPr>
          <w:rFonts w:ascii="Times New Roman" w:hAnsi="Times New Roman" w:cs="Times New Roman"/>
          <w:noProof/>
          <w:lang w:eastAsia="es-ES"/>
        </w:rPr>
        <w:t>Iruña (Alava)</w:t>
      </w:r>
      <w:r w:rsidR="00177A64" w:rsidRPr="00F2134E">
        <w:rPr>
          <w:rStyle w:val="Refdenotaalpie"/>
          <w:rFonts w:ascii="Times New Roman" w:hAnsi="Times New Roman" w:cs="Times New Roman"/>
          <w:noProof/>
          <w:lang w:eastAsia="es-ES"/>
        </w:rPr>
        <w:footnoteReference w:id="252"/>
      </w:r>
      <w:r w:rsidR="00177A64" w:rsidRPr="00F2134E">
        <w:rPr>
          <w:rFonts w:ascii="Times New Roman" w:hAnsi="Times New Roman" w:cs="Times New Roman"/>
          <w:noProof/>
          <w:lang w:eastAsia="es-ES"/>
        </w:rPr>
        <w:t>,</w:t>
      </w:r>
      <w:r w:rsidRPr="00F2134E">
        <w:rPr>
          <w:rFonts w:ascii="Times New Roman" w:hAnsi="Times New Roman" w:cs="Times New Roman"/>
        </w:rPr>
        <w:t>)</w:t>
      </w:r>
      <w:r w:rsidRPr="00F2134E">
        <w:rPr>
          <w:rStyle w:val="Refdenotaalpie"/>
          <w:rFonts w:ascii="Times New Roman" w:hAnsi="Times New Roman" w:cs="Times New Roman"/>
        </w:rPr>
        <w:footnoteReference w:id="253"/>
      </w:r>
      <w:r w:rsidRPr="00F2134E">
        <w:rPr>
          <w:rFonts w:ascii="Times New Roman" w:hAnsi="Times New Roman" w:cs="Times New Roman"/>
        </w:rPr>
        <w:t xml:space="preserve">, </w:t>
      </w:r>
      <w:r w:rsidRPr="00F2134E">
        <w:rPr>
          <w:rFonts w:ascii="Times New Roman" w:hAnsi="Times New Roman" w:cs="Times New Roman"/>
          <w:i/>
        </w:rPr>
        <w:t>Cara</w:t>
      </w:r>
      <w:r w:rsidRPr="00F2134E">
        <w:rPr>
          <w:rFonts w:ascii="Times New Roman" w:hAnsi="Times New Roman" w:cs="Times New Roman"/>
        </w:rPr>
        <w:t xml:space="preserve"> (Santacara)</w:t>
      </w:r>
      <w:r w:rsidRPr="00F2134E">
        <w:rPr>
          <w:rStyle w:val="Refdenotaalpie"/>
          <w:rFonts w:ascii="Times New Roman" w:hAnsi="Times New Roman" w:cs="Times New Roman"/>
        </w:rPr>
        <w:footnoteReference w:id="254"/>
      </w:r>
      <w:r w:rsidRPr="00F2134E">
        <w:rPr>
          <w:rFonts w:ascii="Times New Roman" w:hAnsi="Times New Roman" w:cs="Times New Roman"/>
        </w:rPr>
        <w:t xml:space="preserve">, </w:t>
      </w:r>
      <w:r w:rsidR="002672BF" w:rsidRPr="00F2134E">
        <w:rPr>
          <w:rFonts w:ascii="Times New Roman" w:hAnsi="Times New Roman" w:cs="Times New Roman"/>
          <w:i/>
        </w:rPr>
        <w:t>Vareia</w:t>
      </w:r>
      <w:r w:rsidR="002672BF" w:rsidRPr="00F2134E">
        <w:rPr>
          <w:rFonts w:ascii="Times New Roman" w:hAnsi="Times New Roman" w:cs="Times New Roman"/>
        </w:rPr>
        <w:t xml:space="preserve"> </w:t>
      </w:r>
      <w:r w:rsidR="00AE60AE" w:rsidRPr="00F2134E">
        <w:rPr>
          <w:rFonts w:ascii="Times New Roman" w:hAnsi="Times New Roman" w:cs="Times New Roman"/>
        </w:rPr>
        <w:t>(Varea, Logroño)</w:t>
      </w:r>
      <w:r w:rsidR="002672BF" w:rsidRPr="00F2134E">
        <w:rPr>
          <w:rStyle w:val="Refdenotaalpie"/>
          <w:rFonts w:ascii="Times New Roman" w:hAnsi="Times New Roman" w:cs="Times New Roman"/>
          <w:i/>
        </w:rPr>
        <w:footnoteReference w:id="255"/>
      </w:r>
      <w:r w:rsidR="00AE60AE" w:rsidRPr="00F2134E">
        <w:rPr>
          <w:rFonts w:ascii="Times New Roman" w:hAnsi="Times New Roman" w:cs="Times New Roman"/>
        </w:rPr>
        <w:t xml:space="preserve">, </w:t>
      </w:r>
      <w:r w:rsidRPr="00F2134E">
        <w:rPr>
          <w:rFonts w:ascii="Times New Roman" w:hAnsi="Times New Roman" w:cs="Times New Roman"/>
        </w:rPr>
        <w:t>MAN (Madrid)</w:t>
      </w:r>
      <w:r w:rsidRPr="00F2134E">
        <w:rPr>
          <w:rStyle w:val="Refdenotaalpie"/>
          <w:rFonts w:ascii="Times New Roman" w:hAnsi="Times New Roman" w:cs="Times New Roman"/>
        </w:rPr>
        <w:footnoteReference w:id="256"/>
      </w:r>
      <w:r w:rsidRPr="00F2134E">
        <w:rPr>
          <w:rFonts w:ascii="Times New Roman" w:hAnsi="Times New Roman" w:cs="Times New Roman"/>
        </w:rPr>
        <w:t xml:space="preserve">, </w:t>
      </w:r>
      <w:r w:rsidR="004E75F6" w:rsidRPr="00F2134E">
        <w:rPr>
          <w:rFonts w:ascii="Times New Roman" w:hAnsi="Times New Roman" w:cs="Times New Roman"/>
        </w:rPr>
        <w:t>Andalucía</w:t>
      </w:r>
      <w:r w:rsidR="00FF7A17" w:rsidRPr="00F2134E">
        <w:rPr>
          <w:rStyle w:val="Refdenotaalpie"/>
          <w:rFonts w:ascii="Times New Roman" w:hAnsi="Times New Roman" w:cs="Times New Roman"/>
        </w:rPr>
        <w:footnoteReference w:id="257"/>
      </w:r>
      <w:r w:rsidR="00FF7A17" w:rsidRPr="00F2134E">
        <w:rPr>
          <w:rFonts w:ascii="Times New Roman" w:hAnsi="Times New Roman" w:cs="Times New Roman"/>
        </w:rPr>
        <w:t xml:space="preserve">, </w:t>
      </w:r>
      <w:r w:rsidRPr="00F2134E">
        <w:rPr>
          <w:rFonts w:ascii="Times New Roman" w:hAnsi="Times New Roman" w:cs="Times New Roman"/>
          <w:i/>
        </w:rPr>
        <w:t>Carthago Nova</w:t>
      </w:r>
      <w:r w:rsidRPr="00F2134E">
        <w:rPr>
          <w:rFonts w:ascii="Times New Roman" w:hAnsi="Times New Roman" w:cs="Times New Roman"/>
        </w:rPr>
        <w:t>, (Cartagena)</w:t>
      </w:r>
      <w:r w:rsidRPr="00F2134E">
        <w:rPr>
          <w:rStyle w:val="Refdenotaalpie"/>
          <w:rFonts w:ascii="Times New Roman" w:hAnsi="Times New Roman" w:cs="Times New Roman"/>
        </w:rPr>
        <w:footnoteReference w:id="258"/>
      </w:r>
      <w:r w:rsidRPr="00F2134E">
        <w:rPr>
          <w:rFonts w:ascii="Times New Roman" w:hAnsi="Times New Roman" w:cs="Times New Roman"/>
        </w:rPr>
        <w:t xml:space="preserve">, </w:t>
      </w:r>
      <w:r w:rsidRPr="00F2134E">
        <w:rPr>
          <w:rFonts w:ascii="Times New Roman" w:hAnsi="Times New Roman" w:cs="Times New Roman"/>
          <w:i/>
        </w:rPr>
        <w:t>Conimbriga</w:t>
      </w:r>
      <w:r w:rsidR="00AE60AE" w:rsidRPr="00F2134E">
        <w:rPr>
          <w:rFonts w:ascii="Times New Roman" w:hAnsi="Times New Roman" w:cs="Times New Roman"/>
          <w:i/>
        </w:rPr>
        <w:t xml:space="preserve"> </w:t>
      </w:r>
      <w:r w:rsidR="00AE60AE" w:rsidRPr="00F2134E">
        <w:rPr>
          <w:rFonts w:ascii="Times New Roman" w:hAnsi="Times New Roman" w:cs="Times New Roman"/>
        </w:rPr>
        <w:t>(Condeixa-a-Nova, Portugal)</w:t>
      </w:r>
      <w:r w:rsidRPr="00F2134E">
        <w:rPr>
          <w:rStyle w:val="Refdenotaalpie"/>
          <w:rFonts w:ascii="Times New Roman" w:hAnsi="Times New Roman" w:cs="Times New Roman"/>
        </w:rPr>
        <w:footnoteReference w:id="259"/>
      </w:r>
      <w:r w:rsidR="00AE60AE" w:rsidRPr="00F2134E">
        <w:rPr>
          <w:rFonts w:ascii="Times New Roman" w:hAnsi="Times New Roman" w:cs="Times New Roman"/>
        </w:rPr>
        <w:t>, Torre de Palma (Monforte, Portugal)</w:t>
      </w:r>
      <w:r w:rsidR="007C35B7" w:rsidRPr="00F2134E">
        <w:rPr>
          <w:rFonts w:ascii="Times New Roman" w:hAnsi="Times New Roman" w:cs="Times New Roman"/>
        </w:rPr>
        <w:t>,</w:t>
      </w:r>
      <w:r w:rsidR="004872AC" w:rsidRPr="00F2134E">
        <w:rPr>
          <w:rFonts w:ascii="Times New Roman" w:hAnsi="Times New Roman" w:cs="Times New Roman"/>
        </w:rPr>
        <w:t xml:space="preserve"> </w:t>
      </w:r>
      <w:r w:rsidR="000258BE" w:rsidRPr="00F2134E">
        <w:rPr>
          <w:rFonts w:ascii="Times New Roman" w:hAnsi="Times New Roman" w:cs="Times New Roman"/>
          <w:i/>
        </w:rPr>
        <w:t>N</w:t>
      </w:r>
      <w:r w:rsidR="00292A83" w:rsidRPr="00F2134E">
        <w:rPr>
          <w:rFonts w:ascii="Times New Roman" w:hAnsi="Times New Roman" w:cs="Times New Roman"/>
          <w:i/>
        </w:rPr>
        <w:t>v</w:t>
      </w:r>
      <w:r w:rsidR="000258BE" w:rsidRPr="00F2134E">
        <w:rPr>
          <w:rFonts w:ascii="Times New Roman" w:hAnsi="Times New Roman" w:cs="Times New Roman"/>
          <w:i/>
        </w:rPr>
        <w:t>man</w:t>
      </w:r>
      <w:r w:rsidR="00D960C6">
        <w:rPr>
          <w:rFonts w:ascii="Times New Roman" w:hAnsi="Times New Roman" w:cs="Times New Roman"/>
          <w:i/>
        </w:rPr>
        <w:t>t</w:t>
      </w:r>
      <w:r w:rsidR="000258BE" w:rsidRPr="00F2134E">
        <w:rPr>
          <w:rFonts w:ascii="Times New Roman" w:hAnsi="Times New Roman" w:cs="Times New Roman"/>
          <w:i/>
        </w:rPr>
        <w:t>ia</w:t>
      </w:r>
      <w:r w:rsidR="000258BE" w:rsidRPr="00F2134E">
        <w:rPr>
          <w:rFonts w:ascii="Times New Roman" w:hAnsi="Times New Roman" w:cs="Times New Roman"/>
        </w:rPr>
        <w:t xml:space="preserve"> (Garray, Soria)</w:t>
      </w:r>
      <w:r w:rsidR="000258BE" w:rsidRPr="00F2134E">
        <w:rPr>
          <w:rStyle w:val="Refdenotaalpie"/>
          <w:rFonts w:ascii="Times New Roman" w:hAnsi="Times New Roman" w:cs="Times New Roman"/>
        </w:rPr>
        <w:footnoteReference w:id="260"/>
      </w:r>
      <w:r w:rsidR="00292A83" w:rsidRPr="00F2134E">
        <w:rPr>
          <w:rFonts w:ascii="Times New Roman" w:hAnsi="Times New Roman" w:cs="Times New Roman"/>
          <w:lang w:eastAsia="es-ES"/>
        </w:rPr>
        <w:t xml:space="preserve">, </w:t>
      </w:r>
    </w:p>
    <w:p w:rsidR="009E7AE0" w:rsidRPr="00F2134E" w:rsidRDefault="005B2576" w:rsidP="004948B5">
      <w:pPr>
        <w:spacing w:after="0" w:line="240" w:lineRule="auto"/>
        <w:jc w:val="both"/>
        <w:rPr>
          <w:rFonts w:ascii="Times New Roman" w:hAnsi="Times New Roman" w:cs="Times New Roman"/>
          <w:lang w:eastAsia="es-ES"/>
        </w:rPr>
      </w:pPr>
      <w:r w:rsidRPr="00F2134E">
        <w:rPr>
          <w:rFonts w:ascii="Times New Roman" w:hAnsi="Times New Roman" w:cs="Times New Roman"/>
          <w:b/>
        </w:rPr>
        <w:t>Área de dispersión</w:t>
      </w:r>
      <w:r w:rsidRPr="00F2134E">
        <w:rPr>
          <w:rFonts w:ascii="Times New Roman" w:hAnsi="Times New Roman" w:cs="Times New Roman"/>
        </w:rPr>
        <w:t>:</w:t>
      </w:r>
      <w:r w:rsidR="00BE5031" w:rsidRPr="00F2134E">
        <w:rPr>
          <w:rFonts w:ascii="Times New Roman" w:hAnsi="Times New Roman" w:cs="Times New Roman"/>
          <w:i/>
          <w:lang w:eastAsia="es-ES"/>
        </w:rPr>
        <w:t xml:space="preserve"> Avgvsta Ravrica</w:t>
      </w:r>
      <w:r w:rsidR="00BE5031" w:rsidRPr="00F2134E">
        <w:rPr>
          <w:rFonts w:ascii="Times New Roman" w:hAnsi="Times New Roman" w:cs="Times New Roman"/>
          <w:lang w:eastAsia="es-ES"/>
        </w:rPr>
        <w:t xml:space="preserve"> (</w:t>
      </w:r>
      <w:r w:rsidR="004E75F6" w:rsidRPr="00F2134E">
        <w:rPr>
          <w:rFonts w:ascii="Times New Roman" w:hAnsi="Times New Roman" w:cs="Times New Roman"/>
          <w:lang w:eastAsia="es-ES"/>
        </w:rPr>
        <w:t>Augst</w:t>
      </w:r>
      <w:r w:rsidR="00BE5031" w:rsidRPr="00F2134E">
        <w:rPr>
          <w:rFonts w:ascii="Times New Roman" w:hAnsi="Times New Roman" w:cs="Times New Roman"/>
          <w:lang w:eastAsia="es-ES"/>
        </w:rPr>
        <w:t>, Suiza)</w:t>
      </w:r>
      <w:r w:rsidR="00BE5031" w:rsidRPr="00F2134E">
        <w:rPr>
          <w:rStyle w:val="Refdenotaalpie"/>
          <w:rFonts w:ascii="Times New Roman" w:hAnsi="Times New Roman" w:cs="Times New Roman"/>
          <w:lang w:eastAsia="es-ES"/>
        </w:rPr>
        <w:footnoteReference w:id="261"/>
      </w:r>
      <w:r w:rsidR="00BE5031" w:rsidRPr="00F2134E">
        <w:rPr>
          <w:rFonts w:ascii="Times New Roman" w:hAnsi="Times New Roman" w:cs="Times New Roman"/>
          <w:lang w:eastAsia="es-ES"/>
        </w:rPr>
        <w:t>,</w:t>
      </w:r>
      <w:r w:rsidR="00D03E5A" w:rsidRPr="00F2134E">
        <w:rPr>
          <w:rFonts w:ascii="Times New Roman" w:hAnsi="Times New Roman" w:cs="Times New Roman"/>
        </w:rPr>
        <w:t xml:space="preserve"> </w:t>
      </w:r>
      <w:r w:rsidR="009E7AE0" w:rsidRPr="00F2134E">
        <w:rPr>
          <w:rFonts w:ascii="Times New Roman" w:hAnsi="Times New Roman" w:cs="Times New Roman"/>
          <w:i/>
        </w:rPr>
        <w:t>Aventicvm</w:t>
      </w:r>
      <w:r w:rsidR="009E7AE0" w:rsidRPr="00F2134E">
        <w:rPr>
          <w:rFonts w:ascii="Times New Roman" w:hAnsi="Times New Roman" w:cs="Times New Roman"/>
        </w:rPr>
        <w:t xml:space="preserve"> (Avenches, Suiza)</w:t>
      </w:r>
      <w:r w:rsidR="009E7AE0" w:rsidRPr="00F2134E">
        <w:rPr>
          <w:rStyle w:val="Refdenotaalpie"/>
          <w:rFonts w:ascii="Times New Roman" w:hAnsi="Times New Roman" w:cs="Times New Roman"/>
        </w:rPr>
        <w:footnoteReference w:id="262"/>
      </w:r>
      <w:r w:rsidR="009E7AE0" w:rsidRPr="00F2134E">
        <w:rPr>
          <w:rFonts w:ascii="Times New Roman" w:hAnsi="Times New Roman" w:cs="Times New Roman"/>
        </w:rPr>
        <w:t xml:space="preserve">, </w:t>
      </w:r>
    </w:p>
    <w:p w:rsidR="005B2576" w:rsidRPr="00F2134E" w:rsidRDefault="0062720F" w:rsidP="00E13A76">
      <w:pPr>
        <w:spacing w:after="0" w:line="240" w:lineRule="auto"/>
        <w:jc w:val="both"/>
        <w:rPr>
          <w:rFonts w:ascii="Times New Roman" w:hAnsi="Times New Roman" w:cs="Times New Roman"/>
        </w:rPr>
      </w:pPr>
      <w:r w:rsidRPr="00F2134E">
        <w:rPr>
          <w:rFonts w:ascii="Times New Roman" w:hAnsi="Times New Roman" w:cs="Times New Roman"/>
          <w:i/>
        </w:rPr>
        <w:t>Corinto</w:t>
      </w:r>
      <w:r w:rsidR="00930613" w:rsidRPr="00F2134E">
        <w:rPr>
          <w:rFonts w:ascii="Times New Roman" w:hAnsi="Times New Roman" w:cs="Times New Roman"/>
          <w:i/>
        </w:rPr>
        <w:t xml:space="preserve"> </w:t>
      </w:r>
      <w:r w:rsidR="00930613" w:rsidRPr="00F2134E">
        <w:rPr>
          <w:rFonts w:ascii="Times New Roman" w:hAnsi="Times New Roman" w:cs="Times New Roman"/>
        </w:rPr>
        <w:t>(Gracia)</w:t>
      </w:r>
      <w:r w:rsidRPr="00F2134E">
        <w:rPr>
          <w:rStyle w:val="Refdenotaalpie"/>
          <w:rFonts w:ascii="Times New Roman" w:hAnsi="Times New Roman" w:cs="Times New Roman"/>
        </w:rPr>
        <w:footnoteReference w:id="263"/>
      </w:r>
      <w:r w:rsidRPr="00F2134E">
        <w:rPr>
          <w:rFonts w:ascii="Times New Roman" w:hAnsi="Times New Roman" w:cs="Times New Roman"/>
        </w:rPr>
        <w:t>,</w:t>
      </w:r>
      <w:r w:rsidRPr="00F2134E">
        <w:rPr>
          <w:rFonts w:ascii="Times New Roman" w:hAnsi="Times New Roman" w:cs="Times New Roman"/>
          <w:i/>
        </w:rPr>
        <w:t xml:space="preserve"> </w:t>
      </w:r>
      <w:r w:rsidR="00FE28E2">
        <w:rPr>
          <w:rFonts w:ascii="Times New Roman" w:hAnsi="Times New Roman" w:cs="Times New Roman"/>
          <w:i/>
        </w:rPr>
        <w:t>Virv</w:t>
      </w:r>
      <w:r w:rsidR="00D03E5A" w:rsidRPr="00F2134E">
        <w:rPr>
          <w:rFonts w:ascii="Times New Roman" w:hAnsi="Times New Roman" w:cs="Times New Roman"/>
          <w:i/>
        </w:rPr>
        <w:t>mi</w:t>
      </w:r>
      <w:r w:rsidR="00FE28E2">
        <w:rPr>
          <w:rFonts w:ascii="Times New Roman" w:hAnsi="Times New Roman" w:cs="Times New Roman"/>
          <w:i/>
        </w:rPr>
        <w:t>v</w:t>
      </w:r>
      <w:r w:rsidR="00D03E5A" w:rsidRPr="00F2134E">
        <w:rPr>
          <w:rFonts w:ascii="Times New Roman" w:hAnsi="Times New Roman" w:cs="Times New Roman"/>
          <w:i/>
        </w:rPr>
        <w:t>m</w:t>
      </w:r>
      <w:r w:rsidR="00D03E5A" w:rsidRPr="00F2134E">
        <w:rPr>
          <w:rStyle w:val="Refdenotaalpie"/>
          <w:rFonts w:ascii="Times New Roman" w:hAnsi="Times New Roman" w:cs="Times New Roman"/>
        </w:rPr>
        <w:footnoteReference w:id="264"/>
      </w:r>
      <w:r w:rsidR="00196295" w:rsidRPr="00F2134E">
        <w:rPr>
          <w:rFonts w:ascii="Times New Roman" w:hAnsi="Times New Roman" w:cs="Times New Roman"/>
          <w:i/>
        </w:rPr>
        <w:t xml:space="preserve">, </w:t>
      </w:r>
      <w:r w:rsidR="006C16F7" w:rsidRPr="00F2134E">
        <w:rPr>
          <w:rFonts w:ascii="Times New Roman" w:hAnsi="Times New Roman" w:cs="Times New Roman"/>
        </w:rPr>
        <w:t>Lyon, Nîmes</w:t>
      </w:r>
      <w:r w:rsidR="006C16F7" w:rsidRPr="00F2134E">
        <w:rPr>
          <w:rStyle w:val="Refdenotaalpie"/>
          <w:rFonts w:ascii="Times New Roman" w:hAnsi="Times New Roman" w:cs="Times New Roman"/>
        </w:rPr>
        <w:footnoteReference w:id="265"/>
      </w:r>
      <w:r w:rsidR="00D30FA8" w:rsidRPr="00F2134E">
        <w:rPr>
          <w:rFonts w:ascii="Times New Roman" w:hAnsi="Times New Roman" w:cs="Times New Roman"/>
        </w:rPr>
        <w:t>,</w:t>
      </w:r>
      <w:r w:rsidR="00D30FA8" w:rsidRPr="00F2134E">
        <w:rPr>
          <w:rFonts w:ascii="Times New Roman" w:hAnsi="Times New Roman" w:cs="Times New Roman"/>
          <w:i/>
        </w:rPr>
        <w:t xml:space="preserve"> Aq</w:t>
      </w:r>
      <w:r w:rsidR="00F2134E">
        <w:rPr>
          <w:rFonts w:ascii="Times New Roman" w:hAnsi="Times New Roman" w:cs="Times New Roman"/>
          <w:i/>
        </w:rPr>
        <w:t>v</w:t>
      </w:r>
      <w:r w:rsidR="00D30FA8" w:rsidRPr="00F2134E">
        <w:rPr>
          <w:rFonts w:ascii="Times New Roman" w:hAnsi="Times New Roman" w:cs="Times New Roman"/>
          <w:i/>
        </w:rPr>
        <w:t>i</w:t>
      </w:r>
      <w:r w:rsidR="00305530">
        <w:rPr>
          <w:rFonts w:ascii="Times New Roman" w:hAnsi="Times New Roman" w:cs="Times New Roman"/>
          <w:i/>
        </w:rPr>
        <w:t>n</w:t>
      </w:r>
      <w:r w:rsidR="00D30FA8" w:rsidRPr="00F2134E">
        <w:rPr>
          <w:rFonts w:ascii="Times New Roman" w:hAnsi="Times New Roman" w:cs="Times New Roman"/>
          <w:i/>
        </w:rPr>
        <w:t>cvm</w:t>
      </w:r>
      <w:r w:rsidR="00D30FA8" w:rsidRPr="00F2134E">
        <w:rPr>
          <w:rFonts w:ascii="Times New Roman" w:hAnsi="Times New Roman" w:cs="Times New Roman"/>
        </w:rPr>
        <w:t xml:space="preserve"> (Budapest, Hungría)</w:t>
      </w:r>
      <w:r w:rsidR="00D30FA8" w:rsidRPr="00F2134E">
        <w:rPr>
          <w:rStyle w:val="Refdenotaalpie"/>
          <w:rFonts w:ascii="Times New Roman" w:hAnsi="Times New Roman" w:cs="Times New Roman"/>
        </w:rPr>
        <w:footnoteReference w:id="266"/>
      </w:r>
      <w:r w:rsidR="002D6175" w:rsidRPr="00F2134E">
        <w:rPr>
          <w:rFonts w:ascii="Times New Roman" w:hAnsi="Times New Roman" w:cs="Times New Roman"/>
        </w:rPr>
        <w:t>,</w:t>
      </w:r>
      <w:r w:rsidR="003C2F03" w:rsidRPr="00F2134E">
        <w:rPr>
          <w:rFonts w:ascii="Times New Roman" w:hAnsi="Times New Roman" w:cs="Times New Roman"/>
        </w:rPr>
        <w:t xml:space="preserve"> </w:t>
      </w:r>
      <w:r w:rsidR="002D6175" w:rsidRPr="00F2134E">
        <w:rPr>
          <w:rFonts w:ascii="Times New Roman" w:hAnsi="Times New Roman" w:cs="Times New Roman"/>
        </w:rPr>
        <w:t>Roma</w:t>
      </w:r>
      <w:r w:rsidR="002D6175" w:rsidRPr="00F2134E">
        <w:rPr>
          <w:rStyle w:val="Refdenotaalpie"/>
          <w:rFonts w:ascii="Times New Roman" w:hAnsi="Times New Roman" w:cs="Times New Roman"/>
        </w:rPr>
        <w:footnoteReference w:id="267"/>
      </w:r>
      <w:r w:rsidR="003C2F03" w:rsidRPr="00F2134E">
        <w:rPr>
          <w:rFonts w:ascii="Times New Roman" w:hAnsi="Times New Roman" w:cs="Times New Roman"/>
        </w:rPr>
        <w:t xml:space="preserve">, </w:t>
      </w:r>
      <w:r w:rsidR="003C2F03" w:rsidRPr="00F2134E">
        <w:rPr>
          <w:rFonts w:ascii="Times New Roman" w:hAnsi="Times New Roman" w:cs="Times New Roman"/>
          <w:i/>
        </w:rPr>
        <w:t>Brigetio</w:t>
      </w:r>
      <w:r w:rsidR="003C2F03" w:rsidRPr="00F2134E">
        <w:rPr>
          <w:rFonts w:ascii="Times New Roman" w:hAnsi="Times New Roman" w:cs="Times New Roman"/>
        </w:rPr>
        <w:t xml:space="preserve"> (Szőny, Hungría)</w:t>
      </w:r>
      <w:r w:rsidR="003C2F03" w:rsidRPr="00F2134E">
        <w:rPr>
          <w:rStyle w:val="Refdenotaalpie"/>
          <w:rFonts w:ascii="Times New Roman" w:hAnsi="Times New Roman" w:cs="Times New Roman"/>
        </w:rPr>
        <w:footnoteReference w:id="268"/>
      </w:r>
      <w:r w:rsidR="003C2F03" w:rsidRPr="00F2134E">
        <w:rPr>
          <w:rFonts w:ascii="Times New Roman" w:hAnsi="Times New Roman" w:cs="Times New Roman"/>
        </w:rPr>
        <w:t>,</w:t>
      </w:r>
      <w:r w:rsidR="00C47296">
        <w:rPr>
          <w:rFonts w:ascii="Times New Roman" w:hAnsi="Times New Roman" w:cs="Times New Roman"/>
        </w:rPr>
        <w:t xml:space="preserve"> </w:t>
      </w:r>
      <w:r w:rsidR="00C47296" w:rsidRPr="00C47296">
        <w:rPr>
          <w:rFonts w:ascii="Times New Roman" w:hAnsi="Times New Roman" w:cs="Times New Roman"/>
          <w:i/>
        </w:rPr>
        <w:t>Mogontiacvm</w:t>
      </w:r>
      <w:r w:rsidR="00D160C8" w:rsidRPr="00F2134E">
        <w:rPr>
          <w:rFonts w:ascii="Times New Roman" w:hAnsi="Times New Roman" w:cs="Times New Roman"/>
        </w:rPr>
        <w:t xml:space="preserve"> (Mainz, Alemania)</w:t>
      </w:r>
      <w:r w:rsidR="00D160C8" w:rsidRPr="00F2134E">
        <w:rPr>
          <w:rStyle w:val="Refdenotaalpie"/>
          <w:rFonts w:ascii="Times New Roman" w:hAnsi="Times New Roman" w:cs="Times New Roman"/>
        </w:rPr>
        <w:footnoteReference w:id="269"/>
      </w:r>
    </w:p>
    <w:p w:rsidR="005B2576" w:rsidRPr="00F2134E" w:rsidRDefault="005B2576" w:rsidP="00E13A76">
      <w:pPr>
        <w:spacing w:after="0" w:line="240" w:lineRule="auto"/>
        <w:jc w:val="both"/>
        <w:rPr>
          <w:rFonts w:ascii="Times New Roman" w:hAnsi="Times New Roman" w:cs="Times New Roman"/>
          <w:u w:val="single"/>
        </w:rPr>
      </w:pPr>
      <w:r w:rsidRPr="00F2134E">
        <w:rPr>
          <w:rFonts w:ascii="Times New Roman" w:hAnsi="Times New Roman" w:cs="Times New Roman"/>
          <w:b/>
        </w:rPr>
        <w:t>Cronología</w:t>
      </w:r>
      <w:r w:rsidRPr="00F2134E">
        <w:rPr>
          <w:rFonts w:ascii="Times New Roman" w:hAnsi="Times New Roman" w:cs="Times New Roman"/>
        </w:rPr>
        <w:t>:</w:t>
      </w:r>
      <w:r w:rsidR="009D5C76" w:rsidRPr="00F2134E">
        <w:rPr>
          <w:rFonts w:ascii="Times New Roman" w:hAnsi="Times New Roman" w:cs="Times New Roman"/>
        </w:rPr>
        <w:t xml:space="preserve"> A lo largo del siglo II d. C en</w:t>
      </w:r>
      <w:r w:rsidR="00D03E5A" w:rsidRPr="00F2134E">
        <w:rPr>
          <w:rFonts w:ascii="Times New Roman" w:hAnsi="Times New Roman" w:cs="Times New Roman"/>
        </w:rPr>
        <w:t xml:space="preserve"> </w:t>
      </w:r>
      <w:r w:rsidR="00D03E5A" w:rsidRPr="00F2134E">
        <w:rPr>
          <w:rFonts w:ascii="Times New Roman" w:hAnsi="Times New Roman" w:cs="Times New Roman"/>
          <w:i/>
        </w:rPr>
        <w:t>Virvnvm</w:t>
      </w:r>
      <w:r w:rsidR="00D03E5A" w:rsidRPr="00F2134E">
        <w:rPr>
          <w:rStyle w:val="Refdenotaalpie"/>
          <w:rFonts w:ascii="Times New Roman" w:hAnsi="Times New Roman" w:cs="Times New Roman"/>
        </w:rPr>
        <w:footnoteReference w:id="270"/>
      </w:r>
      <w:r w:rsidR="0042158D" w:rsidRPr="00F2134E">
        <w:rPr>
          <w:rFonts w:ascii="Times New Roman" w:hAnsi="Times New Roman" w:cs="Times New Roman"/>
          <w:i/>
        </w:rPr>
        <w:t>;</w:t>
      </w:r>
      <w:r w:rsidR="0042158D" w:rsidRPr="00F2134E">
        <w:rPr>
          <w:rFonts w:ascii="Times New Roman" w:hAnsi="Times New Roman" w:cs="Times New Roman"/>
        </w:rPr>
        <w:t xml:space="preserve"> Béal</w:t>
      </w:r>
      <w:r w:rsidR="00F26D39" w:rsidRPr="00F2134E">
        <w:rPr>
          <w:rFonts w:ascii="Times New Roman" w:hAnsi="Times New Roman" w:cs="Times New Roman"/>
        </w:rPr>
        <w:t>, las</w:t>
      </w:r>
      <w:r w:rsidR="0042158D" w:rsidRPr="00F2134E">
        <w:rPr>
          <w:rFonts w:ascii="Times New Roman" w:hAnsi="Times New Roman" w:cs="Times New Roman"/>
        </w:rPr>
        <w:t xml:space="preserve"> sitúa entre el siglo </w:t>
      </w:r>
      <w:r w:rsidR="00E83258" w:rsidRPr="00F2134E">
        <w:rPr>
          <w:rFonts w:ascii="Times New Roman" w:hAnsi="Times New Roman" w:cs="Times New Roman"/>
        </w:rPr>
        <w:t>II d.C. hasta época tardía</w:t>
      </w:r>
      <w:r w:rsidR="0042158D" w:rsidRPr="00F2134E">
        <w:rPr>
          <w:rFonts w:ascii="Times New Roman" w:hAnsi="Times New Roman" w:cs="Times New Roman"/>
        </w:rPr>
        <w:t>, siendo abundantes en el siglo III d.C.</w:t>
      </w:r>
      <w:r w:rsidR="0042158D" w:rsidRPr="00F2134E">
        <w:rPr>
          <w:rStyle w:val="Refdenotaalpie"/>
          <w:rFonts w:ascii="Times New Roman" w:hAnsi="Times New Roman" w:cs="Times New Roman"/>
        </w:rPr>
        <w:footnoteReference w:id="271"/>
      </w:r>
      <w:r w:rsidR="00E83258" w:rsidRPr="00F2134E">
        <w:rPr>
          <w:rFonts w:ascii="Times New Roman" w:hAnsi="Times New Roman" w:cs="Times New Roman"/>
        </w:rPr>
        <w:t>.</w:t>
      </w:r>
      <w:r w:rsidR="00CF0102" w:rsidRPr="00F2134E">
        <w:rPr>
          <w:rFonts w:ascii="Times New Roman" w:hAnsi="Times New Roman" w:cs="Times New Roman"/>
        </w:rPr>
        <w:t xml:space="preserve"> En Santacara </w:t>
      </w:r>
      <w:r w:rsidR="001D01D0" w:rsidRPr="00F2134E">
        <w:rPr>
          <w:rFonts w:ascii="Times New Roman" w:hAnsi="Times New Roman" w:cs="Times New Roman"/>
        </w:rPr>
        <w:t xml:space="preserve">y en Cartagena </w:t>
      </w:r>
      <w:r w:rsidR="00CF0102" w:rsidRPr="00F2134E">
        <w:rPr>
          <w:rFonts w:ascii="Times New Roman" w:hAnsi="Times New Roman" w:cs="Times New Roman"/>
        </w:rPr>
        <w:t>apare</w:t>
      </w:r>
      <w:r w:rsidR="001D01D0" w:rsidRPr="00F2134E">
        <w:rPr>
          <w:rFonts w:ascii="Times New Roman" w:hAnsi="Times New Roman" w:cs="Times New Roman"/>
        </w:rPr>
        <w:t xml:space="preserve">ce en estratos fechados entre </w:t>
      </w:r>
      <w:r w:rsidR="00F26D39" w:rsidRPr="00F2134E">
        <w:rPr>
          <w:rFonts w:ascii="Times New Roman" w:hAnsi="Times New Roman" w:cs="Times New Roman"/>
        </w:rPr>
        <w:t>los siglo</w:t>
      </w:r>
      <w:r w:rsidR="00CF0102" w:rsidRPr="00F2134E">
        <w:rPr>
          <w:rFonts w:ascii="Times New Roman" w:hAnsi="Times New Roman" w:cs="Times New Roman"/>
        </w:rPr>
        <w:t xml:space="preserve"> I y II d.C.</w:t>
      </w:r>
      <w:r w:rsidR="00B03B76" w:rsidRPr="00F2134E">
        <w:rPr>
          <w:rFonts w:ascii="Times New Roman" w:hAnsi="Times New Roman" w:cs="Times New Roman"/>
        </w:rPr>
        <w:t xml:space="preserve"> En </w:t>
      </w:r>
      <w:r w:rsidR="00B03B76" w:rsidRPr="00F2134E">
        <w:rPr>
          <w:rFonts w:ascii="Times New Roman" w:hAnsi="Times New Roman" w:cs="Times New Roman"/>
          <w:i/>
        </w:rPr>
        <w:t>Caesara</w:t>
      </w:r>
      <w:r w:rsidR="008E2B50" w:rsidRPr="00F2134E">
        <w:rPr>
          <w:rFonts w:ascii="Times New Roman" w:hAnsi="Times New Roman" w:cs="Times New Roman"/>
          <w:i/>
        </w:rPr>
        <w:t>vgv</w:t>
      </w:r>
      <w:r w:rsidR="00B03B76" w:rsidRPr="00F2134E">
        <w:rPr>
          <w:rFonts w:ascii="Times New Roman" w:hAnsi="Times New Roman" w:cs="Times New Roman"/>
          <w:i/>
        </w:rPr>
        <w:t>sta</w:t>
      </w:r>
      <w:r w:rsidR="00B03B76" w:rsidRPr="00F2134E">
        <w:rPr>
          <w:rFonts w:ascii="Times New Roman" w:hAnsi="Times New Roman" w:cs="Times New Roman"/>
        </w:rPr>
        <w:t xml:space="preserve"> en contextos del siglo III d.C</w:t>
      </w:r>
      <w:r w:rsidR="00B03B76" w:rsidRPr="00F2134E">
        <w:rPr>
          <w:rStyle w:val="Refdenotaalpie"/>
          <w:rFonts w:ascii="Times New Roman" w:hAnsi="Times New Roman" w:cs="Times New Roman"/>
        </w:rPr>
        <w:footnoteReference w:id="272"/>
      </w:r>
      <w:r w:rsidR="00483779" w:rsidRPr="00F2134E">
        <w:rPr>
          <w:rFonts w:ascii="Times New Roman" w:hAnsi="Times New Roman" w:cs="Times New Roman"/>
        </w:rPr>
        <w:t xml:space="preserve">, En </w:t>
      </w:r>
      <w:r w:rsidR="00483779" w:rsidRPr="00F2134E">
        <w:rPr>
          <w:rFonts w:ascii="Times New Roman" w:hAnsi="Times New Roman" w:cs="Times New Roman"/>
          <w:i/>
        </w:rPr>
        <w:t>Carthago Nova</w:t>
      </w:r>
      <w:r w:rsidR="00483779" w:rsidRPr="00F2134E">
        <w:rPr>
          <w:rFonts w:ascii="Times New Roman" w:hAnsi="Times New Roman" w:cs="Times New Roman"/>
        </w:rPr>
        <w:t>, en los Siglo I-II d.C.</w:t>
      </w:r>
      <w:r w:rsidR="00514A96" w:rsidRPr="00F2134E">
        <w:rPr>
          <w:rFonts w:ascii="Times New Roman" w:hAnsi="Times New Roman" w:cs="Times New Roman"/>
        </w:rPr>
        <w:t xml:space="preserve"> Ferrer: siglo II – IV d.C.</w:t>
      </w:r>
      <w:r w:rsidR="00514A96" w:rsidRPr="00F2134E">
        <w:rPr>
          <w:rStyle w:val="Refdenotaalpie"/>
          <w:rFonts w:ascii="Times New Roman" w:hAnsi="Times New Roman" w:cs="Times New Roman"/>
        </w:rPr>
        <w:footnoteReference w:id="273"/>
      </w:r>
      <w:r w:rsidR="00514A96" w:rsidRPr="00F2134E">
        <w:rPr>
          <w:rFonts w:ascii="Times New Roman" w:hAnsi="Times New Roman" w:cs="Times New Roman"/>
        </w:rPr>
        <w:t xml:space="preserve">. </w:t>
      </w:r>
      <w:r w:rsidR="00930613" w:rsidRPr="00F2134E">
        <w:rPr>
          <w:rFonts w:ascii="Times New Roman" w:hAnsi="Times New Roman" w:cs="Times New Roman"/>
        </w:rPr>
        <w:t xml:space="preserve">En </w:t>
      </w:r>
      <w:r w:rsidR="00930613" w:rsidRPr="00F2134E">
        <w:rPr>
          <w:rFonts w:ascii="Times New Roman" w:hAnsi="Times New Roman" w:cs="Times New Roman"/>
          <w:i/>
        </w:rPr>
        <w:t>Conimbriga</w:t>
      </w:r>
      <w:r w:rsidR="00930613" w:rsidRPr="00F2134E">
        <w:rPr>
          <w:rFonts w:ascii="Times New Roman" w:hAnsi="Times New Roman" w:cs="Times New Roman"/>
        </w:rPr>
        <w:t xml:space="preserve"> datan de inicios del siglo II d.C</w:t>
      </w:r>
      <w:r w:rsidR="00930613" w:rsidRPr="00F2134E">
        <w:rPr>
          <w:rStyle w:val="Refdenotaalpie"/>
          <w:rFonts w:ascii="Times New Roman" w:hAnsi="Times New Roman" w:cs="Times New Roman"/>
        </w:rPr>
        <w:footnoteReference w:id="274"/>
      </w:r>
      <w:r w:rsidR="00930613" w:rsidRPr="00F2134E">
        <w:rPr>
          <w:rFonts w:ascii="Times New Roman" w:hAnsi="Times New Roman" w:cs="Times New Roman"/>
        </w:rPr>
        <w:t xml:space="preserve">. En la villa de Torre Águila aparecen </w:t>
      </w:r>
      <w:r w:rsidR="00A73E2E" w:rsidRPr="00F2134E">
        <w:rPr>
          <w:rFonts w:ascii="Times New Roman" w:hAnsi="Times New Roman" w:cs="Times New Roman"/>
        </w:rPr>
        <w:t>en estratos datados entre finales de Tiberio y principios del siglo II d.C.</w:t>
      </w:r>
    </w:p>
    <w:p w:rsidR="002376FC" w:rsidRDefault="002376FC" w:rsidP="00D26762">
      <w:pPr>
        <w:spacing w:after="0" w:line="240" w:lineRule="auto"/>
        <w:ind w:left="1416"/>
        <w:jc w:val="both"/>
        <w:rPr>
          <w:rFonts w:ascii="Times New Roman" w:hAnsi="Times New Roman" w:cs="Times New Roman"/>
          <w:smallCaps/>
        </w:rPr>
      </w:pPr>
    </w:p>
    <w:p w:rsidR="002757FC" w:rsidRPr="00F2134E" w:rsidRDefault="00BA4920" w:rsidP="00D26762">
      <w:pPr>
        <w:spacing w:after="0" w:line="240" w:lineRule="auto"/>
        <w:ind w:left="1416"/>
        <w:jc w:val="both"/>
        <w:rPr>
          <w:rFonts w:ascii="Times New Roman" w:hAnsi="Times New Roman" w:cs="Times New Roman"/>
        </w:rPr>
      </w:pPr>
      <w:r w:rsidRPr="00F2134E">
        <w:rPr>
          <w:rFonts w:ascii="Times New Roman" w:hAnsi="Times New Roman" w:cs="Times New Roman"/>
          <w:smallCaps/>
        </w:rPr>
        <w:t xml:space="preserve">▫ </w:t>
      </w:r>
      <w:r w:rsidR="00826A97" w:rsidRPr="00F2134E">
        <w:rPr>
          <w:rFonts w:ascii="Times New Roman" w:hAnsi="Times New Roman" w:cs="Times New Roman"/>
          <w:b/>
          <w:smallCaps/>
        </w:rPr>
        <w:t>A.VII.</w:t>
      </w:r>
      <w:r w:rsidR="004263AB" w:rsidRPr="00F2134E">
        <w:rPr>
          <w:rFonts w:ascii="Times New Roman" w:hAnsi="Times New Roman" w:cs="Times New Roman"/>
          <w:b/>
        </w:rPr>
        <w:t>3.</w:t>
      </w:r>
      <w:r w:rsidR="00E26A85" w:rsidRPr="00F2134E">
        <w:rPr>
          <w:rFonts w:ascii="Times New Roman" w:hAnsi="Times New Roman" w:cs="Times New Roman"/>
          <w:b/>
        </w:rPr>
        <w:t>7</w:t>
      </w:r>
      <w:r w:rsidR="004263AB" w:rsidRPr="00F2134E">
        <w:rPr>
          <w:rFonts w:ascii="Times New Roman" w:hAnsi="Times New Roman" w:cs="Times New Roman"/>
          <w:b/>
        </w:rPr>
        <w:t>.</w:t>
      </w:r>
      <w:r w:rsidR="00E26A85" w:rsidRPr="00F2134E">
        <w:rPr>
          <w:rFonts w:ascii="Times New Roman" w:hAnsi="Times New Roman" w:cs="Times New Roman"/>
          <w:b/>
        </w:rPr>
        <w:t>4</w:t>
      </w:r>
      <w:r w:rsidR="002757FC" w:rsidRPr="00F2134E">
        <w:rPr>
          <w:rFonts w:ascii="Times New Roman" w:hAnsi="Times New Roman" w:cs="Times New Roman"/>
          <w:b/>
        </w:rPr>
        <w:t xml:space="preserve"> – Remate triangular</w:t>
      </w:r>
      <w:r w:rsidR="002757FC" w:rsidRPr="00F2134E">
        <w:rPr>
          <w:rFonts w:ascii="Times New Roman" w:hAnsi="Times New Roman" w:cs="Times New Roman"/>
        </w:rPr>
        <w:t>.</w:t>
      </w:r>
    </w:p>
    <w:tbl>
      <w:tblPr>
        <w:tblStyle w:val="Tablaconcuadrcula"/>
        <w:tblW w:w="0" w:type="auto"/>
        <w:tblInd w:w="108" w:type="dxa"/>
        <w:tblLook w:val="04A0" w:firstRow="1" w:lastRow="0" w:firstColumn="1" w:lastColumn="0" w:noHBand="0" w:noVBand="1"/>
      </w:tblPr>
      <w:tblGrid>
        <w:gridCol w:w="1843"/>
        <w:gridCol w:w="1418"/>
      </w:tblGrid>
      <w:tr w:rsidR="004F03EE" w:rsidRPr="00F2134E" w:rsidTr="00B527ED">
        <w:tc>
          <w:tcPr>
            <w:tcW w:w="1843" w:type="dxa"/>
          </w:tcPr>
          <w:p w:rsidR="004F03EE" w:rsidRPr="00BD747D" w:rsidRDefault="008A140B" w:rsidP="00B67B7F">
            <w:pPr>
              <w:jc w:val="center"/>
              <w:rPr>
                <w:rFonts w:ascii="Times New Roman" w:hAnsi="Times New Roman" w:cs="Times New Roman"/>
                <w:sz w:val="20"/>
                <w:szCs w:val="20"/>
              </w:rPr>
            </w:pPr>
            <w:r w:rsidRPr="00BD747D">
              <w:rPr>
                <w:rFonts w:ascii="Times New Roman" w:hAnsi="Times New Roman" w:cs="Times New Roman"/>
                <w:noProof/>
                <w:sz w:val="20"/>
                <w:szCs w:val="20"/>
                <w:lang w:eastAsia="es-ES"/>
              </w:rPr>
              <w:drawing>
                <wp:inline distT="0" distB="0" distL="0" distR="0" wp14:anchorId="3A30BBAC" wp14:editId="7A9C82BB">
                  <wp:extent cx="626555" cy="1971675"/>
                  <wp:effectExtent l="0" t="0" r="2540" b="0"/>
                  <wp:docPr id="2" name="Imagen 2" descr="C:\Users\German\Desktop\Torre de Plama 110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Torre de Plama 110 copie.jp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653626" cy="2056864"/>
                          </a:xfrm>
                          <a:prstGeom prst="rect">
                            <a:avLst/>
                          </a:prstGeom>
                          <a:noFill/>
                          <a:ln>
                            <a:noFill/>
                          </a:ln>
                        </pic:spPr>
                      </pic:pic>
                    </a:graphicData>
                  </a:graphic>
                </wp:inline>
              </w:drawing>
            </w:r>
          </w:p>
          <w:p w:rsidR="004F03EE" w:rsidRPr="00BD747D" w:rsidRDefault="00B527ED" w:rsidP="00B67B7F">
            <w:pPr>
              <w:jc w:val="center"/>
              <w:rPr>
                <w:rFonts w:ascii="Times New Roman" w:hAnsi="Times New Roman" w:cs="Times New Roman"/>
                <w:sz w:val="20"/>
                <w:szCs w:val="20"/>
              </w:rPr>
            </w:pPr>
            <w:r>
              <w:rPr>
                <w:rFonts w:ascii="Times New Roman" w:hAnsi="Times New Roman" w:cs="Times New Roman"/>
                <w:sz w:val="20"/>
                <w:szCs w:val="20"/>
              </w:rPr>
              <w:t xml:space="preserve">1 - </w:t>
            </w:r>
            <w:r w:rsidR="004F03EE" w:rsidRPr="00BD747D">
              <w:rPr>
                <w:rFonts w:ascii="Times New Roman" w:hAnsi="Times New Roman" w:cs="Times New Roman"/>
                <w:sz w:val="20"/>
                <w:szCs w:val="20"/>
              </w:rPr>
              <w:t>Torre de Palma</w:t>
            </w:r>
          </w:p>
          <w:p w:rsidR="004F03EE" w:rsidRPr="00BD747D" w:rsidRDefault="004F03EE" w:rsidP="00B67B7F">
            <w:pPr>
              <w:jc w:val="center"/>
              <w:rPr>
                <w:rFonts w:ascii="Times New Roman" w:hAnsi="Times New Roman" w:cs="Times New Roman"/>
                <w:sz w:val="20"/>
                <w:szCs w:val="20"/>
              </w:rPr>
            </w:pPr>
            <w:r w:rsidRPr="00BD747D">
              <w:rPr>
                <w:rFonts w:ascii="Times New Roman" w:hAnsi="Times New Roman" w:cs="Times New Roman"/>
                <w:sz w:val="20"/>
                <w:szCs w:val="20"/>
              </w:rPr>
              <w:t>(MNA Lisboa)</w:t>
            </w:r>
          </w:p>
        </w:tc>
        <w:tc>
          <w:tcPr>
            <w:tcW w:w="1418" w:type="dxa"/>
          </w:tcPr>
          <w:p w:rsidR="004F03EE" w:rsidRPr="00BD747D" w:rsidRDefault="008A140B" w:rsidP="00B67B7F">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drawing>
                <wp:inline distT="0" distB="0" distL="0" distR="0" wp14:anchorId="668EFDE5" wp14:editId="16AF3441">
                  <wp:extent cx="366587" cy="1971675"/>
                  <wp:effectExtent l="0" t="0" r="0" b="0"/>
                  <wp:docPr id="35" name="Imagen 35" descr="G:\HUESO ROMANO (22-7-16)\HUESO TRABAJADO EPOCA ROMANA\en fongo negro (10-10-17)\8 - Tipo A.VIII -  Acus\A.VIII.3.7.4 - En ocho. 2 perf. R. triangular\MAguila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HUESO ROMANO (22-7-16)\HUESO TRABAJADO EPOCA ROMANA\en fongo negro (10-10-17)\8 - Tipo A.VIII -  Acus\A.VIII.3.7.4 - En ocho. 2 perf. R. triangular\MAguilas 2.jp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11122" cy="2211207"/>
                          </a:xfrm>
                          <a:prstGeom prst="rect">
                            <a:avLst/>
                          </a:prstGeom>
                          <a:noFill/>
                          <a:ln>
                            <a:noFill/>
                          </a:ln>
                        </pic:spPr>
                      </pic:pic>
                    </a:graphicData>
                  </a:graphic>
                </wp:inline>
              </w:drawing>
            </w:r>
          </w:p>
          <w:p w:rsidR="004F03EE" w:rsidRPr="00BD747D" w:rsidRDefault="00B527ED" w:rsidP="00B67B7F">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 xml:space="preserve">2 - </w:t>
            </w:r>
            <w:r w:rsidR="00C533C9" w:rsidRPr="00BD747D">
              <w:rPr>
                <w:rFonts w:ascii="Times New Roman" w:hAnsi="Times New Roman" w:cs="Times New Roman"/>
                <w:noProof/>
                <w:sz w:val="20"/>
                <w:szCs w:val="20"/>
                <w:lang w:eastAsia="es-ES"/>
              </w:rPr>
              <w:t>M. Á</w:t>
            </w:r>
            <w:r w:rsidR="004F03EE" w:rsidRPr="00BD747D">
              <w:rPr>
                <w:rFonts w:ascii="Times New Roman" w:hAnsi="Times New Roman" w:cs="Times New Roman"/>
                <w:noProof/>
                <w:sz w:val="20"/>
                <w:szCs w:val="20"/>
                <w:lang w:eastAsia="es-ES"/>
              </w:rPr>
              <w:t>guilas</w:t>
            </w:r>
          </w:p>
          <w:p w:rsidR="00C533C9" w:rsidRPr="00BD747D" w:rsidRDefault="00C533C9" w:rsidP="00B67B7F">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t>(Murcia)</w:t>
            </w:r>
          </w:p>
        </w:tc>
      </w:tr>
    </w:tbl>
    <w:p w:rsidR="00EF5393" w:rsidRPr="00F2134E" w:rsidRDefault="00EF5393" w:rsidP="00E13A76">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C91D51" w:rsidRPr="00F2134E">
        <w:rPr>
          <w:rFonts w:ascii="Times New Roman" w:hAnsi="Times New Roman" w:cs="Times New Roman"/>
        </w:rPr>
        <w:t xml:space="preserve"> Es un prototipo poco frecuente en el mundo hispano. Se caracteriza por tener el fuste de sección plana desde la </w:t>
      </w:r>
      <w:r w:rsidR="0052286D" w:rsidRPr="00F2134E">
        <w:rPr>
          <w:rFonts w:ascii="Times New Roman" w:hAnsi="Times New Roman" w:cs="Times New Roman"/>
        </w:rPr>
        <w:t>punta hasta</w:t>
      </w:r>
      <w:r w:rsidR="00C91D51" w:rsidRPr="00F2134E">
        <w:rPr>
          <w:rFonts w:ascii="Times New Roman" w:hAnsi="Times New Roman" w:cs="Times New Roman"/>
        </w:rPr>
        <w:t xml:space="preserve"> la cúspide. Remata en forma triangula</w:t>
      </w:r>
      <w:r w:rsidR="00843AAA">
        <w:rPr>
          <w:rFonts w:ascii="Times New Roman" w:hAnsi="Times New Roman" w:cs="Times New Roman"/>
        </w:rPr>
        <w:t>r más o menos pronunciada</w:t>
      </w:r>
      <w:r w:rsidR="00C91D51" w:rsidRPr="00F2134E">
        <w:rPr>
          <w:rFonts w:ascii="Times New Roman" w:hAnsi="Times New Roman" w:cs="Times New Roman"/>
        </w:rPr>
        <w:t>. El ojal está acompañado por dos perforaciones circulare</w:t>
      </w:r>
      <w:r w:rsidR="00843AAA">
        <w:rPr>
          <w:rFonts w:ascii="Times New Roman" w:hAnsi="Times New Roman" w:cs="Times New Roman"/>
        </w:rPr>
        <w:t>s</w:t>
      </w:r>
      <w:r w:rsidR="00C91D51" w:rsidRPr="00F2134E">
        <w:rPr>
          <w:rFonts w:ascii="Times New Roman" w:hAnsi="Times New Roman" w:cs="Times New Roman"/>
        </w:rPr>
        <w:t>. Son piezas de tamaño</w:t>
      </w:r>
      <w:r w:rsidR="00C546F1" w:rsidRPr="00F2134E">
        <w:rPr>
          <w:rFonts w:ascii="Times New Roman" w:hAnsi="Times New Roman" w:cs="Times New Roman"/>
        </w:rPr>
        <w:t xml:space="preserve"> medio</w:t>
      </w:r>
      <w:r w:rsidR="00C91D51" w:rsidRPr="00F2134E">
        <w:rPr>
          <w:rFonts w:ascii="Times New Roman" w:hAnsi="Times New Roman" w:cs="Times New Roman"/>
        </w:rPr>
        <w:t xml:space="preserve">, que </w:t>
      </w:r>
      <w:r w:rsidR="0052286D" w:rsidRPr="00F2134E">
        <w:rPr>
          <w:rFonts w:ascii="Times New Roman" w:hAnsi="Times New Roman" w:cs="Times New Roman"/>
        </w:rPr>
        <w:t>miden entre</w:t>
      </w:r>
      <w:r w:rsidR="00C91D51" w:rsidRPr="00F2134E">
        <w:rPr>
          <w:rFonts w:ascii="Times New Roman" w:hAnsi="Times New Roman" w:cs="Times New Roman"/>
        </w:rPr>
        <w:t xml:space="preserve"> </w:t>
      </w:r>
      <w:r w:rsidR="00C546F1" w:rsidRPr="00F2134E">
        <w:rPr>
          <w:rFonts w:ascii="Times New Roman" w:hAnsi="Times New Roman" w:cs="Times New Roman"/>
        </w:rPr>
        <w:t>5</w:t>
      </w:r>
      <w:r w:rsidR="00257C15">
        <w:rPr>
          <w:rFonts w:ascii="Times New Roman" w:hAnsi="Times New Roman" w:cs="Times New Roman"/>
        </w:rPr>
        <w:t xml:space="preserve"> </w:t>
      </w:r>
      <w:r w:rsidR="00C546F1" w:rsidRPr="00F2134E">
        <w:rPr>
          <w:rFonts w:ascii="Times New Roman" w:hAnsi="Times New Roman" w:cs="Times New Roman"/>
        </w:rPr>
        <w:t>y 8</w:t>
      </w:r>
      <w:r w:rsidR="00257C15">
        <w:rPr>
          <w:rFonts w:ascii="Times New Roman" w:hAnsi="Times New Roman" w:cs="Times New Roman"/>
        </w:rPr>
        <w:t xml:space="preserve"> cm. de longitud. Se pueden encontrar algunas de mayores dimensiones</w:t>
      </w:r>
      <w:r w:rsidR="00C91D51" w:rsidRPr="00F2134E">
        <w:rPr>
          <w:rFonts w:ascii="Times New Roman" w:hAnsi="Times New Roman" w:cs="Times New Roman"/>
        </w:rPr>
        <w:t xml:space="preserve">. </w:t>
      </w:r>
      <w:r w:rsidR="00C546F1" w:rsidRPr="00F2134E">
        <w:rPr>
          <w:rFonts w:ascii="Times New Roman" w:hAnsi="Times New Roman" w:cs="Times New Roman"/>
        </w:rPr>
        <w:t>Suele</w:t>
      </w:r>
      <w:r w:rsidR="00257C15">
        <w:rPr>
          <w:rFonts w:ascii="Times New Roman" w:hAnsi="Times New Roman" w:cs="Times New Roman"/>
        </w:rPr>
        <w:t>n</w:t>
      </w:r>
      <w:r w:rsidR="00C546F1" w:rsidRPr="00F2134E">
        <w:rPr>
          <w:rFonts w:ascii="Times New Roman" w:hAnsi="Times New Roman" w:cs="Times New Roman"/>
        </w:rPr>
        <w:t xml:space="preserve"> ser más anchas</w:t>
      </w:r>
      <w:r w:rsidR="00257C15" w:rsidRPr="00257C15">
        <w:rPr>
          <w:rFonts w:ascii="Times New Roman" w:hAnsi="Times New Roman" w:cs="Times New Roman"/>
        </w:rPr>
        <w:t xml:space="preserve"> </w:t>
      </w:r>
      <w:r w:rsidR="00257C15" w:rsidRPr="00F2134E">
        <w:rPr>
          <w:rFonts w:ascii="Times New Roman" w:hAnsi="Times New Roman" w:cs="Times New Roman"/>
        </w:rPr>
        <w:t>en la zona del ojal,</w:t>
      </w:r>
      <w:r w:rsidR="00C546F1" w:rsidRPr="00F2134E">
        <w:rPr>
          <w:rFonts w:ascii="Times New Roman" w:hAnsi="Times New Roman" w:cs="Times New Roman"/>
        </w:rPr>
        <w:t xml:space="preserve"> que las precedentes</w:t>
      </w:r>
      <w:r w:rsidR="00257C15">
        <w:rPr>
          <w:rFonts w:ascii="Times New Roman" w:hAnsi="Times New Roman" w:cs="Times New Roman"/>
        </w:rPr>
        <w:t xml:space="preserve"> (</w:t>
      </w:r>
      <w:r w:rsidR="00C546F1" w:rsidRPr="00F2134E">
        <w:rPr>
          <w:rFonts w:ascii="Times New Roman" w:hAnsi="Times New Roman" w:cs="Times New Roman"/>
        </w:rPr>
        <w:t>entre</w:t>
      </w:r>
      <w:r w:rsidR="00C91D51" w:rsidRPr="00F2134E">
        <w:rPr>
          <w:rFonts w:ascii="Times New Roman" w:hAnsi="Times New Roman" w:cs="Times New Roman"/>
        </w:rPr>
        <w:t xml:space="preserve"> 0,6</w:t>
      </w:r>
      <w:r w:rsidR="00257C15">
        <w:rPr>
          <w:rFonts w:ascii="Times New Roman" w:hAnsi="Times New Roman" w:cs="Times New Roman"/>
        </w:rPr>
        <w:t xml:space="preserve"> – 1’1 cm)</w:t>
      </w:r>
    </w:p>
    <w:p w:rsidR="00110E04" w:rsidRPr="00F2134E" w:rsidRDefault="00110E04" w:rsidP="00E13A76">
      <w:pPr>
        <w:spacing w:after="0" w:line="240" w:lineRule="auto"/>
        <w:jc w:val="both"/>
        <w:rPr>
          <w:rFonts w:ascii="Times New Roman" w:hAnsi="Times New Roman" w:cs="Times New Roman"/>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rPr>
        <w:t xml:space="preserve"> </w:t>
      </w:r>
      <w:r w:rsidR="00840012" w:rsidRPr="00F2134E">
        <w:rPr>
          <w:rFonts w:ascii="Times New Roman" w:hAnsi="Times New Roman" w:cs="Times New Roman"/>
          <w:i/>
        </w:rPr>
        <w:t xml:space="preserve">Astvrica Avgvsta </w:t>
      </w:r>
      <w:r w:rsidR="00840012" w:rsidRPr="00F2134E">
        <w:rPr>
          <w:rFonts w:ascii="Times New Roman" w:hAnsi="Times New Roman" w:cs="Times New Roman"/>
        </w:rPr>
        <w:t>(Astorga)</w:t>
      </w:r>
      <w:r w:rsidR="00840012" w:rsidRPr="00F2134E">
        <w:rPr>
          <w:rStyle w:val="Refdenotaalpie"/>
          <w:rFonts w:ascii="Times New Roman" w:hAnsi="Times New Roman" w:cs="Times New Roman"/>
        </w:rPr>
        <w:footnoteReference w:id="275"/>
      </w:r>
      <w:r w:rsidR="00CB41C2" w:rsidRPr="00F2134E">
        <w:rPr>
          <w:rFonts w:ascii="Times New Roman" w:hAnsi="Times New Roman" w:cs="Times New Roman"/>
        </w:rPr>
        <w:t xml:space="preserve">, </w:t>
      </w:r>
      <w:r w:rsidRPr="00F2134E">
        <w:rPr>
          <w:rFonts w:ascii="Times New Roman" w:hAnsi="Times New Roman" w:cs="Times New Roman"/>
        </w:rPr>
        <w:t>Torre de Palma (</w:t>
      </w:r>
      <w:r w:rsidR="00840012" w:rsidRPr="00F2134E">
        <w:rPr>
          <w:rFonts w:ascii="Times New Roman" w:hAnsi="Times New Roman" w:cs="Times New Roman"/>
        </w:rPr>
        <w:t xml:space="preserve">Monforte, </w:t>
      </w:r>
      <w:r w:rsidRPr="00F2134E">
        <w:rPr>
          <w:rFonts w:ascii="Times New Roman" w:hAnsi="Times New Roman" w:cs="Times New Roman"/>
        </w:rPr>
        <w:t xml:space="preserve">Portugal), </w:t>
      </w:r>
      <w:r w:rsidRPr="00F2134E">
        <w:rPr>
          <w:rFonts w:ascii="Times New Roman" w:hAnsi="Times New Roman" w:cs="Times New Roman"/>
          <w:i/>
        </w:rPr>
        <w:t>Conimbriga</w:t>
      </w:r>
      <w:r w:rsidR="00840012" w:rsidRPr="00F2134E">
        <w:rPr>
          <w:rFonts w:ascii="Times New Roman" w:hAnsi="Times New Roman" w:cs="Times New Roman"/>
        </w:rPr>
        <w:t xml:space="preserve"> (Condeixa-a-Nova)</w:t>
      </w:r>
      <w:r w:rsidRPr="00F2134E">
        <w:rPr>
          <w:rStyle w:val="Refdenotaalpie"/>
          <w:rFonts w:ascii="Times New Roman" w:hAnsi="Times New Roman" w:cs="Times New Roman"/>
        </w:rPr>
        <w:footnoteReference w:id="276"/>
      </w:r>
      <w:r w:rsidR="004F03EE" w:rsidRPr="00F2134E">
        <w:rPr>
          <w:rFonts w:ascii="Times New Roman" w:hAnsi="Times New Roman" w:cs="Times New Roman"/>
        </w:rPr>
        <w:t>, Museo de Águilas (Murcia)</w:t>
      </w:r>
      <w:r w:rsidR="00840012" w:rsidRPr="00F2134E">
        <w:rPr>
          <w:rFonts w:ascii="Times New Roman" w:hAnsi="Times New Roman" w:cs="Times New Roman"/>
          <w:i/>
        </w:rPr>
        <w:t>.</w:t>
      </w:r>
      <w:r w:rsidRPr="00F2134E">
        <w:rPr>
          <w:rFonts w:ascii="Times New Roman" w:hAnsi="Times New Roman" w:cs="Times New Roman"/>
          <w:i/>
        </w:rPr>
        <w:t xml:space="preserve"> </w:t>
      </w:r>
    </w:p>
    <w:p w:rsidR="00EF5393" w:rsidRPr="00F2134E" w:rsidRDefault="00EF5393" w:rsidP="00E13A76">
      <w:pPr>
        <w:spacing w:after="0" w:line="240" w:lineRule="auto"/>
        <w:jc w:val="both"/>
        <w:rPr>
          <w:rFonts w:ascii="Times New Roman" w:hAnsi="Times New Roman" w:cs="Times New Roman"/>
        </w:rPr>
      </w:pPr>
      <w:r w:rsidRPr="00F2134E">
        <w:rPr>
          <w:rFonts w:ascii="Times New Roman" w:hAnsi="Times New Roman" w:cs="Times New Roman"/>
          <w:b/>
        </w:rPr>
        <w:t>Área de dispersión</w:t>
      </w:r>
      <w:r w:rsidRPr="00F2134E">
        <w:rPr>
          <w:rFonts w:ascii="Times New Roman" w:hAnsi="Times New Roman" w:cs="Times New Roman"/>
        </w:rPr>
        <w:t>:</w:t>
      </w:r>
      <w:r w:rsidR="00C91D51" w:rsidRPr="00F2134E">
        <w:rPr>
          <w:rFonts w:ascii="Times New Roman" w:hAnsi="Times New Roman" w:cs="Times New Roman"/>
        </w:rPr>
        <w:t xml:space="preserve"> </w:t>
      </w:r>
      <w:r w:rsidR="000227A6">
        <w:rPr>
          <w:rFonts w:ascii="Times New Roman" w:hAnsi="Times New Roman" w:cs="Times New Roman"/>
        </w:rPr>
        <w:t>No conocemos.</w:t>
      </w:r>
    </w:p>
    <w:p w:rsidR="00EF5393" w:rsidRDefault="00EF5393" w:rsidP="00E13A76">
      <w:pPr>
        <w:spacing w:after="0" w:line="240" w:lineRule="auto"/>
        <w:jc w:val="both"/>
        <w:rPr>
          <w:rFonts w:ascii="Times New Roman" w:hAnsi="Times New Roman" w:cs="Times New Roman"/>
          <w:lang w:val="it-IT"/>
        </w:rPr>
      </w:pPr>
      <w:r w:rsidRPr="000227A6">
        <w:rPr>
          <w:rFonts w:ascii="Times New Roman" w:hAnsi="Times New Roman" w:cs="Times New Roman"/>
          <w:b/>
          <w:lang w:val="it-IT"/>
        </w:rPr>
        <w:t>Cronología</w:t>
      </w:r>
      <w:r w:rsidRPr="000227A6">
        <w:rPr>
          <w:rFonts w:ascii="Times New Roman" w:hAnsi="Times New Roman" w:cs="Times New Roman"/>
          <w:lang w:val="it-IT"/>
        </w:rPr>
        <w:t>:</w:t>
      </w:r>
      <w:r w:rsidR="000227A6" w:rsidRPr="000227A6">
        <w:rPr>
          <w:rFonts w:ascii="Times New Roman" w:hAnsi="Times New Roman" w:cs="Times New Roman"/>
          <w:lang w:val="it-IT"/>
        </w:rPr>
        <w:t xml:space="preserve"> I-IV d.C.</w:t>
      </w:r>
    </w:p>
    <w:p w:rsidR="007E6B4D" w:rsidRDefault="007E6B4D" w:rsidP="00E13A76">
      <w:pPr>
        <w:spacing w:after="0" w:line="240" w:lineRule="auto"/>
        <w:jc w:val="both"/>
        <w:rPr>
          <w:rFonts w:ascii="Times New Roman" w:hAnsi="Times New Roman" w:cs="Times New Roman"/>
          <w:lang w:val="it-IT"/>
        </w:rPr>
      </w:pPr>
    </w:p>
    <w:p w:rsidR="007E6B4D" w:rsidRDefault="007E6B4D" w:rsidP="00E13A76">
      <w:pPr>
        <w:spacing w:after="0" w:line="240" w:lineRule="auto"/>
        <w:jc w:val="both"/>
        <w:rPr>
          <w:rFonts w:ascii="Times New Roman" w:hAnsi="Times New Roman" w:cs="Times New Roman"/>
          <w:lang w:val="it-IT"/>
        </w:rPr>
      </w:pPr>
    </w:p>
    <w:p w:rsidR="007E6B4D" w:rsidRDefault="007E6B4D" w:rsidP="00E13A76">
      <w:pPr>
        <w:spacing w:after="0" w:line="240" w:lineRule="auto"/>
        <w:jc w:val="both"/>
        <w:rPr>
          <w:rFonts w:ascii="Times New Roman" w:hAnsi="Times New Roman" w:cs="Times New Roman"/>
          <w:lang w:val="it-IT"/>
        </w:rPr>
      </w:pPr>
    </w:p>
    <w:p w:rsidR="007E6B4D" w:rsidRDefault="007E6B4D" w:rsidP="00E13A76">
      <w:pPr>
        <w:spacing w:after="0" w:line="240" w:lineRule="auto"/>
        <w:jc w:val="both"/>
        <w:rPr>
          <w:rFonts w:ascii="Times New Roman" w:hAnsi="Times New Roman" w:cs="Times New Roman"/>
          <w:lang w:val="it-IT"/>
        </w:rPr>
      </w:pPr>
    </w:p>
    <w:p w:rsidR="007E6B4D" w:rsidRDefault="007E6B4D" w:rsidP="00E13A76">
      <w:pPr>
        <w:spacing w:after="0" w:line="240" w:lineRule="auto"/>
        <w:jc w:val="both"/>
        <w:rPr>
          <w:rFonts w:ascii="Times New Roman" w:hAnsi="Times New Roman" w:cs="Times New Roman"/>
          <w:lang w:val="it-IT"/>
        </w:rPr>
      </w:pPr>
    </w:p>
    <w:p w:rsidR="007E6B4D" w:rsidRDefault="007E6B4D" w:rsidP="00E13A76">
      <w:pPr>
        <w:spacing w:after="0" w:line="240" w:lineRule="auto"/>
        <w:jc w:val="both"/>
        <w:rPr>
          <w:rFonts w:ascii="Times New Roman" w:hAnsi="Times New Roman" w:cs="Times New Roman"/>
          <w:lang w:val="it-IT"/>
        </w:rPr>
      </w:pPr>
    </w:p>
    <w:p w:rsidR="007E6B4D" w:rsidRDefault="007E6B4D" w:rsidP="00E13A76">
      <w:pPr>
        <w:spacing w:after="0" w:line="240" w:lineRule="auto"/>
        <w:jc w:val="both"/>
        <w:rPr>
          <w:rFonts w:ascii="Times New Roman" w:hAnsi="Times New Roman" w:cs="Times New Roman"/>
          <w:lang w:val="it-IT"/>
        </w:rPr>
      </w:pPr>
    </w:p>
    <w:p w:rsidR="007E6B4D" w:rsidRDefault="007E6B4D" w:rsidP="00E13A76">
      <w:pPr>
        <w:spacing w:after="0" w:line="240" w:lineRule="auto"/>
        <w:jc w:val="both"/>
        <w:rPr>
          <w:rFonts w:ascii="Times New Roman" w:hAnsi="Times New Roman" w:cs="Times New Roman"/>
          <w:lang w:val="it-IT"/>
        </w:rPr>
      </w:pPr>
    </w:p>
    <w:p w:rsidR="007E6B4D" w:rsidRDefault="007E6B4D" w:rsidP="00E13A76">
      <w:pPr>
        <w:spacing w:after="0" w:line="240" w:lineRule="auto"/>
        <w:jc w:val="both"/>
        <w:rPr>
          <w:rFonts w:ascii="Times New Roman" w:hAnsi="Times New Roman" w:cs="Times New Roman"/>
          <w:lang w:val="it-IT"/>
        </w:rPr>
      </w:pPr>
    </w:p>
    <w:p w:rsidR="007E6B4D" w:rsidRDefault="007E6B4D" w:rsidP="00E13A76">
      <w:pPr>
        <w:spacing w:after="0" w:line="240" w:lineRule="auto"/>
        <w:jc w:val="both"/>
        <w:rPr>
          <w:rFonts w:ascii="Times New Roman" w:hAnsi="Times New Roman" w:cs="Times New Roman"/>
          <w:lang w:val="it-IT"/>
        </w:rPr>
      </w:pPr>
    </w:p>
    <w:p w:rsidR="007E6B4D" w:rsidRPr="000227A6" w:rsidRDefault="007E6B4D" w:rsidP="00E13A76">
      <w:pPr>
        <w:spacing w:after="0" w:line="240" w:lineRule="auto"/>
        <w:jc w:val="both"/>
        <w:rPr>
          <w:rFonts w:ascii="Times New Roman" w:hAnsi="Times New Roman" w:cs="Times New Roman"/>
          <w:lang w:val="it-IT"/>
        </w:rPr>
      </w:pPr>
    </w:p>
    <w:p w:rsidR="004263AB" w:rsidRPr="00F2134E" w:rsidRDefault="00BA4920" w:rsidP="00D26762">
      <w:pPr>
        <w:spacing w:after="0" w:line="240" w:lineRule="auto"/>
        <w:jc w:val="both"/>
        <w:rPr>
          <w:rFonts w:ascii="Times New Roman" w:hAnsi="Times New Roman" w:cs="Times New Roman"/>
        </w:rPr>
      </w:pPr>
      <w:r w:rsidRPr="00F2134E">
        <w:rPr>
          <w:rFonts w:ascii="Times New Roman" w:hAnsi="Times New Roman" w:cs="Times New Roman"/>
        </w:rPr>
        <w:t xml:space="preserve">▪ </w:t>
      </w:r>
      <w:r w:rsidR="00826A97" w:rsidRPr="00F2134E">
        <w:rPr>
          <w:rFonts w:ascii="Times New Roman" w:hAnsi="Times New Roman" w:cs="Times New Roman"/>
          <w:b/>
          <w:smallCaps/>
        </w:rPr>
        <w:t>A.VII.</w:t>
      </w:r>
      <w:r w:rsidR="002757FC" w:rsidRPr="00F2134E">
        <w:rPr>
          <w:rFonts w:ascii="Times New Roman" w:hAnsi="Times New Roman" w:cs="Times New Roman"/>
          <w:b/>
        </w:rPr>
        <w:t xml:space="preserve">4. - </w:t>
      </w:r>
      <w:r w:rsidR="002757FC" w:rsidRPr="00F2134E">
        <w:rPr>
          <w:rFonts w:ascii="Times New Roman" w:hAnsi="Times New Roman" w:cs="Times New Roman"/>
          <w:b/>
          <w:u w:val="single"/>
        </w:rPr>
        <w:t>Ojal rectangular</w:t>
      </w:r>
      <w:r w:rsidR="002757FC" w:rsidRPr="00F2134E">
        <w:rPr>
          <w:rFonts w:ascii="Times New Roman" w:hAnsi="Times New Roman" w:cs="Times New Roman"/>
        </w:rPr>
        <w:t xml:space="preserve"> </w:t>
      </w:r>
    </w:p>
    <w:p w:rsidR="002757FC" w:rsidRPr="00F2134E" w:rsidRDefault="00BA4920" w:rsidP="00D26762">
      <w:pPr>
        <w:spacing w:after="0" w:line="240" w:lineRule="auto"/>
        <w:jc w:val="both"/>
        <w:rPr>
          <w:rFonts w:ascii="Times New Roman" w:hAnsi="Times New Roman" w:cs="Times New Roman"/>
        </w:rPr>
      </w:pPr>
      <w:r w:rsidRPr="00F2134E">
        <w:rPr>
          <w:rFonts w:ascii="Times New Roman" w:hAnsi="Times New Roman" w:cs="Times New Roman"/>
        </w:rPr>
        <w:tab/>
        <w:t xml:space="preserve">• </w:t>
      </w:r>
      <w:r w:rsidR="00826A97" w:rsidRPr="00F2134E">
        <w:rPr>
          <w:rFonts w:ascii="Times New Roman" w:hAnsi="Times New Roman" w:cs="Times New Roman"/>
          <w:b/>
          <w:smallCaps/>
        </w:rPr>
        <w:t>A.VII.</w:t>
      </w:r>
      <w:r w:rsidR="004263AB" w:rsidRPr="00F2134E">
        <w:rPr>
          <w:rFonts w:ascii="Times New Roman" w:hAnsi="Times New Roman" w:cs="Times New Roman"/>
          <w:b/>
        </w:rPr>
        <w:t>4.</w:t>
      </w:r>
      <w:r w:rsidR="00E26A85" w:rsidRPr="00F2134E">
        <w:rPr>
          <w:rFonts w:ascii="Times New Roman" w:hAnsi="Times New Roman" w:cs="Times New Roman"/>
          <w:b/>
        </w:rPr>
        <w:t xml:space="preserve">1 </w:t>
      </w:r>
      <w:r w:rsidR="00930394" w:rsidRPr="00F2134E">
        <w:rPr>
          <w:rFonts w:ascii="Times New Roman" w:hAnsi="Times New Roman" w:cs="Times New Roman"/>
          <w:b/>
        </w:rPr>
        <w:t>– Remate</w:t>
      </w:r>
      <w:r w:rsidR="002757FC" w:rsidRPr="00F2134E">
        <w:rPr>
          <w:rFonts w:ascii="Times New Roman" w:hAnsi="Times New Roman" w:cs="Times New Roman"/>
          <w:b/>
        </w:rPr>
        <w:t xml:space="preserve"> recto.</w:t>
      </w:r>
    </w:p>
    <w:p w:rsidR="0062349E" w:rsidRPr="00F2134E" w:rsidRDefault="0062349E" w:rsidP="00D26762">
      <w:pPr>
        <w:spacing w:after="0" w:line="240" w:lineRule="auto"/>
        <w:jc w:val="both"/>
        <w:rPr>
          <w:rFonts w:ascii="Times New Roman" w:hAnsi="Times New Roman" w:cs="Times New Roman"/>
          <w:b/>
          <w:color w:val="031CD3"/>
        </w:rPr>
      </w:pPr>
      <w:r w:rsidRPr="00F2134E">
        <w:rPr>
          <w:rFonts w:ascii="Times New Roman" w:hAnsi="Times New Roman" w:cs="Times New Roman"/>
          <w:b/>
        </w:rPr>
        <w:t>Béal</w:t>
      </w:r>
      <w:r w:rsidRPr="00F2134E">
        <w:rPr>
          <w:rFonts w:ascii="Times New Roman" w:hAnsi="Times New Roman" w:cs="Times New Roman"/>
        </w:rPr>
        <w:t xml:space="preserve"> –</w:t>
      </w:r>
      <w:r w:rsidRPr="00F2134E">
        <w:rPr>
          <w:rFonts w:ascii="Times New Roman" w:hAnsi="Times New Roman" w:cs="Times New Roman"/>
          <w:b/>
          <w:color w:val="031CD3"/>
        </w:rPr>
        <w:t xml:space="preserve"> </w:t>
      </w:r>
      <w:r w:rsidR="00CA5205" w:rsidRPr="00F2134E">
        <w:rPr>
          <w:rFonts w:ascii="Times New Roman" w:hAnsi="Times New Roman" w:cs="Times New Roman"/>
          <w:b/>
          <w:color w:val="0000FF"/>
        </w:rPr>
        <w:t>A XIX, 6 y 7</w:t>
      </w:r>
      <w:r w:rsidR="00E26A85" w:rsidRPr="00F2134E">
        <w:rPr>
          <w:rFonts w:ascii="Times New Roman" w:hAnsi="Times New Roman" w:cs="Times New Roman"/>
          <w:b/>
        </w:rPr>
        <w:t xml:space="preserve"> </w:t>
      </w:r>
    </w:p>
    <w:tbl>
      <w:tblPr>
        <w:tblStyle w:val="Tablaconcuadrcula"/>
        <w:tblW w:w="7088" w:type="dxa"/>
        <w:tblInd w:w="108" w:type="dxa"/>
        <w:tblLook w:val="04A0" w:firstRow="1" w:lastRow="0" w:firstColumn="1" w:lastColumn="0" w:noHBand="0" w:noVBand="1"/>
      </w:tblPr>
      <w:tblGrid>
        <w:gridCol w:w="1843"/>
        <w:gridCol w:w="1843"/>
        <w:gridCol w:w="1559"/>
        <w:gridCol w:w="1843"/>
      </w:tblGrid>
      <w:tr w:rsidR="00962ED5" w:rsidRPr="00F2134E" w:rsidTr="00BD747D">
        <w:tc>
          <w:tcPr>
            <w:tcW w:w="1843" w:type="dxa"/>
          </w:tcPr>
          <w:p w:rsidR="00962ED5" w:rsidRPr="00BD747D" w:rsidRDefault="00047D7B" w:rsidP="00B67B7F">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drawing>
                <wp:inline distT="0" distB="0" distL="0" distR="0" wp14:anchorId="6AF510B7" wp14:editId="568F2CF2">
                  <wp:extent cx="363536" cy="2047875"/>
                  <wp:effectExtent l="0" t="0" r="0" b="0"/>
                  <wp:docPr id="13" name="Imagen 13" descr="C:\Users\German\Desktop\en fongo negro\1 - Tipo I Acus\I.4.1 - ojal  rectangular R.recto\museo de jerez de la frontera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German\Desktop\en fongo negro\1 - Tipo I Acus\I.4.1 - ojal  rectangular R.recto\museo de jerez de la frontera1 copie.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86781" cy="2178820"/>
                          </a:xfrm>
                          <a:prstGeom prst="rect">
                            <a:avLst/>
                          </a:prstGeom>
                          <a:noFill/>
                          <a:ln>
                            <a:noFill/>
                          </a:ln>
                        </pic:spPr>
                      </pic:pic>
                    </a:graphicData>
                  </a:graphic>
                </wp:inline>
              </w:drawing>
            </w:r>
          </w:p>
          <w:p w:rsidR="00962ED5" w:rsidRPr="00BD747D" w:rsidRDefault="00DA3F2A" w:rsidP="00B67B7F">
            <w:pPr>
              <w:jc w:val="center"/>
              <w:rPr>
                <w:rFonts w:ascii="Times New Roman" w:hAnsi="Times New Roman" w:cs="Times New Roman"/>
                <w:i/>
                <w:sz w:val="20"/>
                <w:szCs w:val="20"/>
              </w:rPr>
            </w:pPr>
            <w:r w:rsidRPr="00BD747D">
              <w:rPr>
                <w:rFonts w:ascii="Times New Roman" w:hAnsi="Times New Roman" w:cs="Times New Roman"/>
                <w:sz w:val="20"/>
                <w:szCs w:val="20"/>
              </w:rPr>
              <w:t>1 -</w:t>
            </w:r>
            <w:r w:rsidR="00962ED5" w:rsidRPr="00BD747D">
              <w:rPr>
                <w:rFonts w:ascii="Times New Roman" w:hAnsi="Times New Roman" w:cs="Times New Roman"/>
                <w:i/>
                <w:sz w:val="20"/>
                <w:szCs w:val="20"/>
              </w:rPr>
              <w:t>Hasta Regia</w:t>
            </w:r>
          </w:p>
          <w:p w:rsidR="00962ED5" w:rsidRPr="00BD747D" w:rsidRDefault="00B67B7F" w:rsidP="00B67B7F">
            <w:pPr>
              <w:jc w:val="center"/>
              <w:rPr>
                <w:rFonts w:ascii="Times New Roman" w:hAnsi="Times New Roman" w:cs="Times New Roman"/>
                <w:sz w:val="20"/>
                <w:szCs w:val="20"/>
              </w:rPr>
            </w:pPr>
            <w:r w:rsidRPr="00BD747D">
              <w:rPr>
                <w:rFonts w:ascii="Times New Roman" w:hAnsi="Times New Roman" w:cs="Times New Roman"/>
                <w:sz w:val="20"/>
                <w:szCs w:val="20"/>
              </w:rPr>
              <w:t>(</w:t>
            </w:r>
            <w:r w:rsidR="00962ED5" w:rsidRPr="00BD747D">
              <w:rPr>
                <w:rFonts w:ascii="Times New Roman" w:hAnsi="Times New Roman" w:cs="Times New Roman"/>
                <w:sz w:val="20"/>
                <w:szCs w:val="20"/>
              </w:rPr>
              <w:t>M. Jerez Fr</w:t>
            </w:r>
            <w:r w:rsidRPr="00BD747D">
              <w:rPr>
                <w:rFonts w:ascii="Times New Roman" w:hAnsi="Times New Roman" w:cs="Times New Roman"/>
                <w:sz w:val="20"/>
                <w:szCs w:val="20"/>
              </w:rPr>
              <w:t>ontera)</w:t>
            </w:r>
          </w:p>
        </w:tc>
        <w:tc>
          <w:tcPr>
            <w:tcW w:w="1843" w:type="dxa"/>
          </w:tcPr>
          <w:p w:rsidR="00962ED5" w:rsidRPr="00BD747D" w:rsidRDefault="00047D7B" w:rsidP="00B67B7F">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drawing>
                <wp:inline distT="0" distB="0" distL="0" distR="0" wp14:anchorId="604BC254" wp14:editId="556AE748">
                  <wp:extent cx="378689" cy="2047875"/>
                  <wp:effectExtent l="0" t="0" r="2540" b="0"/>
                  <wp:docPr id="11" name="Imagen 11" descr="C:\Users\German\Desktop\en fongo negro\1 - Tipo I Acus\I.4.1 - ojal  rectangular R.recto\MNARMFDO2013_7_45_R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erman\Desktop\en fongo negro\1 - Tipo I Acus\I.4.1 - ojal  rectangular R.recto\MNARMFDO2013_7_45_R copie.jp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15657" cy="2247793"/>
                          </a:xfrm>
                          <a:prstGeom prst="rect">
                            <a:avLst/>
                          </a:prstGeom>
                          <a:noFill/>
                          <a:ln>
                            <a:noFill/>
                          </a:ln>
                        </pic:spPr>
                      </pic:pic>
                    </a:graphicData>
                  </a:graphic>
                </wp:inline>
              </w:drawing>
            </w:r>
          </w:p>
          <w:p w:rsidR="00962ED5" w:rsidRPr="00BD747D" w:rsidRDefault="00DA3F2A" w:rsidP="00B67B7F">
            <w:pPr>
              <w:jc w:val="center"/>
              <w:rPr>
                <w:rFonts w:ascii="Times New Roman" w:hAnsi="Times New Roman" w:cs="Times New Roman"/>
                <w:i/>
                <w:sz w:val="20"/>
                <w:szCs w:val="20"/>
              </w:rPr>
            </w:pPr>
            <w:r w:rsidRPr="00BD747D">
              <w:rPr>
                <w:rFonts w:ascii="Times New Roman" w:hAnsi="Times New Roman" w:cs="Times New Roman"/>
                <w:sz w:val="20"/>
                <w:szCs w:val="20"/>
              </w:rPr>
              <w:t>2 -</w:t>
            </w:r>
            <w:r w:rsidR="00962ED5" w:rsidRPr="00BD747D">
              <w:rPr>
                <w:rFonts w:ascii="Times New Roman" w:hAnsi="Times New Roman" w:cs="Times New Roman"/>
                <w:i/>
                <w:sz w:val="20"/>
                <w:szCs w:val="20"/>
              </w:rPr>
              <w:t>Avgvsta Emerita</w:t>
            </w:r>
          </w:p>
          <w:p w:rsidR="00962ED5" w:rsidRPr="00BD747D" w:rsidRDefault="00B67B7F" w:rsidP="00B67B7F">
            <w:pPr>
              <w:jc w:val="center"/>
              <w:rPr>
                <w:rFonts w:ascii="Times New Roman" w:hAnsi="Times New Roman" w:cs="Times New Roman"/>
                <w:noProof/>
                <w:sz w:val="20"/>
                <w:szCs w:val="20"/>
                <w:lang w:eastAsia="es-ES"/>
              </w:rPr>
            </w:pPr>
            <w:r w:rsidRPr="00BD747D">
              <w:rPr>
                <w:rFonts w:ascii="Times New Roman" w:hAnsi="Times New Roman" w:cs="Times New Roman"/>
                <w:sz w:val="20"/>
                <w:szCs w:val="20"/>
              </w:rPr>
              <w:t>(</w:t>
            </w:r>
            <w:r w:rsidR="00962ED5" w:rsidRPr="00BD747D">
              <w:rPr>
                <w:rFonts w:ascii="Times New Roman" w:hAnsi="Times New Roman" w:cs="Times New Roman"/>
                <w:sz w:val="20"/>
                <w:szCs w:val="20"/>
              </w:rPr>
              <w:t>MNAR Mérida</w:t>
            </w:r>
            <w:r w:rsidRPr="00BD747D">
              <w:rPr>
                <w:rFonts w:ascii="Times New Roman" w:hAnsi="Times New Roman" w:cs="Times New Roman"/>
                <w:sz w:val="20"/>
                <w:szCs w:val="20"/>
              </w:rPr>
              <w:t>)</w:t>
            </w:r>
          </w:p>
        </w:tc>
        <w:tc>
          <w:tcPr>
            <w:tcW w:w="1559" w:type="dxa"/>
          </w:tcPr>
          <w:p w:rsidR="00962ED5" w:rsidRPr="00BD747D" w:rsidRDefault="00047D7B" w:rsidP="00B67B7F">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drawing>
                <wp:inline distT="0" distB="0" distL="0" distR="0" wp14:anchorId="6E230F10" wp14:editId="5205CD53">
                  <wp:extent cx="414844" cy="2047875"/>
                  <wp:effectExtent l="0" t="0" r="4445" b="0"/>
                  <wp:docPr id="10" name="Imagen 10" descr="C:\Users\German\Desktop\en fongo negro\1 - Tipo I Acus\I.4.1 - ojal  rectangular R.recto\13 - Acus, San Cucuf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erman\Desktop\en fongo negro\1 - Tipo I Acus\I.4.1 - ojal  rectangular R.recto\13 - Acus, San Cucufate.jp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43285" cy="2188274"/>
                          </a:xfrm>
                          <a:prstGeom prst="rect">
                            <a:avLst/>
                          </a:prstGeom>
                          <a:noFill/>
                          <a:ln>
                            <a:noFill/>
                          </a:ln>
                        </pic:spPr>
                      </pic:pic>
                    </a:graphicData>
                  </a:graphic>
                </wp:inline>
              </w:drawing>
            </w:r>
          </w:p>
          <w:p w:rsidR="00962ED5" w:rsidRPr="00BD747D" w:rsidRDefault="00DA3F2A" w:rsidP="00B67B7F">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t>3 -</w:t>
            </w:r>
            <w:r w:rsidR="00747108">
              <w:rPr>
                <w:rFonts w:ascii="Times New Roman" w:hAnsi="Times New Roman" w:cs="Times New Roman"/>
                <w:noProof/>
                <w:sz w:val="20"/>
                <w:szCs w:val="20"/>
                <w:lang w:eastAsia="es-ES"/>
              </w:rPr>
              <w:t xml:space="preserve"> </w:t>
            </w:r>
            <w:r w:rsidR="00A73E2E" w:rsidRPr="00BD747D">
              <w:rPr>
                <w:rFonts w:ascii="Times New Roman" w:hAnsi="Times New Roman" w:cs="Times New Roman"/>
                <w:noProof/>
                <w:sz w:val="20"/>
                <w:szCs w:val="20"/>
                <w:lang w:eastAsia="es-ES"/>
              </w:rPr>
              <w:t>Saõ</w:t>
            </w:r>
            <w:r w:rsidR="00962ED5" w:rsidRPr="00BD747D">
              <w:rPr>
                <w:rFonts w:ascii="Times New Roman" w:hAnsi="Times New Roman" w:cs="Times New Roman"/>
                <w:noProof/>
                <w:sz w:val="20"/>
                <w:szCs w:val="20"/>
                <w:lang w:eastAsia="es-ES"/>
              </w:rPr>
              <w:t xml:space="preserve"> Cucufate</w:t>
            </w:r>
          </w:p>
          <w:p w:rsidR="00962ED5" w:rsidRPr="00BD747D" w:rsidRDefault="00CB41C2" w:rsidP="00747108">
            <w:pPr>
              <w:jc w:val="center"/>
              <w:rPr>
                <w:rFonts w:ascii="Times New Roman" w:hAnsi="Times New Roman" w:cs="Times New Roman"/>
                <w:sz w:val="20"/>
                <w:szCs w:val="20"/>
              </w:rPr>
            </w:pPr>
            <w:r w:rsidRPr="00BD747D">
              <w:rPr>
                <w:rFonts w:ascii="Times New Roman" w:hAnsi="Times New Roman" w:cs="Times New Roman"/>
                <w:sz w:val="20"/>
                <w:szCs w:val="20"/>
              </w:rPr>
              <w:t>(M</w:t>
            </w:r>
            <w:r w:rsidR="00747108">
              <w:rPr>
                <w:rFonts w:ascii="Times New Roman" w:hAnsi="Times New Roman" w:cs="Times New Roman"/>
                <w:sz w:val="20"/>
                <w:szCs w:val="20"/>
              </w:rPr>
              <w:t>NA</w:t>
            </w:r>
            <w:r w:rsidR="002B7517">
              <w:rPr>
                <w:rFonts w:ascii="Times New Roman" w:hAnsi="Times New Roman" w:cs="Times New Roman"/>
                <w:sz w:val="20"/>
                <w:szCs w:val="20"/>
              </w:rPr>
              <w:t xml:space="preserve"> </w:t>
            </w:r>
            <w:r w:rsidRPr="00BD747D">
              <w:rPr>
                <w:rFonts w:ascii="Times New Roman" w:hAnsi="Times New Roman" w:cs="Times New Roman"/>
                <w:sz w:val="20"/>
                <w:szCs w:val="20"/>
              </w:rPr>
              <w:t>Lisboa</w:t>
            </w:r>
            <w:r w:rsidR="00962ED5" w:rsidRPr="00BD747D">
              <w:rPr>
                <w:rFonts w:ascii="Times New Roman" w:hAnsi="Times New Roman" w:cs="Times New Roman"/>
                <w:sz w:val="20"/>
                <w:szCs w:val="20"/>
              </w:rPr>
              <w:t>)</w:t>
            </w:r>
          </w:p>
        </w:tc>
        <w:tc>
          <w:tcPr>
            <w:tcW w:w="1843" w:type="dxa"/>
          </w:tcPr>
          <w:p w:rsidR="00962ED5" w:rsidRPr="00BD747D" w:rsidRDefault="00047D7B" w:rsidP="00B67B7F">
            <w:pPr>
              <w:jc w:val="center"/>
              <w:rPr>
                <w:rFonts w:ascii="Times New Roman" w:hAnsi="Times New Roman" w:cs="Times New Roman"/>
                <w:sz w:val="20"/>
                <w:szCs w:val="20"/>
              </w:rPr>
            </w:pPr>
            <w:r w:rsidRPr="00BD747D">
              <w:rPr>
                <w:rFonts w:ascii="Times New Roman" w:hAnsi="Times New Roman" w:cs="Times New Roman"/>
                <w:noProof/>
                <w:sz w:val="20"/>
                <w:szCs w:val="20"/>
                <w:lang w:eastAsia="es-ES"/>
              </w:rPr>
              <w:drawing>
                <wp:inline distT="0" distB="0" distL="0" distR="0" wp14:anchorId="7BE722EF" wp14:editId="6D34299A">
                  <wp:extent cx="734143" cy="2047875"/>
                  <wp:effectExtent l="0" t="0" r="8890" b="0"/>
                  <wp:docPr id="8" name="Imagen 8" descr="C:\Users\German\Desktop\en fongo negro\1 - Tipo I Acus\I.4.1 - ojal  rectangular R.recto\almacenes aMNAR (96)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erman\Desktop\en fongo negro\1 - Tipo I Acus\I.4.1 - ojal  rectangular R.recto\almacenes aMNAR (96) copie.jp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flipH="1">
                            <a:off x="0" y="0"/>
                            <a:ext cx="768916" cy="2144873"/>
                          </a:xfrm>
                          <a:prstGeom prst="rect">
                            <a:avLst/>
                          </a:prstGeom>
                          <a:noFill/>
                          <a:ln>
                            <a:noFill/>
                          </a:ln>
                        </pic:spPr>
                      </pic:pic>
                    </a:graphicData>
                  </a:graphic>
                </wp:inline>
              </w:drawing>
            </w:r>
          </w:p>
          <w:p w:rsidR="00962ED5" w:rsidRPr="00BD747D" w:rsidRDefault="00DA3F2A" w:rsidP="00B67B7F">
            <w:pPr>
              <w:jc w:val="center"/>
              <w:rPr>
                <w:rFonts w:ascii="Times New Roman" w:hAnsi="Times New Roman" w:cs="Times New Roman"/>
                <w:i/>
                <w:sz w:val="20"/>
                <w:szCs w:val="20"/>
              </w:rPr>
            </w:pPr>
            <w:r w:rsidRPr="00BD747D">
              <w:rPr>
                <w:rFonts w:ascii="Times New Roman" w:hAnsi="Times New Roman" w:cs="Times New Roman"/>
                <w:sz w:val="20"/>
                <w:szCs w:val="20"/>
              </w:rPr>
              <w:t>4 -</w:t>
            </w:r>
            <w:r w:rsidR="00962ED5" w:rsidRPr="00BD747D">
              <w:rPr>
                <w:rFonts w:ascii="Times New Roman" w:hAnsi="Times New Roman" w:cs="Times New Roman"/>
                <w:i/>
                <w:sz w:val="20"/>
                <w:szCs w:val="20"/>
              </w:rPr>
              <w:t>Avgvsta Emerita</w:t>
            </w:r>
          </w:p>
          <w:p w:rsidR="00962ED5" w:rsidRPr="00BD747D" w:rsidRDefault="00B67B7F" w:rsidP="00B67B7F">
            <w:pPr>
              <w:jc w:val="center"/>
              <w:rPr>
                <w:rFonts w:ascii="Times New Roman" w:hAnsi="Times New Roman" w:cs="Times New Roman"/>
                <w:sz w:val="20"/>
                <w:szCs w:val="20"/>
              </w:rPr>
            </w:pPr>
            <w:r w:rsidRPr="00BD747D">
              <w:rPr>
                <w:rFonts w:ascii="Times New Roman" w:hAnsi="Times New Roman" w:cs="Times New Roman"/>
                <w:sz w:val="20"/>
                <w:szCs w:val="20"/>
              </w:rPr>
              <w:t>(</w:t>
            </w:r>
            <w:r w:rsidR="00962ED5" w:rsidRPr="00BD747D">
              <w:rPr>
                <w:rFonts w:ascii="Times New Roman" w:hAnsi="Times New Roman" w:cs="Times New Roman"/>
                <w:sz w:val="20"/>
                <w:szCs w:val="20"/>
              </w:rPr>
              <w:t>MNAR Mérida</w:t>
            </w:r>
            <w:r w:rsidRPr="00BD747D">
              <w:rPr>
                <w:rFonts w:ascii="Times New Roman" w:hAnsi="Times New Roman" w:cs="Times New Roman"/>
                <w:sz w:val="20"/>
                <w:szCs w:val="20"/>
              </w:rPr>
              <w:t>)</w:t>
            </w:r>
          </w:p>
        </w:tc>
      </w:tr>
    </w:tbl>
    <w:p w:rsidR="00EC420E" w:rsidRPr="00F2134E" w:rsidRDefault="00EC420E" w:rsidP="00D26762">
      <w:pPr>
        <w:spacing w:after="0" w:line="240" w:lineRule="auto"/>
        <w:jc w:val="both"/>
        <w:rPr>
          <w:rFonts w:ascii="Times New Roman" w:hAnsi="Times New Roman" w:cs="Times New Roman"/>
        </w:rPr>
      </w:pPr>
    </w:p>
    <w:p w:rsidR="00EF5393"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C546F1" w:rsidRPr="00F2134E">
        <w:rPr>
          <w:rFonts w:ascii="Times New Roman" w:hAnsi="Times New Roman" w:cs="Times New Roman"/>
        </w:rPr>
        <w:t xml:space="preserve"> En este grupo se engloban aquellas agujas que presentan un ojal rectangular</w:t>
      </w:r>
      <w:r w:rsidR="00B1765F" w:rsidRPr="00F2134E">
        <w:rPr>
          <w:rStyle w:val="Refdenotaalpie"/>
          <w:rFonts w:ascii="Times New Roman" w:hAnsi="Times New Roman" w:cs="Times New Roman"/>
        </w:rPr>
        <w:footnoteReference w:id="277"/>
      </w:r>
      <w:r w:rsidR="00C546F1" w:rsidRPr="00F2134E">
        <w:rPr>
          <w:rFonts w:ascii="Times New Roman" w:hAnsi="Times New Roman" w:cs="Times New Roman"/>
        </w:rPr>
        <w:t xml:space="preserve"> y el remate está cortado a bisel. </w:t>
      </w:r>
      <w:r w:rsidR="00A509AC" w:rsidRPr="00F2134E">
        <w:rPr>
          <w:rFonts w:ascii="Times New Roman" w:hAnsi="Times New Roman" w:cs="Times New Roman"/>
        </w:rPr>
        <w:t>Hay dos</w:t>
      </w:r>
      <w:r w:rsidR="00A35ABF" w:rsidRPr="00F2134E">
        <w:rPr>
          <w:rFonts w:ascii="Times New Roman" w:hAnsi="Times New Roman" w:cs="Times New Roman"/>
        </w:rPr>
        <w:t xml:space="preserve"> variantes</w:t>
      </w:r>
      <w:r w:rsidR="00A509AC" w:rsidRPr="00F2134E">
        <w:rPr>
          <w:rFonts w:ascii="Times New Roman" w:hAnsi="Times New Roman" w:cs="Times New Roman"/>
        </w:rPr>
        <w:t xml:space="preserve">: a) </w:t>
      </w:r>
      <w:r w:rsidR="00C546F1" w:rsidRPr="00F2134E">
        <w:rPr>
          <w:rFonts w:ascii="Times New Roman" w:hAnsi="Times New Roman" w:cs="Times New Roman"/>
        </w:rPr>
        <w:t xml:space="preserve">El cuerpo es de </w:t>
      </w:r>
      <w:r w:rsidR="00930394" w:rsidRPr="00F2134E">
        <w:rPr>
          <w:rFonts w:ascii="Times New Roman" w:hAnsi="Times New Roman" w:cs="Times New Roman"/>
        </w:rPr>
        <w:t>sección circular</w:t>
      </w:r>
      <w:r w:rsidR="00C546F1" w:rsidRPr="00F2134E">
        <w:rPr>
          <w:rFonts w:ascii="Times New Roman" w:hAnsi="Times New Roman" w:cs="Times New Roman"/>
        </w:rPr>
        <w:t xml:space="preserve"> regular que se engrosa progresivamente desde la punta a la cúspide, para terminar</w:t>
      </w:r>
      <w:r w:rsidR="00C75973" w:rsidRPr="00F2134E">
        <w:rPr>
          <w:rFonts w:ascii="Times New Roman" w:hAnsi="Times New Roman" w:cs="Times New Roman"/>
        </w:rPr>
        <w:t xml:space="preserve"> con un corte horizontal</w:t>
      </w:r>
      <w:r w:rsidR="00C546F1" w:rsidRPr="00F2134E">
        <w:rPr>
          <w:rFonts w:ascii="Times New Roman" w:hAnsi="Times New Roman" w:cs="Times New Roman"/>
        </w:rPr>
        <w:t xml:space="preserve">. Las piezas que conocemos son </w:t>
      </w:r>
      <w:r w:rsidR="00C75973" w:rsidRPr="00F2134E">
        <w:rPr>
          <w:rFonts w:ascii="Times New Roman" w:hAnsi="Times New Roman" w:cs="Times New Roman"/>
        </w:rPr>
        <w:t>tamaño</w:t>
      </w:r>
      <w:r w:rsidR="00C546F1" w:rsidRPr="00F2134E">
        <w:rPr>
          <w:rFonts w:ascii="Times New Roman" w:hAnsi="Times New Roman" w:cs="Times New Roman"/>
        </w:rPr>
        <w:t xml:space="preserve"> medio</w:t>
      </w:r>
      <w:r w:rsidR="00C75973" w:rsidRPr="00F2134E">
        <w:rPr>
          <w:rFonts w:ascii="Times New Roman" w:hAnsi="Times New Roman" w:cs="Times New Roman"/>
        </w:rPr>
        <w:t>-largo 7</w:t>
      </w:r>
      <w:r w:rsidR="00C546F1" w:rsidRPr="00F2134E">
        <w:rPr>
          <w:rFonts w:ascii="Times New Roman" w:hAnsi="Times New Roman" w:cs="Times New Roman"/>
        </w:rPr>
        <w:t xml:space="preserve"> – 1</w:t>
      </w:r>
      <w:r w:rsidR="00C75973" w:rsidRPr="00F2134E">
        <w:rPr>
          <w:rFonts w:ascii="Times New Roman" w:hAnsi="Times New Roman" w:cs="Times New Roman"/>
        </w:rPr>
        <w:t>2</w:t>
      </w:r>
      <w:r w:rsidR="00C546F1" w:rsidRPr="00F2134E">
        <w:rPr>
          <w:rFonts w:ascii="Times New Roman" w:hAnsi="Times New Roman" w:cs="Times New Roman"/>
        </w:rPr>
        <w:t xml:space="preserve"> cm, y un grosos que va desde los 0’4 a los </w:t>
      </w:r>
      <w:r w:rsidR="00C75973" w:rsidRPr="00F2134E">
        <w:rPr>
          <w:rFonts w:ascii="Times New Roman" w:hAnsi="Times New Roman" w:cs="Times New Roman"/>
        </w:rPr>
        <w:t>0,6</w:t>
      </w:r>
      <w:r w:rsidR="00A509AC" w:rsidRPr="00F2134E">
        <w:rPr>
          <w:rFonts w:ascii="Times New Roman" w:hAnsi="Times New Roman" w:cs="Times New Roman"/>
        </w:rPr>
        <w:t xml:space="preserve"> cm.</w:t>
      </w:r>
      <w:r w:rsidR="00C546F1" w:rsidRPr="00F2134E">
        <w:rPr>
          <w:rFonts w:ascii="Times New Roman" w:hAnsi="Times New Roman" w:cs="Times New Roman"/>
        </w:rPr>
        <w:t xml:space="preserve">, </w:t>
      </w:r>
      <w:r w:rsidR="00A509AC" w:rsidRPr="00F2134E">
        <w:rPr>
          <w:rFonts w:ascii="Times New Roman" w:hAnsi="Times New Roman" w:cs="Times New Roman"/>
        </w:rPr>
        <w:t>b) El vástago es sección circular en la puna para progresivamente pasar a cuadrangular. Son más toscas, c</w:t>
      </w:r>
      <w:r w:rsidR="00BA2515">
        <w:rPr>
          <w:rFonts w:ascii="Times New Roman" w:hAnsi="Times New Roman" w:cs="Times New Roman"/>
        </w:rPr>
        <w:t xml:space="preserve">on ojales más grandes y anchos; de dimensiones más cortas </w:t>
      </w:r>
      <w:r w:rsidR="00BA2515" w:rsidRPr="00F2134E">
        <w:rPr>
          <w:rFonts w:ascii="Times New Roman" w:hAnsi="Times New Roman" w:cs="Times New Roman"/>
        </w:rPr>
        <w:t>(6 – 9 cm.).</w:t>
      </w:r>
      <w:r w:rsidR="00BA2515">
        <w:rPr>
          <w:rFonts w:ascii="Times New Roman" w:hAnsi="Times New Roman" w:cs="Times New Roman"/>
        </w:rPr>
        <w:t>, que</w:t>
      </w:r>
      <w:r w:rsidR="00A509AC" w:rsidRPr="00F2134E">
        <w:rPr>
          <w:rFonts w:ascii="Times New Roman" w:hAnsi="Times New Roman" w:cs="Times New Roman"/>
        </w:rPr>
        <w:t xml:space="preserve"> rematan en corte recto. Estas últimas se asocian a la tardo-antigüedad.</w:t>
      </w:r>
      <w:r w:rsidR="00962ED5" w:rsidRPr="00F2134E">
        <w:rPr>
          <w:rFonts w:ascii="Times New Roman" w:hAnsi="Times New Roman" w:cs="Times New Roman"/>
        </w:rPr>
        <w:t xml:space="preserve"> </w:t>
      </w:r>
    </w:p>
    <w:p w:rsidR="00110E04" w:rsidRPr="00F2134E" w:rsidRDefault="00110E04" w:rsidP="004948B5">
      <w:pPr>
        <w:spacing w:after="0" w:line="240" w:lineRule="auto"/>
        <w:jc w:val="both"/>
        <w:rPr>
          <w:rFonts w:ascii="Times New Roman" w:hAnsi="Times New Roman" w:cs="Times New Roman"/>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i/>
        </w:rPr>
        <w:t xml:space="preserve"> Hasta Regia</w:t>
      </w:r>
      <w:r w:rsidRPr="00F2134E">
        <w:rPr>
          <w:rFonts w:ascii="Times New Roman" w:hAnsi="Times New Roman" w:cs="Times New Roman"/>
        </w:rPr>
        <w:t xml:space="preserve">, </w:t>
      </w:r>
      <w:r w:rsidRPr="00F2134E">
        <w:rPr>
          <w:rFonts w:ascii="Times New Roman" w:hAnsi="Times New Roman" w:cs="Times New Roman"/>
          <w:i/>
        </w:rPr>
        <w:t>Avgvsta Emerita</w:t>
      </w:r>
      <w:r w:rsidRPr="00F2134E">
        <w:rPr>
          <w:rFonts w:ascii="Times New Roman" w:hAnsi="Times New Roman" w:cs="Times New Roman"/>
        </w:rPr>
        <w:t xml:space="preserve">,  </w:t>
      </w:r>
      <w:r w:rsidRPr="00F2134E">
        <w:rPr>
          <w:rFonts w:ascii="Times New Roman" w:hAnsi="Times New Roman" w:cs="Times New Roman"/>
          <w:i/>
        </w:rPr>
        <w:t xml:space="preserve">Italica </w:t>
      </w:r>
      <w:r w:rsidRPr="00F2134E">
        <w:rPr>
          <w:rFonts w:ascii="Times New Roman" w:hAnsi="Times New Roman" w:cs="Times New Roman"/>
        </w:rPr>
        <w:t>(Santiponce, Sevilla)</w:t>
      </w:r>
      <w:r w:rsidRPr="00F2134E">
        <w:rPr>
          <w:rStyle w:val="Refdenotaalpie"/>
          <w:rFonts w:ascii="Times New Roman" w:hAnsi="Times New Roman" w:cs="Times New Roman"/>
        </w:rPr>
        <w:footnoteReference w:id="278"/>
      </w:r>
      <w:r w:rsidRPr="00F2134E">
        <w:rPr>
          <w:rFonts w:ascii="Times New Roman" w:hAnsi="Times New Roman" w:cs="Times New Roman"/>
        </w:rPr>
        <w:t>, MAN (Madrid)</w:t>
      </w:r>
      <w:r w:rsidRPr="00F2134E">
        <w:rPr>
          <w:rStyle w:val="Refdenotaalpie"/>
          <w:rFonts w:ascii="Times New Roman" w:hAnsi="Times New Roman" w:cs="Times New Roman"/>
        </w:rPr>
        <w:footnoteReference w:id="279"/>
      </w:r>
      <w:r w:rsidRPr="00F2134E">
        <w:rPr>
          <w:rFonts w:ascii="Times New Roman" w:hAnsi="Times New Roman" w:cs="Times New Roman"/>
        </w:rPr>
        <w:t>, Osuna</w:t>
      </w:r>
      <w:r w:rsidR="000227A6">
        <w:rPr>
          <w:rFonts w:ascii="Times New Roman" w:hAnsi="Times New Roman" w:cs="Times New Roman"/>
        </w:rPr>
        <w:t xml:space="preserve"> (Sevilla)</w:t>
      </w:r>
      <w:r w:rsidRPr="00F2134E">
        <w:rPr>
          <w:rStyle w:val="Refdenotaalpie"/>
          <w:rFonts w:ascii="Times New Roman" w:hAnsi="Times New Roman" w:cs="Times New Roman"/>
        </w:rPr>
        <w:footnoteReference w:id="280"/>
      </w:r>
      <w:r w:rsidRPr="00F2134E">
        <w:rPr>
          <w:rFonts w:ascii="Times New Roman" w:hAnsi="Times New Roman" w:cs="Times New Roman"/>
        </w:rPr>
        <w:t xml:space="preserve">, </w:t>
      </w:r>
      <w:r w:rsidRPr="00F2134E">
        <w:rPr>
          <w:rFonts w:ascii="Times New Roman" w:hAnsi="Times New Roman" w:cs="Times New Roman"/>
          <w:i/>
        </w:rPr>
        <w:t>Sagvntvm</w:t>
      </w:r>
      <w:r w:rsidRPr="00F2134E">
        <w:rPr>
          <w:rFonts w:ascii="Times New Roman" w:hAnsi="Times New Roman" w:cs="Times New Roman"/>
        </w:rPr>
        <w:t xml:space="preserve"> (Sagunto)</w:t>
      </w:r>
      <w:r w:rsidRPr="00F2134E">
        <w:rPr>
          <w:rStyle w:val="Refdenotaalpie"/>
          <w:rFonts w:ascii="Times New Roman" w:hAnsi="Times New Roman" w:cs="Times New Roman"/>
        </w:rPr>
        <w:footnoteReference w:id="281"/>
      </w:r>
      <w:r w:rsidR="00177A64" w:rsidRPr="00F2134E">
        <w:rPr>
          <w:rFonts w:ascii="Times New Roman" w:hAnsi="Times New Roman" w:cs="Times New Roman"/>
        </w:rPr>
        <w:t>,</w:t>
      </w:r>
      <w:r w:rsidR="00177A64" w:rsidRPr="00F2134E">
        <w:rPr>
          <w:rFonts w:ascii="Times New Roman" w:hAnsi="Times New Roman" w:cs="Times New Roman"/>
          <w:noProof/>
          <w:lang w:eastAsia="es-ES"/>
        </w:rPr>
        <w:t xml:space="preserve"> Iruña (Alava)</w:t>
      </w:r>
      <w:r w:rsidR="00177A64" w:rsidRPr="00F2134E">
        <w:rPr>
          <w:rStyle w:val="Refdenotaalpie"/>
          <w:rFonts w:ascii="Times New Roman" w:hAnsi="Times New Roman" w:cs="Times New Roman"/>
          <w:noProof/>
          <w:lang w:eastAsia="es-ES"/>
        </w:rPr>
        <w:footnoteReference w:id="282"/>
      </w:r>
      <w:r w:rsidR="00177A64" w:rsidRPr="00F2134E">
        <w:rPr>
          <w:rFonts w:ascii="Times New Roman" w:hAnsi="Times New Roman" w:cs="Times New Roman"/>
          <w:noProof/>
          <w:lang w:eastAsia="es-ES"/>
        </w:rPr>
        <w:t>,</w:t>
      </w:r>
      <w:r w:rsidR="00177A64" w:rsidRPr="00F2134E">
        <w:rPr>
          <w:rFonts w:ascii="Times New Roman" w:hAnsi="Times New Roman" w:cs="Times New Roman"/>
          <w:lang w:eastAsia="es-ES"/>
        </w:rPr>
        <w:t xml:space="preserve"> </w:t>
      </w:r>
      <w:r w:rsidRPr="00F2134E">
        <w:rPr>
          <w:rFonts w:ascii="Times New Roman" w:hAnsi="Times New Roman" w:cs="Times New Roman"/>
        </w:rPr>
        <w:t xml:space="preserve">  </w:t>
      </w:r>
      <w:r w:rsidRPr="00F2134E">
        <w:rPr>
          <w:rFonts w:ascii="Times New Roman" w:hAnsi="Times New Roman" w:cs="Times New Roman"/>
          <w:i/>
        </w:rPr>
        <w:t>Barcino</w:t>
      </w:r>
      <w:r w:rsidRPr="00F2134E">
        <w:rPr>
          <w:rFonts w:ascii="Times New Roman" w:hAnsi="Times New Roman" w:cs="Times New Roman"/>
        </w:rPr>
        <w:t xml:space="preserve"> (Barcelona)</w:t>
      </w:r>
      <w:r w:rsidRPr="00F2134E">
        <w:rPr>
          <w:rStyle w:val="Refdenotaalpie"/>
          <w:rFonts w:ascii="Times New Roman" w:hAnsi="Times New Roman" w:cs="Times New Roman"/>
        </w:rPr>
        <w:footnoteReference w:id="283"/>
      </w:r>
      <w:r w:rsidRPr="00F2134E">
        <w:rPr>
          <w:rFonts w:ascii="Times New Roman" w:hAnsi="Times New Roman" w:cs="Times New Roman"/>
        </w:rPr>
        <w:t xml:space="preserve">, </w:t>
      </w:r>
      <w:r w:rsidRPr="00F2134E">
        <w:rPr>
          <w:rFonts w:ascii="Times New Roman" w:hAnsi="Times New Roman" w:cs="Times New Roman"/>
          <w:i/>
        </w:rPr>
        <w:t>Conimbriga</w:t>
      </w:r>
      <w:r w:rsidRPr="00F2134E">
        <w:rPr>
          <w:rStyle w:val="Refdenotaalpie"/>
          <w:rFonts w:ascii="Times New Roman" w:hAnsi="Times New Roman" w:cs="Times New Roman"/>
          <w:i/>
        </w:rPr>
        <w:footnoteReference w:id="284"/>
      </w:r>
      <w:r w:rsidRPr="00F2134E">
        <w:rPr>
          <w:rFonts w:ascii="Times New Roman" w:hAnsi="Times New Roman" w:cs="Times New Roman"/>
        </w:rPr>
        <w:t>, Torre de Palma (Monforte, Portugal), S</w:t>
      </w:r>
      <w:r w:rsidR="00654B84" w:rsidRPr="00F2134E">
        <w:rPr>
          <w:rFonts w:ascii="Times New Roman" w:hAnsi="Times New Roman" w:cs="Times New Roman"/>
        </w:rPr>
        <w:t>ão</w:t>
      </w:r>
      <w:r w:rsidRPr="00F2134E">
        <w:rPr>
          <w:rFonts w:ascii="Times New Roman" w:hAnsi="Times New Roman" w:cs="Times New Roman"/>
        </w:rPr>
        <w:t xml:space="preserve"> Cucufate (Portugal)</w:t>
      </w:r>
      <w:r w:rsidRPr="00F2134E">
        <w:rPr>
          <w:rStyle w:val="Refdenotaalpie"/>
          <w:rFonts w:ascii="Times New Roman" w:hAnsi="Times New Roman" w:cs="Times New Roman"/>
        </w:rPr>
        <w:footnoteReference w:id="285"/>
      </w:r>
      <w:r w:rsidR="000227A6">
        <w:rPr>
          <w:rFonts w:ascii="Times New Roman" w:hAnsi="Times New Roman" w:cs="Times New Roman"/>
        </w:rPr>
        <w:t>.</w:t>
      </w:r>
    </w:p>
    <w:p w:rsidR="00EF5393" w:rsidRPr="00F2134E" w:rsidRDefault="00EF5393" w:rsidP="004948B5">
      <w:pPr>
        <w:spacing w:after="0" w:line="240" w:lineRule="auto"/>
        <w:jc w:val="both"/>
        <w:rPr>
          <w:rFonts w:ascii="Times New Roman" w:hAnsi="Times New Roman" w:cs="Times New Roman"/>
          <w:lang w:eastAsia="es-ES"/>
        </w:rPr>
      </w:pPr>
      <w:r w:rsidRPr="00F2134E">
        <w:rPr>
          <w:rFonts w:ascii="Times New Roman" w:hAnsi="Times New Roman" w:cs="Times New Roman"/>
          <w:b/>
        </w:rPr>
        <w:t>Área de dispersión</w:t>
      </w:r>
      <w:r w:rsidRPr="00F2134E">
        <w:rPr>
          <w:rFonts w:ascii="Times New Roman" w:hAnsi="Times New Roman" w:cs="Times New Roman"/>
        </w:rPr>
        <w:t>:</w:t>
      </w:r>
      <w:r w:rsidR="001F3D53" w:rsidRPr="00F2134E">
        <w:rPr>
          <w:rFonts w:ascii="Times New Roman" w:hAnsi="Times New Roman" w:cs="Times New Roman"/>
        </w:rPr>
        <w:t xml:space="preserve"> </w:t>
      </w:r>
      <w:r w:rsidR="00FD4A1D" w:rsidRPr="00F2134E">
        <w:rPr>
          <w:rFonts w:ascii="Times New Roman" w:hAnsi="Times New Roman" w:cs="Times New Roman"/>
          <w:i/>
        </w:rPr>
        <w:t>Avgvsta Ravrica</w:t>
      </w:r>
      <w:r w:rsidR="00FD4A1D" w:rsidRPr="00F2134E">
        <w:rPr>
          <w:rFonts w:ascii="Times New Roman" w:hAnsi="Times New Roman" w:cs="Times New Roman"/>
        </w:rPr>
        <w:t xml:space="preserve"> (Augst)</w:t>
      </w:r>
      <w:r w:rsidR="004261B1" w:rsidRPr="00F2134E">
        <w:rPr>
          <w:rStyle w:val="Refdenotaalpie"/>
          <w:rFonts w:ascii="Times New Roman" w:hAnsi="Times New Roman" w:cs="Times New Roman"/>
        </w:rPr>
        <w:footnoteReference w:id="286"/>
      </w:r>
      <w:r w:rsidR="003E3488" w:rsidRPr="00F2134E">
        <w:rPr>
          <w:rFonts w:ascii="Times New Roman" w:hAnsi="Times New Roman" w:cs="Times New Roman"/>
        </w:rPr>
        <w:t xml:space="preserve">, </w:t>
      </w:r>
      <w:r w:rsidR="003E3488" w:rsidRPr="00F2134E">
        <w:rPr>
          <w:rFonts w:ascii="Times New Roman" w:hAnsi="Times New Roman" w:cs="Times New Roman"/>
          <w:i/>
        </w:rPr>
        <w:t>Brigantvm</w:t>
      </w:r>
      <w:r w:rsidR="003E3488" w:rsidRPr="00F2134E">
        <w:rPr>
          <w:rStyle w:val="Refdenotaalpie"/>
          <w:rFonts w:ascii="Times New Roman" w:hAnsi="Times New Roman" w:cs="Times New Roman"/>
        </w:rPr>
        <w:footnoteReference w:id="287"/>
      </w:r>
      <w:r w:rsidR="003E3488" w:rsidRPr="00F2134E">
        <w:rPr>
          <w:rFonts w:ascii="Times New Roman" w:hAnsi="Times New Roman" w:cs="Times New Roman"/>
        </w:rPr>
        <w:t>,</w:t>
      </w:r>
      <w:r w:rsidR="00CA5205" w:rsidRPr="00F2134E">
        <w:rPr>
          <w:rFonts w:ascii="Times New Roman" w:hAnsi="Times New Roman" w:cs="Times New Roman"/>
        </w:rPr>
        <w:t xml:space="preserve"> Lyon</w:t>
      </w:r>
      <w:r w:rsidR="00CA5205" w:rsidRPr="00F2134E">
        <w:rPr>
          <w:rStyle w:val="Refdenotaalpie"/>
          <w:rFonts w:ascii="Times New Roman" w:hAnsi="Times New Roman" w:cs="Times New Roman"/>
        </w:rPr>
        <w:footnoteReference w:id="288"/>
      </w:r>
      <w:r w:rsidR="00C11C87" w:rsidRPr="00F2134E">
        <w:rPr>
          <w:rFonts w:ascii="Times New Roman" w:hAnsi="Times New Roman" w:cs="Times New Roman"/>
        </w:rPr>
        <w:t>,</w:t>
      </w:r>
      <w:r w:rsidR="00C11C87" w:rsidRPr="00F2134E">
        <w:rPr>
          <w:rFonts w:ascii="Times New Roman" w:hAnsi="Times New Roman" w:cs="Times New Roman"/>
          <w:lang w:eastAsia="es-ES"/>
        </w:rPr>
        <w:t xml:space="preserve"> </w:t>
      </w:r>
      <w:r w:rsidR="00771900" w:rsidRPr="00F2134E">
        <w:rPr>
          <w:rFonts w:ascii="Times New Roman" w:hAnsi="Times New Roman" w:cs="Times New Roman"/>
          <w:lang w:eastAsia="es-ES"/>
        </w:rPr>
        <w:t>Iža</w:t>
      </w:r>
      <w:r w:rsidR="00C11C87" w:rsidRPr="00F2134E">
        <w:rPr>
          <w:rFonts w:ascii="Times New Roman" w:hAnsi="Times New Roman" w:cs="Times New Roman"/>
          <w:lang w:eastAsia="es-ES"/>
        </w:rPr>
        <w:t xml:space="preserve"> (Eslovaquia)</w:t>
      </w:r>
      <w:r w:rsidR="00C11C87" w:rsidRPr="00F2134E">
        <w:rPr>
          <w:rStyle w:val="Refdenotaalpie"/>
          <w:rFonts w:ascii="Times New Roman" w:hAnsi="Times New Roman" w:cs="Times New Roman"/>
        </w:rPr>
        <w:footnoteReference w:id="289"/>
      </w:r>
      <w:r w:rsidR="00D160C8" w:rsidRPr="00F2134E">
        <w:rPr>
          <w:rFonts w:ascii="Times New Roman" w:hAnsi="Times New Roman" w:cs="Times New Roman"/>
          <w:lang w:eastAsia="es-ES"/>
        </w:rPr>
        <w:t xml:space="preserve">, </w:t>
      </w:r>
      <w:r w:rsidR="00D160C8" w:rsidRPr="00F2134E">
        <w:rPr>
          <w:rFonts w:ascii="Times New Roman" w:hAnsi="Times New Roman" w:cs="Times New Roman"/>
        </w:rPr>
        <w:t>Maguncia (Mainz, Alemania)</w:t>
      </w:r>
      <w:r w:rsidR="00D160C8" w:rsidRPr="00F2134E">
        <w:rPr>
          <w:rStyle w:val="Refdenotaalpie"/>
          <w:rFonts w:ascii="Times New Roman" w:hAnsi="Times New Roman" w:cs="Times New Roman"/>
        </w:rPr>
        <w:footnoteReference w:id="290"/>
      </w:r>
      <w:r w:rsidR="009A29BD" w:rsidRPr="00F2134E">
        <w:rPr>
          <w:rFonts w:ascii="Times New Roman" w:hAnsi="Times New Roman" w:cs="Times New Roman"/>
          <w:i/>
        </w:rPr>
        <w:t xml:space="preserve"> A</w:t>
      </w:r>
      <w:r w:rsidR="008E2B50" w:rsidRPr="00F2134E">
        <w:rPr>
          <w:rFonts w:ascii="Times New Roman" w:hAnsi="Times New Roman" w:cs="Times New Roman"/>
          <w:i/>
        </w:rPr>
        <w:t>vgv</w:t>
      </w:r>
      <w:r w:rsidR="009A29BD" w:rsidRPr="00F2134E">
        <w:rPr>
          <w:rFonts w:ascii="Times New Roman" w:hAnsi="Times New Roman" w:cs="Times New Roman"/>
          <w:i/>
        </w:rPr>
        <w:t>stodvnvm</w:t>
      </w:r>
      <w:r w:rsidR="009A29BD" w:rsidRPr="00F2134E">
        <w:rPr>
          <w:rFonts w:ascii="Times New Roman" w:hAnsi="Times New Roman" w:cs="Times New Roman"/>
        </w:rPr>
        <w:t xml:space="preserve"> (Saône-et-Loire, Autun, Francia)</w:t>
      </w:r>
      <w:r w:rsidR="009A29BD" w:rsidRPr="00F2134E">
        <w:rPr>
          <w:rStyle w:val="Refdenotaalpie"/>
          <w:rFonts w:ascii="Times New Roman" w:hAnsi="Times New Roman" w:cs="Times New Roman"/>
        </w:rPr>
        <w:footnoteReference w:id="291"/>
      </w:r>
    </w:p>
    <w:p w:rsidR="00EF5393" w:rsidRDefault="00EF5393" w:rsidP="004948B5">
      <w:pPr>
        <w:spacing w:after="0" w:line="240" w:lineRule="auto"/>
        <w:jc w:val="both"/>
        <w:rPr>
          <w:rFonts w:ascii="Times New Roman" w:hAnsi="Times New Roman" w:cs="Times New Roman"/>
        </w:rPr>
      </w:pPr>
      <w:r w:rsidRPr="00F2134E">
        <w:rPr>
          <w:rFonts w:ascii="Times New Roman" w:hAnsi="Times New Roman" w:cs="Times New Roman"/>
          <w:b/>
        </w:rPr>
        <w:t>Cronología</w:t>
      </w:r>
      <w:r w:rsidRPr="00F2134E">
        <w:rPr>
          <w:rFonts w:ascii="Times New Roman" w:hAnsi="Times New Roman" w:cs="Times New Roman"/>
        </w:rPr>
        <w:t>:</w:t>
      </w:r>
      <w:r w:rsidR="00683911" w:rsidRPr="00F2134E">
        <w:rPr>
          <w:rFonts w:ascii="Times New Roman" w:hAnsi="Times New Roman" w:cs="Times New Roman"/>
        </w:rPr>
        <w:t xml:space="preserve"> </w:t>
      </w:r>
      <w:r w:rsidR="00931E16" w:rsidRPr="00F2134E">
        <w:rPr>
          <w:rFonts w:ascii="Times New Roman" w:hAnsi="Times New Roman" w:cs="Times New Roman"/>
        </w:rPr>
        <w:t>I – IV d.C.</w:t>
      </w:r>
      <w:r w:rsidR="0042158D" w:rsidRPr="00F2134E">
        <w:rPr>
          <w:rFonts w:ascii="Times New Roman" w:hAnsi="Times New Roman" w:cs="Times New Roman"/>
        </w:rPr>
        <w:t xml:space="preserve">; Béal las sitúa no antes del </w:t>
      </w:r>
      <w:r w:rsidR="00930394" w:rsidRPr="00F2134E">
        <w:rPr>
          <w:rFonts w:ascii="Times New Roman" w:hAnsi="Times New Roman" w:cs="Times New Roman"/>
        </w:rPr>
        <w:t>siglo II</w:t>
      </w:r>
      <w:r w:rsidR="0042158D" w:rsidRPr="00F2134E">
        <w:rPr>
          <w:rFonts w:ascii="Times New Roman" w:hAnsi="Times New Roman" w:cs="Times New Roman"/>
        </w:rPr>
        <w:t xml:space="preserve"> d.C. hasta el siglo IV</w:t>
      </w:r>
      <w:r w:rsidR="0042158D" w:rsidRPr="00F2134E">
        <w:rPr>
          <w:rStyle w:val="Refdenotaalpie"/>
          <w:rFonts w:ascii="Times New Roman" w:hAnsi="Times New Roman" w:cs="Times New Roman"/>
        </w:rPr>
        <w:footnoteReference w:id="292"/>
      </w:r>
      <w:r w:rsidR="0042158D" w:rsidRPr="00F2134E">
        <w:rPr>
          <w:rFonts w:ascii="Times New Roman" w:hAnsi="Times New Roman" w:cs="Times New Roman"/>
        </w:rPr>
        <w:t>.</w:t>
      </w:r>
    </w:p>
    <w:p w:rsidR="007E6B4D" w:rsidRDefault="007E6B4D" w:rsidP="004948B5">
      <w:pPr>
        <w:spacing w:after="0" w:line="240" w:lineRule="auto"/>
        <w:jc w:val="both"/>
        <w:rPr>
          <w:rFonts w:ascii="Times New Roman" w:hAnsi="Times New Roman" w:cs="Times New Roman"/>
        </w:rPr>
      </w:pPr>
    </w:p>
    <w:p w:rsidR="007E6B4D" w:rsidRDefault="007E6B4D" w:rsidP="004948B5">
      <w:pPr>
        <w:spacing w:after="0" w:line="240" w:lineRule="auto"/>
        <w:jc w:val="both"/>
        <w:rPr>
          <w:rFonts w:ascii="Times New Roman" w:hAnsi="Times New Roman" w:cs="Times New Roman"/>
        </w:rPr>
      </w:pPr>
    </w:p>
    <w:p w:rsidR="007E6B4D" w:rsidRDefault="007E6B4D" w:rsidP="004948B5">
      <w:pPr>
        <w:spacing w:after="0" w:line="240" w:lineRule="auto"/>
        <w:jc w:val="both"/>
        <w:rPr>
          <w:rFonts w:ascii="Times New Roman" w:hAnsi="Times New Roman" w:cs="Times New Roman"/>
        </w:rPr>
      </w:pPr>
    </w:p>
    <w:p w:rsidR="002757FC" w:rsidRPr="00F2134E" w:rsidRDefault="00BA4920" w:rsidP="00D26762">
      <w:pPr>
        <w:spacing w:after="0" w:line="240" w:lineRule="auto"/>
        <w:jc w:val="both"/>
        <w:rPr>
          <w:rFonts w:ascii="Times New Roman" w:hAnsi="Times New Roman" w:cs="Times New Roman"/>
          <w:lang w:val="pt-PT"/>
        </w:rPr>
      </w:pPr>
      <w:r w:rsidRPr="00F2134E">
        <w:rPr>
          <w:rFonts w:ascii="Times New Roman" w:hAnsi="Times New Roman" w:cs="Times New Roman"/>
        </w:rPr>
        <w:tab/>
        <w:t xml:space="preserve">• </w:t>
      </w:r>
      <w:r w:rsidR="00826A97" w:rsidRPr="00F2134E">
        <w:rPr>
          <w:rFonts w:ascii="Times New Roman" w:hAnsi="Times New Roman" w:cs="Times New Roman"/>
          <w:b/>
          <w:smallCaps/>
        </w:rPr>
        <w:t>A.VII.</w:t>
      </w:r>
      <w:r w:rsidR="004263AB" w:rsidRPr="00F2134E">
        <w:rPr>
          <w:rFonts w:ascii="Times New Roman" w:hAnsi="Times New Roman" w:cs="Times New Roman"/>
          <w:b/>
        </w:rPr>
        <w:t>4.</w:t>
      </w:r>
      <w:r w:rsidR="002757FC" w:rsidRPr="00F2134E">
        <w:rPr>
          <w:rFonts w:ascii="Times New Roman" w:hAnsi="Times New Roman" w:cs="Times New Roman"/>
          <w:b/>
          <w:lang w:val="pt-PT"/>
        </w:rPr>
        <w:t>2 – Remate cónico.</w:t>
      </w:r>
    </w:p>
    <w:p w:rsidR="00E844BB" w:rsidRPr="00F2134E" w:rsidRDefault="0062349E" w:rsidP="00D26762">
      <w:pPr>
        <w:spacing w:after="0" w:line="240" w:lineRule="auto"/>
        <w:jc w:val="both"/>
        <w:rPr>
          <w:rFonts w:ascii="Times New Roman" w:hAnsi="Times New Roman" w:cs="Times New Roman"/>
          <w:b/>
          <w:color w:val="0000FF"/>
        </w:rPr>
      </w:pPr>
      <w:r w:rsidRPr="00F2134E">
        <w:rPr>
          <w:rFonts w:ascii="Times New Roman" w:hAnsi="Times New Roman" w:cs="Times New Roman"/>
          <w:b/>
        </w:rPr>
        <w:t>Béal</w:t>
      </w:r>
      <w:r w:rsidRPr="00F2134E">
        <w:rPr>
          <w:rFonts w:ascii="Times New Roman" w:hAnsi="Times New Roman" w:cs="Times New Roman"/>
        </w:rPr>
        <w:t xml:space="preserve"> –</w:t>
      </w:r>
      <w:r w:rsidRPr="00F2134E">
        <w:rPr>
          <w:rFonts w:ascii="Times New Roman" w:hAnsi="Times New Roman" w:cs="Times New Roman"/>
          <w:b/>
          <w:color w:val="031CD3"/>
        </w:rPr>
        <w:t xml:space="preserve"> </w:t>
      </w:r>
      <w:r w:rsidR="00CA5205" w:rsidRPr="00F2134E">
        <w:rPr>
          <w:rFonts w:ascii="Times New Roman" w:hAnsi="Times New Roman" w:cs="Times New Roman"/>
          <w:b/>
          <w:color w:val="0000FF"/>
        </w:rPr>
        <w:t xml:space="preserve">A-XIX, </w:t>
      </w:r>
      <w:r w:rsidR="00855A5C" w:rsidRPr="00F2134E">
        <w:rPr>
          <w:rFonts w:ascii="Times New Roman" w:hAnsi="Times New Roman" w:cs="Times New Roman"/>
          <w:b/>
          <w:color w:val="0000FF"/>
        </w:rPr>
        <w:t>5</w:t>
      </w:r>
      <w:r w:rsidR="00CA5205" w:rsidRPr="00F2134E">
        <w:rPr>
          <w:rFonts w:ascii="Times New Roman" w:hAnsi="Times New Roman" w:cs="Times New Roman"/>
          <w:b/>
          <w:color w:val="0000FF"/>
        </w:rPr>
        <w:t xml:space="preserve"> </w:t>
      </w:r>
    </w:p>
    <w:p w:rsidR="00D73201" w:rsidRPr="00F2134E" w:rsidRDefault="00D73201" w:rsidP="00D26762">
      <w:pPr>
        <w:spacing w:after="0" w:line="240" w:lineRule="auto"/>
        <w:jc w:val="both"/>
        <w:rPr>
          <w:rFonts w:ascii="Times New Roman" w:hAnsi="Times New Roman" w:cs="Times New Roman"/>
          <w:b/>
          <w:color w:val="0000FF"/>
        </w:rPr>
      </w:pPr>
      <w:r w:rsidRPr="00F2134E">
        <w:rPr>
          <w:rFonts w:ascii="Times New Roman" w:hAnsi="Times New Roman" w:cs="Times New Roman"/>
          <w:b/>
        </w:rPr>
        <w:t xml:space="preserve">Tabar-Unzu – </w:t>
      </w:r>
      <w:r w:rsidRPr="00F2134E">
        <w:rPr>
          <w:rFonts w:ascii="Times New Roman" w:hAnsi="Times New Roman" w:cs="Times New Roman"/>
          <w:b/>
          <w:color w:val="0D04BC"/>
        </w:rPr>
        <w:t>Tipo I.4</w:t>
      </w:r>
    </w:p>
    <w:p w:rsidR="00D73201" w:rsidRPr="00F2134E" w:rsidRDefault="00D73201" w:rsidP="00D26762">
      <w:pPr>
        <w:spacing w:after="0" w:line="240" w:lineRule="auto"/>
        <w:jc w:val="both"/>
        <w:rPr>
          <w:rFonts w:ascii="Times New Roman" w:hAnsi="Times New Roman" w:cs="Times New Roman"/>
          <w:b/>
          <w:i/>
          <w:lang w:val="it-IT"/>
        </w:rPr>
      </w:pPr>
      <w:r w:rsidRPr="00F2134E">
        <w:rPr>
          <w:rFonts w:ascii="Times New Roman" w:hAnsi="Times New Roman" w:cs="Times New Roman"/>
          <w:b/>
          <w:lang w:val="it-IT"/>
        </w:rPr>
        <w:t xml:space="preserve">Ferrer – </w:t>
      </w:r>
      <w:r w:rsidRPr="00F2134E">
        <w:rPr>
          <w:rFonts w:ascii="Times New Roman" w:hAnsi="Times New Roman" w:cs="Times New Roman"/>
          <w:b/>
          <w:color w:val="0D04BC"/>
          <w:lang w:val="it-IT"/>
        </w:rPr>
        <w:t>Tipo V</w:t>
      </w:r>
      <w:r w:rsidRPr="00F2134E">
        <w:rPr>
          <w:rFonts w:ascii="Times New Roman" w:hAnsi="Times New Roman" w:cs="Times New Roman"/>
          <w:b/>
          <w:i/>
          <w:lang w:val="it-IT"/>
        </w:rPr>
        <w:t xml:space="preserve"> </w:t>
      </w:r>
    </w:p>
    <w:p w:rsidR="0062349E" w:rsidRPr="00F2134E" w:rsidRDefault="00855A5C" w:rsidP="00D26762">
      <w:pPr>
        <w:spacing w:after="0" w:line="240" w:lineRule="auto"/>
        <w:jc w:val="both"/>
        <w:rPr>
          <w:rFonts w:ascii="Times New Roman" w:hAnsi="Times New Roman" w:cs="Times New Roman"/>
          <w:b/>
          <w:color w:val="0D04BC"/>
          <w:lang w:val="it-IT"/>
        </w:rPr>
      </w:pPr>
      <w:r w:rsidRPr="00F2134E">
        <w:rPr>
          <w:rFonts w:ascii="Times New Roman" w:hAnsi="Times New Roman" w:cs="Times New Roman"/>
          <w:b/>
          <w:i/>
          <w:lang w:val="it-IT"/>
        </w:rPr>
        <w:t>Vareia</w:t>
      </w:r>
      <w:r w:rsidRPr="00F2134E">
        <w:rPr>
          <w:rFonts w:ascii="Times New Roman" w:hAnsi="Times New Roman" w:cs="Times New Roman"/>
          <w:b/>
          <w:lang w:val="it-IT"/>
        </w:rPr>
        <w:t xml:space="preserve"> – </w:t>
      </w:r>
      <w:r w:rsidRPr="00F2134E">
        <w:rPr>
          <w:rFonts w:ascii="Times New Roman" w:hAnsi="Times New Roman" w:cs="Times New Roman"/>
          <w:b/>
          <w:color w:val="0D04BC"/>
          <w:lang w:val="it-IT"/>
        </w:rPr>
        <w:t>Tipo II</w:t>
      </w:r>
      <w:r w:rsidR="005E43EC" w:rsidRPr="00F2134E">
        <w:rPr>
          <w:rFonts w:ascii="Times New Roman" w:hAnsi="Times New Roman" w:cs="Times New Roman"/>
          <w:b/>
          <w:color w:val="0D04BC"/>
          <w:lang w:val="it-IT"/>
        </w:rPr>
        <w:t xml:space="preserve"> A</w:t>
      </w:r>
    </w:p>
    <w:p w:rsidR="00855A5C" w:rsidRPr="00F2134E" w:rsidRDefault="00BB534B" w:rsidP="00D26762">
      <w:pPr>
        <w:spacing w:after="0" w:line="240" w:lineRule="auto"/>
        <w:jc w:val="both"/>
        <w:rPr>
          <w:rFonts w:ascii="Times New Roman" w:hAnsi="Times New Roman" w:cs="Times New Roman"/>
          <w:b/>
          <w:color w:val="0000FF"/>
          <w:lang w:val="it-IT"/>
        </w:rPr>
      </w:pPr>
      <w:r w:rsidRPr="00F2134E">
        <w:rPr>
          <w:rFonts w:ascii="Times New Roman" w:hAnsi="Times New Roman" w:cs="Times New Roman"/>
          <w:b/>
          <w:lang w:val="it-IT"/>
        </w:rPr>
        <w:t xml:space="preserve">Ostia: </w:t>
      </w:r>
      <w:r w:rsidRPr="00F2134E">
        <w:rPr>
          <w:rFonts w:ascii="Times New Roman" w:hAnsi="Times New Roman" w:cs="Times New Roman"/>
          <w:b/>
          <w:color w:val="0000FF"/>
          <w:lang w:val="it-IT"/>
        </w:rPr>
        <w:t>A.3</w:t>
      </w:r>
    </w:p>
    <w:p w:rsidR="00930394" w:rsidRPr="00F2134E" w:rsidRDefault="00930394" w:rsidP="00D26762">
      <w:pPr>
        <w:spacing w:after="0" w:line="240" w:lineRule="auto"/>
        <w:jc w:val="both"/>
        <w:rPr>
          <w:rFonts w:ascii="Times New Roman" w:hAnsi="Times New Roman" w:cs="Times New Roman"/>
          <w:b/>
          <w:lang w:val="it-IT"/>
        </w:rPr>
      </w:pPr>
    </w:p>
    <w:tbl>
      <w:tblPr>
        <w:tblStyle w:val="Tablaconcuadrcula"/>
        <w:tblW w:w="7706" w:type="dxa"/>
        <w:tblInd w:w="-601" w:type="dxa"/>
        <w:tblLook w:val="04A0" w:firstRow="1" w:lastRow="0" w:firstColumn="1" w:lastColumn="0" w:noHBand="0" w:noVBand="1"/>
      </w:tblPr>
      <w:tblGrid>
        <w:gridCol w:w="1843"/>
        <w:gridCol w:w="1843"/>
        <w:gridCol w:w="1843"/>
        <w:gridCol w:w="2177"/>
      </w:tblGrid>
      <w:tr w:rsidR="000D5B00" w:rsidRPr="00BD747D" w:rsidTr="000D5B00">
        <w:tc>
          <w:tcPr>
            <w:tcW w:w="1843" w:type="dxa"/>
          </w:tcPr>
          <w:p w:rsidR="000D5B00" w:rsidRPr="00BD747D" w:rsidRDefault="000D5B00" w:rsidP="002B131A">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drawing>
                <wp:inline distT="0" distB="0" distL="0" distR="0" wp14:anchorId="5CC727AB" wp14:editId="5F49B046">
                  <wp:extent cx="614206" cy="2152650"/>
                  <wp:effectExtent l="0" t="0" r="0" b="0"/>
                  <wp:docPr id="17" name="Imagen 17" descr="C:\Users\German\Desktop\en fongo negro\1 - Tipo I Acus\I.4.2 - ojal  rectangular R cónico\Ampurias-Museo 1234(58)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German\Desktop\en fongo negro\1 - Tipo I Acus\I.4.2 - ojal  rectangular R cónico\Ampurias-Museo 1234(58) copie.jp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624960" cy="2190340"/>
                          </a:xfrm>
                          <a:prstGeom prst="rect">
                            <a:avLst/>
                          </a:prstGeom>
                          <a:noFill/>
                          <a:ln>
                            <a:noFill/>
                          </a:ln>
                        </pic:spPr>
                      </pic:pic>
                    </a:graphicData>
                  </a:graphic>
                </wp:inline>
              </w:drawing>
            </w:r>
          </w:p>
          <w:p w:rsidR="000D5B00" w:rsidRPr="00BD747D" w:rsidRDefault="000D5B00" w:rsidP="002B131A">
            <w:pPr>
              <w:jc w:val="center"/>
              <w:rPr>
                <w:rFonts w:ascii="Times New Roman" w:hAnsi="Times New Roman" w:cs="Times New Roman"/>
                <w:i/>
                <w:sz w:val="20"/>
                <w:szCs w:val="20"/>
              </w:rPr>
            </w:pPr>
            <w:r w:rsidRPr="00BD747D">
              <w:rPr>
                <w:rFonts w:ascii="Times New Roman" w:hAnsi="Times New Roman" w:cs="Times New Roman"/>
                <w:sz w:val="20"/>
                <w:szCs w:val="20"/>
              </w:rPr>
              <w:t>1 -</w:t>
            </w:r>
            <w:r w:rsidRPr="00BD747D">
              <w:rPr>
                <w:rFonts w:ascii="Times New Roman" w:hAnsi="Times New Roman" w:cs="Times New Roman"/>
                <w:i/>
                <w:sz w:val="20"/>
                <w:szCs w:val="20"/>
              </w:rPr>
              <w:t>Emporiae</w:t>
            </w:r>
          </w:p>
          <w:p w:rsidR="000D5B00" w:rsidRPr="00BD747D" w:rsidRDefault="000D5B00" w:rsidP="002B131A">
            <w:pPr>
              <w:jc w:val="center"/>
              <w:rPr>
                <w:rFonts w:ascii="Times New Roman" w:hAnsi="Times New Roman" w:cs="Times New Roman"/>
                <w:noProof/>
                <w:sz w:val="20"/>
                <w:szCs w:val="20"/>
                <w:lang w:eastAsia="es-ES"/>
              </w:rPr>
            </w:pPr>
            <w:r w:rsidRPr="00BD747D">
              <w:rPr>
                <w:rFonts w:ascii="Times New Roman" w:hAnsi="Times New Roman" w:cs="Times New Roman"/>
                <w:sz w:val="20"/>
                <w:szCs w:val="20"/>
              </w:rPr>
              <w:t>(MAC Ampurias)</w:t>
            </w:r>
          </w:p>
        </w:tc>
        <w:tc>
          <w:tcPr>
            <w:tcW w:w="1843" w:type="dxa"/>
          </w:tcPr>
          <w:p w:rsidR="000D5B00" w:rsidRPr="00BD747D" w:rsidRDefault="000D5B00" w:rsidP="002B131A">
            <w:pPr>
              <w:jc w:val="center"/>
              <w:rPr>
                <w:rFonts w:ascii="Times New Roman" w:hAnsi="Times New Roman" w:cs="Times New Roman"/>
                <w:noProof/>
                <w:sz w:val="20"/>
                <w:szCs w:val="20"/>
                <w:lang w:eastAsia="es-ES"/>
              </w:rPr>
            </w:pPr>
            <w:r w:rsidRPr="003C1FC0">
              <w:rPr>
                <w:rFonts w:ascii="Times New Roman" w:hAnsi="Times New Roman" w:cs="Times New Roman"/>
                <w:noProof/>
                <w:sz w:val="20"/>
                <w:szCs w:val="20"/>
                <w:lang w:eastAsia="es-ES"/>
              </w:rPr>
              <w:drawing>
                <wp:inline distT="0" distB="0" distL="0" distR="0" wp14:anchorId="28FC4F83" wp14:editId="72832582">
                  <wp:extent cx="494294" cy="2152650"/>
                  <wp:effectExtent l="0" t="0" r="1270" b="0"/>
                  <wp:docPr id="52" name="Imagen 52" descr="F:\Total Libro huesos 15-9-22\en fongo negro (17-9-22)\7 - Tipo A.VII -  Acus\A.VII.4.2 - ojal  rectangular R cónico\2 - Äguilas (M.Aguil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Total Libro huesos 15-9-22\en fongo negro (17-9-22)\7 - Tipo A.VII -  Acus\A.VII.4.2 - ojal  rectangular R cónico\2 - Äguilas (M.Aguilas).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98709" cy="2171879"/>
                          </a:xfrm>
                          <a:prstGeom prst="rect">
                            <a:avLst/>
                          </a:prstGeom>
                          <a:noFill/>
                          <a:ln>
                            <a:noFill/>
                          </a:ln>
                        </pic:spPr>
                      </pic:pic>
                    </a:graphicData>
                  </a:graphic>
                </wp:inline>
              </w:drawing>
            </w:r>
          </w:p>
          <w:p w:rsidR="000D5B00" w:rsidRPr="00BD747D" w:rsidRDefault="000D5B00" w:rsidP="002B131A">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2 - Águilas</w:t>
            </w:r>
          </w:p>
          <w:p w:rsidR="000D5B00" w:rsidRPr="00BD747D" w:rsidRDefault="000D5B00" w:rsidP="002B131A">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(M. Águilas</w:t>
            </w:r>
            <w:r w:rsidRPr="00BD747D">
              <w:rPr>
                <w:rFonts w:ascii="Times New Roman" w:hAnsi="Times New Roman" w:cs="Times New Roman"/>
                <w:noProof/>
                <w:sz w:val="20"/>
                <w:szCs w:val="20"/>
                <w:lang w:eastAsia="es-ES"/>
              </w:rPr>
              <w:t>)</w:t>
            </w:r>
          </w:p>
        </w:tc>
        <w:tc>
          <w:tcPr>
            <w:tcW w:w="1843" w:type="dxa"/>
          </w:tcPr>
          <w:p w:rsidR="000D5B00" w:rsidRPr="00BD747D" w:rsidRDefault="000D5B00" w:rsidP="002B131A">
            <w:pPr>
              <w:jc w:val="center"/>
              <w:rPr>
                <w:rFonts w:ascii="Times New Roman" w:hAnsi="Times New Roman" w:cs="Times New Roman"/>
                <w:sz w:val="20"/>
                <w:szCs w:val="20"/>
              </w:rPr>
            </w:pPr>
            <w:r w:rsidRPr="00BD747D">
              <w:rPr>
                <w:rFonts w:ascii="Times New Roman" w:hAnsi="Times New Roman" w:cs="Times New Roman"/>
                <w:noProof/>
                <w:sz w:val="20"/>
                <w:szCs w:val="20"/>
                <w:lang w:eastAsia="es-ES"/>
              </w:rPr>
              <w:drawing>
                <wp:inline distT="0" distB="0" distL="0" distR="0" wp14:anchorId="2C42F306" wp14:editId="1F71FE54">
                  <wp:extent cx="827729" cy="2152650"/>
                  <wp:effectExtent l="0" t="0" r="0" b="0"/>
                  <wp:docPr id="17923" name="Imagen 17923" descr="C:\Users\German\Desktop\en fongo negro\1 - Tipo I Acus\I.4.2 - ojal  rectangular R cónico\Ampurias-Museo 1(57)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erman\Desktop\en fongo negro\1 - Tipo I Acus\I.4.2 - ojal  rectangular R cónico\Ampurias-Museo 1(57) copie.jp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853438" cy="2219511"/>
                          </a:xfrm>
                          <a:prstGeom prst="rect">
                            <a:avLst/>
                          </a:prstGeom>
                          <a:noFill/>
                          <a:ln>
                            <a:noFill/>
                          </a:ln>
                        </pic:spPr>
                      </pic:pic>
                    </a:graphicData>
                  </a:graphic>
                </wp:inline>
              </w:drawing>
            </w:r>
          </w:p>
          <w:p w:rsidR="000D5B00" w:rsidRPr="00BD747D" w:rsidRDefault="000D5B00" w:rsidP="002B131A">
            <w:pPr>
              <w:jc w:val="center"/>
              <w:rPr>
                <w:rFonts w:ascii="Times New Roman" w:hAnsi="Times New Roman" w:cs="Times New Roman"/>
                <w:i/>
                <w:sz w:val="20"/>
                <w:szCs w:val="20"/>
              </w:rPr>
            </w:pPr>
            <w:r w:rsidRPr="00BD747D">
              <w:rPr>
                <w:rFonts w:ascii="Times New Roman" w:hAnsi="Times New Roman" w:cs="Times New Roman"/>
                <w:sz w:val="20"/>
                <w:szCs w:val="20"/>
              </w:rPr>
              <w:t>3 -</w:t>
            </w:r>
            <w:r w:rsidRPr="00BD747D">
              <w:rPr>
                <w:rFonts w:ascii="Times New Roman" w:hAnsi="Times New Roman" w:cs="Times New Roman"/>
                <w:i/>
                <w:sz w:val="20"/>
                <w:szCs w:val="20"/>
              </w:rPr>
              <w:t>Emporiae</w:t>
            </w:r>
          </w:p>
          <w:p w:rsidR="000D5B00" w:rsidRPr="00BD747D" w:rsidRDefault="000D5B00" w:rsidP="002B131A">
            <w:pPr>
              <w:jc w:val="center"/>
              <w:rPr>
                <w:rFonts w:ascii="Times New Roman" w:hAnsi="Times New Roman" w:cs="Times New Roman"/>
                <w:sz w:val="20"/>
                <w:szCs w:val="20"/>
              </w:rPr>
            </w:pPr>
            <w:r w:rsidRPr="00BD747D">
              <w:rPr>
                <w:rFonts w:ascii="Times New Roman" w:hAnsi="Times New Roman" w:cs="Times New Roman"/>
                <w:sz w:val="20"/>
                <w:szCs w:val="20"/>
              </w:rPr>
              <w:t>(MAC Ampurias)</w:t>
            </w:r>
          </w:p>
        </w:tc>
        <w:tc>
          <w:tcPr>
            <w:tcW w:w="2177" w:type="dxa"/>
          </w:tcPr>
          <w:p w:rsidR="000D5B00" w:rsidRPr="00BD747D" w:rsidRDefault="000D5B00" w:rsidP="002B131A">
            <w:pPr>
              <w:jc w:val="center"/>
              <w:rPr>
                <w:rFonts w:ascii="Times New Roman" w:hAnsi="Times New Roman" w:cs="Times New Roman"/>
                <w:sz w:val="20"/>
                <w:szCs w:val="20"/>
              </w:rPr>
            </w:pPr>
            <w:r w:rsidRPr="00BD747D">
              <w:rPr>
                <w:rFonts w:ascii="Times New Roman" w:hAnsi="Times New Roman" w:cs="Times New Roman"/>
                <w:noProof/>
                <w:sz w:val="20"/>
                <w:szCs w:val="20"/>
                <w:lang w:eastAsia="es-ES"/>
              </w:rPr>
              <w:drawing>
                <wp:inline distT="0" distB="0" distL="0" distR="0" wp14:anchorId="7336AB7D" wp14:editId="135DC57C">
                  <wp:extent cx="519122" cy="2152650"/>
                  <wp:effectExtent l="0" t="0" r="0" b="0"/>
                  <wp:docPr id="20" name="Imagen 20" descr="C:\Users\German\Desktop\en fongo negro\1 - Tipo I Acus\I.4.2 - ojal  rectangular R cónico\almacenes aMNAR (12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German\Desktop\en fongo negro\1 - Tipo I Acus\I.4.2 - ojal  rectangular R cónico\almacenes aMNAR (122) copie.jp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42408" cy="2249209"/>
                          </a:xfrm>
                          <a:prstGeom prst="rect">
                            <a:avLst/>
                          </a:prstGeom>
                          <a:noFill/>
                          <a:ln>
                            <a:noFill/>
                          </a:ln>
                        </pic:spPr>
                      </pic:pic>
                    </a:graphicData>
                  </a:graphic>
                </wp:inline>
              </w:drawing>
            </w:r>
          </w:p>
          <w:p w:rsidR="000D5B00" w:rsidRPr="00BD747D" w:rsidRDefault="000D5B00" w:rsidP="002B131A">
            <w:pPr>
              <w:jc w:val="center"/>
              <w:rPr>
                <w:rFonts w:ascii="Times New Roman" w:hAnsi="Times New Roman" w:cs="Times New Roman"/>
                <w:i/>
                <w:sz w:val="20"/>
                <w:szCs w:val="20"/>
              </w:rPr>
            </w:pPr>
            <w:r w:rsidRPr="00BD747D">
              <w:rPr>
                <w:rFonts w:ascii="Times New Roman" w:hAnsi="Times New Roman" w:cs="Times New Roman"/>
                <w:sz w:val="20"/>
                <w:szCs w:val="20"/>
              </w:rPr>
              <w:t>4 -</w:t>
            </w:r>
            <w:r w:rsidRPr="00BD747D">
              <w:rPr>
                <w:rFonts w:ascii="Times New Roman" w:hAnsi="Times New Roman" w:cs="Times New Roman"/>
                <w:i/>
                <w:sz w:val="20"/>
                <w:szCs w:val="20"/>
              </w:rPr>
              <w:t>Avgvsta Emerita</w:t>
            </w:r>
          </w:p>
          <w:p w:rsidR="000D5B00" w:rsidRPr="00BD747D" w:rsidRDefault="000D5B00" w:rsidP="002B131A">
            <w:pPr>
              <w:jc w:val="center"/>
              <w:rPr>
                <w:rFonts w:ascii="Times New Roman" w:hAnsi="Times New Roman" w:cs="Times New Roman"/>
                <w:sz w:val="20"/>
                <w:szCs w:val="20"/>
              </w:rPr>
            </w:pPr>
            <w:r w:rsidRPr="00BD747D">
              <w:rPr>
                <w:rFonts w:ascii="Times New Roman" w:hAnsi="Times New Roman" w:cs="Times New Roman"/>
                <w:sz w:val="20"/>
                <w:szCs w:val="20"/>
              </w:rPr>
              <w:t>(MNAR Mérida)</w:t>
            </w:r>
          </w:p>
        </w:tc>
      </w:tr>
    </w:tbl>
    <w:p w:rsidR="00EC420E" w:rsidRPr="00F2134E" w:rsidRDefault="00EC420E" w:rsidP="00D26762">
      <w:pPr>
        <w:spacing w:after="0" w:line="240" w:lineRule="auto"/>
        <w:jc w:val="both"/>
        <w:rPr>
          <w:rFonts w:ascii="Times New Roman" w:hAnsi="Times New Roman" w:cs="Times New Roman"/>
        </w:rPr>
      </w:pPr>
    </w:p>
    <w:p w:rsidR="00EF5393" w:rsidRPr="00F2134E" w:rsidRDefault="00EF5393" w:rsidP="00D24419">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DF0A19" w:rsidRPr="00F2134E">
        <w:rPr>
          <w:rFonts w:ascii="Times New Roman" w:hAnsi="Times New Roman" w:cs="Times New Roman"/>
        </w:rPr>
        <w:t xml:space="preserve"> Cuerpo de sección circular que se engrosa desde la punta a la cumbre, para rematar en forma de cono. Este puede ser más corto o ligeramente apuntado. Son agujas de tamaño medio corto, con m</w:t>
      </w:r>
      <w:r w:rsidR="00DE7039" w:rsidRPr="00F2134E">
        <w:rPr>
          <w:rFonts w:ascii="Times New Roman" w:hAnsi="Times New Roman" w:cs="Times New Roman"/>
        </w:rPr>
        <w:t>edidas que van entre 5 y 11cm. L</w:t>
      </w:r>
      <w:r w:rsidR="00DF0A19" w:rsidRPr="00F2134E">
        <w:rPr>
          <w:rFonts w:ascii="Times New Roman" w:hAnsi="Times New Roman" w:cs="Times New Roman"/>
        </w:rPr>
        <w:t>a única diferencia con las I.3.2, está en el ojal, en lo demás gozan</w:t>
      </w:r>
      <w:r w:rsidR="00DE7039" w:rsidRPr="00F2134E">
        <w:rPr>
          <w:rFonts w:ascii="Times New Roman" w:hAnsi="Times New Roman" w:cs="Times New Roman"/>
        </w:rPr>
        <w:t>,</w:t>
      </w:r>
      <w:r w:rsidR="00DF0A19" w:rsidRPr="00F2134E">
        <w:rPr>
          <w:rFonts w:ascii="Times New Roman" w:hAnsi="Times New Roman" w:cs="Times New Roman"/>
        </w:rPr>
        <w:t xml:space="preserve"> como hemos visto</w:t>
      </w:r>
      <w:r w:rsidR="00DE7039" w:rsidRPr="00F2134E">
        <w:rPr>
          <w:rFonts w:ascii="Times New Roman" w:hAnsi="Times New Roman" w:cs="Times New Roman"/>
        </w:rPr>
        <w:t>,</w:t>
      </w:r>
      <w:r w:rsidR="00DF0A19" w:rsidRPr="00F2134E">
        <w:rPr>
          <w:rFonts w:ascii="Times New Roman" w:hAnsi="Times New Roman" w:cs="Times New Roman"/>
        </w:rPr>
        <w:t xml:space="preserve"> de las mismas características.</w:t>
      </w:r>
    </w:p>
    <w:p w:rsidR="00300859" w:rsidRPr="00F2134E" w:rsidRDefault="0023624D" w:rsidP="00D24419">
      <w:pPr>
        <w:spacing w:after="0" w:line="240" w:lineRule="auto"/>
        <w:jc w:val="both"/>
        <w:rPr>
          <w:rFonts w:ascii="Times New Roman" w:hAnsi="Times New Roman" w:cs="Times New Roman"/>
          <w:lang w:eastAsia="es-ES"/>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i/>
        </w:rPr>
        <w:t xml:space="preserve"> Avg</w:t>
      </w:r>
      <w:r w:rsidR="00F921FD" w:rsidRPr="00F2134E">
        <w:rPr>
          <w:rFonts w:ascii="Times New Roman" w:hAnsi="Times New Roman" w:cs="Times New Roman"/>
          <w:i/>
        </w:rPr>
        <w:t>v</w:t>
      </w:r>
      <w:r w:rsidRPr="00F2134E">
        <w:rPr>
          <w:rFonts w:ascii="Times New Roman" w:hAnsi="Times New Roman" w:cs="Times New Roman"/>
          <w:i/>
        </w:rPr>
        <w:t>sta Emerita</w:t>
      </w:r>
      <w:r w:rsidRPr="00F2134E">
        <w:rPr>
          <w:rFonts w:ascii="Times New Roman" w:hAnsi="Times New Roman" w:cs="Times New Roman"/>
        </w:rPr>
        <w:t xml:space="preserve"> (Mérida)</w:t>
      </w:r>
      <w:r w:rsidRPr="00F2134E">
        <w:rPr>
          <w:rStyle w:val="Refdenotaalpie"/>
          <w:rFonts w:ascii="Times New Roman" w:hAnsi="Times New Roman" w:cs="Times New Roman"/>
        </w:rPr>
        <w:footnoteReference w:id="293"/>
      </w:r>
      <w:r w:rsidRPr="00F2134E">
        <w:rPr>
          <w:rFonts w:ascii="Times New Roman" w:hAnsi="Times New Roman" w:cs="Times New Roman"/>
        </w:rPr>
        <w:t xml:space="preserve">, </w:t>
      </w:r>
      <w:r w:rsidR="00C533C9" w:rsidRPr="00F2134E">
        <w:rPr>
          <w:rFonts w:ascii="Times New Roman" w:hAnsi="Times New Roman" w:cs="Times New Roman"/>
        </w:rPr>
        <w:t>villa de Torre Águila (Barbaño, Badajoz)</w:t>
      </w:r>
      <w:r w:rsidR="00C533C9" w:rsidRPr="00F2134E">
        <w:rPr>
          <w:rStyle w:val="Refdenotaalpie"/>
          <w:rFonts w:ascii="Times New Roman" w:hAnsi="Times New Roman" w:cs="Times New Roman"/>
        </w:rPr>
        <w:footnoteReference w:id="294"/>
      </w:r>
      <w:r w:rsidR="00C533C9" w:rsidRPr="00F2134E">
        <w:rPr>
          <w:rFonts w:ascii="Times New Roman" w:hAnsi="Times New Roman" w:cs="Times New Roman"/>
        </w:rPr>
        <w:t xml:space="preserve">, </w:t>
      </w:r>
      <w:r w:rsidR="00572805" w:rsidRPr="00F2134E">
        <w:rPr>
          <w:rFonts w:ascii="Times New Roman" w:hAnsi="Times New Roman" w:cs="Times New Roman"/>
          <w:noProof/>
          <w:lang w:eastAsia="es-ES"/>
        </w:rPr>
        <w:t>Villa de Benicató (Nules Castellón)</w:t>
      </w:r>
      <w:r w:rsidR="00572805" w:rsidRPr="00F2134E">
        <w:rPr>
          <w:rStyle w:val="Refdenotaalpie"/>
          <w:rFonts w:ascii="Times New Roman" w:hAnsi="Times New Roman" w:cs="Times New Roman"/>
          <w:noProof/>
          <w:lang w:eastAsia="es-ES"/>
        </w:rPr>
        <w:footnoteReference w:id="295"/>
      </w:r>
      <w:r w:rsidR="00572805" w:rsidRPr="00F2134E">
        <w:rPr>
          <w:rFonts w:ascii="Times New Roman" w:hAnsi="Times New Roman" w:cs="Times New Roman"/>
          <w:noProof/>
          <w:lang w:eastAsia="es-ES"/>
        </w:rPr>
        <w:t>,</w:t>
      </w:r>
      <w:r w:rsidR="00572805" w:rsidRPr="00F2134E">
        <w:rPr>
          <w:rFonts w:ascii="Times New Roman" w:hAnsi="Times New Roman" w:cs="Times New Roman"/>
          <w:lang w:eastAsia="es-ES"/>
        </w:rPr>
        <w:t xml:space="preserve">  </w:t>
      </w:r>
      <w:r w:rsidR="001E1170" w:rsidRPr="00F2134E">
        <w:rPr>
          <w:rFonts w:ascii="Times New Roman" w:hAnsi="Times New Roman" w:cs="Times New Roman"/>
          <w:i/>
        </w:rPr>
        <w:t>Sagv</w:t>
      </w:r>
      <w:r w:rsidR="00E25879" w:rsidRPr="00F2134E">
        <w:rPr>
          <w:rFonts w:ascii="Times New Roman" w:hAnsi="Times New Roman" w:cs="Times New Roman"/>
          <w:i/>
        </w:rPr>
        <w:t>n</w:t>
      </w:r>
      <w:r w:rsidR="001E1170" w:rsidRPr="00F2134E">
        <w:rPr>
          <w:rFonts w:ascii="Times New Roman" w:hAnsi="Times New Roman" w:cs="Times New Roman"/>
          <w:i/>
        </w:rPr>
        <w:t>tv</w:t>
      </w:r>
      <w:r w:rsidR="00E25879" w:rsidRPr="00F2134E">
        <w:rPr>
          <w:rFonts w:ascii="Times New Roman" w:hAnsi="Times New Roman" w:cs="Times New Roman"/>
          <w:i/>
        </w:rPr>
        <w:t>m</w:t>
      </w:r>
      <w:r w:rsidR="00E25879" w:rsidRPr="00F2134E">
        <w:rPr>
          <w:rFonts w:ascii="Times New Roman" w:hAnsi="Times New Roman" w:cs="Times New Roman"/>
        </w:rPr>
        <w:t xml:space="preserve"> (</w:t>
      </w:r>
      <w:r w:rsidRPr="00F2134E">
        <w:rPr>
          <w:rFonts w:ascii="Times New Roman" w:hAnsi="Times New Roman" w:cs="Times New Roman"/>
        </w:rPr>
        <w:t>Sagunto</w:t>
      </w:r>
      <w:r w:rsidR="00E25879" w:rsidRPr="00F2134E">
        <w:rPr>
          <w:rFonts w:ascii="Times New Roman" w:hAnsi="Times New Roman" w:cs="Times New Roman"/>
        </w:rPr>
        <w:t>, Valencia)</w:t>
      </w:r>
      <w:r w:rsidRPr="00F2134E">
        <w:rPr>
          <w:rFonts w:ascii="Times New Roman" w:hAnsi="Times New Roman" w:cs="Times New Roman"/>
        </w:rPr>
        <w:t xml:space="preserve">, </w:t>
      </w:r>
      <w:r w:rsidR="004E75F6">
        <w:rPr>
          <w:rFonts w:ascii="Times New Roman" w:hAnsi="Times New Roman" w:cs="Times New Roman"/>
        </w:rPr>
        <w:t>Valencia</w:t>
      </w:r>
      <w:r w:rsidR="002732ED" w:rsidRPr="00F2134E">
        <w:rPr>
          <w:rStyle w:val="Refdenotaalpie"/>
          <w:rFonts w:ascii="Times New Roman" w:hAnsi="Times New Roman" w:cs="Times New Roman"/>
        </w:rPr>
        <w:footnoteReference w:id="296"/>
      </w:r>
      <w:r w:rsidR="002732ED" w:rsidRPr="00F2134E">
        <w:rPr>
          <w:rFonts w:ascii="Times New Roman" w:hAnsi="Times New Roman" w:cs="Times New Roman"/>
          <w:lang w:eastAsia="es-ES"/>
        </w:rPr>
        <w:t>,</w:t>
      </w:r>
      <w:r w:rsidR="005E43EC" w:rsidRPr="00F2134E">
        <w:rPr>
          <w:rFonts w:ascii="Times New Roman" w:hAnsi="Times New Roman" w:cs="Times New Roman"/>
          <w:lang w:eastAsia="es-ES"/>
        </w:rPr>
        <w:t xml:space="preserve"> </w:t>
      </w:r>
      <w:r w:rsidR="001737E7" w:rsidRPr="00F2134E">
        <w:rPr>
          <w:rFonts w:ascii="Times New Roman" w:hAnsi="Times New Roman" w:cs="Times New Roman"/>
        </w:rPr>
        <w:t>Villa de Els Alters (L’Ènova, Valencia)</w:t>
      </w:r>
      <w:r w:rsidR="001737E7" w:rsidRPr="00F2134E">
        <w:rPr>
          <w:rStyle w:val="Refdenotaalpie"/>
          <w:rFonts w:ascii="Times New Roman" w:hAnsi="Times New Roman" w:cs="Times New Roman"/>
        </w:rPr>
        <w:footnoteReference w:id="297"/>
      </w:r>
      <w:r w:rsidR="001737E7" w:rsidRPr="00F2134E">
        <w:rPr>
          <w:rFonts w:ascii="Times New Roman" w:hAnsi="Times New Roman" w:cs="Times New Roman"/>
        </w:rPr>
        <w:t xml:space="preserve">, </w:t>
      </w:r>
      <w:r w:rsidRPr="00F2134E">
        <w:rPr>
          <w:rFonts w:ascii="Times New Roman" w:hAnsi="Times New Roman" w:cs="Times New Roman"/>
          <w:i/>
        </w:rPr>
        <w:t>Vareia</w:t>
      </w:r>
      <w:r w:rsidRPr="00F2134E">
        <w:rPr>
          <w:rFonts w:ascii="Times New Roman" w:hAnsi="Times New Roman" w:cs="Times New Roman"/>
        </w:rPr>
        <w:t xml:space="preserve"> (</w:t>
      </w:r>
      <w:r w:rsidR="001E1170" w:rsidRPr="00F2134E">
        <w:rPr>
          <w:rFonts w:ascii="Times New Roman" w:hAnsi="Times New Roman" w:cs="Times New Roman"/>
        </w:rPr>
        <w:t xml:space="preserve">Varea, </w:t>
      </w:r>
      <w:r w:rsidRPr="00F2134E">
        <w:rPr>
          <w:rFonts w:ascii="Times New Roman" w:hAnsi="Times New Roman" w:cs="Times New Roman"/>
        </w:rPr>
        <w:t>Logroño)</w:t>
      </w:r>
      <w:r w:rsidRPr="00F2134E">
        <w:rPr>
          <w:rStyle w:val="Refdenotaalpie"/>
          <w:rFonts w:ascii="Times New Roman" w:hAnsi="Times New Roman" w:cs="Times New Roman"/>
        </w:rPr>
        <w:footnoteReference w:id="298"/>
      </w:r>
      <w:r w:rsidRPr="00F2134E">
        <w:rPr>
          <w:rFonts w:ascii="Times New Roman" w:hAnsi="Times New Roman" w:cs="Times New Roman"/>
        </w:rPr>
        <w:t xml:space="preserve">, </w:t>
      </w:r>
      <w:r w:rsidR="00B04F18" w:rsidRPr="00F2134E">
        <w:rPr>
          <w:rFonts w:ascii="Times New Roman" w:hAnsi="Times New Roman" w:cs="Times New Roman"/>
          <w:i/>
          <w:noProof/>
          <w:lang w:eastAsia="es-ES"/>
        </w:rPr>
        <w:t>Calagvrris</w:t>
      </w:r>
      <w:r w:rsidR="00B04F18" w:rsidRPr="00F2134E">
        <w:rPr>
          <w:rFonts w:ascii="Times New Roman" w:hAnsi="Times New Roman" w:cs="Times New Roman"/>
          <w:noProof/>
          <w:lang w:eastAsia="es-ES"/>
        </w:rPr>
        <w:t xml:space="preserve"> (Calahorra, Logroño)</w:t>
      </w:r>
      <w:r w:rsidR="00B04F18" w:rsidRPr="00F2134E">
        <w:rPr>
          <w:rStyle w:val="Refdenotaalpie"/>
          <w:rFonts w:ascii="Times New Roman" w:hAnsi="Times New Roman" w:cs="Times New Roman"/>
          <w:noProof/>
          <w:lang w:eastAsia="es-ES"/>
        </w:rPr>
        <w:footnoteReference w:id="299"/>
      </w:r>
      <w:r w:rsidR="00B04F18" w:rsidRPr="00F2134E">
        <w:rPr>
          <w:rFonts w:ascii="Times New Roman" w:hAnsi="Times New Roman" w:cs="Times New Roman"/>
          <w:lang w:eastAsia="es-ES"/>
        </w:rPr>
        <w:t>,</w:t>
      </w:r>
      <w:r w:rsidR="00CA152C" w:rsidRPr="00F2134E">
        <w:rPr>
          <w:rFonts w:ascii="Times New Roman" w:hAnsi="Times New Roman" w:cs="Times New Roman"/>
        </w:rPr>
        <w:t>Villa de Arellano (Navarra)</w:t>
      </w:r>
      <w:r w:rsidR="00CA152C" w:rsidRPr="00F2134E">
        <w:rPr>
          <w:rStyle w:val="Refdenotaalpie"/>
          <w:rFonts w:ascii="Times New Roman" w:hAnsi="Times New Roman" w:cs="Times New Roman"/>
        </w:rPr>
        <w:footnoteReference w:id="300"/>
      </w:r>
      <w:r w:rsidR="00CA152C" w:rsidRPr="00F2134E">
        <w:rPr>
          <w:rFonts w:ascii="Times New Roman" w:hAnsi="Times New Roman" w:cs="Times New Roman"/>
        </w:rPr>
        <w:t xml:space="preserve"> </w:t>
      </w:r>
      <w:r w:rsidRPr="00F2134E">
        <w:rPr>
          <w:rFonts w:ascii="Times New Roman" w:hAnsi="Times New Roman" w:cs="Times New Roman"/>
          <w:i/>
        </w:rPr>
        <w:t>Cara</w:t>
      </w:r>
      <w:r w:rsidR="00CA152C" w:rsidRPr="00F2134E">
        <w:rPr>
          <w:rFonts w:ascii="Times New Roman" w:hAnsi="Times New Roman" w:cs="Times New Roman"/>
        </w:rPr>
        <w:t xml:space="preserve"> (Sant</w:t>
      </w:r>
      <w:r w:rsidRPr="00F2134E">
        <w:rPr>
          <w:rFonts w:ascii="Times New Roman" w:hAnsi="Times New Roman" w:cs="Times New Roman"/>
        </w:rPr>
        <w:t>a</w:t>
      </w:r>
      <w:r w:rsidR="00CA152C" w:rsidRPr="00F2134E">
        <w:rPr>
          <w:rFonts w:ascii="Times New Roman" w:hAnsi="Times New Roman" w:cs="Times New Roman"/>
        </w:rPr>
        <w:t>ca</w:t>
      </w:r>
      <w:r w:rsidRPr="00F2134E">
        <w:rPr>
          <w:rFonts w:ascii="Times New Roman" w:hAnsi="Times New Roman" w:cs="Times New Roman"/>
        </w:rPr>
        <w:t>ra</w:t>
      </w:r>
      <w:r w:rsidR="00CA152C" w:rsidRPr="00F2134E">
        <w:rPr>
          <w:rFonts w:ascii="Times New Roman" w:hAnsi="Times New Roman" w:cs="Times New Roman"/>
        </w:rPr>
        <w:t>, Navarra)</w:t>
      </w:r>
      <w:r w:rsidRPr="00F2134E">
        <w:rPr>
          <w:rStyle w:val="Refdenotaalpie"/>
          <w:rFonts w:ascii="Times New Roman" w:hAnsi="Times New Roman" w:cs="Times New Roman"/>
        </w:rPr>
        <w:footnoteReference w:id="301"/>
      </w:r>
      <w:r w:rsidRPr="00F2134E">
        <w:rPr>
          <w:rFonts w:ascii="Times New Roman" w:hAnsi="Times New Roman" w:cs="Times New Roman"/>
        </w:rPr>
        <w:t>, Iruña</w:t>
      </w:r>
      <w:r w:rsidRPr="00F2134E">
        <w:rPr>
          <w:rStyle w:val="Refdenotaalpie"/>
          <w:rFonts w:ascii="Times New Roman" w:hAnsi="Times New Roman" w:cs="Times New Roman"/>
        </w:rPr>
        <w:footnoteReference w:id="302"/>
      </w:r>
      <w:r w:rsidRPr="00F2134E">
        <w:rPr>
          <w:rFonts w:ascii="Times New Roman" w:hAnsi="Times New Roman" w:cs="Times New Roman"/>
        </w:rPr>
        <w:t xml:space="preserve">, </w:t>
      </w:r>
      <w:r w:rsidR="002029CA" w:rsidRPr="00F2134E">
        <w:rPr>
          <w:rFonts w:ascii="Times New Roman" w:hAnsi="Times New Roman" w:cs="Times New Roman"/>
        </w:rPr>
        <w:t>Rubina (Nanclares de la Oca, Álava)</w:t>
      </w:r>
      <w:r w:rsidR="002029CA" w:rsidRPr="00F2134E">
        <w:rPr>
          <w:rStyle w:val="Refdenotaalpie"/>
          <w:rFonts w:ascii="Times New Roman" w:hAnsi="Times New Roman" w:cs="Times New Roman"/>
        </w:rPr>
        <w:footnoteReference w:id="303"/>
      </w:r>
      <w:r w:rsidR="002029CA" w:rsidRPr="00F2134E">
        <w:rPr>
          <w:rFonts w:ascii="Times New Roman" w:hAnsi="Times New Roman" w:cs="Times New Roman"/>
        </w:rPr>
        <w:t xml:space="preserve">, </w:t>
      </w:r>
      <w:r w:rsidRPr="00F2134E">
        <w:rPr>
          <w:rFonts w:ascii="Times New Roman" w:hAnsi="Times New Roman" w:cs="Times New Roman"/>
          <w:i/>
        </w:rPr>
        <w:t>Carthago Nova</w:t>
      </w:r>
      <w:r w:rsidRPr="00F2134E">
        <w:rPr>
          <w:rFonts w:ascii="Times New Roman" w:hAnsi="Times New Roman" w:cs="Times New Roman"/>
        </w:rPr>
        <w:t xml:space="preserve"> (Cartagena)</w:t>
      </w:r>
      <w:r w:rsidR="00483779" w:rsidRPr="00F2134E">
        <w:rPr>
          <w:rStyle w:val="Refdenotaalpie"/>
          <w:rFonts w:ascii="Times New Roman" w:hAnsi="Times New Roman" w:cs="Times New Roman"/>
        </w:rPr>
        <w:footnoteReference w:id="304"/>
      </w:r>
      <w:r w:rsidRPr="00F2134E">
        <w:rPr>
          <w:rFonts w:ascii="Times New Roman" w:hAnsi="Times New Roman" w:cs="Times New Roman"/>
        </w:rPr>
        <w:t>,</w:t>
      </w:r>
      <w:r w:rsidR="00A52F75" w:rsidRPr="00F2134E">
        <w:rPr>
          <w:rFonts w:ascii="Times New Roman" w:hAnsi="Times New Roman" w:cs="Times New Roman"/>
        </w:rPr>
        <w:t xml:space="preserve"> </w:t>
      </w:r>
      <w:r w:rsidR="00A52F75" w:rsidRPr="00F2134E">
        <w:rPr>
          <w:rFonts w:ascii="Times New Roman" w:hAnsi="Times New Roman" w:cs="Times New Roman"/>
          <w:i/>
        </w:rPr>
        <w:t xml:space="preserve">Carteia </w:t>
      </w:r>
      <w:r w:rsidR="00A52F75" w:rsidRPr="00F2134E">
        <w:rPr>
          <w:rFonts w:ascii="Times New Roman" w:hAnsi="Times New Roman" w:cs="Times New Roman"/>
        </w:rPr>
        <w:t>(Cádiz)</w:t>
      </w:r>
      <w:r w:rsidR="00A52F75" w:rsidRPr="00F2134E">
        <w:rPr>
          <w:rStyle w:val="Refdenotaalpie"/>
          <w:rFonts w:ascii="Times New Roman" w:hAnsi="Times New Roman" w:cs="Times New Roman"/>
        </w:rPr>
        <w:footnoteReference w:id="305"/>
      </w:r>
      <w:r w:rsidR="00A52F75" w:rsidRPr="00F2134E">
        <w:rPr>
          <w:rFonts w:ascii="Times New Roman" w:hAnsi="Times New Roman" w:cs="Times New Roman"/>
        </w:rPr>
        <w:t>,</w:t>
      </w:r>
      <w:r w:rsidRPr="00F2134E">
        <w:rPr>
          <w:rFonts w:ascii="Times New Roman" w:hAnsi="Times New Roman" w:cs="Times New Roman"/>
        </w:rPr>
        <w:t xml:space="preserve"> Baza (Granada)</w:t>
      </w:r>
      <w:r w:rsidRPr="00F2134E">
        <w:rPr>
          <w:rStyle w:val="Refdenotaalpie"/>
          <w:rFonts w:ascii="Times New Roman" w:hAnsi="Times New Roman" w:cs="Times New Roman"/>
        </w:rPr>
        <w:footnoteReference w:id="306"/>
      </w:r>
      <w:r w:rsidRPr="00F2134E">
        <w:rPr>
          <w:rFonts w:ascii="Times New Roman" w:hAnsi="Times New Roman" w:cs="Times New Roman"/>
        </w:rPr>
        <w:t>,</w:t>
      </w:r>
      <w:r w:rsidR="00B04F18" w:rsidRPr="00F2134E">
        <w:rPr>
          <w:rFonts w:ascii="Times New Roman" w:hAnsi="Times New Roman" w:cs="Times New Roman"/>
          <w:i/>
        </w:rPr>
        <w:t xml:space="preserve"> Italica</w:t>
      </w:r>
      <w:r w:rsidR="00B04F18" w:rsidRPr="00F2134E">
        <w:rPr>
          <w:rFonts w:ascii="Times New Roman" w:hAnsi="Times New Roman" w:cs="Times New Roman"/>
        </w:rPr>
        <w:t xml:space="preserve"> (Sevilla)</w:t>
      </w:r>
      <w:r w:rsidR="00B04F18" w:rsidRPr="00F2134E">
        <w:rPr>
          <w:rStyle w:val="Refdenotaalpie"/>
          <w:rFonts w:ascii="Times New Roman" w:hAnsi="Times New Roman" w:cs="Times New Roman"/>
        </w:rPr>
        <w:footnoteReference w:id="307"/>
      </w:r>
      <w:r w:rsidR="00B04F18" w:rsidRPr="00F2134E">
        <w:rPr>
          <w:rFonts w:ascii="Times New Roman" w:hAnsi="Times New Roman" w:cs="Times New Roman"/>
        </w:rPr>
        <w:t>,</w:t>
      </w:r>
      <w:r w:rsidRPr="00F2134E">
        <w:rPr>
          <w:rFonts w:ascii="Times New Roman" w:hAnsi="Times New Roman" w:cs="Times New Roman"/>
        </w:rPr>
        <w:t xml:space="preserve"> </w:t>
      </w:r>
      <w:r w:rsidR="00237E57" w:rsidRPr="00237E57">
        <w:rPr>
          <w:rFonts w:ascii="Times New Roman" w:hAnsi="Times New Roman" w:cs="Times New Roman"/>
          <w:i/>
        </w:rPr>
        <w:t>Vrso</w:t>
      </w:r>
      <w:r w:rsidR="00237E57">
        <w:rPr>
          <w:rFonts w:ascii="Times New Roman" w:hAnsi="Times New Roman" w:cs="Times New Roman"/>
        </w:rPr>
        <w:t xml:space="preserve"> (</w:t>
      </w:r>
      <w:r w:rsidR="00B04F18" w:rsidRPr="00F2134E">
        <w:rPr>
          <w:rFonts w:ascii="Times New Roman" w:hAnsi="Times New Roman" w:cs="Times New Roman"/>
        </w:rPr>
        <w:t>Osuna</w:t>
      </w:r>
      <w:r w:rsidR="00237E57">
        <w:rPr>
          <w:rFonts w:ascii="Times New Roman" w:hAnsi="Times New Roman" w:cs="Times New Roman"/>
          <w:lang w:eastAsia="es-ES"/>
        </w:rPr>
        <w:t xml:space="preserve">, </w:t>
      </w:r>
      <w:r w:rsidR="00B04F18" w:rsidRPr="00F2134E">
        <w:rPr>
          <w:rFonts w:ascii="Times New Roman" w:hAnsi="Times New Roman" w:cs="Times New Roman"/>
          <w:lang w:eastAsia="es-ES"/>
        </w:rPr>
        <w:t>Sevilla)</w:t>
      </w:r>
      <w:r w:rsidR="00B04F18" w:rsidRPr="00F2134E">
        <w:rPr>
          <w:rStyle w:val="Refdenotaalpie"/>
          <w:rFonts w:ascii="Times New Roman" w:hAnsi="Times New Roman" w:cs="Times New Roman"/>
          <w:lang w:eastAsia="es-ES"/>
        </w:rPr>
        <w:footnoteReference w:id="308"/>
      </w:r>
      <w:r w:rsidR="00B04F18" w:rsidRPr="00F2134E">
        <w:rPr>
          <w:rFonts w:ascii="Times New Roman" w:hAnsi="Times New Roman" w:cs="Times New Roman"/>
          <w:lang w:eastAsia="es-ES"/>
        </w:rPr>
        <w:t xml:space="preserve">, </w:t>
      </w:r>
      <w:r w:rsidR="00A6633A" w:rsidRPr="00F2134E">
        <w:rPr>
          <w:rFonts w:ascii="Times New Roman" w:hAnsi="Times New Roman" w:cs="Times New Roman"/>
          <w:i/>
        </w:rPr>
        <w:t xml:space="preserve">Vrivm </w:t>
      </w:r>
      <w:r w:rsidR="00A6633A" w:rsidRPr="00F2134E">
        <w:rPr>
          <w:rFonts w:ascii="Times New Roman" w:hAnsi="Times New Roman" w:cs="Times New Roman"/>
        </w:rPr>
        <w:t>(Cortalago , Riotinto, Huelva)</w:t>
      </w:r>
      <w:r w:rsidR="00A6633A" w:rsidRPr="00F2134E">
        <w:rPr>
          <w:rStyle w:val="Refdenotaalpie"/>
          <w:rFonts w:ascii="Times New Roman" w:hAnsi="Times New Roman" w:cs="Times New Roman"/>
        </w:rPr>
        <w:footnoteReference w:id="309"/>
      </w:r>
      <w:r w:rsidR="00A6633A" w:rsidRPr="00F2134E">
        <w:rPr>
          <w:rFonts w:ascii="Times New Roman" w:hAnsi="Times New Roman" w:cs="Times New Roman"/>
          <w:lang w:eastAsia="es-ES"/>
        </w:rPr>
        <w:t xml:space="preserve">, </w:t>
      </w:r>
      <w:r w:rsidR="00B04F18" w:rsidRPr="00F2134E">
        <w:rPr>
          <w:rFonts w:ascii="Times New Roman" w:hAnsi="Times New Roman" w:cs="Times New Roman"/>
          <w:i/>
        </w:rPr>
        <w:t>Termes</w:t>
      </w:r>
      <w:r w:rsidR="00B04F18" w:rsidRPr="00F2134E">
        <w:rPr>
          <w:rFonts w:ascii="Times New Roman" w:hAnsi="Times New Roman" w:cs="Times New Roman"/>
        </w:rPr>
        <w:t xml:space="preserve"> (Montejo de Tiermes, Soria)</w:t>
      </w:r>
      <w:r w:rsidR="00B04F18" w:rsidRPr="00F2134E">
        <w:rPr>
          <w:rStyle w:val="Refdenotaalpie"/>
          <w:rFonts w:ascii="Times New Roman" w:hAnsi="Times New Roman" w:cs="Times New Roman"/>
        </w:rPr>
        <w:footnoteReference w:id="310"/>
      </w:r>
      <w:r w:rsidR="00B04F18" w:rsidRPr="00F2134E">
        <w:rPr>
          <w:rFonts w:ascii="Times New Roman" w:hAnsi="Times New Roman" w:cs="Times New Roman"/>
        </w:rPr>
        <w:t>,</w:t>
      </w:r>
      <w:r w:rsidR="00D940E6" w:rsidRPr="00F2134E">
        <w:rPr>
          <w:rFonts w:ascii="Times New Roman" w:hAnsi="Times New Roman" w:cs="Times New Roman"/>
        </w:rPr>
        <w:t xml:space="preserve"> </w:t>
      </w:r>
      <w:r w:rsidRPr="00F2134E">
        <w:rPr>
          <w:rFonts w:ascii="Times New Roman" w:hAnsi="Times New Roman" w:cs="Times New Roman"/>
        </w:rPr>
        <w:t>Rosino de Vidriales (Zamora)</w:t>
      </w:r>
      <w:r w:rsidR="00394E35" w:rsidRPr="00F2134E">
        <w:rPr>
          <w:rStyle w:val="Refdenotaalpie"/>
          <w:rFonts w:ascii="Times New Roman" w:hAnsi="Times New Roman" w:cs="Times New Roman"/>
        </w:rPr>
        <w:footnoteReference w:id="311"/>
      </w:r>
      <w:r w:rsidRPr="00F2134E">
        <w:rPr>
          <w:rFonts w:ascii="Times New Roman" w:hAnsi="Times New Roman" w:cs="Times New Roman"/>
        </w:rPr>
        <w:t>,</w:t>
      </w:r>
      <w:r w:rsidR="00E25879" w:rsidRPr="00F2134E">
        <w:rPr>
          <w:rFonts w:ascii="Times New Roman" w:hAnsi="Times New Roman" w:cs="Times New Roman"/>
        </w:rPr>
        <w:t xml:space="preserve"> Paredes de Navas (Palencia)</w:t>
      </w:r>
      <w:r w:rsidR="00E25879" w:rsidRPr="00F2134E">
        <w:rPr>
          <w:rStyle w:val="Refdenotaalpie"/>
          <w:rFonts w:ascii="Times New Roman" w:hAnsi="Times New Roman" w:cs="Times New Roman"/>
        </w:rPr>
        <w:footnoteReference w:id="312"/>
      </w:r>
      <w:r w:rsidR="00E25879" w:rsidRPr="00F2134E">
        <w:rPr>
          <w:rFonts w:ascii="Times New Roman" w:hAnsi="Times New Roman" w:cs="Times New Roman"/>
        </w:rPr>
        <w:t>,</w:t>
      </w:r>
      <w:r w:rsidRPr="00F2134E">
        <w:rPr>
          <w:rFonts w:ascii="Times New Roman" w:hAnsi="Times New Roman" w:cs="Times New Roman"/>
        </w:rPr>
        <w:t xml:space="preserve"> </w:t>
      </w:r>
      <w:r w:rsidR="00B04F18" w:rsidRPr="00F2134E">
        <w:rPr>
          <w:rFonts w:ascii="Times New Roman" w:hAnsi="Times New Roman" w:cs="Times New Roman"/>
          <w:i/>
        </w:rPr>
        <w:t xml:space="preserve">Valeria </w:t>
      </w:r>
      <w:r w:rsidR="00B04F18" w:rsidRPr="00F2134E">
        <w:rPr>
          <w:rFonts w:ascii="Times New Roman" w:hAnsi="Times New Roman" w:cs="Times New Roman"/>
        </w:rPr>
        <w:t>(Las Valeras, Cuenca)</w:t>
      </w:r>
      <w:r w:rsidR="00B04F18" w:rsidRPr="00F2134E">
        <w:rPr>
          <w:rStyle w:val="Refdenotaalpie"/>
          <w:rFonts w:ascii="Times New Roman" w:hAnsi="Times New Roman" w:cs="Times New Roman"/>
        </w:rPr>
        <w:footnoteReference w:id="313"/>
      </w:r>
      <w:r w:rsidR="00B04F18" w:rsidRPr="00F2134E">
        <w:rPr>
          <w:rFonts w:ascii="Times New Roman" w:hAnsi="Times New Roman" w:cs="Times New Roman"/>
        </w:rPr>
        <w:t xml:space="preserve">, </w:t>
      </w:r>
      <w:r w:rsidRPr="00F2134E">
        <w:rPr>
          <w:rFonts w:ascii="Times New Roman" w:hAnsi="Times New Roman" w:cs="Times New Roman"/>
          <w:i/>
        </w:rPr>
        <w:t>Mentesa Oretana</w:t>
      </w:r>
      <w:r w:rsidRPr="00F2134E">
        <w:rPr>
          <w:rFonts w:ascii="Times New Roman" w:hAnsi="Times New Roman" w:cs="Times New Roman"/>
        </w:rPr>
        <w:t xml:space="preserve"> (</w:t>
      </w:r>
      <w:r w:rsidR="00AC16A6" w:rsidRPr="00F2134E">
        <w:rPr>
          <w:rFonts w:ascii="Times New Roman" w:hAnsi="Times New Roman" w:cs="Times New Roman"/>
        </w:rPr>
        <w:t xml:space="preserve">Villanueva de la Fuente, </w:t>
      </w:r>
      <w:r w:rsidRPr="00F2134E">
        <w:rPr>
          <w:rFonts w:ascii="Times New Roman" w:hAnsi="Times New Roman" w:cs="Times New Roman"/>
        </w:rPr>
        <w:t>Ciudad Real)</w:t>
      </w:r>
      <w:r w:rsidRPr="00F2134E">
        <w:rPr>
          <w:rStyle w:val="Refdenotaalpie"/>
          <w:rFonts w:ascii="Times New Roman" w:hAnsi="Times New Roman" w:cs="Times New Roman"/>
        </w:rPr>
        <w:footnoteReference w:id="314"/>
      </w:r>
      <w:r w:rsidR="00B04F18" w:rsidRPr="00F2134E">
        <w:rPr>
          <w:rFonts w:ascii="Times New Roman" w:hAnsi="Times New Roman" w:cs="Times New Roman"/>
        </w:rPr>
        <w:t>,</w:t>
      </w:r>
      <w:r w:rsidRPr="00F2134E">
        <w:rPr>
          <w:rFonts w:ascii="Times New Roman" w:hAnsi="Times New Roman" w:cs="Times New Roman"/>
        </w:rPr>
        <w:t xml:space="preserve"> </w:t>
      </w:r>
      <w:r w:rsidRPr="00F2134E">
        <w:rPr>
          <w:rFonts w:ascii="Times New Roman" w:hAnsi="Times New Roman" w:cs="Times New Roman"/>
          <w:i/>
        </w:rPr>
        <w:t>Conimbriga</w:t>
      </w:r>
      <w:r w:rsidR="00E25879" w:rsidRPr="00F2134E">
        <w:rPr>
          <w:rFonts w:ascii="Times New Roman" w:hAnsi="Times New Roman" w:cs="Times New Roman"/>
          <w:i/>
        </w:rPr>
        <w:t xml:space="preserve"> </w:t>
      </w:r>
      <w:r w:rsidR="00E25879" w:rsidRPr="00F2134E">
        <w:rPr>
          <w:rFonts w:ascii="Times New Roman" w:hAnsi="Times New Roman" w:cs="Times New Roman"/>
        </w:rPr>
        <w:t>(Condeixa-a-Nova, Portugal)</w:t>
      </w:r>
      <w:r w:rsidR="00E25879" w:rsidRPr="00F2134E">
        <w:rPr>
          <w:rStyle w:val="Refdenotaalpie"/>
          <w:rFonts w:ascii="Times New Roman" w:hAnsi="Times New Roman" w:cs="Times New Roman"/>
        </w:rPr>
        <w:footnoteReference w:id="315"/>
      </w:r>
      <w:r w:rsidR="00B11A76" w:rsidRPr="00F2134E">
        <w:rPr>
          <w:rFonts w:ascii="Times New Roman" w:hAnsi="Times New Roman" w:cs="Times New Roman"/>
        </w:rPr>
        <w:t>, São Cucufate (Villa de Frade, Portugal)</w:t>
      </w:r>
      <w:r w:rsidR="00B11A76" w:rsidRPr="00F2134E">
        <w:rPr>
          <w:rStyle w:val="Refdenotaalpie"/>
          <w:rFonts w:ascii="Times New Roman" w:hAnsi="Times New Roman" w:cs="Times New Roman"/>
        </w:rPr>
        <w:footnoteReference w:id="316"/>
      </w:r>
      <w:r w:rsidR="00B11A76" w:rsidRPr="00F2134E">
        <w:rPr>
          <w:rFonts w:ascii="Times New Roman" w:hAnsi="Times New Roman" w:cs="Times New Roman"/>
        </w:rPr>
        <w:t xml:space="preserve">, </w:t>
      </w:r>
      <w:r w:rsidR="002B131A" w:rsidRPr="00F2134E">
        <w:rPr>
          <w:rFonts w:ascii="Times New Roman" w:hAnsi="Times New Roman" w:cs="Times New Roman"/>
        </w:rPr>
        <w:t>Torre de Palma (Monforte, Portugal)</w:t>
      </w:r>
      <w:r w:rsidR="00D85AD0" w:rsidRPr="00F2134E">
        <w:rPr>
          <w:rFonts w:ascii="Times New Roman" w:hAnsi="Times New Roman" w:cs="Times New Roman"/>
        </w:rPr>
        <w:t>,</w:t>
      </w:r>
      <w:r w:rsidR="00165ED0" w:rsidRPr="00F2134E">
        <w:rPr>
          <w:rFonts w:ascii="Times New Roman" w:hAnsi="Times New Roman" w:cs="Times New Roman"/>
        </w:rPr>
        <w:t xml:space="preserve"> </w:t>
      </w:r>
      <w:r w:rsidR="00165ED0" w:rsidRPr="00F2134E">
        <w:rPr>
          <w:rFonts w:ascii="Times New Roman" w:hAnsi="Times New Roman" w:cs="Times New Roman"/>
          <w:i/>
        </w:rPr>
        <w:t>Balsa</w:t>
      </w:r>
      <w:r w:rsidR="00165ED0" w:rsidRPr="00F2134E">
        <w:rPr>
          <w:rFonts w:ascii="Times New Roman" w:hAnsi="Times New Roman" w:cs="Times New Roman"/>
        </w:rPr>
        <w:t xml:space="preserve"> (</w:t>
      </w:r>
      <w:r w:rsidR="00165ED0" w:rsidRPr="00F2134E">
        <w:rPr>
          <w:rFonts w:ascii="Times New Roman" w:hAnsi="Times New Roman" w:cs="Times New Roman"/>
          <w:noProof/>
          <w:lang w:eastAsia="es-ES"/>
        </w:rPr>
        <w:t>Torre de Ares, Tavira, Portugal)</w:t>
      </w:r>
      <w:r w:rsidR="00165ED0" w:rsidRPr="00F2134E">
        <w:rPr>
          <w:rStyle w:val="Refdenotaalpie"/>
          <w:rFonts w:ascii="Times New Roman" w:hAnsi="Times New Roman" w:cs="Times New Roman"/>
          <w:noProof/>
          <w:lang w:eastAsia="es-ES"/>
        </w:rPr>
        <w:footnoteReference w:id="317"/>
      </w:r>
      <w:r w:rsidR="00165ED0" w:rsidRPr="00F2134E">
        <w:rPr>
          <w:rFonts w:ascii="Times New Roman" w:hAnsi="Times New Roman" w:cs="Times New Roman"/>
          <w:noProof/>
          <w:lang w:eastAsia="es-ES"/>
        </w:rPr>
        <w:t xml:space="preserve">, </w:t>
      </w:r>
      <w:r w:rsidR="009E14AB" w:rsidRPr="00F2134E">
        <w:rPr>
          <w:rFonts w:ascii="Times New Roman" w:hAnsi="Times New Roman" w:cs="Times New Roman"/>
        </w:rPr>
        <w:t>Villa de</w:t>
      </w:r>
      <w:r w:rsidR="00D85AD0" w:rsidRPr="00F2134E">
        <w:rPr>
          <w:rFonts w:ascii="Times New Roman" w:hAnsi="Times New Roman" w:cs="Times New Roman"/>
        </w:rPr>
        <w:t xml:space="preserve"> Tolega</w:t>
      </w:r>
      <w:r w:rsidR="00C12D7B">
        <w:rPr>
          <w:rFonts w:ascii="Times New Roman" w:hAnsi="Times New Roman" w:cs="Times New Roman"/>
        </w:rPr>
        <w:t>s</w:t>
      </w:r>
      <w:r w:rsidR="00D85AD0" w:rsidRPr="00F2134E">
        <w:rPr>
          <w:rFonts w:ascii="Times New Roman" w:hAnsi="Times New Roman" w:cs="Times New Roman"/>
        </w:rPr>
        <w:t>sos (</w:t>
      </w:r>
      <w:r w:rsidR="00C12D7B" w:rsidRPr="00F2134E">
        <w:rPr>
          <w:rFonts w:ascii="Times New Roman" w:hAnsi="Times New Roman" w:cs="Times New Roman"/>
        </w:rPr>
        <w:t>Viladamat</w:t>
      </w:r>
      <w:r w:rsidR="00907C99" w:rsidRPr="00F2134E">
        <w:rPr>
          <w:rFonts w:ascii="Times New Roman" w:hAnsi="Times New Roman" w:cs="Times New Roman"/>
        </w:rPr>
        <w:t>, Girona)</w:t>
      </w:r>
      <w:r w:rsidR="00907C99" w:rsidRPr="00F2134E">
        <w:rPr>
          <w:rStyle w:val="Refdenotaalpie"/>
          <w:rFonts w:ascii="Times New Roman" w:hAnsi="Times New Roman" w:cs="Times New Roman"/>
        </w:rPr>
        <w:footnoteReference w:id="318"/>
      </w:r>
      <w:r w:rsidR="00EA1D70" w:rsidRPr="00F2134E">
        <w:rPr>
          <w:rFonts w:ascii="Times New Roman" w:hAnsi="Times New Roman" w:cs="Times New Roman"/>
        </w:rPr>
        <w:t xml:space="preserve">, </w:t>
      </w:r>
      <w:r w:rsidR="00B04F18" w:rsidRPr="00F2134E">
        <w:rPr>
          <w:rFonts w:ascii="Times New Roman" w:hAnsi="Times New Roman" w:cs="Times New Roman"/>
          <w:i/>
        </w:rPr>
        <w:t>Emporiae</w:t>
      </w:r>
      <w:r w:rsidR="00B04F18" w:rsidRPr="00F2134E">
        <w:rPr>
          <w:rFonts w:ascii="Times New Roman" w:hAnsi="Times New Roman" w:cs="Times New Roman"/>
        </w:rPr>
        <w:t xml:space="preserve"> (Ampurias)</w:t>
      </w:r>
      <w:r w:rsidR="00B04F18" w:rsidRPr="00F2134E">
        <w:rPr>
          <w:rStyle w:val="Refdenotaalpie"/>
          <w:rFonts w:ascii="Times New Roman" w:hAnsi="Times New Roman" w:cs="Times New Roman"/>
        </w:rPr>
        <w:footnoteReference w:id="319"/>
      </w:r>
      <w:r w:rsidR="00B04F18" w:rsidRPr="00F2134E">
        <w:rPr>
          <w:rFonts w:ascii="Times New Roman" w:hAnsi="Times New Roman" w:cs="Times New Roman"/>
        </w:rPr>
        <w:t xml:space="preserve">, </w:t>
      </w:r>
      <w:r w:rsidR="006419E5" w:rsidRPr="00F2134E">
        <w:rPr>
          <w:rFonts w:ascii="Times New Roman" w:hAnsi="Times New Roman" w:cs="Times New Roman"/>
        </w:rPr>
        <w:t xml:space="preserve">Villa de </w:t>
      </w:r>
      <w:r w:rsidR="007C35B7" w:rsidRPr="00F2134E">
        <w:rPr>
          <w:rFonts w:ascii="Times New Roman" w:hAnsi="Times New Roman" w:cs="Times New Roman"/>
        </w:rPr>
        <w:t>Vilauba (</w:t>
      </w:r>
      <w:r w:rsidR="007C35B7" w:rsidRPr="00F2134E">
        <w:rPr>
          <w:rFonts w:ascii="Times New Roman" w:hAnsi="Times New Roman" w:cs="Times New Roman"/>
          <w:shd w:val="clear" w:color="auto" w:fill="FFFFFF"/>
        </w:rPr>
        <w:t>Camós, Girona)</w:t>
      </w:r>
      <w:r w:rsidR="007C35B7" w:rsidRPr="00F2134E">
        <w:rPr>
          <w:rStyle w:val="Refdenotaalpie"/>
          <w:rFonts w:ascii="Times New Roman" w:hAnsi="Times New Roman" w:cs="Times New Roman"/>
          <w:shd w:val="clear" w:color="auto" w:fill="FFFFFF"/>
        </w:rPr>
        <w:footnoteReference w:id="320"/>
      </w:r>
      <w:r w:rsidR="00554154" w:rsidRPr="00F2134E">
        <w:rPr>
          <w:rFonts w:ascii="Times New Roman" w:hAnsi="Times New Roman" w:cs="Times New Roman"/>
          <w:shd w:val="clear" w:color="auto" w:fill="FFFFFF"/>
        </w:rPr>
        <w:t>,</w:t>
      </w:r>
      <w:r w:rsidR="00554154" w:rsidRPr="00F2134E">
        <w:rPr>
          <w:rFonts w:ascii="Times New Roman" w:hAnsi="Times New Roman" w:cs="Times New Roman"/>
          <w:i/>
        </w:rPr>
        <w:t xml:space="preserve"> Tarraco</w:t>
      </w:r>
      <w:r w:rsidR="00554154" w:rsidRPr="00F2134E">
        <w:rPr>
          <w:rFonts w:ascii="Times New Roman" w:hAnsi="Times New Roman" w:cs="Times New Roman"/>
        </w:rPr>
        <w:t xml:space="preserve"> (Tarragona)</w:t>
      </w:r>
      <w:r w:rsidR="00554154" w:rsidRPr="00F2134E">
        <w:rPr>
          <w:rStyle w:val="Refdenotaalpie"/>
          <w:rFonts w:ascii="Times New Roman" w:hAnsi="Times New Roman" w:cs="Times New Roman"/>
        </w:rPr>
        <w:footnoteReference w:id="321"/>
      </w:r>
      <w:r w:rsidR="00300859" w:rsidRPr="00F2134E">
        <w:rPr>
          <w:rFonts w:ascii="Times New Roman" w:hAnsi="Times New Roman" w:cs="Times New Roman"/>
        </w:rPr>
        <w:t>, Solsona (Lérida)</w:t>
      </w:r>
      <w:r w:rsidR="00300859" w:rsidRPr="00F2134E">
        <w:rPr>
          <w:rStyle w:val="Refdenotaalpie"/>
          <w:rFonts w:ascii="Times New Roman" w:hAnsi="Times New Roman" w:cs="Times New Roman"/>
        </w:rPr>
        <w:footnoteReference w:id="322"/>
      </w:r>
      <w:r w:rsidR="00BA4E93" w:rsidRPr="00F2134E">
        <w:rPr>
          <w:rFonts w:ascii="Times New Roman" w:hAnsi="Times New Roman" w:cs="Times New Roman"/>
          <w:lang w:eastAsia="es-ES"/>
        </w:rPr>
        <w:t>, Font Mussa (</w:t>
      </w:r>
      <w:r w:rsidR="004E75F6" w:rsidRPr="00F2134E">
        <w:rPr>
          <w:rFonts w:ascii="Times New Roman" w:hAnsi="Times New Roman" w:cs="Times New Roman"/>
          <w:lang w:eastAsia="es-ES"/>
        </w:rPr>
        <w:t>Benifaiò</w:t>
      </w:r>
      <w:r w:rsidR="00BA4E93" w:rsidRPr="00F2134E">
        <w:rPr>
          <w:rFonts w:ascii="Times New Roman" w:hAnsi="Times New Roman" w:cs="Times New Roman"/>
          <w:lang w:eastAsia="es-ES"/>
        </w:rPr>
        <w:t>, Valencia)</w:t>
      </w:r>
      <w:r w:rsidR="009D1D71" w:rsidRPr="00F2134E">
        <w:rPr>
          <w:rFonts w:ascii="Times New Roman" w:hAnsi="Times New Roman" w:cs="Times New Roman"/>
          <w:lang w:eastAsia="es-ES"/>
        </w:rPr>
        <w:t>,</w:t>
      </w:r>
      <w:r w:rsidR="009D1D71" w:rsidRPr="00F2134E">
        <w:rPr>
          <w:rFonts w:ascii="Times New Roman" w:hAnsi="Times New Roman" w:cs="Times New Roman"/>
          <w:i/>
        </w:rPr>
        <w:t xml:space="preserve"> Lvcentvm</w:t>
      </w:r>
      <w:r w:rsidR="009D1D71" w:rsidRPr="00F2134E">
        <w:rPr>
          <w:rFonts w:ascii="Times New Roman" w:hAnsi="Times New Roman" w:cs="Times New Roman"/>
        </w:rPr>
        <w:t xml:space="preserve"> (Alicante)</w:t>
      </w:r>
      <w:r w:rsidR="009D1D71" w:rsidRPr="00F2134E">
        <w:rPr>
          <w:rStyle w:val="Refdenotaalpie"/>
          <w:rFonts w:ascii="Times New Roman" w:hAnsi="Times New Roman" w:cs="Times New Roman"/>
        </w:rPr>
        <w:footnoteReference w:id="323"/>
      </w:r>
      <w:r w:rsidR="009D1D71" w:rsidRPr="00F2134E">
        <w:rPr>
          <w:rFonts w:ascii="Times New Roman" w:hAnsi="Times New Roman" w:cs="Times New Roman"/>
        </w:rPr>
        <w:t xml:space="preserve">, </w:t>
      </w:r>
    </w:p>
    <w:p w:rsidR="004506AF" w:rsidRPr="00F2134E" w:rsidRDefault="00EF5393" w:rsidP="00D24419">
      <w:pPr>
        <w:spacing w:after="0" w:line="240" w:lineRule="auto"/>
        <w:jc w:val="both"/>
        <w:rPr>
          <w:rFonts w:ascii="Times New Roman" w:hAnsi="Times New Roman" w:cs="Times New Roman"/>
          <w:lang w:eastAsia="es-ES"/>
        </w:rPr>
      </w:pPr>
      <w:r w:rsidRPr="00F2134E">
        <w:rPr>
          <w:rFonts w:ascii="Times New Roman" w:hAnsi="Times New Roman" w:cs="Times New Roman"/>
          <w:b/>
        </w:rPr>
        <w:t>Área de dispersión</w:t>
      </w:r>
      <w:r w:rsidRPr="00F2134E">
        <w:rPr>
          <w:rFonts w:ascii="Times New Roman" w:hAnsi="Times New Roman" w:cs="Times New Roman"/>
        </w:rPr>
        <w:t>:</w:t>
      </w:r>
      <w:r w:rsidR="005136B9" w:rsidRPr="00F2134E">
        <w:rPr>
          <w:rFonts w:ascii="Times New Roman" w:hAnsi="Times New Roman" w:cs="Times New Roman"/>
        </w:rPr>
        <w:t xml:space="preserve"> </w:t>
      </w:r>
      <w:r w:rsidR="002B7517">
        <w:rPr>
          <w:rFonts w:ascii="Times New Roman" w:hAnsi="Times New Roman" w:cs="Times New Roman"/>
        </w:rPr>
        <w:t xml:space="preserve">En Francia en: </w:t>
      </w:r>
      <w:r w:rsidR="00CA4AF2" w:rsidRPr="00F2134E">
        <w:rPr>
          <w:rFonts w:ascii="Times New Roman" w:hAnsi="Times New Roman" w:cs="Times New Roman"/>
          <w:i/>
        </w:rPr>
        <w:t>Lemon</w:t>
      </w:r>
      <w:r w:rsidR="001E1170" w:rsidRPr="00F2134E">
        <w:rPr>
          <w:rFonts w:ascii="Times New Roman" w:hAnsi="Times New Roman" w:cs="Times New Roman"/>
          <w:i/>
        </w:rPr>
        <w:t>v</w:t>
      </w:r>
      <w:r w:rsidR="00CA4AF2" w:rsidRPr="00F2134E">
        <w:rPr>
          <w:rFonts w:ascii="Times New Roman" w:hAnsi="Times New Roman" w:cs="Times New Roman"/>
          <w:i/>
        </w:rPr>
        <w:t>m</w:t>
      </w:r>
      <w:r w:rsidR="009A3E43" w:rsidRPr="00F2134E">
        <w:rPr>
          <w:rFonts w:ascii="Times New Roman" w:hAnsi="Times New Roman" w:cs="Times New Roman"/>
        </w:rPr>
        <w:t xml:space="preserve"> (Poitiers</w:t>
      </w:r>
      <w:r w:rsidR="00DC17A1" w:rsidRPr="00F2134E">
        <w:rPr>
          <w:rFonts w:ascii="Times New Roman" w:hAnsi="Times New Roman" w:cs="Times New Roman"/>
        </w:rPr>
        <w:t>)</w:t>
      </w:r>
      <w:r w:rsidR="00CA4AF2" w:rsidRPr="00F2134E">
        <w:rPr>
          <w:rStyle w:val="Refdenotaalpie"/>
          <w:rFonts w:ascii="Times New Roman" w:hAnsi="Times New Roman" w:cs="Times New Roman"/>
        </w:rPr>
        <w:footnoteReference w:id="324"/>
      </w:r>
      <w:r w:rsidR="00CA4AF2" w:rsidRPr="00F2134E">
        <w:rPr>
          <w:rFonts w:ascii="Times New Roman" w:hAnsi="Times New Roman" w:cs="Times New Roman"/>
        </w:rPr>
        <w:t>,</w:t>
      </w:r>
      <w:r w:rsidR="00B11B35" w:rsidRPr="00F2134E">
        <w:rPr>
          <w:rFonts w:ascii="Times New Roman" w:hAnsi="Times New Roman" w:cs="Times New Roman"/>
        </w:rPr>
        <w:t xml:space="preserve"> </w:t>
      </w:r>
      <w:r w:rsidR="002B7517" w:rsidRPr="00F2134E">
        <w:rPr>
          <w:rFonts w:ascii="Times New Roman" w:hAnsi="Times New Roman" w:cs="Times New Roman"/>
        </w:rPr>
        <w:t>Nîmes</w:t>
      </w:r>
      <w:r w:rsidR="002B7517" w:rsidRPr="00F2134E">
        <w:rPr>
          <w:rStyle w:val="Refdenotaalpie"/>
          <w:rFonts w:ascii="Times New Roman" w:hAnsi="Times New Roman" w:cs="Times New Roman"/>
        </w:rPr>
        <w:footnoteReference w:id="325"/>
      </w:r>
      <w:r w:rsidR="002B7517" w:rsidRPr="00F2134E">
        <w:rPr>
          <w:rFonts w:ascii="Times New Roman" w:hAnsi="Times New Roman" w:cs="Times New Roman"/>
        </w:rPr>
        <w:t>, Lyon (Francia)</w:t>
      </w:r>
      <w:r w:rsidR="002B7517" w:rsidRPr="00F2134E">
        <w:rPr>
          <w:rStyle w:val="Refdenotaalpie"/>
          <w:rFonts w:ascii="Times New Roman" w:hAnsi="Times New Roman" w:cs="Times New Roman"/>
        </w:rPr>
        <w:footnoteReference w:id="326"/>
      </w:r>
      <w:r w:rsidR="002B7517" w:rsidRPr="00F2134E">
        <w:rPr>
          <w:rFonts w:ascii="Times New Roman" w:hAnsi="Times New Roman" w:cs="Times New Roman"/>
        </w:rPr>
        <w:t>,</w:t>
      </w:r>
      <w:r w:rsidR="002B7517" w:rsidRPr="00F2134E">
        <w:rPr>
          <w:rFonts w:ascii="Times New Roman" w:hAnsi="Times New Roman" w:cs="Times New Roman"/>
          <w:lang w:eastAsia="es-ES"/>
        </w:rPr>
        <w:t xml:space="preserve"> </w:t>
      </w:r>
      <w:r w:rsidR="002B7517" w:rsidRPr="00F2134E">
        <w:rPr>
          <w:rFonts w:ascii="Times New Roman" w:hAnsi="Times New Roman" w:cs="Times New Roman"/>
          <w:i/>
        </w:rPr>
        <w:t>Cemenelvm</w:t>
      </w:r>
      <w:r w:rsidR="002B7517">
        <w:rPr>
          <w:rFonts w:ascii="Times New Roman" w:hAnsi="Times New Roman" w:cs="Times New Roman"/>
        </w:rPr>
        <w:t xml:space="preserve"> (</w:t>
      </w:r>
      <w:r w:rsidR="005B633F">
        <w:rPr>
          <w:rFonts w:ascii="Times New Roman" w:hAnsi="Times New Roman" w:cs="Times New Roman"/>
        </w:rPr>
        <w:t>Cimiez</w:t>
      </w:r>
      <w:r w:rsidR="002B7517">
        <w:rPr>
          <w:rFonts w:ascii="Times New Roman" w:hAnsi="Times New Roman" w:cs="Times New Roman"/>
        </w:rPr>
        <w:t>-Niza</w:t>
      </w:r>
      <w:r w:rsidR="002B7517" w:rsidRPr="00F2134E">
        <w:rPr>
          <w:rFonts w:ascii="Times New Roman" w:hAnsi="Times New Roman" w:cs="Times New Roman"/>
        </w:rPr>
        <w:t>)</w:t>
      </w:r>
      <w:r w:rsidR="002B7517" w:rsidRPr="00F2134E">
        <w:rPr>
          <w:rStyle w:val="Refdenotaalpie"/>
          <w:rFonts w:ascii="Times New Roman" w:hAnsi="Times New Roman" w:cs="Times New Roman"/>
        </w:rPr>
        <w:footnoteReference w:id="327"/>
      </w:r>
      <w:r w:rsidR="002B7517">
        <w:rPr>
          <w:rFonts w:ascii="Times New Roman" w:hAnsi="Times New Roman" w:cs="Times New Roman"/>
        </w:rPr>
        <w:t>,</w:t>
      </w:r>
      <w:r w:rsidR="002B7517" w:rsidRPr="002B7517">
        <w:rPr>
          <w:rFonts w:ascii="Times New Roman" w:hAnsi="Times New Roman" w:cs="Times New Roman"/>
        </w:rPr>
        <w:t xml:space="preserve"> </w:t>
      </w:r>
      <w:r w:rsidR="002B7517" w:rsidRPr="00F2134E">
        <w:rPr>
          <w:rFonts w:ascii="Times New Roman" w:hAnsi="Times New Roman" w:cs="Times New Roman"/>
        </w:rPr>
        <w:t>Koenigshoffen (</w:t>
      </w:r>
      <w:r w:rsidR="002B7517">
        <w:rPr>
          <w:rFonts w:ascii="Times New Roman" w:hAnsi="Times New Roman" w:cs="Times New Roman"/>
          <w:shd w:val="clear" w:color="auto" w:fill="FFFFFF"/>
        </w:rPr>
        <w:t>Strasbourg, Bas-Rhin</w:t>
      </w:r>
      <w:r w:rsidR="002B7517" w:rsidRPr="00F2134E">
        <w:rPr>
          <w:rFonts w:ascii="Times New Roman" w:hAnsi="Times New Roman" w:cs="Times New Roman"/>
          <w:shd w:val="clear" w:color="auto" w:fill="FFFFFF"/>
        </w:rPr>
        <w:t>)</w:t>
      </w:r>
      <w:r w:rsidR="002B7517" w:rsidRPr="00F2134E">
        <w:rPr>
          <w:rStyle w:val="Refdenotaalpie"/>
          <w:rFonts w:ascii="Times New Roman" w:hAnsi="Times New Roman" w:cs="Times New Roman"/>
          <w:shd w:val="clear" w:color="auto" w:fill="FFFFFF"/>
        </w:rPr>
        <w:footnoteReference w:id="328"/>
      </w:r>
      <w:r w:rsidR="002B7517" w:rsidRPr="00F2134E">
        <w:rPr>
          <w:rFonts w:ascii="Times New Roman" w:hAnsi="Times New Roman" w:cs="Times New Roman"/>
          <w:shd w:val="clear" w:color="auto" w:fill="FFFFFF"/>
        </w:rPr>
        <w:t>,</w:t>
      </w:r>
      <w:r w:rsidR="002B7517" w:rsidRPr="00F2134E">
        <w:rPr>
          <w:rFonts w:ascii="Times New Roman" w:hAnsi="Times New Roman" w:cs="Times New Roman"/>
        </w:rPr>
        <w:t xml:space="preserve"> en la región del </w:t>
      </w:r>
      <w:r w:rsidR="005B633F" w:rsidRPr="00F2134E">
        <w:rPr>
          <w:rFonts w:ascii="Times New Roman" w:hAnsi="Times New Roman" w:cs="Times New Roman"/>
        </w:rPr>
        <w:t>Hérault</w:t>
      </w:r>
      <w:r w:rsidR="002B7517" w:rsidRPr="00F2134E">
        <w:rPr>
          <w:rStyle w:val="Refdenotaalpie"/>
          <w:rFonts w:ascii="Times New Roman" w:hAnsi="Times New Roman" w:cs="Times New Roman"/>
        </w:rPr>
        <w:footnoteReference w:id="329"/>
      </w:r>
      <w:r w:rsidR="002B7517" w:rsidRPr="00F2134E">
        <w:rPr>
          <w:rFonts w:ascii="Times New Roman" w:hAnsi="Times New Roman" w:cs="Times New Roman"/>
        </w:rPr>
        <w:t xml:space="preserve">, </w:t>
      </w:r>
      <w:r w:rsidR="002B7517">
        <w:rPr>
          <w:rFonts w:ascii="Times New Roman" w:hAnsi="Times New Roman" w:cs="Times New Roman"/>
          <w:i/>
        </w:rPr>
        <w:t>Av</w:t>
      </w:r>
      <w:r w:rsidR="002B7517" w:rsidRPr="00F2134E">
        <w:rPr>
          <w:rFonts w:ascii="Times New Roman" w:hAnsi="Times New Roman" w:cs="Times New Roman"/>
          <w:i/>
        </w:rPr>
        <w:t>g</w:t>
      </w:r>
      <w:r w:rsidR="002B7517">
        <w:rPr>
          <w:rFonts w:ascii="Times New Roman" w:hAnsi="Times New Roman" w:cs="Times New Roman"/>
          <w:i/>
        </w:rPr>
        <w:t>v</w:t>
      </w:r>
      <w:r w:rsidR="002B7517" w:rsidRPr="00F2134E">
        <w:rPr>
          <w:rFonts w:ascii="Times New Roman" w:hAnsi="Times New Roman" w:cs="Times New Roman"/>
          <w:i/>
        </w:rPr>
        <w:t>stod</w:t>
      </w:r>
      <w:r w:rsidR="002B7517">
        <w:rPr>
          <w:rFonts w:ascii="Times New Roman" w:hAnsi="Times New Roman" w:cs="Times New Roman"/>
          <w:i/>
        </w:rPr>
        <w:t>v</w:t>
      </w:r>
      <w:r w:rsidR="002B7517" w:rsidRPr="00F2134E">
        <w:rPr>
          <w:rFonts w:ascii="Times New Roman" w:hAnsi="Times New Roman" w:cs="Times New Roman"/>
          <w:i/>
        </w:rPr>
        <w:t>n</w:t>
      </w:r>
      <w:r w:rsidR="002B7517">
        <w:rPr>
          <w:rFonts w:ascii="Times New Roman" w:hAnsi="Times New Roman" w:cs="Times New Roman"/>
          <w:i/>
        </w:rPr>
        <w:t>v</w:t>
      </w:r>
      <w:r w:rsidR="002B7517" w:rsidRPr="00F2134E">
        <w:rPr>
          <w:rFonts w:ascii="Times New Roman" w:hAnsi="Times New Roman" w:cs="Times New Roman"/>
          <w:i/>
        </w:rPr>
        <w:t>m</w:t>
      </w:r>
      <w:r w:rsidR="002B7517" w:rsidRPr="00F2134E">
        <w:rPr>
          <w:rFonts w:ascii="Times New Roman" w:hAnsi="Times New Roman" w:cs="Times New Roman"/>
        </w:rPr>
        <w:t xml:space="preserve"> (Saône-et-Loire, Autun)</w:t>
      </w:r>
      <w:r w:rsidR="002B7517" w:rsidRPr="00F2134E">
        <w:rPr>
          <w:rStyle w:val="Refdenotaalpie"/>
          <w:rFonts w:ascii="Times New Roman" w:hAnsi="Times New Roman" w:cs="Times New Roman"/>
        </w:rPr>
        <w:footnoteReference w:id="330"/>
      </w:r>
      <w:r w:rsidR="002B7517">
        <w:rPr>
          <w:rFonts w:ascii="Times New Roman" w:hAnsi="Times New Roman" w:cs="Times New Roman"/>
        </w:rPr>
        <w:t xml:space="preserve">. En Suiza en: </w:t>
      </w:r>
      <w:r w:rsidR="003D5F3E" w:rsidRPr="00F2134E">
        <w:rPr>
          <w:rFonts w:ascii="Times New Roman" w:hAnsi="Times New Roman" w:cs="Times New Roman"/>
          <w:i/>
        </w:rPr>
        <w:t>Avgvsta Ravrica</w:t>
      </w:r>
      <w:r w:rsidR="00B11B35" w:rsidRPr="00F2134E">
        <w:rPr>
          <w:rFonts w:ascii="Times New Roman" w:hAnsi="Times New Roman" w:cs="Times New Roman"/>
          <w:i/>
        </w:rPr>
        <w:t xml:space="preserve"> </w:t>
      </w:r>
      <w:r w:rsidR="00B11B35" w:rsidRPr="00F2134E">
        <w:rPr>
          <w:rFonts w:ascii="Times New Roman" w:hAnsi="Times New Roman" w:cs="Times New Roman"/>
        </w:rPr>
        <w:t>(Augst)</w:t>
      </w:r>
      <w:r w:rsidR="003D5F3E" w:rsidRPr="00F2134E">
        <w:rPr>
          <w:rStyle w:val="Refdenotaalpie"/>
          <w:rFonts w:ascii="Times New Roman" w:hAnsi="Times New Roman" w:cs="Times New Roman"/>
        </w:rPr>
        <w:footnoteReference w:id="331"/>
      </w:r>
      <w:r w:rsidR="003D5F3E" w:rsidRPr="00F2134E">
        <w:rPr>
          <w:rFonts w:ascii="Times New Roman" w:hAnsi="Times New Roman" w:cs="Times New Roman"/>
        </w:rPr>
        <w:t>,</w:t>
      </w:r>
      <w:r w:rsidR="00F85A79" w:rsidRPr="00F2134E">
        <w:rPr>
          <w:rFonts w:ascii="Times New Roman" w:hAnsi="Times New Roman" w:cs="Times New Roman"/>
        </w:rPr>
        <w:t xml:space="preserve"> </w:t>
      </w:r>
      <w:r w:rsidR="00562D65" w:rsidRPr="00F2134E">
        <w:rPr>
          <w:rFonts w:ascii="Times New Roman" w:hAnsi="Times New Roman" w:cs="Times New Roman"/>
          <w:i/>
        </w:rPr>
        <w:t>Aventicvm</w:t>
      </w:r>
      <w:r w:rsidR="00562D65" w:rsidRPr="00F2134E">
        <w:rPr>
          <w:rFonts w:ascii="Times New Roman" w:hAnsi="Times New Roman" w:cs="Times New Roman"/>
        </w:rPr>
        <w:t xml:space="preserve"> (Avenches)</w:t>
      </w:r>
      <w:r w:rsidR="00562D65" w:rsidRPr="00F2134E">
        <w:rPr>
          <w:rStyle w:val="Refdenotaalpie"/>
          <w:rFonts w:ascii="Times New Roman" w:hAnsi="Times New Roman" w:cs="Times New Roman"/>
        </w:rPr>
        <w:footnoteReference w:id="332"/>
      </w:r>
      <w:r w:rsidR="002B7517">
        <w:rPr>
          <w:rFonts w:ascii="Times New Roman" w:hAnsi="Times New Roman" w:cs="Times New Roman"/>
        </w:rPr>
        <w:t>,</w:t>
      </w:r>
      <w:r w:rsidR="00F85A79" w:rsidRPr="00F2134E">
        <w:rPr>
          <w:rFonts w:ascii="Times New Roman" w:hAnsi="Times New Roman" w:cs="Times New Roman"/>
        </w:rPr>
        <w:t xml:space="preserve"> </w:t>
      </w:r>
      <w:r w:rsidR="00F921FD" w:rsidRPr="00F2134E">
        <w:rPr>
          <w:rFonts w:ascii="Times New Roman" w:hAnsi="Times New Roman" w:cs="Times New Roman"/>
          <w:i/>
          <w:shd w:val="clear" w:color="auto" w:fill="FFFFFF"/>
        </w:rPr>
        <w:t>Forvm Clavdii Vallensivm</w:t>
      </w:r>
      <w:r w:rsidR="002B7517">
        <w:rPr>
          <w:rFonts w:ascii="Times New Roman" w:hAnsi="Times New Roman" w:cs="Times New Roman"/>
          <w:shd w:val="clear" w:color="auto" w:fill="FFFFFF"/>
        </w:rPr>
        <w:t xml:space="preserve"> (Martigny</w:t>
      </w:r>
      <w:r w:rsidR="00F921FD" w:rsidRPr="00F2134E">
        <w:rPr>
          <w:rFonts w:ascii="Times New Roman" w:hAnsi="Times New Roman" w:cs="Times New Roman"/>
          <w:shd w:val="clear" w:color="auto" w:fill="FFFFFF"/>
        </w:rPr>
        <w:t>)</w:t>
      </w:r>
      <w:r w:rsidR="00F921FD" w:rsidRPr="00F2134E">
        <w:rPr>
          <w:rStyle w:val="Refdenotaalpie"/>
          <w:rFonts w:ascii="Times New Roman" w:hAnsi="Times New Roman" w:cs="Times New Roman"/>
          <w:shd w:val="clear" w:color="auto" w:fill="FFFFFF"/>
        </w:rPr>
        <w:footnoteReference w:id="333"/>
      </w:r>
      <w:r w:rsidR="002B7517">
        <w:rPr>
          <w:rFonts w:ascii="Times New Roman" w:hAnsi="Times New Roman" w:cs="Times New Roman"/>
          <w:shd w:val="clear" w:color="auto" w:fill="FFFFFF"/>
        </w:rPr>
        <w:t>. En Hungría en:</w:t>
      </w:r>
      <w:r w:rsidR="00F921FD" w:rsidRPr="00F2134E">
        <w:rPr>
          <w:rFonts w:ascii="Times New Roman" w:hAnsi="Times New Roman" w:cs="Times New Roman"/>
          <w:lang w:eastAsia="es-ES"/>
        </w:rPr>
        <w:t xml:space="preserve"> </w:t>
      </w:r>
      <w:r w:rsidR="006C7339" w:rsidRPr="00F2134E">
        <w:rPr>
          <w:rFonts w:ascii="Times New Roman" w:hAnsi="Times New Roman" w:cs="Times New Roman"/>
          <w:i/>
        </w:rPr>
        <w:t>Aqvincvm</w:t>
      </w:r>
      <w:r w:rsidR="006C7339" w:rsidRPr="00F2134E">
        <w:rPr>
          <w:rFonts w:ascii="Times New Roman" w:hAnsi="Times New Roman" w:cs="Times New Roman"/>
        </w:rPr>
        <w:t xml:space="preserve"> (Budapest)</w:t>
      </w:r>
      <w:r w:rsidR="006C7339" w:rsidRPr="00F2134E">
        <w:rPr>
          <w:rStyle w:val="Refdenotaalpie"/>
          <w:rFonts w:ascii="Times New Roman" w:hAnsi="Times New Roman" w:cs="Times New Roman"/>
        </w:rPr>
        <w:footnoteReference w:id="334"/>
      </w:r>
      <w:r w:rsidR="002B7517">
        <w:rPr>
          <w:rFonts w:ascii="Times New Roman" w:hAnsi="Times New Roman" w:cs="Times New Roman"/>
        </w:rPr>
        <w:t xml:space="preserve">. En Italia en: </w:t>
      </w:r>
      <w:r w:rsidR="002D6175" w:rsidRPr="00F2134E">
        <w:rPr>
          <w:rFonts w:ascii="Times New Roman" w:hAnsi="Times New Roman" w:cs="Times New Roman"/>
        </w:rPr>
        <w:t>Roma.</w:t>
      </w:r>
      <w:r w:rsidR="002D6175" w:rsidRPr="00F2134E">
        <w:rPr>
          <w:rStyle w:val="Refdenotaalpie"/>
          <w:rFonts w:ascii="Times New Roman" w:hAnsi="Times New Roman" w:cs="Times New Roman"/>
        </w:rPr>
        <w:footnoteReference w:id="335"/>
      </w:r>
      <w:r w:rsidR="007A4A20" w:rsidRPr="00F2134E">
        <w:rPr>
          <w:rFonts w:ascii="Times New Roman" w:hAnsi="Times New Roman" w:cs="Times New Roman"/>
        </w:rPr>
        <w:t xml:space="preserve">, </w:t>
      </w:r>
      <w:r w:rsidR="00BB534B" w:rsidRPr="00F2134E">
        <w:rPr>
          <w:rFonts w:ascii="Times New Roman" w:hAnsi="Times New Roman" w:cs="Times New Roman"/>
        </w:rPr>
        <w:t>Ostia</w:t>
      </w:r>
      <w:r w:rsidR="00BB534B" w:rsidRPr="00F2134E">
        <w:rPr>
          <w:rStyle w:val="Refdenotaalpie"/>
          <w:rFonts w:ascii="Times New Roman" w:hAnsi="Times New Roman" w:cs="Times New Roman"/>
        </w:rPr>
        <w:footnoteReference w:id="336"/>
      </w:r>
      <w:r w:rsidR="002B7517">
        <w:rPr>
          <w:rFonts w:ascii="Times New Roman" w:hAnsi="Times New Roman" w:cs="Times New Roman"/>
        </w:rPr>
        <w:t>. En Inglaterra en:</w:t>
      </w:r>
      <w:r w:rsidR="00BB534B" w:rsidRPr="00F2134E">
        <w:rPr>
          <w:rFonts w:ascii="Times New Roman" w:hAnsi="Times New Roman" w:cs="Times New Roman"/>
        </w:rPr>
        <w:t xml:space="preserve"> </w:t>
      </w:r>
      <w:r w:rsidR="005800C9" w:rsidRPr="00F2134E">
        <w:rPr>
          <w:rFonts w:ascii="Times New Roman" w:hAnsi="Times New Roman" w:cs="Times New Roman"/>
          <w:lang w:eastAsia="es-ES"/>
        </w:rPr>
        <w:t>Co</w:t>
      </w:r>
      <w:r w:rsidR="00A54427">
        <w:rPr>
          <w:rFonts w:ascii="Times New Roman" w:hAnsi="Times New Roman" w:cs="Times New Roman"/>
          <w:lang w:eastAsia="es-ES"/>
        </w:rPr>
        <w:t>l</w:t>
      </w:r>
      <w:r w:rsidR="005800C9" w:rsidRPr="00F2134E">
        <w:rPr>
          <w:rFonts w:ascii="Times New Roman" w:hAnsi="Times New Roman" w:cs="Times New Roman"/>
          <w:lang w:eastAsia="es-ES"/>
        </w:rPr>
        <w:t>chester</w:t>
      </w:r>
      <w:r w:rsidR="005800C9" w:rsidRPr="00F2134E">
        <w:rPr>
          <w:rStyle w:val="Refdenotaalpie"/>
          <w:rFonts w:ascii="Times New Roman" w:hAnsi="Times New Roman" w:cs="Times New Roman"/>
          <w:lang w:eastAsia="es-ES"/>
        </w:rPr>
        <w:footnoteReference w:id="337"/>
      </w:r>
      <w:r w:rsidR="002B7517">
        <w:rPr>
          <w:rFonts w:ascii="Times New Roman" w:hAnsi="Times New Roman" w:cs="Times New Roman"/>
          <w:lang w:eastAsia="es-ES"/>
        </w:rPr>
        <w:t>. En Israel en:</w:t>
      </w:r>
      <w:r w:rsidR="005800C9" w:rsidRPr="00F2134E">
        <w:rPr>
          <w:rFonts w:ascii="Times New Roman" w:hAnsi="Times New Roman" w:cs="Times New Roman"/>
        </w:rPr>
        <w:t xml:space="preserve"> </w:t>
      </w:r>
      <w:r w:rsidR="001F4C43" w:rsidRPr="00F2134E">
        <w:rPr>
          <w:rFonts w:ascii="Times New Roman" w:hAnsi="Times New Roman" w:cs="Times New Roman"/>
          <w:i/>
        </w:rPr>
        <w:t>C</w:t>
      </w:r>
      <w:r w:rsidR="00C12D7B">
        <w:rPr>
          <w:rFonts w:ascii="Times New Roman" w:hAnsi="Times New Roman" w:cs="Times New Roman"/>
          <w:i/>
        </w:rPr>
        <w:t>a</w:t>
      </w:r>
      <w:r w:rsidR="001F4C43" w:rsidRPr="00F2134E">
        <w:rPr>
          <w:rFonts w:ascii="Times New Roman" w:hAnsi="Times New Roman" w:cs="Times New Roman"/>
          <w:i/>
        </w:rPr>
        <w:t>esarea Maritima</w:t>
      </w:r>
      <w:r w:rsidR="001F4C43" w:rsidRPr="002B7517">
        <w:rPr>
          <w:rStyle w:val="Refdenotaalpie"/>
          <w:rFonts w:ascii="Times New Roman" w:hAnsi="Times New Roman" w:cs="Times New Roman"/>
          <w:i/>
        </w:rPr>
        <w:footnoteReference w:id="338"/>
      </w:r>
      <w:r w:rsidR="002B7517" w:rsidRPr="002B7517">
        <w:rPr>
          <w:rFonts w:ascii="Times New Roman" w:hAnsi="Times New Roman" w:cs="Times New Roman"/>
          <w:i/>
        </w:rPr>
        <w:t xml:space="preserve">. </w:t>
      </w:r>
      <w:r w:rsidR="002B7517" w:rsidRPr="002B7517">
        <w:rPr>
          <w:rFonts w:ascii="Times New Roman" w:hAnsi="Times New Roman" w:cs="Times New Roman"/>
        </w:rPr>
        <w:t>En Alemania en:</w:t>
      </w:r>
      <w:r w:rsidR="002745D0" w:rsidRPr="00F2134E">
        <w:rPr>
          <w:rFonts w:ascii="Times New Roman" w:hAnsi="Times New Roman" w:cs="Times New Roman"/>
        </w:rPr>
        <w:t xml:space="preserve"> </w:t>
      </w:r>
      <w:r w:rsidR="002745D0" w:rsidRPr="004E75F6">
        <w:rPr>
          <w:rFonts w:ascii="Times New Roman" w:hAnsi="Times New Roman" w:cs="Times New Roman"/>
          <w:i/>
        </w:rPr>
        <w:t>M</w:t>
      </w:r>
      <w:r w:rsidR="004E75F6" w:rsidRPr="004E75F6">
        <w:rPr>
          <w:rFonts w:ascii="Times New Roman" w:hAnsi="Times New Roman" w:cs="Times New Roman"/>
          <w:i/>
        </w:rPr>
        <w:t>ogontiacvm</w:t>
      </w:r>
      <w:r w:rsidR="002745D0" w:rsidRPr="00F2134E">
        <w:rPr>
          <w:rFonts w:ascii="Times New Roman" w:hAnsi="Times New Roman" w:cs="Times New Roman"/>
        </w:rPr>
        <w:t xml:space="preserve"> (Mainz)</w:t>
      </w:r>
      <w:r w:rsidR="002745D0" w:rsidRPr="00F2134E">
        <w:rPr>
          <w:rStyle w:val="Refdenotaalpie"/>
          <w:rFonts w:ascii="Times New Roman" w:hAnsi="Times New Roman" w:cs="Times New Roman"/>
        </w:rPr>
        <w:footnoteReference w:id="339"/>
      </w:r>
      <w:r w:rsidR="00374D0E" w:rsidRPr="00F2134E">
        <w:rPr>
          <w:rFonts w:ascii="Times New Roman" w:hAnsi="Times New Roman" w:cs="Times New Roman"/>
        </w:rPr>
        <w:t>,</w:t>
      </w:r>
      <w:r w:rsidR="00374D0E" w:rsidRPr="00F2134E">
        <w:rPr>
          <w:rFonts w:ascii="Times New Roman" w:hAnsi="Times New Roman" w:cs="Times New Roman"/>
          <w:i/>
        </w:rPr>
        <w:t xml:space="preserve"> Colonia Vlpia</w:t>
      </w:r>
      <w:r w:rsidR="00374D0E" w:rsidRPr="00F2134E">
        <w:rPr>
          <w:rFonts w:ascii="Times New Roman" w:hAnsi="Times New Roman" w:cs="Times New Roman"/>
        </w:rPr>
        <w:t xml:space="preserve"> </w:t>
      </w:r>
      <w:r w:rsidR="00374D0E" w:rsidRPr="00F2134E">
        <w:rPr>
          <w:rFonts w:ascii="Times New Roman" w:hAnsi="Times New Roman" w:cs="Times New Roman"/>
          <w:i/>
        </w:rPr>
        <w:t>Traiana</w:t>
      </w:r>
      <w:r w:rsidR="002B7517">
        <w:rPr>
          <w:rFonts w:ascii="Times New Roman" w:hAnsi="Times New Roman" w:cs="Times New Roman"/>
        </w:rPr>
        <w:t xml:space="preserve"> (Xanten</w:t>
      </w:r>
      <w:r w:rsidR="00374D0E" w:rsidRPr="00F2134E">
        <w:rPr>
          <w:rFonts w:ascii="Times New Roman" w:hAnsi="Times New Roman" w:cs="Times New Roman"/>
        </w:rPr>
        <w:t>)</w:t>
      </w:r>
      <w:r w:rsidR="00374D0E" w:rsidRPr="00F2134E">
        <w:rPr>
          <w:rStyle w:val="Refdenotaalpie"/>
          <w:rFonts w:ascii="Times New Roman" w:hAnsi="Times New Roman" w:cs="Times New Roman"/>
        </w:rPr>
        <w:footnoteReference w:id="340"/>
      </w:r>
      <w:r w:rsidR="002B7517">
        <w:rPr>
          <w:rFonts w:ascii="Times New Roman" w:hAnsi="Times New Roman" w:cs="Times New Roman"/>
        </w:rPr>
        <w:t xml:space="preserve">. En </w:t>
      </w:r>
      <w:r w:rsidR="00D26135">
        <w:rPr>
          <w:rFonts w:ascii="Times New Roman" w:hAnsi="Times New Roman" w:cs="Times New Roman"/>
        </w:rPr>
        <w:t xml:space="preserve">Croacia </w:t>
      </w:r>
      <w:r w:rsidR="002B7517">
        <w:rPr>
          <w:rFonts w:ascii="Times New Roman" w:hAnsi="Times New Roman" w:cs="Times New Roman"/>
        </w:rPr>
        <w:t xml:space="preserve">en: </w:t>
      </w:r>
      <w:r w:rsidR="00985D66" w:rsidRPr="00F2134E">
        <w:rPr>
          <w:rFonts w:ascii="Times New Roman" w:hAnsi="Times New Roman" w:cs="Times New Roman"/>
          <w:i/>
          <w:lang w:eastAsia="es-ES"/>
        </w:rPr>
        <w:t>Mvrsa</w:t>
      </w:r>
      <w:r w:rsidR="00985D66" w:rsidRPr="00F2134E">
        <w:rPr>
          <w:rFonts w:ascii="Times New Roman" w:hAnsi="Times New Roman" w:cs="Times New Roman"/>
          <w:lang w:eastAsia="es-ES"/>
        </w:rPr>
        <w:t xml:space="preserve"> (</w:t>
      </w:r>
      <w:r w:rsidR="00D26135">
        <w:rPr>
          <w:rFonts w:ascii="Times New Roman" w:hAnsi="Times New Roman" w:cs="Times New Roman"/>
        </w:rPr>
        <w:t>Museo de Slavonia, Osijek)</w:t>
      </w:r>
      <w:r w:rsidR="00985D66" w:rsidRPr="00F2134E">
        <w:rPr>
          <w:rStyle w:val="Refdenotaalpie"/>
          <w:rFonts w:ascii="Times New Roman" w:hAnsi="Times New Roman" w:cs="Times New Roman"/>
        </w:rPr>
        <w:footnoteReference w:id="341"/>
      </w:r>
      <w:r w:rsidR="00D26135">
        <w:rPr>
          <w:rFonts w:ascii="Times New Roman" w:hAnsi="Times New Roman" w:cs="Times New Roman"/>
        </w:rPr>
        <w:t>.</w:t>
      </w:r>
    </w:p>
    <w:p w:rsidR="00EF5393" w:rsidRPr="00F2134E" w:rsidRDefault="002D6175" w:rsidP="00D24419">
      <w:pPr>
        <w:spacing w:after="0" w:line="240" w:lineRule="auto"/>
        <w:jc w:val="both"/>
        <w:rPr>
          <w:rFonts w:ascii="Times New Roman" w:hAnsi="Times New Roman" w:cs="Times New Roman"/>
        </w:rPr>
      </w:pPr>
      <w:r w:rsidRPr="00F2134E">
        <w:rPr>
          <w:rFonts w:ascii="Times New Roman" w:hAnsi="Times New Roman" w:cs="Times New Roman"/>
        </w:rPr>
        <w:t xml:space="preserve"> </w:t>
      </w:r>
      <w:r w:rsidR="00DF0A19" w:rsidRPr="00F2134E">
        <w:rPr>
          <w:rFonts w:ascii="Times New Roman" w:hAnsi="Times New Roman" w:cs="Times New Roman"/>
        </w:rPr>
        <w:t>Hay una larga lista de yacimientos tanto Peninsulares como del resto del Imperio.</w:t>
      </w:r>
    </w:p>
    <w:p w:rsidR="00EF5393" w:rsidRDefault="00EF5393" w:rsidP="00D24419">
      <w:pPr>
        <w:spacing w:after="0" w:line="240" w:lineRule="auto"/>
        <w:jc w:val="both"/>
        <w:rPr>
          <w:rFonts w:ascii="Times New Roman" w:hAnsi="Times New Roman" w:cs="Times New Roman"/>
        </w:rPr>
      </w:pPr>
      <w:r w:rsidRPr="00F2134E">
        <w:rPr>
          <w:rFonts w:ascii="Times New Roman" w:hAnsi="Times New Roman" w:cs="Times New Roman"/>
          <w:b/>
        </w:rPr>
        <w:t>Cronología</w:t>
      </w:r>
      <w:r w:rsidRPr="00F2134E">
        <w:rPr>
          <w:rFonts w:ascii="Times New Roman" w:hAnsi="Times New Roman" w:cs="Times New Roman"/>
        </w:rPr>
        <w:t>:</w:t>
      </w:r>
      <w:r w:rsidR="00817218" w:rsidRPr="00F2134E">
        <w:rPr>
          <w:rFonts w:ascii="Times New Roman" w:hAnsi="Times New Roman" w:cs="Times New Roman"/>
        </w:rPr>
        <w:t xml:space="preserve"> En Santacara</w:t>
      </w:r>
      <w:r w:rsidR="00CA152C" w:rsidRPr="00F2134E">
        <w:rPr>
          <w:rFonts w:ascii="Times New Roman" w:hAnsi="Times New Roman" w:cs="Times New Roman"/>
        </w:rPr>
        <w:t xml:space="preserve"> y en la villa de Arellano</w:t>
      </w:r>
      <w:r w:rsidR="00817218" w:rsidRPr="00F2134E">
        <w:rPr>
          <w:rFonts w:ascii="Times New Roman" w:hAnsi="Times New Roman" w:cs="Times New Roman"/>
        </w:rPr>
        <w:t xml:space="preserve">, aparecen en estratos del I al III d.C.; </w:t>
      </w:r>
      <w:r w:rsidR="00E35620" w:rsidRPr="00F2134E">
        <w:rPr>
          <w:rFonts w:ascii="Times New Roman" w:hAnsi="Times New Roman" w:cs="Times New Roman"/>
        </w:rPr>
        <w:t>Ferrer sitúa este modelo entre los siglos I y II d.C.</w:t>
      </w:r>
      <w:r w:rsidR="00E35620" w:rsidRPr="00F2134E">
        <w:rPr>
          <w:rStyle w:val="Refdenotaalpie"/>
          <w:rFonts w:ascii="Times New Roman" w:hAnsi="Times New Roman" w:cs="Times New Roman"/>
        </w:rPr>
        <w:footnoteReference w:id="342"/>
      </w:r>
      <w:r w:rsidR="00E35620" w:rsidRPr="00F2134E">
        <w:rPr>
          <w:rFonts w:ascii="Times New Roman" w:hAnsi="Times New Roman" w:cs="Times New Roman"/>
        </w:rPr>
        <w:t xml:space="preserve">; </w:t>
      </w:r>
      <w:r w:rsidR="005862B8" w:rsidRPr="00F2134E">
        <w:rPr>
          <w:rFonts w:ascii="Times New Roman" w:hAnsi="Times New Roman" w:cs="Times New Roman"/>
        </w:rPr>
        <w:t xml:space="preserve">En la villa de Torre Águila entre finales de Tiberio – principios del siglo II d.C. </w:t>
      </w:r>
      <w:r w:rsidR="00774817" w:rsidRPr="00F2134E">
        <w:rPr>
          <w:rFonts w:ascii="Times New Roman" w:hAnsi="Times New Roman" w:cs="Times New Roman"/>
        </w:rPr>
        <w:t xml:space="preserve">En la villa de Els Alters se fechan entre los siglos III y V d.C. </w:t>
      </w:r>
      <w:r w:rsidR="00817218" w:rsidRPr="00F2134E">
        <w:rPr>
          <w:rFonts w:ascii="Times New Roman" w:hAnsi="Times New Roman" w:cs="Times New Roman"/>
        </w:rPr>
        <w:t xml:space="preserve">En </w:t>
      </w:r>
      <w:r w:rsidR="00817218" w:rsidRPr="00F2134E">
        <w:rPr>
          <w:rFonts w:ascii="Times New Roman" w:hAnsi="Times New Roman" w:cs="Times New Roman"/>
          <w:i/>
        </w:rPr>
        <w:t>Lemon</w:t>
      </w:r>
      <w:r w:rsidR="00C26234" w:rsidRPr="00F2134E">
        <w:rPr>
          <w:rFonts w:ascii="Times New Roman" w:hAnsi="Times New Roman" w:cs="Times New Roman"/>
          <w:i/>
        </w:rPr>
        <w:t>v</w:t>
      </w:r>
      <w:r w:rsidR="00817218" w:rsidRPr="00F2134E">
        <w:rPr>
          <w:rFonts w:ascii="Times New Roman" w:hAnsi="Times New Roman" w:cs="Times New Roman"/>
          <w:i/>
        </w:rPr>
        <w:t>m</w:t>
      </w:r>
      <w:r w:rsidR="00817218" w:rsidRPr="00F2134E">
        <w:rPr>
          <w:rStyle w:val="Refdenotaalpie"/>
          <w:rFonts w:ascii="Times New Roman" w:hAnsi="Times New Roman" w:cs="Times New Roman"/>
          <w:i/>
        </w:rPr>
        <w:footnoteReference w:id="343"/>
      </w:r>
      <w:r w:rsidR="00E35620" w:rsidRPr="00F2134E">
        <w:rPr>
          <w:rFonts w:ascii="Times New Roman" w:hAnsi="Times New Roman" w:cs="Times New Roman"/>
          <w:i/>
        </w:rPr>
        <w:t>,</w:t>
      </w:r>
      <w:r w:rsidR="00E35620" w:rsidRPr="00F2134E">
        <w:rPr>
          <w:rFonts w:ascii="Times New Roman" w:hAnsi="Times New Roman" w:cs="Times New Roman"/>
        </w:rPr>
        <w:t xml:space="preserve"> m</w:t>
      </w:r>
      <w:r w:rsidR="00CA4AF2" w:rsidRPr="00F2134E">
        <w:rPr>
          <w:rFonts w:ascii="Times New Roman" w:hAnsi="Times New Roman" w:cs="Times New Roman"/>
        </w:rPr>
        <w:t>ediados del II d.C.</w:t>
      </w:r>
      <w:r w:rsidR="00306C02" w:rsidRPr="00F2134E">
        <w:rPr>
          <w:rFonts w:ascii="Times New Roman" w:hAnsi="Times New Roman" w:cs="Times New Roman"/>
        </w:rPr>
        <w:t xml:space="preserve"> Bé</w:t>
      </w:r>
      <w:r w:rsidR="00DF0A19" w:rsidRPr="00F2134E">
        <w:rPr>
          <w:rFonts w:ascii="Times New Roman" w:hAnsi="Times New Roman" w:cs="Times New Roman"/>
        </w:rPr>
        <w:t>al, en Lyon los fech</w:t>
      </w:r>
      <w:r w:rsidR="00E35620" w:rsidRPr="00F2134E">
        <w:rPr>
          <w:rFonts w:ascii="Times New Roman" w:hAnsi="Times New Roman" w:cs="Times New Roman"/>
        </w:rPr>
        <w:t>a entre el siglo I y el III d.C</w:t>
      </w:r>
      <w:r w:rsidR="00C02187" w:rsidRPr="00F2134E">
        <w:rPr>
          <w:rFonts w:ascii="Times New Roman" w:hAnsi="Times New Roman" w:cs="Times New Roman"/>
        </w:rPr>
        <w:t>.</w:t>
      </w:r>
      <w:r w:rsidR="00DF0A19" w:rsidRPr="00F2134E">
        <w:rPr>
          <w:rStyle w:val="Refdenotaalpie"/>
          <w:rFonts w:ascii="Times New Roman" w:hAnsi="Times New Roman" w:cs="Times New Roman"/>
        </w:rPr>
        <w:footnoteReference w:id="344"/>
      </w:r>
      <w:r w:rsidR="004C104D" w:rsidRPr="00F2134E">
        <w:rPr>
          <w:rFonts w:ascii="Times New Roman" w:hAnsi="Times New Roman" w:cs="Times New Roman"/>
        </w:rPr>
        <w:t xml:space="preserve">. </w:t>
      </w:r>
      <w:r w:rsidR="00C02187" w:rsidRPr="00F2134E">
        <w:rPr>
          <w:rFonts w:ascii="Times New Roman" w:hAnsi="Times New Roman" w:cs="Times New Roman"/>
        </w:rPr>
        <w:t xml:space="preserve">Schenk en Avenches las </w:t>
      </w:r>
      <w:r w:rsidR="00131D77" w:rsidRPr="00F2134E">
        <w:rPr>
          <w:rFonts w:ascii="Times New Roman" w:hAnsi="Times New Roman" w:cs="Times New Roman"/>
        </w:rPr>
        <w:t>recoge</w:t>
      </w:r>
      <w:r w:rsidR="00C02187" w:rsidRPr="00F2134E">
        <w:rPr>
          <w:rFonts w:ascii="Times New Roman" w:hAnsi="Times New Roman" w:cs="Times New Roman"/>
        </w:rPr>
        <w:t xml:space="preserve"> en contextos de finales del siglo I y la 1ª mitad del III d.C.</w:t>
      </w:r>
      <w:r w:rsidR="00C02187" w:rsidRPr="00F2134E">
        <w:rPr>
          <w:rStyle w:val="Refdenotaalpie"/>
          <w:rFonts w:ascii="Times New Roman" w:hAnsi="Times New Roman" w:cs="Times New Roman"/>
        </w:rPr>
        <w:footnoteReference w:id="345"/>
      </w:r>
      <w:r w:rsidR="00C02187" w:rsidRPr="00F2134E">
        <w:rPr>
          <w:rFonts w:ascii="Times New Roman" w:hAnsi="Times New Roman" w:cs="Times New Roman"/>
        </w:rPr>
        <w:t xml:space="preserve"> .</w:t>
      </w:r>
      <w:r w:rsidR="00B04F18" w:rsidRPr="00F2134E">
        <w:rPr>
          <w:rFonts w:ascii="Times New Roman" w:hAnsi="Times New Roman" w:cs="Times New Roman"/>
        </w:rPr>
        <w:t xml:space="preserve"> Este modelo, al igual que la mayoría de las</w:t>
      </w:r>
      <w:r w:rsidR="004C104D" w:rsidRPr="00F2134E">
        <w:rPr>
          <w:rFonts w:ascii="Times New Roman" w:hAnsi="Times New Roman" w:cs="Times New Roman"/>
        </w:rPr>
        <w:t xml:space="preserve"> </w:t>
      </w:r>
      <w:r w:rsidR="00E35620" w:rsidRPr="00F2134E">
        <w:rPr>
          <w:rFonts w:ascii="Times New Roman" w:hAnsi="Times New Roman" w:cs="Times New Roman"/>
        </w:rPr>
        <w:t xml:space="preserve">agujas con </w:t>
      </w:r>
      <w:r w:rsidR="004C104D" w:rsidRPr="00F2134E">
        <w:rPr>
          <w:rFonts w:ascii="Times New Roman" w:hAnsi="Times New Roman" w:cs="Times New Roman"/>
        </w:rPr>
        <w:t>perforaciones en ocho</w:t>
      </w:r>
      <w:r w:rsidR="00B04F18" w:rsidRPr="00F2134E">
        <w:rPr>
          <w:rFonts w:ascii="Times New Roman" w:hAnsi="Times New Roman" w:cs="Times New Roman"/>
        </w:rPr>
        <w:t>, presentan una</w:t>
      </w:r>
      <w:r w:rsidR="004C104D" w:rsidRPr="00F2134E">
        <w:rPr>
          <w:rFonts w:ascii="Times New Roman" w:hAnsi="Times New Roman" w:cs="Times New Roman"/>
        </w:rPr>
        <w:t xml:space="preserve"> cronología </w:t>
      </w:r>
      <w:r w:rsidR="00B04F18" w:rsidRPr="00F2134E">
        <w:rPr>
          <w:rFonts w:ascii="Times New Roman" w:hAnsi="Times New Roman" w:cs="Times New Roman"/>
        </w:rPr>
        <w:t xml:space="preserve">que </w:t>
      </w:r>
      <w:r w:rsidR="004C104D" w:rsidRPr="00F2134E">
        <w:rPr>
          <w:rFonts w:ascii="Times New Roman" w:hAnsi="Times New Roman" w:cs="Times New Roman"/>
        </w:rPr>
        <w:t>abarca desde el siglo I al IV d.C.</w:t>
      </w:r>
      <w:r w:rsidR="00987268" w:rsidRPr="00F2134E">
        <w:rPr>
          <w:rFonts w:ascii="Times New Roman" w:hAnsi="Times New Roman" w:cs="Times New Roman"/>
        </w:rPr>
        <w:t xml:space="preserve"> </w:t>
      </w:r>
    </w:p>
    <w:p w:rsidR="007E6B4D" w:rsidRDefault="007E6B4D" w:rsidP="00D24419">
      <w:pPr>
        <w:spacing w:after="0" w:line="240" w:lineRule="auto"/>
        <w:jc w:val="both"/>
        <w:rPr>
          <w:rFonts w:ascii="Times New Roman" w:hAnsi="Times New Roman" w:cs="Times New Roman"/>
        </w:rPr>
      </w:pPr>
    </w:p>
    <w:p w:rsidR="007E6B4D" w:rsidRDefault="007E6B4D" w:rsidP="00D24419">
      <w:pPr>
        <w:spacing w:after="0" w:line="240" w:lineRule="auto"/>
        <w:jc w:val="both"/>
        <w:rPr>
          <w:rFonts w:ascii="Times New Roman" w:hAnsi="Times New Roman" w:cs="Times New Roman"/>
        </w:rPr>
      </w:pPr>
    </w:p>
    <w:p w:rsidR="007E6B4D" w:rsidRDefault="007E6B4D" w:rsidP="00D24419">
      <w:pPr>
        <w:spacing w:after="0" w:line="240" w:lineRule="auto"/>
        <w:jc w:val="both"/>
        <w:rPr>
          <w:rFonts w:ascii="Times New Roman" w:hAnsi="Times New Roman" w:cs="Times New Roman"/>
        </w:rPr>
      </w:pPr>
    </w:p>
    <w:p w:rsidR="007E6B4D" w:rsidRPr="00F2134E" w:rsidRDefault="007E6B4D" w:rsidP="00D24419">
      <w:pPr>
        <w:spacing w:after="0" w:line="240" w:lineRule="auto"/>
        <w:jc w:val="both"/>
        <w:rPr>
          <w:rFonts w:ascii="Times New Roman" w:hAnsi="Times New Roman" w:cs="Times New Roman"/>
        </w:rPr>
      </w:pPr>
    </w:p>
    <w:p w:rsidR="00224FC2" w:rsidRPr="00F2134E" w:rsidRDefault="00224FC2" w:rsidP="00D26762">
      <w:pPr>
        <w:spacing w:after="0" w:line="240" w:lineRule="auto"/>
        <w:jc w:val="both"/>
        <w:rPr>
          <w:rFonts w:ascii="Times New Roman" w:hAnsi="Times New Roman" w:cs="Times New Roman"/>
        </w:rPr>
      </w:pPr>
    </w:p>
    <w:p w:rsidR="00CB22DB" w:rsidRPr="00F2134E" w:rsidRDefault="00224FC2" w:rsidP="00D26762">
      <w:pPr>
        <w:spacing w:after="0" w:line="240" w:lineRule="auto"/>
        <w:jc w:val="both"/>
        <w:rPr>
          <w:rFonts w:ascii="Times New Roman" w:hAnsi="Times New Roman" w:cs="Times New Roman"/>
          <w:lang w:val="pt-PT"/>
        </w:rPr>
      </w:pPr>
      <w:r w:rsidRPr="00F2134E">
        <w:rPr>
          <w:rFonts w:ascii="Times New Roman" w:hAnsi="Times New Roman" w:cs="Times New Roman"/>
        </w:rPr>
        <w:tab/>
      </w:r>
      <w:r w:rsidR="00BA4920" w:rsidRPr="00F2134E">
        <w:rPr>
          <w:rFonts w:ascii="Times New Roman" w:hAnsi="Times New Roman" w:cs="Times New Roman"/>
        </w:rPr>
        <w:t xml:space="preserve">• </w:t>
      </w:r>
      <w:r w:rsidR="00826A97" w:rsidRPr="00F2134E">
        <w:rPr>
          <w:rFonts w:ascii="Times New Roman" w:hAnsi="Times New Roman" w:cs="Times New Roman"/>
          <w:b/>
          <w:smallCaps/>
        </w:rPr>
        <w:t>A.VII.</w:t>
      </w:r>
      <w:r w:rsidR="00EF67D5" w:rsidRPr="00F2134E">
        <w:rPr>
          <w:rFonts w:ascii="Times New Roman" w:hAnsi="Times New Roman" w:cs="Times New Roman"/>
          <w:b/>
        </w:rPr>
        <w:t>4.</w:t>
      </w:r>
      <w:r w:rsidR="003B23F3" w:rsidRPr="00F2134E">
        <w:rPr>
          <w:rFonts w:ascii="Times New Roman" w:hAnsi="Times New Roman" w:cs="Times New Roman"/>
          <w:b/>
          <w:lang w:val="pt-PT"/>
        </w:rPr>
        <w:t>3</w:t>
      </w:r>
      <w:r w:rsidR="00EF67D5" w:rsidRPr="00F2134E">
        <w:rPr>
          <w:rFonts w:ascii="Times New Roman" w:hAnsi="Times New Roman" w:cs="Times New Roman"/>
          <w:b/>
          <w:lang w:val="pt-PT"/>
        </w:rPr>
        <w:t xml:space="preserve"> – Remate espátula</w:t>
      </w:r>
      <w:r w:rsidR="00EF67D5" w:rsidRPr="00F2134E">
        <w:rPr>
          <w:rFonts w:ascii="Times New Roman" w:hAnsi="Times New Roman" w:cs="Times New Roman"/>
          <w:lang w:val="pt-PT"/>
        </w:rPr>
        <w:t>.</w:t>
      </w:r>
    </w:p>
    <w:p w:rsidR="00EF67D5" w:rsidRPr="00F2134E" w:rsidRDefault="00EF67D5" w:rsidP="00D26762">
      <w:pPr>
        <w:spacing w:after="0" w:line="240" w:lineRule="auto"/>
        <w:jc w:val="both"/>
        <w:rPr>
          <w:rFonts w:ascii="Times New Roman" w:hAnsi="Times New Roman" w:cs="Times New Roman"/>
          <w:b/>
          <w:color w:val="0000FF"/>
        </w:rPr>
      </w:pPr>
      <w:r w:rsidRPr="00F2134E">
        <w:rPr>
          <w:rFonts w:ascii="Times New Roman" w:hAnsi="Times New Roman" w:cs="Times New Roman"/>
          <w:b/>
        </w:rPr>
        <w:t>Béal</w:t>
      </w:r>
      <w:r w:rsidRPr="00F2134E">
        <w:rPr>
          <w:rFonts w:ascii="Times New Roman" w:hAnsi="Times New Roman" w:cs="Times New Roman"/>
        </w:rPr>
        <w:t xml:space="preserve"> –</w:t>
      </w:r>
      <w:r w:rsidRPr="00F2134E">
        <w:rPr>
          <w:rFonts w:ascii="Times New Roman" w:hAnsi="Times New Roman" w:cs="Times New Roman"/>
          <w:b/>
          <w:color w:val="031CD3"/>
        </w:rPr>
        <w:t xml:space="preserve"> </w:t>
      </w:r>
      <w:r w:rsidR="004506AF" w:rsidRPr="00F2134E">
        <w:rPr>
          <w:rFonts w:ascii="Times New Roman" w:hAnsi="Times New Roman" w:cs="Times New Roman"/>
          <w:b/>
          <w:color w:val="0000FF"/>
        </w:rPr>
        <w:t>A XIX</w:t>
      </w:r>
      <w:r w:rsidR="005830B6" w:rsidRPr="00F2134E">
        <w:rPr>
          <w:rFonts w:ascii="Times New Roman" w:hAnsi="Times New Roman" w:cs="Times New Roman"/>
          <w:b/>
          <w:color w:val="0000FF"/>
        </w:rPr>
        <w:t xml:space="preserve">, </w:t>
      </w:r>
      <w:r w:rsidR="005830B6" w:rsidRPr="00F2134E">
        <w:rPr>
          <w:rFonts w:ascii="Times New Roman" w:hAnsi="Times New Roman" w:cs="Times New Roman"/>
          <w:color w:val="0000FF"/>
        </w:rPr>
        <w:t>6</w:t>
      </w:r>
      <w:r w:rsidR="004506AF" w:rsidRPr="00F2134E">
        <w:rPr>
          <w:rFonts w:ascii="Times New Roman" w:hAnsi="Times New Roman" w:cs="Times New Roman"/>
          <w:b/>
          <w:color w:val="0000FF"/>
        </w:rPr>
        <w:t xml:space="preserve">, </w:t>
      </w:r>
      <w:r w:rsidR="00855A5C" w:rsidRPr="00F2134E">
        <w:rPr>
          <w:rFonts w:ascii="Times New Roman" w:hAnsi="Times New Roman" w:cs="Times New Roman"/>
          <w:b/>
          <w:color w:val="0000FF"/>
        </w:rPr>
        <w:t>7</w:t>
      </w:r>
    </w:p>
    <w:p w:rsidR="00CC0892" w:rsidRPr="00F2134E" w:rsidRDefault="00CC0892" w:rsidP="00D26762">
      <w:pPr>
        <w:spacing w:after="0" w:line="240" w:lineRule="auto"/>
        <w:jc w:val="both"/>
        <w:rPr>
          <w:rFonts w:ascii="Times New Roman" w:hAnsi="Times New Roman" w:cs="Times New Roman"/>
          <w:b/>
          <w:color w:val="0000FF"/>
        </w:rPr>
      </w:pPr>
      <w:r w:rsidRPr="00F2134E">
        <w:rPr>
          <w:rFonts w:ascii="Times New Roman" w:hAnsi="Times New Roman" w:cs="Times New Roman"/>
          <w:b/>
        </w:rPr>
        <w:t>Tabar-Unzu –</w:t>
      </w:r>
      <w:r w:rsidR="005830B6" w:rsidRPr="00F2134E">
        <w:rPr>
          <w:rFonts w:ascii="Times New Roman" w:hAnsi="Times New Roman" w:cs="Times New Roman"/>
          <w:b/>
          <w:color w:val="0000FF"/>
        </w:rPr>
        <w:t>Tipo I</w:t>
      </w:r>
      <w:r w:rsidRPr="00F2134E">
        <w:rPr>
          <w:rFonts w:ascii="Times New Roman" w:hAnsi="Times New Roman" w:cs="Times New Roman"/>
          <w:b/>
          <w:color w:val="0000FF"/>
        </w:rPr>
        <w:t>. 4</w:t>
      </w:r>
    </w:p>
    <w:p w:rsidR="00855A5C" w:rsidRPr="003C7C7D" w:rsidRDefault="00855A5C" w:rsidP="00D26762">
      <w:pPr>
        <w:spacing w:after="0" w:line="240" w:lineRule="auto"/>
        <w:jc w:val="both"/>
        <w:rPr>
          <w:rFonts w:ascii="Times New Roman" w:hAnsi="Times New Roman" w:cs="Times New Roman"/>
          <w:b/>
          <w:color w:val="0D04BC"/>
        </w:rPr>
      </w:pPr>
      <w:r w:rsidRPr="003C7C7D">
        <w:rPr>
          <w:rFonts w:ascii="Times New Roman" w:hAnsi="Times New Roman" w:cs="Times New Roman"/>
          <w:b/>
        </w:rPr>
        <w:t xml:space="preserve">Ferrer – </w:t>
      </w:r>
      <w:r w:rsidRPr="003C7C7D">
        <w:rPr>
          <w:rFonts w:ascii="Times New Roman" w:hAnsi="Times New Roman" w:cs="Times New Roman"/>
          <w:b/>
          <w:color w:val="0D04BC"/>
        </w:rPr>
        <w:t>Tipo VI</w:t>
      </w:r>
    </w:p>
    <w:p w:rsidR="00CC0892" w:rsidRPr="003C7C7D" w:rsidRDefault="00CC0892" w:rsidP="00D26762">
      <w:pPr>
        <w:spacing w:after="0" w:line="240" w:lineRule="auto"/>
        <w:jc w:val="both"/>
        <w:rPr>
          <w:rFonts w:ascii="Times New Roman" w:hAnsi="Times New Roman" w:cs="Times New Roman"/>
          <w:b/>
          <w:color w:val="0D04BC"/>
        </w:rPr>
      </w:pPr>
      <w:r w:rsidRPr="003C7C7D">
        <w:rPr>
          <w:rFonts w:ascii="Times New Roman" w:hAnsi="Times New Roman" w:cs="Times New Roman"/>
          <w:b/>
        </w:rPr>
        <w:t>Pedre</w:t>
      </w:r>
      <w:r w:rsidR="00D73201" w:rsidRPr="003C7C7D">
        <w:rPr>
          <w:rFonts w:ascii="Times New Roman" w:hAnsi="Times New Roman" w:cs="Times New Roman"/>
          <w:b/>
        </w:rPr>
        <w:t>i</w:t>
      </w:r>
      <w:r w:rsidRPr="003C7C7D">
        <w:rPr>
          <w:rFonts w:ascii="Times New Roman" w:hAnsi="Times New Roman" w:cs="Times New Roman"/>
          <w:b/>
        </w:rPr>
        <w:t>ra –</w:t>
      </w:r>
      <w:r w:rsidR="00985D66" w:rsidRPr="003C7C7D">
        <w:rPr>
          <w:rFonts w:ascii="Times New Roman" w:hAnsi="Times New Roman" w:cs="Times New Roman"/>
          <w:b/>
          <w:color w:val="0D04BC"/>
        </w:rPr>
        <w:t>Tipo II</w:t>
      </w:r>
      <w:r w:rsidRPr="003C7C7D">
        <w:rPr>
          <w:rFonts w:ascii="Times New Roman" w:hAnsi="Times New Roman" w:cs="Times New Roman"/>
          <w:b/>
          <w:color w:val="0D04BC"/>
        </w:rPr>
        <w:t xml:space="preserve"> b</w:t>
      </w:r>
    </w:p>
    <w:p w:rsidR="00D73201" w:rsidRPr="003C7C7D" w:rsidRDefault="00D73201" w:rsidP="00D26762">
      <w:pPr>
        <w:spacing w:after="0" w:line="240" w:lineRule="auto"/>
        <w:jc w:val="both"/>
        <w:rPr>
          <w:rFonts w:ascii="Times New Roman" w:hAnsi="Times New Roman" w:cs="Times New Roman"/>
          <w:b/>
          <w:color w:val="0D04BC"/>
        </w:rPr>
      </w:pPr>
      <w:r w:rsidRPr="003C7C7D">
        <w:rPr>
          <w:rFonts w:ascii="Times New Roman" w:hAnsi="Times New Roman" w:cs="Times New Roman"/>
          <w:b/>
          <w:i/>
        </w:rPr>
        <w:t>Vareia</w:t>
      </w:r>
      <w:r w:rsidRPr="003C7C7D">
        <w:rPr>
          <w:rFonts w:ascii="Times New Roman" w:hAnsi="Times New Roman" w:cs="Times New Roman"/>
          <w:b/>
        </w:rPr>
        <w:t xml:space="preserve"> – </w:t>
      </w:r>
      <w:r w:rsidRPr="003C7C7D">
        <w:rPr>
          <w:rFonts w:ascii="Times New Roman" w:hAnsi="Times New Roman" w:cs="Times New Roman"/>
          <w:b/>
          <w:color w:val="0D04BC"/>
        </w:rPr>
        <w:t>Tipo II B; II C</w:t>
      </w:r>
    </w:p>
    <w:p w:rsidR="00BA6962" w:rsidRPr="00F2134E" w:rsidRDefault="00BA6962" w:rsidP="00D26762">
      <w:pPr>
        <w:spacing w:after="0" w:line="240" w:lineRule="auto"/>
        <w:jc w:val="both"/>
        <w:rPr>
          <w:rFonts w:ascii="Times New Roman" w:hAnsi="Times New Roman" w:cs="Times New Roman"/>
          <w:b/>
        </w:rPr>
      </w:pPr>
      <w:r w:rsidRPr="00F2134E">
        <w:rPr>
          <w:rFonts w:ascii="Times New Roman" w:hAnsi="Times New Roman" w:cs="Times New Roman"/>
          <w:b/>
        </w:rPr>
        <w:t xml:space="preserve">Ostia: </w:t>
      </w:r>
      <w:r w:rsidRPr="00F2134E">
        <w:rPr>
          <w:rFonts w:ascii="Times New Roman" w:hAnsi="Times New Roman" w:cs="Times New Roman"/>
          <w:b/>
          <w:color w:val="0D04BC"/>
        </w:rPr>
        <w:t>A.1</w:t>
      </w:r>
      <w:r w:rsidR="006163F4" w:rsidRPr="00F2134E">
        <w:rPr>
          <w:rFonts w:ascii="Times New Roman" w:hAnsi="Times New Roman" w:cs="Times New Roman"/>
          <w:b/>
          <w:color w:val="0D04BC"/>
        </w:rPr>
        <w:t xml:space="preserve"> </w:t>
      </w:r>
      <w:r w:rsidR="006163F4" w:rsidRPr="00F2134E">
        <w:rPr>
          <w:rFonts w:ascii="Times New Roman" w:hAnsi="Times New Roman" w:cs="Times New Roman"/>
          <w:b/>
        </w:rPr>
        <w:t>y</w:t>
      </w:r>
      <w:r w:rsidR="006163F4" w:rsidRPr="00F2134E">
        <w:rPr>
          <w:rFonts w:ascii="Times New Roman" w:hAnsi="Times New Roman" w:cs="Times New Roman"/>
          <w:b/>
          <w:color w:val="0D04BC"/>
        </w:rPr>
        <w:t xml:space="preserve"> A.2</w:t>
      </w:r>
    </w:p>
    <w:tbl>
      <w:tblPr>
        <w:tblStyle w:val="Tablaconcuadrcula"/>
        <w:tblW w:w="6973" w:type="dxa"/>
        <w:jc w:val="center"/>
        <w:tblLayout w:type="fixed"/>
        <w:tblLook w:val="04A0" w:firstRow="1" w:lastRow="0" w:firstColumn="1" w:lastColumn="0" w:noHBand="0" w:noVBand="1"/>
      </w:tblPr>
      <w:tblGrid>
        <w:gridCol w:w="1613"/>
        <w:gridCol w:w="1533"/>
        <w:gridCol w:w="1984"/>
        <w:gridCol w:w="1843"/>
      </w:tblGrid>
      <w:tr w:rsidR="005F0EC6" w:rsidRPr="00F2134E" w:rsidTr="00BD747D">
        <w:trPr>
          <w:jc w:val="center"/>
        </w:trPr>
        <w:tc>
          <w:tcPr>
            <w:tcW w:w="1613" w:type="dxa"/>
          </w:tcPr>
          <w:p w:rsidR="005F0EC6" w:rsidRPr="00BD747D" w:rsidRDefault="007A34B8" w:rsidP="005F0EC6">
            <w:pPr>
              <w:jc w:val="center"/>
              <w:rPr>
                <w:rFonts w:ascii="Times New Roman" w:hAnsi="Times New Roman" w:cs="Times New Roman"/>
                <w:sz w:val="20"/>
                <w:szCs w:val="20"/>
              </w:rPr>
            </w:pPr>
            <w:r w:rsidRPr="007A34B8">
              <w:rPr>
                <w:rFonts w:ascii="Times New Roman" w:hAnsi="Times New Roman" w:cs="Times New Roman"/>
                <w:noProof/>
                <w:sz w:val="20"/>
                <w:szCs w:val="20"/>
                <w:lang w:eastAsia="es-ES"/>
              </w:rPr>
              <w:drawing>
                <wp:inline distT="0" distB="0" distL="0" distR="0">
                  <wp:extent cx="635393" cy="2708910"/>
                  <wp:effectExtent l="0" t="0" r="0" b="0"/>
                  <wp:docPr id="59" name="Imagen 59" descr="F:\Total Libro huesos 15-9-22\en fongo negro (17-9-22)\7 - Tipo A.VII -  Acus\A.VII.4.3 - ojal  rectangular R espatula\1 - Emporiae (MAC Ampuri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Total Libro huesos 15-9-22\en fongo negro (17-9-22)\7 - Tipo A.VII -  Acus\A.VII.4.3 - ojal  rectangular R espatula\1 - Emporiae (MAC Ampurias).jpg"/>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639743" cy="2727454"/>
                          </a:xfrm>
                          <a:prstGeom prst="rect">
                            <a:avLst/>
                          </a:prstGeom>
                          <a:noFill/>
                          <a:ln>
                            <a:noFill/>
                          </a:ln>
                        </pic:spPr>
                      </pic:pic>
                    </a:graphicData>
                  </a:graphic>
                </wp:inline>
              </w:drawing>
            </w:r>
          </w:p>
          <w:p w:rsidR="005F0EC6" w:rsidRPr="00BD747D" w:rsidRDefault="005F0EC6" w:rsidP="005F0EC6">
            <w:pPr>
              <w:jc w:val="center"/>
              <w:rPr>
                <w:rFonts w:ascii="Times New Roman" w:hAnsi="Times New Roman" w:cs="Times New Roman"/>
                <w:i/>
                <w:sz w:val="20"/>
                <w:szCs w:val="20"/>
              </w:rPr>
            </w:pPr>
            <w:r w:rsidRPr="00BD747D">
              <w:rPr>
                <w:rFonts w:ascii="Times New Roman" w:hAnsi="Times New Roman" w:cs="Times New Roman"/>
                <w:sz w:val="20"/>
                <w:szCs w:val="20"/>
              </w:rPr>
              <w:t>1 -</w:t>
            </w:r>
            <w:r w:rsidRPr="00BD747D">
              <w:rPr>
                <w:rFonts w:ascii="Times New Roman" w:hAnsi="Times New Roman" w:cs="Times New Roman"/>
                <w:i/>
                <w:sz w:val="20"/>
                <w:szCs w:val="20"/>
              </w:rPr>
              <w:t>Emporiae</w:t>
            </w:r>
          </w:p>
          <w:p w:rsidR="005F0EC6" w:rsidRPr="00BD747D" w:rsidRDefault="005F0EC6" w:rsidP="005F0EC6">
            <w:pPr>
              <w:jc w:val="center"/>
              <w:rPr>
                <w:rFonts w:ascii="Times New Roman" w:hAnsi="Times New Roman" w:cs="Times New Roman"/>
                <w:sz w:val="20"/>
                <w:szCs w:val="20"/>
              </w:rPr>
            </w:pPr>
            <w:r w:rsidRPr="00BD747D">
              <w:rPr>
                <w:rFonts w:ascii="Times New Roman" w:hAnsi="Times New Roman" w:cs="Times New Roman"/>
                <w:sz w:val="20"/>
                <w:szCs w:val="20"/>
              </w:rPr>
              <w:t>MAC Ampurias</w:t>
            </w:r>
          </w:p>
        </w:tc>
        <w:tc>
          <w:tcPr>
            <w:tcW w:w="1533" w:type="dxa"/>
          </w:tcPr>
          <w:p w:rsidR="005F0EC6" w:rsidRPr="00BD747D" w:rsidRDefault="00B60EB5" w:rsidP="005F0EC6">
            <w:pPr>
              <w:jc w:val="center"/>
              <w:rPr>
                <w:rFonts w:ascii="Times New Roman" w:hAnsi="Times New Roman" w:cs="Times New Roman"/>
                <w:noProof/>
                <w:sz w:val="20"/>
                <w:szCs w:val="20"/>
                <w:lang w:eastAsia="es-ES"/>
              </w:rPr>
            </w:pPr>
            <w:r w:rsidRPr="00B60EB5">
              <w:rPr>
                <w:rFonts w:ascii="Times New Roman" w:hAnsi="Times New Roman" w:cs="Times New Roman"/>
                <w:noProof/>
                <w:sz w:val="20"/>
                <w:szCs w:val="20"/>
                <w:lang w:eastAsia="es-ES"/>
              </w:rPr>
              <w:drawing>
                <wp:inline distT="0" distB="0" distL="0" distR="0">
                  <wp:extent cx="815825" cy="2708910"/>
                  <wp:effectExtent l="0" t="0" r="3810" b="0"/>
                  <wp:docPr id="60" name="Imagen 60" descr="F:\Total Libro huesos 15-9-22\en fongo negro (17-9-22)\7 - Tipo A.VII -  Acus\A.VII.4.3 - ojal  rectangular R espatula\2  - Emporiae (MAC Ampuri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Total Libro huesos 15-9-22\en fongo negro (17-9-22)\7 - Tipo A.VII -  Acus\A.VII.4.3 - ojal  rectangular R espatula\2  - Emporiae (MAC Ampurias).jp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819172" cy="2720024"/>
                          </a:xfrm>
                          <a:prstGeom prst="rect">
                            <a:avLst/>
                          </a:prstGeom>
                          <a:noFill/>
                          <a:ln>
                            <a:noFill/>
                          </a:ln>
                        </pic:spPr>
                      </pic:pic>
                    </a:graphicData>
                  </a:graphic>
                </wp:inline>
              </w:drawing>
            </w:r>
          </w:p>
          <w:p w:rsidR="005F0EC6" w:rsidRPr="00BD747D" w:rsidRDefault="005F0EC6" w:rsidP="005F0EC6">
            <w:pPr>
              <w:jc w:val="center"/>
              <w:rPr>
                <w:rFonts w:ascii="Times New Roman" w:hAnsi="Times New Roman" w:cs="Times New Roman"/>
                <w:i/>
                <w:sz w:val="20"/>
                <w:szCs w:val="20"/>
              </w:rPr>
            </w:pPr>
            <w:r w:rsidRPr="00BD747D">
              <w:rPr>
                <w:rFonts w:ascii="Times New Roman" w:hAnsi="Times New Roman" w:cs="Times New Roman"/>
                <w:sz w:val="20"/>
                <w:szCs w:val="20"/>
              </w:rPr>
              <w:t>2 -</w:t>
            </w:r>
            <w:r w:rsidRPr="00BD747D">
              <w:rPr>
                <w:rFonts w:ascii="Times New Roman" w:hAnsi="Times New Roman" w:cs="Times New Roman"/>
                <w:i/>
                <w:sz w:val="20"/>
                <w:szCs w:val="20"/>
              </w:rPr>
              <w:t>Emporiae</w:t>
            </w:r>
          </w:p>
          <w:p w:rsidR="005F0EC6" w:rsidRPr="00BD747D" w:rsidRDefault="005F0EC6" w:rsidP="005F0EC6">
            <w:pPr>
              <w:jc w:val="center"/>
              <w:rPr>
                <w:rFonts w:ascii="Times New Roman" w:hAnsi="Times New Roman" w:cs="Times New Roman"/>
                <w:noProof/>
                <w:sz w:val="20"/>
                <w:szCs w:val="20"/>
                <w:lang w:eastAsia="es-ES"/>
              </w:rPr>
            </w:pPr>
            <w:r w:rsidRPr="00BD747D">
              <w:rPr>
                <w:rFonts w:ascii="Times New Roman" w:hAnsi="Times New Roman" w:cs="Times New Roman"/>
                <w:i/>
                <w:sz w:val="20"/>
                <w:szCs w:val="20"/>
              </w:rPr>
              <w:t>M</w:t>
            </w:r>
            <w:r w:rsidRPr="00BD747D">
              <w:rPr>
                <w:rFonts w:ascii="Times New Roman" w:hAnsi="Times New Roman" w:cs="Times New Roman"/>
                <w:sz w:val="20"/>
                <w:szCs w:val="20"/>
              </w:rPr>
              <w:t>AC Ampurias</w:t>
            </w:r>
          </w:p>
        </w:tc>
        <w:tc>
          <w:tcPr>
            <w:tcW w:w="1984" w:type="dxa"/>
          </w:tcPr>
          <w:p w:rsidR="005F0EC6" w:rsidRPr="00BD747D" w:rsidRDefault="00047D7B" w:rsidP="005F0EC6">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drawing>
                <wp:inline distT="0" distB="0" distL="0" distR="0" wp14:anchorId="6CCCCA58" wp14:editId="077B8A4F">
                  <wp:extent cx="555293" cy="2708910"/>
                  <wp:effectExtent l="0" t="0" r="0" b="0"/>
                  <wp:docPr id="37" name="Imagen 37" descr="G:\HUESO ROMANO (22-7-16)\HUESO TRABAJADO EPOCA ROMANA\en fongo negro (10-10-17)\8 - Tipo A.VIII -  Acus\A.VIII.4.3 - ojal  rectangular R espatula\Cons 8067-65-55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HUESO ROMANO (22-7-16)\HUESO TRABAJADO EPOCA ROMANA\en fongo negro (10-10-17)\8 - Tipo A.VIII -  Acus\A.VIII.4.3 - ojal  rectangular R espatula\Cons 8067-65-55 (4).jp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flipH="1">
                            <a:off x="0" y="0"/>
                            <a:ext cx="583317" cy="2845622"/>
                          </a:xfrm>
                          <a:prstGeom prst="rect">
                            <a:avLst/>
                          </a:prstGeom>
                          <a:noFill/>
                          <a:ln>
                            <a:noFill/>
                          </a:ln>
                        </pic:spPr>
                      </pic:pic>
                    </a:graphicData>
                  </a:graphic>
                </wp:inline>
              </w:drawing>
            </w:r>
          </w:p>
          <w:p w:rsidR="005F0EC6" w:rsidRPr="00BD747D" w:rsidRDefault="00BD747D" w:rsidP="005F0EC6">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t>3</w:t>
            </w:r>
            <w:r w:rsidR="005F0EC6" w:rsidRPr="00BD747D">
              <w:rPr>
                <w:rFonts w:ascii="Times New Roman" w:hAnsi="Times New Roman" w:cs="Times New Roman"/>
                <w:noProof/>
                <w:sz w:val="20"/>
                <w:szCs w:val="20"/>
                <w:lang w:eastAsia="es-ES"/>
              </w:rPr>
              <w:t xml:space="preserve"> – </w:t>
            </w:r>
            <w:r w:rsidR="005F0EC6" w:rsidRPr="00BD747D">
              <w:rPr>
                <w:rFonts w:ascii="Times New Roman" w:hAnsi="Times New Roman" w:cs="Times New Roman"/>
                <w:i/>
                <w:noProof/>
                <w:sz w:val="20"/>
                <w:szCs w:val="20"/>
                <w:lang w:eastAsia="es-ES"/>
              </w:rPr>
              <w:t>Avgvsta Emerita</w:t>
            </w:r>
          </w:p>
          <w:p w:rsidR="005F0EC6" w:rsidRPr="00BD747D" w:rsidRDefault="005F0EC6" w:rsidP="005F0EC6">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t>(Cons. Mérida)</w:t>
            </w:r>
          </w:p>
        </w:tc>
        <w:tc>
          <w:tcPr>
            <w:tcW w:w="1843" w:type="dxa"/>
          </w:tcPr>
          <w:p w:rsidR="005F0EC6" w:rsidRPr="00BD747D" w:rsidRDefault="00047D7B" w:rsidP="005F0EC6">
            <w:pPr>
              <w:jc w:val="center"/>
              <w:rPr>
                <w:rFonts w:ascii="Times New Roman" w:hAnsi="Times New Roman" w:cs="Times New Roman"/>
                <w:sz w:val="20"/>
                <w:szCs w:val="20"/>
              </w:rPr>
            </w:pPr>
            <w:r w:rsidRPr="00BD747D">
              <w:rPr>
                <w:rFonts w:ascii="Times New Roman" w:hAnsi="Times New Roman" w:cs="Times New Roman"/>
                <w:noProof/>
                <w:sz w:val="20"/>
                <w:szCs w:val="20"/>
                <w:lang w:eastAsia="es-ES"/>
              </w:rPr>
              <w:drawing>
                <wp:inline distT="0" distB="0" distL="0" distR="0" wp14:anchorId="124D64F4" wp14:editId="3E26A348">
                  <wp:extent cx="762703" cy="2708910"/>
                  <wp:effectExtent l="0" t="0" r="0" b="0"/>
                  <wp:docPr id="30" name="Imagen 30" descr="G:\HUESO ROMANO (22-7-16)\HUESO TRABAJADO EPOCA ROMANA\en fongo negro (10-10-17)\8 - Tipo A.VIII -  Acus\A.VIII.4.3 - ojal  rectangular R espatula\Con decoración\Almacenes MN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8 - Tipo A.VIII -  Acus\A.VIII.4.3 - ojal  rectangular R espatula\Con decoración\Almacenes MNAR.jp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792740" cy="2815592"/>
                          </a:xfrm>
                          <a:prstGeom prst="rect">
                            <a:avLst/>
                          </a:prstGeom>
                          <a:noFill/>
                          <a:ln>
                            <a:noFill/>
                          </a:ln>
                        </pic:spPr>
                      </pic:pic>
                    </a:graphicData>
                  </a:graphic>
                </wp:inline>
              </w:drawing>
            </w:r>
          </w:p>
          <w:p w:rsidR="005F0EC6" w:rsidRPr="00BD747D" w:rsidRDefault="00BD747D" w:rsidP="005F0EC6">
            <w:pPr>
              <w:jc w:val="center"/>
              <w:rPr>
                <w:rFonts w:ascii="Times New Roman" w:hAnsi="Times New Roman" w:cs="Times New Roman"/>
                <w:i/>
                <w:sz w:val="20"/>
                <w:szCs w:val="20"/>
              </w:rPr>
            </w:pPr>
            <w:r w:rsidRPr="00BD747D">
              <w:rPr>
                <w:rFonts w:ascii="Times New Roman" w:hAnsi="Times New Roman" w:cs="Times New Roman"/>
                <w:sz w:val="20"/>
                <w:szCs w:val="20"/>
              </w:rPr>
              <w:t>4</w:t>
            </w:r>
            <w:r w:rsidR="005F0EC6" w:rsidRPr="00BD747D">
              <w:rPr>
                <w:rFonts w:ascii="Times New Roman" w:hAnsi="Times New Roman" w:cs="Times New Roman"/>
                <w:sz w:val="20"/>
                <w:szCs w:val="20"/>
              </w:rPr>
              <w:t xml:space="preserve"> -</w:t>
            </w:r>
            <w:r w:rsidR="005F0EC6" w:rsidRPr="00BD747D">
              <w:rPr>
                <w:rFonts w:ascii="Times New Roman" w:hAnsi="Times New Roman" w:cs="Times New Roman"/>
                <w:i/>
                <w:sz w:val="20"/>
                <w:szCs w:val="20"/>
              </w:rPr>
              <w:t>Avgvsta Emerita</w:t>
            </w:r>
          </w:p>
          <w:p w:rsidR="005F0EC6" w:rsidRPr="00BD747D" w:rsidRDefault="005F0EC6" w:rsidP="005F0EC6">
            <w:pPr>
              <w:jc w:val="center"/>
              <w:rPr>
                <w:rFonts w:ascii="Times New Roman" w:hAnsi="Times New Roman" w:cs="Times New Roman"/>
                <w:sz w:val="20"/>
                <w:szCs w:val="20"/>
              </w:rPr>
            </w:pPr>
            <w:r w:rsidRPr="00BD747D">
              <w:rPr>
                <w:rFonts w:ascii="Times New Roman" w:hAnsi="Times New Roman" w:cs="Times New Roman"/>
                <w:sz w:val="20"/>
                <w:szCs w:val="20"/>
              </w:rPr>
              <w:t>(MNAR, Mérida)</w:t>
            </w:r>
          </w:p>
        </w:tc>
      </w:tr>
    </w:tbl>
    <w:p w:rsidR="00EF67D5" w:rsidRPr="00F2134E" w:rsidRDefault="00EF67D5" w:rsidP="00D26762">
      <w:pPr>
        <w:spacing w:after="0" w:line="240" w:lineRule="auto"/>
        <w:jc w:val="both"/>
        <w:rPr>
          <w:rFonts w:ascii="Times New Roman" w:hAnsi="Times New Roman" w:cs="Times New Roman"/>
        </w:rPr>
      </w:pPr>
    </w:p>
    <w:p w:rsidR="003909DA" w:rsidRPr="00F2134E" w:rsidRDefault="00EF67D5"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3909DA" w:rsidRPr="00F2134E">
        <w:rPr>
          <w:rFonts w:ascii="Times New Roman" w:hAnsi="Times New Roman" w:cs="Times New Roman"/>
        </w:rPr>
        <w:t xml:space="preserve"> </w:t>
      </w:r>
      <w:r w:rsidR="007A6F55" w:rsidRPr="00F2134E">
        <w:rPr>
          <w:rFonts w:ascii="Times New Roman" w:hAnsi="Times New Roman" w:cs="Times New Roman"/>
        </w:rPr>
        <w:t xml:space="preserve">Forma muy frecuente en los yacimientos hispanos. </w:t>
      </w:r>
      <w:r w:rsidR="00F14D0E" w:rsidRPr="00F2134E">
        <w:rPr>
          <w:rFonts w:ascii="Times New Roman" w:hAnsi="Times New Roman" w:cs="Times New Roman"/>
        </w:rPr>
        <w:t xml:space="preserve">Mantiene las mismas características que el modelo </w:t>
      </w:r>
      <w:r w:rsidR="00F46775" w:rsidRPr="00F2134E">
        <w:rPr>
          <w:rFonts w:ascii="Times New Roman" w:hAnsi="Times New Roman" w:cs="Times New Roman"/>
        </w:rPr>
        <w:t>A.VII</w:t>
      </w:r>
      <w:r w:rsidR="00F14D0E" w:rsidRPr="00F2134E">
        <w:rPr>
          <w:rFonts w:ascii="Times New Roman" w:hAnsi="Times New Roman" w:cs="Times New Roman"/>
        </w:rPr>
        <w:t>I</w:t>
      </w:r>
      <w:r w:rsidR="00F46775" w:rsidRPr="00F2134E">
        <w:rPr>
          <w:rFonts w:ascii="Times New Roman" w:hAnsi="Times New Roman" w:cs="Times New Roman"/>
        </w:rPr>
        <w:t>.</w:t>
      </w:r>
      <w:r w:rsidR="00F14D0E" w:rsidRPr="00F2134E">
        <w:rPr>
          <w:rFonts w:ascii="Times New Roman" w:hAnsi="Times New Roman" w:cs="Times New Roman"/>
        </w:rPr>
        <w:t>3</w:t>
      </w:r>
      <w:r w:rsidR="00F46775" w:rsidRPr="00F2134E">
        <w:rPr>
          <w:rFonts w:ascii="Times New Roman" w:hAnsi="Times New Roman" w:cs="Times New Roman"/>
        </w:rPr>
        <w:t>.</w:t>
      </w:r>
      <w:r w:rsidR="00F14D0E" w:rsidRPr="00F2134E">
        <w:rPr>
          <w:rFonts w:ascii="Times New Roman" w:hAnsi="Times New Roman" w:cs="Times New Roman"/>
        </w:rPr>
        <w:t xml:space="preserve">4, con la diferencia del ojal que en este caso es rectangular. </w:t>
      </w:r>
      <w:r w:rsidR="00A0242E" w:rsidRPr="00F2134E">
        <w:rPr>
          <w:rFonts w:ascii="Times New Roman" w:hAnsi="Times New Roman" w:cs="Times New Roman"/>
        </w:rPr>
        <w:t xml:space="preserve">Punta </w:t>
      </w:r>
      <w:r w:rsidR="000D5B00">
        <w:rPr>
          <w:rFonts w:ascii="Times New Roman" w:hAnsi="Times New Roman" w:cs="Times New Roman"/>
        </w:rPr>
        <w:t xml:space="preserve">y fuste </w:t>
      </w:r>
      <w:r w:rsidR="00A0242E" w:rsidRPr="00F2134E">
        <w:rPr>
          <w:rFonts w:ascii="Times New Roman" w:hAnsi="Times New Roman" w:cs="Times New Roman"/>
        </w:rPr>
        <w:t>redondead</w:t>
      </w:r>
      <w:r w:rsidR="000D5B00">
        <w:rPr>
          <w:rFonts w:ascii="Times New Roman" w:hAnsi="Times New Roman" w:cs="Times New Roman"/>
        </w:rPr>
        <w:t>o</w:t>
      </w:r>
      <w:r w:rsidR="00F14D0E" w:rsidRPr="00F2134E">
        <w:rPr>
          <w:rFonts w:ascii="Times New Roman" w:hAnsi="Times New Roman" w:cs="Times New Roman"/>
        </w:rPr>
        <w:t xml:space="preserve"> en el total de la pieza.</w:t>
      </w:r>
      <w:r w:rsidR="00316F64" w:rsidRPr="00F2134E">
        <w:rPr>
          <w:rFonts w:ascii="Times New Roman" w:hAnsi="Times New Roman" w:cs="Times New Roman"/>
        </w:rPr>
        <w:t xml:space="preserve"> El ojal puede estar realizado mediante tres o más perforaciones tangentes</w:t>
      </w:r>
      <w:r w:rsidR="00B93852" w:rsidRPr="00F2134E">
        <w:rPr>
          <w:rFonts w:ascii="Times New Roman" w:hAnsi="Times New Roman" w:cs="Times New Roman"/>
        </w:rPr>
        <w:t>, o bien con la escofina.</w:t>
      </w:r>
      <w:r w:rsidR="00316F64" w:rsidRPr="00F2134E">
        <w:rPr>
          <w:rFonts w:ascii="Times New Roman" w:hAnsi="Times New Roman" w:cs="Times New Roman"/>
        </w:rPr>
        <w:t xml:space="preserve"> </w:t>
      </w:r>
      <w:r w:rsidR="00F14D0E" w:rsidRPr="00F2134E">
        <w:rPr>
          <w:rFonts w:ascii="Times New Roman" w:hAnsi="Times New Roman" w:cs="Times New Roman"/>
        </w:rPr>
        <w:t xml:space="preserve"> </w:t>
      </w:r>
      <w:r w:rsidR="003909DA" w:rsidRPr="00F2134E">
        <w:rPr>
          <w:rFonts w:ascii="Times New Roman" w:hAnsi="Times New Roman" w:cs="Times New Roman"/>
        </w:rPr>
        <w:t xml:space="preserve">Dentro de esta característica general, </w:t>
      </w:r>
      <w:r w:rsidR="00F14D0E" w:rsidRPr="00F2134E">
        <w:rPr>
          <w:rFonts w:ascii="Times New Roman" w:hAnsi="Times New Roman" w:cs="Times New Roman"/>
        </w:rPr>
        <w:t xml:space="preserve">como en el prototipo anterior, </w:t>
      </w:r>
      <w:r w:rsidR="007A34B8">
        <w:rPr>
          <w:rFonts w:ascii="Times New Roman" w:hAnsi="Times New Roman" w:cs="Times New Roman"/>
        </w:rPr>
        <w:t>presenta</w:t>
      </w:r>
      <w:r w:rsidR="003909DA" w:rsidRPr="00F2134E">
        <w:rPr>
          <w:rFonts w:ascii="Times New Roman" w:hAnsi="Times New Roman" w:cs="Times New Roman"/>
        </w:rPr>
        <w:t xml:space="preserve"> </w:t>
      </w:r>
      <w:r w:rsidR="00B93852" w:rsidRPr="00F2134E">
        <w:rPr>
          <w:rFonts w:ascii="Times New Roman" w:hAnsi="Times New Roman" w:cs="Times New Roman"/>
        </w:rPr>
        <w:t xml:space="preserve">las mismas particularidades: </w:t>
      </w:r>
      <w:r w:rsidR="003909DA" w:rsidRPr="00F2134E">
        <w:rPr>
          <w:rFonts w:ascii="Times New Roman" w:hAnsi="Times New Roman" w:cs="Times New Roman"/>
        </w:rPr>
        <w:t xml:space="preserve">a) </w:t>
      </w:r>
      <w:r w:rsidR="00930394" w:rsidRPr="00F2134E">
        <w:rPr>
          <w:rFonts w:ascii="Times New Roman" w:hAnsi="Times New Roman" w:cs="Times New Roman"/>
        </w:rPr>
        <w:t>- La</w:t>
      </w:r>
      <w:r w:rsidR="003909DA" w:rsidRPr="00F2134E">
        <w:rPr>
          <w:rFonts w:ascii="Times New Roman" w:hAnsi="Times New Roman" w:cs="Times New Roman"/>
        </w:rPr>
        <w:t xml:space="preserve"> aguja es de sección circular en el inicio para ir poco a poco aplanándose y terminar en espátula recta. En este apartado se localizan </w:t>
      </w:r>
      <w:r w:rsidR="003909DA" w:rsidRPr="00F2134E">
        <w:rPr>
          <w:rFonts w:ascii="Times New Roman" w:hAnsi="Times New Roman" w:cs="Times New Roman"/>
          <w:i/>
        </w:rPr>
        <w:t>acvs</w:t>
      </w:r>
      <w:r w:rsidR="003909DA" w:rsidRPr="00F2134E">
        <w:rPr>
          <w:rFonts w:ascii="Times New Roman" w:hAnsi="Times New Roman" w:cs="Times New Roman"/>
        </w:rPr>
        <w:t xml:space="preserve"> de mayor tamaño, en ocasiones ligeramente curvadas. </w:t>
      </w:r>
      <w:r w:rsidR="00A0242E" w:rsidRPr="00F2134E">
        <w:rPr>
          <w:rFonts w:ascii="Times New Roman" w:hAnsi="Times New Roman" w:cs="Times New Roman"/>
        </w:rPr>
        <w:t>Pudieron emplearse</w:t>
      </w:r>
      <w:r w:rsidR="003909DA" w:rsidRPr="00F2134E">
        <w:rPr>
          <w:rFonts w:ascii="Times New Roman" w:hAnsi="Times New Roman" w:cs="Times New Roman"/>
        </w:rPr>
        <w:t xml:space="preserve"> en cosido de sacos, trabajo de esparto, etc. </w:t>
      </w:r>
      <w:r w:rsidR="000724A4" w:rsidRPr="00F2134E">
        <w:rPr>
          <w:rFonts w:ascii="Times New Roman" w:hAnsi="Times New Roman" w:cs="Times New Roman"/>
        </w:rPr>
        <w:t>b</w:t>
      </w:r>
      <w:r w:rsidR="003909DA" w:rsidRPr="00F2134E">
        <w:rPr>
          <w:rFonts w:ascii="Times New Roman" w:hAnsi="Times New Roman" w:cs="Times New Roman"/>
        </w:rPr>
        <w:t xml:space="preserve">) </w:t>
      </w:r>
      <w:r w:rsidR="00930394" w:rsidRPr="00F2134E">
        <w:rPr>
          <w:rFonts w:ascii="Times New Roman" w:hAnsi="Times New Roman" w:cs="Times New Roman"/>
        </w:rPr>
        <w:t>– Similar</w:t>
      </w:r>
      <w:r w:rsidR="000724A4" w:rsidRPr="00F2134E">
        <w:rPr>
          <w:rFonts w:ascii="Times New Roman" w:hAnsi="Times New Roman" w:cs="Times New Roman"/>
        </w:rPr>
        <w:t xml:space="preserve"> a las de perforación en “8”, incluso con decoración a base de círculos concéntricos incisos, tanto por encima como por debajo del ojal. El remate es redondeado.  </w:t>
      </w:r>
      <w:r w:rsidR="003909DA" w:rsidRPr="00F2134E">
        <w:rPr>
          <w:rFonts w:ascii="Times New Roman" w:hAnsi="Times New Roman" w:cs="Times New Roman"/>
        </w:rPr>
        <w:t xml:space="preserve">Las medidas de las primeras oscilan entre </w:t>
      </w:r>
      <w:r w:rsidR="00CC421D" w:rsidRPr="00F2134E">
        <w:rPr>
          <w:rFonts w:ascii="Times New Roman" w:hAnsi="Times New Roman" w:cs="Times New Roman"/>
        </w:rPr>
        <w:t xml:space="preserve">7 - </w:t>
      </w:r>
      <w:r w:rsidR="005E43EC" w:rsidRPr="00F2134E">
        <w:rPr>
          <w:rFonts w:ascii="Times New Roman" w:hAnsi="Times New Roman" w:cs="Times New Roman"/>
        </w:rPr>
        <w:t xml:space="preserve">15 </w:t>
      </w:r>
      <w:r w:rsidR="003909DA" w:rsidRPr="00F2134E">
        <w:rPr>
          <w:rFonts w:ascii="Times New Roman" w:hAnsi="Times New Roman" w:cs="Times New Roman"/>
        </w:rPr>
        <w:t xml:space="preserve">cm, siendo las </w:t>
      </w:r>
      <w:r w:rsidR="00393FE4" w:rsidRPr="00F2134E">
        <w:rPr>
          <w:rFonts w:ascii="Times New Roman" w:hAnsi="Times New Roman" w:cs="Times New Roman"/>
        </w:rPr>
        <w:t>más toscas un</w:t>
      </w:r>
      <w:r w:rsidR="00F14D0E" w:rsidRPr="00F2134E">
        <w:rPr>
          <w:rFonts w:ascii="Times New Roman" w:hAnsi="Times New Roman" w:cs="Times New Roman"/>
        </w:rPr>
        <w:t xml:space="preserve"> poco más pequeñas (</w:t>
      </w:r>
      <w:r w:rsidR="00CC421D" w:rsidRPr="00F2134E">
        <w:rPr>
          <w:rFonts w:ascii="Times New Roman" w:hAnsi="Times New Roman" w:cs="Times New Roman"/>
        </w:rPr>
        <w:t xml:space="preserve">6 – </w:t>
      </w:r>
      <w:r w:rsidR="005E43EC" w:rsidRPr="00F2134E">
        <w:rPr>
          <w:rFonts w:ascii="Times New Roman" w:hAnsi="Times New Roman" w:cs="Times New Roman"/>
        </w:rPr>
        <w:t>9</w:t>
      </w:r>
      <w:r w:rsidR="00CC421D" w:rsidRPr="00F2134E">
        <w:rPr>
          <w:rFonts w:ascii="Times New Roman" w:hAnsi="Times New Roman" w:cs="Times New Roman"/>
        </w:rPr>
        <w:t xml:space="preserve"> </w:t>
      </w:r>
      <w:r w:rsidR="00F14D0E" w:rsidRPr="00F2134E">
        <w:rPr>
          <w:rFonts w:ascii="Times New Roman" w:hAnsi="Times New Roman" w:cs="Times New Roman"/>
        </w:rPr>
        <w:t>cm.</w:t>
      </w:r>
      <w:r w:rsidR="003909DA" w:rsidRPr="00F2134E">
        <w:rPr>
          <w:rFonts w:ascii="Times New Roman" w:hAnsi="Times New Roman" w:cs="Times New Roman"/>
        </w:rPr>
        <w:t xml:space="preserve">). </w:t>
      </w:r>
      <w:r w:rsidR="00CC421D" w:rsidRPr="00F2134E">
        <w:rPr>
          <w:rFonts w:ascii="Times New Roman" w:hAnsi="Times New Roman" w:cs="Times New Roman"/>
        </w:rPr>
        <w:t>El ojal entre 0,7 y 0,8 cm. de longitud y entre 0,2 y 02,5 cm de ancho.</w:t>
      </w:r>
    </w:p>
    <w:p w:rsidR="0023624D" w:rsidRPr="00F2134E" w:rsidRDefault="0023624D" w:rsidP="00FC2F4B">
      <w:pPr>
        <w:spacing w:after="0" w:line="240" w:lineRule="auto"/>
        <w:jc w:val="both"/>
        <w:rPr>
          <w:rFonts w:ascii="Times New Roman" w:hAnsi="Times New Roman" w:cs="Times New Roman"/>
          <w:lang w:eastAsia="es-ES"/>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i/>
        </w:rPr>
        <w:t xml:space="preserve"> Avgvsta Emerita</w:t>
      </w:r>
      <w:r w:rsidRPr="00F2134E">
        <w:rPr>
          <w:rFonts w:ascii="Times New Roman" w:hAnsi="Times New Roman" w:cs="Times New Roman"/>
        </w:rPr>
        <w:t xml:space="preserve"> (Mérida)</w:t>
      </w:r>
      <w:r w:rsidR="00F17679">
        <w:rPr>
          <w:rStyle w:val="Refdenotaalpie"/>
          <w:rFonts w:ascii="Times New Roman" w:hAnsi="Times New Roman" w:cs="Times New Roman"/>
        </w:rPr>
        <w:footnoteReference w:id="346"/>
      </w:r>
      <w:r w:rsidRPr="00F2134E">
        <w:rPr>
          <w:rFonts w:ascii="Times New Roman" w:hAnsi="Times New Roman" w:cs="Times New Roman"/>
        </w:rPr>
        <w:t xml:space="preserve">, </w:t>
      </w:r>
      <w:r w:rsidR="00CC421D" w:rsidRPr="00F2134E">
        <w:rPr>
          <w:rFonts w:ascii="Times New Roman" w:hAnsi="Times New Roman" w:cs="Times New Roman"/>
        </w:rPr>
        <w:t xml:space="preserve">villa de </w:t>
      </w:r>
      <w:r w:rsidRPr="00F2134E">
        <w:rPr>
          <w:rFonts w:ascii="Times New Roman" w:hAnsi="Times New Roman" w:cs="Times New Roman"/>
        </w:rPr>
        <w:t>Torre Águila</w:t>
      </w:r>
      <w:r w:rsidR="00CC421D" w:rsidRPr="00F2134E">
        <w:rPr>
          <w:rFonts w:ascii="Times New Roman" w:hAnsi="Times New Roman" w:cs="Times New Roman"/>
        </w:rPr>
        <w:t xml:space="preserve"> (Barbaño, Badajoz)</w:t>
      </w:r>
      <w:r w:rsidRPr="00F2134E">
        <w:rPr>
          <w:rStyle w:val="Refdenotaalpie"/>
          <w:rFonts w:ascii="Times New Roman" w:hAnsi="Times New Roman" w:cs="Times New Roman"/>
        </w:rPr>
        <w:footnoteReference w:id="347"/>
      </w:r>
      <w:r w:rsidRPr="00F2134E">
        <w:rPr>
          <w:rFonts w:ascii="Times New Roman" w:hAnsi="Times New Roman" w:cs="Times New Roman"/>
        </w:rPr>
        <w:t xml:space="preserve">,  </w:t>
      </w:r>
      <w:r w:rsidRPr="00F2134E">
        <w:rPr>
          <w:rFonts w:ascii="Times New Roman" w:hAnsi="Times New Roman" w:cs="Times New Roman"/>
          <w:i/>
        </w:rPr>
        <w:t>Emporiae</w:t>
      </w:r>
      <w:r w:rsidRPr="00F2134E">
        <w:rPr>
          <w:rFonts w:ascii="Times New Roman" w:hAnsi="Times New Roman" w:cs="Times New Roman"/>
        </w:rPr>
        <w:t xml:space="preserve"> (Ampurias)</w:t>
      </w:r>
      <w:r w:rsidRPr="00F2134E">
        <w:rPr>
          <w:rStyle w:val="Refdenotaalpie"/>
          <w:rFonts w:ascii="Times New Roman" w:hAnsi="Times New Roman" w:cs="Times New Roman"/>
        </w:rPr>
        <w:footnoteReference w:id="348"/>
      </w:r>
      <w:r w:rsidRPr="00F2134E">
        <w:rPr>
          <w:rFonts w:ascii="Times New Roman" w:hAnsi="Times New Roman" w:cs="Times New Roman"/>
        </w:rPr>
        <w:t>,</w:t>
      </w:r>
      <w:r w:rsidRPr="00F2134E">
        <w:rPr>
          <w:rFonts w:ascii="Times New Roman" w:hAnsi="Times New Roman" w:cs="Times New Roman"/>
          <w:i/>
        </w:rPr>
        <w:t xml:space="preserve"> Barcino</w:t>
      </w:r>
      <w:r w:rsidRPr="00F2134E">
        <w:rPr>
          <w:rFonts w:ascii="Times New Roman" w:hAnsi="Times New Roman" w:cs="Times New Roman"/>
        </w:rPr>
        <w:t xml:space="preserve"> (Barcelona)</w:t>
      </w:r>
      <w:r w:rsidRPr="00F2134E">
        <w:rPr>
          <w:rStyle w:val="Refdenotaalpie"/>
          <w:rFonts w:ascii="Times New Roman" w:hAnsi="Times New Roman" w:cs="Times New Roman"/>
        </w:rPr>
        <w:footnoteReference w:id="349"/>
      </w:r>
      <w:r w:rsidRPr="00F2134E">
        <w:rPr>
          <w:rFonts w:ascii="Times New Roman" w:hAnsi="Times New Roman" w:cs="Times New Roman"/>
        </w:rPr>
        <w:t xml:space="preserve">, </w:t>
      </w:r>
      <w:r w:rsidRPr="00F2134E">
        <w:rPr>
          <w:rFonts w:ascii="Times New Roman" w:hAnsi="Times New Roman" w:cs="Times New Roman"/>
          <w:i/>
        </w:rPr>
        <w:t>Caesaravgvsta</w:t>
      </w:r>
      <w:r w:rsidRPr="00F2134E">
        <w:rPr>
          <w:rFonts w:ascii="Times New Roman" w:hAnsi="Times New Roman" w:cs="Times New Roman"/>
        </w:rPr>
        <w:t xml:space="preserve"> (Zaragoza)</w:t>
      </w:r>
      <w:r w:rsidRPr="00F2134E">
        <w:rPr>
          <w:rStyle w:val="Refdenotaalpie"/>
          <w:rFonts w:ascii="Times New Roman" w:hAnsi="Times New Roman" w:cs="Times New Roman"/>
        </w:rPr>
        <w:footnoteReference w:id="350"/>
      </w:r>
      <w:r w:rsidR="0032778E" w:rsidRPr="00F2134E">
        <w:rPr>
          <w:rFonts w:ascii="Times New Roman" w:hAnsi="Times New Roman" w:cs="Times New Roman"/>
        </w:rPr>
        <w:t xml:space="preserve">, </w:t>
      </w:r>
      <w:r w:rsidRPr="00F2134E">
        <w:rPr>
          <w:rFonts w:ascii="Times New Roman" w:hAnsi="Times New Roman" w:cs="Times New Roman"/>
          <w:i/>
        </w:rPr>
        <w:t>Sagvntvm</w:t>
      </w:r>
      <w:r w:rsidRPr="00F2134E">
        <w:rPr>
          <w:rFonts w:ascii="Times New Roman" w:hAnsi="Times New Roman" w:cs="Times New Roman"/>
        </w:rPr>
        <w:t xml:space="preserve"> (Sagunto)</w:t>
      </w:r>
      <w:r w:rsidRPr="00F2134E">
        <w:rPr>
          <w:rStyle w:val="Refdenotaalpie"/>
          <w:rFonts w:ascii="Times New Roman" w:hAnsi="Times New Roman" w:cs="Times New Roman"/>
        </w:rPr>
        <w:footnoteReference w:id="351"/>
      </w:r>
      <w:r w:rsidRPr="00F2134E">
        <w:rPr>
          <w:rFonts w:ascii="Times New Roman" w:hAnsi="Times New Roman" w:cs="Times New Roman"/>
        </w:rPr>
        <w:t>,</w:t>
      </w:r>
      <w:r w:rsidR="006D5305" w:rsidRPr="00F2134E">
        <w:rPr>
          <w:rFonts w:ascii="Times New Roman" w:hAnsi="Times New Roman" w:cs="Times New Roman"/>
        </w:rPr>
        <w:t>Villa de Els Alters (L’Ènova,Valencia)</w:t>
      </w:r>
      <w:r w:rsidR="006D5305" w:rsidRPr="00F2134E">
        <w:rPr>
          <w:rStyle w:val="Refdenotaalpie"/>
          <w:rFonts w:ascii="Times New Roman" w:hAnsi="Times New Roman" w:cs="Times New Roman"/>
        </w:rPr>
        <w:footnoteReference w:id="352"/>
      </w:r>
      <w:r w:rsidR="006D5305" w:rsidRPr="00F2134E">
        <w:rPr>
          <w:rFonts w:ascii="Times New Roman" w:hAnsi="Times New Roman" w:cs="Times New Roman"/>
        </w:rPr>
        <w:t>,</w:t>
      </w:r>
      <w:r w:rsidRPr="00F2134E">
        <w:rPr>
          <w:rFonts w:ascii="Times New Roman" w:hAnsi="Times New Roman" w:cs="Times New Roman"/>
        </w:rPr>
        <w:t xml:space="preserve"> </w:t>
      </w:r>
      <w:r w:rsidR="0093312F" w:rsidRPr="00F2134E">
        <w:rPr>
          <w:rFonts w:ascii="Times New Roman" w:hAnsi="Times New Roman" w:cs="Times New Roman"/>
          <w:i/>
        </w:rPr>
        <w:t>Ilici</w:t>
      </w:r>
      <w:r w:rsidR="0093312F" w:rsidRPr="00F2134E">
        <w:rPr>
          <w:rFonts w:ascii="Times New Roman" w:hAnsi="Times New Roman" w:cs="Times New Roman"/>
        </w:rPr>
        <w:t xml:space="preserve"> (Tos</w:t>
      </w:r>
      <w:r w:rsidR="00C47296">
        <w:rPr>
          <w:rFonts w:ascii="Times New Roman" w:hAnsi="Times New Roman" w:cs="Times New Roman"/>
        </w:rPr>
        <w:t>s</w:t>
      </w:r>
      <w:r w:rsidR="0093312F" w:rsidRPr="00F2134E">
        <w:rPr>
          <w:rFonts w:ascii="Times New Roman" w:hAnsi="Times New Roman" w:cs="Times New Roman"/>
        </w:rPr>
        <w:t xml:space="preserve">al de Manises, </w:t>
      </w:r>
      <w:r w:rsidRPr="00F2134E">
        <w:rPr>
          <w:rFonts w:ascii="Times New Roman" w:hAnsi="Times New Roman" w:cs="Times New Roman"/>
        </w:rPr>
        <w:t>Alicante)</w:t>
      </w:r>
      <w:r w:rsidRPr="00F2134E">
        <w:rPr>
          <w:rStyle w:val="Refdenotaalpie"/>
          <w:rFonts w:ascii="Times New Roman" w:hAnsi="Times New Roman" w:cs="Times New Roman"/>
        </w:rPr>
        <w:footnoteReference w:id="353"/>
      </w:r>
      <w:r w:rsidR="00CC421D" w:rsidRPr="00F2134E">
        <w:rPr>
          <w:rFonts w:ascii="Times New Roman" w:hAnsi="Times New Roman" w:cs="Times New Roman"/>
        </w:rPr>
        <w:t xml:space="preserve">, </w:t>
      </w:r>
      <w:r w:rsidR="00CC421D" w:rsidRPr="00F2134E">
        <w:rPr>
          <w:rFonts w:ascii="Times New Roman" w:hAnsi="Times New Roman" w:cs="Times New Roman"/>
          <w:i/>
        </w:rPr>
        <w:t>T</w:t>
      </w:r>
      <w:r w:rsidRPr="00F2134E">
        <w:rPr>
          <w:rFonts w:ascii="Times New Roman" w:hAnsi="Times New Roman" w:cs="Times New Roman"/>
          <w:i/>
        </w:rPr>
        <w:t>ermes</w:t>
      </w:r>
      <w:r w:rsidR="00CC421D" w:rsidRPr="00F2134E">
        <w:rPr>
          <w:rFonts w:ascii="Times New Roman" w:hAnsi="Times New Roman" w:cs="Times New Roman"/>
        </w:rPr>
        <w:t xml:space="preserve"> (Montejo de Tiermes, Soria)</w:t>
      </w:r>
      <w:r w:rsidRPr="00F2134E">
        <w:rPr>
          <w:rStyle w:val="Refdenotaalpie"/>
          <w:rFonts w:ascii="Times New Roman" w:hAnsi="Times New Roman" w:cs="Times New Roman"/>
        </w:rPr>
        <w:footnoteReference w:id="354"/>
      </w:r>
      <w:r w:rsidRPr="00F2134E">
        <w:rPr>
          <w:rFonts w:ascii="Times New Roman" w:hAnsi="Times New Roman" w:cs="Times New Roman"/>
        </w:rPr>
        <w:t xml:space="preserve">, </w:t>
      </w:r>
      <w:r w:rsidRPr="00F2134E">
        <w:rPr>
          <w:rFonts w:ascii="Times New Roman" w:hAnsi="Times New Roman" w:cs="Times New Roman"/>
          <w:i/>
        </w:rPr>
        <w:t>Vareia</w:t>
      </w:r>
      <w:r w:rsidRPr="00F2134E">
        <w:rPr>
          <w:rFonts w:ascii="Times New Roman" w:hAnsi="Times New Roman" w:cs="Times New Roman"/>
        </w:rPr>
        <w:t xml:space="preserve"> (</w:t>
      </w:r>
      <w:r w:rsidR="005E43EC" w:rsidRPr="00F2134E">
        <w:rPr>
          <w:rFonts w:ascii="Times New Roman" w:hAnsi="Times New Roman" w:cs="Times New Roman"/>
        </w:rPr>
        <w:t xml:space="preserve">Varea, </w:t>
      </w:r>
      <w:r w:rsidRPr="00F2134E">
        <w:rPr>
          <w:rFonts w:ascii="Times New Roman" w:hAnsi="Times New Roman" w:cs="Times New Roman"/>
        </w:rPr>
        <w:t>Logroño)</w:t>
      </w:r>
      <w:r w:rsidRPr="00F2134E">
        <w:rPr>
          <w:rStyle w:val="Refdenotaalpie"/>
          <w:rFonts w:ascii="Times New Roman" w:hAnsi="Times New Roman" w:cs="Times New Roman"/>
        </w:rPr>
        <w:footnoteReference w:id="355"/>
      </w:r>
      <w:r w:rsidRPr="00F2134E">
        <w:rPr>
          <w:rFonts w:ascii="Times New Roman" w:hAnsi="Times New Roman" w:cs="Times New Roman"/>
        </w:rPr>
        <w:t xml:space="preserve">, </w:t>
      </w:r>
      <w:r w:rsidRPr="00F2134E">
        <w:rPr>
          <w:rFonts w:ascii="Times New Roman" w:hAnsi="Times New Roman" w:cs="Times New Roman"/>
          <w:i/>
        </w:rPr>
        <w:t>Complvtvm</w:t>
      </w:r>
      <w:r w:rsidRPr="00F2134E">
        <w:rPr>
          <w:rFonts w:ascii="Times New Roman" w:hAnsi="Times New Roman" w:cs="Times New Roman"/>
        </w:rPr>
        <w:t xml:space="preserve"> (Alcalá de Henares)</w:t>
      </w:r>
      <w:r w:rsidRPr="00F2134E">
        <w:rPr>
          <w:rStyle w:val="Refdenotaalpie"/>
          <w:rFonts w:ascii="Times New Roman" w:hAnsi="Times New Roman" w:cs="Times New Roman"/>
        </w:rPr>
        <w:footnoteReference w:id="356"/>
      </w:r>
      <w:r w:rsidR="00237E57">
        <w:rPr>
          <w:rFonts w:ascii="Times New Roman" w:hAnsi="Times New Roman" w:cs="Times New Roman"/>
        </w:rPr>
        <w:t xml:space="preserve">, </w:t>
      </w:r>
      <w:r w:rsidRPr="00F2134E">
        <w:rPr>
          <w:rFonts w:ascii="Times New Roman" w:hAnsi="Times New Roman" w:cs="Times New Roman"/>
          <w:i/>
        </w:rPr>
        <w:t>Conimbriga</w:t>
      </w:r>
      <w:r w:rsidR="005E6D67" w:rsidRPr="00F2134E">
        <w:rPr>
          <w:rFonts w:ascii="Times New Roman" w:hAnsi="Times New Roman" w:cs="Times New Roman"/>
          <w:i/>
        </w:rPr>
        <w:t xml:space="preserve"> </w:t>
      </w:r>
      <w:r w:rsidR="005E6D67" w:rsidRPr="00F2134E">
        <w:rPr>
          <w:rFonts w:ascii="Times New Roman" w:hAnsi="Times New Roman" w:cs="Times New Roman"/>
        </w:rPr>
        <w:t>(Condeixa-a-Nova, Portugal)</w:t>
      </w:r>
      <w:r w:rsidR="005E6D67" w:rsidRPr="00F2134E">
        <w:rPr>
          <w:rStyle w:val="Refdenotaalpie"/>
          <w:rFonts w:ascii="Times New Roman" w:hAnsi="Times New Roman" w:cs="Times New Roman"/>
          <w:i/>
        </w:rPr>
        <w:t xml:space="preserve"> </w:t>
      </w:r>
      <w:r w:rsidRPr="00F2134E">
        <w:rPr>
          <w:rStyle w:val="Refdenotaalpie"/>
          <w:rFonts w:ascii="Times New Roman" w:hAnsi="Times New Roman" w:cs="Times New Roman"/>
          <w:i/>
        </w:rPr>
        <w:footnoteReference w:id="357"/>
      </w:r>
      <w:r w:rsidRPr="00F2134E">
        <w:rPr>
          <w:rFonts w:ascii="Times New Roman" w:hAnsi="Times New Roman" w:cs="Times New Roman"/>
          <w:i/>
        </w:rPr>
        <w:t>,</w:t>
      </w:r>
      <w:r w:rsidR="00B11A76" w:rsidRPr="00F2134E">
        <w:rPr>
          <w:rFonts w:ascii="Times New Roman" w:hAnsi="Times New Roman" w:cs="Times New Roman"/>
        </w:rPr>
        <w:t xml:space="preserve"> São Cucufate (Villa de Frade, Portugal)</w:t>
      </w:r>
      <w:r w:rsidR="00B11A76" w:rsidRPr="00F2134E">
        <w:rPr>
          <w:rStyle w:val="Refdenotaalpie"/>
          <w:rFonts w:ascii="Times New Roman" w:hAnsi="Times New Roman" w:cs="Times New Roman"/>
        </w:rPr>
        <w:footnoteReference w:id="358"/>
      </w:r>
      <w:r w:rsidR="00B11A76" w:rsidRPr="00F2134E">
        <w:rPr>
          <w:rFonts w:ascii="Times New Roman" w:hAnsi="Times New Roman" w:cs="Times New Roman"/>
        </w:rPr>
        <w:t>,</w:t>
      </w:r>
      <w:r w:rsidR="00165ED0" w:rsidRPr="00F2134E">
        <w:rPr>
          <w:rFonts w:ascii="Times New Roman" w:hAnsi="Times New Roman" w:cs="Times New Roman"/>
        </w:rPr>
        <w:t xml:space="preserve"> </w:t>
      </w:r>
      <w:r w:rsidR="00165ED0" w:rsidRPr="00F2134E">
        <w:rPr>
          <w:rFonts w:ascii="Times New Roman" w:hAnsi="Times New Roman" w:cs="Times New Roman"/>
          <w:i/>
        </w:rPr>
        <w:t>Balsa</w:t>
      </w:r>
      <w:r w:rsidR="00165ED0" w:rsidRPr="00F2134E">
        <w:rPr>
          <w:rFonts w:ascii="Times New Roman" w:hAnsi="Times New Roman" w:cs="Times New Roman"/>
        </w:rPr>
        <w:t xml:space="preserve"> (</w:t>
      </w:r>
      <w:r w:rsidR="00165ED0" w:rsidRPr="00F2134E">
        <w:rPr>
          <w:rFonts w:ascii="Times New Roman" w:hAnsi="Times New Roman" w:cs="Times New Roman"/>
          <w:noProof/>
          <w:lang w:eastAsia="es-ES"/>
        </w:rPr>
        <w:t>Torre de Ares, Tavira, Portugal)</w:t>
      </w:r>
      <w:r w:rsidR="00165ED0" w:rsidRPr="00F2134E">
        <w:rPr>
          <w:rStyle w:val="Refdenotaalpie"/>
          <w:rFonts w:ascii="Times New Roman" w:hAnsi="Times New Roman" w:cs="Times New Roman"/>
          <w:noProof/>
          <w:lang w:eastAsia="es-ES"/>
        </w:rPr>
        <w:footnoteReference w:id="359"/>
      </w:r>
      <w:r w:rsidR="00165ED0" w:rsidRPr="00F2134E">
        <w:rPr>
          <w:rFonts w:ascii="Times New Roman" w:hAnsi="Times New Roman" w:cs="Times New Roman"/>
          <w:noProof/>
          <w:lang w:eastAsia="es-ES"/>
        </w:rPr>
        <w:t>,</w:t>
      </w:r>
      <w:r w:rsidR="00CC421D" w:rsidRPr="00F2134E">
        <w:rPr>
          <w:rFonts w:ascii="Times New Roman" w:hAnsi="Times New Roman" w:cs="Times New Roman"/>
        </w:rPr>
        <w:t xml:space="preserve"> Cascais (Portugal)</w:t>
      </w:r>
      <w:r w:rsidR="00CC421D" w:rsidRPr="00F2134E">
        <w:rPr>
          <w:rStyle w:val="Refdenotaalpie"/>
          <w:rFonts w:ascii="Times New Roman" w:hAnsi="Times New Roman" w:cs="Times New Roman"/>
        </w:rPr>
        <w:footnoteReference w:id="360"/>
      </w:r>
      <w:r w:rsidR="00CC421D" w:rsidRPr="00F2134E">
        <w:rPr>
          <w:rFonts w:ascii="Times New Roman" w:hAnsi="Times New Roman" w:cs="Times New Roman"/>
        </w:rPr>
        <w:t>,</w:t>
      </w:r>
      <w:r w:rsidR="00B11A76" w:rsidRPr="00F2134E">
        <w:rPr>
          <w:rFonts w:ascii="Times New Roman" w:hAnsi="Times New Roman" w:cs="Times New Roman"/>
        </w:rPr>
        <w:t xml:space="preserve"> </w:t>
      </w:r>
      <w:r w:rsidRPr="00F2134E">
        <w:rPr>
          <w:rFonts w:ascii="Times New Roman" w:hAnsi="Times New Roman" w:cs="Times New Roman"/>
          <w:i/>
        </w:rPr>
        <w:t xml:space="preserve">Pompaelo </w:t>
      </w:r>
      <w:r w:rsidRPr="00F2134E">
        <w:rPr>
          <w:rFonts w:ascii="Times New Roman" w:hAnsi="Times New Roman" w:cs="Times New Roman"/>
        </w:rPr>
        <w:t xml:space="preserve">(Pamplona), </w:t>
      </w:r>
      <w:r w:rsidRPr="00F2134E">
        <w:rPr>
          <w:rFonts w:ascii="Times New Roman" w:hAnsi="Times New Roman" w:cs="Times New Roman"/>
          <w:i/>
        </w:rPr>
        <w:t>Cara</w:t>
      </w:r>
      <w:r w:rsidRPr="00F2134E">
        <w:rPr>
          <w:rFonts w:ascii="Times New Roman" w:hAnsi="Times New Roman" w:cs="Times New Roman"/>
        </w:rPr>
        <w:t xml:space="preserve"> (Santacara), Funes</w:t>
      </w:r>
      <w:r w:rsidRPr="00F2134E">
        <w:rPr>
          <w:rStyle w:val="Refdenotaalpie"/>
          <w:rFonts w:ascii="Times New Roman" w:hAnsi="Times New Roman" w:cs="Times New Roman"/>
        </w:rPr>
        <w:footnoteReference w:id="361"/>
      </w:r>
      <w:r w:rsidRPr="00F2134E">
        <w:rPr>
          <w:rFonts w:ascii="Times New Roman" w:hAnsi="Times New Roman" w:cs="Times New Roman"/>
        </w:rPr>
        <w:t>,</w:t>
      </w:r>
      <w:r w:rsidR="006E639F" w:rsidRPr="00F2134E">
        <w:rPr>
          <w:rFonts w:ascii="Times New Roman" w:hAnsi="Times New Roman" w:cs="Times New Roman"/>
        </w:rPr>
        <w:t xml:space="preserve"> </w:t>
      </w:r>
      <w:r w:rsidR="00BB5523">
        <w:rPr>
          <w:rFonts w:ascii="Times New Roman" w:hAnsi="Times New Roman" w:cs="Times New Roman"/>
          <w:i/>
        </w:rPr>
        <w:t>Calagv</w:t>
      </w:r>
      <w:r w:rsidR="006E639F" w:rsidRPr="00F2134E">
        <w:rPr>
          <w:rFonts w:ascii="Times New Roman" w:hAnsi="Times New Roman" w:cs="Times New Roman"/>
          <w:i/>
        </w:rPr>
        <w:t xml:space="preserve">rris </w:t>
      </w:r>
      <w:r w:rsidR="006E639F" w:rsidRPr="00F2134E">
        <w:rPr>
          <w:rFonts w:ascii="Times New Roman" w:hAnsi="Times New Roman" w:cs="Times New Roman"/>
        </w:rPr>
        <w:t>(Calahorra, La Rioja)</w:t>
      </w:r>
      <w:r w:rsidR="006E639F" w:rsidRPr="00F2134E">
        <w:rPr>
          <w:rStyle w:val="Refdenotaalpie"/>
          <w:rFonts w:ascii="Times New Roman" w:hAnsi="Times New Roman" w:cs="Times New Roman"/>
        </w:rPr>
        <w:footnoteReference w:id="362"/>
      </w:r>
      <w:r w:rsidR="0093312F" w:rsidRPr="00F2134E">
        <w:rPr>
          <w:rFonts w:ascii="Times New Roman" w:hAnsi="Times New Roman" w:cs="Times New Roman"/>
        </w:rPr>
        <w:t xml:space="preserve">, </w:t>
      </w:r>
      <w:r w:rsidR="0093312F" w:rsidRPr="00F2134E">
        <w:rPr>
          <w:rFonts w:ascii="Times New Roman" w:hAnsi="Times New Roman" w:cs="Times New Roman"/>
          <w:i/>
        </w:rPr>
        <w:t>Italica</w:t>
      </w:r>
      <w:r w:rsidR="0093312F" w:rsidRPr="00F2134E">
        <w:rPr>
          <w:rFonts w:ascii="Times New Roman" w:hAnsi="Times New Roman" w:cs="Times New Roman"/>
        </w:rPr>
        <w:t xml:space="preserve"> (Santiponce, Sevilla)</w:t>
      </w:r>
      <w:r w:rsidR="0093312F" w:rsidRPr="00F2134E">
        <w:rPr>
          <w:rStyle w:val="Refdenotaalpie"/>
          <w:rFonts w:ascii="Times New Roman" w:hAnsi="Times New Roman" w:cs="Times New Roman"/>
        </w:rPr>
        <w:footnoteReference w:id="363"/>
      </w:r>
      <w:r w:rsidR="00432537" w:rsidRPr="00F2134E">
        <w:rPr>
          <w:rFonts w:ascii="Times New Roman" w:hAnsi="Times New Roman" w:cs="Times New Roman"/>
        </w:rPr>
        <w:t>,</w:t>
      </w:r>
      <w:r w:rsidR="00D24419" w:rsidRPr="00F2134E">
        <w:rPr>
          <w:rFonts w:ascii="Times New Roman" w:hAnsi="Times New Roman" w:cs="Times New Roman"/>
        </w:rPr>
        <w:t xml:space="preserve"> </w:t>
      </w:r>
      <w:r w:rsidR="00D24419" w:rsidRPr="00F2134E">
        <w:rPr>
          <w:rFonts w:ascii="Times New Roman" w:hAnsi="Times New Roman" w:cs="Times New Roman"/>
          <w:i/>
        </w:rPr>
        <w:t xml:space="preserve">Vrivm </w:t>
      </w:r>
      <w:r w:rsidR="00D24419" w:rsidRPr="00F2134E">
        <w:rPr>
          <w:rFonts w:ascii="Times New Roman" w:hAnsi="Times New Roman" w:cs="Times New Roman"/>
        </w:rPr>
        <w:t>(Cortalago , Riotinto, Huelva)</w:t>
      </w:r>
      <w:r w:rsidR="00D24419" w:rsidRPr="00F2134E">
        <w:rPr>
          <w:rStyle w:val="Refdenotaalpie"/>
          <w:rFonts w:ascii="Times New Roman" w:hAnsi="Times New Roman" w:cs="Times New Roman"/>
        </w:rPr>
        <w:footnoteReference w:id="364"/>
      </w:r>
      <w:r w:rsidR="00D24419" w:rsidRPr="00F2134E">
        <w:rPr>
          <w:rFonts w:ascii="Times New Roman" w:hAnsi="Times New Roman" w:cs="Times New Roman"/>
          <w:lang w:eastAsia="es-ES"/>
        </w:rPr>
        <w:t xml:space="preserve">, </w:t>
      </w:r>
      <w:r w:rsidR="00237E57" w:rsidRPr="00237E57">
        <w:rPr>
          <w:rFonts w:ascii="Times New Roman" w:hAnsi="Times New Roman" w:cs="Times New Roman"/>
          <w:i/>
          <w:lang w:eastAsia="es-ES"/>
        </w:rPr>
        <w:t>Vrso</w:t>
      </w:r>
      <w:r w:rsidR="00237E57">
        <w:rPr>
          <w:rFonts w:ascii="Times New Roman" w:hAnsi="Times New Roman" w:cs="Times New Roman"/>
          <w:lang w:eastAsia="es-ES"/>
        </w:rPr>
        <w:t xml:space="preserve"> (</w:t>
      </w:r>
      <w:r w:rsidR="00432537" w:rsidRPr="00F2134E">
        <w:rPr>
          <w:rFonts w:ascii="Times New Roman" w:hAnsi="Times New Roman" w:cs="Times New Roman"/>
        </w:rPr>
        <w:t>Osuna</w:t>
      </w:r>
      <w:r w:rsidR="00237E57">
        <w:rPr>
          <w:rFonts w:ascii="Times New Roman" w:hAnsi="Times New Roman" w:cs="Times New Roman"/>
        </w:rPr>
        <w:t xml:space="preserve">, </w:t>
      </w:r>
      <w:r w:rsidR="00432537" w:rsidRPr="00F2134E">
        <w:rPr>
          <w:rFonts w:ascii="Times New Roman" w:hAnsi="Times New Roman" w:cs="Times New Roman"/>
          <w:lang w:eastAsia="es-ES"/>
        </w:rPr>
        <w:t>Sevilla)</w:t>
      </w:r>
      <w:r w:rsidR="00432537" w:rsidRPr="00F2134E">
        <w:rPr>
          <w:rStyle w:val="Refdenotaalpie"/>
          <w:rFonts w:ascii="Times New Roman" w:hAnsi="Times New Roman" w:cs="Times New Roman"/>
          <w:lang w:eastAsia="es-ES"/>
        </w:rPr>
        <w:footnoteReference w:id="365"/>
      </w:r>
      <w:r w:rsidR="00080C5D" w:rsidRPr="00F2134E">
        <w:rPr>
          <w:rFonts w:ascii="Times New Roman" w:hAnsi="Times New Roman" w:cs="Times New Roman"/>
          <w:lang w:eastAsia="es-ES"/>
        </w:rPr>
        <w:t xml:space="preserve">, </w:t>
      </w:r>
      <w:r w:rsidR="00080C5D" w:rsidRPr="00F2134E">
        <w:rPr>
          <w:rFonts w:ascii="Times New Roman" w:hAnsi="Times New Roman" w:cs="Times New Roman"/>
          <w:i/>
        </w:rPr>
        <w:t>N</w:t>
      </w:r>
      <w:r w:rsidR="00BB5523">
        <w:rPr>
          <w:rFonts w:ascii="Times New Roman" w:hAnsi="Times New Roman" w:cs="Times New Roman"/>
          <w:i/>
        </w:rPr>
        <w:t>v</w:t>
      </w:r>
      <w:r w:rsidR="00080C5D" w:rsidRPr="00F2134E">
        <w:rPr>
          <w:rFonts w:ascii="Times New Roman" w:hAnsi="Times New Roman" w:cs="Times New Roman"/>
          <w:i/>
        </w:rPr>
        <w:t>man</w:t>
      </w:r>
      <w:r w:rsidR="00BB5523">
        <w:rPr>
          <w:rFonts w:ascii="Times New Roman" w:hAnsi="Times New Roman" w:cs="Times New Roman"/>
          <w:i/>
        </w:rPr>
        <w:t>t</w:t>
      </w:r>
      <w:r w:rsidR="00080C5D" w:rsidRPr="00F2134E">
        <w:rPr>
          <w:rFonts w:ascii="Times New Roman" w:hAnsi="Times New Roman" w:cs="Times New Roman"/>
          <w:i/>
        </w:rPr>
        <w:t>ia</w:t>
      </w:r>
      <w:r w:rsidR="00080C5D" w:rsidRPr="00F2134E">
        <w:rPr>
          <w:rFonts w:ascii="Times New Roman" w:hAnsi="Times New Roman" w:cs="Times New Roman"/>
        </w:rPr>
        <w:t xml:space="preserve"> (Garray, Soria)</w:t>
      </w:r>
      <w:r w:rsidR="00080C5D" w:rsidRPr="00F2134E">
        <w:rPr>
          <w:rStyle w:val="Refdenotaalpie"/>
          <w:rFonts w:ascii="Times New Roman" w:hAnsi="Times New Roman" w:cs="Times New Roman"/>
        </w:rPr>
        <w:footnoteReference w:id="366"/>
      </w:r>
      <w:r w:rsidR="00080C5D" w:rsidRPr="00F2134E">
        <w:rPr>
          <w:rFonts w:ascii="Times New Roman" w:hAnsi="Times New Roman" w:cs="Times New Roman"/>
          <w:lang w:eastAsia="es-ES"/>
        </w:rPr>
        <w:t xml:space="preserve"> </w:t>
      </w:r>
      <w:r w:rsidR="00F22A48" w:rsidRPr="00F2134E">
        <w:rPr>
          <w:rFonts w:ascii="Times New Roman" w:hAnsi="Times New Roman" w:cs="Times New Roman"/>
          <w:lang w:eastAsia="es-ES"/>
        </w:rPr>
        <w:t xml:space="preserve">, Villa de </w:t>
      </w:r>
      <w:r w:rsidR="00AC2CE4" w:rsidRPr="00F2134E">
        <w:rPr>
          <w:rFonts w:ascii="Times New Roman" w:hAnsi="Times New Roman" w:cs="Times New Roman"/>
          <w:lang w:eastAsia="es-ES"/>
        </w:rPr>
        <w:t>Liédana</w:t>
      </w:r>
      <w:r w:rsidR="00F22A48" w:rsidRPr="00F2134E">
        <w:rPr>
          <w:rFonts w:ascii="Times New Roman" w:hAnsi="Times New Roman" w:cs="Times New Roman"/>
          <w:lang w:eastAsia="es-ES"/>
        </w:rPr>
        <w:t xml:space="preserve"> (Pamplona)</w:t>
      </w:r>
      <w:r w:rsidR="00F22A48" w:rsidRPr="00F2134E">
        <w:rPr>
          <w:rStyle w:val="Refdenotaalpie"/>
          <w:rFonts w:ascii="Times New Roman" w:hAnsi="Times New Roman" w:cs="Times New Roman"/>
          <w:lang w:eastAsia="es-ES"/>
        </w:rPr>
        <w:footnoteReference w:id="367"/>
      </w:r>
      <w:r w:rsidR="00D24419" w:rsidRPr="00F2134E">
        <w:rPr>
          <w:rFonts w:ascii="Times New Roman" w:hAnsi="Times New Roman" w:cs="Times New Roman"/>
          <w:lang w:eastAsia="es-ES"/>
        </w:rPr>
        <w:t>.</w:t>
      </w:r>
    </w:p>
    <w:p w:rsidR="00EF67D5" w:rsidRPr="00F2134E" w:rsidRDefault="00EF67D5" w:rsidP="00555954">
      <w:pPr>
        <w:spacing w:after="0" w:line="240" w:lineRule="auto"/>
        <w:jc w:val="both"/>
        <w:rPr>
          <w:rFonts w:ascii="Times New Roman" w:hAnsi="Times New Roman" w:cs="Times New Roman"/>
          <w:lang w:eastAsia="es-ES"/>
        </w:rPr>
      </w:pPr>
      <w:r w:rsidRPr="00F2134E">
        <w:rPr>
          <w:rFonts w:ascii="Times New Roman" w:hAnsi="Times New Roman" w:cs="Times New Roman"/>
          <w:b/>
        </w:rPr>
        <w:t>Área de dispersión</w:t>
      </w:r>
      <w:r w:rsidRPr="00F2134E">
        <w:rPr>
          <w:rFonts w:ascii="Times New Roman" w:hAnsi="Times New Roman" w:cs="Times New Roman"/>
        </w:rPr>
        <w:t>:</w:t>
      </w:r>
      <w:r w:rsidR="00893D7D" w:rsidRPr="00F2134E">
        <w:rPr>
          <w:rFonts w:ascii="Times New Roman" w:hAnsi="Times New Roman" w:cs="Times New Roman"/>
        </w:rPr>
        <w:t xml:space="preserve"> </w:t>
      </w:r>
      <w:r w:rsidR="00C47296" w:rsidRPr="00B86158">
        <w:rPr>
          <w:rFonts w:ascii="Times New Roman" w:hAnsi="Times New Roman" w:cs="Times New Roman"/>
        </w:rPr>
        <w:t>En Francia en: Nîmes</w:t>
      </w:r>
      <w:r w:rsidR="00290AD6" w:rsidRPr="00B86158">
        <w:rPr>
          <w:rStyle w:val="Refdenotaalpie"/>
          <w:rFonts w:ascii="Times New Roman" w:hAnsi="Times New Roman" w:cs="Times New Roman"/>
        </w:rPr>
        <w:footnoteReference w:id="368"/>
      </w:r>
      <w:r w:rsidR="00290AD6" w:rsidRPr="00B86158">
        <w:rPr>
          <w:rFonts w:ascii="Times New Roman" w:hAnsi="Times New Roman" w:cs="Times New Roman"/>
          <w:lang w:eastAsia="es-ES"/>
        </w:rPr>
        <w:t>, Lyon</w:t>
      </w:r>
      <w:r w:rsidR="00290AD6" w:rsidRPr="00B86158">
        <w:rPr>
          <w:rStyle w:val="Refdenotaalpie"/>
          <w:rFonts w:ascii="Times New Roman" w:hAnsi="Times New Roman" w:cs="Times New Roman"/>
          <w:lang w:eastAsia="es-ES"/>
        </w:rPr>
        <w:footnoteReference w:id="369"/>
      </w:r>
      <w:r w:rsidR="00290AD6" w:rsidRPr="00B86158">
        <w:rPr>
          <w:rFonts w:ascii="Times New Roman" w:hAnsi="Times New Roman" w:cs="Times New Roman"/>
          <w:lang w:eastAsia="es-ES"/>
        </w:rPr>
        <w:t xml:space="preserve">, </w:t>
      </w:r>
      <w:r w:rsidR="003E4C6F" w:rsidRPr="00B86158">
        <w:rPr>
          <w:rFonts w:ascii="Times New Roman" w:hAnsi="Times New Roman" w:cs="Times New Roman"/>
        </w:rPr>
        <w:t>Javols</w:t>
      </w:r>
      <w:r w:rsidR="005C5DD4" w:rsidRPr="00B86158">
        <w:rPr>
          <w:rStyle w:val="Refdenotaalpie"/>
          <w:rFonts w:ascii="Times New Roman" w:hAnsi="Times New Roman" w:cs="Times New Roman"/>
        </w:rPr>
        <w:footnoteReference w:id="370"/>
      </w:r>
      <w:r w:rsidR="003E4C6F" w:rsidRPr="00B86158">
        <w:rPr>
          <w:rFonts w:ascii="Times New Roman" w:hAnsi="Times New Roman" w:cs="Times New Roman"/>
        </w:rPr>
        <w:t>, Vienne</w:t>
      </w:r>
      <w:r w:rsidR="005C5DD4" w:rsidRPr="00B86158">
        <w:rPr>
          <w:rStyle w:val="Refdenotaalpie"/>
          <w:rFonts w:ascii="Times New Roman" w:hAnsi="Times New Roman" w:cs="Times New Roman"/>
        </w:rPr>
        <w:footnoteReference w:id="371"/>
      </w:r>
      <w:r w:rsidR="00C47296" w:rsidRPr="00B86158">
        <w:rPr>
          <w:rFonts w:ascii="Times New Roman" w:hAnsi="Times New Roman" w:cs="Times New Roman"/>
        </w:rPr>
        <w:t xml:space="preserve">, en la región del </w:t>
      </w:r>
      <w:r w:rsidR="00183EFD" w:rsidRPr="00B86158">
        <w:rPr>
          <w:rFonts w:ascii="Times New Roman" w:hAnsi="Times New Roman" w:cs="Times New Roman"/>
        </w:rPr>
        <w:t>Hérault</w:t>
      </w:r>
      <w:r w:rsidR="00C47296" w:rsidRPr="00B86158">
        <w:rPr>
          <w:rStyle w:val="Refdenotaalpie"/>
          <w:rFonts w:ascii="Times New Roman" w:hAnsi="Times New Roman" w:cs="Times New Roman"/>
        </w:rPr>
        <w:footnoteReference w:id="372"/>
      </w:r>
      <w:r w:rsidR="00C47296" w:rsidRPr="00B86158">
        <w:rPr>
          <w:rFonts w:ascii="Times New Roman" w:hAnsi="Times New Roman" w:cs="Times New Roman"/>
        </w:rPr>
        <w:t xml:space="preserve">, </w:t>
      </w:r>
      <w:r w:rsidR="00C47296" w:rsidRPr="00B86158">
        <w:rPr>
          <w:rFonts w:ascii="Times New Roman" w:hAnsi="Times New Roman" w:cs="Times New Roman"/>
          <w:i/>
        </w:rPr>
        <w:t>Avgvstodvnvm</w:t>
      </w:r>
      <w:r w:rsidR="00C47296" w:rsidRPr="00B86158">
        <w:rPr>
          <w:rFonts w:ascii="Times New Roman" w:hAnsi="Times New Roman" w:cs="Times New Roman"/>
        </w:rPr>
        <w:t xml:space="preserve"> (Saône-et-Loire, Autun, Francia)</w:t>
      </w:r>
      <w:r w:rsidR="00C47296" w:rsidRPr="00B86158">
        <w:rPr>
          <w:rStyle w:val="Refdenotaalpie"/>
          <w:rFonts w:ascii="Times New Roman" w:hAnsi="Times New Roman" w:cs="Times New Roman"/>
        </w:rPr>
        <w:footnoteReference w:id="373"/>
      </w:r>
      <w:r w:rsidR="00C47296" w:rsidRPr="00B86158">
        <w:rPr>
          <w:rFonts w:ascii="Times New Roman" w:hAnsi="Times New Roman" w:cs="Times New Roman"/>
        </w:rPr>
        <w:t>. En Suiza en:</w:t>
      </w:r>
      <w:r w:rsidR="003E4C6F" w:rsidRPr="00B86158">
        <w:rPr>
          <w:rFonts w:ascii="Times New Roman" w:hAnsi="Times New Roman" w:cs="Times New Roman"/>
        </w:rPr>
        <w:t xml:space="preserve"> </w:t>
      </w:r>
      <w:r w:rsidR="007004BB" w:rsidRPr="00B86158">
        <w:rPr>
          <w:rFonts w:ascii="Times New Roman" w:hAnsi="Times New Roman" w:cs="Times New Roman"/>
          <w:i/>
        </w:rPr>
        <w:t>Aventicvm</w:t>
      </w:r>
      <w:r w:rsidR="007004BB" w:rsidRPr="00B86158">
        <w:rPr>
          <w:rFonts w:ascii="Times New Roman" w:hAnsi="Times New Roman" w:cs="Times New Roman"/>
        </w:rPr>
        <w:t xml:space="preserve"> (Avenches)</w:t>
      </w:r>
      <w:r w:rsidR="007004BB" w:rsidRPr="00B86158">
        <w:rPr>
          <w:rStyle w:val="Refdenotaalpie"/>
          <w:rFonts w:ascii="Times New Roman" w:hAnsi="Times New Roman" w:cs="Times New Roman"/>
        </w:rPr>
        <w:footnoteReference w:id="374"/>
      </w:r>
      <w:r w:rsidR="007004BB" w:rsidRPr="00B86158">
        <w:rPr>
          <w:rFonts w:ascii="Times New Roman" w:hAnsi="Times New Roman" w:cs="Times New Roman"/>
        </w:rPr>
        <w:t xml:space="preserve">, </w:t>
      </w:r>
      <w:r w:rsidR="00154B06" w:rsidRPr="00B86158">
        <w:rPr>
          <w:rFonts w:ascii="Times New Roman" w:hAnsi="Times New Roman" w:cs="Times New Roman"/>
          <w:i/>
          <w:shd w:val="clear" w:color="auto" w:fill="FFFFFF"/>
        </w:rPr>
        <w:t>Forvm Clavdii Vallensivm</w:t>
      </w:r>
      <w:r w:rsidR="00154B06" w:rsidRPr="00B86158">
        <w:rPr>
          <w:rFonts w:ascii="Times New Roman" w:hAnsi="Times New Roman" w:cs="Times New Roman"/>
          <w:shd w:val="clear" w:color="auto" w:fill="FFFFFF"/>
        </w:rPr>
        <w:t xml:space="preserve"> (Martigny)</w:t>
      </w:r>
      <w:r w:rsidR="00154B06" w:rsidRPr="00B86158">
        <w:rPr>
          <w:rStyle w:val="Refdenotaalpie"/>
          <w:rFonts w:ascii="Times New Roman" w:hAnsi="Times New Roman" w:cs="Times New Roman"/>
          <w:shd w:val="clear" w:color="auto" w:fill="FFFFFF"/>
        </w:rPr>
        <w:footnoteReference w:id="375"/>
      </w:r>
      <w:r w:rsidR="00C47296" w:rsidRPr="00B86158">
        <w:rPr>
          <w:rFonts w:ascii="Times New Roman" w:hAnsi="Times New Roman" w:cs="Times New Roman"/>
          <w:shd w:val="clear" w:color="auto" w:fill="FFFFFF"/>
        </w:rPr>
        <w:t>.</w:t>
      </w:r>
      <w:r w:rsidR="00154B06" w:rsidRPr="00B86158">
        <w:rPr>
          <w:rFonts w:ascii="Times New Roman" w:hAnsi="Times New Roman" w:cs="Times New Roman"/>
          <w:lang w:eastAsia="es-ES"/>
        </w:rPr>
        <w:t xml:space="preserve"> </w:t>
      </w:r>
      <w:r w:rsidR="00154B06" w:rsidRPr="00B86158">
        <w:rPr>
          <w:rFonts w:ascii="Times New Roman" w:hAnsi="Times New Roman" w:cs="Times New Roman"/>
          <w:shd w:val="clear" w:color="auto" w:fill="FFFFFF"/>
        </w:rPr>
        <w:t xml:space="preserve"> </w:t>
      </w:r>
      <w:r w:rsidR="00C47296" w:rsidRPr="00B86158">
        <w:rPr>
          <w:rFonts w:ascii="Times New Roman" w:hAnsi="Times New Roman" w:cs="Times New Roman"/>
        </w:rPr>
        <w:t xml:space="preserve">En Italia en: </w:t>
      </w:r>
      <w:r w:rsidR="003E4C6F" w:rsidRPr="00B86158">
        <w:rPr>
          <w:rFonts w:ascii="Times New Roman" w:hAnsi="Times New Roman" w:cs="Times New Roman"/>
          <w:i/>
        </w:rPr>
        <w:t>Ostia</w:t>
      </w:r>
      <w:r w:rsidR="00290AD6" w:rsidRPr="00B86158">
        <w:rPr>
          <w:rFonts w:ascii="Times New Roman" w:hAnsi="Times New Roman" w:cs="Times New Roman"/>
          <w:i/>
        </w:rPr>
        <w:t xml:space="preserve"> </w:t>
      </w:r>
      <w:r w:rsidR="00290AD6" w:rsidRPr="00B86158">
        <w:rPr>
          <w:rFonts w:ascii="Times New Roman" w:hAnsi="Times New Roman" w:cs="Times New Roman"/>
        </w:rPr>
        <w:t>(Italia)</w:t>
      </w:r>
      <w:r w:rsidR="005C5DD4" w:rsidRPr="00B86158">
        <w:rPr>
          <w:rStyle w:val="Refdenotaalpie"/>
          <w:rFonts w:ascii="Times New Roman" w:hAnsi="Times New Roman" w:cs="Times New Roman"/>
        </w:rPr>
        <w:footnoteReference w:id="376"/>
      </w:r>
      <w:r w:rsidR="006C7339" w:rsidRPr="00B86158">
        <w:rPr>
          <w:rFonts w:ascii="Times New Roman" w:hAnsi="Times New Roman" w:cs="Times New Roman"/>
        </w:rPr>
        <w:t xml:space="preserve">, </w:t>
      </w:r>
      <w:r w:rsidR="00C47296" w:rsidRPr="00B86158">
        <w:rPr>
          <w:rFonts w:ascii="Times New Roman" w:hAnsi="Times New Roman" w:cs="Times New Roman"/>
        </w:rPr>
        <w:t xml:space="preserve">En Roma en: </w:t>
      </w:r>
      <w:r w:rsidR="00290AD6" w:rsidRPr="00B86158">
        <w:rPr>
          <w:rFonts w:ascii="Times New Roman" w:hAnsi="Times New Roman" w:cs="Times New Roman"/>
        </w:rPr>
        <w:t>Roma</w:t>
      </w:r>
      <w:r w:rsidR="00290AD6" w:rsidRPr="00B86158">
        <w:rPr>
          <w:rStyle w:val="Refdenotaalpie"/>
          <w:rFonts w:ascii="Times New Roman" w:hAnsi="Times New Roman" w:cs="Times New Roman"/>
        </w:rPr>
        <w:footnoteReference w:id="377"/>
      </w:r>
      <w:r w:rsidR="00290AD6" w:rsidRPr="00B86158">
        <w:rPr>
          <w:rFonts w:ascii="Times New Roman" w:hAnsi="Times New Roman" w:cs="Times New Roman"/>
        </w:rPr>
        <w:t xml:space="preserve">, </w:t>
      </w:r>
      <w:r w:rsidR="00C47296" w:rsidRPr="00B86158">
        <w:rPr>
          <w:rFonts w:ascii="Times New Roman" w:hAnsi="Times New Roman" w:cs="Times New Roman"/>
        </w:rPr>
        <w:t xml:space="preserve">En Hungría en: </w:t>
      </w:r>
      <w:r w:rsidR="006C7339" w:rsidRPr="00B86158">
        <w:rPr>
          <w:rFonts w:ascii="Times New Roman" w:hAnsi="Times New Roman" w:cs="Times New Roman"/>
          <w:i/>
        </w:rPr>
        <w:t>Aqvincvm</w:t>
      </w:r>
      <w:r w:rsidR="006C7339" w:rsidRPr="00B86158">
        <w:rPr>
          <w:rFonts w:ascii="Times New Roman" w:hAnsi="Times New Roman" w:cs="Times New Roman"/>
        </w:rPr>
        <w:t xml:space="preserve"> (Budapest, Hungría)</w:t>
      </w:r>
      <w:r w:rsidR="006C7339" w:rsidRPr="00B86158">
        <w:rPr>
          <w:rStyle w:val="Refdenotaalpie"/>
          <w:rFonts w:ascii="Times New Roman" w:hAnsi="Times New Roman" w:cs="Times New Roman"/>
        </w:rPr>
        <w:footnoteReference w:id="378"/>
      </w:r>
      <w:r w:rsidR="00290AD6" w:rsidRPr="00B86158">
        <w:rPr>
          <w:rFonts w:ascii="Times New Roman" w:hAnsi="Times New Roman" w:cs="Times New Roman"/>
        </w:rPr>
        <w:t>,</w:t>
      </w:r>
      <w:r w:rsidR="002D6175" w:rsidRPr="00B86158">
        <w:rPr>
          <w:rFonts w:ascii="Times New Roman" w:hAnsi="Times New Roman" w:cs="Times New Roman"/>
        </w:rPr>
        <w:t xml:space="preserve"> </w:t>
      </w:r>
      <w:r w:rsidR="00C47296" w:rsidRPr="00B86158">
        <w:rPr>
          <w:rFonts w:ascii="Times New Roman" w:hAnsi="Times New Roman" w:cs="Times New Roman"/>
        </w:rPr>
        <w:t xml:space="preserve">En Inglaterra en: </w:t>
      </w:r>
      <w:r w:rsidR="00F40386" w:rsidRPr="00B86158">
        <w:rPr>
          <w:rFonts w:ascii="Times New Roman" w:hAnsi="Times New Roman" w:cs="Times New Roman"/>
          <w:i/>
        </w:rPr>
        <w:t>Brigantvm</w:t>
      </w:r>
      <w:r w:rsidR="007004BB" w:rsidRPr="00B86158">
        <w:rPr>
          <w:rFonts w:ascii="Times New Roman" w:hAnsi="Times New Roman" w:cs="Times New Roman"/>
        </w:rPr>
        <w:t xml:space="preserve"> (Aldborough</w:t>
      </w:r>
      <w:r w:rsidR="00F40386" w:rsidRPr="00B86158">
        <w:rPr>
          <w:rFonts w:ascii="Times New Roman" w:hAnsi="Times New Roman" w:cs="Times New Roman"/>
        </w:rPr>
        <w:t>)</w:t>
      </w:r>
      <w:r w:rsidR="00F40386" w:rsidRPr="00B86158">
        <w:rPr>
          <w:rStyle w:val="Refdenotaalpie"/>
          <w:rFonts w:ascii="Times New Roman" w:hAnsi="Times New Roman" w:cs="Times New Roman"/>
        </w:rPr>
        <w:footnoteReference w:id="379"/>
      </w:r>
      <w:r w:rsidR="004506AF" w:rsidRPr="00B86158">
        <w:rPr>
          <w:rFonts w:ascii="Times New Roman" w:hAnsi="Times New Roman" w:cs="Times New Roman"/>
        </w:rPr>
        <w:t>,</w:t>
      </w:r>
      <w:r w:rsidR="005800C9" w:rsidRPr="00B86158">
        <w:rPr>
          <w:rFonts w:ascii="Times New Roman" w:hAnsi="Times New Roman" w:cs="Times New Roman"/>
          <w:lang w:eastAsia="es-ES"/>
        </w:rPr>
        <w:t xml:space="preserve"> Co</w:t>
      </w:r>
      <w:r w:rsidR="00A54427" w:rsidRPr="00B86158">
        <w:rPr>
          <w:rFonts w:ascii="Times New Roman" w:hAnsi="Times New Roman" w:cs="Times New Roman"/>
          <w:lang w:eastAsia="es-ES"/>
        </w:rPr>
        <w:t>l</w:t>
      </w:r>
      <w:r w:rsidR="007004BB" w:rsidRPr="00B86158">
        <w:rPr>
          <w:rFonts w:ascii="Times New Roman" w:hAnsi="Times New Roman" w:cs="Times New Roman"/>
          <w:lang w:eastAsia="es-ES"/>
        </w:rPr>
        <w:t>chester</w:t>
      </w:r>
      <w:r w:rsidR="005800C9" w:rsidRPr="00B86158">
        <w:rPr>
          <w:rStyle w:val="Refdenotaalpie"/>
          <w:rFonts w:ascii="Times New Roman" w:hAnsi="Times New Roman" w:cs="Times New Roman"/>
          <w:lang w:eastAsia="es-ES"/>
        </w:rPr>
        <w:footnoteReference w:id="380"/>
      </w:r>
      <w:r w:rsidR="005800C9" w:rsidRPr="00B86158">
        <w:rPr>
          <w:rFonts w:ascii="Times New Roman" w:hAnsi="Times New Roman" w:cs="Times New Roman"/>
          <w:lang w:eastAsia="es-ES"/>
        </w:rPr>
        <w:t>,</w:t>
      </w:r>
      <w:r w:rsidR="005800C9" w:rsidRPr="00B86158">
        <w:rPr>
          <w:rFonts w:ascii="Times New Roman" w:hAnsi="Times New Roman" w:cs="Times New Roman"/>
        </w:rPr>
        <w:t xml:space="preserve"> </w:t>
      </w:r>
      <w:r w:rsidR="00290AD6" w:rsidRPr="00B86158">
        <w:rPr>
          <w:rFonts w:ascii="Times New Roman" w:hAnsi="Times New Roman" w:cs="Times New Roman"/>
        </w:rPr>
        <w:t>Fishbourne</w:t>
      </w:r>
      <w:r w:rsidR="00290AD6" w:rsidRPr="00B86158">
        <w:rPr>
          <w:rStyle w:val="Refdenotaalpie"/>
          <w:rFonts w:ascii="Times New Roman" w:hAnsi="Times New Roman" w:cs="Times New Roman"/>
        </w:rPr>
        <w:footnoteReference w:id="381"/>
      </w:r>
      <w:r w:rsidR="007004BB" w:rsidRPr="00B86158">
        <w:rPr>
          <w:rFonts w:ascii="Times New Roman" w:hAnsi="Times New Roman" w:cs="Times New Roman"/>
        </w:rPr>
        <w:t xml:space="preserve">. </w:t>
      </w:r>
      <w:r w:rsidR="00C47296" w:rsidRPr="00B86158">
        <w:rPr>
          <w:rFonts w:ascii="Times New Roman" w:hAnsi="Times New Roman" w:cs="Times New Roman"/>
        </w:rPr>
        <w:t xml:space="preserve">En Rumanía en: </w:t>
      </w:r>
      <w:r w:rsidR="000F4593" w:rsidRPr="00B86158">
        <w:rPr>
          <w:rFonts w:ascii="Times New Roman" w:hAnsi="Times New Roman" w:cs="Times New Roman"/>
        </w:rPr>
        <w:t>área de Dobruja (Rumania)</w:t>
      </w:r>
      <w:r w:rsidR="000F4593" w:rsidRPr="00B86158">
        <w:rPr>
          <w:rStyle w:val="Refdenotaalpie"/>
          <w:rFonts w:ascii="Times New Roman" w:hAnsi="Times New Roman" w:cs="Times New Roman"/>
        </w:rPr>
        <w:footnoteReference w:id="382"/>
      </w:r>
      <w:r w:rsidR="00810162" w:rsidRPr="00B86158">
        <w:rPr>
          <w:rFonts w:ascii="Times New Roman" w:hAnsi="Times New Roman" w:cs="Times New Roman"/>
          <w:lang w:eastAsia="es-ES"/>
        </w:rPr>
        <w:t xml:space="preserve">, </w:t>
      </w:r>
      <w:r w:rsidR="007004BB" w:rsidRPr="00B86158">
        <w:rPr>
          <w:rFonts w:ascii="Times New Roman" w:hAnsi="Times New Roman" w:cs="Times New Roman"/>
          <w:lang w:eastAsia="es-ES"/>
        </w:rPr>
        <w:t xml:space="preserve">En Israel en: </w:t>
      </w:r>
      <w:r w:rsidR="001F4C43" w:rsidRPr="00B86158">
        <w:rPr>
          <w:rFonts w:ascii="Times New Roman" w:hAnsi="Times New Roman" w:cs="Times New Roman"/>
          <w:i/>
        </w:rPr>
        <w:t>C</w:t>
      </w:r>
      <w:r w:rsidR="00C12D7B" w:rsidRPr="00B86158">
        <w:rPr>
          <w:rFonts w:ascii="Times New Roman" w:hAnsi="Times New Roman" w:cs="Times New Roman"/>
          <w:i/>
        </w:rPr>
        <w:t>a</w:t>
      </w:r>
      <w:r w:rsidR="001F4C43" w:rsidRPr="00B86158">
        <w:rPr>
          <w:rFonts w:ascii="Times New Roman" w:hAnsi="Times New Roman" w:cs="Times New Roman"/>
          <w:i/>
        </w:rPr>
        <w:t>esarea Maritima</w:t>
      </w:r>
      <w:r w:rsidR="001F4C43" w:rsidRPr="00B86158">
        <w:rPr>
          <w:rStyle w:val="Refdenotaalpie"/>
          <w:rFonts w:ascii="Times New Roman" w:hAnsi="Times New Roman" w:cs="Times New Roman"/>
        </w:rPr>
        <w:footnoteReference w:id="383"/>
      </w:r>
      <w:r w:rsidR="007004BB" w:rsidRPr="00B86158">
        <w:rPr>
          <w:rFonts w:ascii="Times New Roman" w:hAnsi="Times New Roman" w:cs="Times New Roman"/>
        </w:rPr>
        <w:t>. E</w:t>
      </w:r>
      <w:r w:rsidR="00C47296" w:rsidRPr="00B86158">
        <w:rPr>
          <w:rFonts w:ascii="Times New Roman" w:hAnsi="Times New Roman" w:cs="Times New Roman"/>
        </w:rPr>
        <w:t xml:space="preserve">n Alemania en: </w:t>
      </w:r>
      <w:r w:rsidR="00C47296" w:rsidRPr="00B86158">
        <w:rPr>
          <w:rFonts w:ascii="Times New Roman" w:hAnsi="Times New Roman" w:cs="Times New Roman"/>
          <w:i/>
        </w:rPr>
        <w:t>Mogontiacvm</w:t>
      </w:r>
      <w:r w:rsidR="005250C2" w:rsidRPr="00B86158">
        <w:rPr>
          <w:rFonts w:ascii="Times New Roman" w:hAnsi="Times New Roman" w:cs="Times New Roman"/>
        </w:rPr>
        <w:t xml:space="preserve"> (Mainz)</w:t>
      </w:r>
      <w:r w:rsidR="005250C2" w:rsidRPr="00B86158">
        <w:rPr>
          <w:rStyle w:val="Refdenotaalpie"/>
          <w:rFonts w:ascii="Times New Roman" w:hAnsi="Times New Roman" w:cs="Times New Roman"/>
        </w:rPr>
        <w:footnoteReference w:id="384"/>
      </w:r>
      <w:r w:rsidR="001478EA" w:rsidRPr="00B86158">
        <w:rPr>
          <w:rFonts w:ascii="Times New Roman" w:hAnsi="Times New Roman" w:cs="Times New Roman"/>
        </w:rPr>
        <w:t xml:space="preserve">, </w:t>
      </w:r>
      <w:r w:rsidR="001478EA" w:rsidRPr="00B86158">
        <w:rPr>
          <w:rFonts w:ascii="Times New Roman" w:hAnsi="Times New Roman" w:cs="Times New Roman"/>
          <w:i/>
        </w:rPr>
        <w:t>Colonia Vlpia</w:t>
      </w:r>
      <w:r w:rsidR="001478EA" w:rsidRPr="00B86158">
        <w:rPr>
          <w:rFonts w:ascii="Times New Roman" w:hAnsi="Times New Roman" w:cs="Times New Roman"/>
        </w:rPr>
        <w:t xml:space="preserve"> </w:t>
      </w:r>
      <w:r w:rsidR="001478EA" w:rsidRPr="00B86158">
        <w:rPr>
          <w:rFonts w:ascii="Times New Roman" w:hAnsi="Times New Roman" w:cs="Times New Roman"/>
          <w:i/>
        </w:rPr>
        <w:t>Traiana</w:t>
      </w:r>
      <w:r w:rsidR="001478EA" w:rsidRPr="00B86158">
        <w:rPr>
          <w:rFonts w:ascii="Times New Roman" w:hAnsi="Times New Roman" w:cs="Times New Roman"/>
        </w:rPr>
        <w:t xml:space="preserve"> (Xanten)</w:t>
      </w:r>
      <w:r w:rsidR="001478EA" w:rsidRPr="00B86158">
        <w:rPr>
          <w:rStyle w:val="Refdenotaalpie"/>
          <w:rFonts w:ascii="Times New Roman" w:hAnsi="Times New Roman" w:cs="Times New Roman"/>
        </w:rPr>
        <w:footnoteReference w:id="385"/>
      </w:r>
      <w:r w:rsidR="007004BB" w:rsidRPr="00B86158">
        <w:rPr>
          <w:rFonts w:ascii="Times New Roman" w:hAnsi="Times New Roman" w:cs="Times New Roman"/>
        </w:rPr>
        <w:t>.</w:t>
      </w:r>
      <w:r w:rsidR="001478EA" w:rsidRPr="00B86158">
        <w:rPr>
          <w:rFonts w:ascii="Times New Roman" w:hAnsi="Times New Roman" w:cs="Times New Roman"/>
          <w:lang w:eastAsia="es-ES"/>
        </w:rPr>
        <w:t xml:space="preserve"> </w:t>
      </w:r>
      <w:r w:rsidR="00C47296" w:rsidRPr="00B86158">
        <w:rPr>
          <w:rFonts w:ascii="Times New Roman" w:hAnsi="Times New Roman" w:cs="Times New Roman"/>
          <w:lang w:eastAsia="es-ES"/>
        </w:rPr>
        <w:t xml:space="preserve">En Croacia en: </w:t>
      </w:r>
      <w:r w:rsidR="005830B6" w:rsidRPr="00B86158">
        <w:rPr>
          <w:rFonts w:ascii="Times New Roman" w:hAnsi="Times New Roman" w:cs="Times New Roman"/>
          <w:i/>
          <w:lang w:eastAsia="es-ES"/>
        </w:rPr>
        <w:t>Mvrsa</w:t>
      </w:r>
      <w:r w:rsidR="005830B6" w:rsidRPr="00B86158">
        <w:rPr>
          <w:rFonts w:ascii="Times New Roman" w:hAnsi="Times New Roman" w:cs="Times New Roman"/>
          <w:lang w:eastAsia="es-ES"/>
        </w:rPr>
        <w:t xml:space="preserve"> (</w:t>
      </w:r>
      <w:r w:rsidR="005830B6" w:rsidRPr="00B86158">
        <w:rPr>
          <w:rFonts w:ascii="Times New Roman" w:hAnsi="Times New Roman" w:cs="Times New Roman"/>
        </w:rPr>
        <w:t>Mu</w:t>
      </w:r>
      <w:r w:rsidR="007004BB" w:rsidRPr="00B86158">
        <w:rPr>
          <w:rFonts w:ascii="Times New Roman" w:hAnsi="Times New Roman" w:cs="Times New Roman"/>
        </w:rPr>
        <w:t>seo de Slavonia, Osijek</w:t>
      </w:r>
      <w:r w:rsidR="005830B6" w:rsidRPr="00B86158">
        <w:rPr>
          <w:rFonts w:ascii="Times New Roman" w:hAnsi="Times New Roman" w:cs="Times New Roman"/>
        </w:rPr>
        <w:t>)</w:t>
      </w:r>
      <w:r w:rsidR="005830B6" w:rsidRPr="00B86158">
        <w:rPr>
          <w:rStyle w:val="Refdenotaalpie"/>
          <w:rFonts w:ascii="Times New Roman" w:hAnsi="Times New Roman" w:cs="Times New Roman"/>
        </w:rPr>
        <w:footnoteReference w:id="386"/>
      </w:r>
      <w:r w:rsidR="007004BB" w:rsidRPr="00B86158">
        <w:rPr>
          <w:rFonts w:ascii="Times New Roman" w:hAnsi="Times New Roman" w:cs="Times New Roman"/>
        </w:rPr>
        <w:t>.</w:t>
      </w:r>
      <w:r w:rsidR="00C47296" w:rsidRPr="00B86158">
        <w:rPr>
          <w:rFonts w:ascii="Times New Roman" w:hAnsi="Times New Roman" w:cs="Times New Roman"/>
        </w:rPr>
        <w:t xml:space="preserve"> En Grecia en: </w:t>
      </w:r>
      <w:r w:rsidR="004F1DA9">
        <w:rPr>
          <w:rFonts w:ascii="Times New Roman" w:hAnsi="Times New Roman" w:cs="Times New Roman"/>
          <w:lang w:eastAsia="es-ES"/>
        </w:rPr>
        <w:t>Mese</w:t>
      </w:r>
      <w:r w:rsidR="00AD234A" w:rsidRPr="00B86158">
        <w:rPr>
          <w:rFonts w:ascii="Times New Roman" w:hAnsi="Times New Roman" w:cs="Times New Roman"/>
          <w:lang w:eastAsia="es-ES"/>
        </w:rPr>
        <w:t>ne (Peloponeso)</w:t>
      </w:r>
      <w:r w:rsidR="00AD234A" w:rsidRPr="00B86158">
        <w:rPr>
          <w:rStyle w:val="Refdenotaalpie"/>
          <w:rFonts w:ascii="Times New Roman" w:hAnsi="Times New Roman" w:cs="Times New Roman"/>
          <w:lang w:eastAsia="es-ES"/>
        </w:rPr>
        <w:footnoteReference w:id="387"/>
      </w:r>
      <w:r w:rsidR="005830B6" w:rsidRPr="00B86158">
        <w:rPr>
          <w:rFonts w:ascii="Times New Roman" w:hAnsi="Times New Roman" w:cs="Times New Roman"/>
          <w:lang w:eastAsia="es-ES"/>
        </w:rPr>
        <w:t>.</w:t>
      </w:r>
      <w:r w:rsidR="00985D66" w:rsidRPr="00B86158">
        <w:rPr>
          <w:rFonts w:ascii="Times New Roman" w:hAnsi="Times New Roman" w:cs="Times New Roman"/>
          <w:lang w:eastAsia="es-ES"/>
        </w:rPr>
        <w:t xml:space="preserve"> </w:t>
      </w:r>
      <w:r w:rsidR="007004BB" w:rsidRPr="00B86158">
        <w:rPr>
          <w:rFonts w:ascii="Times New Roman" w:hAnsi="Times New Roman" w:cs="Times New Roman"/>
          <w:lang w:eastAsia="es-ES"/>
        </w:rPr>
        <w:t>Moesia Superior</w:t>
      </w:r>
      <w:r w:rsidR="007004BB" w:rsidRPr="00B86158">
        <w:rPr>
          <w:rStyle w:val="Refdenotaalpie"/>
          <w:rFonts w:ascii="Times New Roman" w:hAnsi="Times New Roman" w:cs="Times New Roman"/>
          <w:lang w:eastAsia="es-ES"/>
        </w:rPr>
        <w:footnoteReference w:id="388"/>
      </w:r>
      <w:r w:rsidR="00B86158">
        <w:rPr>
          <w:rFonts w:ascii="Times New Roman" w:hAnsi="Times New Roman" w:cs="Times New Roman"/>
        </w:rPr>
        <w:t>.</w:t>
      </w:r>
    </w:p>
    <w:p w:rsidR="00EF67D5" w:rsidRDefault="00EF67D5" w:rsidP="00D26762">
      <w:pPr>
        <w:spacing w:after="0" w:line="240" w:lineRule="auto"/>
        <w:jc w:val="both"/>
        <w:rPr>
          <w:rFonts w:ascii="Times New Roman" w:hAnsi="Times New Roman" w:cs="Times New Roman"/>
        </w:rPr>
      </w:pPr>
      <w:r w:rsidRPr="00F2134E">
        <w:rPr>
          <w:rFonts w:ascii="Times New Roman" w:hAnsi="Times New Roman" w:cs="Times New Roman"/>
          <w:b/>
        </w:rPr>
        <w:t>Cronología</w:t>
      </w:r>
      <w:r w:rsidRPr="00F2134E">
        <w:rPr>
          <w:rFonts w:ascii="Times New Roman" w:hAnsi="Times New Roman" w:cs="Times New Roman"/>
        </w:rPr>
        <w:t>:</w:t>
      </w:r>
      <w:r w:rsidR="00F26DD3" w:rsidRPr="00F2134E">
        <w:rPr>
          <w:rFonts w:ascii="Times New Roman" w:hAnsi="Times New Roman" w:cs="Times New Roman"/>
        </w:rPr>
        <w:t xml:space="preserve"> </w:t>
      </w:r>
      <w:r w:rsidR="00E35620" w:rsidRPr="00F2134E">
        <w:rPr>
          <w:rFonts w:ascii="Times New Roman" w:hAnsi="Times New Roman" w:cs="Times New Roman"/>
        </w:rPr>
        <w:t>En Torre Águila, principios del II – tercer cuarto del siglo III d.C.; En Navarra entre el siglo I y el VI d.C.</w:t>
      </w:r>
      <w:r w:rsidR="00E35620" w:rsidRPr="00F2134E">
        <w:rPr>
          <w:rStyle w:val="Refdenotaalpie"/>
          <w:rFonts w:ascii="Times New Roman" w:hAnsi="Times New Roman" w:cs="Times New Roman"/>
        </w:rPr>
        <w:footnoteReference w:id="389"/>
      </w:r>
      <w:r w:rsidR="00B62576" w:rsidRPr="00F2134E">
        <w:rPr>
          <w:rFonts w:ascii="Times New Roman" w:hAnsi="Times New Roman" w:cs="Times New Roman"/>
        </w:rPr>
        <w:t>; En</w:t>
      </w:r>
      <w:r w:rsidR="00F26DD3" w:rsidRPr="00F2134E">
        <w:rPr>
          <w:rFonts w:ascii="Times New Roman" w:hAnsi="Times New Roman" w:cs="Times New Roman"/>
        </w:rPr>
        <w:t xml:space="preserve"> </w:t>
      </w:r>
      <w:r w:rsidR="004E75F6" w:rsidRPr="00F2134E">
        <w:rPr>
          <w:rFonts w:ascii="Times New Roman" w:hAnsi="Times New Roman" w:cs="Times New Roman"/>
          <w:i/>
        </w:rPr>
        <w:t>Conimbriga</w:t>
      </w:r>
      <w:r w:rsidR="00F26DD3" w:rsidRPr="00F2134E">
        <w:rPr>
          <w:rFonts w:ascii="Times New Roman" w:hAnsi="Times New Roman" w:cs="Times New Roman"/>
        </w:rPr>
        <w:t xml:space="preserve"> </w:t>
      </w:r>
      <w:r w:rsidR="00AD0137" w:rsidRPr="00F2134E">
        <w:rPr>
          <w:rFonts w:ascii="Times New Roman" w:hAnsi="Times New Roman" w:cs="Times New Roman"/>
        </w:rPr>
        <w:t xml:space="preserve">y en </w:t>
      </w:r>
      <w:r w:rsidR="00AD0137" w:rsidRPr="00F2134E">
        <w:rPr>
          <w:rFonts w:ascii="Times New Roman" w:hAnsi="Times New Roman" w:cs="Times New Roman"/>
          <w:i/>
        </w:rPr>
        <w:t>Nvman</w:t>
      </w:r>
      <w:r w:rsidR="00BB5523">
        <w:rPr>
          <w:rFonts w:ascii="Times New Roman" w:hAnsi="Times New Roman" w:cs="Times New Roman"/>
          <w:i/>
        </w:rPr>
        <w:t>t</w:t>
      </w:r>
      <w:r w:rsidR="00AD0137" w:rsidRPr="00F2134E">
        <w:rPr>
          <w:rFonts w:ascii="Times New Roman" w:hAnsi="Times New Roman" w:cs="Times New Roman"/>
          <w:i/>
        </w:rPr>
        <w:t>ia</w:t>
      </w:r>
      <w:r w:rsidR="00AD0137" w:rsidRPr="00F2134E">
        <w:rPr>
          <w:rFonts w:ascii="Times New Roman" w:hAnsi="Times New Roman" w:cs="Times New Roman"/>
        </w:rPr>
        <w:t xml:space="preserve"> </w:t>
      </w:r>
      <w:r w:rsidR="00F26DD3" w:rsidRPr="00F2134E">
        <w:rPr>
          <w:rFonts w:ascii="Times New Roman" w:hAnsi="Times New Roman" w:cs="Times New Roman"/>
        </w:rPr>
        <w:t>aparece en contextos del siglo I-</w:t>
      </w:r>
      <w:r w:rsidR="00B62576" w:rsidRPr="00F2134E">
        <w:rPr>
          <w:rFonts w:ascii="Times New Roman" w:hAnsi="Times New Roman" w:cs="Times New Roman"/>
        </w:rPr>
        <w:t>IV d.C</w:t>
      </w:r>
      <w:r w:rsidR="00551D12" w:rsidRPr="00F2134E">
        <w:rPr>
          <w:rFonts w:ascii="Times New Roman" w:hAnsi="Times New Roman" w:cs="Times New Roman"/>
        </w:rPr>
        <w:t>.</w:t>
      </w:r>
      <w:r w:rsidR="00F26DD3" w:rsidRPr="00F2134E">
        <w:rPr>
          <w:rStyle w:val="Refdenotaalpie"/>
          <w:rFonts w:ascii="Times New Roman" w:hAnsi="Times New Roman" w:cs="Times New Roman"/>
        </w:rPr>
        <w:footnoteReference w:id="390"/>
      </w:r>
      <w:r w:rsidR="00B62576" w:rsidRPr="00F2134E">
        <w:rPr>
          <w:rFonts w:ascii="Times New Roman" w:hAnsi="Times New Roman" w:cs="Times New Roman"/>
        </w:rPr>
        <w:t>; En</w:t>
      </w:r>
      <w:r w:rsidR="00CC421D" w:rsidRPr="00F2134E">
        <w:rPr>
          <w:rFonts w:ascii="Times New Roman" w:hAnsi="Times New Roman" w:cs="Times New Roman"/>
        </w:rPr>
        <w:t xml:space="preserve"> Pamplona éntrelos siglos IV y VI d.C. En Santa Cara y en Funes, entre el I y el II d.C. </w:t>
      </w:r>
      <w:r w:rsidR="00290AD6" w:rsidRPr="00F2134E">
        <w:rPr>
          <w:rFonts w:ascii="Times New Roman" w:hAnsi="Times New Roman" w:cs="Times New Roman"/>
        </w:rPr>
        <w:t xml:space="preserve">En </w:t>
      </w:r>
      <w:r w:rsidR="00082534" w:rsidRPr="00F2134E">
        <w:rPr>
          <w:rFonts w:ascii="Times New Roman" w:hAnsi="Times New Roman" w:cs="Times New Roman"/>
        </w:rPr>
        <w:t>Tossal</w:t>
      </w:r>
      <w:r w:rsidR="00290AD6" w:rsidRPr="00F2134E">
        <w:rPr>
          <w:rFonts w:ascii="Times New Roman" w:hAnsi="Times New Roman" w:cs="Times New Roman"/>
        </w:rPr>
        <w:t xml:space="preserve"> de Manises en el siglo I d.C. </w:t>
      </w:r>
      <w:r w:rsidR="00881825" w:rsidRPr="00F2134E">
        <w:rPr>
          <w:rFonts w:ascii="Times New Roman" w:hAnsi="Times New Roman" w:cs="Times New Roman"/>
        </w:rPr>
        <w:t>En Nîmes</w:t>
      </w:r>
      <w:r w:rsidR="00E35620" w:rsidRPr="00F2134E">
        <w:rPr>
          <w:rFonts w:ascii="Times New Roman" w:hAnsi="Times New Roman" w:cs="Times New Roman"/>
        </w:rPr>
        <w:t>,</w:t>
      </w:r>
      <w:r w:rsidR="00881825" w:rsidRPr="00F2134E">
        <w:rPr>
          <w:rFonts w:ascii="Times New Roman" w:hAnsi="Times New Roman" w:cs="Times New Roman"/>
        </w:rPr>
        <w:t xml:space="preserve"> </w:t>
      </w:r>
      <w:r w:rsidR="00B62576" w:rsidRPr="00F2134E">
        <w:rPr>
          <w:rFonts w:ascii="Times New Roman" w:hAnsi="Times New Roman" w:cs="Times New Roman"/>
        </w:rPr>
        <w:t>Béal las</w:t>
      </w:r>
      <w:r w:rsidR="00A61513" w:rsidRPr="00F2134E">
        <w:rPr>
          <w:rFonts w:ascii="Times New Roman" w:hAnsi="Times New Roman" w:cs="Times New Roman"/>
        </w:rPr>
        <w:t xml:space="preserve"> sitúa entre el I y el V d.C</w:t>
      </w:r>
      <w:r w:rsidR="00551D12" w:rsidRPr="00F2134E">
        <w:rPr>
          <w:rFonts w:ascii="Times New Roman" w:hAnsi="Times New Roman" w:cs="Times New Roman"/>
        </w:rPr>
        <w:t>.</w:t>
      </w:r>
      <w:r w:rsidR="00A61513" w:rsidRPr="00F2134E">
        <w:rPr>
          <w:rStyle w:val="Refdenotaalpie"/>
          <w:rFonts w:ascii="Times New Roman" w:hAnsi="Times New Roman" w:cs="Times New Roman"/>
        </w:rPr>
        <w:footnoteReference w:id="391"/>
      </w:r>
      <w:r w:rsidR="001A7F2D" w:rsidRPr="00F2134E">
        <w:rPr>
          <w:rFonts w:ascii="Times New Roman" w:hAnsi="Times New Roman" w:cs="Times New Roman"/>
        </w:rPr>
        <w:t xml:space="preserve">. </w:t>
      </w:r>
      <w:r w:rsidR="009E7AE0" w:rsidRPr="00F2134E">
        <w:rPr>
          <w:rFonts w:ascii="Times New Roman" w:hAnsi="Times New Roman" w:cs="Times New Roman"/>
        </w:rPr>
        <w:t xml:space="preserve">Para </w:t>
      </w:r>
      <w:r w:rsidR="00B62576" w:rsidRPr="00F2134E">
        <w:rPr>
          <w:rFonts w:ascii="Times New Roman" w:hAnsi="Times New Roman" w:cs="Times New Roman"/>
        </w:rPr>
        <w:t>Schenk perduran</w:t>
      </w:r>
      <w:r w:rsidR="009E7AE0" w:rsidRPr="00F2134E">
        <w:rPr>
          <w:rFonts w:ascii="Times New Roman" w:hAnsi="Times New Roman" w:cs="Times New Roman"/>
        </w:rPr>
        <w:t xml:space="preserve"> sin muchas variaciones entre los siglo I y V d.C.</w:t>
      </w:r>
      <w:r w:rsidR="009E7AE0" w:rsidRPr="00F2134E">
        <w:rPr>
          <w:rStyle w:val="Refdenotaalpie"/>
          <w:rFonts w:ascii="Times New Roman" w:hAnsi="Times New Roman" w:cs="Times New Roman"/>
        </w:rPr>
        <w:footnoteReference w:id="392"/>
      </w:r>
      <w:r w:rsidR="00290AD6" w:rsidRPr="00F2134E">
        <w:rPr>
          <w:rFonts w:ascii="Times New Roman" w:hAnsi="Times New Roman" w:cs="Times New Roman"/>
        </w:rPr>
        <w:t xml:space="preserve"> En Fishbourne entre el 310 y el 320. </w:t>
      </w:r>
      <w:r w:rsidR="00A431EE" w:rsidRPr="00F2134E">
        <w:rPr>
          <w:rFonts w:ascii="Times New Roman" w:hAnsi="Times New Roman" w:cs="Times New Roman"/>
        </w:rPr>
        <w:t>E</w:t>
      </w:r>
      <w:r w:rsidR="00290AD6" w:rsidRPr="00F2134E">
        <w:rPr>
          <w:rFonts w:ascii="Times New Roman" w:hAnsi="Times New Roman" w:cs="Times New Roman"/>
        </w:rPr>
        <w:t xml:space="preserve">n Ostia entre finales del siglo II y el 1º cuarto del siglo III d.C. </w:t>
      </w:r>
    </w:p>
    <w:p w:rsidR="00B86158" w:rsidRPr="00F2134E" w:rsidRDefault="00B86158" w:rsidP="00D26762">
      <w:pPr>
        <w:spacing w:after="0" w:line="240" w:lineRule="auto"/>
        <w:jc w:val="both"/>
        <w:rPr>
          <w:rFonts w:ascii="Times New Roman" w:hAnsi="Times New Roman" w:cs="Times New Roman"/>
        </w:rPr>
      </w:pPr>
    </w:p>
    <w:p w:rsidR="002757FC" w:rsidRPr="00F2134E" w:rsidRDefault="00551D12" w:rsidP="00D26762">
      <w:pPr>
        <w:spacing w:after="0" w:line="240" w:lineRule="auto"/>
        <w:jc w:val="both"/>
        <w:rPr>
          <w:rFonts w:ascii="Times New Roman" w:hAnsi="Times New Roman" w:cs="Times New Roman"/>
          <w:lang w:val="pt-PT"/>
        </w:rPr>
      </w:pPr>
      <w:r w:rsidRPr="00F2134E">
        <w:rPr>
          <w:rFonts w:ascii="Times New Roman" w:hAnsi="Times New Roman" w:cs="Times New Roman"/>
        </w:rPr>
        <w:tab/>
      </w:r>
      <w:r w:rsidR="00BA4920" w:rsidRPr="00F2134E">
        <w:rPr>
          <w:rFonts w:ascii="Times New Roman" w:hAnsi="Times New Roman" w:cs="Times New Roman"/>
        </w:rPr>
        <w:t xml:space="preserve">• </w:t>
      </w:r>
      <w:r w:rsidR="00826A97" w:rsidRPr="00F2134E">
        <w:rPr>
          <w:rFonts w:ascii="Times New Roman" w:hAnsi="Times New Roman" w:cs="Times New Roman"/>
          <w:b/>
          <w:smallCaps/>
        </w:rPr>
        <w:t>A.VII.</w:t>
      </w:r>
      <w:r w:rsidR="008C2A30" w:rsidRPr="00F2134E">
        <w:rPr>
          <w:rFonts w:ascii="Times New Roman" w:hAnsi="Times New Roman" w:cs="Times New Roman"/>
          <w:b/>
        </w:rPr>
        <w:t>4.</w:t>
      </w:r>
      <w:r w:rsidR="00893D7D" w:rsidRPr="00F2134E">
        <w:rPr>
          <w:rFonts w:ascii="Times New Roman" w:hAnsi="Times New Roman" w:cs="Times New Roman"/>
          <w:b/>
          <w:lang w:val="pt-PT"/>
        </w:rPr>
        <w:t>4</w:t>
      </w:r>
      <w:r w:rsidR="002757FC" w:rsidRPr="00F2134E">
        <w:rPr>
          <w:rFonts w:ascii="Times New Roman" w:hAnsi="Times New Roman" w:cs="Times New Roman"/>
          <w:b/>
          <w:lang w:val="pt-PT"/>
        </w:rPr>
        <w:t xml:space="preserve"> – </w:t>
      </w:r>
      <w:r w:rsidR="002757FC" w:rsidRPr="00F2134E">
        <w:rPr>
          <w:rFonts w:ascii="Times New Roman" w:hAnsi="Times New Roman" w:cs="Times New Roman"/>
          <w:b/>
        </w:rPr>
        <w:t>Remate</w:t>
      </w:r>
      <w:r w:rsidR="002757FC" w:rsidRPr="00F2134E">
        <w:rPr>
          <w:rFonts w:ascii="Times New Roman" w:hAnsi="Times New Roman" w:cs="Times New Roman"/>
          <w:b/>
          <w:lang w:val="pt-PT"/>
        </w:rPr>
        <w:t xml:space="preserve"> </w:t>
      </w:r>
      <w:r w:rsidR="009C54A0" w:rsidRPr="00F2134E">
        <w:rPr>
          <w:rFonts w:ascii="Times New Roman" w:hAnsi="Times New Roman" w:cs="Times New Roman"/>
          <w:b/>
          <w:lang w:val="pt-PT"/>
        </w:rPr>
        <w:t>triangular</w:t>
      </w:r>
      <w:r w:rsidR="002757FC" w:rsidRPr="00F2134E">
        <w:rPr>
          <w:rFonts w:ascii="Times New Roman" w:hAnsi="Times New Roman" w:cs="Times New Roman"/>
          <w:b/>
          <w:lang w:val="pt-PT"/>
        </w:rPr>
        <w:t>.</w:t>
      </w:r>
    </w:p>
    <w:p w:rsidR="00551D12" w:rsidRPr="00F2134E" w:rsidRDefault="00551D12" w:rsidP="00D26762">
      <w:pPr>
        <w:spacing w:after="0" w:line="240" w:lineRule="auto"/>
        <w:jc w:val="both"/>
        <w:rPr>
          <w:rFonts w:ascii="Times New Roman" w:hAnsi="Times New Roman" w:cs="Times New Roman"/>
          <w:lang w:val="pt-PT"/>
        </w:rPr>
      </w:pPr>
    </w:p>
    <w:p w:rsidR="00551D12" w:rsidRPr="00F2134E" w:rsidRDefault="003E0461" w:rsidP="00D26762">
      <w:pPr>
        <w:spacing w:after="0" w:line="240" w:lineRule="auto"/>
        <w:jc w:val="both"/>
        <w:rPr>
          <w:rFonts w:ascii="Times New Roman" w:hAnsi="Times New Roman" w:cs="Times New Roman"/>
          <w:b/>
          <w:color w:val="031CD3"/>
        </w:rPr>
      </w:pPr>
      <w:r w:rsidRPr="00F2134E">
        <w:rPr>
          <w:rFonts w:ascii="Times New Roman" w:hAnsi="Times New Roman" w:cs="Times New Roman"/>
          <w:b/>
        </w:rPr>
        <w:t xml:space="preserve">Ostia – </w:t>
      </w:r>
      <w:r w:rsidRPr="00F2134E">
        <w:rPr>
          <w:rFonts w:ascii="Times New Roman" w:hAnsi="Times New Roman" w:cs="Times New Roman"/>
          <w:b/>
          <w:color w:val="0000FF"/>
        </w:rPr>
        <w:t>A.5</w:t>
      </w:r>
    </w:p>
    <w:tbl>
      <w:tblPr>
        <w:tblStyle w:val="Tablaconcuadrcula"/>
        <w:tblW w:w="0" w:type="auto"/>
        <w:tblInd w:w="250" w:type="dxa"/>
        <w:tblLook w:val="04A0" w:firstRow="1" w:lastRow="0" w:firstColumn="1" w:lastColumn="0" w:noHBand="0" w:noVBand="1"/>
      </w:tblPr>
      <w:tblGrid>
        <w:gridCol w:w="2126"/>
        <w:gridCol w:w="2127"/>
      </w:tblGrid>
      <w:tr w:rsidR="00EC420E" w:rsidRPr="00F2134E" w:rsidTr="00BD747D">
        <w:tc>
          <w:tcPr>
            <w:tcW w:w="2126" w:type="dxa"/>
          </w:tcPr>
          <w:p w:rsidR="00EC420E" w:rsidRPr="0061575B" w:rsidRDefault="00047D7B" w:rsidP="0033722E">
            <w:pPr>
              <w:jc w:val="center"/>
              <w:rPr>
                <w:rFonts w:ascii="Times New Roman" w:hAnsi="Times New Roman" w:cs="Times New Roman"/>
                <w:sz w:val="20"/>
                <w:szCs w:val="20"/>
              </w:rPr>
            </w:pPr>
            <w:r w:rsidRPr="0061575B">
              <w:rPr>
                <w:rFonts w:ascii="Times New Roman" w:hAnsi="Times New Roman" w:cs="Times New Roman"/>
                <w:noProof/>
                <w:sz w:val="20"/>
                <w:szCs w:val="20"/>
                <w:lang w:eastAsia="es-ES"/>
              </w:rPr>
              <w:drawing>
                <wp:inline distT="0" distB="0" distL="0" distR="0" wp14:anchorId="41EF5D56" wp14:editId="16DC8C74">
                  <wp:extent cx="449731" cy="2419350"/>
                  <wp:effectExtent l="0" t="0" r="7620" b="0"/>
                  <wp:docPr id="7" name="Imagen 7" descr="C:\Users\German\Desktop\Huseos Consorcio Mérida\Cons 8101-228-22 (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Huseos Consorcio Mérida\Cons 8101-228-22 (a).jpg"/>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81661" cy="2591118"/>
                          </a:xfrm>
                          <a:prstGeom prst="rect">
                            <a:avLst/>
                          </a:prstGeom>
                          <a:noFill/>
                          <a:ln>
                            <a:noFill/>
                          </a:ln>
                        </pic:spPr>
                      </pic:pic>
                    </a:graphicData>
                  </a:graphic>
                </wp:inline>
              </w:drawing>
            </w:r>
          </w:p>
          <w:p w:rsidR="009C54A0" w:rsidRPr="0061575B" w:rsidRDefault="00DA3F2A" w:rsidP="0033722E">
            <w:pPr>
              <w:jc w:val="center"/>
              <w:rPr>
                <w:rFonts w:ascii="Times New Roman" w:hAnsi="Times New Roman" w:cs="Times New Roman"/>
                <w:i/>
                <w:sz w:val="20"/>
                <w:szCs w:val="20"/>
              </w:rPr>
            </w:pPr>
            <w:r w:rsidRPr="0061575B">
              <w:rPr>
                <w:rFonts w:ascii="Times New Roman" w:hAnsi="Times New Roman" w:cs="Times New Roman"/>
                <w:sz w:val="20"/>
                <w:szCs w:val="20"/>
              </w:rPr>
              <w:t>1 -</w:t>
            </w:r>
            <w:r w:rsidR="009C54A0" w:rsidRPr="0061575B">
              <w:rPr>
                <w:rFonts w:ascii="Times New Roman" w:hAnsi="Times New Roman" w:cs="Times New Roman"/>
                <w:i/>
                <w:sz w:val="20"/>
                <w:szCs w:val="20"/>
              </w:rPr>
              <w:t>Avgvsta Emerita</w:t>
            </w:r>
          </w:p>
          <w:p w:rsidR="009C54A0" w:rsidRPr="0061575B" w:rsidRDefault="009C54A0" w:rsidP="0033722E">
            <w:pPr>
              <w:jc w:val="center"/>
              <w:rPr>
                <w:rFonts w:ascii="Times New Roman" w:hAnsi="Times New Roman" w:cs="Times New Roman"/>
                <w:sz w:val="20"/>
                <w:szCs w:val="20"/>
              </w:rPr>
            </w:pPr>
            <w:r w:rsidRPr="0061575B">
              <w:rPr>
                <w:rFonts w:ascii="Times New Roman" w:hAnsi="Times New Roman" w:cs="Times New Roman"/>
                <w:sz w:val="20"/>
                <w:szCs w:val="20"/>
              </w:rPr>
              <w:t>(Consorcio</w:t>
            </w:r>
            <w:r w:rsidR="00974A3D" w:rsidRPr="0061575B">
              <w:rPr>
                <w:rFonts w:ascii="Times New Roman" w:hAnsi="Times New Roman" w:cs="Times New Roman"/>
                <w:sz w:val="20"/>
                <w:szCs w:val="20"/>
              </w:rPr>
              <w:t xml:space="preserve"> Mérida</w:t>
            </w:r>
            <w:r w:rsidRPr="0061575B">
              <w:rPr>
                <w:rFonts w:ascii="Times New Roman" w:hAnsi="Times New Roman" w:cs="Times New Roman"/>
                <w:sz w:val="20"/>
                <w:szCs w:val="20"/>
              </w:rPr>
              <w:t>)</w:t>
            </w:r>
          </w:p>
        </w:tc>
        <w:tc>
          <w:tcPr>
            <w:tcW w:w="2127" w:type="dxa"/>
          </w:tcPr>
          <w:p w:rsidR="00EC420E" w:rsidRPr="0061575B" w:rsidRDefault="00047D7B" w:rsidP="0033722E">
            <w:pPr>
              <w:jc w:val="center"/>
              <w:rPr>
                <w:rFonts w:ascii="Times New Roman" w:hAnsi="Times New Roman" w:cs="Times New Roman"/>
                <w:sz w:val="20"/>
                <w:szCs w:val="20"/>
              </w:rPr>
            </w:pPr>
            <w:r w:rsidRPr="0061575B">
              <w:rPr>
                <w:rFonts w:ascii="Times New Roman" w:hAnsi="Times New Roman" w:cs="Times New Roman"/>
                <w:noProof/>
                <w:sz w:val="20"/>
                <w:szCs w:val="20"/>
                <w:lang w:eastAsia="es-ES"/>
              </w:rPr>
              <w:drawing>
                <wp:inline distT="0" distB="0" distL="0" distR="0" wp14:anchorId="28E1E33F" wp14:editId="7CD7BB34">
                  <wp:extent cx="346564" cy="2419350"/>
                  <wp:effectExtent l="0" t="0" r="0" b="0"/>
                  <wp:docPr id="34" name="Imagen 34" descr="C:\Users\German\Desktop\en fongo negro\1 - Tipo I Acus\I.4.6 - ojal  rectangular R triangular\Objetos de hueso de la villa de Cardilius (Filomena Barata)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German\Desktop\en fongo negro\1 - Tipo I Acus\I.4.6 - ojal  rectangular R triangular\Objetos de hueso de la villa de Cardilius (Filomena Barata)1 copie.jpg"/>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84139" cy="2681660"/>
                          </a:xfrm>
                          <a:prstGeom prst="rect">
                            <a:avLst/>
                          </a:prstGeom>
                          <a:noFill/>
                          <a:ln>
                            <a:noFill/>
                          </a:ln>
                        </pic:spPr>
                      </pic:pic>
                    </a:graphicData>
                  </a:graphic>
                </wp:inline>
              </w:drawing>
            </w:r>
          </w:p>
          <w:p w:rsidR="009C54A0" w:rsidRPr="0061575B" w:rsidRDefault="00DA3F2A" w:rsidP="0033722E">
            <w:pPr>
              <w:jc w:val="center"/>
              <w:rPr>
                <w:rFonts w:ascii="Times New Roman" w:hAnsi="Times New Roman" w:cs="Times New Roman"/>
                <w:sz w:val="20"/>
                <w:szCs w:val="20"/>
              </w:rPr>
            </w:pPr>
            <w:r w:rsidRPr="0061575B">
              <w:rPr>
                <w:rFonts w:ascii="Times New Roman" w:hAnsi="Times New Roman" w:cs="Times New Roman"/>
                <w:sz w:val="20"/>
                <w:szCs w:val="20"/>
              </w:rPr>
              <w:t>2 -</w:t>
            </w:r>
            <w:r w:rsidR="0071602C">
              <w:rPr>
                <w:rFonts w:ascii="Times New Roman" w:hAnsi="Times New Roman" w:cs="Times New Roman"/>
                <w:sz w:val="20"/>
                <w:szCs w:val="20"/>
              </w:rPr>
              <w:t>Troia</w:t>
            </w:r>
          </w:p>
          <w:p w:rsidR="0038398E" w:rsidRPr="0061575B" w:rsidRDefault="0038398E" w:rsidP="00CB41C2">
            <w:pPr>
              <w:jc w:val="center"/>
              <w:rPr>
                <w:rFonts w:ascii="Times New Roman" w:hAnsi="Times New Roman" w:cs="Times New Roman"/>
                <w:sz w:val="20"/>
                <w:szCs w:val="20"/>
              </w:rPr>
            </w:pPr>
            <w:r w:rsidRPr="0061575B">
              <w:rPr>
                <w:rFonts w:ascii="Times New Roman" w:hAnsi="Times New Roman" w:cs="Times New Roman"/>
                <w:sz w:val="20"/>
                <w:szCs w:val="20"/>
              </w:rPr>
              <w:t>(</w:t>
            </w:r>
            <w:r w:rsidR="0071602C">
              <w:rPr>
                <w:rFonts w:ascii="Times New Roman" w:hAnsi="Times New Roman" w:cs="Times New Roman"/>
                <w:sz w:val="20"/>
                <w:szCs w:val="20"/>
              </w:rPr>
              <w:t>MNA Lisboa</w:t>
            </w:r>
            <w:r w:rsidRPr="0061575B">
              <w:rPr>
                <w:rFonts w:ascii="Times New Roman" w:hAnsi="Times New Roman" w:cs="Times New Roman"/>
                <w:sz w:val="20"/>
                <w:szCs w:val="20"/>
              </w:rPr>
              <w:t>)</w:t>
            </w:r>
          </w:p>
        </w:tc>
      </w:tr>
    </w:tbl>
    <w:p w:rsidR="00EC420E" w:rsidRPr="00F2134E" w:rsidRDefault="00EC420E" w:rsidP="00D26762">
      <w:pPr>
        <w:spacing w:after="0" w:line="240" w:lineRule="auto"/>
        <w:jc w:val="both"/>
        <w:rPr>
          <w:rFonts w:ascii="Times New Roman" w:hAnsi="Times New Roman" w:cs="Times New Roman"/>
        </w:rPr>
      </w:pPr>
    </w:p>
    <w:p w:rsidR="00EF5393"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0C5867" w:rsidRPr="00F2134E">
        <w:rPr>
          <w:rFonts w:ascii="Times New Roman" w:hAnsi="Times New Roman" w:cs="Times New Roman"/>
        </w:rPr>
        <w:t xml:space="preserve"> </w:t>
      </w:r>
      <w:r w:rsidR="00A71DC2" w:rsidRPr="00F2134E">
        <w:rPr>
          <w:rFonts w:ascii="Times New Roman" w:hAnsi="Times New Roman" w:cs="Times New Roman"/>
        </w:rPr>
        <w:t xml:space="preserve">No es un modelo muy usual, al igual que sus homónimas en “8”. </w:t>
      </w:r>
      <w:r w:rsidR="000C5867" w:rsidRPr="00F2134E">
        <w:rPr>
          <w:rFonts w:ascii="Times New Roman" w:hAnsi="Times New Roman" w:cs="Times New Roman"/>
        </w:rPr>
        <w:t>Fuste de sección circular en la punta que se aplana hasta el remate final en forma triangular.  El ojal puede estar realizado mediante tres o más perforaciones tangentes</w:t>
      </w:r>
      <w:r w:rsidR="002B1A26" w:rsidRPr="00F2134E">
        <w:rPr>
          <w:rFonts w:ascii="Times New Roman" w:hAnsi="Times New Roman" w:cs="Times New Roman"/>
        </w:rPr>
        <w:t xml:space="preserve"> y posteriormente retocado con la lima</w:t>
      </w:r>
      <w:r w:rsidR="000C5867" w:rsidRPr="00F2134E">
        <w:rPr>
          <w:rFonts w:ascii="Times New Roman" w:hAnsi="Times New Roman" w:cs="Times New Roman"/>
        </w:rPr>
        <w:t xml:space="preserve">, o bien realizado con la escofina. Hay casos, como el de </w:t>
      </w:r>
      <w:r w:rsidR="000C5867" w:rsidRPr="00F2134E">
        <w:rPr>
          <w:rFonts w:ascii="Times New Roman" w:hAnsi="Times New Roman" w:cs="Times New Roman"/>
          <w:i/>
        </w:rPr>
        <w:t>Emerita</w:t>
      </w:r>
      <w:r w:rsidR="000C5867" w:rsidRPr="00F2134E">
        <w:rPr>
          <w:rFonts w:ascii="Times New Roman" w:hAnsi="Times New Roman" w:cs="Times New Roman"/>
        </w:rPr>
        <w:t>, que el ojal es muy alargado, lo que podría indicar el uso de cintas, cuero</w:t>
      </w:r>
      <w:r w:rsidR="002B1A26" w:rsidRPr="00F2134E">
        <w:rPr>
          <w:rFonts w:ascii="Times New Roman" w:hAnsi="Times New Roman" w:cs="Times New Roman"/>
        </w:rPr>
        <w:t>s</w:t>
      </w:r>
      <w:r w:rsidR="000C5867" w:rsidRPr="00F2134E">
        <w:rPr>
          <w:rFonts w:ascii="Times New Roman" w:hAnsi="Times New Roman" w:cs="Times New Roman"/>
        </w:rPr>
        <w:t xml:space="preserve">, etc. </w:t>
      </w:r>
      <w:r w:rsidR="007F7A8E" w:rsidRPr="00F2134E">
        <w:rPr>
          <w:rFonts w:ascii="Times New Roman" w:hAnsi="Times New Roman" w:cs="Times New Roman"/>
        </w:rPr>
        <w:t xml:space="preserve">También las encontramos </w:t>
      </w:r>
      <w:r w:rsidR="000C5867" w:rsidRPr="00F2134E">
        <w:rPr>
          <w:rFonts w:ascii="Times New Roman" w:hAnsi="Times New Roman" w:cs="Times New Roman"/>
        </w:rPr>
        <w:t xml:space="preserve">decoradas con círculos incisos, como las </w:t>
      </w:r>
      <w:r w:rsidR="00F26D39" w:rsidRPr="00F2134E">
        <w:rPr>
          <w:rFonts w:ascii="Times New Roman" w:hAnsi="Times New Roman" w:cs="Times New Roman"/>
        </w:rPr>
        <w:t>de</w:t>
      </w:r>
      <w:r w:rsidR="000C5867" w:rsidRPr="00F2134E">
        <w:rPr>
          <w:rFonts w:ascii="Times New Roman" w:hAnsi="Times New Roman" w:cs="Times New Roman"/>
        </w:rPr>
        <w:t xml:space="preserve"> Torre Águila o, la mencionada emeritense.</w:t>
      </w:r>
      <w:r w:rsidR="007F7A8E" w:rsidRPr="00F2134E">
        <w:rPr>
          <w:rFonts w:ascii="Times New Roman" w:hAnsi="Times New Roman" w:cs="Times New Roman"/>
        </w:rPr>
        <w:t xml:space="preserve"> Tan sólo hemos visto una completa, el resto están fragmentadas. Mide</w:t>
      </w:r>
      <w:r w:rsidR="002B1A26" w:rsidRPr="00F2134E">
        <w:rPr>
          <w:rFonts w:ascii="Times New Roman" w:hAnsi="Times New Roman" w:cs="Times New Roman"/>
        </w:rPr>
        <w:t xml:space="preserve"> 8,</w:t>
      </w:r>
      <w:r w:rsidR="00A71DC2" w:rsidRPr="00F2134E">
        <w:rPr>
          <w:rFonts w:ascii="Times New Roman" w:hAnsi="Times New Roman" w:cs="Times New Roman"/>
        </w:rPr>
        <w:t>7 cm de largo.</w:t>
      </w:r>
    </w:p>
    <w:p w:rsidR="0023624D" w:rsidRPr="00F2134E" w:rsidRDefault="0023624D" w:rsidP="00D26762">
      <w:pPr>
        <w:spacing w:after="0" w:line="240" w:lineRule="auto"/>
        <w:jc w:val="both"/>
        <w:rPr>
          <w:rFonts w:ascii="Times New Roman" w:hAnsi="Times New Roman" w:cs="Times New Roman"/>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 xml:space="preserve">: </w:t>
      </w:r>
      <w:r w:rsidRPr="00F2134E">
        <w:rPr>
          <w:rFonts w:ascii="Times New Roman" w:hAnsi="Times New Roman" w:cs="Times New Roman"/>
          <w:i/>
        </w:rPr>
        <w:t>A</w:t>
      </w:r>
      <w:r w:rsidR="008E2B50" w:rsidRPr="00F2134E">
        <w:rPr>
          <w:rFonts w:ascii="Times New Roman" w:hAnsi="Times New Roman" w:cs="Times New Roman"/>
          <w:i/>
        </w:rPr>
        <w:t>v</w:t>
      </w:r>
      <w:r w:rsidRPr="00F2134E">
        <w:rPr>
          <w:rFonts w:ascii="Times New Roman" w:hAnsi="Times New Roman" w:cs="Times New Roman"/>
          <w:i/>
        </w:rPr>
        <w:t>g</w:t>
      </w:r>
      <w:r w:rsidR="008E2B50" w:rsidRPr="00F2134E">
        <w:rPr>
          <w:rFonts w:ascii="Times New Roman" w:hAnsi="Times New Roman" w:cs="Times New Roman"/>
          <w:i/>
        </w:rPr>
        <w:t>v</w:t>
      </w:r>
      <w:r w:rsidRPr="00F2134E">
        <w:rPr>
          <w:rFonts w:ascii="Times New Roman" w:hAnsi="Times New Roman" w:cs="Times New Roman"/>
          <w:i/>
        </w:rPr>
        <w:t xml:space="preserve">sta Emerita </w:t>
      </w:r>
      <w:r w:rsidRPr="00F2134E">
        <w:rPr>
          <w:rFonts w:ascii="Times New Roman" w:hAnsi="Times New Roman" w:cs="Times New Roman"/>
        </w:rPr>
        <w:t>(Mérida)</w:t>
      </w:r>
      <w:r w:rsidRPr="00F2134E">
        <w:rPr>
          <w:rStyle w:val="Refdenotaalpie"/>
          <w:rFonts w:ascii="Times New Roman" w:hAnsi="Times New Roman" w:cs="Times New Roman"/>
        </w:rPr>
        <w:footnoteReference w:id="393"/>
      </w:r>
      <w:r w:rsidRPr="00F2134E">
        <w:rPr>
          <w:rFonts w:ascii="Times New Roman" w:hAnsi="Times New Roman" w:cs="Times New Roman"/>
        </w:rPr>
        <w:t xml:space="preserve">, </w:t>
      </w:r>
      <w:r w:rsidR="000D22ED" w:rsidRPr="00F2134E">
        <w:rPr>
          <w:rFonts w:ascii="Times New Roman" w:hAnsi="Times New Roman" w:cs="Times New Roman"/>
        </w:rPr>
        <w:t>Torre Águila (Barbaño, Badajoz)</w:t>
      </w:r>
      <w:r w:rsidR="000D22ED" w:rsidRPr="00F2134E">
        <w:rPr>
          <w:rStyle w:val="Refdenotaalpie"/>
          <w:rFonts w:ascii="Times New Roman" w:hAnsi="Times New Roman" w:cs="Times New Roman"/>
        </w:rPr>
        <w:footnoteReference w:id="394"/>
      </w:r>
      <w:r w:rsidR="000D22ED" w:rsidRPr="00F2134E">
        <w:rPr>
          <w:rFonts w:ascii="Times New Roman" w:hAnsi="Times New Roman" w:cs="Times New Roman"/>
        </w:rPr>
        <w:t xml:space="preserve">, </w:t>
      </w:r>
      <w:r w:rsidR="0071602C">
        <w:rPr>
          <w:rFonts w:ascii="Times New Roman" w:hAnsi="Times New Roman" w:cs="Times New Roman"/>
        </w:rPr>
        <w:t xml:space="preserve">Troia </w:t>
      </w:r>
      <w:r w:rsidR="000D22ED" w:rsidRPr="00F2134E">
        <w:rPr>
          <w:rFonts w:ascii="Times New Roman" w:hAnsi="Times New Roman" w:cs="Times New Roman"/>
        </w:rPr>
        <w:t>(</w:t>
      </w:r>
      <w:r w:rsidR="0071602C">
        <w:rPr>
          <w:rFonts w:ascii="Times New Roman" w:hAnsi="Times New Roman" w:cs="Times New Roman"/>
        </w:rPr>
        <w:t>Setúbal</w:t>
      </w:r>
      <w:r w:rsidR="00F26D39" w:rsidRPr="00F2134E">
        <w:rPr>
          <w:rFonts w:ascii="Times New Roman" w:hAnsi="Times New Roman" w:cs="Times New Roman"/>
        </w:rPr>
        <w:t xml:space="preserve">), </w:t>
      </w:r>
      <w:r w:rsidRPr="00F2134E">
        <w:rPr>
          <w:rFonts w:ascii="Times New Roman" w:hAnsi="Times New Roman" w:cs="Times New Roman"/>
        </w:rPr>
        <w:t>Sevilla</w:t>
      </w:r>
      <w:r w:rsidRPr="00F2134E">
        <w:rPr>
          <w:rStyle w:val="Refdenotaalpie"/>
          <w:rFonts w:ascii="Times New Roman" w:hAnsi="Times New Roman" w:cs="Times New Roman"/>
        </w:rPr>
        <w:footnoteReference w:id="395"/>
      </w:r>
      <w:r w:rsidR="00D940E6" w:rsidRPr="00F2134E">
        <w:rPr>
          <w:rFonts w:ascii="Times New Roman" w:hAnsi="Times New Roman" w:cs="Times New Roman"/>
        </w:rPr>
        <w:t xml:space="preserve">, </w:t>
      </w:r>
      <w:r w:rsidR="00D940E6" w:rsidRPr="00F2134E">
        <w:rPr>
          <w:rFonts w:ascii="Times New Roman" w:hAnsi="Times New Roman" w:cs="Times New Roman"/>
          <w:i/>
        </w:rPr>
        <w:t>T</w:t>
      </w:r>
      <w:r w:rsidRPr="00F2134E">
        <w:rPr>
          <w:rFonts w:ascii="Times New Roman" w:hAnsi="Times New Roman" w:cs="Times New Roman"/>
          <w:i/>
        </w:rPr>
        <w:t>ermes</w:t>
      </w:r>
      <w:r w:rsidR="00D940E6" w:rsidRPr="00F2134E">
        <w:rPr>
          <w:rFonts w:ascii="Times New Roman" w:hAnsi="Times New Roman" w:cs="Times New Roman"/>
        </w:rPr>
        <w:t xml:space="preserve"> (Montejo de Tiermes, Soria)</w:t>
      </w:r>
      <w:r w:rsidRPr="00F2134E">
        <w:rPr>
          <w:rStyle w:val="Refdenotaalpie"/>
          <w:rFonts w:ascii="Times New Roman" w:hAnsi="Times New Roman" w:cs="Times New Roman"/>
        </w:rPr>
        <w:footnoteReference w:id="396"/>
      </w:r>
      <w:r w:rsidRPr="00F2134E">
        <w:rPr>
          <w:rFonts w:ascii="Times New Roman" w:hAnsi="Times New Roman" w:cs="Times New Roman"/>
        </w:rPr>
        <w:t>.</w:t>
      </w:r>
      <w:r w:rsidR="00815B1A" w:rsidRPr="00F2134E">
        <w:rPr>
          <w:rFonts w:ascii="Times New Roman" w:hAnsi="Times New Roman" w:cs="Times New Roman"/>
        </w:rPr>
        <w:t xml:space="preserve"> Se conocen pocos paralelos en Hispania.</w:t>
      </w:r>
    </w:p>
    <w:p w:rsidR="00EF5393" w:rsidRPr="00F2134E" w:rsidRDefault="00EF5393" w:rsidP="00351C16">
      <w:pPr>
        <w:spacing w:after="0" w:line="240" w:lineRule="auto"/>
        <w:rPr>
          <w:rFonts w:ascii="Times New Roman" w:hAnsi="Times New Roman" w:cs="Times New Roman"/>
        </w:rPr>
      </w:pPr>
      <w:r w:rsidRPr="00F2134E">
        <w:rPr>
          <w:rFonts w:ascii="Times New Roman" w:hAnsi="Times New Roman" w:cs="Times New Roman"/>
          <w:b/>
        </w:rPr>
        <w:t>Área de dispersión</w:t>
      </w:r>
      <w:r w:rsidRPr="00F2134E">
        <w:rPr>
          <w:rFonts w:ascii="Times New Roman" w:hAnsi="Times New Roman" w:cs="Times New Roman"/>
        </w:rPr>
        <w:t>:</w:t>
      </w:r>
      <w:r w:rsidR="00E64D2D" w:rsidRPr="00F2134E">
        <w:rPr>
          <w:rFonts w:ascii="Times New Roman" w:hAnsi="Times New Roman" w:cs="Times New Roman"/>
        </w:rPr>
        <w:t xml:space="preserve"> </w:t>
      </w:r>
      <w:r w:rsidR="00351C16" w:rsidRPr="00F2134E">
        <w:rPr>
          <w:rFonts w:ascii="Times New Roman" w:hAnsi="Times New Roman" w:cs="Times New Roman"/>
          <w:i/>
        </w:rPr>
        <w:t>A</w:t>
      </w:r>
      <w:r w:rsidR="008E2B50" w:rsidRPr="00F2134E">
        <w:rPr>
          <w:rFonts w:ascii="Times New Roman" w:hAnsi="Times New Roman" w:cs="Times New Roman"/>
          <w:i/>
        </w:rPr>
        <w:t>v</w:t>
      </w:r>
      <w:r w:rsidR="00351C16" w:rsidRPr="00F2134E">
        <w:rPr>
          <w:rFonts w:ascii="Times New Roman" w:hAnsi="Times New Roman" w:cs="Times New Roman"/>
          <w:i/>
        </w:rPr>
        <w:t>g</w:t>
      </w:r>
      <w:r w:rsidR="008E2B50" w:rsidRPr="00F2134E">
        <w:rPr>
          <w:rFonts w:ascii="Times New Roman" w:hAnsi="Times New Roman" w:cs="Times New Roman"/>
          <w:i/>
        </w:rPr>
        <w:t>v</w:t>
      </w:r>
      <w:r w:rsidR="00351C16" w:rsidRPr="00F2134E">
        <w:rPr>
          <w:rFonts w:ascii="Times New Roman" w:hAnsi="Times New Roman" w:cs="Times New Roman"/>
          <w:i/>
        </w:rPr>
        <w:t>stodvnvm</w:t>
      </w:r>
      <w:r w:rsidR="00351C16" w:rsidRPr="00F2134E">
        <w:rPr>
          <w:rFonts w:ascii="Times New Roman" w:hAnsi="Times New Roman" w:cs="Times New Roman"/>
        </w:rPr>
        <w:t xml:space="preserve"> (Saône-et-Loire, Autun, Francia)</w:t>
      </w:r>
      <w:r w:rsidR="00351C16" w:rsidRPr="00F2134E">
        <w:rPr>
          <w:rStyle w:val="Refdenotaalpie"/>
          <w:rFonts w:ascii="Times New Roman" w:hAnsi="Times New Roman" w:cs="Times New Roman"/>
        </w:rPr>
        <w:footnoteReference w:id="397"/>
      </w:r>
      <w:r w:rsidR="008C4291" w:rsidRPr="00F2134E">
        <w:rPr>
          <w:rFonts w:ascii="Times New Roman" w:hAnsi="Times New Roman" w:cs="Times New Roman"/>
        </w:rPr>
        <w:t>,</w:t>
      </w:r>
      <w:r w:rsidR="005F4B5A" w:rsidRPr="00F2134E">
        <w:rPr>
          <w:rFonts w:ascii="Times New Roman" w:hAnsi="Times New Roman" w:cs="Times New Roman"/>
        </w:rPr>
        <w:t xml:space="preserve"> Ostia (Italia)</w:t>
      </w:r>
      <w:r w:rsidR="005F4B5A" w:rsidRPr="00F2134E">
        <w:rPr>
          <w:rStyle w:val="Refdenotaalpie"/>
          <w:rFonts w:ascii="Times New Roman" w:hAnsi="Times New Roman" w:cs="Times New Roman"/>
        </w:rPr>
        <w:footnoteReference w:id="398"/>
      </w:r>
      <w:r w:rsidR="00C11C87" w:rsidRPr="00F2134E">
        <w:rPr>
          <w:rFonts w:ascii="Times New Roman" w:hAnsi="Times New Roman" w:cs="Times New Roman"/>
        </w:rPr>
        <w:t>,</w:t>
      </w:r>
      <w:r w:rsidR="00C11C87" w:rsidRPr="00F2134E">
        <w:rPr>
          <w:rFonts w:ascii="Times New Roman" w:hAnsi="Times New Roman" w:cs="Times New Roman"/>
          <w:lang w:eastAsia="es-ES"/>
        </w:rPr>
        <w:t xml:space="preserve"> </w:t>
      </w:r>
      <w:r w:rsidR="00771900" w:rsidRPr="00F2134E">
        <w:rPr>
          <w:rFonts w:ascii="Times New Roman" w:hAnsi="Times New Roman" w:cs="Times New Roman"/>
          <w:lang w:eastAsia="es-ES"/>
        </w:rPr>
        <w:t>Iža</w:t>
      </w:r>
      <w:r w:rsidR="00C11C87" w:rsidRPr="00F2134E">
        <w:rPr>
          <w:rFonts w:ascii="Times New Roman" w:hAnsi="Times New Roman" w:cs="Times New Roman"/>
          <w:lang w:eastAsia="es-ES"/>
        </w:rPr>
        <w:t xml:space="preserve"> (Eslovaquia)</w:t>
      </w:r>
      <w:r w:rsidR="00C11C87" w:rsidRPr="00F2134E">
        <w:rPr>
          <w:rStyle w:val="Refdenotaalpie"/>
          <w:rFonts w:ascii="Times New Roman" w:hAnsi="Times New Roman" w:cs="Times New Roman"/>
        </w:rPr>
        <w:footnoteReference w:id="399"/>
      </w:r>
    </w:p>
    <w:p w:rsidR="00EF5393"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Cronología</w:t>
      </w:r>
      <w:r w:rsidRPr="00F2134E">
        <w:rPr>
          <w:rFonts w:ascii="Times New Roman" w:hAnsi="Times New Roman" w:cs="Times New Roman"/>
        </w:rPr>
        <w:t>:</w:t>
      </w:r>
      <w:r w:rsidR="00A01656" w:rsidRPr="00F2134E">
        <w:rPr>
          <w:rFonts w:ascii="Times New Roman" w:hAnsi="Times New Roman" w:cs="Times New Roman"/>
        </w:rPr>
        <w:t xml:space="preserve"> En </w:t>
      </w:r>
      <w:r w:rsidR="00A01656" w:rsidRPr="00F2134E">
        <w:rPr>
          <w:rFonts w:ascii="Times New Roman" w:hAnsi="Times New Roman" w:cs="Times New Roman"/>
          <w:i/>
        </w:rPr>
        <w:t>Avgvsta Emerita</w:t>
      </w:r>
      <w:r w:rsidR="00A01656" w:rsidRPr="00F2134E">
        <w:rPr>
          <w:rFonts w:ascii="Times New Roman" w:hAnsi="Times New Roman" w:cs="Times New Roman"/>
        </w:rPr>
        <w:t xml:space="preserve"> aparecen en un vertedero fechado entre siglo III y VI d.C</w:t>
      </w:r>
      <w:r w:rsidR="00A01656" w:rsidRPr="00F2134E">
        <w:rPr>
          <w:rStyle w:val="Refdenotaalpie"/>
          <w:rFonts w:ascii="Times New Roman" w:hAnsi="Times New Roman" w:cs="Times New Roman"/>
        </w:rPr>
        <w:footnoteReference w:id="400"/>
      </w:r>
      <w:r w:rsidR="00A01656" w:rsidRPr="00F2134E">
        <w:rPr>
          <w:rFonts w:ascii="Times New Roman" w:hAnsi="Times New Roman" w:cs="Times New Roman"/>
        </w:rPr>
        <w:t>.</w:t>
      </w:r>
      <w:r w:rsidR="00A71DC2" w:rsidRPr="00F2134E">
        <w:rPr>
          <w:rFonts w:ascii="Times New Roman" w:hAnsi="Times New Roman" w:cs="Times New Roman"/>
        </w:rPr>
        <w:t xml:space="preserve"> En Torre Águila aparece entre segundo cuarto del siglo I. d.C</w:t>
      </w:r>
      <w:r w:rsidR="00195B91">
        <w:rPr>
          <w:rFonts w:ascii="Times New Roman" w:hAnsi="Times New Roman" w:cs="Times New Roman"/>
        </w:rPr>
        <w:t>.</w:t>
      </w:r>
      <w:r w:rsidR="00A71DC2" w:rsidRPr="00F2134E">
        <w:rPr>
          <w:rFonts w:ascii="Times New Roman" w:hAnsi="Times New Roman" w:cs="Times New Roman"/>
        </w:rPr>
        <w:t xml:space="preserve"> – principios del siglo II d.C</w:t>
      </w:r>
      <w:r w:rsidR="00195B91">
        <w:rPr>
          <w:rFonts w:ascii="Times New Roman" w:hAnsi="Times New Roman" w:cs="Times New Roman"/>
        </w:rPr>
        <w:t>.</w:t>
      </w:r>
      <w:r w:rsidR="00A71DC2" w:rsidRPr="00F2134E">
        <w:rPr>
          <w:rStyle w:val="Refdenotaalpie"/>
          <w:rFonts w:ascii="Times New Roman" w:hAnsi="Times New Roman" w:cs="Times New Roman"/>
        </w:rPr>
        <w:footnoteReference w:id="401"/>
      </w:r>
      <w:r w:rsidR="00815B1A" w:rsidRPr="00F2134E">
        <w:rPr>
          <w:rFonts w:ascii="Times New Roman" w:hAnsi="Times New Roman" w:cs="Times New Roman"/>
        </w:rPr>
        <w:t>.</w:t>
      </w:r>
    </w:p>
    <w:p w:rsidR="00523A6D" w:rsidRDefault="00523A6D" w:rsidP="00D26762">
      <w:pPr>
        <w:spacing w:after="0" w:line="240" w:lineRule="auto"/>
        <w:jc w:val="both"/>
        <w:rPr>
          <w:rFonts w:ascii="Times New Roman" w:hAnsi="Times New Roman" w:cs="Times New Roman"/>
        </w:rPr>
      </w:pPr>
    </w:p>
    <w:p w:rsidR="00523A6D" w:rsidRDefault="00523A6D" w:rsidP="00D26762">
      <w:pPr>
        <w:spacing w:after="0" w:line="240" w:lineRule="auto"/>
        <w:jc w:val="both"/>
        <w:rPr>
          <w:rFonts w:ascii="Times New Roman" w:hAnsi="Times New Roman" w:cs="Times New Roman"/>
        </w:rPr>
      </w:pPr>
    </w:p>
    <w:p w:rsidR="007E6B4D" w:rsidRDefault="007E6B4D" w:rsidP="00D26762">
      <w:pPr>
        <w:spacing w:after="0" w:line="240" w:lineRule="auto"/>
        <w:jc w:val="both"/>
        <w:rPr>
          <w:rFonts w:ascii="Times New Roman" w:hAnsi="Times New Roman" w:cs="Times New Roman"/>
        </w:rPr>
      </w:pPr>
    </w:p>
    <w:p w:rsidR="007E6B4D" w:rsidRDefault="007E6B4D" w:rsidP="00D26762">
      <w:pPr>
        <w:spacing w:after="0" w:line="240" w:lineRule="auto"/>
        <w:jc w:val="both"/>
        <w:rPr>
          <w:rFonts w:ascii="Times New Roman" w:hAnsi="Times New Roman" w:cs="Times New Roman"/>
        </w:rPr>
      </w:pPr>
    </w:p>
    <w:p w:rsidR="007E6B4D" w:rsidRDefault="007E6B4D" w:rsidP="00D26762">
      <w:pPr>
        <w:spacing w:after="0" w:line="240" w:lineRule="auto"/>
        <w:jc w:val="both"/>
        <w:rPr>
          <w:rFonts w:ascii="Times New Roman" w:hAnsi="Times New Roman" w:cs="Times New Roman"/>
        </w:rPr>
      </w:pPr>
    </w:p>
    <w:p w:rsidR="00523A6D" w:rsidRDefault="00523A6D" w:rsidP="00D26762">
      <w:pPr>
        <w:spacing w:after="0" w:line="240" w:lineRule="auto"/>
        <w:jc w:val="both"/>
        <w:rPr>
          <w:rFonts w:ascii="Times New Roman" w:hAnsi="Times New Roman" w:cs="Times New Roman"/>
        </w:rPr>
      </w:pPr>
    </w:p>
    <w:p w:rsidR="00523A6D" w:rsidRDefault="00523A6D" w:rsidP="00D26762">
      <w:pPr>
        <w:spacing w:after="0" w:line="240" w:lineRule="auto"/>
        <w:jc w:val="both"/>
        <w:rPr>
          <w:rFonts w:ascii="Times New Roman" w:hAnsi="Times New Roman" w:cs="Times New Roman"/>
        </w:rPr>
      </w:pPr>
    </w:p>
    <w:p w:rsidR="00000631" w:rsidRDefault="00000631" w:rsidP="00D26762">
      <w:pPr>
        <w:spacing w:after="0" w:line="240" w:lineRule="auto"/>
        <w:jc w:val="both"/>
        <w:rPr>
          <w:rFonts w:ascii="Times New Roman" w:hAnsi="Times New Roman" w:cs="Times New Roman"/>
        </w:rPr>
      </w:pPr>
    </w:p>
    <w:p w:rsidR="00000631" w:rsidRDefault="00000631" w:rsidP="00D26762">
      <w:pPr>
        <w:spacing w:after="0" w:line="240" w:lineRule="auto"/>
        <w:jc w:val="both"/>
        <w:rPr>
          <w:rFonts w:ascii="Times New Roman" w:hAnsi="Times New Roman" w:cs="Times New Roman"/>
        </w:rPr>
      </w:pPr>
    </w:p>
    <w:p w:rsidR="00114AA4" w:rsidRDefault="00114AA4" w:rsidP="00D26762">
      <w:pPr>
        <w:spacing w:after="0" w:line="240" w:lineRule="auto"/>
        <w:jc w:val="both"/>
        <w:rPr>
          <w:rFonts w:ascii="Times New Roman" w:hAnsi="Times New Roman" w:cs="Times New Roman"/>
        </w:rPr>
      </w:pPr>
    </w:p>
    <w:p w:rsidR="009C54A0" w:rsidRPr="00F2134E" w:rsidRDefault="00BA4920" w:rsidP="00D26762">
      <w:pPr>
        <w:spacing w:after="0" w:line="240" w:lineRule="auto"/>
        <w:jc w:val="both"/>
        <w:rPr>
          <w:rFonts w:ascii="Times New Roman" w:hAnsi="Times New Roman" w:cs="Times New Roman"/>
          <w:lang w:val="pt-PT"/>
        </w:rPr>
      </w:pPr>
      <w:r w:rsidRPr="00F2134E">
        <w:rPr>
          <w:rFonts w:ascii="Times New Roman" w:hAnsi="Times New Roman" w:cs="Times New Roman"/>
          <w:lang w:val="pt-PT"/>
        </w:rPr>
        <w:tab/>
        <w:t xml:space="preserve">• </w:t>
      </w:r>
      <w:r w:rsidR="00826A97" w:rsidRPr="00F2134E">
        <w:rPr>
          <w:rFonts w:ascii="Times New Roman" w:hAnsi="Times New Roman" w:cs="Times New Roman"/>
          <w:b/>
          <w:smallCaps/>
        </w:rPr>
        <w:t>A.VII.</w:t>
      </w:r>
      <w:r w:rsidR="008C2A30" w:rsidRPr="00F2134E">
        <w:rPr>
          <w:rFonts w:ascii="Times New Roman" w:hAnsi="Times New Roman" w:cs="Times New Roman"/>
          <w:b/>
        </w:rPr>
        <w:t>4.</w:t>
      </w:r>
      <w:r w:rsidR="00893D7D" w:rsidRPr="00F2134E">
        <w:rPr>
          <w:rFonts w:ascii="Times New Roman" w:hAnsi="Times New Roman" w:cs="Times New Roman"/>
          <w:b/>
          <w:lang w:val="pt-PT"/>
        </w:rPr>
        <w:t>5</w:t>
      </w:r>
      <w:r w:rsidR="002757FC" w:rsidRPr="00F2134E">
        <w:rPr>
          <w:rFonts w:ascii="Times New Roman" w:hAnsi="Times New Roman" w:cs="Times New Roman"/>
          <w:b/>
          <w:lang w:val="pt-PT"/>
        </w:rPr>
        <w:t xml:space="preserve"> – </w:t>
      </w:r>
      <w:r w:rsidR="009C54A0" w:rsidRPr="00F2134E">
        <w:rPr>
          <w:rFonts w:ascii="Times New Roman" w:hAnsi="Times New Roman" w:cs="Times New Roman"/>
          <w:b/>
          <w:lang w:val="pt-PT"/>
        </w:rPr>
        <w:t>Ojal rectangular y una perforación</w:t>
      </w:r>
      <w:r w:rsidR="002757FC" w:rsidRPr="00F2134E">
        <w:rPr>
          <w:rFonts w:ascii="Times New Roman" w:hAnsi="Times New Roman" w:cs="Times New Roman"/>
          <w:lang w:val="pt-PT"/>
        </w:rPr>
        <w:t>.</w:t>
      </w:r>
    </w:p>
    <w:p w:rsidR="00E00005" w:rsidRPr="00F2134E" w:rsidRDefault="00BA4920" w:rsidP="00D26762">
      <w:pPr>
        <w:spacing w:after="0" w:line="240" w:lineRule="auto"/>
        <w:jc w:val="both"/>
        <w:rPr>
          <w:rFonts w:ascii="Times New Roman" w:hAnsi="Times New Roman" w:cs="Times New Roman"/>
          <w:lang w:val="pt-PT"/>
        </w:rPr>
      </w:pPr>
      <w:r w:rsidRPr="00F2134E">
        <w:rPr>
          <w:rFonts w:ascii="Times New Roman" w:hAnsi="Times New Roman" w:cs="Times New Roman"/>
          <w:lang w:val="pt-PT"/>
        </w:rPr>
        <w:tab/>
      </w:r>
      <w:r w:rsidRPr="00F2134E">
        <w:rPr>
          <w:rFonts w:ascii="Times New Roman" w:hAnsi="Times New Roman" w:cs="Times New Roman"/>
          <w:lang w:val="pt-PT"/>
        </w:rPr>
        <w:tab/>
        <w:t xml:space="preserve">▫ </w:t>
      </w:r>
      <w:r w:rsidR="00826A97" w:rsidRPr="00F2134E">
        <w:rPr>
          <w:rFonts w:ascii="Times New Roman" w:hAnsi="Times New Roman" w:cs="Times New Roman"/>
          <w:b/>
          <w:smallCaps/>
        </w:rPr>
        <w:t>A.VII.</w:t>
      </w:r>
      <w:r w:rsidR="00893D7D" w:rsidRPr="00F2134E">
        <w:rPr>
          <w:rFonts w:ascii="Times New Roman" w:hAnsi="Times New Roman" w:cs="Times New Roman"/>
          <w:b/>
          <w:lang w:val="pt-PT"/>
        </w:rPr>
        <w:t xml:space="preserve">4.5.1 - </w:t>
      </w:r>
      <w:r w:rsidR="00457C8C" w:rsidRPr="00F2134E">
        <w:rPr>
          <w:rFonts w:ascii="Times New Roman" w:hAnsi="Times New Roman" w:cs="Times New Roman"/>
          <w:b/>
          <w:lang w:val="pt-PT"/>
        </w:rPr>
        <w:t>Remate cónico</w:t>
      </w:r>
    </w:p>
    <w:p w:rsidR="00D73201" w:rsidRPr="00F2134E" w:rsidRDefault="00D73201" w:rsidP="00D26762">
      <w:pPr>
        <w:spacing w:after="0" w:line="240" w:lineRule="auto"/>
        <w:jc w:val="both"/>
        <w:rPr>
          <w:rFonts w:ascii="Times New Roman" w:hAnsi="Times New Roman" w:cs="Times New Roman"/>
          <w:b/>
          <w:color w:val="031CD3"/>
        </w:rPr>
      </w:pPr>
      <w:r w:rsidRPr="00F2134E">
        <w:rPr>
          <w:rFonts w:ascii="Times New Roman" w:hAnsi="Times New Roman" w:cs="Times New Roman"/>
          <w:b/>
        </w:rPr>
        <w:t xml:space="preserve">Tabar-Unzu – </w:t>
      </w:r>
      <w:r w:rsidRPr="00F2134E">
        <w:rPr>
          <w:rFonts w:ascii="Times New Roman" w:hAnsi="Times New Roman" w:cs="Times New Roman"/>
          <w:b/>
          <w:color w:val="0D04BC"/>
        </w:rPr>
        <w:t>Tipo I.5</w:t>
      </w:r>
    </w:p>
    <w:p w:rsidR="00855A5C" w:rsidRPr="00F2134E" w:rsidRDefault="00855A5C" w:rsidP="00523A6D">
      <w:pPr>
        <w:spacing w:after="0" w:line="240" w:lineRule="auto"/>
        <w:jc w:val="both"/>
        <w:rPr>
          <w:rFonts w:ascii="Times New Roman" w:hAnsi="Times New Roman" w:cs="Times New Roman"/>
          <w:b/>
        </w:rPr>
      </w:pPr>
      <w:r w:rsidRPr="00F2134E">
        <w:rPr>
          <w:rFonts w:ascii="Times New Roman" w:hAnsi="Times New Roman" w:cs="Times New Roman"/>
          <w:b/>
          <w:i/>
        </w:rPr>
        <w:t>Vareia</w:t>
      </w:r>
      <w:r w:rsidRPr="00F2134E">
        <w:rPr>
          <w:rFonts w:ascii="Times New Roman" w:hAnsi="Times New Roman" w:cs="Times New Roman"/>
          <w:b/>
        </w:rPr>
        <w:t xml:space="preserve"> – </w:t>
      </w:r>
      <w:r w:rsidRPr="00F2134E">
        <w:rPr>
          <w:rFonts w:ascii="Times New Roman" w:hAnsi="Times New Roman" w:cs="Times New Roman"/>
          <w:b/>
          <w:color w:val="0D04BC"/>
        </w:rPr>
        <w:t>Tipo III</w:t>
      </w:r>
    </w:p>
    <w:tbl>
      <w:tblPr>
        <w:tblStyle w:val="Tablaconcuadrcula"/>
        <w:tblW w:w="0" w:type="auto"/>
        <w:tblLook w:val="04A0" w:firstRow="1" w:lastRow="0" w:firstColumn="1" w:lastColumn="0" w:noHBand="0" w:noVBand="1"/>
      </w:tblPr>
      <w:tblGrid>
        <w:gridCol w:w="1526"/>
        <w:gridCol w:w="1559"/>
        <w:gridCol w:w="1985"/>
      </w:tblGrid>
      <w:tr w:rsidR="006B3C08" w:rsidRPr="00F2134E" w:rsidTr="0061575B">
        <w:tc>
          <w:tcPr>
            <w:tcW w:w="1526" w:type="dxa"/>
          </w:tcPr>
          <w:p w:rsidR="006B3C08" w:rsidRPr="0061575B" w:rsidRDefault="00047D7B" w:rsidP="0033722E">
            <w:pPr>
              <w:jc w:val="center"/>
              <w:rPr>
                <w:rFonts w:ascii="Times New Roman" w:hAnsi="Times New Roman" w:cs="Times New Roman"/>
                <w:sz w:val="20"/>
                <w:szCs w:val="20"/>
              </w:rPr>
            </w:pPr>
            <w:r w:rsidRPr="0061575B">
              <w:rPr>
                <w:rFonts w:ascii="Times New Roman" w:hAnsi="Times New Roman" w:cs="Times New Roman"/>
                <w:noProof/>
                <w:sz w:val="20"/>
                <w:szCs w:val="20"/>
                <w:lang w:eastAsia="es-ES"/>
              </w:rPr>
              <w:drawing>
                <wp:inline distT="0" distB="0" distL="0" distR="0" wp14:anchorId="524468BB" wp14:editId="2572A8F9">
                  <wp:extent cx="559734" cy="2114550"/>
                  <wp:effectExtent l="0" t="0" r="0" b="0"/>
                  <wp:docPr id="39" name="Imagen 39" descr="C:\Users\German\Desktop\en fongo negro\1 - Tipo I Acus\I.4.7.2 - ojal  rectangular una perforación  R cónico\Museo de CórodbanMAECOFCE033384_25_27_P (Ficha 5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German\Desktop\en fongo negro\1 - Tipo I Acus\I.4.7.2 - ojal  rectangular una perforación  R cónico\Museo de CórodbanMAECOFCE033384_25_27_P (Ficha 51) (copie).jp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9017" cy="2187398"/>
                          </a:xfrm>
                          <a:prstGeom prst="rect">
                            <a:avLst/>
                          </a:prstGeom>
                          <a:noFill/>
                          <a:ln>
                            <a:noFill/>
                          </a:ln>
                        </pic:spPr>
                      </pic:pic>
                    </a:graphicData>
                  </a:graphic>
                </wp:inline>
              </w:drawing>
            </w:r>
          </w:p>
          <w:p w:rsidR="006B3C08" w:rsidRPr="0061575B" w:rsidRDefault="006B3C08" w:rsidP="0033722E">
            <w:pPr>
              <w:jc w:val="center"/>
              <w:rPr>
                <w:rFonts w:ascii="Times New Roman" w:hAnsi="Times New Roman" w:cs="Times New Roman"/>
                <w:i/>
                <w:sz w:val="20"/>
                <w:szCs w:val="20"/>
              </w:rPr>
            </w:pPr>
            <w:r w:rsidRPr="0061575B">
              <w:rPr>
                <w:rFonts w:ascii="Times New Roman" w:hAnsi="Times New Roman" w:cs="Times New Roman"/>
                <w:sz w:val="20"/>
                <w:szCs w:val="20"/>
              </w:rPr>
              <w:t>1 -</w:t>
            </w:r>
            <w:r w:rsidRPr="0061575B">
              <w:rPr>
                <w:rFonts w:ascii="Times New Roman" w:hAnsi="Times New Roman" w:cs="Times New Roman"/>
                <w:i/>
                <w:sz w:val="20"/>
                <w:szCs w:val="20"/>
              </w:rPr>
              <w:t>Cord</w:t>
            </w:r>
            <w:r w:rsidR="003F6C38">
              <w:rPr>
                <w:rFonts w:ascii="Times New Roman" w:hAnsi="Times New Roman" w:cs="Times New Roman"/>
                <w:i/>
                <w:sz w:val="20"/>
                <w:szCs w:val="20"/>
              </w:rPr>
              <w:t>v</w:t>
            </w:r>
            <w:r w:rsidRPr="0061575B">
              <w:rPr>
                <w:rFonts w:ascii="Times New Roman" w:hAnsi="Times New Roman" w:cs="Times New Roman"/>
                <w:i/>
                <w:sz w:val="20"/>
                <w:szCs w:val="20"/>
              </w:rPr>
              <w:t>ba</w:t>
            </w:r>
          </w:p>
          <w:p w:rsidR="006B3C08" w:rsidRPr="0061575B" w:rsidRDefault="006B3C08" w:rsidP="0033722E">
            <w:pPr>
              <w:jc w:val="center"/>
              <w:rPr>
                <w:rFonts w:ascii="Times New Roman" w:hAnsi="Times New Roman" w:cs="Times New Roman"/>
                <w:sz w:val="20"/>
                <w:szCs w:val="20"/>
              </w:rPr>
            </w:pPr>
            <w:r w:rsidRPr="0061575B">
              <w:rPr>
                <w:rFonts w:ascii="Times New Roman" w:hAnsi="Times New Roman" w:cs="Times New Roman"/>
                <w:sz w:val="20"/>
                <w:szCs w:val="20"/>
              </w:rPr>
              <w:t>(M. Córdoba)</w:t>
            </w:r>
          </w:p>
        </w:tc>
        <w:tc>
          <w:tcPr>
            <w:tcW w:w="1559" w:type="dxa"/>
          </w:tcPr>
          <w:p w:rsidR="006B3C08" w:rsidRPr="0061575B" w:rsidRDefault="00047D7B" w:rsidP="0033722E">
            <w:pPr>
              <w:jc w:val="center"/>
              <w:rPr>
                <w:rFonts w:ascii="Times New Roman" w:hAnsi="Times New Roman" w:cs="Times New Roman"/>
                <w:sz w:val="20"/>
                <w:szCs w:val="20"/>
              </w:rPr>
            </w:pPr>
            <w:r w:rsidRPr="0061575B">
              <w:rPr>
                <w:rFonts w:ascii="Times New Roman" w:hAnsi="Times New Roman" w:cs="Times New Roman"/>
                <w:noProof/>
                <w:sz w:val="20"/>
                <w:szCs w:val="20"/>
                <w:lang w:eastAsia="es-ES"/>
              </w:rPr>
              <w:drawing>
                <wp:inline distT="0" distB="0" distL="0" distR="0" wp14:anchorId="697435B6" wp14:editId="2A3D6740">
                  <wp:extent cx="649262" cy="2114550"/>
                  <wp:effectExtent l="0" t="0" r="0" b="0"/>
                  <wp:docPr id="40" name="Imagen 40" descr="C:\Users\German\Desktop\en fongo negro\1 - Tipo I Acus\I.4.7.2 - ojal  rectangular una perforación  R cónico\Ercavica Cuenca. DSC_059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German\Desktop\en fongo negro\1 - Tipo I Acus\I.4.7.2 - ojal  rectangular una perforación  R cónico\Ercavica Cuenca. DSC_0595 copie.jpg"/>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681992" cy="2221146"/>
                          </a:xfrm>
                          <a:prstGeom prst="rect">
                            <a:avLst/>
                          </a:prstGeom>
                          <a:noFill/>
                          <a:ln>
                            <a:noFill/>
                          </a:ln>
                        </pic:spPr>
                      </pic:pic>
                    </a:graphicData>
                  </a:graphic>
                </wp:inline>
              </w:drawing>
            </w:r>
          </w:p>
          <w:p w:rsidR="006B3C08" w:rsidRPr="0061575B" w:rsidRDefault="006B3C08" w:rsidP="0033722E">
            <w:pPr>
              <w:jc w:val="center"/>
              <w:rPr>
                <w:rFonts w:ascii="Times New Roman" w:hAnsi="Times New Roman" w:cs="Times New Roman"/>
                <w:i/>
                <w:sz w:val="20"/>
                <w:szCs w:val="20"/>
              </w:rPr>
            </w:pPr>
            <w:r w:rsidRPr="0061575B">
              <w:rPr>
                <w:rFonts w:ascii="Times New Roman" w:hAnsi="Times New Roman" w:cs="Times New Roman"/>
                <w:sz w:val="20"/>
                <w:szCs w:val="20"/>
              </w:rPr>
              <w:t>2 -</w:t>
            </w:r>
            <w:r w:rsidRPr="0061575B">
              <w:rPr>
                <w:rFonts w:ascii="Times New Roman" w:hAnsi="Times New Roman" w:cs="Times New Roman"/>
                <w:i/>
                <w:sz w:val="20"/>
                <w:szCs w:val="20"/>
              </w:rPr>
              <w:t>Ercavica</w:t>
            </w:r>
          </w:p>
          <w:p w:rsidR="006B3C08" w:rsidRPr="0061575B" w:rsidRDefault="006B3C08" w:rsidP="0033722E">
            <w:pPr>
              <w:jc w:val="center"/>
              <w:rPr>
                <w:rFonts w:ascii="Times New Roman" w:hAnsi="Times New Roman" w:cs="Times New Roman"/>
                <w:sz w:val="20"/>
                <w:szCs w:val="20"/>
              </w:rPr>
            </w:pPr>
            <w:r w:rsidRPr="0061575B">
              <w:rPr>
                <w:rFonts w:ascii="Times New Roman" w:hAnsi="Times New Roman" w:cs="Times New Roman"/>
                <w:sz w:val="20"/>
                <w:szCs w:val="20"/>
              </w:rPr>
              <w:t>(M. Cuenca)</w:t>
            </w:r>
          </w:p>
        </w:tc>
        <w:tc>
          <w:tcPr>
            <w:tcW w:w="1985" w:type="dxa"/>
          </w:tcPr>
          <w:p w:rsidR="006B3C08" w:rsidRPr="0061575B" w:rsidRDefault="00047D7B" w:rsidP="0033722E">
            <w:pPr>
              <w:jc w:val="center"/>
              <w:rPr>
                <w:rFonts w:ascii="Times New Roman" w:hAnsi="Times New Roman" w:cs="Times New Roman"/>
                <w:noProof/>
                <w:sz w:val="20"/>
                <w:szCs w:val="20"/>
                <w:lang w:eastAsia="es-ES"/>
              </w:rPr>
            </w:pPr>
            <w:r w:rsidRPr="0061575B">
              <w:rPr>
                <w:rFonts w:ascii="Times New Roman" w:hAnsi="Times New Roman" w:cs="Times New Roman"/>
                <w:noProof/>
                <w:sz w:val="20"/>
                <w:szCs w:val="20"/>
                <w:lang w:eastAsia="es-ES"/>
              </w:rPr>
              <w:drawing>
                <wp:inline distT="0" distB="0" distL="0" distR="0" wp14:anchorId="1818D96C" wp14:editId="0C59B4B7">
                  <wp:extent cx="643753" cy="2114550"/>
                  <wp:effectExtent l="0" t="0" r="4445" b="0"/>
                  <wp:docPr id="51" name="Imagen 51" descr="E:\ARQUEOLOGÍA\HUESO ROMANO\HUESO TRABAJADO EPOCA ROMANA\en fongo negro (10-10-17)\9 - Tipo A.IX Acus\A.IX.4.5.1 - ojal  rectangular una perforación R recto\Explorar291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ARQUEOLOGÍA\HUESO ROMANO\HUESO TRABAJADO EPOCA ROMANA\en fongo negro (10-10-17)\9 - Tipo A.IX Acus\A.IX.4.5.1 - ojal  rectangular una perforación R recto\Explorar291 copie.tif"/>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671423" cy="2205440"/>
                          </a:xfrm>
                          <a:prstGeom prst="rect">
                            <a:avLst/>
                          </a:prstGeom>
                          <a:noFill/>
                          <a:ln>
                            <a:noFill/>
                          </a:ln>
                        </pic:spPr>
                      </pic:pic>
                    </a:graphicData>
                  </a:graphic>
                </wp:inline>
              </w:drawing>
            </w:r>
          </w:p>
          <w:p w:rsidR="00941062" w:rsidRPr="0061575B" w:rsidRDefault="0061575B" w:rsidP="0033722E">
            <w:pPr>
              <w:jc w:val="center"/>
              <w:rPr>
                <w:rFonts w:ascii="Times New Roman" w:hAnsi="Times New Roman" w:cs="Times New Roman"/>
                <w:i/>
                <w:noProof/>
                <w:sz w:val="20"/>
                <w:szCs w:val="20"/>
                <w:lang w:eastAsia="es-ES"/>
              </w:rPr>
            </w:pPr>
            <w:r w:rsidRPr="0061575B">
              <w:rPr>
                <w:rFonts w:ascii="Times New Roman" w:hAnsi="Times New Roman" w:cs="Times New Roman"/>
                <w:noProof/>
                <w:sz w:val="20"/>
                <w:szCs w:val="20"/>
                <w:lang w:eastAsia="es-ES"/>
              </w:rPr>
              <w:t>3 -</w:t>
            </w:r>
            <w:r w:rsidR="00941062" w:rsidRPr="0061575B">
              <w:rPr>
                <w:rFonts w:ascii="Times New Roman" w:hAnsi="Times New Roman" w:cs="Times New Roman"/>
                <w:i/>
                <w:noProof/>
                <w:sz w:val="20"/>
                <w:szCs w:val="20"/>
                <w:lang w:eastAsia="es-ES"/>
              </w:rPr>
              <w:t>Astvrica Avgvsta</w:t>
            </w:r>
          </w:p>
          <w:p w:rsidR="00941062" w:rsidRPr="0061575B" w:rsidRDefault="00941062" w:rsidP="0033722E">
            <w:pPr>
              <w:jc w:val="center"/>
              <w:rPr>
                <w:rFonts w:ascii="Times New Roman" w:hAnsi="Times New Roman" w:cs="Times New Roman"/>
                <w:noProof/>
                <w:sz w:val="20"/>
                <w:szCs w:val="20"/>
                <w:lang w:eastAsia="es-ES"/>
              </w:rPr>
            </w:pPr>
            <w:r w:rsidRPr="0061575B">
              <w:rPr>
                <w:rFonts w:ascii="Times New Roman" w:hAnsi="Times New Roman" w:cs="Times New Roman"/>
                <w:noProof/>
                <w:sz w:val="20"/>
                <w:szCs w:val="20"/>
                <w:lang w:eastAsia="es-ES"/>
              </w:rPr>
              <w:t>(M. León)</w:t>
            </w:r>
          </w:p>
        </w:tc>
      </w:tr>
    </w:tbl>
    <w:p w:rsidR="00F410AB" w:rsidRPr="00F2134E" w:rsidRDefault="006011E6"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F410AB" w:rsidRPr="00F2134E">
        <w:rPr>
          <w:rFonts w:ascii="Times New Roman" w:hAnsi="Times New Roman" w:cs="Times New Roman"/>
        </w:rPr>
        <w:t xml:space="preserve"> Cuerpo de sección circular que se engrosa desde la punta a la cumbre, para rematar en forma de cono. Este puede ser más corto o ligeramente apuntado. Son agujas de tamaño medio corto, con medidas que van entre 5 y 11cm. La única diferencia con las </w:t>
      </w:r>
      <w:r w:rsidR="00F46775" w:rsidRPr="00F2134E">
        <w:rPr>
          <w:rFonts w:ascii="Times New Roman" w:hAnsi="Times New Roman" w:cs="Times New Roman"/>
        </w:rPr>
        <w:t>A.</w:t>
      </w:r>
      <w:r w:rsidR="00A5647E" w:rsidRPr="00F2134E">
        <w:rPr>
          <w:rFonts w:ascii="Times New Roman" w:hAnsi="Times New Roman" w:cs="Times New Roman"/>
        </w:rPr>
        <w:t>VIII</w:t>
      </w:r>
      <w:r w:rsidR="00F410AB" w:rsidRPr="00F2134E">
        <w:rPr>
          <w:rFonts w:ascii="Times New Roman" w:hAnsi="Times New Roman" w:cs="Times New Roman"/>
        </w:rPr>
        <w:t>.4.2, es la presencia de un</w:t>
      </w:r>
      <w:r w:rsidR="00A5647E" w:rsidRPr="00F2134E">
        <w:rPr>
          <w:rFonts w:ascii="Times New Roman" w:hAnsi="Times New Roman" w:cs="Times New Roman"/>
        </w:rPr>
        <w:t>a perforación circular, que en una</w:t>
      </w:r>
      <w:r w:rsidR="00F410AB" w:rsidRPr="00F2134E">
        <w:rPr>
          <w:rFonts w:ascii="Times New Roman" w:hAnsi="Times New Roman" w:cs="Times New Roman"/>
        </w:rPr>
        <w:t xml:space="preserve">s piezas puede estar situado </w:t>
      </w:r>
      <w:r w:rsidR="00A5647E" w:rsidRPr="00F2134E">
        <w:rPr>
          <w:rFonts w:ascii="Times New Roman" w:hAnsi="Times New Roman" w:cs="Times New Roman"/>
        </w:rPr>
        <w:t xml:space="preserve">por encima y en otras </w:t>
      </w:r>
      <w:r w:rsidR="00F410AB" w:rsidRPr="00F2134E">
        <w:rPr>
          <w:rFonts w:ascii="Times New Roman" w:hAnsi="Times New Roman" w:cs="Times New Roman"/>
        </w:rPr>
        <w:t>por debajo del ojal.</w:t>
      </w:r>
    </w:p>
    <w:p w:rsidR="002D32FE" w:rsidRPr="00F2134E" w:rsidRDefault="002D32FE" w:rsidP="00D26762">
      <w:pPr>
        <w:spacing w:after="0" w:line="240" w:lineRule="auto"/>
        <w:jc w:val="both"/>
        <w:rPr>
          <w:rFonts w:ascii="Times New Roman" w:hAnsi="Times New Roman" w:cs="Times New Roman"/>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rPr>
        <w:t xml:space="preserve"> </w:t>
      </w:r>
      <w:r w:rsidR="000227A6" w:rsidRPr="00F2134E">
        <w:rPr>
          <w:rFonts w:ascii="Times New Roman" w:hAnsi="Times New Roman" w:cs="Times New Roman"/>
          <w:i/>
        </w:rPr>
        <w:t xml:space="preserve">Barcino </w:t>
      </w:r>
      <w:r w:rsidR="000227A6" w:rsidRPr="00F2134E">
        <w:rPr>
          <w:rFonts w:ascii="Times New Roman" w:hAnsi="Times New Roman" w:cs="Times New Roman"/>
        </w:rPr>
        <w:t>(Barcelona)</w:t>
      </w:r>
      <w:r w:rsidR="000227A6" w:rsidRPr="00F2134E">
        <w:rPr>
          <w:rStyle w:val="Refdenotaalpie"/>
          <w:rFonts w:ascii="Times New Roman" w:hAnsi="Times New Roman" w:cs="Times New Roman"/>
        </w:rPr>
        <w:footnoteReference w:id="402"/>
      </w:r>
      <w:r w:rsidR="000227A6" w:rsidRPr="00F2134E">
        <w:rPr>
          <w:rFonts w:ascii="Times New Roman" w:hAnsi="Times New Roman" w:cs="Times New Roman"/>
        </w:rPr>
        <w:t xml:space="preserve">, </w:t>
      </w:r>
      <w:r w:rsidR="00177A64" w:rsidRPr="00F2134E">
        <w:rPr>
          <w:rFonts w:ascii="Times New Roman" w:hAnsi="Times New Roman" w:cs="Times New Roman"/>
          <w:noProof/>
          <w:lang w:eastAsia="es-ES"/>
        </w:rPr>
        <w:t>Iruña (Alava)</w:t>
      </w:r>
      <w:r w:rsidR="00177A64" w:rsidRPr="00F2134E">
        <w:rPr>
          <w:rStyle w:val="Refdenotaalpie"/>
          <w:rFonts w:ascii="Times New Roman" w:hAnsi="Times New Roman" w:cs="Times New Roman"/>
          <w:noProof/>
          <w:lang w:eastAsia="es-ES"/>
        </w:rPr>
        <w:footnoteReference w:id="403"/>
      </w:r>
      <w:r w:rsidR="00177A64" w:rsidRPr="00F2134E">
        <w:rPr>
          <w:rFonts w:ascii="Times New Roman" w:hAnsi="Times New Roman" w:cs="Times New Roman"/>
          <w:noProof/>
          <w:lang w:eastAsia="es-ES"/>
        </w:rPr>
        <w:t>,</w:t>
      </w:r>
      <w:r w:rsidR="00177A64" w:rsidRPr="00F2134E">
        <w:rPr>
          <w:rFonts w:ascii="Times New Roman" w:hAnsi="Times New Roman" w:cs="Times New Roman"/>
          <w:lang w:eastAsia="es-ES"/>
        </w:rPr>
        <w:t xml:space="preserve"> </w:t>
      </w:r>
      <w:r w:rsidR="008C4291" w:rsidRPr="00F2134E">
        <w:rPr>
          <w:rFonts w:ascii="Times New Roman" w:hAnsi="Times New Roman" w:cs="Times New Roman"/>
          <w:i/>
        </w:rPr>
        <w:t>Pompaelo</w:t>
      </w:r>
      <w:r w:rsidR="008C4291" w:rsidRPr="00F2134E">
        <w:rPr>
          <w:rFonts w:ascii="Times New Roman" w:hAnsi="Times New Roman" w:cs="Times New Roman"/>
        </w:rPr>
        <w:t xml:space="preserve"> (</w:t>
      </w:r>
      <w:r w:rsidRPr="00F2134E">
        <w:rPr>
          <w:rFonts w:ascii="Times New Roman" w:hAnsi="Times New Roman" w:cs="Times New Roman"/>
        </w:rPr>
        <w:t>Pamplona</w:t>
      </w:r>
      <w:r w:rsidR="008C4291" w:rsidRPr="00F2134E">
        <w:rPr>
          <w:rFonts w:ascii="Times New Roman" w:hAnsi="Times New Roman" w:cs="Times New Roman"/>
        </w:rPr>
        <w:t>)</w:t>
      </w:r>
      <w:r w:rsidRPr="00F2134E">
        <w:rPr>
          <w:rFonts w:ascii="Times New Roman" w:hAnsi="Times New Roman" w:cs="Times New Roman"/>
        </w:rPr>
        <w:t xml:space="preserve">, </w:t>
      </w:r>
      <w:r w:rsidRPr="00F2134E">
        <w:rPr>
          <w:rFonts w:ascii="Times New Roman" w:hAnsi="Times New Roman" w:cs="Times New Roman"/>
          <w:i/>
        </w:rPr>
        <w:t xml:space="preserve">Cara </w:t>
      </w:r>
      <w:r w:rsidRPr="00F2134E">
        <w:rPr>
          <w:rFonts w:ascii="Times New Roman" w:hAnsi="Times New Roman" w:cs="Times New Roman"/>
        </w:rPr>
        <w:t>(Santacara</w:t>
      </w:r>
      <w:r w:rsidR="0046672D" w:rsidRPr="00F2134E">
        <w:rPr>
          <w:rFonts w:ascii="Times New Roman" w:hAnsi="Times New Roman" w:cs="Times New Roman"/>
        </w:rPr>
        <w:t>, Navarra</w:t>
      </w:r>
      <w:r w:rsidRPr="00F2134E">
        <w:rPr>
          <w:rFonts w:ascii="Times New Roman" w:hAnsi="Times New Roman" w:cs="Times New Roman"/>
        </w:rPr>
        <w:t>)</w:t>
      </w:r>
      <w:r w:rsidRPr="00F2134E">
        <w:rPr>
          <w:rStyle w:val="Refdenotaalpie"/>
          <w:rFonts w:ascii="Times New Roman" w:hAnsi="Times New Roman" w:cs="Times New Roman"/>
        </w:rPr>
        <w:footnoteReference w:id="404"/>
      </w:r>
      <w:r w:rsidRPr="00F2134E">
        <w:rPr>
          <w:rFonts w:ascii="Times New Roman" w:hAnsi="Times New Roman" w:cs="Times New Roman"/>
        </w:rPr>
        <w:t>,</w:t>
      </w:r>
      <w:r w:rsidR="0046672D" w:rsidRPr="00F2134E">
        <w:rPr>
          <w:rFonts w:ascii="Times New Roman" w:hAnsi="Times New Roman" w:cs="Times New Roman"/>
        </w:rPr>
        <w:t xml:space="preserve"> Villa de Arellano (Navarra)</w:t>
      </w:r>
      <w:r w:rsidR="0046672D" w:rsidRPr="00F2134E">
        <w:rPr>
          <w:rStyle w:val="Refdenotaalpie"/>
          <w:rFonts w:ascii="Times New Roman" w:hAnsi="Times New Roman" w:cs="Times New Roman"/>
        </w:rPr>
        <w:footnoteReference w:id="405"/>
      </w:r>
      <w:r w:rsidR="0046672D" w:rsidRPr="00F2134E">
        <w:rPr>
          <w:rFonts w:ascii="Times New Roman" w:hAnsi="Times New Roman" w:cs="Times New Roman"/>
        </w:rPr>
        <w:t>,</w:t>
      </w:r>
      <w:r w:rsidR="00F22A48" w:rsidRPr="00F2134E">
        <w:rPr>
          <w:rFonts w:ascii="Times New Roman" w:hAnsi="Times New Roman" w:cs="Times New Roman"/>
        </w:rPr>
        <w:t xml:space="preserve"> </w:t>
      </w:r>
      <w:r w:rsidR="00F22A48" w:rsidRPr="00F2134E">
        <w:rPr>
          <w:rFonts w:ascii="Times New Roman" w:hAnsi="Times New Roman" w:cs="Times New Roman"/>
          <w:lang w:eastAsia="es-ES"/>
        </w:rPr>
        <w:t xml:space="preserve">Villa de </w:t>
      </w:r>
      <w:r w:rsidR="00AC2CE4" w:rsidRPr="00F2134E">
        <w:rPr>
          <w:rFonts w:ascii="Times New Roman" w:hAnsi="Times New Roman" w:cs="Times New Roman"/>
          <w:lang w:eastAsia="es-ES"/>
        </w:rPr>
        <w:t>Liédana</w:t>
      </w:r>
      <w:r w:rsidR="00F22A48" w:rsidRPr="00F2134E">
        <w:rPr>
          <w:rFonts w:ascii="Times New Roman" w:hAnsi="Times New Roman" w:cs="Times New Roman"/>
          <w:lang w:eastAsia="es-ES"/>
        </w:rPr>
        <w:t xml:space="preserve"> (Pamplona)</w:t>
      </w:r>
      <w:r w:rsidR="00F22A48" w:rsidRPr="00F2134E">
        <w:rPr>
          <w:rStyle w:val="Refdenotaalpie"/>
          <w:rFonts w:ascii="Times New Roman" w:hAnsi="Times New Roman" w:cs="Times New Roman"/>
          <w:lang w:eastAsia="es-ES"/>
        </w:rPr>
        <w:footnoteReference w:id="406"/>
      </w:r>
      <w:r w:rsidR="00F22A48" w:rsidRPr="00F2134E">
        <w:rPr>
          <w:rFonts w:ascii="Times New Roman" w:hAnsi="Times New Roman" w:cs="Times New Roman"/>
          <w:lang w:eastAsia="es-ES"/>
        </w:rPr>
        <w:t>,</w:t>
      </w:r>
      <w:r w:rsidR="00D940E6" w:rsidRPr="00F2134E">
        <w:rPr>
          <w:rFonts w:ascii="Times New Roman" w:hAnsi="Times New Roman" w:cs="Times New Roman"/>
          <w:i/>
        </w:rPr>
        <w:t xml:space="preserve"> </w:t>
      </w:r>
      <w:r w:rsidR="004E75F6" w:rsidRPr="00F2134E">
        <w:rPr>
          <w:rFonts w:ascii="Times New Roman" w:hAnsi="Times New Roman" w:cs="Times New Roman"/>
          <w:i/>
        </w:rPr>
        <w:t>Calagvrris</w:t>
      </w:r>
      <w:r w:rsidRPr="00F2134E">
        <w:rPr>
          <w:rFonts w:ascii="Times New Roman" w:hAnsi="Times New Roman" w:cs="Times New Roman"/>
        </w:rPr>
        <w:t xml:space="preserve"> (Calahorra)</w:t>
      </w:r>
      <w:r w:rsidRPr="00F2134E">
        <w:rPr>
          <w:rStyle w:val="Refdenotaalpie"/>
          <w:rFonts w:ascii="Times New Roman" w:hAnsi="Times New Roman" w:cs="Times New Roman"/>
        </w:rPr>
        <w:footnoteReference w:id="407"/>
      </w:r>
      <w:r w:rsidRPr="00F2134E">
        <w:rPr>
          <w:rFonts w:ascii="Times New Roman" w:hAnsi="Times New Roman" w:cs="Times New Roman"/>
        </w:rPr>
        <w:t xml:space="preserve">, </w:t>
      </w:r>
      <w:r w:rsidRPr="00F2134E">
        <w:rPr>
          <w:rFonts w:ascii="Times New Roman" w:hAnsi="Times New Roman" w:cs="Times New Roman"/>
          <w:i/>
        </w:rPr>
        <w:t xml:space="preserve">Vareia </w:t>
      </w:r>
      <w:r w:rsidRPr="00F2134E">
        <w:rPr>
          <w:rFonts w:ascii="Times New Roman" w:hAnsi="Times New Roman" w:cs="Times New Roman"/>
        </w:rPr>
        <w:t>(Logroño)</w:t>
      </w:r>
      <w:r w:rsidRPr="00F2134E">
        <w:rPr>
          <w:rStyle w:val="Refdenotaalpie"/>
          <w:rFonts w:ascii="Times New Roman" w:hAnsi="Times New Roman" w:cs="Times New Roman"/>
        </w:rPr>
        <w:footnoteReference w:id="408"/>
      </w:r>
      <w:r w:rsidRPr="00F2134E">
        <w:rPr>
          <w:rFonts w:ascii="Times New Roman" w:hAnsi="Times New Roman" w:cs="Times New Roman"/>
        </w:rPr>
        <w:t xml:space="preserve">, </w:t>
      </w:r>
      <w:r w:rsidRPr="00F2134E">
        <w:rPr>
          <w:rFonts w:ascii="Times New Roman" w:hAnsi="Times New Roman" w:cs="Times New Roman"/>
          <w:i/>
        </w:rPr>
        <w:t>Ercavica</w:t>
      </w:r>
      <w:r w:rsidRPr="00F2134E">
        <w:rPr>
          <w:rFonts w:ascii="Times New Roman" w:hAnsi="Times New Roman" w:cs="Times New Roman"/>
        </w:rPr>
        <w:t xml:space="preserve"> (Cuenca)</w:t>
      </w:r>
      <w:r w:rsidRPr="00F2134E">
        <w:rPr>
          <w:rStyle w:val="Refdenotaalpie"/>
          <w:rFonts w:ascii="Times New Roman" w:hAnsi="Times New Roman" w:cs="Times New Roman"/>
        </w:rPr>
        <w:footnoteReference w:id="409"/>
      </w:r>
      <w:r w:rsidRPr="00F2134E">
        <w:rPr>
          <w:rFonts w:ascii="Times New Roman" w:hAnsi="Times New Roman" w:cs="Times New Roman"/>
        </w:rPr>
        <w:t xml:space="preserve">, </w:t>
      </w:r>
      <w:r w:rsidR="000227A6" w:rsidRPr="00F2134E">
        <w:rPr>
          <w:rFonts w:ascii="Times New Roman" w:hAnsi="Times New Roman" w:cs="Times New Roman"/>
          <w:i/>
        </w:rPr>
        <w:t>Termes</w:t>
      </w:r>
      <w:r w:rsidR="000227A6" w:rsidRPr="00F2134E">
        <w:rPr>
          <w:rFonts w:ascii="Times New Roman" w:hAnsi="Times New Roman" w:cs="Times New Roman"/>
        </w:rPr>
        <w:t xml:space="preserve"> (Montejo de Tiermes, Soria)</w:t>
      </w:r>
      <w:r w:rsidR="000227A6" w:rsidRPr="00F2134E">
        <w:rPr>
          <w:rStyle w:val="Refdenotaalpie"/>
          <w:rFonts w:ascii="Times New Roman" w:hAnsi="Times New Roman" w:cs="Times New Roman"/>
        </w:rPr>
        <w:footnoteReference w:id="410"/>
      </w:r>
      <w:r w:rsidR="00D940E6" w:rsidRPr="00F2134E">
        <w:rPr>
          <w:rFonts w:ascii="Times New Roman" w:hAnsi="Times New Roman" w:cs="Times New Roman"/>
          <w:i/>
        </w:rPr>
        <w:t>Astv</w:t>
      </w:r>
      <w:r w:rsidRPr="00F2134E">
        <w:rPr>
          <w:rFonts w:ascii="Times New Roman" w:hAnsi="Times New Roman" w:cs="Times New Roman"/>
          <w:i/>
        </w:rPr>
        <w:t>rica Avgvsta</w:t>
      </w:r>
      <w:r w:rsidRPr="00F2134E">
        <w:rPr>
          <w:rFonts w:ascii="Times New Roman" w:hAnsi="Times New Roman" w:cs="Times New Roman"/>
        </w:rPr>
        <w:t xml:space="preserve"> (Astorga)</w:t>
      </w:r>
      <w:r w:rsidRPr="00F2134E">
        <w:rPr>
          <w:rStyle w:val="Refdenotaalpie"/>
          <w:rFonts w:ascii="Times New Roman" w:hAnsi="Times New Roman" w:cs="Times New Roman"/>
        </w:rPr>
        <w:footnoteReference w:id="411"/>
      </w:r>
      <w:r w:rsidR="000227A6">
        <w:rPr>
          <w:rFonts w:ascii="Times New Roman" w:hAnsi="Times New Roman" w:cs="Times New Roman"/>
        </w:rPr>
        <w:t>,</w:t>
      </w:r>
      <w:r w:rsidR="00457C8C" w:rsidRPr="00F2134E">
        <w:rPr>
          <w:rFonts w:ascii="Times New Roman" w:hAnsi="Times New Roman" w:cs="Times New Roman"/>
        </w:rPr>
        <w:t xml:space="preserve">  </w:t>
      </w:r>
      <w:r w:rsidR="000227A6" w:rsidRPr="00F2134E">
        <w:rPr>
          <w:rFonts w:ascii="Times New Roman" w:hAnsi="Times New Roman" w:cs="Times New Roman"/>
          <w:i/>
        </w:rPr>
        <w:t>Cordvba</w:t>
      </w:r>
      <w:r w:rsidR="000227A6" w:rsidRPr="00F2134E">
        <w:rPr>
          <w:rFonts w:ascii="Times New Roman" w:hAnsi="Times New Roman" w:cs="Times New Roman"/>
        </w:rPr>
        <w:t xml:space="preserve"> (Córdoba)</w:t>
      </w:r>
      <w:r w:rsidR="000227A6" w:rsidRPr="00F2134E">
        <w:rPr>
          <w:rStyle w:val="Refdenotaalpie"/>
          <w:rFonts w:ascii="Times New Roman" w:hAnsi="Times New Roman" w:cs="Times New Roman"/>
        </w:rPr>
        <w:footnoteReference w:id="412"/>
      </w:r>
      <w:r w:rsidR="000227A6" w:rsidRPr="00F2134E">
        <w:rPr>
          <w:rFonts w:ascii="Times New Roman" w:hAnsi="Times New Roman" w:cs="Times New Roman"/>
        </w:rPr>
        <w:t xml:space="preserve">, </w:t>
      </w:r>
      <w:r w:rsidR="00457C8C" w:rsidRPr="00F2134E">
        <w:rPr>
          <w:rFonts w:ascii="Times New Roman" w:hAnsi="Times New Roman" w:cs="Times New Roman"/>
          <w:i/>
        </w:rPr>
        <w:t>Avgvsta Emerita</w:t>
      </w:r>
      <w:r w:rsidR="001F5DDA" w:rsidRPr="00F2134E">
        <w:rPr>
          <w:rFonts w:ascii="Times New Roman" w:hAnsi="Times New Roman" w:cs="Times New Roman"/>
        </w:rPr>
        <w:t xml:space="preserve"> (Mérida)</w:t>
      </w:r>
      <w:r w:rsidR="00D1287F" w:rsidRPr="00F2134E">
        <w:rPr>
          <w:rFonts w:ascii="Times New Roman" w:hAnsi="Times New Roman" w:cs="Times New Roman"/>
        </w:rPr>
        <w:t xml:space="preserve">, </w:t>
      </w:r>
      <w:r w:rsidR="000227A6" w:rsidRPr="00F2134E">
        <w:rPr>
          <w:rFonts w:ascii="Times New Roman" w:hAnsi="Times New Roman" w:cs="Times New Roman"/>
        </w:rPr>
        <w:t>Torre Águila</w:t>
      </w:r>
      <w:r w:rsidR="000227A6">
        <w:rPr>
          <w:rFonts w:ascii="Times New Roman" w:hAnsi="Times New Roman" w:cs="Times New Roman"/>
        </w:rPr>
        <w:t xml:space="preserve"> (Barbaño, Badajoz).</w:t>
      </w:r>
      <w:r w:rsidR="000227A6" w:rsidRPr="00F2134E">
        <w:rPr>
          <w:rFonts w:ascii="Times New Roman" w:hAnsi="Times New Roman" w:cs="Times New Roman"/>
        </w:rPr>
        <w:t xml:space="preserve"> </w:t>
      </w:r>
    </w:p>
    <w:p w:rsidR="006011E6" w:rsidRPr="00F2134E" w:rsidRDefault="006011E6" w:rsidP="00D26762">
      <w:pPr>
        <w:spacing w:after="0" w:line="240" w:lineRule="auto"/>
        <w:jc w:val="both"/>
        <w:rPr>
          <w:rFonts w:ascii="Times New Roman" w:hAnsi="Times New Roman" w:cs="Times New Roman"/>
        </w:rPr>
      </w:pPr>
      <w:r w:rsidRPr="00F2134E">
        <w:rPr>
          <w:rFonts w:ascii="Times New Roman" w:hAnsi="Times New Roman" w:cs="Times New Roman"/>
          <w:b/>
        </w:rPr>
        <w:t>Área de dispersión</w:t>
      </w:r>
      <w:r w:rsidRPr="00F2134E">
        <w:rPr>
          <w:rFonts w:ascii="Times New Roman" w:hAnsi="Times New Roman" w:cs="Times New Roman"/>
        </w:rPr>
        <w:t>:</w:t>
      </w:r>
      <w:r w:rsidR="009F1B0F" w:rsidRPr="00F2134E">
        <w:rPr>
          <w:rFonts w:ascii="Times New Roman" w:hAnsi="Times New Roman" w:cs="Times New Roman"/>
          <w:i/>
          <w:lang w:eastAsia="es-ES"/>
        </w:rPr>
        <w:t xml:space="preserve"> Avgvsta Ravrica</w:t>
      </w:r>
      <w:r w:rsidR="009F1B0F" w:rsidRPr="00F2134E">
        <w:rPr>
          <w:rFonts w:ascii="Times New Roman" w:hAnsi="Times New Roman" w:cs="Times New Roman"/>
          <w:lang w:eastAsia="es-ES"/>
        </w:rPr>
        <w:t xml:space="preserve"> (</w:t>
      </w:r>
      <w:r w:rsidR="004E75F6" w:rsidRPr="00F2134E">
        <w:rPr>
          <w:rFonts w:ascii="Times New Roman" w:hAnsi="Times New Roman" w:cs="Times New Roman"/>
          <w:lang w:eastAsia="es-ES"/>
        </w:rPr>
        <w:t>Augst</w:t>
      </w:r>
      <w:r w:rsidR="009F1B0F" w:rsidRPr="00F2134E">
        <w:rPr>
          <w:rFonts w:ascii="Times New Roman" w:hAnsi="Times New Roman" w:cs="Times New Roman"/>
          <w:lang w:eastAsia="es-ES"/>
        </w:rPr>
        <w:t>, Suiza)</w:t>
      </w:r>
      <w:r w:rsidR="009F1B0F" w:rsidRPr="00F2134E">
        <w:rPr>
          <w:rStyle w:val="Refdenotaalpie"/>
          <w:rFonts w:ascii="Times New Roman" w:hAnsi="Times New Roman" w:cs="Times New Roman"/>
          <w:lang w:eastAsia="es-ES"/>
        </w:rPr>
        <w:footnoteReference w:id="413"/>
      </w:r>
      <w:r w:rsidR="009F1B0F" w:rsidRPr="00F2134E">
        <w:rPr>
          <w:rFonts w:ascii="Times New Roman" w:hAnsi="Times New Roman" w:cs="Times New Roman"/>
          <w:lang w:eastAsia="es-ES"/>
        </w:rPr>
        <w:t>,</w:t>
      </w:r>
      <w:r w:rsidR="009F1B0F" w:rsidRPr="00F2134E">
        <w:rPr>
          <w:rFonts w:ascii="Times New Roman" w:hAnsi="Times New Roman" w:cs="Times New Roman"/>
        </w:rPr>
        <w:t xml:space="preserve"> </w:t>
      </w:r>
      <w:r w:rsidR="00F2134E">
        <w:rPr>
          <w:rFonts w:ascii="Times New Roman" w:hAnsi="Times New Roman" w:cs="Times New Roman"/>
          <w:i/>
        </w:rPr>
        <w:t>Aqv</w:t>
      </w:r>
      <w:r w:rsidR="00D30FA8" w:rsidRPr="00F2134E">
        <w:rPr>
          <w:rFonts w:ascii="Times New Roman" w:hAnsi="Times New Roman" w:cs="Times New Roman"/>
          <w:i/>
        </w:rPr>
        <w:t>i</w:t>
      </w:r>
      <w:r w:rsidR="00305530">
        <w:rPr>
          <w:rFonts w:ascii="Times New Roman" w:hAnsi="Times New Roman" w:cs="Times New Roman"/>
          <w:i/>
        </w:rPr>
        <w:t>n</w:t>
      </w:r>
      <w:r w:rsidR="00D30FA8" w:rsidRPr="00F2134E">
        <w:rPr>
          <w:rFonts w:ascii="Times New Roman" w:hAnsi="Times New Roman" w:cs="Times New Roman"/>
          <w:i/>
        </w:rPr>
        <w:t>cvm</w:t>
      </w:r>
      <w:r w:rsidR="00D30FA8" w:rsidRPr="00F2134E">
        <w:rPr>
          <w:rFonts w:ascii="Times New Roman" w:hAnsi="Times New Roman" w:cs="Times New Roman"/>
        </w:rPr>
        <w:t xml:space="preserve"> (Budapest, Hungría)</w:t>
      </w:r>
      <w:r w:rsidR="00D30FA8" w:rsidRPr="00F2134E">
        <w:rPr>
          <w:rStyle w:val="Refdenotaalpie"/>
          <w:rFonts w:ascii="Times New Roman" w:hAnsi="Times New Roman" w:cs="Times New Roman"/>
        </w:rPr>
        <w:footnoteReference w:id="414"/>
      </w:r>
      <w:r w:rsidR="00A319FD" w:rsidRPr="00F2134E">
        <w:rPr>
          <w:rFonts w:ascii="Times New Roman" w:hAnsi="Times New Roman" w:cs="Times New Roman"/>
        </w:rPr>
        <w:t>,</w:t>
      </w:r>
      <w:r w:rsidR="00A319FD" w:rsidRPr="00F2134E">
        <w:rPr>
          <w:rFonts w:ascii="Times New Roman" w:hAnsi="Times New Roman" w:cs="Times New Roman"/>
          <w:lang w:eastAsia="es-ES"/>
        </w:rPr>
        <w:t xml:space="preserve"> Moesia Superior</w:t>
      </w:r>
      <w:r w:rsidR="00A319FD" w:rsidRPr="00F2134E">
        <w:rPr>
          <w:rStyle w:val="Refdenotaalpie"/>
          <w:rFonts w:ascii="Times New Roman" w:hAnsi="Times New Roman" w:cs="Times New Roman"/>
          <w:lang w:eastAsia="es-ES"/>
        </w:rPr>
        <w:footnoteReference w:id="415"/>
      </w:r>
      <w:r w:rsidR="001F4C43" w:rsidRPr="00F2134E">
        <w:rPr>
          <w:rFonts w:ascii="Times New Roman" w:hAnsi="Times New Roman" w:cs="Times New Roman"/>
          <w:lang w:eastAsia="es-ES"/>
        </w:rPr>
        <w:t xml:space="preserve">, </w:t>
      </w:r>
      <w:r w:rsidR="001F4C43" w:rsidRPr="00F2134E">
        <w:rPr>
          <w:rFonts w:ascii="Times New Roman" w:hAnsi="Times New Roman" w:cs="Times New Roman"/>
          <w:i/>
        </w:rPr>
        <w:t>C</w:t>
      </w:r>
      <w:r w:rsidR="00C12D7B">
        <w:rPr>
          <w:rFonts w:ascii="Times New Roman" w:hAnsi="Times New Roman" w:cs="Times New Roman"/>
          <w:i/>
        </w:rPr>
        <w:t>a</w:t>
      </w:r>
      <w:r w:rsidR="001F4C43" w:rsidRPr="00F2134E">
        <w:rPr>
          <w:rFonts w:ascii="Times New Roman" w:hAnsi="Times New Roman" w:cs="Times New Roman"/>
          <w:i/>
        </w:rPr>
        <w:t>esarea Maritima</w:t>
      </w:r>
      <w:r w:rsidR="00AC2CE4">
        <w:rPr>
          <w:rFonts w:ascii="Times New Roman" w:hAnsi="Times New Roman" w:cs="Times New Roman"/>
        </w:rPr>
        <w:t xml:space="preserve"> (Is</w:t>
      </w:r>
      <w:r w:rsidR="001F4C43" w:rsidRPr="00F2134E">
        <w:rPr>
          <w:rFonts w:ascii="Times New Roman" w:hAnsi="Times New Roman" w:cs="Times New Roman"/>
        </w:rPr>
        <w:t>rael)</w:t>
      </w:r>
      <w:r w:rsidR="001F4C43" w:rsidRPr="00F2134E">
        <w:rPr>
          <w:rStyle w:val="Refdenotaalpie"/>
          <w:rFonts w:ascii="Times New Roman" w:hAnsi="Times New Roman" w:cs="Times New Roman"/>
        </w:rPr>
        <w:footnoteReference w:id="416"/>
      </w:r>
      <w:r w:rsidR="001F4C43" w:rsidRPr="00F2134E">
        <w:rPr>
          <w:rFonts w:ascii="Times New Roman" w:hAnsi="Times New Roman" w:cs="Times New Roman"/>
        </w:rPr>
        <w:t>,</w:t>
      </w:r>
    </w:p>
    <w:p w:rsidR="006011E6" w:rsidRPr="00F2134E" w:rsidRDefault="006011E6" w:rsidP="00D26762">
      <w:pPr>
        <w:spacing w:after="0" w:line="240" w:lineRule="auto"/>
        <w:jc w:val="both"/>
        <w:rPr>
          <w:rFonts w:ascii="Times New Roman" w:hAnsi="Times New Roman" w:cs="Times New Roman"/>
        </w:rPr>
      </w:pPr>
      <w:r w:rsidRPr="00F2134E">
        <w:rPr>
          <w:rFonts w:ascii="Times New Roman" w:hAnsi="Times New Roman" w:cs="Times New Roman"/>
          <w:b/>
        </w:rPr>
        <w:t>Cronología</w:t>
      </w:r>
      <w:r w:rsidRPr="00F2134E">
        <w:rPr>
          <w:rFonts w:ascii="Times New Roman" w:hAnsi="Times New Roman" w:cs="Times New Roman"/>
        </w:rPr>
        <w:t>:</w:t>
      </w:r>
      <w:r w:rsidR="00D4272E" w:rsidRPr="00F2134E">
        <w:rPr>
          <w:rFonts w:ascii="Times New Roman" w:hAnsi="Times New Roman" w:cs="Times New Roman"/>
        </w:rPr>
        <w:t xml:space="preserve"> Siglo I al IV d. C</w:t>
      </w:r>
      <w:r w:rsidR="00D4272E" w:rsidRPr="00F2134E">
        <w:rPr>
          <w:rStyle w:val="Refdenotaalpie"/>
          <w:rFonts w:ascii="Times New Roman" w:hAnsi="Times New Roman" w:cs="Times New Roman"/>
        </w:rPr>
        <w:footnoteReference w:id="417"/>
      </w:r>
      <w:r w:rsidR="00D4272E" w:rsidRPr="00F2134E">
        <w:rPr>
          <w:rFonts w:ascii="Times New Roman" w:hAnsi="Times New Roman" w:cs="Times New Roman"/>
        </w:rPr>
        <w:t>.</w:t>
      </w:r>
      <w:r w:rsidR="0046672D" w:rsidRPr="00F2134E">
        <w:rPr>
          <w:rFonts w:ascii="Times New Roman" w:hAnsi="Times New Roman" w:cs="Times New Roman"/>
        </w:rPr>
        <w:t xml:space="preserve"> Mezquiri</w:t>
      </w:r>
      <w:r w:rsidR="00235515">
        <w:rPr>
          <w:rFonts w:ascii="Times New Roman" w:hAnsi="Times New Roman" w:cs="Times New Roman"/>
        </w:rPr>
        <w:t>z</w:t>
      </w:r>
      <w:r w:rsidR="0046672D" w:rsidRPr="00F2134E">
        <w:rPr>
          <w:rFonts w:ascii="Times New Roman" w:hAnsi="Times New Roman" w:cs="Times New Roman"/>
        </w:rPr>
        <w:t xml:space="preserve"> fecha</w:t>
      </w:r>
      <w:r w:rsidR="00235515">
        <w:rPr>
          <w:rFonts w:ascii="Times New Roman" w:hAnsi="Times New Roman" w:cs="Times New Roman"/>
        </w:rPr>
        <w:t xml:space="preserve"> las</w:t>
      </w:r>
      <w:r w:rsidR="0046672D" w:rsidRPr="00F2134E">
        <w:rPr>
          <w:rFonts w:ascii="Times New Roman" w:hAnsi="Times New Roman" w:cs="Times New Roman"/>
        </w:rPr>
        <w:t xml:space="preserve"> </w:t>
      </w:r>
      <w:r w:rsidR="00235515" w:rsidRPr="00F2134E">
        <w:rPr>
          <w:rFonts w:ascii="Times New Roman" w:hAnsi="Times New Roman" w:cs="Times New Roman"/>
        </w:rPr>
        <w:t xml:space="preserve">de </w:t>
      </w:r>
      <w:r w:rsidR="00235515">
        <w:rPr>
          <w:rFonts w:ascii="Times New Roman" w:hAnsi="Times New Roman" w:cs="Times New Roman"/>
        </w:rPr>
        <w:t xml:space="preserve">la villa de </w:t>
      </w:r>
      <w:r w:rsidR="00235515" w:rsidRPr="00F2134E">
        <w:rPr>
          <w:rFonts w:ascii="Times New Roman" w:hAnsi="Times New Roman" w:cs="Times New Roman"/>
        </w:rPr>
        <w:t xml:space="preserve">Arellano </w:t>
      </w:r>
      <w:r w:rsidR="0046672D" w:rsidRPr="00F2134E">
        <w:rPr>
          <w:rFonts w:ascii="Times New Roman" w:hAnsi="Times New Roman" w:cs="Times New Roman"/>
        </w:rPr>
        <w:t xml:space="preserve">entre el siglo I y III d.C., mientras que en </w:t>
      </w:r>
      <w:r w:rsidR="0046672D" w:rsidRPr="00F2134E">
        <w:rPr>
          <w:rFonts w:ascii="Times New Roman" w:hAnsi="Times New Roman" w:cs="Times New Roman"/>
          <w:i/>
        </w:rPr>
        <w:t>Cara</w:t>
      </w:r>
      <w:r w:rsidR="0046672D" w:rsidRPr="00F2134E">
        <w:rPr>
          <w:rFonts w:ascii="Times New Roman" w:hAnsi="Times New Roman" w:cs="Times New Roman"/>
        </w:rPr>
        <w:t>, las sitúan entre el I y el siglo II d.C</w:t>
      </w:r>
      <w:r w:rsidR="00A319FD" w:rsidRPr="00F2134E">
        <w:rPr>
          <w:rFonts w:ascii="Times New Roman" w:hAnsi="Times New Roman" w:cs="Times New Roman"/>
        </w:rPr>
        <w:t>.</w:t>
      </w:r>
      <w:r w:rsidR="00E016B6" w:rsidRPr="00F2134E">
        <w:rPr>
          <w:rFonts w:ascii="Times New Roman" w:hAnsi="Times New Roman" w:cs="Times New Roman"/>
        </w:rPr>
        <w:t xml:space="preserve"> En </w:t>
      </w:r>
      <w:r w:rsidR="00930394" w:rsidRPr="00F2134E">
        <w:rPr>
          <w:rFonts w:ascii="Times New Roman" w:hAnsi="Times New Roman" w:cs="Times New Roman"/>
        </w:rPr>
        <w:t>Pamplona entre</w:t>
      </w:r>
      <w:r w:rsidR="00E016B6" w:rsidRPr="00F2134E">
        <w:rPr>
          <w:rFonts w:ascii="Times New Roman" w:hAnsi="Times New Roman" w:cs="Times New Roman"/>
        </w:rPr>
        <w:t xml:space="preserve"> los siglos III y VI d.C</w:t>
      </w:r>
      <w:r w:rsidR="00237E57">
        <w:rPr>
          <w:rFonts w:ascii="Times New Roman" w:hAnsi="Times New Roman" w:cs="Times New Roman"/>
        </w:rPr>
        <w:t>.</w:t>
      </w:r>
      <w:r w:rsidR="0046672D" w:rsidRPr="00F2134E">
        <w:rPr>
          <w:rStyle w:val="Refdenotaalpie"/>
          <w:rFonts w:ascii="Times New Roman" w:hAnsi="Times New Roman" w:cs="Times New Roman"/>
        </w:rPr>
        <w:footnoteReference w:id="418"/>
      </w:r>
      <w:r w:rsidR="00E016B6" w:rsidRPr="00F2134E">
        <w:rPr>
          <w:rFonts w:ascii="Times New Roman" w:hAnsi="Times New Roman" w:cs="Times New Roman"/>
        </w:rPr>
        <w:t xml:space="preserve"> </w:t>
      </w:r>
    </w:p>
    <w:p w:rsidR="00457C8C" w:rsidRDefault="00457C8C" w:rsidP="00D26762">
      <w:pPr>
        <w:spacing w:after="0" w:line="240" w:lineRule="auto"/>
        <w:jc w:val="both"/>
        <w:rPr>
          <w:rFonts w:ascii="Times New Roman" w:hAnsi="Times New Roman" w:cs="Times New Roman"/>
        </w:rPr>
      </w:pPr>
    </w:p>
    <w:p w:rsidR="00523A6D" w:rsidRDefault="00523A6D" w:rsidP="00D26762">
      <w:pPr>
        <w:spacing w:after="0" w:line="240" w:lineRule="auto"/>
        <w:jc w:val="both"/>
        <w:rPr>
          <w:rFonts w:ascii="Times New Roman" w:hAnsi="Times New Roman" w:cs="Times New Roman"/>
        </w:rPr>
      </w:pPr>
    </w:p>
    <w:p w:rsidR="00523A6D" w:rsidRDefault="00523A6D" w:rsidP="00D26762">
      <w:pPr>
        <w:spacing w:after="0" w:line="240" w:lineRule="auto"/>
        <w:jc w:val="both"/>
        <w:rPr>
          <w:rFonts w:ascii="Times New Roman" w:hAnsi="Times New Roman" w:cs="Times New Roman"/>
        </w:rPr>
      </w:pPr>
    </w:p>
    <w:p w:rsidR="00523A6D" w:rsidRDefault="00523A6D" w:rsidP="00D26762">
      <w:pPr>
        <w:spacing w:after="0" w:line="240" w:lineRule="auto"/>
        <w:jc w:val="both"/>
        <w:rPr>
          <w:rFonts w:ascii="Times New Roman" w:hAnsi="Times New Roman" w:cs="Times New Roman"/>
        </w:rPr>
      </w:pPr>
    </w:p>
    <w:p w:rsidR="00523A6D" w:rsidRDefault="00523A6D" w:rsidP="00D26762">
      <w:pPr>
        <w:spacing w:after="0" w:line="240" w:lineRule="auto"/>
        <w:jc w:val="both"/>
        <w:rPr>
          <w:rFonts w:ascii="Times New Roman" w:hAnsi="Times New Roman" w:cs="Times New Roman"/>
        </w:rPr>
      </w:pPr>
    </w:p>
    <w:p w:rsidR="002B6D9D" w:rsidRPr="00F2134E" w:rsidRDefault="002B6D9D" w:rsidP="00D26762">
      <w:pPr>
        <w:spacing w:after="0" w:line="240" w:lineRule="auto"/>
        <w:jc w:val="both"/>
        <w:rPr>
          <w:rFonts w:ascii="Times New Roman" w:hAnsi="Times New Roman" w:cs="Times New Roman"/>
          <w:lang w:val="pt-PT"/>
        </w:rPr>
      </w:pPr>
      <w:r w:rsidRPr="00F2134E">
        <w:rPr>
          <w:rFonts w:ascii="Times New Roman" w:hAnsi="Times New Roman" w:cs="Times New Roman"/>
          <w:lang w:val="pt-PT"/>
        </w:rPr>
        <w:tab/>
      </w:r>
      <w:r w:rsidRPr="00F2134E">
        <w:rPr>
          <w:rFonts w:ascii="Times New Roman" w:hAnsi="Times New Roman" w:cs="Times New Roman"/>
          <w:lang w:val="pt-PT"/>
        </w:rPr>
        <w:tab/>
      </w:r>
      <w:r w:rsidR="00B84BE6" w:rsidRPr="00F2134E">
        <w:rPr>
          <w:rFonts w:ascii="Times New Roman" w:hAnsi="Times New Roman" w:cs="Times New Roman"/>
          <w:lang w:val="pt-PT"/>
        </w:rPr>
        <w:t xml:space="preserve">▫ </w:t>
      </w:r>
      <w:r w:rsidR="00826A97" w:rsidRPr="00F2134E">
        <w:rPr>
          <w:rFonts w:ascii="Times New Roman" w:hAnsi="Times New Roman" w:cs="Times New Roman"/>
          <w:b/>
          <w:smallCaps/>
        </w:rPr>
        <w:t>A.VII.</w:t>
      </w:r>
      <w:r w:rsidRPr="00F2134E">
        <w:rPr>
          <w:rFonts w:ascii="Times New Roman" w:hAnsi="Times New Roman" w:cs="Times New Roman"/>
          <w:b/>
          <w:lang w:val="pt-PT"/>
        </w:rPr>
        <w:t>4.5.</w:t>
      </w:r>
      <w:r w:rsidR="00CA4493" w:rsidRPr="00F2134E">
        <w:rPr>
          <w:rFonts w:ascii="Times New Roman" w:hAnsi="Times New Roman" w:cs="Times New Roman"/>
          <w:b/>
          <w:lang w:val="pt-PT"/>
        </w:rPr>
        <w:t>2</w:t>
      </w:r>
      <w:r w:rsidR="003F6C38">
        <w:rPr>
          <w:rFonts w:ascii="Times New Roman" w:hAnsi="Times New Roman" w:cs="Times New Roman"/>
          <w:b/>
          <w:lang w:val="pt-PT"/>
        </w:rPr>
        <w:t xml:space="preserve"> – Remate a</w:t>
      </w:r>
      <w:r w:rsidR="00BA666A" w:rsidRPr="00F2134E">
        <w:rPr>
          <w:rFonts w:ascii="Times New Roman" w:hAnsi="Times New Roman" w:cs="Times New Roman"/>
          <w:b/>
          <w:lang w:val="pt-PT"/>
        </w:rPr>
        <w:t>puntado u ojival</w:t>
      </w:r>
    </w:p>
    <w:p w:rsidR="002B6D9D" w:rsidRPr="00F2134E" w:rsidRDefault="002B6D9D" w:rsidP="00D26762">
      <w:pPr>
        <w:spacing w:after="0" w:line="240" w:lineRule="auto"/>
        <w:jc w:val="both"/>
        <w:rPr>
          <w:rFonts w:ascii="Times New Roman" w:hAnsi="Times New Roman" w:cs="Times New Roman"/>
          <w:lang w:val="pt-PT"/>
        </w:rPr>
      </w:pPr>
      <w:r w:rsidRPr="00F2134E">
        <w:rPr>
          <w:rFonts w:ascii="Times New Roman" w:hAnsi="Times New Roman" w:cs="Times New Roman"/>
          <w:b/>
          <w:lang w:val="pt-PT"/>
        </w:rPr>
        <w:t>Beal:</w:t>
      </w:r>
      <w:r w:rsidR="009F33BA" w:rsidRPr="00F2134E">
        <w:rPr>
          <w:rFonts w:ascii="Times New Roman" w:hAnsi="Times New Roman" w:cs="Times New Roman"/>
          <w:b/>
          <w:lang w:val="pt-PT"/>
        </w:rPr>
        <w:t xml:space="preserve"> </w:t>
      </w:r>
      <w:r w:rsidR="009F33BA" w:rsidRPr="00F2134E">
        <w:rPr>
          <w:rFonts w:ascii="Times New Roman" w:hAnsi="Times New Roman" w:cs="Times New Roman"/>
          <w:b/>
          <w:color w:val="1903BD"/>
          <w:lang w:val="pt-PT"/>
        </w:rPr>
        <w:t>A.XIX.8</w:t>
      </w:r>
    </w:p>
    <w:tbl>
      <w:tblPr>
        <w:tblStyle w:val="Tablaconcuadrcula"/>
        <w:tblW w:w="0" w:type="auto"/>
        <w:tblInd w:w="108" w:type="dxa"/>
        <w:tblLook w:val="04A0" w:firstRow="1" w:lastRow="0" w:firstColumn="1" w:lastColumn="0" w:noHBand="0" w:noVBand="1"/>
      </w:tblPr>
      <w:tblGrid>
        <w:gridCol w:w="1843"/>
        <w:gridCol w:w="1701"/>
      </w:tblGrid>
      <w:tr w:rsidR="005E6D67" w:rsidRPr="00F2134E" w:rsidTr="003F6C38">
        <w:trPr>
          <w:trHeight w:val="3168"/>
        </w:trPr>
        <w:tc>
          <w:tcPr>
            <w:tcW w:w="1843" w:type="dxa"/>
          </w:tcPr>
          <w:p w:rsidR="005E6D67" w:rsidRPr="0061575B" w:rsidRDefault="0089271B" w:rsidP="007E20EA">
            <w:pPr>
              <w:jc w:val="center"/>
              <w:rPr>
                <w:rFonts w:ascii="Times New Roman" w:hAnsi="Times New Roman" w:cs="Times New Roman"/>
                <w:sz w:val="20"/>
                <w:szCs w:val="20"/>
              </w:rPr>
            </w:pPr>
            <w:r w:rsidRPr="0061575B">
              <w:rPr>
                <w:rFonts w:ascii="Times New Roman" w:hAnsi="Times New Roman" w:cs="Times New Roman"/>
                <w:noProof/>
                <w:sz w:val="20"/>
                <w:szCs w:val="20"/>
                <w:lang w:eastAsia="es-ES"/>
              </w:rPr>
              <w:drawing>
                <wp:inline distT="0" distB="0" distL="0" distR="0" wp14:anchorId="11106D9A" wp14:editId="3E49685D">
                  <wp:extent cx="778469" cy="2428875"/>
                  <wp:effectExtent l="0" t="0" r="3175" b="0"/>
                  <wp:docPr id="19" name="Imagen 19" descr="C:\Users\German\Desktop\en fongo negro\1 - Tipo I Acus\I.3.8.3 - ojal  en ocho. Una perforación. R apuntado\MNAR (Mérida) 36143-11426-29638.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German\Desktop\en fongo negro\1 - Tipo I Acus\I.3.8.3 - ojal  en ocho. Una perforación. R apuntado\MNAR (Mérida) 36143-11426-29638.1. copie.jpg"/>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796531" cy="2485229"/>
                          </a:xfrm>
                          <a:prstGeom prst="rect">
                            <a:avLst/>
                          </a:prstGeom>
                          <a:noFill/>
                          <a:ln>
                            <a:noFill/>
                          </a:ln>
                        </pic:spPr>
                      </pic:pic>
                    </a:graphicData>
                  </a:graphic>
                </wp:inline>
              </w:drawing>
            </w:r>
          </w:p>
          <w:p w:rsidR="005E6D67" w:rsidRPr="0061575B" w:rsidRDefault="003F6C38" w:rsidP="007E20EA">
            <w:pPr>
              <w:jc w:val="center"/>
              <w:rPr>
                <w:rFonts w:ascii="Times New Roman" w:hAnsi="Times New Roman" w:cs="Times New Roman"/>
                <w:i/>
                <w:sz w:val="20"/>
                <w:szCs w:val="20"/>
              </w:rPr>
            </w:pPr>
            <w:r>
              <w:rPr>
                <w:rFonts w:ascii="Times New Roman" w:hAnsi="Times New Roman" w:cs="Times New Roman"/>
                <w:i/>
                <w:sz w:val="20"/>
                <w:szCs w:val="20"/>
              </w:rPr>
              <w:t xml:space="preserve">1 - </w:t>
            </w:r>
            <w:r w:rsidR="005E6D67" w:rsidRPr="0061575B">
              <w:rPr>
                <w:rFonts w:ascii="Times New Roman" w:hAnsi="Times New Roman" w:cs="Times New Roman"/>
                <w:i/>
                <w:sz w:val="20"/>
                <w:szCs w:val="20"/>
              </w:rPr>
              <w:t>Avgvsta Emerita</w:t>
            </w:r>
          </w:p>
          <w:p w:rsidR="005E6D67" w:rsidRPr="0061575B" w:rsidRDefault="005E6D67" w:rsidP="007E20EA">
            <w:pPr>
              <w:jc w:val="center"/>
              <w:rPr>
                <w:rFonts w:ascii="Times New Roman" w:hAnsi="Times New Roman" w:cs="Times New Roman"/>
                <w:sz w:val="20"/>
                <w:szCs w:val="20"/>
              </w:rPr>
            </w:pPr>
            <w:r w:rsidRPr="0061575B">
              <w:rPr>
                <w:rFonts w:ascii="Times New Roman" w:hAnsi="Times New Roman" w:cs="Times New Roman"/>
                <w:sz w:val="20"/>
                <w:szCs w:val="20"/>
              </w:rPr>
              <w:t>(MNAR Mérida)</w:t>
            </w:r>
          </w:p>
        </w:tc>
        <w:tc>
          <w:tcPr>
            <w:tcW w:w="1701" w:type="dxa"/>
          </w:tcPr>
          <w:p w:rsidR="005E6D67" w:rsidRPr="0061575B" w:rsidRDefault="0089271B" w:rsidP="007E20EA">
            <w:pPr>
              <w:jc w:val="center"/>
              <w:rPr>
                <w:rFonts w:ascii="Times New Roman" w:hAnsi="Times New Roman" w:cs="Times New Roman"/>
                <w:noProof/>
                <w:sz w:val="20"/>
                <w:szCs w:val="20"/>
                <w:lang w:eastAsia="es-ES"/>
              </w:rPr>
            </w:pPr>
            <w:r w:rsidRPr="0061575B">
              <w:rPr>
                <w:rFonts w:ascii="Times New Roman" w:hAnsi="Times New Roman" w:cs="Times New Roman"/>
                <w:noProof/>
                <w:sz w:val="20"/>
                <w:szCs w:val="20"/>
                <w:lang w:eastAsia="es-ES"/>
              </w:rPr>
              <w:drawing>
                <wp:inline distT="0" distB="0" distL="0" distR="0" wp14:anchorId="478DB334" wp14:editId="2220A7FC">
                  <wp:extent cx="257240" cy="2428875"/>
                  <wp:effectExtent l="0" t="0" r="9525" b="0"/>
                  <wp:docPr id="12" name="Imagen 12" descr="G:\HUESO ROMANO (22-7-16)\HUESO TRABAJADO EPOCA ROMANA\en fongo negro (10-10-17)\8 - Tipo A.VIII -  Acus\A.VIII.4.5.3 - ojal rectangular una perforación. Remate apuntado\141215_Conimbriga copi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8 - Tipo A.VIII -  Acus\A.VIII.4.5.3 - ojal rectangular una perforación. Remate apuntado\141215_Conimbriga copie2.jpg"/>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95853" cy="2793459"/>
                          </a:xfrm>
                          <a:prstGeom prst="rect">
                            <a:avLst/>
                          </a:prstGeom>
                          <a:noFill/>
                          <a:ln>
                            <a:noFill/>
                          </a:ln>
                        </pic:spPr>
                      </pic:pic>
                    </a:graphicData>
                  </a:graphic>
                </wp:inline>
              </w:drawing>
            </w:r>
          </w:p>
          <w:p w:rsidR="005E6D67" w:rsidRPr="0061575B" w:rsidRDefault="003F6C38" w:rsidP="007E20EA">
            <w:pPr>
              <w:jc w:val="center"/>
              <w:rPr>
                <w:rFonts w:ascii="Times New Roman" w:hAnsi="Times New Roman" w:cs="Times New Roman"/>
                <w:i/>
                <w:noProof/>
                <w:sz w:val="20"/>
                <w:szCs w:val="20"/>
                <w:lang w:eastAsia="es-ES"/>
              </w:rPr>
            </w:pPr>
            <w:r>
              <w:rPr>
                <w:rFonts w:ascii="Times New Roman" w:hAnsi="Times New Roman" w:cs="Times New Roman"/>
                <w:i/>
                <w:noProof/>
                <w:sz w:val="20"/>
                <w:szCs w:val="20"/>
                <w:lang w:eastAsia="es-ES"/>
              </w:rPr>
              <w:t xml:space="preserve">2 - </w:t>
            </w:r>
            <w:r w:rsidR="005E6D67" w:rsidRPr="0061575B">
              <w:rPr>
                <w:rFonts w:ascii="Times New Roman" w:hAnsi="Times New Roman" w:cs="Times New Roman"/>
                <w:i/>
                <w:noProof/>
                <w:sz w:val="20"/>
                <w:szCs w:val="20"/>
                <w:lang w:eastAsia="es-ES"/>
              </w:rPr>
              <w:t>Conimbriga</w:t>
            </w:r>
          </w:p>
          <w:p w:rsidR="005E6D67" w:rsidRPr="0061575B" w:rsidRDefault="005E6D67" w:rsidP="007E20EA">
            <w:pPr>
              <w:jc w:val="center"/>
              <w:rPr>
                <w:rFonts w:ascii="Times New Roman" w:hAnsi="Times New Roman" w:cs="Times New Roman"/>
                <w:noProof/>
                <w:sz w:val="20"/>
                <w:szCs w:val="20"/>
                <w:lang w:eastAsia="es-ES"/>
              </w:rPr>
            </w:pPr>
            <w:r w:rsidRPr="0061575B">
              <w:rPr>
                <w:rFonts w:ascii="Times New Roman" w:hAnsi="Times New Roman" w:cs="Times New Roman"/>
                <w:noProof/>
                <w:sz w:val="20"/>
                <w:szCs w:val="20"/>
                <w:lang w:eastAsia="es-ES"/>
              </w:rPr>
              <w:t>(MNA Lisboa)</w:t>
            </w:r>
          </w:p>
        </w:tc>
      </w:tr>
    </w:tbl>
    <w:p w:rsidR="002B6D9D" w:rsidRPr="00F2134E" w:rsidRDefault="002B6D9D" w:rsidP="00D26762">
      <w:pPr>
        <w:spacing w:after="0" w:line="240" w:lineRule="auto"/>
        <w:jc w:val="both"/>
        <w:rPr>
          <w:rFonts w:ascii="Times New Roman" w:hAnsi="Times New Roman" w:cs="Times New Roman"/>
        </w:rPr>
      </w:pPr>
      <w:r w:rsidRPr="00F2134E">
        <w:rPr>
          <w:rFonts w:ascii="Times New Roman" w:hAnsi="Times New Roman" w:cs="Times New Roman"/>
          <w:b/>
          <w:lang w:val="pt-PT"/>
        </w:rPr>
        <w:t>Características:</w:t>
      </w:r>
      <w:r w:rsidR="0005131A" w:rsidRPr="00F2134E">
        <w:rPr>
          <w:rFonts w:ascii="Times New Roman" w:hAnsi="Times New Roman" w:cs="Times New Roman"/>
          <w:b/>
          <w:lang w:val="pt-PT"/>
        </w:rPr>
        <w:t xml:space="preserve"> </w:t>
      </w:r>
      <w:r w:rsidR="0005131A" w:rsidRPr="00F2134E">
        <w:rPr>
          <w:rFonts w:ascii="Times New Roman" w:hAnsi="Times New Roman" w:cs="Times New Roman"/>
        </w:rPr>
        <w:t xml:space="preserve">Cuerpo de sección circular hasta la zona media, a partir de aquí se engrosa progresivamente desde la punta hacia la cúspide, adoptando una apariencia oval. El desarrollo del remate es de forma de cono ojival. Aparte del ojal, cuenta con una perforación circular que puede estar colocada por encima o por debajo del mismo. Se trata de agujas de tamaño medio largo, con medidas que oscilan entre 8 y 13 cm. Son </w:t>
      </w:r>
      <w:r w:rsidR="0005131A" w:rsidRPr="0012262C">
        <w:rPr>
          <w:rFonts w:ascii="Times New Roman" w:hAnsi="Times New Roman" w:cs="Times New Roman"/>
          <w:i/>
        </w:rPr>
        <w:t>acus</w:t>
      </w:r>
      <w:r w:rsidR="0005131A" w:rsidRPr="00F2134E">
        <w:rPr>
          <w:rFonts w:ascii="Times New Roman" w:hAnsi="Times New Roman" w:cs="Times New Roman"/>
        </w:rPr>
        <w:t xml:space="preserve"> no muy gruesas (0,5 -0,7 cm), estilizadas y rectas. No conocemos ninguna curvada.</w:t>
      </w:r>
    </w:p>
    <w:p w:rsidR="002D32FE" w:rsidRPr="00F2134E" w:rsidRDefault="002D32FE" w:rsidP="00D26762">
      <w:pPr>
        <w:spacing w:after="0" w:line="240" w:lineRule="auto"/>
        <w:jc w:val="both"/>
        <w:rPr>
          <w:rFonts w:ascii="Times New Roman" w:hAnsi="Times New Roman" w:cs="Times New Roman"/>
          <w:b/>
          <w:lang w:val="pt-PT"/>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i/>
          <w:lang w:val="pt-PT"/>
        </w:rPr>
        <w:t xml:space="preserve"> Avg</w:t>
      </w:r>
      <w:r w:rsidR="00235515">
        <w:rPr>
          <w:rFonts w:ascii="Times New Roman" w:hAnsi="Times New Roman" w:cs="Times New Roman"/>
          <w:i/>
          <w:lang w:val="pt-PT"/>
        </w:rPr>
        <w:t>v</w:t>
      </w:r>
      <w:r w:rsidRPr="00F2134E">
        <w:rPr>
          <w:rFonts w:ascii="Times New Roman" w:hAnsi="Times New Roman" w:cs="Times New Roman"/>
          <w:i/>
          <w:lang w:val="pt-PT"/>
        </w:rPr>
        <w:t>sta Emerita</w:t>
      </w:r>
      <w:r w:rsidRPr="00F2134E">
        <w:rPr>
          <w:rFonts w:ascii="Times New Roman" w:hAnsi="Times New Roman" w:cs="Times New Roman"/>
          <w:lang w:val="pt-PT"/>
        </w:rPr>
        <w:t>,</w:t>
      </w:r>
      <w:r w:rsidR="005E6D67" w:rsidRPr="00F2134E">
        <w:rPr>
          <w:rFonts w:ascii="Times New Roman" w:hAnsi="Times New Roman" w:cs="Times New Roman"/>
          <w:lang w:val="pt-PT"/>
        </w:rPr>
        <w:t xml:space="preserve"> </w:t>
      </w:r>
      <w:r w:rsidR="005E6D67" w:rsidRPr="00F2134E">
        <w:rPr>
          <w:rFonts w:ascii="Times New Roman" w:hAnsi="Times New Roman" w:cs="Times New Roman"/>
          <w:i/>
          <w:lang w:val="pt-PT"/>
        </w:rPr>
        <w:t>Conimbriga</w:t>
      </w:r>
      <w:r w:rsidR="005E6D67" w:rsidRPr="00F2134E">
        <w:rPr>
          <w:rFonts w:ascii="Times New Roman" w:hAnsi="Times New Roman" w:cs="Times New Roman"/>
          <w:lang w:val="pt-PT"/>
        </w:rPr>
        <w:t xml:space="preserve"> </w:t>
      </w:r>
      <w:r w:rsidR="005E6D67" w:rsidRPr="00F2134E">
        <w:rPr>
          <w:rFonts w:ascii="Times New Roman" w:hAnsi="Times New Roman" w:cs="Times New Roman"/>
        </w:rPr>
        <w:t>(Condeixa-a-Nova, Portugal).</w:t>
      </w:r>
    </w:p>
    <w:p w:rsidR="002B6D9D" w:rsidRPr="00F2134E" w:rsidRDefault="009F33BA" w:rsidP="00BB5523">
      <w:pPr>
        <w:spacing w:after="0" w:line="240" w:lineRule="auto"/>
        <w:rPr>
          <w:rFonts w:ascii="Times New Roman" w:hAnsi="Times New Roman" w:cs="Times New Roman"/>
          <w:b/>
          <w:lang w:val="pt-PT"/>
        </w:rPr>
      </w:pPr>
      <w:r w:rsidRPr="00F2134E">
        <w:rPr>
          <w:rFonts w:ascii="Times New Roman" w:hAnsi="Times New Roman" w:cs="Times New Roman"/>
          <w:b/>
          <w:lang w:val="pt-PT"/>
        </w:rPr>
        <w:t>Área de dispersión:</w:t>
      </w:r>
      <w:r w:rsidR="00AF4AF6" w:rsidRPr="00F2134E">
        <w:rPr>
          <w:rFonts w:ascii="Times New Roman" w:hAnsi="Times New Roman" w:cs="Times New Roman"/>
          <w:b/>
          <w:lang w:val="pt-PT"/>
        </w:rPr>
        <w:t xml:space="preserve"> </w:t>
      </w:r>
      <w:r w:rsidR="00AF4AF6" w:rsidRPr="00F2134E">
        <w:rPr>
          <w:rFonts w:ascii="Times New Roman" w:hAnsi="Times New Roman" w:cs="Times New Roman"/>
          <w:lang w:val="pt-PT"/>
        </w:rPr>
        <w:t>Lyon</w:t>
      </w:r>
      <w:r w:rsidR="00AF4AF6" w:rsidRPr="00F2134E">
        <w:rPr>
          <w:rStyle w:val="Refdenotaalpie"/>
          <w:rFonts w:ascii="Times New Roman" w:hAnsi="Times New Roman" w:cs="Times New Roman"/>
          <w:lang w:val="pt-PT"/>
        </w:rPr>
        <w:footnoteReference w:id="419"/>
      </w:r>
      <w:r w:rsidR="009A29BD" w:rsidRPr="00F2134E">
        <w:rPr>
          <w:rFonts w:ascii="Times New Roman" w:hAnsi="Times New Roman" w:cs="Times New Roman"/>
          <w:lang w:val="pt-PT"/>
        </w:rPr>
        <w:t xml:space="preserve">, </w:t>
      </w:r>
      <w:r w:rsidR="009A29BD" w:rsidRPr="00F2134E">
        <w:rPr>
          <w:rFonts w:ascii="Times New Roman" w:hAnsi="Times New Roman" w:cs="Times New Roman"/>
          <w:i/>
        </w:rPr>
        <w:t>Avgvstodvnvm</w:t>
      </w:r>
      <w:r w:rsidR="009A29BD" w:rsidRPr="00F2134E">
        <w:rPr>
          <w:rFonts w:ascii="Times New Roman" w:hAnsi="Times New Roman" w:cs="Times New Roman"/>
        </w:rPr>
        <w:t xml:space="preserve"> (Saône-et-Loire, Autun, Francia)</w:t>
      </w:r>
      <w:r w:rsidR="009A29BD" w:rsidRPr="00F2134E">
        <w:rPr>
          <w:rStyle w:val="Refdenotaalpie"/>
          <w:rFonts w:ascii="Times New Roman" w:hAnsi="Times New Roman" w:cs="Times New Roman"/>
        </w:rPr>
        <w:footnoteReference w:id="420"/>
      </w:r>
      <w:r w:rsidR="00BB5523">
        <w:rPr>
          <w:rFonts w:ascii="Times New Roman" w:hAnsi="Times New Roman" w:cs="Times New Roman"/>
        </w:rPr>
        <w:t>.</w:t>
      </w:r>
    </w:p>
    <w:p w:rsidR="009F33BA" w:rsidRPr="00F2134E" w:rsidRDefault="009F33BA" w:rsidP="00D26762">
      <w:pPr>
        <w:spacing w:after="0" w:line="240" w:lineRule="auto"/>
        <w:jc w:val="both"/>
        <w:rPr>
          <w:rFonts w:ascii="Times New Roman" w:hAnsi="Times New Roman" w:cs="Times New Roman"/>
          <w:lang w:val="pt-PT"/>
        </w:rPr>
      </w:pPr>
      <w:r w:rsidRPr="00F2134E">
        <w:rPr>
          <w:rFonts w:ascii="Times New Roman" w:hAnsi="Times New Roman" w:cs="Times New Roman"/>
          <w:b/>
          <w:lang w:val="pt-PT"/>
        </w:rPr>
        <w:t>Cronología:</w:t>
      </w:r>
      <w:r w:rsidR="002F1838" w:rsidRPr="00F2134E">
        <w:rPr>
          <w:rFonts w:ascii="Times New Roman" w:hAnsi="Times New Roman" w:cs="Times New Roman"/>
          <w:b/>
          <w:lang w:val="pt-PT"/>
        </w:rPr>
        <w:t xml:space="preserve"> </w:t>
      </w:r>
      <w:r w:rsidR="002F1838" w:rsidRPr="00F2134E">
        <w:rPr>
          <w:rFonts w:ascii="Times New Roman" w:hAnsi="Times New Roman" w:cs="Times New Roman"/>
          <w:lang w:val="pt-PT"/>
        </w:rPr>
        <w:t>Davidson</w:t>
      </w:r>
      <w:r w:rsidR="002F1838" w:rsidRPr="00F2134E">
        <w:rPr>
          <w:rStyle w:val="Refdenotaalpie"/>
          <w:rFonts w:ascii="Times New Roman" w:hAnsi="Times New Roman" w:cs="Times New Roman"/>
          <w:lang w:val="pt-PT"/>
        </w:rPr>
        <w:footnoteReference w:id="421"/>
      </w:r>
      <w:r w:rsidR="002F1838" w:rsidRPr="00F2134E">
        <w:rPr>
          <w:rFonts w:ascii="Times New Roman" w:hAnsi="Times New Roman" w:cs="Times New Roman"/>
          <w:lang w:val="pt-PT"/>
        </w:rPr>
        <w:t xml:space="preserve">, a partir del sglo II d.C.; </w:t>
      </w:r>
      <w:r w:rsidR="001B4C16" w:rsidRPr="00F2134E">
        <w:rPr>
          <w:rFonts w:ascii="Times New Roman" w:hAnsi="Times New Roman" w:cs="Times New Roman"/>
          <w:lang w:val="pt-PT"/>
        </w:rPr>
        <w:t>Bèal , III – IV d.C</w:t>
      </w:r>
      <w:r w:rsidR="002F1838" w:rsidRPr="00F2134E">
        <w:rPr>
          <w:rStyle w:val="Refdenotaalpie"/>
          <w:rFonts w:ascii="Times New Roman" w:hAnsi="Times New Roman" w:cs="Times New Roman"/>
          <w:lang w:val="pt-PT"/>
        </w:rPr>
        <w:footnoteReference w:id="422"/>
      </w:r>
      <w:r w:rsidR="002F1838" w:rsidRPr="00F2134E">
        <w:rPr>
          <w:rFonts w:ascii="Times New Roman" w:hAnsi="Times New Roman" w:cs="Times New Roman"/>
          <w:lang w:val="pt-PT"/>
        </w:rPr>
        <w:t>, se conocen desde el siglo II d.C</w:t>
      </w:r>
    </w:p>
    <w:p w:rsidR="00A03179" w:rsidRPr="00F2134E" w:rsidRDefault="00A03179" w:rsidP="00D26762">
      <w:pPr>
        <w:spacing w:after="0" w:line="240" w:lineRule="auto"/>
        <w:jc w:val="both"/>
        <w:rPr>
          <w:rFonts w:ascii="Times New Roman" w:hAnsi="Times New Roman" w:cs="Times New Roman"/>
          <w:b/>
          <w:lang w:val="pt-PT"/>
        </w:rPr>
      </w:pPr>
    </w:p>
    <w:p w:rsidR="00E00005" w:rsidRPr="00F2134E" w:rsidRDefault="00B84BE6" w:rsidP="00D26762">
      <w:pPr>
        <w:spacing w:after="0" w:line="240" w:lineRule="auto"/>
        <w:jc w:val="both"/>
        <w:rPr>
          <w:rFonts w:ascii="Times New Roman" w:hAnsi="Times New Roman" w:cs="Times New Roman"/>
          <w:lang w:val="pt-PT"/>
        </w:rPr>
      </w:pPr>
      <w:r w:rsidRPr="00F2134E">
        <w:rPr>
          <w:rFonts w:ascii="Times New Roman" w:hAnsi="Times New Roman" w:cs="Times New Roman"/>
          <w:lang w:val="pt-PT"/>
        </w:rPr>
        <w:tab/>
      </w:r>
      <w:r w:rsidRPr="00F2134E">
        <w:rPr>
          <w:rFonts w:ascii="Times New Roman" w:hAnsi="Times New Roman" w:cs="Times New Roman"/>
          <w:lang w:val="pt-PT"/>
        </w:rPr>
        <w:tab/>
        <w:t xml:space="preserve">▫ </w:t>
      </w:r>
      <w:r w:rsidR="00826A97" w:rsidRPr="00F2134E">
        <w:rPr>
          <w:rFonts w:ascii="Times New Roman" w:hAnsi="Times New Roman" w:cs="Times New Roman"/>
          <w:b/>
          <w:smallCaps/>
        </w:rPr>
        <w:t>A.VII.</w:t>
      </w:r>
      <w:r w:rsidR="007423ED" w:rsidRPr="00F2134E">
        <w:rPr>
          <w:rFonts w:ascii="Times New Roman" w:hAnsi="Times New Roman" w:cs="Times New Roman"/>
          <w:b/>
          <w:lang w:val="pt-PT"/>
        </w:rPr>
        <w:t>4.5.</w:t>
      </w:r>
      <w:r w:rsidR="00CA4493" w:rsidRPr="00F2134E">
        <w:rPr>
          <w:rFonts w:ascii="Times New Roman" w:hAnsi="Times New Roman" w:cs="Times New Roman"/>
          <w:b/>
          <w:lang w:val="pt-PT"/>
        </w:rPr>
        <w:t>3</w:t>
      </w:r>
      <w:r w:rsidR="007423ED" w:rsidRPr="00F2134E">
        <w:rPr>
          <w:rFonts w:ascii="Times New Roman" w:hAnsi="Times New Roman" w:cs="Times New Roman"/>
          <w:b/>
          <w:lang w:val="pt-PT"/>
        </w:rPr>
        <w:t xml:space="preserve"> - Remate espátula</w:t>
      </w:r>
    </w:p>
    <w:p w:rsidR="007423ED" w:rsidRPr="00F2134E" w:rsidRDefault="007423ED" w:rsidP="00D26762">
      <w:pPr>
        <w:spacing w:after="0" w:line="240" w:lineRule="auto"/>
        <w:jc w:val="both"/>
        <w:rPr>
          <w:rFonts w:ascii="Times New Roman" w:hAnsi="Times New Roman" w:cs="Times New Roman"/>
          <w:b/>
          <w:color w:val="031CD3"/>
        </w:rPr>
      </w:pPr>
      <w:r w:rsidRPr="00F2134E">
        <w:rPr>
          <w:rFonts w:ascii="Times New Roman" w:hAnsi="Times New Roman" w:cs="Times New Roman"/>
          <w:b/>
        </w:rPr>
        <w:t xml:space="preserve">Tabar-Unzu – </w:t>
      </w:r>
      <w:r w:rsidRPr="00F2134E">
        <w:rPr>
          <w:rFonts w:ascii="Times New Roman" w:hAnsi="Times New Roman" w:cs="Times New Roman"/>
          <w:b/>
          <w:color w:val="0D04BC"/>
        </w:rPr>
        <w:t>Tipo I.5</w:t>
      </w:r>
    </w:p>
    <w:tbl>
      <w:tblPr>
        <w:tblStyle w:val="Tablaconcuadrcula"/>
        <w:tblW w:w="0" w:type="auto"/>
        <w:tblInd w:w="250" w:type="dxa"/>
        <w:tblLook w:val="04A0" w:firstRow="1" w:lastRow="0" w:firstColumn="1" w:lastColumn="0" w:noHBand="0" w:noVBand="1"/>
      </w:tblPr>
      <w:tblGrid>
        <w:gridCol w:w="1843"/>
        <w:gridCol w:w="1843"/>
        <w:gridCol w:w="1842"/>
      </w:tblGrid>
      <w:tr w:rsidR="00476E6A" w:rsidRPr="00F2134E" w:rsidTr="0061575B">
        <w:tc>
          <w:tcPr>
            <w:tcW w:w="1843" w:type="dxa"/>
          </w:tcPr>
          <w:p w:rsidR="00476E6A" w:rsidRPr="0061575B" w:rsidRDefault="0089271B" w:rsidP="007E20EA">
            <w:pPr>
              <w:jc w:val="center"/>
              <w:rPr>
                <w:rFonts w:ascii="Times New Roman" w:hAnsi="Times New Roman" w:cs="Times New Roman"/>
                <w:sz w:val="20"/>
                <w:szCs w:val="20"/>
              </w:rPr>
            </w:pPr>
            <w:r w:rsidRPr="0061575B">
              <w:rPr>
                <w:rFonts w:ascii="Times New Roman" w:hAnsi="Times New Roman" w:cs="Times New Roman"/>
                <w:noProof/>
                <w:sz w:val="20"/>
                <w:szCs w:val="20"/>
                <w:lang w:eastAsia="es-ES"/>
              </w:rPr>
              <w:drawing>
                <wp:inline distT="0" distB="0" distL="0" distR="0" wp14:anchorId="2231D808" wp14:editId="6D396CC4">
                  <wp:extent cx="820993" cy="1828800"/>
                  <wp:effectExtent l="0" t="0" r="0" b="0"/>
                  <wp:docPr id="24" name="Imagen 24" descr="C:\Users\German\Desktop\MNAR (Mérida) 9459-34721.1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MNAR (Mérida) 9459-34721.11 copie.jp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844140" cy="1880361"/>
                          </a:xfrm>
                          <a:prstGeom prst="rect">
                            <a:avLst/>
                          </a:prstGeom>
                          <a:noFill/>
                          <a:ln>
                            <a:noFill/>
                          </a:ln>
                        </pic:spPr>
                      </pic:pic>
                    </a:graphicData>
                  </a:graphic>
                </wp:inline>
              </w:drawing>
            </w:r>
          </w:p>
          <w:p w:rsidR="00476E6A" w:rsidRPr="0061575B" w:rsidRDefault="00476E6A" w:rsidP="007E20EA">
            <w:pPr>
              <w:jc w:val="center"/>
              <w:rPr>
                <w:rFonts w:ascii="Times New Roman" w:hAnsi="Times New Roman" w:cs="Times New Roman"/>
                <w:i/>
                <w:sz w:val="20"/>
                <w:szCs w:val="20"/>
              </w:rPr>
            </w:pPr>
            <w:r w:rsidRPr="0061575B">
              <w:rPr>
                <w:rFonts w:ascii="Times New Roman" w:hAnsi="Times New Roman" w:cs="Times New Roman"/>
                <w:sz w:val="20"/>
                <w:szCs w:val="20"/>
              </w:rPr>
              <w:t>1 -</w:t>
            </w:r>
            <w:r w:rsidRPr="0061575B">
              <w:rPr>
                <w:rFonts w:ascii="Times New Roman" w:hAnsi="Times New Roman" w:cs="Times New Roman"/>
                <w:i/>
                <w:sz w:val="20"/>
                <w:szCs w:val="20"/>
              </w:rPr>
              <w:t>Avgvsta Emerita</w:t>
            </w:r>
          </w:p>
          <w:p w:rsidR="00476E6A" w:rsidRPr="0061575B" w:rsidRDefault="00476E6A" w:rsidP="007E20EA">
            <w:pPr>
              <w:jc w:val="center"/>
              <w:rPr>
                <w:rFonts w:ascii="Times New Roman" w:hAnsi="Times New Roman" w:cs="Times New Roman"/>
                <w:sz w:val="20"/>
                <w:szCs w:val="20"/>
              </w:rPr>
            </w:pPr>
            <w:r w:rsidRPr="0061575B">
              <w:rPr>
                <w:rFonts w:ascii="Times New Roman" w:hAnsi="Times New Roman" w:cs="Times New Roman"/>
                <w:sz w:val="20"/>
                <w:szCs w:val="20"/>
              </w:rPr>
              <w:t>(MNAR, Mérida)</w:t>
            </w:r>
          </w:p>
        </w:tc>
        <w:tc>
          <w:tcPr>
            <w:tcW w:w="1843" w:type="dxa"/>
          </w:tcPr>
          <w:p w:rsidR="00476E6A" w:rsidRPr="0061575B" w:rsidRDefault="0089271B" w:rsidP="007E20EA">
            <w:pPr>
              <w:jc w:val="center"/>
              <w:rPr>
                <w:rFonts w:ascii="Times New Roman" w:hAnsi="Times New Roman" w:cs="Times New Roman"/>
                <w:sz w:val="20"/>
                <w:szCs w:val="20"/>
              </w:rPr>
            </w:pPr>
            <w:r w:rsidRPr="0061575B">
              <w:rPr>
                <w:rFonts w:ascii="Times New Roman" w:hAnsi="Times New Roman" w:cs="Times New Roman"/>
                <w:noProof/>
                <w:sz w:val="20"/>
                <w:szCs w:val="20"/>
                <w:lang w:eastAsia="es-ES"/>
              </w:rPr>
              <w:drawing>
                <wp:inline distT="0" distB="0" distL="0" distR="0" wp14:anchorId="26108A30" wp14:editId="6392257B">
                  <wp:extent cx="516060" cy="1828800"/>
                  <wp:effectExtent l="0" t="0" r="0" b="0"/>
                  <wp:docPr id="36" name="Imagen 36" descr="C:\Users\German\Desktop\en fongo negro\1 - Tipo I Acus\I.4.7.1 - ojal  rectangular una perforación R recto\MNAR (Mérida) 9459-34721.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German\Desktop\en fongo negro\1 - Tipo I Acus\I.4.7.1 - ojal  rectangular una perforación R recto\MNAR (Mérida) 9459-34721.1 copie.jpg"/>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35334" cy="1897104"/>
                          </a:xfrm>
                          <a:prstGeom prst="rect">
                            <a:avLst/>
                          </a:prstGeom>
                          <a:noFill/>
                          <a:ln>
                            <a:noFill/>
                          </a:ln>
                        </pic:spPr>
                      </pic:pic>
                    </a:graphicData>
                  </a:graphic>
                </wp:inline>
              </w:drawing>
            </w:r>
          </w:p>
          <w:p w:rsidR="00476E6A" w:rsidRPr="0061575B" w:rsidRDefault="00476E6A" w:rsidP="007E20EA">
            <w:pPr>
              <w:jc w:val="center"/>
              <w:rPr>
                <w:rFonts w:ascii="Times New Roman" w:hAnsi="Times New Roman" w:cs="Times New Roman"/>
                <w:i/>
                <w:sz w:val="20"/>
                <w:szCs w:val="20"/>
              </w:rPr>
            </w:pPr>
            <w:r w:rsidRPr="0061575B">
              <w:rPr>
                <w:rFonts w:ascii="Times New Roman" w:hAnsi="Times New Roman" w:cs="Times New Roman"/>
                <w:i/>
                <w:sz w:val="20"/>
                <w:szCs w:val="20"/>
              </w:rPr>
              <w:t>2 -Avgvsta Emerita</w:t>
            </w:r>
          </w:p>
          <w:p w:rsidR="00476E6A" w:rsidRPr="0061575B" w:rsidRDefault="00476E6A" w:rsidP="007E20EA">
            <w:pPr>
              <w:jc w:val="center"/>
              <w:rPr>
                <w:rFonts w:ascii="Times New Roman" w:hAnsi="Times New Roman" w:cs="Times New Roman"/>
                <w:sz w:val="20"/>
                <w:szCs w:val="20"/>
              </w:rPr>
            </w:pPr>
            <w:r w:rsidRPr="0061575B">
              <w:rPr>
                <w:rFonts w:ascii="Times New Roman" w:hAnsi="Times New Roman" w:cs="Times New Roman"/>
                <w:sz w:val="20"/>
                <w:szCs w:val="20"/>
              </w:rPr>
              <w:t>(MNAR, Mérida)</w:t>
            </w:r>
          </w:p>
        </w:tc>
        <w:tc>
          <w:tcPr>
            <w:tcW w:w="1842" w:type="dxa"/>
          </w:tcPr>
          <w:p w:rsidR="00476E6A" w:rsidRPr="0061575B" w:rsidRDefault="0089271B" w:rsidP="007E20EA">
            <w:pPr>
              <w:jc w:val="center"/>
              <w:rPr>
                <w:rFonts w:ascii="Times New Roman" w:hAnsi="Times New Roman" w:cs="Times New Roman"/>
                <w:noProof/>
                <w:sz w:val="20"/>
                <w:szCs w:val="20"/>
                <w:lang w:eastAsia="es-ES"/>
              </w:rPr>
            </w:pPr>
            <w:r w:rsidRPr="0061575B">
              <w:rPr>
                <w:rFonts w:ascii="Times New Roman" w:hAnsi="Times New Roman" w:cs="Times New Roman"/>
                <w:noProof/>
                <w:sz w:val="20"/>
                <w:szCs w:val="20"/>
                <w:lang w:eastAsia="es-ES"/>
              </w:rPr>
              <w:drawing>
                <wp:inline distT="0" distB="0" distL="0" distR="0" wp14:anchorId="49EC00F9" wp14:editId="7DEE3828">
                  <wp:extent cx="360467" cy="1828800"/>
                  <wp:effectExtent l="0" t="0" r="1905" b="0"/>
                  <wp:docPr id="38" name="Imagen 38" descr="G:\HUESO ROMANO (22-7-16)\HUESO TRABAJADO EPOCA ROMANA\en fongo negro (10-10-17)\8 - Tipo A.VIII -  Acus\A.VIII.4.5.4 - Ojal rectangular. una perforación. Remate ebEspatula recta ojal rectangular\Necrópolis el disco Mérid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HUESO ROMANO (22-7-16)\HUESO TRABAJADO EPOCA ROMANA\en fongo negro (10-10-17)\8 - Tipo A.VIII -  Acus\A.VIII.4.5.4 - Ojal rectangular. una perforación. Remate ebEspatula recta ojal rectangular\Necrópolis el disco Mérida (copie).jpg"/>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93694" cy="1997374"/>
                          </a:xfrm>
                          <a:prstGeom prst="rect">
                            <a:avLst/>
                          </a:prstGeom>
                          <a:noFill/>
                          <a:ln>
                            <a:noFill/>
                          </a:ln>
                        </pic:spPr>
                      </pic:pic>
                    </a:graphicData>
                  </a:graphic>
                </wp:inline>
              </w:drawing>
            </w:r>
          </w:p>
          <w:p w:rsidR="00476E6A" w:rsidRPr="0061575B" w:rsidRDefault="00476E6A" w:rsidP="007E20EA">
            <w:pPr>
              <w:jc w:val="center"/>
              <w:rPr>
                <w:rFonts w:ascii="Times New Roman" w:hAnsi="Times New Roman" w:cs="Times New Roman"/>
                <w:noProof/>
                <w:sz w:val="20"/>
                <w:szCs w:val="20"/>
                <w:lang w:eastAsia="es-ES"/>
              </w:rPr>
            </w:pPr>
            <w:r w:rsidRPr="0061575B">
              <w:rPr>
                <w:rFonts w:ascii="Times New Roman" w:hAnsi="Times New Roman" w:cs="Times New Roman"/>
                <w:noProof/>
                <w:sz w:val="20"/>
                <w:szCs w:val="20"/>
                <w:lang w:eastAsia="es-ES"/>
              </w:rPr>
              <w:t xml:space="preserve">3- </w:t>
            </w:r>
            <w:r w:rsidRPr="0061575B">
              <w:rPr>
                <w:rFonts w:ascii="Times New Roman" w:hAnsi="Times New Roman" w:cs="Times New Roman"/>
                <w:i/>
                <w:noProof/>
                <w:sz w:val="20"/>
                <w:szCs w:val="20"/>
                <w:lang w:eastAsia="es-ES"/>
              </w:rPr>
              <w:t>Avgvsta Emerita</w:t>
            </w:r>
          </w:p>
          <w:p w:rsidR="00476E6A" w:rsidRPr="0061575B" w:rsidRDefault="00476E6A" w:rsidP="007E20EA">
            <w:pPr>
              <w:jc w:val="center"/>
              <w:rPr>
                <w:rFonts w:ascii="Times New Roman" w:hAnsi="Times New Roman" w:cs="Times New Roman"/>
                <w:noProof/>
                <w:sz w:val="20"/>
                <w:szCs w:val="20"/>
                <w:lang w:eastAsia="es-ES"/>
              </w:rPr>
            </w:pPr>
            <w:r w:rsidRPr="0061575B">
              <w:rPr>
                <w:rFonts w:ascii="Times New Roman" w:hAnsi="Times New Roman" w:cs="Times New Roman"/>
                <w:noProof/>
                <w:sz w:val="20"/>
                <w:szCs w:val="20"/>
                <w:lang w:eastAsia="es-ES"/>
              </w:rPr>
              <w:t>(Consorcio Mérida)</w:t>
            </w:r>
          </w:p>
        </w:tc>
      </w:tr>
    </w:tbl>
    <w:p w:rsidR="00DD1EA7" w:rsidRPr="00F2134E" w:rsidRDefault="007423ED"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DD1EA7" w:rsidRPr="00F2134E">
        <w:rPr>
          <w:rFonts w:ascii="Times New Roman" w:hAnsi="Times New Roman" w:cs="Times New Roman"/>
        </w:rPr>
        <w:t xml:space="preserve"> Mantiene las mismas características que el modelo </w:t>
      </w:r>
      <w:r w:rsidR="006745ED" w:rsidRPr="00F2134E">
        <w:rPr>
          <w:rFonts w:ascii="Times New Roman" w:hAnsi="Times New Roman" w:cs="Times New Roman"/>
        </w:rPr>
        <w:t>A.VII</w:t>
      </w:r>
      <w:r w:rsidR="00F46775" w:rsidRPr="00F2134E">
        <w:rPr>
          <w:rFonts w:ascii="Times New Roman" w:hAnsi="Times New Roman" w:cs="Times New Roman"/>
        </w:rPr>
        <w:t>I.4.</w:t>
      </w:r>
      <w:r w:rsidR="00DD1EA7" w:rsidRPr="00F2134E">
        <w:rPr>
          <w:rFonts w:ascii="Times New Roman" w:hAnsi="Times New Roman" w:cs="Times New Roman"/>
        </w:rPr>
        <w:t>3. Ojal rectangular, punta redondeada y fuste oval</w:t>
      </w:r>
      <w:r w:rsidR="00DE6F18" w:rsidRPr="00F2134E">
        <w:rPr>
          <w:rFonts w:ascii="Times New Roman" w:hAnsi="Times New Roman" w:cs="Times New Roman"/>
        </w:rPr>
        <w:t xml:space="preserve"> que remata en espátula</w:t>
      </w:r>
      <w:r w:rsidR="00DD1EA7" w:rsidRPr="00F2134E">
        <w:rPr>
          <w:rFonts w:ascii="Times New Roman" w:hAnsi="Times New Roman" w:cs="Times New Roman"/>
        </w:rPr>
        <w:t>.</w:t>
      </w:r>
      <w:r w:rsidR="00DE6F18" w:rsidRPr="00F2134E">
        <w:rPr>
          <w:rFonts w:ascii="Times New Roman" w:hAnsi="Times New Roman" w:cs="Times New Roman"/>
        </w:rPr>
        <w:t xml:space="preserve"> Lleva una perforación circular situada unas veces encima y otras por debajo del ojal.</w:t>
      </w:r>
      <w:r w:rsidR="00DD1EA7" w:rsidRPr="00F2134E">
        <w:rPr>
          <w:rFonts w:ascii="Times New Roman" w:hAnsi="Times New Roman" w:cs="Times New Roman"/>
        </w:rPr>
        <w:t xml:space="preserve"> </w:t>
      </w:r>
      <w:r w:rsidR="00DE6F18" w:rsidRPr="00F2134E">
        <w:rPr>
          <w:rFonts w:ascii="Times New Roman" w:hAnsi="Times New Roman" w:cs="Times New Roman"/>
        </w:rPr>
        <w:t>Este último</w:t>
      </w:r>
      <w:r w:rsidR="00DD1EA7" w:rsidRPr="00F2134E">
        <w:rPr>
          <w:rFonts w:ascii="Times New Roman" w:hAnsi="Times New Roman" w:cs="Times New Roman"/>
        </w:rPr>
        <w:t xml:space="preserve"> puede estar realizado mediante tres o más perforaciones tangentes, o bien con la escofina</w:t>
      </w:r>
      <w:r w:rsidR="00DE6F18" w:rsidRPr="00F2134E">
        <w:rPr>
          <w:rFonts w:ascii="Times New Roman" w:hAnsi="Times New Roman" w:cs="Times New Roman"/>
        </w:rPr>
        <w:t xml:space="preserve">. </w:t>
      </w:r>
      <w:r w:rsidR="00DD1EA7" w:rsidRPr="00F2134E">
        <w:rPr>
          <w:rFonts w:ascii="Times New Roman" w:hAnsi="Times New Roman" w:cs="Times New Roman"/>
        </w:rPr>
        <w:t>Las medidas de l</w:t>
      </w:r>
      <w:r w:rsidR="00DE6F18" w:rsidRPr="00F2134E">
        <w:rPr>
          <w:rFonts w:ascii="Times New Roman" w:hAnsi="Times New Roman" w:cs="Times New Roman"/>
        </w:rPr>
        <w:t>as primeras oscilan entre 7 – 16 cm</w:t>
      </w:r>
      <w:r w:rsidR="00DD1EA7" w:rsidRPr="00F2134E">
        <w:rPr>
          <w:rFonts w:ascii="Times New Roman" w:hAnsi="Times New Roman" w:cs="Times New Roman"/>
        </w:rPr>
        <w:t xml:space="preserve">. </w:t>
      </w:r>
      <w:r w:rsidR="00DE6F18" w:rsidRPr="00F2134E">
        <w:rPr>
          <w:rFonts w:ascii="Times New Roman" w:hAnsi="Times New Roman" w:cs="Times New Roman"/>
        </w:rPr>
        <w:t xml:space="preserve">El ojal a veces es grande, producto de </w:t>
      </w:r>
      <w:r w:rsidR="00235515">
        <w:rPr>
          <w:rFonts w:ascii="Times New Roman" w:hAnsi="Times New Roman" w:cs="Times New Roman"/>
        </w:rPr>
        <w:t>4 o 5 perforaciones tangentes</w:t>
      </w:r>
      <w:r w:rsidR="00DE6F18" w:rsidRPr="00F2134E">
        <w:rPr>
          <w:rFonts w:ascii="Times New Roman" w:hAnsi="Times New Roman" w:cs="Times New Roman"/>
        </w:rPr>
        <w:t xml:space="preserve">, caso de </w:t>
      </w:r>
      <w:r w:rsidR="00235515">
        <w:rPr>
          <w:rFonts w:ascii="Times New Roman" w:hAnsi="Times New Roman" w:cs="Times New Roman"/>
        </w:rPr>
        <w:t xml:space="preserve">la procedente </w:t>
      </w:r>
      <w:r w:rsidR="00DE6F18" w:rsidRPr="00F2134E">
        <w:rPr>
          <w:rFonts w:ascii="Times New Roman" w:hAnsi="Times New Roman" w:cs="Times New Roman"/>
        </w:rPr>
        <w:t xml:space="preserve">de </w:t>
      </w:r>
      <w:r w:rsidR="00DE6F18" w:rsidRPr="00F2134E">
        <w:rPr>
          <w:rFonts w:ascii="Times New Roman" w:hAnsi="Times New Roman" w:cs="Times New Roman"/>
          <w:i/>
        </w:rPr>
        <w:t>Emerita</w:t>
      </w:r>
      <w:r w:rsidR="00DE6F18" w:rsidRPr="00F2134E">
        <w:rPr>
          <w:rFonts w:ascii="Times New Roman" w:hAnsi="Times New Roman" w:cs="Times New Roman"/>
        </w:rPr>
        <w:t xml:space="preserve"> o la de Tor</w:t>
      </w:r>
      <w:r w:rsidR="003F6C38">
        <w:rPr>
          <w:rFonts w:ascii="Times New Roman" w:hAnsi="Times New Roman" w:cs="Times New Roman"/>
        </w:rPr>
        <w:t>re Águila (1- 1,2 cm de largo).</w:t>
      </w:r>
    </w:p>
    <w:p w:rsidR="007423ED" w:rsidRPr="00F2134E" w:rsidRDefault="002D32FE" w:rsidP="003F6C38">
      <w:pPr>
        <w:spacing w:after="0" w:line="240" w:lineRule="auto"/>
        <w:jc w:val="both"/>
        <w:rPr>
          <w:rFonts w:ascii="Times New Roman" w:hAnsi="Times New Roman" w:cs="Times New Roman"/>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i/>
        </w:rPr>
        <w:t xml:space="preserve"> Avgvsta Emerita</w:t>
      </w:r>
      <w:r w:rsidRPr="00F2134E">
        <w:rPr>
          <w:rFonts w:ascii="Times New Roman" w:hAnsi="Times New Roman" w:cs="Times New Roman"/>
        </w:rPr>
        <w:t xml:space="preserve"> (Mérida), Torre Águila</w:t>
      </w:r>
      <w:r w:rsidR="00E016B6" w:rsidRPr="00F2134E">
        <w:rPr>
          <w:rFonts w:ascii="Times New Roman" w:hAnsi="Times New Roman" w:cs="Times New Roman"/>
        </w:rPr>
        <w:t xml:space="preserve"> (Barbaño, Badajoz)</w:t>
      </w:r>
      <w:r w:rsidRPr="00F2134E">
        <w:rPr>
          <w:rStyle w:val="Refdenotaalpie"/>
          <w:rFonts w:ascii="Times New Roman" w:hAnsi="Times New Roman" w:cs="Times New Roman"/>
        </w:rPr>
        <w:footnoteReference w:id="423"/>
      </w:r>
      <w:r w:rsidRPr="00F2134E">
        <w:rPr>
          <w:rFonts w:ascii="Times New Roman" w:hAnsi="Times New Roman" w:cs="Times New Roman"/>
        </w:rPr>
        <w:t>,</w:t>
      </w:r>
      <w:r w:rsidR="002029CA" w:rsidRPr="00F2134E">
        <w:rPr>
          <w:rFonts w:ascii="Times New Roman" w:hAnsi="Times New Roman" w:cs="Times New Roman"/>
        </w:rPr>
        <w:t xml:space="preserve"> </w:t>
      </w:r>
      <w:r w:rsidR="00235515" w:rsidRPr="00F2134E">
        <w:rPr>
          <w:rFonts w:ascii="Times New Roman" w:hAnsi="Times New Roman" w:cs="Times New Roman"/>
          <w:i/>
        </w:rPr>
        <w:t>Conimbriga</w:t>
      </w:r>
      <w:r w:rsidR="00235515" w:rsidRPr="00F2134E">
        <w:rPr>
          <w:rFonts w:ascii="Times New Roman" w:hAnsi="Times New Roman" w:cs="Times New Roman"/>
        </w:rPr>
        <w:t xml:space="preserve"> (Condeixa-a-Nova, Portugal)</w:t>
      </w:r>
      <w:r w:rsidR="00235515" w:rsidRPr="00F2134E">
        <w:rPr>
          <w:rStyle w:val="Refdenotaalpie"/>
          <w:rFonts w:ascii="Times New Roman" w:hAnsi="Times New Roman" w:cs="Times New Roman"/>
          <w:i/>
        </w:rPr>
        <w:footnoteReference w:id="424"/>
      </w:r>
      <w:r w:rsidR="00235515">
        <w:rPr>
          <w:rFonts w:ascii="Times New Roman" w:hAnsi="Times New Roman" w:cs="Times New Roman"/>
        </w:rPr>
        <w:t xml:space="preserve">, </w:t>
      </w:r>
      <w:r w:rsidR="002029CA" w:rsidRPr="00F2134E">
        <w:rPr>
          <w:rFonts w:ascii="Times New Roman" w:hAnsi="Times New Roman" w:cs="Times New Roman"/>
        </w:rPr>
        <w:t>Rubina (Nanclares de la Oca, Álava)</w:t>
      </w:r>
      <w:r w:rsidR="002029CA" w:rsidRPr="00F2134E">
        <w:rPr>
          <w:rStyle w:val="Refdenotaalpie"/>
          <w:rFonts w:ascii="Times New Roman" w:hAnsi="Times New Roman" w:cs="Times New Roman"/>
        </w:rPr>
        <w:footnoteReference w:id="425"/>
      </w:r>
      <w:r w:rsidR="00BB5523" w:rsidRPr="00F2134E">
        <w:rPr>
          <w:rFonts w:ascii="Times New Roman" w:hAnsi="Times New Roman" w:cs="Times New Roman"/>
        </w:rPr>
        <w:t xml:space="preserve">, </w:t>
      </w:r>
      <w:r w:rsidR="00BB5523" w:rsidRPr="00BB5523">
        <w:rPr>
          <w:rFonts w:ascii="Times New Roman" w:hAnsi="Times New Roman" w:cs="Times New Roman"/>
          <w:i/>
        </w:rPr>
        <w:t>Astvrica</w:t>
      </w:r>
      <w:r w:rsidRPr="00F2134E">
        <w:rPr>
          <w:rFonts w:ascii="Times New Roman" w:hAnsi="Times New Roman" w:cs="Times New Roman"/>
          <w:i/>
        </w:rPr>
        <w:t xml:space="preserve"> Avgvsta</w:t>
      </w:r>
      <w:r w:rsidRPr="00F2134E">
        <w:rPr>
          <w:rFonts w:ascii="Times New Roman" w:hAnsi="Times New Roman" w:cs="Times New Roman"/>
        </w:rPr>
        <w:t xml:space="preserve"> (Astorga)</w:t>
      </w:r>
      <w:r w:rsidRPr="00F2134E">
        <w:rPr>
          <w:rStyle w:val="Refdenotaalpie"/>
          <w:rFonts w:ascii="Times New Roman" w:hAnsi="Times New Roman" w:cs="Times New Roman"/>
        </w:rPr>
        <w:footnoteReference w:id="426"/>
      </w:r>
      <w:r w:rsidR="00235515">
        <w:rPr>
          <w:rFonts w:ascii="Times New Roman" w:hAnsi="Times New Roman" w:cs="Times New Roman"/>
        </w:rPr>
        <w:t>.</w:t>
      </w:r>
      <w:r w:rsidR="001F5DDA" w:rsidRPr="00F2134E">
        <w:rPr>
          <w:rFonts w:ascii="Times New Roman" w:hAnsi="Times New Roman" w:cs="Times New Roman"/>
          <w:i/>
        </w:rPr>
        <w:t xml:space="preserve"> </w:t>
      </w:r>
    </w:p>
    <w:p w:rsidR="007423ED" w:rsidRPr="00F2134E" w:rsidRDefault="007423ED" w:rsidP="003F6C38">
      <w:pPr>
        <w:spacing w:after="0" w:line="240" w:lineRule="auto"/>
        <w:jc w:val="both"/>
        <w:rPr>
          <w:rFonts w:ascii="Times New Roman" w:hAnsi="Times New Roman" w:cs="Times New Roman"/>
        </w:rPr>
      </w:pPr>
      <w:r w:rsidRPr="00F2134E">
        <w:rPr>
          <w:rFonts w:ascii="Times New Roman" w:hAnsi="Times New Roman" w:cs="Times New Roman"/>
          <w:b/>
        </w:rPr>
        <w:t>Área de dispersión</w:t>
      </w:r>
      <w:r w:rsidRPr="00F2134E">
        <w:rPr>
          <w:rFonts w:ascii="Times New Roman" w:hAnsi="Times New Roman" w:cs="Times New Roman"/>
        </w:rPr>
        <w:t xml:space="preserve">: </w:t>
      </w:r>
      <w:r w:rsidR="00BB5523" w:rsidRPr="00F2134E">
        <w:rPr>
          <w:rFonts w:ascii="Times New Roman" w:hAnsi="Times New Roman" w:cs="Times New Roman"/>
        </w:rPr>
        <w:t>No hemos localizado ninguna otra aguja con estas características</w:t>
      </w:r>
      <w:r w:rsidR="00BB5523">
        <w:rPr>
          <w:rFonts w:ascii="Times New Roman" w:hAnsi="Times New Roman" w:cs="Times New Roman"/>
        </w:rPr>
        <w:t>.</w:t>
      </w:r>
    </w:p>
    <w:p w:rsidR="007423ED" w:rsidRPr="00F2134E" w:rsidRDefault="007423ED" w:rsidP="003F6C38">
      <w:pPr>
        <w:spacing w:after="0" w:line="240" w:lineRule="auto"/>
        <w:jc w:val="both"/>
        <w:rPr>
          <w:rFonts w:ascii="Times New Roman" w:hAnsi="Times New Roman" w:cs="Times New Roman"/>
        </w:rPr>
      </w:pPr>
      <w:r w:rsidRPr="00F2134E">
        <w:rPr>
          <w:rFonts w:ascii="Times New Roman" w:hAnsi="Times New Roman" w:cs="Times New Roman"/>
          <w:b/>
        </w:rPr>
        <w:t>Cronología</w:t>
      </w:r>
      <w:r w:rsidRPr="00F2134E">
        <w:rPr>
          <w:rFonts w:ascii="Times New Roman" w:hAnsi="Times New Roman" w:cs="Times New Roman"/>
        </w:rPr>
        <w:t>:</w:t>
      </w:r>
      <w:r w:rsidR="00C8601E" w:rsidRPr="00F2134E">
        <w:rPr>
          <w:rFonts w:ascii="Times New Roman" w:hAnsi="Times New Roman" w:cs="Times New Roman"/>
        </w:rPr>
        <w:t xml:space="preserve"> En Torre Águila, siglo II d.C.</w:t>
      </w:r>
    </w:p>
    <w:p w:rsidR="007423ED" w:rsidRPr="00F2134E" w:rsidRDefault="007423ED" w:rsidP="00D26762">
      <w:pPr>
        <w:spacing w:after="0" w:line="240" w:lineRule="auto"/>
        <w:jc w:val="both"/>
        <w:rPr>
          <w:rFonts w:ascii="Times New Roman" w:hAnsi="Times New Roman" w:cs="Times New Roman"/>
          <w:lang w:val="pt-PT"/>
        </w:rPr>
      </w:pPr>
    </w:p>
    <w:p w:rsidR="00E00005" w:rsidRPr="00F2134E" w:rsidRDefault="006011E6" w:rsidP="00D26762">
      <w:pPr>
        <w:spacing w:after="0" w:line="240" w:lineRule="auto"/>
        <w:jc w:val="both"/>
        <w:rPr>
          <w:rFonts w:ascii="Times New Roman" w:hAnsi="Times New Roman" w:cs="Times New Roman"/>
          <w:lang w:val="pt-PT"/>
        </w:rPr>
      </w:pPr>
      <w:r w:rsidRPr="00F2134E">
        <w:rPr>
          <w:rFonts w:ascii="Times New Roman" w:hAnsi="Times New Roman" w:cs="Times New Roman"/>
          <w:lang w:val="pt-PT"/>
        </w:rPr>
        <w:tab/>
      </w:r>
      <w:r w:rsidRPr="00F2134E">
        <w:rPr>
          <w:rFonts w:ascii="Times New Roman" w:hAnsi="Times New Roman" w:cs="Times New Roman"/>
          <w:lang w:val="pt-PT"/>
        </w:rPr>
        <w:tab/>
      </w:r>
      <w:r w:rsidR="00B84BE6" w:rsidRPr="00F2134E">
        <w:rPr>
          <w:rFonts w:ascii="Times New Roman" w:hAnsi="Times New Roman" w:cs="Times New Roman"/>
          <w:lang w:val="pt-PT"/>
        </w:rPr>
        <w:t xml:space="preserve">▫ </w:t>
      </w:r>
      <w:r w:rsidR="00826A97" w:rsidRPr="00F2134E">
        <w:rPr>
          <w:rFonts w:ascii="Times New Roman" w:hAnsi="Times New Roman" w:cs="Times New Roman"/>
          <w:b/>
          <w:smallCaps/>
        </w:rPr>
        <w:t>A.VII.</w:t>
      </w:r>
      <w:r w:rsidRPr="00F2134E">
        <w:rPr>
          <w:rFonts w:ascii="Times New Roman" w:hAnsi="Times New Roman" w:cs="Times New Roman"/>
          <w:b/>
          <w:lang w:val="pt-PT"/>
        </w:rPr>
        <w:t>4.</w:t>
      </w:r>
      <w:r w:rsidR="00893D7D" w:rsidRPr="00F2134E">
        <w:rPr>
          <w:rFonts w:ascii="Times New Roman" w:hAnsi="Times New Roman" w:cs="Times New Roman"/>
          <w:b/>
          <w:lang w:val="pt-PT"/>
        </w:rPr>
        <w:t>5</w:t>
      </w:r>
      <w:r w:rsidRPr="00F2134E">
        <w:rPr>
          <w:rFonts w:ascii="Times New Roman" w:hAnsi="Times New Roman" w:cs="Times New Roman"/>
          <w:b/>
          <w:lang w:val="pt-PT"/>
        </w:rPr>
        <w:t>.</w:t>
      </w:r>
      <w:r w:rsidR="00CA4493" w:rsidRPr="00F2134E">
        <w:rPr>
          <w:rFonts w:ascii="Times New Roman" w:hAnsi="Times New Roman" w:cs="Times New Roman"/>
          <w:b/>
          <w:lang w:val="pt-PT"/>
        </w:rPr>
        <w:t>4</w:t>
      </w:r>
      <w:r w:rsidRPr="00F2134E">
        <w:rPr>
          <w:rFonts w:ascii="Times New Roman" w:hAnsi="Times New Roman" w:cs="Times New Roman"/>
          <w:b/>
          <w:lang w:val="pt-PT"/>
        </w:rPr>
        <w:t xml:space="preserve"> -</w:t>
      </w:r>
      <w:r w:rsidR="00D16BE0" w:rsidRPr="00F2134E">
        <w:rPr>
          <w:rFonts w:ascii="Times New Roman" w:hAnsi="Times New Roman" w:cs="Times New Roman"/>
          <w:b/>
          <w:lang w:val="pt-PT"/>
        </w:rPr>
        <w:t xml:space="preserve"> </w:t>
      </w:r>
      <w:r w:rsidRPr="00F2134E">
        <w:rPr>
          <w:rFonts w:ascii="Times New Roman" w:hAnsi="Times New Roman" w:cs="Times New Roman"/>
          <w:b/>
          <w:lang w:val="pt-PT"/>
        </w:rPr>
        <w:t>Remate triangular</w:t>
      </w:r>
    </w:p>
    <w:p w:rsidR="003E0461" w:rsidRPr="00F2134E" w:rsidRDefault="003E0461" w:rsidP="00D26950">
      <w:pPr>
        <w:spacing w:after="0" w:line="240" w:lineRule="auto"/>
        <w:jc w:val="both"/>
        <w:rPr>
          <w:rFonts w:ascii="Times New Roman" w:hAnsi="Times New Roman" w:cs="Times New Roman"/>
          <w:b/>
          <w:color w:val="031CD3"/>
        </w:rPr>
      </w:pPr>
      <w:r w:rsidRPr="00F2134E">
        <w:rPr>
          <w:rFonts w:ascii="Times New Roman" w:hAnsi="Times New Roman" w:cs="Times New Roman"/>
          <w:b/>
        </w:rPr>
        <w:t xml:space="preserve">Ostia – </w:t>
      </w:r>
      <w:r w:rsidRPr="00F2134E">
        <w:rPr>
          <w:rFonts w:ascii="Times New Roman" w:hAnsi="Times New Roman" w:cs="Times New Roman"/>
          <w:b/>
          <w:color w:val="0000FF"/>
        </w:rPr>
        <w:t>B.1</w:t>
      </w:r>
    </w:p>
    <w:tbl>
      <w:tblPr>
        <w:tblStyle w:val="Tablaconcuadrcula"/>
        <w:tblW w:w="5211" w:type="dxa"/>
        <w:tblLook w:val="04A0" w:firstRow="1" w:lastRow="0" w:firstColumn="1" w:lastColumn="0" w:noHBand="0" w:noVBand="1"/>
      </w:tblPr>
      <w:tblGrid>
        <w:gridCol w:w="3227"/>
        <w:gridCol w:w="1984"/>
      </w:tblGrid>
      <w:tr w:rsidR="00866B2F" w:rsidRPr="00F2134E" w:rsidTr="00866B2F">
        <w:trPr>
          <w:trHeight w:val="4815"/>
        </w:trPr>
        <w:tc>
          <w:tcPr>
            <w:tcW w:w="3227" w:type="dxa"/>
          </w:tcPr>
          <w:p w:rsidR="00866B2F" w:rsidRPr="0061575B" w:rsidRDefault="00866B2F" w:rsidP="007B16B9">
            <w:pPr>
              <w:jc w:val="center"/>
              <w:rPr>
                <w:rFonts w:ascii="Times New Roman" w:hAnsi="Times New Roman" w:cs="Times New Roman"/>
                <w:sz w:val="20"/>
                <w:szCs w:val="20"/>
              </w:rPr>
            </w:pPr>
            <w:r w:rsidRPr="0061575B">
              <w:rPr>
                <w:rFonts w:ascii="Times New Roman" w:hAnsi="Times New Roman" w:cs="Times New Roman"/>
                <w:noProof/>
                <w:sz w:val="20"/>
                <w:szCs w:val="20"/>
                <w:lang w:eastAsia="es-ES"/>
              </w:rPr>
              <w:drawing>
                <wp:inline distT="0" distB="0" distL="0" distR="0" wp14:anchorId="03ABCA0D" wp14:editId="707305B9">
                  <wp:extent cx="747555" cy="2771775"/>
                  <wp:effectExtent l="0" t="0" r="0" b="0"/>
                  <wp:docPr id="53" name="Imagen 53" descr="C:\Users\German\Desktop\en fongo negro\1 - Tipo I Acus\I.4.7.3 - ojal  rectangular una perforación R triangular\almacenes aMNAR (88)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German\Desktop\en fongo negro\1 - Tipo I Acus\I.4.7.3 - ojal  rectangular una perforación R triangular\almacenes aMNAR (88) copie.jpg"/>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767976" cy="2847493"/>
                          </a:xfrm>
                          <a:prstGeom prst="rect">
                            <a:avLst/>
                          </a:prstGeom>
                          <a:noFill/>
                          <a:ln>
                            <a:noFill/>
                          </a:ln>
                        </pic:spPr>
                      </pic:pic>
                    </a:graphicData>
                  </a:graphic>
                </wp:inline>
              </w:drawing>
            </w:r>
            <w:r w:rsidRPr="0061575B">
              <w:rPr>
                <w:rFonts w:ascii="Times New Roman" w:hAnsi="Times New Roman" w:cs="Times New Roman"/>
                <w:noProof/>
                <w:sz w:val="20"/>
                <w:szCs w:val="20"/>
                <w:lang w:eastAsia="es-ES"/>
              </w:rPr>
              <w:drawing>
                <wp:inline distT="0" distB="0" distL="0" distR="0" wp14:anchorId="07AF8279" wp14:editId="732CFD99">
                  <wp:extent cx="780600" cy="2778724"/>
                  <wp:effectExtent l="0" t="0" r="635" b="3175"/>
                  <wp:docPr id="47" name="Imagen 47" descr="C:\Users\German\Desktop\en fongo negro\1 - Tipo I Acus\I.4.7.3 - ojal  rectangular una perforación R triangular\983.3.3386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German\Desktop\en fongo negro\1 - Tipo I Acus\I.4.7.3 - ojal  rectangular una perforación R triangular\983.3.3386 copie.jpg"/>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827344" cy="2945120"/>
                          </a:xfrm>
                          <a:prstGeom prst="rect">
                            <a:avLst/>
                          </a:prstGeom>
                          <a:noFill/>
                          <a:ln>
                            <a:noFill/>
                          </a:ln>
                        </pic:spPr>
                      </pic:pic>
                    </a:graphicData>
                  </a:graphic>
                </wp:inline>
              </w:drawing>
            </w:r>
          </w:p>
          <w:p w:rsidR="00866B2F" w:rsidRPr="0061575B" w:rsidRDefault="00866B2F" w:rsidP="007B16B9">
            <w:pPr>
              <w:jc w:val="center"/>
              <w:rPr>
                <w:rFonts w:ascii="Times New Roman" w:hAnsi="Times New Roman" w:cs="Times New Roman"/>
                <w:i/>
                <w:sz w:val="20"/>
                <w:szCs w:val="20"/>
              </w:rPr>
            </w:pPr>
            <w:r w:rsidRPr="003F6C38">
              <w:rPr>
                <w:rFonts w:ascii="Times New Roman" w:hAnsi="Times New Roman" w:cs="Times New Roman"/>
                <w:sz w:val="20"/>
                <w:szCs w:val="20"/>
              </w:rPr>
              <w:t>1 -</w:t>
            </w:r>
            <w:r>
              <w:rPr>
                <w:rFonts w:ascii="Times New Roman" w:hAnsi="Times New Roman" w:cs="Times New Roman"/>
                <w:i/>
                <w:sz w:val="20"/>
                <w:szCs w:val="20"/>
              </w:rPr>
              <w:t xml:space="preserve"> </w:t>
            </w:r>
            <w:r w:rsidRPr="0061575B">
              <w:rPr>
                <w:rFonts w:ascii="Times New Roman" w:hAnsi="Times New Roman" w:cs="Times New Roman"/>
                <w:i/>
                <w:sz w:val="20"/>
                <w:szCs w:val="20"/>
              </w:rPr>
              <w:t>Avgvsta Emerita</w:t>
            </w:r>
          </w:p>
          <w:p w:rsidR="00866B2F" w:rsidRPr="0061575B" w:rsidRDefault="00866B2F" w:rsidP="007B16B9">
            <w:pPr>
              <w:jc w:val="center"/>
              <w:rPr>
                <w:rFonts w:ascii="Times New Roman" w:hAnsi="Times New Roman" w:cs="Times New Roman"/>
                <w:sz w:val="20"/>
                <w:szCs w:val="20"/>
              </w:rPr>
            </w:pPr>
            <w:r w:rsidRPr="0061575B">
              <w:rPr>
                <w:rFonts w:ascii="Times New Roman" w:hAnsi="Times New Roman" w:cs="Times New Roman"/>
                <w:sz w:val="20"/>
                <w:szCs w:val="20"/>
              </w:rPr>
              <w:t>(MNAR Mérida)</w:t>
            </w:r>
          </w:p>
        </w:tc>
        <w:tc>
          <w:tcPr>
            <w:tcW w:w="1984" w:type="dxa"/>
          </w:tcPr>
          <w:p w:rsidR="00866B2F" w:rsidRPr="0061575B" w:rsidRDefault="00866B2F" w:rsidP="007B16B9">
            <w:pPr>
              <w:jc w:val="center"/>
              <w:rPr>
                <w:rFonts w:ascii="Times New Roman" w:hAnsi="Times New Roman" w:cs="Times New Roman"/>
                <w:sz w:val="20"/>
                <w:szCs w:val="20"/>
              </w:rPr>
            </w:pPr>
            <w:r w:rsidRPr="00866B2F">
              <w:rPr>
                <w:rFonts w:ascii="Times New Roman" w:hAnsi="Times New Roman" w:cs="Times New Roman"/>
                <w:noProof/>
                <w:sz w:val="20"/>
                <w:szCs w:val="20"/>
                <w:lang w:eastAsia="es-ES"/>
              </w:rPr>
              <w:drawing>
                <wp:inline distT="0" distB="0" distL="0" distR="0" wp14:anchorId="2009C5C7" wp14:editId="31F52C0D">
                  <wp:extent cx="649255" cy="2778125"/>
                  <wp:effectExtent l="0" t="0" r="0" b="3175"/>
                  <wp:docPr id="61" name="Imagen 61" descr="F:\Total Libro huesos 15-9-22\en fongo negro (17-9-22)\7 - Tipo A.VII -  Acus\A.VII.4.5.4 - ojal  rectangular una perforación R triangular\2 - Desconocido (MAN Madr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Total Libro huesos 15-9-22\en fongo negro (17-9-22)\7 - Tipo A.VII -  Acus\A.VII.4.5.4 - ojal  rectangular una perforación R triangular\2 - Desconocido (MAN Madrid).jpg"/>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flipH="1">
                            <a:off x="0" y="0"/>
                            <a:ext cx="652065" cy="2790150"/>
                          </a:xfrm>
                          <a:prstGeom prst="rect">
                            <a:avLst/>
                          </a:prstGeom>
                          <a:noFill/>
                          <a:ln>
                            <a:noFill/>
                          </a:ln>
                        </pic:spPr>
                      </pic:pic>
                    </a:graphicData>
                  </a:graphic>
                </wp:inline>
              </w:drawing>
            </w:r>
          </w:p>
          <w:p w:rsidR="00866B2F" w:rsidRPr="0061575B" w:rsidRDefault="00866B2F" w:rsidP="007B16B9">
            <w:pPr>
              <w:jc w:val="center"/>
              <w:rPr>
                <w:rFonts w:ascii="Times New Roman" w:hAnsi="Times New Roman" w:cs="Times New Roman"/>
                <w:i/>
                <w:sz w:val="20"/>
                <w:szCs w:val="20"/>
              </w:rPr>
            </w:pPr>
            <w:r>
              <w:rPr>
                <w:rFonts w:ascii="Times New Roman" w:hAnsi="Times New Roman" w:cs="Times New Roman"/>
                <w:sz w:val="20"/>
                <w:szCs w:val="20"/>
              </w:rPr>
              <w:t>2 - Desconocido</w:t>
            </w:r>
          </w:p>
          <w:p w:rsidR="00866B2F" w:rsidRPr="0061575B" w:rsidRDefault="00866B2F" w:rsidP="00866B2F">
            <w:pPr>
              <w:jc w:val="center"/>
              <w:rPr>
                <w:rFonts w:ascii="Times New Roman" w:hAnsi="Times New Roman" w:cs="Times New Roman"/>
                <w:sz w:val="20"/>
                <w:szCs w:val="20"/>
              </w:rPr>
            </w:pPr>
            <w:r w:rsidRPr="0061575B">
              <w:rPr>
                <w:rFonts w:ascii="Times New Roman" w:hAnsi="Times New Roman" w:cs="Times New Roman"/>
                <w:sz w:val="20"/>
                <w:szCs w:val="20"/>
              </w:rPr>
              <w:t>(M</w:t>
            </w:r>
            <w:r>
              <w:rPr>
                <w:rFonts w:ascii="Times New Roman" w:hAnsi="Times New Roman" w:cs="Times New Roman"/>
                <w:sz w:val="20"/>
                <w:szCs w:val="20"/>
              </w:rPr>
              <w:t>A</w:t>
            </w:r>
            <w:r w:rsidRPr="0061575B">
              <w:rPr>
                <w:rFonts w:ascii="Times New Roman" w:hAnsi="Times New Roman" w:cs="Times New Roman"/>
                <w:sz w:val="20"/>
                <w:szCs w:val="20"/>
              </w:rPr>
              <w:t>N</w:t>
            </w:r>
            <w:r>
              <w:rPr>
                <w:rFonts w:ascii="Times New Roman" w:hAnsi="Times New Roman" w:cs="Times New Roman"/>
                <w:sz w:val="20"/>
                <w:szCs w:val="20"/>
              </w:rPr>
              <w:t xml:space="preserve"> Madrid)</w:t>
            </w:r>
          </w:p>
        </w:tc>
      </w:tr>
    </w:tbl>
    <w:p w:rsidR="006011E6" w:rsidRPr="00F2134E" w:rsidRDefault="006011E6"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8C20B0" w:rsidRPr="00F2134E">
        <w:rPr>
          <w:rFonts w:ascii="Times New Roman" w:hAnsi="Times New Roman" w:cs="Times New Roman"/>
        </w:rPr>
        <w:t xml:space="preserve"> No es un modelo muy usual, al igual que sus homónimas en “8”. Fuste de sección circular en la punta que se aplana rápidamente hasta el remate final en forma triangular. Lleva una perforación circula, en la mayoría de las piezas conocidas por debajo del ojal. Es posible que puedan encontrarse con orificio por encima.</w:t>
      </w:r>
      <w:r w:rsidR="00337C12" w:rsidRPr="00F2134E">
        <w:rPr>
          <w:rFonts w:ascii="Times New Roman" w:hAnsi="Times New Roman" w:cs="Times New Roman"/>
        </w:rPr>
        <w:t xml:space="preserve">  La</w:t>
      </w:r>
      <w:r w:rsidR="008C20B0" w:rsidRPr="00F2134E">
        <w:rPr>
          <w:rFonts w:ascii="Times New Roman" w:hAnsi="Times New Roman" w:cs="Times New Roman"/>
        </w:rPr>
        <w:t xml:space="preserve"> apertura principal puede estar realizada mediante tres o más perforaciones tangentes y posteriormente retocado con la lima, o bien realizado con la escofina. También las encontramos decoradas con círculos incisos, como </w:t>
      </w:r>
      <w:r w:rsidR="003C625B" w:rsidRPr="00F2134E">
        <w:rPr>
          <w:rFonts w:ascii="Times New Roman" w:hAnsi="Times New Roman" w:cs="Times New Roman"/>
        </w:rPr>
        <w:t xml:space="preserve">las de </w:t>
      </w:r>
      <w:r w:rsidR="003C625B" w:rsidRPr="00F2134E">
        <w:rPr>
          <w:rFonts w:ascii="Times New Roman" w:hAnsi="Times New Roman" w:cs="Times New Roman"/>
          <w:i/>
        </w:rPr>
        <w:t>Emerita</w:t>
      </w:r>
      <w:r w:rsidR="008C20B0" w:rsidRPr="00F2134E">
        <w:rPr>
          <w:rFonts w:ascii="Times New Roman" w:hAnsi="Times New Roman" w:cs="Times New Roman"/>
        </w:rPr>
        <w:t xml:space="preserve">. Son piezas de tamaño medio y largo. Miden </w:t>
      </w:r>
      <w:r w:rsidR="003C625B" w:rsidRPr="00F2134E">
        <w:rPr>
          <w:rFonts w:ascii="Times New Roman" w:hAnsi="Times New Roman" w:cs="Times New Roman"/>
        </w:rPr>
        <w:t>entre 5</w:t>
      </w:r>
      <w:r w:rsidR="008C20B0" w:rsidRPr="00F2134E">
        <w:rPr>
          <w:rFonts w:ascii="Times New Roman" w:hAnsi="Times New Roman" w:cs="Times New Roman"/>
        </w:rPr>
        <w:t xml:space="preserve"> cm las más pequeñas y 14 las más grandes.</w:t>
      </w:r>
    </w:p>
    <w:p w:rsidR="00F66EFF" w:rsidRPr="00F2134E" w:rsidRDefault="00F66EFF" w:rsidP="00555954">
      <w:pPr>
        <w:spacing w:after="0" w:line="240" w:lineRule="auto"/>
        <w:jc w:val="both"/>
        <w:rPr>
          <w:rFonts w:ascii="Times New Roman" w:hAnsi="Times New Roman" w:cs="Times New Roman"/>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i/>
        </w:rPr>
        <w:t xml:space="preserve"> Avgvsta Emerita</w:t>
      </w:r>
      <w:r w:rsidRPr="00F2134E">
        <w:rPr>
          <w:rFonts w:ascii="Times New Roman" w:hAnsi="Times New Roman" w:cs="Times New Roman"/>
        </w:rPr>
        <w:t xml:space="preserve"> (Mérida), Torre Águila</w:t>
      </w:r>
      <w:r w:rsidR="00E016B6" w:rsidRPr="00F2134E">
        <w:rPr>
          <w:rFonts w:ascii="Times New Roman" w:hAnsi="Times New Roman" w:cs="Times New Roman"/>
        </w:rPr>
        <w:t xml:space="preserve"> (Barbaño, Badajoz)</w:t>
      </w:r>
      <w:r w:rsidRPr="00F2134E">
        <w:rPr>
          <w:rStyle w:val="Refdenotaalpie"/>
          <w:rFonts w:ascii="Times New Roman" w:hAnsi="Times New Roman" w:cs="Times New Roman"/>
        </w:rPr>
        <w:footnoteReference w:id="427"/>
      </w:r>
      <w:r w:rsidRPr="00F2134E">
        <w:rPr>
          <w:rFonts w:ascii="Times New Roman" w:hAnsi="Times New Roman" w:cs="Times New Roman"/>
        </w:rPr>
        <w:t>,</w:t>
      </w:r>
      <w:r w:rsidR="009636CE">
        <w:rPr>
          <w:rFonts w:ascii="Times New Roman" w:hAnsi="Times New Roman" w:cs="Times New Roman"/>
        </w:rPr>
        <w:t xml:space="preserve"> </w:t>
      </w:r>
      <w:r w:rsidR="003F6C38">
        <w:rPr>
          <w:rFonts w:ascii="Times New Roman" w:hAnsi="Times New Roman" w:cs="Times New Roman"/>
        </w:rPr>
        <w:t>Torr</w:t>
      </w:r>
      <w:r w:rsidR="009636CE" w:rsidRPr="00F2134E">
        <w:rPr>
          <w:rFonts w:ascii="Times New Roman" w:hAnsi="Times New Roman" w:cs="Times New Roman"/>
        </w:rPr>
        <w:t xml:space="preserve">e de Palma (Monforte, Portugal), </w:t>
      </w:r>
      <w:r w:rsidR="009636CE" w:rsidRPr="00F2134E">
        <w:rPr>
          <w:rFonts w:ascii="Times New Roman" w:hAnsi="Times New Roman" w:cs="Times New Roman"/>
          <w:i/>
        </w:rPr>
        <w:t xml:space="preserve">Conimbriga </w:t>
      </w:r>
      <w:r w:rsidR="009636CE" w:rsidRPr="00F2134E">
        <w:rPr>
          <w:rFonts w:ascii="Times New Roman" w:hAnsi="Times New Roman" w:cs="Times New Roman"/>
        </w:rPr>
        <w:t>(Condeixa-a-Nova, Portugal)</w:t>
      </w:r>
      <w:r w:rsidR="009636CE" w:rsidRPr="00F2134E">
        <w:rPr>
          <w:rStyle w:val="Refdenotaalpie"/>
          <w:rFonts w:ascii="Times New Roman" w:hAnsi="Times New Roman" w:cs="Times New Roman"/>
          <w:i/>
        </w:rPr>
        <w:footnoteReference w:id="428"/>
      </w:r>
      <w:r w:rsidR="009636CE" w:rsidRPr="00F2134E">
        <w:rPr>
          <w:rFonts w:ascii="Times New Roman" w:hAnsi="Times New Roman" w:cs="Times New Roman"/>
        </w:rPr>
        <w:t>,</w:t>
      </w:r>
      <w:r w:rsidR="009636CE">
        <w:rPr>
          <w:rFonts w:ascii="Times New Roman" w:hAnsi="Times New Roman" w:cs="Times New Roman"/>
        </w:rPr>
        <w:t xml:space="preserve"> </w:t>
      </w:r>
      <w:r w:rsidRPr="00F2134E">
        <w:rPr>
          <w:rFonts w:ascii="Times New Roman" w:hAnsi="Times New Roman" w:cs="Times New Roman"/>
          <w:i/>
        </w:rPr>
        <w:t xml:space="preserve">Cara </w:t>
      </w:r>
      <w:r w:rsidRPr="00F2134E">
        <w:rPr>
          <w:rFonts w:ascii="Times New Roman" w:hAnsi="Times New Roman" w:cs="Times New Roman"/>
        </w:rPr>
        <w:t>(Santacara</w:t>
      </w:r>
      <w:r w:rsidR="00E016B6" w:rsidRPr="00F2134E">
        <w:rPr>
          <w:rFonts w:ascii="Times New Roman" w:hAnsi="Times New Roman" w:cs="Times New Roman"/>
        </w:rPr>
        <w:t>, Navarra</w:t>
      </w:r>
      <w:r w:rsidRPr="00F2134E">
        <w:rPr>
          <w:rFonts w:ascii="Times New Roman" w:hAnsi="Times New Roman" w:cs="Times New Roman"/>
        </w:rPr>
        <w:t>)</w:t>
      </w:r>
      <w:r w:rsidRPr="00F2134E">
        <w:rPr>
          <w:rStyle w:val="Refdenotaalpie"/>
          <w:rFonts w:ascii="Times New Roman" w:hAnsi="Times New Roman" w:cs="Times New Roman"/>
        </w:rPr>
        <w:footnoteReference w:id="429"/>
      </w:r>
      <w:r w:rsidRPr="00F2134E">
        <w:rPr>
          <w:rFonts w:ascii="Times New Roman" w:hAnsi="Times New Roman" w:cs="Times New Roman"/>
        </w:rPr>
        <w:t xml:space="preserve">, </w:t>
      </w:r>
      <w:r w:rsidR="00554154" w:rsidRPr="00F2134E">
        <w:rPr>
          <w:rFonts w:ascii="Times New Roman" w:hAnsi="Times New Roman" w:cs="Times New Roman"/>
          <w:i/>
        </w:rPr>
        <w:t>Tarraco</w:t>
      </w:r>
      <w:r w:rsidR="00554154" w:rsidRPr="00F2134E">
        <w:rPr>
          <w:rFonts w:ascii="Times New Roman" w:hAnsi="Times New Roman" w:cs="Times New Roman"/>
        </w:rPr>
        <w:t xml:space="preserve"> (Tarragona)</w:t>
      </w:r>
      <w:r w:rsidR="00554154" w:rsidRPr="00F2134E">
        <w:rPr>
          <w:rStyle w:val="Refdenotaalpie"/>
          <w:rFonts w:ascii="Times New Roman" w:hAnsi="Times New Roman" w:cs="Times New Roman"/>
        </w:rPr>
        <w:footnoteReference w:id="430"/>
      </w:r>
      <w:r w:rsidRPr="00F2134E">
        <w:rPr>
          <w:rFonts w:ascii="Times New Roman" w:hAnsi="Times New Roman" w:cs="Times New Roman"/>
        </w:rPr>
        <w:t>.</w:t>
      </w:r>
    </w:p>
    <w:p w:rsidR="006011E6" w:rsidRPr="00F2134E" w:rsidRDefault="006011E6" w:rsidP="00555954">
      <w:pPr>
        <w:spacing w:after="0" w:line="240" w:lineRule="auto"/>
        <w:jc w:val="both"/>
        <w:rPr>
          <w:rFonts w:ascii="Times New Roman" w:hAnsi="Times New Roman" w:cs="Times New Roman"/>
        </w:rPr>
      </w:pPr>
      <w:r w:rsidRPr="00F2134E">
        <w:rPr>
          <w:rFonts w:ascii="Times New Roman" w:hAnsi="Times New Roman" w:cs="Times New Roman"/>
          <w:b/>
        </w:rPr>
        <w:t>Área de dispersión</w:t>
      </w:r>
      <w:r w:rsidR="00AF4AF6" w:rsidRPr="00F2134E">
        <w:rPr>
          <w:rFonts w:ascii="Times New Roman" w:hAnsi="Times New Roman" w:cs="Times New Roman"/>
        </w:rPr>
        <w:t xml:space="preserve">: </w:t>
      </w:r>
      <w:r w:rsidR="003E0461" w:rsidRPr="00F2134E">
        <w:rPr>
          <w:rFonts w:ascii="Times New Roman" w:hAnsi="Times New Roman" w:cs="Times New Roman"/>
        </w:rPr>
        <w:t>Ostia (Italia)</w:t>
      </w:r>
      <w:r w:rsidR="003E0461" w:rsidRPr="00F2134E">
        <w:rPr>
          <w:rStyle w:val="Refdenotaalpie"/>
          <w:rFonts w:ascii="Times New Roman" w:hAnsi="Times New Roman" w:cs="Times New Roman"/>
        </w:rPr>
        <w:footnoteReference w:id="431"/>
      </w:r>
      <w:r w:rsidR="003E0461" w:rsidRPr="00F2134E">
        <w:rPr>
          <w:rFonts w:ascii="Times New Roman" w:hAnsi="Times New Roman" w:cs="Times New Roman"/>
        </w:rPr>
        <w:t>.</w:t>
      </w:r>
    </w:p>
    <w:p w:rsidR="006011E6" w:rsidRDefault="006011E6" w:rsidP="00D26762">
      <w:pPr>
        <w:spacing w:after="0" w:line="240" w:lineRule="auto"/>
        <w:jc w:val="both"/>
        <w:rPr>
          <w:rFonts w:ascii="Times New Roman" w:hAnsi="Times New Roman" w:cs="Times New Roman"/>
        </w:rPr>
      </w:pPr>
      <w:r w:rsidRPr="00F2134E">
        <w:rPr>
          <w:rFonts w:ascii="Times New Roman" w:hAnsi="Times New Roman" w:cs="Times New Roman"/>
          <w:b/>
        </w:rPr>
        <w:t>Cronología</w:t>
      </w:r>
      <w:r w:rsidRPr="00F2134E">
        <w:rPr>
          <w:rFonts w:ascii="Times New Roman" w:hAnsi="Times New Roman" w:cs="Times New Roman"/>
        </w:rPr>
        <w:t>:</w:t>
      </w:r>
      <w:r w:rsidR="002437D0" w:rsidRPr="00F2134E">
        <w:rPr>
          <w:rFonts w:ascii="Times New Roman" w:hAnsi="Times New Roman" w:cs="Times New Roman"/>
        </w:rPr>
        <w:t xml:space="preserve"> En la villa de Torre Águila</w:t>
      </w:r>
      <w:r w:rsidR="00FE7EBA" w:rsidRPr="00F2134E">
        <w:rPr>
          <w:rFonts w:ascii="Times New Roman" w:hAnsi="Times New Roman" w:cs="Times New Roman"/>
        </w:rPr>
        <w:t xml:space="preserve"> y en </w:t>
      </w:r>
      <w:r w:rsidR="00FE7EBA" w:rsidRPr="00F2134E">
        <w:rPr>
          <w:rFonts w:ascii="Times New Roman" w:hAnsi="Times New Roman" w:cs="Times New Roman"/>
          <w:i/>
        </w:rPr>
        <w:t>Cara</w:t>
      </w:r>
      <w:r w:rsidR="001F3A67" w:rsidRPr="00F2134E">
        <w:rPr>
          <w:rFonts w:ascii="Times New Roman" w:hAnsi="Times New Roman" w:cs="Times New Roman"/>
        </w:rPr>
        <w:t xml:space="preserve"> (Santacara)</w:t>
      </w:r>
      <w:r w:rsidR="00FE7EBA" w:rsidRPr="00F2134E">
        <w:rPr>
          <w:rStyle w:val="Refdenotaalpie"/>
          <w:rFonts w:ascii="Times New Roman" w:hAnsi="Times New Roman" w:cs="Times New Roman"/>
        </w:rPr>
        <w:footnoteReference w:id="432"/>
      </w:r>
      <w:r w:rsidR="00FE7EBA" w:rsidRPr="00F2134E">
        <w:rPr>
          <w:rFonts w:ascii="Times New Roman" w:hAnsi="Times New Roman" w:cs="Times New Roman"/>
        </w:rPr>
        <w:t xml:space="preserve">, se </w:t>
      </w:r>
      <w:r w:rsidR="003C625B" w:rsidRPr="00F2134E">
        <w:rPr>
          <w:rFonts w:ascii="Times New Roman" w:hAnsi="Times New Roman" w:cs="Times New Roman"/>
        </w:rPr>
        <w:t>fechan entre</w:t>
      </w:r>
      <w:r w:rsidR="002437D0" w:rsidRPr="00F2134E">
        <w:rPr>
          <w:rFonts w:ascii="Times New Roman" w:hAnsi="Times New Roman" w:cs="Times New Roman"/>
        </w:rPr>
        <w:t xml:space="preserve"> el siglo I y el II d.C. </w:t>
      </w:r>
    </w:p>
    <w:p w:rsidR="00C32263" w:rsidRDefault="00C32263" w:rsidP="00D26762">
      <w:pPr>
        <w:spacing w:after="0" w:line="240" w:lineRule="auto"/>
        <w:jc w:val="both"/>
        <w:rPr>
          <w:rFonts w:ascii="Times New Roman" w:hAnsi="Times New Roman" w:cs="Times New Roman"/>
        </w:rPr>
      </w:pPr>
    </w:p>
    <w:p w:rsidR="00805554" w:rsidRPr="00F2134E" w:rsidRDefault="00805554" w:rsidP="00D26762">
      <w:pPr>
        <w:spacing w:after="0" w:line="240" w:lineRule="auto"/>
        <w:jc w:val="both"/>
        <w:rPr>
          <w:rFonts w:ascii="Times New Roman" w:hAnsi="Times New Roman" w:cs="Times New Roman"/>
        </w:rPr>
      </w:pPr>
    </w:p>
    <w:p w:rsidR="008C2A30" w:rsidRPr="00F2134E" w:rsidRDefault="00B84BE6" w:rsidP="00D26762">
      <w:pPr>
        <w:spacing w:after="0" w:line="240" w:lineRule="auto"/>
        <w:jc w:val="both"/>
        <w:rPr>
          <w:rFonts w:ascii="Times New Roman" w:hAnsi="Times New Roman" w:cs="Times New Roman"/>
        </w:rPr>
      </w:pPr>
      <w:r w:rsidRPr="00F2134E">
        <w:rPr>
          <w:rFonts w:ascii="Times New Roman" w:hAnsi="Times New Roman" w:cs="Times New Roman"/>
          <w:lang w:val="pt-PT"/>
        </w:rPr>
        <w:tab/>
        <w:t xml:space="preserve">• </w:t>
      </w:r>
      <w:r w:rsidR="00826A97" w:rsidRPr="00F2134E">
        <w:rPr>
          <w:rFonts w:ascii="Times New Roman" w:hAnsi="Times New Roman" w:cs="Times New Roman"/>
          <w:b/>
          <w:smallCaps/>
        </w:rPr>
        <w:t>A.VII.</w:t>
      </w:r>
      <w:r w:rsidR="008C2A30" w:rsidRPr="00F2134E">
        <w:rPr>
          <w:rFonts w:ascii="Times New Roman" w:hAnsi="Times New Roman" w:cs="Times New Roman"/>
          <w:b/>
        </w:rPr>
        <w:t>4.</w:t>
      </w:r>
      <w:r w:rsidR="00893D7D" w:rsidRPr="00F2134E">
        <w:rPr>
          <w:rFonts w:ascii="Times New Roman" w:hAnsi="Times New Roman" w:cs="Times New Roman"/>
          <w:b/>
        </w:rPr>
        <w:t>6</w:t>
      </w:r>
      <w:r w:rsidR="008C2A30" w:rsidRPr="00F2134E">
        <w:rPr>
          <w:rFonts w:ascii="Times New Roman" w:hAnsi="Times New Roman" w:cs="Times New Roman"/>
          <w:b/>
        </w:rPr>
        <w:t xml:space="preserve"> </w:t>
      </w:r>
      <w:r w:rsidR="002757FC" w:rsidRPr="00F2134E">
        <w:rPr>
          <w:rFonts w:ascii="Times New Roman" w:hAnsi="Times New Roman" w:cs="Times New Roman"/>
          <w:b/>
        </w:rPr>
        <w:t xml:space="preserve">- Ojal rectangular y </w:t>
      </w:r>
      <w:r w:rsidR="008C20B0" w:rsidRPr="00F2134E">
        <w:rPr>
          <w:rFonts w:ascii="Times New Roman" w:hAnsi="Times New Roman" w:cs="Times New Roman"/>
          <w:b/>
        </w:rPr>
        <w:t>dos perforac</w:t>
      </w:r>
      <w:r w:rsidR="00BA703C" w:rsidRPr="00F2134E">
        <w:rPr>
          <w:rFonts w:ascii="Times New Roman" w:hAnsi="Times New Roman" w:cs="Times New Roman"/>
          <w:b/>
        </w:rPr>
        <w:t>iones</w:t>
      </w:r>
      <w:r w:rsidR="002757FC" w:rsidRPr="00F2134E">
        <w:rPr>
          <w:rFonts w:ascii="Times New Roman" w:hAnsi="Times New Roman" w:cs="Times New Roman"/>
          <w:b/>
        </w:rPr>
        <w:t xml:space="preserve"> circular</w:t>
      </w:r>
      <w:r w:rsidR="00BA703C" w:rsidRPr="00F2134E">
        <w:rPr>
          <w:rFonts w:ascii="Times New Roman" w:hAnsi="Times New Roman" w:cs="Times New Roman"/>
          <w:b/>
        </w:rPr>
        <w:t>es</w:t>
      </w:r>
      <w:r w:rsidR="00D26950" w:rsidRPr="00F2134E">
        <w:rPr>
          <w:rFonts w:ascii="Times New Roman" w:hAnsi="Times New Roman" w:cs="Times New Roman"/>
          <w:b/>
        </w:rPr>
        <w:t>.</w:t>
      </w:r>
      <w:r w:rsidR="00A601F9" w:rsidRPr="00F2134E">
        <w:rPr>
          <w:rFonts w:ascii="Times New Roman" w:hAnsi="Times New Roman" w:cs="Times New Roman"/>
        </w:rPr>
        <w:tab/>
      </w:r>
      <w:r w:rsidR="008D5682" w:rsidRPr="00F2134E">
        <w:rPr>
          <w:rFonts w:ascii="Times New Roman" w:hAnsi="Times New Roman" w:cs="Times New Roman"/>
        </w:rPr>
        <w:tab/>
      </w:r>
    </w:p>
    <w:p w:rsidR="002757FC" w:rsidRPr="00F2134E" w:rsidRDefault="00B84BE6" w:rsidP="00D26762">
      <w:pPr>
        <w:spacing w:after="0" w:line="240" w:lineRule="auto"/>
        <w:jc w:val="both"/>
        <w:rPr>
          <w:rFonts w:ascii="Times New Roman" w:hAnsi="Times New Roman" w:cs="Times New Roman"/>
        </w:rPr>
      </w:pPr>
      <w:r w:rsidRPr="00F2134E">
        <w:rPr>
          <w:rFonts w:ascii="Times New Roman" w:hAnsi="Times New Roman" w:cs="Times New Roman"/>
        </w:rPr>
        <w:tab/>
      </w:r>
      <w:r w:rsidRPr="00F2134E">
        <w:rPr>
          <w:rFonts w:ascii="Times New Roman" w:hAnsi="Times New Roman" w:cs="Times New Roman"/>
        </w:rPr>
        <w:tab/>
        <w:t xml:space="preserve">▫ </w:t>
      </w:r>
      <w:r w:rsidR="00826A97" w:rsidRPr="00F2134E">
        <w:rPr>
          <w:rFonts w:ascii="Times New Roman" w:hAnsi="Times New Roman" w:cs="Times New Roman"/>
          <w:b/>
          <w:smallCaps/>
        </w:rPr>
        <w:t>A.VII.</w:t>
      </w:r>
      <w:r w:rsidR="008C2A30" w:rsidRPr="00F2134E">
        <w:rPr>
          <w:rFonts w:ascii="Times New Roman" w:hAnsi="Times New Roman" w:cs="Times New Roman"/>
          <w:b/>
        </w:rPr>
        <w:t>4.</w:t>
      </w:r>
      <w:r w:rsidR="00893D7D" w:rsidRPr="00F2134E">
        <w:rPr>
          <w:rFonts w:ascii="Times New Roman" w:hAnsi="Times New Roman" w:cs="Times New Roman"/>
          <w:b/>
        </w:rPr>
        <w:t>6</w:t>
      </w:r>
      <w:r w:rsidR="008C2A30" w:rsidRPr="00F2134E">
        <w:rPr>
          <w:rFonts w:ascii="Times New Roman" w:hAnsi="Times New Roman" w:cs="Times New Roman"/>
          <w:b/>
        </w:rPr>
        <w:t>.</w:t>
      </w:r>
      <w:r w:rsidR="008B551A" w:rsidRPr="00F2134E">
        <w:rPr>
          <w:rFonts w:ascii="Times New Roman" w:hAnsi="Times New Roman" w:cs="Times New Roman"/>
          <w:b/>
        </w:rPr>
        <w:t>1</w:t>
      </w:r>
      <w:r w:rsidR="002757FC" w:rsidRPr="00F2134E">
        <w:rPr>
          <w:rFonts w:ascii="Times New Roman" w:hAnsi="Times New Roman" w:cs="Times New Roman"/>
          <w:b/>
        </w:rPr>
        <w:t xml:space="preserve"> – Remate </w:t>
      </w:r>
      <w:r w:rsidR="00A601F9" w:rsidRPr="00F2134E">
        <w:rPr>
          <w:rFonts w:ascii="Times New Roman" w:hAnsi="Times New Roman" w:cs="Times New Roman"/>
          <w:b/>
        </w:rPr>
        <w:t>cónico</w:t>
      </w:r>
      <w:r w:rsidR="002757FC" w:rsidRPr="00F2134E">
        <w:rPr>
          <w:rFonts w:ascii="Times New Roman" w:hAnsi="Times New Roman" w:cs="Times New Roman"/>
        </w:rPr>
        <w:t>.</w:t>
      </w:r>
    </w:p>
    <w:tbl>
      <w:tblPr>
        <w:tblStyle w:val="Tablaconcuadrcula"/>
        <w:tblW w:w="0" w:type="auto"/>
        <w:tblLook w:val="04A0" w:firstRow="1" w:lastRow="0" w:firstColumn="1" w:lastColumn="0" w:noHBand="0" w:noVBand="1"/>
      </w:tblPr>
      <w:tblGrid>
        <w:gridCol w:w="2376"/>
      </w:tblGrid>
      <w:tr w:rsidR="00A33336" w:rsidRPr="00F2134E" w:rsidTr="00B44D8E">
        <w:tc>
          <w:tcPr>
            <w:tcW w:w="2376" w:type="dxa"/>
          </w:tcPr>
          <w:p w:rsidR="00A33336" w:rsidRDefault="0089271B" w:rsidP="007E20EA">
            <w:pPr>
              <w:jc w:val="center"/>
              <w:rPr>
                <w:rFonts w:ascii="Times New Roman" w:hAnsi="Times New Roman" w:cs="Times New Roman"/>
              </w:rPr>
            </w:pPr>
            <w:r w:rsidRPr="00F2134E">
              <w:rPr>
                <w:rFonts w:ascii="Times New Roman" w:hAnsi="Times New Roman" w:cs="Times New Roman"/>
                <w:noProof/>
                <w:lang w:eastAsia="es-ES"/>
              </w:rPr>
              <w:drawing>
                <wp:inline distT="0" distB="0" distL="0" distR="0" wp14:anchorId="3F8D6656" wp14:editId="2E9BC2FE">
                  <wp:extent cx="378272" cy="1933575"/>
                  <wp:effectExtent l="0" t="0" r="3175" b="0"/>
                  <wp:docPr id="78" name="Imagen 78" descr="C:\Users\German\Desktop\en fongo negro\1 - Tipo I Acus\I.4.8.1 - Rectangular dos perf. cónico apuntado\Museo de Prehistoria de Valencia (Pre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German\Desktop\en fongo negro\1 - Tipo I Acus\I.4.8.1 - Rectangular dos perf. cónico apuntado\Museo de Prehistoria de Valencia (Pre (copie).jpg"/>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46782" cy="2283770"/>
                          </a:xfrm>
                          <a:prstGeom prst="rect">
                            <a:avLst/>
                          </a:prstGeom>
                          <a:noFill/>
                          <a:ln>
                            <a:noFill/>
                          </a:ln>
                        </pic:spPr>
                      </pic:pic>
                    </a:graphicData>
                  </a:graphic>
                </wp:inline>
              </w:drawing>
            </w:r>
            <w:r w:rsidR="00B44D8E" w:rsidRPr="00B44D8E">
              <w:rPr>
                <w:rFonts w:ascii="Times New Roman" w:hAnsi="Times New Roman" w:cs="Times New Roman"/>
                <w:noProof/>
                <w:lang w:eastAsia="es-ES"/>
              </w:rPr>
              <w:drawing>
                <wp:inline distT="0" distB="0" distL="0" distR="0" wp14:anchorId="16F818E9" wp14:editId="46E06F4C">
                  <wp:extent cx="780284" cy="1419225"/>
                  <wp:effectExtent l="0" t="0" r="1270" b="0"/>
                  <wp:docPr id="9" name="Imagen 9" descr="F:\HUESO ROMANO (15 -7-20)\HUESO TRABAJADO EPOCA ROMANA\en fongo negro (6-2-20)\8 - Tipo A.VIII -  Acus\A.VIII.4.6.1 - Rectangular dos perf. cónico apuntado\DSC_137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15 -7-20)\HUESO TRABAJADO EPOCA ROMANA\en fongo negro (6-2-20)\8 - Tipo A.VIII -  Acus\A.VIII.4.6.1 - Rectangular dos perf. cónico apuntado\DSC_1372 copie.jpg"/>
                          <pic:cNvPicPr>
                            <a:picLocks noChangeAspect="1" noChangeArrowheads="1"/>
                          </pic:cNvPicPr>
                        </pic:nvPicPr>
                        <pic:blipFill rotWithShape="1">
                          <a:blip r:embed="rId88" cstate="print">
                            <a:extLst>
                              <a:ext uri="{28A0092B-C50C-407E-A947-70E740481C1C}">
                                <a14:useLocalDpi xmlns:a14="http://schemas.microsoft.com/office/drawing/2010/main" val="0"/>
                              </a:ext>
                            </a:extLst>
                          </a:blip>
                          <a:srcRect l="15135" r="9182" b="8230"/>
                          <a:stretch/>
                        </pic:blipFill>
                        <pic:spPr bwMode="auto">
                          <a:xfrm>
                            <a:off x="0" y="0"/>
                            <a:ext cx="811683" cy="1476336"/>
                          </a:xfrm>
                          <a:prstGeom prst="rect">
                            <a:avLst/>
                          </a:prstGeom>
                          <a:noFill/>
                          <a:ln>
                            <a:noFill/>
                          </a:ln>
                          <a:extLst>
                            <a:ext uri="{53640926-AAD7-44D8-BBD7-CCE9431645EC}">
                              <a14:shadowObscured xmlns:a14="http://schemas.microsoft.com/office/drawing/2010/main"/>
                            </a:ext>
                          </a:extLst>
                        </pic:spPr>
                      </pic:pic>
                    </a:graphicData>
                  </a:graphic>
                </wp:inline>
              </w:drawing>
            </w:r>
          </w:p>
          <w:p w:rsidR="00B44D8E" w:rsidRPr="00DB1F35" w:rsidRDefault="00B44D8E" w:rsidP="007E20EA">
            <w:pPr>
              <w:jc w:val="center"/>
              <w:rPr>
                <w:rFonts w:ascii="Times New Roman" w:hAnsi="Times New Roman" w:cs="Times New Roman"/>
                <w:i/>
                <w:sz w:val="20"/>
                <w:szCs w:val="20"/>
              </w:rPr>
            </w:pPr>
            <w:r w:rsidRPr="00DB1F35">
              <w:rPr>
                <w:rFonts w:ascii="Times New Roman" w:hAnsi="Times New Roman" w:cs="Times New Roman"/>
                <w:i/>
                <w:sz w:val="20"/>
                <w:szCs w:val="20"/>
              </w:rPr>
              <w:t>Emporiae</w:t>
            </w:r>
          </w:p>
          <w:p w:rsidR="00A33336" w:rsidRPr="00F2134E" w:rsidRDefault="007E20EA" w:rsidP="007E20EA">
            <w:pPr>
              <w:jc w:val="center"/>
              <w:rPr>
                <w:rFonts w:ascii="Times New Roman" w:hAnsi="Times New Roman" w:cs="Times New Roman"/>
              </w:rPr>
            </w:pPr>
            <w:r w:rsidRPr="00DB1F35">
              <w:rPr>
                <w:rFonts w:ascii="Times New Roman" w:hAnsi="Times New Roman" w:cs="Times New Roman"/>
                <w:sz w:val="20"/>
                <w:szCs w:val="20"/>
              </w:rPr>
              <w:t>(</w:t>
            </w:r>
            <w:r w:rsidR="00A33336" w:rsidRPr="00DB1F35">
              <w:rPr>
                <w:rFonts w:ascii="Times New Roman" w:hAnsi="Times New Roman" w:cs="Times New Roman"/>
                <w:sz w:val="20"/>
                <w:szCs w:val="20"/>
              </w:rPr>
              <w:t>M. Prehistoria</w:t>
            </w:r>
            <w:r w:rsidRPr="00DB1F35">
              <w:rPr>
                <w:rFonts w:ascii="Times New Roman" w:hAnsi="Times New Roman" w:cs="Times New Roman"/>
                <w:sz w:val="20"/>
                <w:szCs w:val="20"/>
              </w:rPr>
              <w:t xml:space="preserve"> </w:t>
            </w:r>
            <w:r w:rsidR="00A33336" w:rsidRPr="00DB1F35">
              <w:rPr>
                <w:rFonts w:ascii="Times New Roman" w:hAnsi="Times New Roman" w:cs="Times New Roman"/>
                <w:sz w:val="20"/>
                <w:szCs w:val="20"/>
              </w:rPr>
              <w:t>Valencia</w:t>
            </w:r>
            <w:r w:rsidRPr="00DB1F35">
              <w:rPr>
                <w:rFonts w:ascii="Times New Roman" w:hAnsi="Times New Roman" w:cs="Times New Roman"/>
                <w:sz w:val="20"/>
                <w:szCs w:val="20"/>
              </w:rPr>
              <w:t>)</w:t>
            </w:r>
          </w:p>
        </w:tc>
      </w:tr>
    </w:tbl>
    <w:p w:rsidR="00EF5393"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9D123B" w:rsidRPr="00F2134E">
        <w:rPr>
          <w:rFonts w:ascii="Times New Roman" w:hAnsi="Times New Roman" w:cs="Times New Roman"/>
        </w:rPr>
        <w:t xml:space="preserve"> Cuerpo de sección circular que se engrosa desde la punta a la cumbre, para rematar en forma de cono. Este puede ser más corto o ligeramente apuntado. Son agujas de tamaño </w:t>
      </w:r>
      <w:r w:rsidR="003C625B" w:rsidRPr="00F2134E">
        <w:rPr>
          <w:rFonts w:ascii="Times New Roman" w:hAnsi="Times New Roman" w:cs="Times New Roman"/>
        </w:rPr>
        <w:t>medio largo</w:t>
      </w:r>
      <w:r w:rsidR="009D123B" w:rsidRPr="00F2134E">
        <w:rPr>
          <w:rFonts w:ascii="Times New Roman" w:hAnsi="Times New Roman" w:cs="Times New Roman"/>
        </w:rPr>
        <w:t>, con medidas que van entre 5 y 1</w:t>
      </w:r>
      <w:r w:rsidR="00516FFD" w:rsidRPr="00F2134E">
        <w:rPr>
          <w:rFonts w:ascii="Times New Roman" w:hAnsi="Times New Roman" w:cs="Times New Roman"/>
        </w:rPr>
        <w:t>5</w:t>
      </w:r>
      <w:r w:rsidR="009D123B" w:rsidRPr="00F2134E">
        <w:rPr>
          <w:rFonts w:ascii="Times New Roman" w:hAnsi="Times New Roman" w:cs="Times New Roman"/>
        </w:rPr>
        <w:t xml:space="preserve">cm. La única diferencia con las </w:t>
      </w:r>
      <w:r w:rsidR="006745ED" w:rsidRPr="00F2134E">
        <w:rPr>
          <w:rFonts w:ascii="Times New Roman" w:hAnsi="Times New Roman" w:cs="Times New Roman"/>
        </w:rPr>
        <w:t>A.VII</w:t>
      </w:r>
      <w:r w:rsidR="009D123B" w:rsidRPr="00F2134E">
        <w:rPr>
          <w:rFonts w:ascii="Times New Roman" w:hAnsi="Times New Roman" w:cs="Times New Roman"/>
        </w:rPr>
        <w:t>I.4.2</w:t>
      </w:r>
      <w:r w:rsidR="00516FFD" w:rsidRPr="00F2134E">
        <w:rPr>
          <w:rFonts w:ascii="Times New Roman" w:hAnsi="Times New Roman" w:cs="Times New Roman"/>
        </w:rPr>
        <w:t xml:space="preserve"> y con la </w:t>
      </w:r>
      <w:r w:rsidR="006745ED" w:rsidRPr="00F2134E">
        <w:rPr>
          <w:rFonts w:ascii="Times New Roman" w:hAnsi="Times New Roman" w:cs="Times New Roman"/>
        </w:rPr>
        <w:t>A.VII</w:t>
      </w:r>
      <w:r w:rsidR="00F46775" w:rsidRPr="00F2134E">
        <w:rPr>
          <w:rFonts w:ascii="Times New Roman" w:hAnsi="Times New Roman" w:cs="Times New Roman"/>
        </w:rPr>
        <w:t>I.4.5.1</w:t>
      </w:r>
      <w:r w:rsidR="009D123B" w:rsidRPr="00F2134E">
        <w:rPr>
          <w:rFonts w:ascii="Times New Roman" w:hAnsi="Times New Roman" w:cs="Times New Roman"/>
        </w:rPr>
        <w:t xml:space="preserve">, es la presencia de </w:t>
      </w:r>
      <w:r w:rsidR="00516FFD" w:rsidRPr="00F2134E">
        <w:rPr>
          <w:rFonts w:ascii="Times New Roman" w:hAnsi="Times New Roman" w:cs="Times New Roman"/>
        </w:rPr>
        <w:t>dos perforaciones</w:t>
      </w:r>
      <w:r w:rsidR="009D123B" w:rsidRPr="00F2134E">
        <w:rPr>
          <w:rFonts w:ascii="Times New Roman" w:hAnsi="Times New Roman" w:cs="Times New Roman"/>
        </w:rPr>
        <w:t xml:space="preserve"> circular</w:t>
      </w:r>
      <w:r w:rsidR="00516FFD" w:rsidRPr="00F2134E">
        <w:rPr>
          <w:rFonts w:ascii="Times New Roman" w:hAnsi="Times New Roman" w:cs="Times New Roman"/>
        </w:rPr>
        <w:t>es</w:t>
      </w:r>
      <w:r w:rsidR="009D123B" w:rsidRPr="00F2134E">
        <w:rPr>
          <w:rFonts w:ascii="Times New Roman" w:hAnsi="Times New Roman" w:cs="Times New Roman"/>
        </w:rPr>
        <w:t>, situado</w:t>
      </w:r>
      <w:r w:rsidR="00516FFD" w:rsidRPr="00F2134E">
        <w:rPr>
          <w:rFonts w:ascii="Times New Roman" w:hAnsi="Times New Roman" w:cs="Times New Roman"/>
        </w:rPr>
        <w:t>s por</w:t>
      </w:r>
      <w:r w:rsidR="009D123B" w:rsidRPr="00F2134E">
        <w:rPr>
          <w:rFonts w:ascii="Times New Roman" w:hAnsi="Times New Roman" w:cs="Times New Roman"/>
        </w:rPr>
        <w:t xml:space="preserve"> encima </w:t>
      </w:r>
      <w:r w:rsidR="00516FFD" w:rsidRPr="00F2134E">
        <w:rPr>
          <w:rFonts w:ascii="Times New Roman" w:hAnsi="Times New Roman" w:cs="Times New Roman"/>
        </w:rPr>
        <w:t>y</w:t>
      </w:r>
      <w:r w:rsidR="009D123B" w:rsidRPr="00F2134E">
        <w:rPr>
          <w:rFonts w:ascii="Times New Roman" w:hAnsi="Times New Roman" w:cs="Times New Roman"/>
        </w:rPr>
        <w:t xml:space="preserve"> por debajo del ojal.</w:t>
      </w:r>
      <w:r w:rsidR="00276982" w:rsidRPr="00F2134E">
        <w:rPr>
          <w:rFonts w:ascii="Times New Roman" w:hAnsi="Times New Roman" w:cs="Times New Roman"/>
        </w:rPr>
        <w:t xml:space="preserve"> No es un modelo muy empleado en </w:t>
      </w:r>
      <w:r w:rsidR="00276982" w:rsidRPr="00F2134E">
        <w:rPr>
          <w:rFonts w:ascii="Times New Roman" w:hAnsi="Times New Roman" w:cs="Times New Roman"/>
          <w:i/>
        </w:rPr>
        <w:t>Hispania</w:t>
      </w:r>
      <w:r w:rsidR="00276982" w:rsidRPr="00F2134E">
        <w:rPr>
          <w:rFonts w:ascii="Times New Roman" w:hAnsi="Times New Roman" w:cs="Times New Roman"/>
        </w:rPr>
        <w:t>.</w:t>
      </w:r>
    </w:p>
    <w:p w:rsidR="00F66EFF" w:rsidRPr="00F2134E" w:rsidRDefault="00F66EFF" w:rsidP="00DB1F35">
      <w:pPr>
        <w:spacing w:after="0" w:line="240" w:lineRule="auto"/>
        <w:jc w:val="both"/>
        <w:rPr>
          <w:rFonts w:ascii="Times New Roman" w:hAnsi="Times New Roman" w:cs="Times New Roman"/>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rPr>
        <w:t xml:space="preserve"> </w:t>
      </w:r>
      <w:r w:rsidR="009E14AB" w:rsidRPr="00F2134E">
        <w:rPr>
          <w:rFonts w:ascii="Times New Roman" w:hAnsi="Times New Roman" w:cs="Times New Roman"/>
        </w:rPr>
        <w:t xml:space="preserve">Villa de </w:t>
      </w:r>
      <w:r w:rsidRPr="00F2134E">
        <w:rPr>
          <w:rFonts w:ascii="Times New Roman" w:hAnsi="Times New Roman" w:cs="Times New Roman"/>
        </w:rPr>
        <w:t>Tolega</w:t>
      </w:r>
      <w:r w:rsidR="00FD2EB6">
        <w:rPr>
          <w:rFonts w:ascii="Times New Roman" w:hAnsi="Times New Roman" w:cs="Times New Roman"/>
        </w:rPr>
        <w:t>s</w:t>
      </w:r>
      <w:r w:rsidRPr="00F2134E">
        <w:rPr>
          <w:rFonts w:ascii="Times New Roman" w:hAnsi="Times New Roman" w:cs="Times New Roman"/>
        </w:rPr>
        <w:t>sos</w:t>
      </w:r>
      <w:r w:rsidRPr="00F2134E">
        <w:rPr>
          <w:rStyle w:val="Refdenotaalpie"/>
          <w:rFonts w:ascii="Times New Roman" w:hAnsi="Times New Roman" w:cs="Times New Roman"/>
        </w:rPr>
        <w:footnoteReference w:id="433"/>
      </w:r>
      <w:r w:rsidRPr="00F2134E">
        <w:rPr>
          <w:rFonts w:ascii="Times New Roman" w:hAnsi="Times New Roman" w:cs="Times New Roman"/>
        </w:rPr>
        <w:t xml:space="preserve">, </w:t>
      </w:r>
      <w:r w:rsidRPr="00F2134E">
        <w:rPr>
          <w:rFonts w:ascii="Times New Roman" w:hAnsi="Times New Roman" w:cs="Times New Roman"/>
          <w:i/>
        </w:rPr>
        <w:t>Astvrica Avgvsta</w:t>
      </w:r>
      <w:r w:rsidRPr="00F2134E">
        <w:rPr>
          <w:rFonts w:ascii="Times New Roman" w:hAnsi="Times New Roman" w:cs="Times New Roman"/>
        </w:rPr>
        <w:t xml:space="preserve"> (Astorga)</w:t>
      </w:r>
      <w:r w:rsidRPr="00F2134E">
        <w:rPr>
          <w:rStyle w:val="Refdenotaalpie"/>
          <w:rFonts w:ascii="Times New Roman" w:hAnsi="Times New Roman" w:cs="Times New Roman"/>
        </w:rPr>
        <w:footnoteReference w:id="434"/>
      </w:r>
      <w:r w:rsidRPr="00F2134E">
        <w:rPr>
          <w:rFonts w:ascii="Times New Roman" w:hAnsi="Times New Roman" w:cs="Times New Roman"/>
        </w:rPr>
        <w:t>, Els Antigons (</w:t>
      </w:r>
      <w:r w:rsidR="008C2AF6" w:rsidRPr="00F2134E">
        <w:rPr>
          <w:rFonts w:ascii="Times New Roman" w:hAnsi="Times New Roman" w:cs="Times New Roman"/>
          <w:lang w:eastAsia="es-ES"/>
        </w:rPr>
        <w:t xml:space="preserve">Reus, </w:t>
      </w:r>
      <w:r w:rsidRPr="00F2134E">
        <w:rPr>
          <w:rFonts w:ascii="Times New Roman" w:hAnsi="Times New Roman" w:cs="Times New Roman"/>
        </w:rPr>
        <w:t>Tarragona)</w:t>
      </w:r>
      <w:r w:rsidRPr="00F2134E">
        <w:rPr>
          <w:rStyle w:val="Refdenotaalpie"/>
          <w:rFonts w:ascii="Times New Roman" w:hAnsi="Times New Roman" w:cs="Times New Roman"/>
        </w:rPr>
        <w:footnoteReference w:id="435"/>
      </w:r>
      <w:r w:rsidR="00866DFC" w:rsidRPr="00F2134E">
        <w:rPr>
          <w:rFonts w:ascii="Times New Roman" w:hAnsi="Times New Roman" w:cs="Times New Roman"/>
        </w:rPr>
        <w:t xml:space="preserve">, </w:t>
      </w:r>
      <w:r w:rsidR="00866DFC" w:rsidRPr="00F2134E">
        <w:rPr>
          <w:rFonts w:ascii="Times New Roman" w:hAnsi="Times New Roman" w:cs="Times New Roman"/>
          <w:i/>
        </w:rPr>
        <w:t>Valeria</w:t>
      </w:r>
      <w:r w:rsidR="00866DFC" w:rsidRPr="00F2134E">
        <w:rPr>
          <w:rFonts w:ascii="Times New Roman" w:hAnsi="Times New Roman" w:cs="Times New Roman"/>
        </w:rPr>
        <w:t xml:space="preserve"> (Las Valeras, Cuenca)</w:t>
      </w:r>
      <w:r w:rsidR="00866DFC" w:rsidRPr="00F2134E">
        <w:rPr>
          <w:rStyle w:val="Refdenotaalpie"/>
          <w:rFonts w:ascii="Times New Roman" w:hAnsi="Times New Roman" w:cs="Times New Roman"/>
        </w:rPr>
        <w:footnoteReference w:id="436"/>
      </w:r>
      <w:r w:rsidR="00150A3D" w:rsidRPr="00F2134E">
        <w:rPr>
          <w:rFonts w:ascii="Times New Roman" w:hAnsi="Times New Roman" w:cs="Times New Roman"/>
        </w:rPr>
        <w:t>,</w:t>
      </w:r>
      <w:r w:rsidR="00177A64" w:rsidRPr="00F2134E">
        <w:rPr>
          <w:rFonts w:ascii="Times New Roman" w:hAnsi="Times New Roman" w:cs="Times New Roman"/>
        </w:rPr>
        <w:t xml:space="preserve"> </w:t>
      </w:r>
      <w:r w:rsidR="00177A64" w:rsidRPr="00F2134E">
        <w:rPr>
          <w:rFonts w:ascii="Times New Roman" w:hAnsi="Times New Roman" w:cs="Times New Roman"/>
          <w:noProof/>
          <w:lang w:eastAsia="es-ES"/>
        </w:rPr>
        <w:t>Iruña (Alava)</w:t>
      </w:r>
      <w:r w:rsidR="00177A64" w:rsidRPr="00F2134E">
        <w:rPr>
          <w:rStyle w:val="Refdenotaalpie"/>
          <w:rFonts w:ascii="Times New Roman" w:hAnsi="Times New Roman" w:cs="Times New Roman"/>
          <w:noProof/>
          <w:lang w:eastAsia="es-ES"/>
        </w:rPr>
        <w:footnoteReference w:id="437"/>
      </w:r>
      <w:r w:rsidR="00177A64" w:rsidRPr="00F2134E">
        <w:rPr>
          <w:rFonts w:ascii="Times New Roman" w:hAnsi="Times New Roman" w:cs="Times New Roman"/>
          <w:noProof/>
          <w:lang w:eastAsia="es-ES"/>
        </w:rPr>
        <w:t>,</w:t>
      </w:r>
      <w:r w:rsidR="00177A64" w:rsidRPr="00F2134E">
        <w:rPr>
          <w:rFonts w:ascii="Times New Roman" w:hAnsi="Times New Roman" w:cs="Times New Roman"/>
          <w:lang w:eastAsia="es-ES"/>
        </w:rPr>
        <w:t xml:space="preserve"> </w:t>
      </w:r>
      <w:r w:rsidR="00150A3D" w:rsidRPr="00F2134E">
        <w:rPr>
          <w:rFonts w:ascii="Times New Roman" w:hAnsi="Times New Roman" w:cs="Times New Roman"/>
          <w:lang w:eastAsia="es-ES"/>
        </w:rPr>
        <w:t xml:space="preserve"> </w:t>
      </w:r>
    </w:p>
    <w:p w:rsidR="00EF5393" w:rsidRPr="00F2134E" w:rsidRDefault="00EF5393" w:rsidP="00DB1F35">
      <w:pPr>
        <w:spacing w:after="0" w:line="240" w:lineRule="auto"/>
        <w:jc w:val="both"/>
        <w:rPr>
          <w:rFonts w:ascii="Times New Roman" w:hAnsi="Times New Roman" w:cs="Times New Roman"/>
        </w:rPr>
      </w:pPr>
      <w:r w:rsidRPr="00F2134E">
        <w:rPr>
          <w:rFonts w:ascii="Times New Roman" w:hAnsi="Times New Roman" w:cs="Times New Roman"/>
          <w:b/>
        </w:rPr>
        <w:t>Área de dispersión</w:t>
      </w:r>
      <w:r w:rsidRPr="00F2134E">
        <w:rPr>
          <w:rFonts w:ascii="Times New Roman" w:hAnsi="Times New Roman" w:cs="Times New Roman"/>
        </w:rPr>
        <w:t>:</w:t>
      </w:r>
      <w:r w:rsidR="0086292B" w:rsidRPr="00F2134E">
        <w:rPr>
          <w:rFonts w:ascii="Times New Roman" w:hAnsi="Times New Roman" w:cs="Times New Roman"/>
        </w:rPr>
        <w:t xml:space="preserve"> </w:t>
      </w:r>
      <w:r w:rsidR="00BB5523" w:rsidRPr="00F2134E">
        <w:rPr>
          <w:rFonts w:ascii="Times New Roman" w:hAnsi="Times New Roman" w:cs="Times New Roman"/>
        </w:rPr>
        <w:t>No hemos localizado ninguna otra aguja con estas características</w:t>
      </w:r>
      <w:r w:rsidR="00BB5523">
        <w:rPr>
          <w:rFonts w:ascii="Times New Roman" w:hAnsi="Times New Roman" w:cs="Times New Roman"/>
        </w:rPr>
        <w:t>.</w:t>
      </w:r>
    </w:p>
    <w:p w:rsidR="00EF5393" w:rsidRPr="00F2134E" w:rsidRDefault="00EF5393" w:rsidP="00DB1F35">
      <w:pPr>
        <w:spacing w:after="0" w:line="240" w:lineRule="auto"/>
        <w:jc w:val="both"/>
        <w:rPr>
          <w:rFonts w:ascii="Times New Roman" w:hAnsi="Times New Roman" w:cs="Times New Roman"/>
        </w:rPr>
      </w:pPr>
      <w:r w:rsidRPr="00F2134E">
        <w:rPr>
          <w:rFonts w:ascii="Times New Roman" w:hAnsi="Times New Roman" w:cs="Times New Roman"/>
          <w:b/>
        </w:rPr>
        <w:t>Cronología</w:t>
      </w:r>
      <w:r w:rsidRPr="00F2134E">
        <w:rPr>
          <w:rFonts w:ascii="Times New Roman" w:hAnsi="Times New Roman" w:cs="Times New Roman"/>
        </w:rPr>
        <w:t>:</w:t>
      </w:r>
      <w:r w:rsidR="0086292B" w:rsidRPr="00F2134E">
        <w:rPr>
          <w:rFonts w:ascii="Times New Roman" w:hAnsi="Times New Roman" w:cs="Times New Roman"/>
        </w:rPr>
        <w:t xml:space="preserve"> En Tolegas</w:t>
      </w:r>
      <w:r w:rsidR="003A6333" w:rsidRPr="00F2134E">
        <w:rPr>
          <w:rFonts w:ascii="Times New Roman" w:hAnsi="Times New Roman" w:cs="Times New Roman"/>
        </w:rPr>
        <w:t>s</w:t>
      </w:r>
      <w:r w:rsidR="0086292B" w:rsidRPr="00F2134E">
        <w:rPr>
          <w:rFonts w:ascii="Times New Roman" w:hAnsi="Times New Roman" w:cs="Times New Roman"/>
        </w:rPr>
        <w:t>os, último cuarto del II d.C., mitad del siglo III d.C.</w:t>
      </w:r>
      <w:r w:rsidR="00DB1F35">
        <w:rPr>
          <w:rFonts w:ascii="Times New Roman" w:hAnsi="Times New Roman" w:cs="Times New Roman"/>
        </w:rPr>
        <w:t xml:space="preserve"> </w:t>
      </w:r>
      <w:r w:rsidR="00DB1F35" w:rsidRPr="00DB1F35">
        <w:rPr>
          <w:rFonts w:ascii="Times New Roman" w:hAnsi="Times New Roman" w:cs="Times New Roman"/>
          <w:i/>
        </w:rPr>
        <w:t>Emporiae</w:t>
      </w:r>
      <w:r w:rsidR="00DB1F35">
        <w:rPr>
          <w:rFonts w:ascii="Times New Roman" w:hAnsi="Times New Roman" w:cs="Times New Roman"/>
        </w:rPr>
        <w:t xml:space="preserve"> I a.C.- II d.C.</w:t>
      </w:r>
    </w:p>
    <w:p w:rsidR="00C32263" w:rsidRPr="00F2134E" w:rsidRDefault="00C32263" w:rsidP="00D26762">
      <w:pPr>
        <w:spacing w:after="0" w:line="240" w:lineRule="auto"/>
        <w:jc w:val="both"/>
        <w:rPr>
          <w:rFonts w:ascii="Times New Roman" w:hAnsi="Times New Roman" w:cs="Times New Roman"/>
        </w:rPr>
      </w:pPr>
    </w:p>
    <w:p w:rsidR="00A95393" w:rsidRPr="00F2134E" w:rsidRDefault="002757FC" w:rsidP="00D26762">
      <w:pPr>
        <w:spacing w:after="0" w:line="240" w:lineRule="auto"/>
        <w:jc w:val="both"/>
        <w:rPr>
          <w:rFonts w:ascii="Times New Roman" w:hAnsi="Times New Roman" w:cs="Times New Roman"/>
          <w:lang w:val="pt-PT"/>
        </w:rPr>
      </w:pPr>
      <w:r w:rsidRPr="00F2134E">
        <w:rPr>
          <w:rFonts w:ascii="Times New Roman" w:hAnsi="Times New Roman" w:cs="Times New Roman"/>
        </w:rPr>
        <w:tab/>
      </w:r>
      <w:r w:rsidRPr="00F2134E">
        <w:rPr>
          <w:rFonts w:ascii="Times New Roman" w:hAnsi="Times New Roman" w:cs="Times New Roman"/>
        </w:rPr>
        <w:tab/>
      </w:r>
      <w:r w:rsidR="002069F7" w:rsidRPr="00F2134E">
        <w:rPr>
          <w:rFonts w:ascii="Times New Roman" w:hAnsi="Times New Roman" w:cs="Times New Roman"/>
        </w:rPr>
        <w:t xml:space="preserve">▫ </w:t>
      </w:r>
      <w:r w:rsidR="00826A97" w:rsidRPr="00F2134E">
        <w:rPr>
          <w:rFonts w:ascii="Times New Roman" w:hAnsi="Times New Roman" w:cs="Times New Roman"/>
          <w:b/>
          <w:smallCaps/>
        </w:rPr>
        <w:t>A.VII.</w:t>
      </w:r>
      <w:r w:rsidR="008C2A30" w:rsidRPr="00F2134E">
        <w:rPr>
          <w:rFonts w:ascii="Times New Roman" w:hAnsi="Times New Roman" w:cs="Times New Roman"/>
          <w:b/>
        </w:rPr>
        <w:t>4.</w:t>
      </w:r>
      <w:r w:rsidR="006B6B5F" w:rsidRPr="00F2134E">
        <w:rPr>
          <w:rFonts w:ascii="Times New Roman" w:hAnsi="Times New Roman" w:cs="Times New Roman"/>
          <w:b/>
        </w:rPr>
        <w:t>6</w:t>
      </w:r>
      <w:r w:rsidR="008B551A" w:rsidRPr="00F2134E">
        <w:rPr>
          <w:rFonts w:ascii="Times New Roman" w:hAnsi="Times New Roman" w:cs="Times New Roman"/>
          <w:b/>
        </w:rPr>
        <w:t>.2</w:t>
      </w:r>
      <w:r w:rsidRPr="00F2134E">
        <w:rPr>
          <w:rFonts w:ascii="Times New Roman" w:hAnsi="Times New Roman" w:cs="Times New Roman"/>
          <w:b/>
          <w:lang w:val="pt-PT"/>
        </w:rPr>
        <w:t xml:space="preserve"> – </w:t>
      </w:r>
      <w:r w:rsidRPr="00F2134E">
        <w:rPr>
          <w:rFonts w:ascii="Times New Roman" w:hAnsi="Times New Roman" w:cs="Times New Roman"/>
          <w:b/>
        </w:rPr>
        <w:t>Remate</w:t>
      </w:r>
      <w:r w:rsidRPr="00F2134E">
        <w:rPr>
          <w:rFonts w:ascii="Times New Roman" w:hAnsi="Times New Roman" w:cs="Times New Roman"/>
          <w:b/>
          <w:lang w:val="pt-PT"/>
        </w:rPr>
        <w:t xml:space="preserve"> </w:t>
      </w:r>
      <w:r w:rsidR="008D5682" w:rsidRPr="00F2134E">
        <w:rPr>
          <w:rFonts w:ascii="Times New Roman" w:hAnsi="Times New Roman" w:cs="Times New Roman"/>
          <w:b/>
          <w:lang w:val="pt-PT"/>
        </w:rPr>
        <w:t>apuntado</w:t>
      </w:r>
      <w:r w:rsidR="008D08DB" w:rsidRPr="00F2134E">
        <w:rPr>
          <w:rFonts w:ascii="Times New Roman" w:hAnsi="Times New Roman" w:cs="Times New Roman"/>
          <w:b/>
          <w:lang w:val="pt-PT"/>
        </w:rPr>
        <w:t xml:space="preserve"> u ojival</w:t>
      </w:r>
    </w:p>
    <w:p w:rsidR="00A33336" w:rsidRPr="003C7C7D" w:rsidRDefault="0062349E" w:rsidP="00D26762">
      <w:pPr>
        <w:spacing w:after="0" w:line="240" w:lineRule="auto"/>
        <w:jc w:val="both"/>
        <w:rPr>
          <w:rFonts w:ascii="Times New Roman" w:hAnsi="Times New Roman" w:cs="Times New Roman"/>
          <w:b/>
          <w:color w:val="031CD3"/>
          <w:lang w:val="en-US"/>
        </w:rPr>
      </w:pPr>
      <w:r w:rsidRPr="003C7C7D">
        <w:rPr>
          <w:rFonts w:ascii="Times New Roman" w:hAnsi="Times New Roman" w:cs="Times New Roman"/>
          <w:b/>
          <w:lang w:val="en-US"/>
        </w:rPr>
        <w:t>Béal</w:t>
      </w:r>
      <w:r w:rsidRPr="003C7C7D">
        <w:rPr>
          <w:rFonts w:ascii="Times New Roman" w:hAnsi="Times New Roman" w:cs="Times New Roman"/>
          <w:lang w:val="en-US"/>
        </w:rPr>
        <w:t xml:space="preserve"> –</w:t>
      </w:r>
      <w:r w:rsidRPr="003C7C7D">
        <w:rPr>
          <w:rFonts w:ascii="Times New Roman" w:hAnsi="Times New Roman" w:cs="Times New Roman"/>
          <w:b/>
          <w:color w:val="031CD3"/>
          <w:lang w:val="en-US"/>
        </w:rPr>
        <w:t xml:space="preserve"> </w:t>
      </w:r>
      <w:r w:rsidR="00DB1F35" w:rsidRPr="003C7C7D">
        <w:rPr>
          <w:rFonts w:ascii="Times New Roman" w:hAnsi="Times New Roman" w:cs="Times New Roman"/>
          <w:b/>
          <w:color w:val="031CD3"/>
          <w:lang w:val="en-US"/>
        </w:rPr>
        <w:t>Beal A</w:t>
      </w:r>
      <w:r w:rsidR="00A33336" w:rsidRPr="003C7C7D">
        <w:rPr>
          <w:rFonts w:ascii="Times New Roman" w:hAnsi="Times New Roman" w:cs="Times New Roman"/>
          <w:b/>
          <w:color w:val="031CD3"/>
          <w:lang w:val="en-US"/>
        </w:rPr>
        <w:t xml:space="preserve"> XIX</w:t>
      </w:r>
      <w:r w:rsidR="007A4A20" w:rsidRPr="003C7C7D">
        <w:rPr>
          <w:rFonts w:ascii="Times New Roman" w:hAnsi="Times New Roman" w:cs="Times New Roman"/>
          <w:b/>
          <w:color w:val="031CD3"/>
          <w:lang w:val="en-US"/>
        </w:rPr>
        <w:t xml:space="preserve">, </w:t>
      </w:r>
      <w:r w:rsidR="00A33336" w:rsidRPr="003C7C7D">
        <w:rPr>
          <w:rFonts w:ascii="Times New Roman" w:hAnsi="Times New Roman" w:cs="Times New Roman"/>
          <w:b/>
          <w:color w:val="031CD3"/>
          <w:lang w:val="en-US"/>
        </w:rPr>
        <w:t>9</w:t>
      </w:r>
    </w:p>
    <w:p w:rsidR="0062349E" w:rsidRPr="003C7C7D" w:rsidRDefault="00DB1F35" w:rsidP="00D26762">
      <w:pPr>
        <w:spacing w:after="0" w:line="240" w:lineRule="auto"/>
        <w:jc w:val="both"/>
        <w:rPr>
          <w:rFonts w:ascii="Times New Roman" w:hAnsi="Times New Roman" w:cs="Times New Roman"/>
          <w:b/>
          <w:color w:val="0000FF"/>
          <w:lang w:val="en-US"/>
        </w:rPr>
      </w:pPr>
      <w:r w:rsidRPr="003C7C7D">
        <w:rPr>
          <w:rFonts w:ascii="Times New Roman" w:hAnsi="Times New Roman" w:cs="Times New Roman"/>
          <w:b/>
          <w:lang w:val="en-US"/>
        </w:rPr>
        <w:t>Gostenčnik</w:t>
      </w:r>
      <w:r w:rsidRPr="003C7C7D">
        <w:rPr>
          <w:rFonts w:ascii="Times New Roman" w:hAnsi="Times New Roman" w:cs="Times New Roman"/>
          <w:lang w:val="en-US"/>
        </w:rPr>
        <w:t xml:space="preserve"> – </w:t>
      </w:r>
      <w:r w:rsidRPr="003C7C7D">
        <w:rPr>
          <w:rFonts w:ascii="Times New Roman" w:hAnsi="Times New Roman" w:cs="Times New Roman"/>
          <w:b/>
          <w:color w:val="0000CC"/>
          <w:lang w:val="en-US"/>
        </w:rPr>
        <w:t>2.3.1.11</w:t>
      </w:r>
    </w:p>
    <w:p w:rsidR="00D73201" w:rsidRPr="003C7C7D" w:rsidRDefault="00D73201" w:rsidP="00D26762">
      <w:pPr>
        <w:spacing w:after="0" w:line="240" w:lineRule="auto"/>
        <w:jc w:val="both"/>
        <w:rPr>
          <w:rFonts w:ascii="Times New Roman" w:hAnsi="Times New Roman" w:cs="Times New Roman"/>
          <w:b/>
          <w:color w:val="0000FF"/>
          <w:lang w:val="it-IT"/>
        </w:rPr>
      </w:pPr>
      <w:r w:rsidRPr="003C7C7D">
        <w:rPr>
          <w:rFonts w:ascii="Times New Roman" w:hAnsi="Times New Roman" w:cs="Times New Roman"/>
          <w:b/>
          <w:lang w:val="it-IT"/>
        </w:rPr>
        <w:t xml:space="preserve">Pedreira – </w:t>
      </w:r>
      <w:r w:rsidRPr="003C7C7D">
        <w:rPr>
          <w:rFonts w:ascii="Times New Roman" w:hAnsi="Times New Roman" w:cs="Times New Roman"/>
          <w:b/>
          <w:color w:val="0000FF"/>
          <w:lang w:val="it-IT"/>
        </w:rPr>
        <w:t>Tipo III b</w:t>
      </w:r>
    </w:p>
    <w:p w:rsidR="003E0461" w:rsidRPr="003C7C7D" w:rsidRDefault="003E0461" w:rsidP="003E0461">
      <w:pPr>
        <w:spacing w:after="0" w:line="240" w:lineRule="auto"/>
        <w:jc w:val="both"/>
        <w:rPr>
          <w:rFonts w:ascii="Times New Roman" w:hAnsi="Times New Roman" w:cs="Times New Roman"/>
          <w:b/>
          <w:lang w:val="it-IT"/>
        </w:rPr>
      </w:pPr>
      <w:r w:rsidRPr="003C7C7D">
        <w:rPr>
          <w:rFonts w:ascii="Times New Roman" w:hAnsi="Times New Roman" w:cs="Times New Roman"/>
          <w:b/>
          <w:lang w:val="it-IT"/>
        </w:rPr>
        <w:t xml:space="preserve">Ostia – </w:t>
      </w:r>
      <w:r w:rsidRPr="003C7C7D">
        <w:rPr>
          <w:rFonts w:ascii="Times New Roman" w:hAnsi="Times New Roman" w:cs="Times New Roman"/>
          <w:b/>
          <w:color w:val="0D04BC"/>
          <w:lang w:val="it-IT"/>
        </w:rPr>
        <w:t>C.3</w:t>
      </w:r>
    </w:p>
    <w:tbl>
      <w:tblPr>
        <w:tblStyle w:val="Tablaconcuadrcula"/>
        <w:tblW w:w="0" w:type="auto"/>
        <w:tblInd w:w="250" w:type="dxa"/>
        <w:tblLook w:val="04A0" w:firstRow="1" w:lastRow="0" w:firstColumn="1" w:lastColumn="0" w:noHBand="0" w:noVBand="1"/>
      </w:tblPr>
      <w:tblGrid>
        <w:gridCol w:w="1985"/>
        <w:gridCol w:w="1701"/>
        <w:gridCol w:w="1843"/>
        <w:gridCol w:w="1701"/>
      </w:tblGrid>
      <w:tr w:rsidR="00C71323" w:rsidRPr="00F2134E" w:rsidTr="00C71323">
        <w:tc>
          <w:tcPr>
            <w:tcW w:w="1985" w:type="dxa"/>
          </w:tcPr>
          <w:p w:rsidR="00C71323" w:rsidRDefault="00C71323" w:rsidP="00C71323">
            <w:pPr>
              <w:jc w:val="center"/>
              <w:rPr>
                <w:rFonts w:ascii="Times New Roman" w:hAnsi="Times New Roman" w:cs="Times New Roman"/>
                <w:noProof/>
                <w:sz w:val="20"/>
                <w:szCs w:val="20"/>
                <w:lang w:eastAsia="es-ES"/>
              </w:rPr>
            </w:pPr>
            <w:r w:rsidRPr="00C71323">
              <w:rPr>
                <w:rFonts w:ascii="Times New Roman" w:hAnsi="Times New Roman" w:cs="Times New Roman"/>
                <w:noProof/>
                <w:sz w:val="20"/>
                <w:szCs w:val="20"/>
                <w:lang w:eastAsia="es-ES"/>
              </w:rPr>
              <w:drawing>
                <wp:inline distT="0" distB="0" distL="0" distR="0">
                  <wp:extent cx="311727" cy="2286000"/>
                  <wp:effectExtent l="0" t="0" r="0" b="0"/>
                  <wp:docPr id="62" name="Imagen 62" descr="F:\Total Libro huesos 15-9-22\en fongo negro (17-9-22)\7 - Tipo A.VII -  Acus\A.VII.4.6.2- rectangular dos perforaciones apuntado\1 - Avgvsta Emerita (MNAR Méri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Total Libro huesos 15-9-22\en fongo negro (17-9-22)\7 - Tipo A.VII -  Acus\A.VII.4.6.2- rectangular dos perforaciones apuntado\1 - Avgvsta Emerita (MNAR Mérida).jpg"/>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15187" cy="2311376"/>
                          </a:xfrm>
                          <a:prstGeom prst="rect">
                            <a:avLst/>
                          </a:prstGeom>
                          <a:noFill/>
                          <a:ln>
                            <a:noFill/>
                          </a:ln>
                        </pic:spPr>
                      </pic:pic>
                    </a:graphicData>
                  </a:graphic>
                </wp:inline>
              </w:drawing>
            </w:r>
          </w:p>
          <w:p w:rsidR="00C71323" w:rsidRPr="00C71323" w:rsidRDefault="00C71323" w:rsidP="00C71323">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 xml:space="preserve">1 – </w:t>
            </w:r>
            <w:r>
              <w:rPr>
                <w:rFonts w:ascii="Times New Roman" w:hAnsi="Times New Roman" w:cs="Times New Roman"/>
                <w:i/>
                <w:noProof/>
                <w:sz w:val="20"/>
                <w:szCs w:val="20"/>
                <w:lang w:eastAsia="es-ES"/>
              </w:rPr>
              <w:t>Avgvsta Emerita</w:t>
            </w:r>
          </w:p>
          <w:p w:rsidR="00C71323" w:rsidRPr="00C71323" w:rsidRDefault="00C71323" w:rsidP="00C71323">
            <w:pPr>
              <w:jc w:val="center"/>
              <w:rPr>
                <w:rFonts w:ascii="Times New Roman" w:hAnsi="Times New Roman" w:cs="Times New Roman"/>
                <w:noProof/>
                <w:sz w:val="20"/>
                <w:szCs w:val="20"/>
                <w:lang w:eastAsia="es-ES"/>
              </w:rPr>
            </w:pPr>
            <w:r w:rsidRPr="00C71323">
              <w:rPr>
                <w:rFonts w:ascii="Times New Roman" w:hAnsi="Times New Roman" w:cs="Times New Roman"/>
                <w:noProof/>
                <w:sz w:val="20"/>
                <w:szCs w:val="20"/>
                <w:lang w:eastAsia="es-ES"/>
              </w:rPr>
              <w:t>(MNAR Mérida)</w:t>
            </w:r>
          </w:p>
        </w:tc>
        <w:tc>
          <w:tcPr>
            <w:tcW w:w="1701" w:type="dxa"/>
          </w:tcPr>
          <w:p w:rsidR="00C71323" w:rsidRPr="00DB1F35" w:rsidRDefault="00C71323" w:rsidP="00C71323">
            <w:pPr>
              <w:jc w:val="center"/>
              <w:rPr>
                <w:rFonts w:ascii="Times New Roman" w:hAnsi="Times New Roman" w:cs="Times New Roman"/>
                <w:sz w:val="20"/>
                <w:szCs w:val="20"/>
              </w:rPr>
            </w:pPr>
            <w:r w:rsidRPr="00DB1F35">
              <w:rPr>
                <w:rFonts w:ascii="Times New Roman" w:hAnsi="Times New Roman" w:cs="Times New Roman"/>
                <w:noProof/>
                <w:sz w:val="20"/>
                <w:szCs w:val="20"/>
                <w:lang w:eastAsia="es-ES"/>
              </w:rPr>
              <w:drawing>
                <wp:inline distT="0" distB="0" distL="0" distR="0" wp14:anchorId="167FC20D" wp14:editId="3E443002">
                  <wp:extent cx="535281" cy="2286000"/>
                  <wp:effectExtent l="0" t="0" r="0" b="0"/>
                  <wp:docPr id="88" name="Imagen 88" descr="C:\Users\German\Desktop\en fongo negro\1 - Tipo I Acus\I.4.8.3- rectangular dos perforaciones apuntado\Ampurias-Museo 12(57)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German\Desktop\en fongo negro\1 - Tipo I Acus\I.4.8.3- rectangular dos perforaciones apuntado\Ampurias-Museo 12(57) copie.jpg"/>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71161" cy="2439231"/>
                          </a:xfrm>
                          <a:prstGeom prst="rect">
                            <a:avLst/>
                          </a:prstGeom>
                          <a:noFill/>
                          <a:ln>
                            <a:noFill/>
                          </a:ln>
                        </pic:spPr>
                      </pic:pic>
                    </a:graphicData>
                  </a:graphic>
                </wp:inline>
              </w:drawing>
            </w:r>
          </w:p>
          <w:p w:rsidR="00C71323" w:rsidRPr="00DB1F35" w:rsidRDefault="00C71323" w:rsidP="00C71323">
            <w:pPr>
              <w:jc w:val="center"/>
              <w:rPr>
                <w:rFonts w:ascii="Times New Roman" w:hAnsi="Times New Roman" w:cs="Times New Roman"/>
                <w:i/>
                <w:sz w:val="20"/>
                <w:szCs w:val="20"/>
              </w:rPr>
            </w:pPr>
            <w:r>
              <w:rPr>
                <w:rFonts w:ascii="Times New Roman" w:hAnsi="Times New Roman" w:cs="Times New Roman"/>
                <w:sz w:val="20"/>
                <w:szCs w:val="20"/>
              </w:rPr>
              <w:t>2</w:t>
            </w:r>
            <w:r w:rsidRPr="00DB1F35">
              <w:rPr>
                <w:rFonts w:ascii="Times New Roman" w:hAnsi="Times New Roman" w:cs="Times New Roman"/>
                <w:sz w:val="20"/>
                <w:szCs w:val="20"/>
              </w:rPr>
              <w:t xml:space="preserve"> -</w:t>
            </w:r>
            <w:r w:rsidRPr="00DB1F35">
              <w:rPr>
                <w:rFonts w:ascii="Times New Roman" w:hAnsi="Times New Roman" w:cs="Times New Roman"/>
                <w:i/>
                <w:sz w:val="20"/>
                <w:szCs w:val="20"/>
              </w:rPr>
              <w:t>Emporiae</w:t>
            </w:r>
          </w:p>
          <w:p w:rsidR="00C71323" w:rsidRPr="00DB1F35" w:rsidRDefault="00C71323" w:rsidP="00C71323">
            <w:pPr>
              <w:jc w:val="center"/>
              <w:rPr>
                <w:rFonts w:ascii="Times New Roman" w:hAnsi="Times New Roman" w:cs="Times New Roman"/>
                <w:sz w:val="20"/>
                <w:szCs w:val="20"/>
              </w:rPr>
            </w:pPr>
            <w:r w:rsidRPr="00DB1F35">
              <w:rPr>
                <w:rFonts w:ascii="Times New Roman" w:hAnsi="Times New Roman" w:cs="Times New Roman"/>
                <w:sz w:val="20"/>
                <w:szCs w:val="20"/>
              </w:rPr>
              <w:t>(MAC Ampurias)</w:t>
            </w:r>
          </w:p>
        </w:tc>
        <w:tc>
          <w:tcPr>
            <w:tcW w:w="1843" w:type="dxa"/>
          </w:tcPr>
          <w:p w:rsidR="00C71323" w:rsidRPr="00DB1F35" w:rsidRDefault="00C71323" w:rsidP="00C71323">
            <w:pPr>
              <w:jc w:val="center"/>
              <w:rPr>
                <w:rFonts w:ascii="Times New Roman" w:hAnsi="Times New Roman" w:cs="Times New Roman"/>
                <w:sz w:val="20"/>
                <w:szCs w:val="20"/>
              </w:rPr>
            </w:pPr>
            <w:r w:rsidRPr="00DB1F35">
              <w:rPr>
                <w:rFonts w:ascii="Times New Roman" w:hAnsi="Times New Roman" w:cs="Times New Roman"/>
                <w:noProof/>
                <w:sz w:val="20"/>
                <w:szCs w:val="20"/>
                <w:lang w:eastAsia="es-ES"/>
              </w:rPr>
              <w:drawing>
                <wp:inline distT="0" distB="0" distL="0" distR="0" wp14:anchorId="6100BD1F" wp14:editId="74643F07">
                  <wp:extent cx="553718" cy="2286000"/>
                  <wp:effectExtent l="0" t="0" r="0" b="0"/>
                  <wp:docPr id="92" name="Imagen 92" descr="C:\Users\German\Desktop\en fongo negro\1 - Tipo I Acus\I.4.8.3- rectangular dos perforaciones apuntado\10 - acus 3 (MARQ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German\Desktop\en fongo negro\1 - Tipo I Acus\I.4.8.3- rectangular dos perforaciones apuntado\10 - acus 3 (MARQA) copie.jpg"/>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93283" cy="2449343"/>
                          </a:xfrm>
                          <a:prstGeom prst="rect">
                            <a:avLst/>
                          </a:prstGeom>
                          <a:noFill/>
                          <a:ln>
                            <a:noFill/>
                          </a:ln>
                        </pic:spPr>
                      </pic:pic>
                    </a:graphicData>
                  </a:graphic>
                </wp:inline>
              </w:drawing>
            </w:r>
          </w:p>
          <w:p w:rsidR="00C71323" w:rsidRPr="00DB1F35" w:rsidRDefault="00C71323" w:rsidP="00C71323">
            <w:pPr>
              <w:jc w:val="center"/>
              <w:rPr>
                <w:rFonts w:ascii="Times New Roman" w:hAnsi="Times New Roman" w:cs="Times New Roman"/>
                <w:sz w:val="20"/>
                <w:szCs w:val="20"/>
              </w:rPr>
            </w:pPr>
            <w:r>
              <w:rPr>
                <w:rFonts w:ascii="Times New Roman" w:hAnsi="Times New Roman" w:cs="Times New Roman"/>
                <w:sz w:val="20"/>
                <w:szCs w:val="20"/>
              </w:rPr>
              <w:t>3</w:t>
            </w:r>
            <w:r w:rsidRPr="00DB1F35">
              <w:rPr>
                <w:rFonts w:ascii="Times New Roman" w:hAnsi="Times New Roman" w:cs="Times New Roman"/>
                <w:sz w:val="20"/>
                <w:szCs w:val="20"/>
              </w:rPr>
              <w:t xml:space="preserve"> – </w:t>
            </w:r>
            <w:r w:rsidRPr="00DB1F35">
              <w:rPr>
                <w:rFonts w:ascii="Times New Roman" w:hAnsi="Times New Roman" w:cs="Times New Roman"/>
                <w:i/>
                <w:sz w:val="20"/>
                <w:szCs w:val="20"/>
              </w:rPr>
              <w:t>Lvcentvm</w:t>
            </w:r>
          </w:p>
          <w:p w:rsidR="00C71323" w:rsidRPr="00DB1F35" w:rsidRDefault="00C71323" w:rsidP="00C71323">
            <w:pPr>
              <w:jc w:val="center"/>
              <w:rPr>
                <w:rFonts w:ascii="Times New Roman" w:hAnsi="Times New Roman" w:cs="Times New Roman"/>
                <w:sz w:val="20"/>
                <w:szCs w:val="20"/>
              </w:rPr>
            </w:pPr>
            <w:r w:rsidRPr="00DB1F35">
              <w:rPr>
                <w:rFonts w:ascii="Times New Roman" w:hAnsi="Times New Roman" w:cs="Times New Roman"/>
                <w:sz w:val="20"/>
                <w:szCs w:val="20"/>
              </w:rPr>
              <w:t>(MARQA Alicante)</w:t>
            </w:r>
          </w:p>
        </w:tc>
        <w:tc>
          <w:tcPr>
            <w:tcW w:w="1701" w:type="dxa"/>
          </w:tcPr>
          <w:p w:rsidR="00C71323" w:rsidRPr="00DB1F35" w:rsidRDefault="00C71323" w:rsidP="00C71323">
            <w:pPr>
              <w:jc w:val="center"/>
              <w:rPr>
                <w:rFonts w:ascii="Times New Roman" w:hAnsi="Times New Roman" w:cs="Times New Roman"/>
                <w:noProof/>
                <w:sz w:val="20"/>
                <w:szCs w:val="20"/>
                <w:lang w:eastAsia="es-ES"/>
              </w:rPr>
            </w:pPr>
            <w:r w:rsidRPr="00DB1F35">
              <w:rPr>
                <w:rFonts w:ascii="Times New Roman" w:hAnsi="Times New Roman" w:cs="Times New Roman"/>
                <w:noProof/>
                <w:sz w:val="20"/>
                <w:szCs w:val="20"/>
                <w:lang w:eastAsia="es-ES"/>
              </w:rPr>
              <w:drawing>
                <wp:inline distT="0" distB="0" distL="0" distR="0" wp14:anchorId="44D2D78B" wp14:editId="67A3CDD4">
                  <wp:extent cx="552450" cy="2283185"/>
                  <wp:effectExtent l="0" t="0" r="0" b="3175"/>
                  <wp:docPr id="94" name="Imagen 94" descr="C:\Users\German\Desktop\en fongo negro\1 - Tipo I Acus\I.4.8.3- rectangular dos perforaciones apuntado\MAN (97)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German\Desktop\en fongo negro\1 - Tipo I Acus\I.4.8.3- rectangular dos perforaciones apuntado\MAN (97) copie.jpg"/>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90338" cy="2439770"/>
                          </a:xfrm>
                          <a:prstGeom prst="rect">
                            <a:avLst/>
                          </a:prstGeom>
                          <a:noFill/>
                          <a:ln>
                            <a:noFill/>
                          </a:ln>
                        </pic:spPr>
                      </pic:pic>
                    </a:graphicData>
                  </a:graphic>
                </wp:inline>
              </w:drawing>
            </w:r>
          </w:p>
          <w:p w:rsidR="00C71323" w:rsidRPr="00DB1F35" w:rsidRDefault="00C71323" w:rsidP="00C71323">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4</w:t>
            </w:r>
            <w:r w:rsidRPr="00DB1F35">
              <w:rPr>
                <w:rFonts w:ascii="Times New Roman" w:hAnsi="Times New Roman" w:cs="Times New Roman"/>
                <w:noProof/>
                <w:sz w:val="20"/>
                <w:szCs w:val="20"/>
                <w:lang w:eastAsia="es-ES"/>
              </w:rPr>
              <w:t xml:space="preserve"> –</w:t>
            </w:r>
            <w:r w:rsidRPr="00DB1F35">
              <w:rPr>
                <w:rFonts w:ascii="Times New Roman" w:hAnsi="Times New Roman" w:cs="Times New Roman"/>
                <w:i/>
                <w:noProof/>
                <w:sz w:val="20"/>
                <w:szCs w:val="20"/>
                <w:lang w:eastAsia="es-ES"/>
              </w:rPr>
              <w:t>Baelo Clavdia</w:t>
            </w:r>
          </w:p>
          <w:p w:rsidR="00C71323" w:rsidRPr="00DB1F35" w:rsidRDefault="00C71323" w:rsidP="00C71323">
            <w:pPr>
              <w:jc w:val="center"/>
              <w:rPr>
                <w:rFonts w:ascii="Times New Roman" w:hAnsi="Times New Roman" w:cs="Times New Roman"/>
                <w:noProof/>
                <w:sz w:val="20"/>
                <w:szCs w:val="20"/>
                <w:lang w:eastAsia="es-ES"/>
              </w:rPr>
            </w:pPr>
            <w:r w:rsidRPr="00DB1F35">
              <w:rPr>
                <w:rFonts w:ascii="Times New Roman" w:hAnsi="Times New Roman" w:cs="Times New Roman"/>
                <w:noProof/>
                <w:sz w:val="20"/>
                <w:szCs w:val="20"/>
                <w:lang w:eastAsia="es-ES"/>
              </w:rPr>
              <w:t>(MAN Madrid)</w:t>
            </w:r>
          </w:p>
        </w:tc>
      </w:tr>
    </w:tbl>
    <w:p w:rsidR="00A70E4A"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A70E4A" w:rsidRPr="00F2134E">
        <w:rPr>
          <w:rFonts w:ascii="Times New Roman" w:hAnsi="Times New Roman" w:cs="Times New Roman"/>
        </w:rPr>
        <w:t xml:space="preserve"> Cuerpo de sección circular hasta la zona media, a partir de aquí se engrosa progresivamente desde la punta hacia la cúspide, adoptando una apariencia oval. Ojal rectangular. El desarrollo del remate es de forma de cono ojival. Cuenta con dos perforaciones circulares situadas por encima y por debajo del mismo. Se trata de agujas de tamaño medio largo, con medidas que oscilan entre 8 y 16 cm. Son </w:t>
      </w:r>
      <w:r w:rsidR="00A70E4A" w:rsidRPr="0012262C">
        <w:rPr>
          <w:rFonts w:ascii="Times New Roman" w:hAnsi="Times New Roman" w:cs="Times New Roman"/>
          <w:i/>
        </w:rPr>
        <w:t>acus</w:t>
      </w:r>
      <w:r w:rsidR="00A70E4A" w:rsidRPr="00F2134E">
        <w:rPr>
          <w:rFonts w:ascii="Times New Roman" w:hAnsi="Times New Roman" w:cs="Times New Roman"/>
        </w:rPr>
        <w:t xml:space="preserve"> no muy gruesas (0,</w:t>
      </w:r>
      <w:r w:rsidR="00F41322" w:rsidRPr="00F2134E">
        <w:rPr>
          <w:rFonts w:ascii="Times New Roman" w:hAnsi="Times New Roman" w:cs="Times New Roman"/>
        </w:rPr>
        <w:t>3</w:t>
      </w:r>
      <w:r w:rsidR="00A70E4A" w:rsidRPr="00F2134E">
        <w:rPr>
          <w:rFonts w:ascii="Times New Roman" w:hAnsi="Times New Roman" w:cs="Times New Roman"/>
        </w:rPr>
        <w:t xml:space="preserve">5 -0,7 cm), estilizadas y rectas. Al igual que en las de ojal en “8”, tampoco conocemos ninguna curvada. </w:t>
      </w:r>
    </w:p>
    <w:p w:rsidR="00A70E4A" w:rsidRPr="00F2134E" w:rsidRDefault="00A70E4A" w:rsidP="00D26762">
      <w:pPr>
        <w:spacing w:after="0" w:line="240" w:lineRule="auto"/>
        <w:jc w:val="both"/>
        <w:rPr>
          <w:rFonts w:ascii="Times New Roman" w:hAnsi="Times New Roman" w:cs="Times New Roman"/>
        </w:rPr>
      </w:pPr>
      <w:r w:rsidRPr="00F2134E">
        <w:rPr>
          <w:rFonts w:ascii="Times New Roman" w:hAnsi="Times New Roman" w:cs="Times New Roman"/>
        </w:rPr>
        <w:t xml:space="preserve">Este modelo, de gran aceptación en </w:t>
      </w:r>
      <w:r w:rsidRPr="00F2134E">
        <w:rPr>
          <w:rFonts w:ascii="Times New Roman" w:hAnsi="Times New Roman" w:cs="Times New Roman"/>
          <w:i/>
        </w:rPr>
        <w:t>Hispania</w:t>
      </w:r>
      <w:r w:rsidRPr="00F2134E">
        <w:rPr>
          <w:rFonts w:ascii="Times New Roman" w:hAnsi="Times New Roman" w:cs="Times New Roman"/>
        </w:rPr>
        <w:t>, se da fundamentalmente con orificios rectangulares o de varias perforaciones tangenciales unidas, dando como resultado un ojal grande. Son más escasas las representaciones con ojales en forma de ocho.</w:t>
      </w:r>
    </w:p>
    <w:p w:rsidR="00F66EFF" w:rsidRPr="00F2134E" w:rsidRDefault="00F66EFF" w:rsidP="00AB528C">
      <w:pPr>
        <w:spacing w:after="0" w:line="240" w:lineRule="auto"/>
        <w:jc w:val="both"/>
        <w:rPr>
          <w:rFonts w:ascii="Times New Roman" w:hAnsi="Times New Roman" w:cs="Times New Roman"/>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i/>
        </w:rPr>
        <w:t xml:space="preserve"> Avg</w:t>
      </w:r>
      <w:r w:rsidR="00BB5523">
        <w:rPr>
          <w:rFonts w:ascii="Times New Roman" w:hAnsi="Times New Roman" w:cs="Times New Roman"/>
          <w:i/>
        </w:rPr>
        <w:t>v</w:t>
      </w:r>
      <w:r w:rsidRPr="00F2134E">
        <w:rPr>
          <w:rFonts w:ascii="Times New Roman" w:hAnsi="Times New Roman" w:cs="Times New Roman"/>
          <w:i/>
        </w:rPr>
        <w:t>sta Emerita</w:t>
      </w:r>
      <w:r w:rsidR="00F41322" w:rsidRPr="00F2134E">
        <w:rPr>
          <w:rFonts w:ascii="Times New Roman" w:hAnsi="Times New Roman" w:cs="Times New Roman"/>
        </w:rPr>
        <w:t xml:space="preserve"> (Mérida)</w:t>
      </w:r>
      <w:r w:rsidR="00C82532" w:rsidRPr="00F2134E">
        <w:rPr>
          <w:rStyle w:val="Refdenotaalpie"/>
          <w:rFonts w:ascii="Times New Roman" w:hAnsi="Times New Roman" w:cs="Times New Roman"/>
        </w:rPr>
        <w:footnoteReference w:id="438"/>
      </w:r>
      <w:r w:rsidRPr="00F2134E">
        <w:rPr>
          <w:rFonts w:ascii="Times New Roman" w:hAnsi="Times New Roman" w:cs="Times New Roman"/>
        </w:rPr>
        <w:t xml:space="preserve">, </w:t>
      </w:r>
      <w:r w:rsidR="00F41322" w:rsidRPr="00F2134E">
        <w:rPr>
          <w:rFonts w:ascii="Times New Roman" w:hAnsi="Times New Roman" w:cs="Times New Roman"/>
        </w:rPr>
        <w:t>Torre Águila (Barbaño, Badajoz)</w:t>
      </w:r>
      <w:r w:rsidR="00F41322" w:rsidRPr="00F2134E">
        <w:rPr>
          <w:rStyle w:val="Refdenotaalpie"/>
          <w:rFonts w:ascii="Times New Roman" w:hAnsi="Times New Roman" w:cs="Times New Roman"/>
        </w:rPr>
        <w:footnoteReference w:id="439"/>
      </w:r>
      <w:r w:rsidR="00F41322" w:rsidRPr="00F2134E">
        <w:rPr>
          <w:rFonts w:ascii="Times New Roman" w:hAnsi="Times New Roman" w:cs="Times New Roman"/>
        </w:rPr>
        <w:t xml:space="preserve">, </w:t>
      </w:r>
      <w:r w:rsidR="009636CE" w:rsidRPr="00F2134E">
        <w:rPr>
          <w:rFonts w:ascii="Times New Roman" w:hAnsi="Times New Roman" w:cs="Times New Roman"/>
          <w:i/>
        </w:rPr>
        <w:t xml:space="preserve">Conimbriga </w:t>
      </w:r>
      <w:r w:rsidR="009636CE" w:rsidRPr="00F2134E">
        <w:rPr>
          <w:rFonts w:ascii="Times New Roman" w:hAnsi="Times New Roman" w:cs="Times New Roman"/>
        </w:rPr>
        <w:t>(Condeixa-a-Nova)</w:t>
      </w:r>
      <w:r w:rsidR="009636CE" w:rsidRPr="00F2134E">
        <w:rPr>
          <w:rStyle w:val="Refdenotaalpie"/>
          <w:rFonts w:ascii="Times New Roman" w:hAnsi="Times New Roman" w:cs="Times New Roman"/>
        </w:rPr>
        <w:footnoteReference w:id="440"/>
      </w:r>
      <w:r w:rsidR="009636CE" w:rsidRPr="00F2134E">
        <w:rPr>
          <w:rFonts w:ascii="Times New Roman" w:hAnsi="Times New Roman" w:cs="Times New Roman"/>
        </w:rPr>
        <w:t>,</w:t>
      </w:r>
      <w:r w:rsidR="009636CE">
        <w:rPr>
          <w:rFonts w:ascii="Times New Roman" w:hAnsi="Times New Roman" w:cs="Times New Roman"/>
        </w:rPr>
        <w:t xml:space="preserve"> </w:t>
      </w:r>
      <w:r w:rsidR="00F41322" w:rsidRPr="00F2134E">
        <w:rPr>
          <w:rFonts w:ascii="Times New Roman" w:hAnsi="Times New Roman" w:cs="Times New Roman"/>
        </w:rPr>
        <w:t>Iruña (Vitoria)</w:t>
      </w:r>
      <w:r w:rsidR="00F41322" w:rsidRPr="00F2134E">
        <w:rPr>
          <w:rStyle w:val="Refdenotaalpie"/>
          <w:rFonts w:ascii="Times New Roman" w:hAnsi="Times New Roman" w:cs="Times New Roman"/>
        </w:rPr>
        <w:footnoteReference w:id="441"/>
      </w:r>
      <w:r w:rsidR="00F41322" w:rsidRPr="00F2134E">
        <w:rPr>
          <w:rFonts w:ascii="Times New Roman" w:hAnsi="Times New Roman" w:cs="Times New Roman"/>
        </w:rPr>
        <w:t xml:space="preserve">, </w:t>
      </w:r>
      <w:r w:rsidRPr="00F2134E">
        <w:rPr>
          <w:rFonts w:ascii="Times New Roman" w:hAnsi="Times New Roman" w:cs="Times New Roman"/>
          <w:i/>
        </w:rPr>
        <w:t>Astvrica Avg</w:t>
      </w:r>
      <w:r w:rsidR="00BB5523">
        <w:rPr>
          <w:rFonts w:ascii="Times New Roman" w:hAnsi="Times New Roman" w:cs="Times New Roman"/>
          <w:i/>
        </w:rPr>
        <w:t>v</w:t>
      </w:r>
      <w:r w:rsidRPr="00F2134E">
        <w:rPr>
          <w:rFonts w:ascii="Times New Roman" w:hAnsi="Times New Roman" w:cs="Times New Roman"/>
          <w:i/>
        </w:rPr>
        <w:t>sta</w:t>
      </w:r>
      <w:r w:rsidRPr="00F2134E">
        <w:rPr>
          <w:rFonts w:ascii="Times New Roman" w:hAnsi="Times New Roman" w:cs="Times New Roman"/>
        </w:rPr>
        <w:t xml:space="preserve"> (Astorga)</w:t>
      </w:r>
      <w:r w:rsidRPr="00F2134E">
        <w:rPr>
          <w:rStyle w:val="Refdenotaalpie"/>
          <w:rFonts w:ascii="Times New Roman" w:hAnsi="Times New Roman" w:cs="Times New Roman"/>
        </w:rPr>
        <w:footnoteReference w:id="442"/>
      </w:r>
      <w:r w:rsidRPr="00F2134E">
        <w:rPr>
          <w:rFonts w:ascii="Times New Roman" w:hAnsi="Times New Roman" w:cs="Times New Roman"/>
        </w:rPr>
        <w:t xml:space="preserve">, </w:t>
      </w:r>
      <w:r w:rsidR="005906B3" w:rsidRPr="00F2134E">
        <w:rPr>
          <w:rFonts w:ascii="Times New Roman" w:hAnsi="Times New Roman" w:cs="Times New Roman"/>
          <w:i/>
        </w:rPr>
        <w:t>Termes</w:t>
      </w:r>
      <w:r w:rsidR="005906B3" w:rsidRPr="00F2134E">
        <w:rPr>
          <w:rFonts w:ascii="Times New Roman" w:hAnsi="Times New Roman" w:cs="Times New Roman"/>
        </w:rPr>
        <w:t xml:space="preserve"> (Montejo de Tiermes, Soria)</w:t>
      </w:r>
      <w:r w:rsidR="005906B3" w:rsidRPr="00F2134E">
        <w:rPr>
          <w:rStyle w:val="Refdenotaalpie"/>
          <w:rFonts w:ascii="Times New Roman" w:hAnsi="Times New Roman" w:cs="Times New Roman"/>
        </w:rPr>
        <w:footnoteReference w:id="443"/>
      </w:r>
      <w:r w:rsidR="005906B3" w:rsidRPr="00F2134E">
        <w:rPr>
          <w:rFonts w:ascii="Times New Roman" w:hAnsi="Times New Roman" w:cs="Times New Roman"/>
        </w:rPr>
        <w:t xml:space="preserve">, </w:t>
      </w:r>
      <w:r w:rsidR="009636CE" w:rsidRPr="00F2134E">
        <w:rPr>
          <w:rFonts w:ascii="Times New Roman" w:hAnsi="Times New Roman" w:cs="Times New Roman"/>
          <w:i/>
        </w:rPr>
        <w:t>Complvtvm</w:t>
      </w:r>
      <w:r w:rsidR="009636CE" w:rsidRPr="00F2134E">
        <w:rPr>
          <w:rFonts w:ascii="Times New Roman" w:hAnsi="Times New Roman" w:cs="Times New Roman"/>
        </w:rPr>
        <w:t xml:space="preserve"> (Alcalá de Henares)</w:t>
      </w:r>
      <w:r w:rsidR="009636CE" w:rsidRPr="00F2134E">
        <w:rPr>
          <w:rStyle w:val="Refdenotaalpie"/>
          <w:rFonts w:ascii="Times New Roman" w:hAnsi="Times New Roman" w:cs="Times New Roman"/>
        </w:rPr>
        <w:footnoteReference w:id="444"/>
      </w:r>
      <w:r w:rsidR="009636CE" w:rsidRPr="00F2134E">
        <w:rPr>
          <w:rFonts w:ascii="Times New Roman" w:hAnsi="Times New Roman" w:cs="Times New Roman"/>
        </w:rPr>
        <w:t xml:space="preserve">, </w:t>
      </w:r>
      <w:r w:rsidR="00F151EC" w:rsidRPr="00F2134E">
        <w:rPr>
          <w:rFonts w:ascii="Times New Roman" w:hAnsi="Times New Roman" w:cs="Times New Roman"/>
          <w:i/>
        </w:rPr>
        <w:t>Lvcentvm</w:t>
      </w:r>
      <w:r w:rsidR="00F151EC" w:rsidRPr="00F2134E">
        <w:rPr>
          <w:rFonts w:ascii="Times New Roman" w:hAnsi="Times New Roman" w:cs="Times New Roman"/>
        </w:rPr>
        <w:t xml:space="preserve"> (La Alcudia, Alicante)</w:t>
      </w:r>
      <w:r w:rsidR="00F151EC" w:rsidRPr="00F2134E">
        <w:rPr>
          <w:rStyle w:val="Refdenotaalpie"/>
          <w:rFonts w:ascii="Times New Roman" w:hAnsi="Times New Roman" w:cs="Times New Roman"/>
        </w:rPr>
        <w:footnoteReference w:id="445"/>
      </w:r>
      <w:r w:rsidR="00F41322" w:rsidRPr="00F2134E">
        <w:rPr>
          <w:rFonts w:ascii="Times New Roman" w:hAnsi="Times New Roman" w:cs="Times New Roman"/>
        </w:rPr>
        <w:t>,</w:t>
      </w:r>
      <w:r w:rsidR="00F41322" w:rsidRPr="00F2134E">
        <w:rPr>
          <w:rFonts w:ascii="Times New Roman" w:hAnsi="Times New Roman" w:cs="Times New Roman"/>
          <w:i/>
        </w:rPr>
        <w:t xml:space="preserve"> Ilici</w:t>
      </w:r>
      <w:r w:rsidR="00F41322" w:rsidRPr="00F2134E">
        <w:rPr>
          <w:rFonts w:ascii="Times New Roman" w:hAnsi="Times New Roman" w:cs="Times New Roman"/>
        </w:rPr>
        <w:t xml:space="preserve"> (Alcudia de Elche)</w:t>
      </w:r>
      <w:r w:rsidR="00F41322" w:rsidRPr="00F2134E">
        <w:rPr>
          <w:rStyle w:val="Refdenotaalpie"/>
          <w:rFonts w:ascii="Times New Roman" w:hAnsi="Times New Roman" w:cs="Times New Roman"/>
        </w:rPr>
        <w:footnoteReference w:id="446"/>
      </w:r>
      <w:r w:rsidR="00F151EC" w:rsidRPr="00F2134E">
        <w:rPr>
          <w:rFonts w:ascii="Times New Roman" w:hAnsi="Times New Roman" w:cs="Times New Roman"/>
        </w:rPr>
        <w:t xml:space="preserve">, </w:t>
      </w:r>
      <w:r w:rsidRPr="00F2134E">
        <w:rPr>
          <w:rFonts w:ascii="Times New Roman" w:hAnsi="Times New Roman" w:cs="Times New Roman"/>
          <w:i/>
        </w:rPr>
        <w:t>Emporiae</w:t>
      </w:r>
      <w:r w:rsidRPr="00F2134E">
        <w:rPr>
          <w:rFonts w:ascii="Times New Roman" w:hAnsi="Times New Roman" w:cs="Times New Roman"/>
        </w:rPr>
        <w:t xml:space="preserve"> (Ampurias)</w:t>
      </w:r>
      <w:r w:rsidRPr="00F2134E">
        <w:rPr>
          <w:rStyle w:val="Refdenotaalpie"/>
          <w:rFonts w:ascii="Times New Roman" w:hAnsi="Times New Roman" w:cs="Times New Roman"/>
        </w:rPr>
        <w:footnoteReference w:id="447"/>
      </w:r>
      <w:r w:rsidRPr="00F2134E">
        <w:rPr>
          <w:rFonts w:ascii="Times New Roman" w:hAnsi="Times New Roman" w:cs="Times New Roman"/>
        </w:rPr>
        <w:t xml:space="preserve">, </w:t>
      </w:r>
      <w:r w:rsidRPr="00F2134E">
        <w:rPr>
          <w:rFonts w:ascii="Times New Roman" w:hAnsi="Times New Roman" w:cs="Times New Roman"/>
          <w:i/>
        </w:rPr>
        <w:t>Barcino</w:t>
      </w:r>
      <w:r w:rsidRPr="00F2134E">
        <w:rPr>
          <w:rFonts w:ascii="Times New Roman" w:hAnsi="Times New Roman" w:cs="Times New Roman"/>
        </w:rPr>
        <w:t xml:space="preserve"> (Barcelona)</w:t>
      </w:r>
      <w:r w:rsidRPr="00F2134E">
        <w:rPr>
          <w:rStyle w:val="Refdenotaalpie"/>
          <w:rFonts w:ascii="Times New Roman" w:hAnsi="Times New Roman" w:cs="Times New Roman"/>
        </w:rPr>
        <w:footnoteReference w:id="448"/>
      </w:r>
      <w:r w:rsidRPr="00F2134E">
        <w:rPr>
          <w:rFonts w:ascii="Times New Roman" w:hAnsi="Times New Roman" w:cs="Times New Roman"/>
        </w:rPr>
        <w:t xml:space="preserve">, </w:t>
      </w:r>
      <w:r w:rsidRPr="00F2134E">
        <w:rPr>
          <w:rFonts w:ascii="Times New Roman" w:hAnsi="Times New Roman" w:cs="Times New Roman"/>
          <w:i/>
        </w:rPr>
        <w:t xml:space="preserve">Sagvntvm </w:t>
      </w:r>
      <w:r w:rsidRPr="00F2134E">
        <w:rPr>
          <w:rFonts w:ascii="Times New Roman" w:hAnsi="Times New Roman" w:cs="Times New Roman"/>
        </w:rPr>
        <w:t>(Sagunto)</w:t>
      </w:r>
      <w:r w:rsidRPr="00F2134E">
        <w:rPr>
          <w:rStyle w:val="Refdenotaalpie"/>
          <w:rFonts w:ascii="Times New Roman" w:hAnsi="Times New Roman" w:cs="Times New Roman"/>
        </w:rPr>
        <w:footnoteReference w:id="449"/>
      </w:r>
      <w:r w:rsidR="003A6333" w:rsidRPr="00F2134E">
        <w:rPr>
          <w:rFonts w:ascii="Times New Roman" w:hAnsi="Times New Roman" w:cs="Times New Roman"/>
        </w:rPr>
        <w:t>,</w:t>
      </w:r>
      <w:r w:rsidRPr="00F2134E">
        <w:rPr>
          <w:rFonts w:ascii="Times New Roman" w:hAnsi="Times New Roman" w:cs="Times New Roman"/>
        </w:rPr>
        <w:t xml:space="preserve"> </w:t>
      </w:r>
      <w:r w:rsidRPr="00F2134E">
        <w:rPr>
          <w:rFonts w:ascii="Times New Roman" w:hAnsi="Times New Roman" w:cs="Times New Roman"/>
          <w:i/>
        </w:rPr>
        <w:t>Gades</w:t>
      </w:r>
      <w:r w:rsidR="00CB41C2" w:rsidRPr="00F2134E">
        <w:rPr>
          <w:rFonts w:ascii="Times New Roman" w:hAnsi="Times New Roman" w:cs="Times New Roman"/>
        </w:rPr>
        <w:t xml:space="preserve"> (Cádiz)</w:t>
      </w:r>
      <w:r w:rsidRPr="00F2134E">
        <w:rPr>
          <w:rFonts w:ascii="Times New Roman" w:hAnsi="Times New Roman" w:cs="Times New Roman"/>
        </w:rPr>
        <w:t xml:space="preserve">, </w:t>
      </w:r>
      <w:r w:rsidR="00974033" w:rsidRPr="00F2134E">
        <w:rPr>
          <w:rFonts w:ascii="Times New Roman" w:hAnsi="Times New Roman" w:cs="Times New Roman"/>
          <w:i/>
        </w:rPr>
        <w:t>Baelo Clav</w:t>
      </w:r>
      <w:r w:rsidR="007E20EA" w:rsidRPr="00F2134E">
        <w:rPr>
          <w:rFonts w:ascii="Times New Roman" w:hAnsi="Times New Roman" w:cs="Times New Roman"/>
          <w:i/>
        </w:rPr>
        <w:t>dia</w:t>
      </w:r>
      <w:r w:rsidR="007E20EA" w:rsidRPr="00F2134E">
        <w:rPr>
          <w:rFonts w:ascii="Times New Roman" w:hAnsi="Times New Roman" w:cs="Times New Roman"/>
        </w:rPr>
        <w:t xml:space="preserve"> (Bolonia, Cádiz)</w:t>
      </w:r>
      <w:r w:rsidR="007E20EA" w:rsidRPr="00F2134E">
        <w:rPr>
          <w:rStyle w:val="Refdenotaalpie"/>
          <w:rFonts w:ascii="Times New Roman" w:hAnsi="Times New Roman" w:cs="Times New Roman"/>
        </w:rPr>
        <w:footnoteReference w:id="450"/>
      </w:r>
      <w:r w:rsidR="009636CE">
        <w:rPr>
          <w:rFonts w:ascii="Times New Roman" w:hAnsi="Times New Roman" w:cs="Times New Roman"/>
        </w:rPr>
        <w:t>.</w:t>
      </w:r>
    </w:p>
    <w:p w:rsidR="00EF5393" w:rsidRPr="00B86158" w:rsidRDefault="00EF5393" w:rsidP="00AB528C">
      <w:pPr>
        <w:spacing w:after="0" w:line="240" w:lineRule="auto"/>
        <w:jc w:val="both"/>
        <w:rPr>
          <w:rFonts w:ascii="Times New Roman" w:hAnsi="Times New Roman" w:cs="Times New Roman"/>
          <w:lang w:eastAsia="es-ES"/>
        </w:rPr>
      </w:pPr>
      <w:r w:rsidRPr="004F1DA9">
        <w:rPr>
          <w:rFonts w:ascii="Times New Roman" w:hAnsi="Times New Roman" w:cs="Times New Roman"/>
          <w:b/>
          <w:lang w:val="fr-FR"/>
        </w:rPr>
        <w:t>Área de dispersión</w:t>
      </w:r>
      <w:r w:rsidRPr="004F1DA9">
        <w:rPr>
          <w:rFonts w:ascii="Times New Roman" w:hAnsi="Times New Roman" w:cs="Times New Roman"/>
          <w:lang w:val="fr-FR"/>
        </w:rPr>
        <w:t>:</w:t>
      </w:r>
      <w:r w:rsidR="0004799B" w:rsidRPr="00B86158">
        <w:rPr>
          <w:rFonts w:ascii="Times New Roman" w:hAnsi="Times New Roman" w:cs="Times New Roman"/>
          <w:lang w:val="fr-FR"/>
        </w:rPr>
        <w:t xml:space="preserve"> </w:t>
      </w:r>
      <w:r w:rsidR="00523A6D" w:rsidRPr="00B86158">
        <w:rPr>
          <w:rFonts w:ascii="Times New Roman" w:hAnsi="Times New Roman" w:cs="Times New Roman"/>
          <w:lang w:val="fr-FR"/>
        </w:rPr>
        <w:t xml:space="preserve">En Francia en: </w:t>
      </w:r>
      <w:r w:rsidR="00515418" w:rsidRPr="00B86158">
        <w:rPr>
          <w:rFonts w:ascii="Times New Roman" w:hAnsi="Times New Roman" w:cs="Times New Roman"/>
          <w:i/>
          <w:lang w:val="fr-FR"/>
        </w:rPr>
        <w:t>Lemon</w:t>
      </w:r>
      <w:r w:rsidR="008E2B50" w:rsidRPr="00B86158">
        <w:rPr>
          <w:rFonts w:ascii="Times New Roman" w:hAnsi="Times New Roman" w:cs="Times New Roman"/>
          <w:i/>
          <w:lang w:val="fr-FR"/>
        </w:rPr>
        <w:t>v</w:t>
      </w:r>
      <w:r w:rsidR="00515418" w:rsidRPr="00B86158">
        <w:rPr>
          <w:rFonts w:ascii="Times New Roman" w:hAnsi="Times New Roman" w:cs="Times New Roman"/>
          <w:i/>
          <w:lang w:val="fr-FR"/>
        </w:rPr>
        <w:t>m</w:t>
      </w:r>
      <w:r w:rsidR="00515418" w:rsidRPr="00B86158">
        <w:rPr>
          <w:rFonts w:ascii="Times New Roman" w:hAnsi="Times New Roman" w:cs="Times New Roman"/>
          <w:lang w:val="fr-FR"/>
        </w:rPr>
        <w:t xml:space="preserve"> (Poitiers)</w:t>
      </w:r>
      <w:r w:rsidR="00515418" w:rsidRPr="00B86158">
        <w:rPr>
          <w:rStyle w:val="Refdenotaalpie"/>
          <w:rFonts w:ascii="Times New Roman" w:hAnsi="Times New Roman" w:cs="Times New Roman"/>
        </w:rPr>
        <w:footnoteReference w:id="451"/>
      </w:r>
      <w:r w:rsidR="00E957EC" w:rsidRPr="00B86158">
        <w:rPr>
          <w:rFonts w:ascii="Times New Roman" w:hAnsi="Times New Roman" w:cs="Times New Roman"/>
          <w:lang w:val="fr-FR"/>
        </w:rPr>
        <w:t xml:space="preserve">, </w:t>
      </w:r>
      <w:r w:rsidR="00523A6D" w:rsidRPr="00B86158">
        <w:rPr>
          <w:rFonts w:ascii="Times New Roman" w:hAnsi="Times New Roman" w:cs="Times New Roman"/>
          <w:lang w:val="fr-FR"/>
        </w:rPr>
        <w:t xml:space="preserve">Valle de </w:t>
      </w:r>
      <w:r w:rsidR="00B86158" w:rsidRPr="00B86158">
        <w:rPr>
          <w:rFonts w:ascii="Times New Roman" w:hAnsi="Times New Roman" w:cs="Times New Roman"/>
          <w:lang w:val="fr-FR"/>
        </w:rPr>
        <w:t>Hérault</w:t>
      </w:r>
      <w:r w:rsidR="00523A6D" w:rsidRPr="00B86158">
        <w:rPr>
          <w:rStyle w:val="Refdenotaalpie"/>
          <w:rFonts w:ascii="Times New Roman" w:hAnsi="Times New Roman" w:cs="Times New Roman"/>
        </w:rPr>
        <w:footnoteReference w:id="452"/>
      </w:r>
      <w:r w:rsidR="00523A6D" w:rsidRPr="00B86158">
        <w:rPr>
          <w:rFonts w:ascii="Times New Roman" w:hAnsi="Times New Roman" w:cs="Times New Roman"/>
          <w:lang w:val="fr-FR"/>
        </w:rPr>
        <w:t>, Lyon</w:t>
      </w:r>
      <w:r w:rsidR="00523A6D" w:rsidRPr="00B86158">
        <w:rPr>
          <w:rStyle w:val="Refdenotaalpie"/>
          <w:rFonts w:ascii="Times New Roman" w:hAnsi="Times New Roman" w:cs="Times New Roman"/>
        </w:rPr>
        <w:footnoteReference w:id="453"/>
      </w:r>
      <w:r w:rsidR="00523A6D" w:rsidRPr="00B86158">
        <w:rPr>
          <w:rFonts w:ascii="Times New Roman" w:hAnsi="Times New Roman" w:cs="Times New Roman"/>
          <w:lang w:val="fr-FR"/>
        </w:rPr>
        <w:t xml:space="preserve">, </w:t>
      </w:r>
      <w:r w:rsidR="00B86158" w:rsidRPr="00B86158">
        <w:rPr>
          <w:rFonts w:ascii="Times New Roman" w:hAnsi="Times New Roman" w:cs="Times New Roman"/>
          <w:lang w:val="fr-FR"/>
        </w:rPr>
        <w:t>Fr</w:t>
      </w:r>
      <w:r w:rsidR="00B86158">
        <w:rPr>
          <w:rFonts w:ascii="Times New Roman" w:hAnsi="Times New Roman" w:cs="Times New Roman"/>
          <w:lang w:val="fr-FR"/>
        </w:rPr>
        <w:t>é</w:t>
      </w:r>
      <w:r w:rsidR="00B86158" w:rsidRPr="00B86158">
        <w:rPr>
          <w:rFonts w:ascii="Times New Roman" w:hAnsi="Times New Roman" w:cs="Times New Roman"/>
          <w:lang w:val="fr-FR"/>
        </w:rPr>
        <w:t>jus</w:t>
      </w:r>
      <w:r w:rsidR="00523A6D" w:rsidRPr="00B86158">
        <w:rPr>
          <w:rStyle w:val="Refdenotaalpie"/>
          <w:rFonts w:ascii="Times New Roman" w:hAnsi="Times New Roman" w:cs="Times New Roman"/>
        </w:rPr>
        <w:footnoteReference w:id="454"/>
      </w:r>
      <w:r w:rsidR="00523A6D" w:rsidRPr="00B86158">
        <w:rPr>
          <w:rFonts w:ascii="Times New Roman" w:hAnsi="Times New Roman" w:cs="Times New Roman"/>
          <w:lang w:val="fr-FR"/>
        </w:rPr>
        <w:t>,</w:t>
      </w:r>
      <w:r w:rsidR="00523A6D" w:rsidRPr="00B86158">
        <w:rPr>
          <w:rFonts w:ascii="Times New Roman" w:hAnsi="Times New Roman" w:cs="Times New Roman"/>
          <w:lang w:val="fr-FR" w:eastAsia="es-ES"/>
        </w:rPr>
        <w:t xml:space="preserve"> </w:t>
      </w:r>
      <w:r w:rsidR="00D14ED7" w:rsidRPr="00B86158">
        <w:rPr>
          <w:rFonts w:ascii="Times New Roman" w:hAnsi="Times New Roman" w:cs="Times New Roman"/>
          <w:lang w:val="fr-FR"/>
        </w:rPr>
        <w:t>Bo</w:t>
      </w:r>
      <w:r w:rsidR="00C12D7B" w:rsidRPr="00B86158">
        <w:rPr>
          <w:rFonts w:ascii="Times New Roman" w:hAnsi="Times New Roman" w:cs="Times New Roman"/>
          <w:lang w:val="fr-FR"/>
        </w:rPr>
        <w:t>u</w:t>
      </w:r>
      <w:r w:rsidR="00D14ED7" w:rsidRPr="00B86158">
        <w:rPr>
          <w:rFonts w:ascii="Times New Roman" w:hAnsi="Times New Roman" w:cs="Times New Roman"/>
          <w:lang w:val="fr-FR"/>
        </w:rPr>
        <w:t>rdeaux</w:t>
      </w:r>
      <w:r w:rsidR="00523A6D" w:rsidRPr="00B86158">
        <w:rPr>
          <w:rStyle w:val="Refdenotaalpie"/>
          <w:rFonts w:ascii="Times New Roman" w:hAnsi="Times New Roman" w:cs="Times New Roman"/>
          <w:lang w:eastAsia="es-ES"/>
        </w:rPr>
        <w:footnoteReference w:id="455"/>
      </w:r>
      <w:r w:rsidR="00523A6D" w:rsidRPr="00B86158">
        <w:rPr>
          <w:rFonts w:ascii="Times New Roman" w:hAnsi="Times New Roman" w:cs="Times New Roman"/>
          <w:lang w:val="fr-FR" w:eastAsia="es-ES"/>
        </w:rPr>
        <w:t>,</w:t>
      </w:r>
      <w:r w:rsidR="00D14ED7" w:rsidRPr="00B86158">
        <w:rPr>
          <w:rFonts w:ascii="Times New Roman" w:hAnsi="Times New Roman" w:cs="Times New Roman"/>
          <w:lang w:val="fr-FR" w:eastAsia="es-ES"/>
        </w:rPr>
        <w:t xml:space="preserve"> </w:t>
      </w:r>
      <w:r w:rsidR="00523A6D" w:rsidRPr="00B86158">
        <w:rPr>
          <w:rFonts w:ascii="Times New Roman" w:hAnsi="Times New Roman" w:cs="Times New Roman"/>
          <w:lang w:val="fr-FR"/>
        </w:rPr>
        <w:t>Nîmes</w:t>
      </w:r>
      <w:r w:rsidR="00523A6D" w:rsidRPr="00B86158">
        <w:rPr>
          <w:rStyle w:val="Refdenotaalpie"/>
          <w:rFonts w:ascii="Times New Roman" w:hAnsi="Times New Roman" w:cs="Times New Roman"/>
        </w:rPr>
        <w:footnoteReference w:id="456"/>
      </w:r>
      <w:r w:rsidR="00523A6D" w:rsidRPr="00B86158">
        <w:rPr>
          <w:rFonts w:ascii="Times New Roman" w:hAnsi="Times New Roman" w:cs="Times New Roman"/>
          <w:lang w:val="fr-FR"/>
        </w:rPr>
        <w:t>, Alesia</w:t>
      </w:r>
      <w:r w:rsidR="00523A6D" w:rsidRPr="00B86158">
        <w:rPr>
          <w:rStyle w:val="Refdenotaalpie"/>
          <w:rFonts w:ascii="Times New Roman" w:hAnsi="Times New Roman" w:cs="Times New Roman"/>
        </w:rPr>
        <w:footnoteReference w:id="457"/>
      </w:r>
      <w:r w:rsidR="00523A6D" w:rsidRPr="00B86158">
        <w:rPr>
          <w:rFonts w:ascii="Times New Roman" w:hAnsi="Times New Roman" w:cs="Times New Roman"/>
          <w:lang w:val="fr-FR"/>
        </w:rPr>
        <w:t>, Annecy</w:t>
      </w:r>
      <w:r w:rsidR="00523A6D" w:rsidRPr="00B86158">
        <w:rPr>
          <w:rStyle w:val="Refdenotaalpie"/>
          <w:rFonts w:ascii="Times New Roman" w:hAnsi="Times New Roman" w:cs="Times New Roman"/>
        </w:rPr>
        <w:footnoteReference w:id="458"/>
      </w:r>
      <w:r w:rsidR="00523A6D" w:rsidRPr="00B86158">
        <w:rPr>
          <w:rFonts w:ascii="Times New Roman" w:hAnsi="Times New Roman" w:cs="Times New Roman"/>
          <w:lang w:val="fr-FR"/>
        </w:rPr>
        <w:t xml:space="preserve">, </w:t>
      </w:r>
      <w:r w:rsidR="00523A6D" w:rsidRPr="00B86158">
        <w:rPr>
          <w:rFonts w:ascii="Times New Roman" w:hAnsi="Times New Roman" w:cs="Times New Roman"/>
          <w:i/>
          <w:lang w:val="fr-FR"/>
        </w:rPr>
        <w:t>Avgvstodvnvm</w:t>
      </w:r>
      <w:r w:rsidR="00523A6D" w:rsidRPr="00B86158">
        <w:rPr>
          <w:rFonts w:ascii="Times New Roman" w:hAnsi="Times New Roman" w:cs="Times New Roman"/>
          <w:lang w:val="fr-FR"/>
        </w:rPr>
        <w:t xml:space="preserve"> (Saône-et-Loire, Autun)</w:t>
      </w:r>
      <w:r w:rsidR="00523A6D" w:rsidRPr="00B86158">
        <w:rPr>
          <w:rStyle w:val="Refdenotaalpie"/>
          <w:rFonts w:ascii="Times New Roman" w:hAnsi="Times New Roman" w:cs="Times New Roman"/>
        </w:rPr>
        <w:footnoteReference w:id="459"/>
      </w:r>
      <w:r w:rsidR="00523A6D" w:rsidRPr="00B86158">
        <w:rPr>
          <w:rFonts w:ascii="Times New Roman" w:hAnsi="Times New Roman" w:cs="Times New Roman"/>
          <w:lang w:val="fr-FR"/>
        </w:rPr>
        <w:t>,</w:t>
      </w:r>
      <w:r w:rsidR="00523A6D" w:rsidRPr="00B86158">
        <w:rPr>
          <w:rFonts w:ascii="Times New Roman" w:hAnsi="Times New Roman" w:cs="Times New Roman"/>
          <w:lang w:val="fr-FR" w:eastAsia="es-ES"/>
        </w:rPr>
        <w:t xml:space="preserve"> En Austria en: </w:t>
      </w:r>
      <w:r w:rsidR="00E957EC" w:rsidRPr="00B86158">
        <w:rPr>
          <w:rFonts w:ascii="Times New Roman" w:hAnsi="Times New Roman" w:cs="Times New Roman"/>
          <w:lang w:val="fr-FR"/>
        </w:rPr>
        <w:t>Magdalensberg</w:t>
      </w:r>
      <w:r w:rsidR="00E957EC" w:rsidRPr="00B86158">
        <w:rPr>
          <w:rStyle w:val="Refdenotaalpie"/>
          <w:rFonts w:ascii="Times New Roman" w:hAnsi="Times New Roman" w:cs="Times New Roman"/>
        </w:rPr>
        <w:footnoteReference w:id="460"/>
      </w:r>
      <w:r w:rsidR="00523A6D" w:rsidRPr="00B86158">
        <w:rPr>
          <w:rFonts w:ascii="Times New Roman" w:hAnsi="Times New Roman" w:cs="Times New Roman"/>
          <w:lang w:val="fr-FR"/>
        </w:rPr>
        <w:t xml:space="preserve">. </w:t>
      </w:r>
      <w:r w:rsidR="00523A6D" w:rsidRPr="004F1DA9">
        <w:rPr>
          <w:rFonts w:ascii="Times New Roman" w:hAnsi="Times New Roman" w:cs="Times New Roman"/>
          <w:lang w:val="fr-FR"/>
        </w:rPr>
        <w:t xml:space="preserve">En Suiza en: </w:t>
      </w:r>
      <w:r w:rsidR="009F1B0F" w:rsidRPr="004F1DA9">
        <w:rPr>
          <w:rFonts w:ascii="Times New Roman" w:hAnsi="Times New Roman" w:cs="Times New Roman"/>
          <w:i/>
          <w:lang w:val="fr-FR" w:eastAsia="es-ES"/>
        </w:rPr>
        <w:t>Avgvsta Ravrica</w:t>
      </w:r>
      <w:r w:rsidR="009F1B0F" w:rsidRPr="004F1DA9">
        <w:rPr>
          <w:rFonts w:ascii="Times New Roman" w:hAnsi="Times New Roman" w:cs="Times New Roman"/>
          <w:lang w:val="fr-FR" w:eastAsia="es-ES"/>
        </w:rPr>
        <w:t xml:space="preserve"> (</w:t>
      </w:r>
      <w:r w:rsidR="004E75F6" w:rsidRPr="004F1DA9">
        <w:rPr>
          <w:rFonts w:ascii="Times New Roman" w:hAnsi="Times New Roman" w:cs="Times New Roman"/>
          <w:lang w:val="fr-FR" w:eastAsia="es-ES"/>
        </w:rPr>
        <w:t>Augst</w:t>
      </w:r>
      <w:r w:rsidR="009F1B0F" w:rsidRPr="004F1DA9">
        <w:rPr>
          <w:rFonts w:ascii="Times New Roman" w:hAnsi="Times New Roman" w:cs="Times New Roman"/>
          <w:lang w:val="fr-FR" w:eastAsia="es-ES"/>
        </w:rPr>
        <w:t>)</w:t>
      </w:r>
      <w:r w:rsidR="009F1B0F" w:rsidRPr="00B86158">
        <w:rPr>
          <w:rStyle w:val="Refdenotaalpie"/>
          <w:rFonts w:ascii="Times New Roman" w:hAnsi="Times New Roman" w:cs="Times New Roman"/>
          <w:lang w:eastAsia="es-ES"/>
        </w:rPr>
        <w:footnoteReference w:id="461"/>
      </w:r>
      <w:r w:rsidR="009F1B0F" w:rsidRPr="004F1DA9">
        <w:rPr>
          <w:rFonts w:ascii="Times New Roman" w:hAnsi="Times New Roman" w:cs="Times New Roman"/>
          <w:lang w:val="fr-FR" w:eastAsia="es-ES"/>
        </w:rPr>
        <w:t>,</w:t>
      </w:r>
      <w:r w:rsidR="0075108A" w:rsidRPr="004F1DA9">
        <w:rPr>
          <w:rFonts w:ascii="Times New Roman" w:hAnsi="Times New Roman" w:cs="Times New Roman"/>
          <w:lang w:val="fr-FR"/>
        </w:rPr>
        <w:t xml:space="preserve"> </w:t>
      </w:r>
      <w:r w:rsidR="001A7F2D" w:rsidRPr="004F1DA9">
        <w:rPr>
          <w:rFonts w:ascii="Times New Roman" w:hAnsi="Times New Roman" w:cs="Times New Roman"/>
          <w:i/>
          <w:lang w:val="fr-FR"/>
        </w:rPr>
        <w:t>Aventicvm</w:t>
      </w:r>
      <w:r w:rsidR="001A7F2D" w:rsidRPr="004F1DA9">
        <w:rPr>
          <w:rFonts w:ascii="Times New Roman" w:hAnsi="Times New Roman" w:cs="Times New Roman"/>
          <w:lang w:val="fr-FR"/>
        </w:rPr>
        <w:t xml:space="preserve"> (Avenches</w:t>
      </w:r>
      <w:r w:rsidR="001E567B" w:rsidRPr="004F1DA9">
        <w:rPr>
          <w:rFonts w:ascii="Times New Roman" w:hAnsi="Times New Roman" w:cs="Times New Roman"/>
          <w:lang w:val="fr-FR"/>
        </w:rPr>
        <w:t>)</w:t>
      </w:r>
      <w:r w:rsidR="001A7F2D" w:rsidRPr="00B86158">
        <w:rPr>
          <w:rStyle w:val="Refdenotaalpie"/>
          <w:rFonts w:ascii="Times New Roman" w:hAnsi="Times New Roman" w:cs="Times New Roman"/>
        </w:rPr>
        <w:footnoteReference w:id="462"/>
      </w:r>
      <w:r w:rsidR="001A7F2D" w:rsidRPr="004F1DA9">
        <w:rPr>
          <w:rFonts w:ascii="Times New Roman" w:hAnsi="Times New Roman" w:cs="Times New Roman"/>
          <w:lang w:val="fr-FR"/>
        </w:rPr>
        <w:t xml:space="preserve">, </w:t>
      </w:r>
      <w:r w:rsidR="001B7763" w:rsidRPr="004F1DA9">
        <w:rPr>
          <w:rFonts w:ascii="Times New Roman" w:hAnsi="Times New Roman" w:cs="Times New Roman"/>
          <w:lang w:val="fr-FR"/>
        </w:rPr>
        <w:t>M. de Lousanne-Vidy</w:t>
      </w:r>
      <w:r w:rsidR="00101073" w:rsidRPr="00B86158">
        <w:rPr>
          <w:rStyle w:val="Refdenotaalpie"/>
          <w:rFonts w:ascii="Times New Roman" w:hAnsi="Times New Roman" w:cs="Times New Roman"/>
        </w:rPr>
        <w:footnoteReference w:id="463"/>
      </w:r>
      <w:r w:rsidR="00523A6D" w:rsidRPr="004F1DA9">
        <w:rPr>
          <w:rFonts w:ascii="Times New Roman" w:hAnsi="Times New Roman" w:cs="Times New Roman"/>
          <w:lang w:val="fr-FR"/>
        </w:rPr>
        <w:t xml:space="preserve">, </w:t>
      </w:r>
      <w:r w:rsidR="00523A6D" w:rsidRPr="004F1DA9">
        <w:rPr>
          <w:rFonts w:ascii="Times New Roman" w:hAnsi="Times New Roman" w:cs="Times New Roman"/>
          <w:i/>
          <w:shd w:val="clear" w:color="auto" w:fill="FFFFFF"/>
          <w:lang w:val="fr-FR"/>
        </w:rPr>
        <w:t>Forvm Clavdii Vallensivm</w:t>
      </w:r>
      <w:r w:rsidR="00A8421B" w:rsidRPr="004F1DA9">
        <w:rPr>
          <w:rFonts w:ascii="Times New Roman" w:hAnsi="Times New Roman" w:cs="Times New Roman"/>
          <w:shd w:val="clear" w:color="auto" w:fill="FFFFFF"/>
          <w:lang w:val="fr-FR"/>
        </w:rPr>
        <w:t xml:space="preserve"> (Martigny</w:t>
      </w:r>
      <w:r w:rsidR="00523A6D" w:rsidRPr="004F1DA9">
        <w:rPr>
          <w:rFonts w:ascii="Times New Roman" w:hAnsi="Times New Roman" w:cs="Times New Roman"/>
          <w:shd w:val="clear" w:color="auto" w:fill="FFFFFF"/>
          <w:lang w:val="fr-FR"/>
        </w:rPr>
        <w:t>)</w:t>
      </w:r>
      <w:r w:rsidR="00523A6D" w:rsidRPr="00B86158">
        <w:rPr>
          <w:rStyle w:val="Refdenotaalpie"/>
          <w:rFonts w:ascii="Times New Roman" w:hAnsi="Times New Roman" w:cs="Times New Roman"/>
          <w:shd w:val="clear" w:color="auto" w:fill="FFFFFF"/>
        </w:rPr>
        <w:footnoteReference w:id="464"/>
      </w:r>
      <w:r w:rsidR="00D14ED7" w:rsidRPr="004F1DA9">
        <w:rPr>
          <w:rFonts w:ascii="Times New Roman" w:hAnsi="Times New Roman" w:cs="Times New Roman"/>
          <w:shd w:val="clear" w:color="auto" w:fill="FFFFFF"/>
          <w:lang w:val="fr-FR"/>
        </w:rPr>
        <w:t xml:space="preserve">, </w:t>
      </w:r>
      <w:r w:rsidR="00D14ED7" w:rsidRPr="004F1DA9">
        <w:rPr>
          <w:rFonts w:ascii="Times New Roman" w:hAnsi="Times New Roman" w:cs="Times New Roman"/>
          <w:i/>
          <w:lang w:val="fr-FR"/>
        </w:rPr>
        <w:t>Vindonissa</w:t>
      </w:r>
      <w:r w:rsidR="00D14ED7" w:rsidRPr="00B86158">
        <w:rPr>
          <w:rStyle w:val="Refdenotaalpie"/>
          <w:rFonts w:ascii="Times New Roman" w:hAnsi="Times New Roman" w:cs="Times New Roman"/>
        </w:rPr>
        <w:footnoteReference w:id="465"/>
      </w:r>
      <w:r w:rsidR="00D14ED7" w:rsidRPr="004F1DA9">
        <w:rPr>
          <w:rFonts w:ascii="Times New Roman" w:hAnsi="Times New Roman" w:cs="Times New Roman"/>
          <w:i/>
          <w:lang w:val="fr-FR"/>
        </w:rPr>
        <w:t>.</w:t>
      </w:r>
      <w:r w:rsidR="00D14ED7" w:rsidRPr="004F1DA9">
        <w:rPr>
          <w:rFonts w:ascii="Times New Roman" w:hAnsi="Times New Roman" w:cs="Times New Roman"/>
          <w:lang w:val="fr-FR"/>
        </w:rPr>
        <w:t xml:space="preserve"> </w:t>
      </w:r>
      <w:r w:rsidR="00523A6D" w:rsidRPr="004F1DA9">
        <w:rPr>
          <w:rFonts w:ascii="Times New Roman" w:hAnsi="Times New Roman" w:cs="Times New Roman"/>
          <w:lang w:val="fr-FR"/>
        </w:rPr>
        <w:t>En Italia en:</w:t>
      </w:r>
      <w:r w:rsidR="001B7763" w:rsidRPr="004F1DA9">
        <w:rPr>
          <w:rFonts w:ascii="Times New Roman" w:hAnsi="Times New Roman" w:cs="Times New Roman"/>
          <w:lang w:val="fr-FR"/>
        </w:rPr>
        <w:t xml:space="preserve"> </w:t>
      </w:r>
      <w:r w:rsidR="002D6175" w:rsidRPr="004F1DA9">
        <w:rPr>
          <w:rFonts w:ascii="Times New Roman" w:hAnsi="Times New Roman" w:cs="Times New Roman"/>
          <w:lang w:val="fr-FR"/>
        </w:rPr>
        <w:t>Roma</w:t>
      </w:r>
      <w:r w:rsidR="002D6175" w:rsidRPr="00B86158">
        <w:rPr>
          <w:rStyle w:val="Refdenotaalpie"/>
          <w:rFonts w:ascii="Times New Roman" w:hAnsi="Times New Roman" w:cs="Times New Roman"/>
        </w:rPr>
        <w:footnoteReference w:id="466"/>
      </w:r>
      <w:r w:rsidR="00D14ED7" w:rsidRPr="004F1DA9">
        <w:rPr>
          <w:rFonts w:ascii="Times New Roman" w:hAnsi="Times New Roman" w:cs="Times New Roman"/>
          <w:lang w:val="fr-FR"/>
        </w:rPr>
        <w:t xml:space="preserve">, </w:t>
      </w:r>
      <w:r w:rsidR="00D14ED7" w:rsidRPr="00850F74">
        <w:rPr>
          <w:rFonts w:ascii="Times New Roman" w:hAnsi="Times New Roman" w:cs="Times New Roman"/>
          <w:i/>
          <w:lang w:val="fr-FR"/>
        </w:rPr>
        <w:t>Albintimilium</w:t>
      </w:r>
      <w:r w:rsidR="00D14ED7" w:rsidRPr="00B86158">
        <w:rPr>
          <w:rStyle w:val="Refdenotaalpie"/>
          <w:rFonts w:ascii="Times New Roman" w:hAnsi="Times New Roman" w:cs="Times New Roman"/>
        </w:rPr>
        <w:footnoteReference w:id="467"/>
      </w:r>
      <w:r w:rsidR="00D14ED7" w:rsidRPr="004F1DA9">
        <w:rPr>
          <w:rFonts w:ascii="Times New Roman" w:hAnsi="Times New Roman" w:cs="Times New Roman"/>
          <w:lang w:val="fr-FR"/>
        </w:rPr>
        <w:t>, Ostia</w:t>
      </w:r>
      <w:r w:rsidR="00D14ED7" w:rsidRPr="00B86158">
        <w:rPr>
          <w:rStyle w:val="Refdenotaalpie"/>
          <w:rFonts w:ascii="Times New Roman" w:hAnsi="Times New Roman" w:cs="Times New Roman"/>
        </w:rPr>
        <w:footnoteReference w:id="468"/>
      </w:r>
      <w:r w:rsidR="00D14ED7" w:rsidRPr="004F1DA9">
        <w:rPr>
          <w:rFonts w:ascii="Times New Roman" w:hAnsi="Times New Roman" w:cs="Times New Roman"/>
          <w:lang w:val="fr-FR"/>
        </w:rPr>
        <w:t>, En Alemania en:</w:t>
      </w:r>
      <w:r w:rsidR="002320CE" w:rsidRPr="004F1DA9">
        <w:rPr>
          <w:rFonts w:ascii="Times New Roman" w:hAnsi="Times New Roman" w:cs="Times New Roman"/>
          <w:lang w:val="fr-FR"/>
        </w:rPr>
        <w:t xml:space="preserve"> </w:t>
      </w:r>
      <w:r w:rsidR="00D160C8" w:rsidRPr="004F1DA9">
        <w:rPr>
          <w:rFonts w:ascii="Times New Roman" w:hAnsi="Times New Roman" w:cs="Times New Roman"/>
          <w:i/>
          <w:lang w:val="fr-FR"/>
        </w:rPr>
        <w:t>M</w:t>
      </w:r>
      <w:r w:rsidR="00A8421B" w:rsidRPr="004F1DA9">
        <w:rPr>
          <w:rFonts w:ascii="Times New Roman" w:hAnsi="Times New Roman" w:cs="Times New Roman"/>
          <w:i/>
          <w:lang w:val="fr-FR"/>
        </w:rPr>
        <w:t>ogontiacvm</w:t>
      </w:r>
      <w:r w:rsidR="00D160C8" w:rsidRPr="004F1DA9">
        <w:rPr>
          <w:rFonts w:ascii="Times New Roman" w:hAnsi="Times New Roman" w:cs="Times New Roman"/>
          <w:lang w:val="fr-FR"/>
        </w:rPr>
        <w:t xml:space="preserve"> (</w:t>
      </w:r>
      <w:r w:rsidR="00974033" w:rsidRPr="004F1DA9">
        <w:rPr>
          <w:rFonts w:ascii="Times New Roman" w:hAnsi="Times New Roman" w:cs="Times New Roman"/>
          <w:lang w:val="fr-FR"/>
        </w:rPr>
        <w:t>Mainz)</w:t>
      </w:r>
      <w:r w:rsidR="00974033" w:rsidRPr="00B86158">
        <w:rPr>
          <w:rStyle w:val="Refdenotaalpie"/>
          <w:rFonts w:ascii="Times New Roman" w:hAnsi="Times New Roman" w:cs="Times New Roman"/>
        </w:rPr>
        <w:footnoteReference w:id="469"/>
      </w:r>
      <w:r w:rsidR="00FC03C3" w:rsidRPr="004F1DA9">
        <w:rPr>
          <w:rFonts w:ascii="Times New Roman" w:hAnsi="Times New Roman" w:cs="Times New Roman"/>
          <w:lang w:val="fr-FR"/>
        </w:rPr>
        <w:t>,</w:t>
      </w:r>
      <w:r w:rsidR="00C82532" w:rsidRPr="004F1DA9">
        <w:rPr>
          <w:rFonts w:ascii="Times New Roman" w:hAnsi="Times New Roman" w:cs="Times New Roman"/>
          <w:lang w:val="fr-FR"/>
        </w:rPr>
        <w:t xml:space="preserve"> </w:t>
      </w:r>
      <w:r w:rsidR="00D14ED7" w:rsidRPr="004F1DA9">
        <w:rPr>
          <w:rFonts w:ascii="Times New Roman" w:hAnsi="Times New Roman" w:cs="Times New Roman"/>
          <w:i/>
          <w:lang w:val="fr-FR"/>
        </w:rPr>
        <w:t>Colonia Vlpia</w:t>
      </w:r>
      <w:r w:rsidR="00D14ED7" w:rsidRPr="004F1DA9">
        <w:rPr>
          <w:rFonts w:ascii="Times New Roman" w:hAnsi="Times New Roman" w:cs="Times New Roman"/>
          <w:lang w:val="fr-FR"/>
        </w:rPr>
        <w:t xml:space="preserve"> </w:t>
      </w:r>
      <w:r w:rsidR="00D14ED7" w:rsidRPr="004F1DA9">
        <w:rPr>
          <w:rFonts w:ascii="Times New Roman" w:hAnsi="Times New Roman" w:cs="Times New Roman"/>
          <w:i/>
          <w:lang w:val="fr-FR"/>
        </w:rPr>
        <w:t>Traiana</w:t>
      </w:r>
      <w:r w:rsidR="00D14ED7" w:rsidRPr="004F1DA9">
        <w:rPr>
          <w:rFonts w:ascii="Times New Roman" w:hAnsi="Times New Roman" w:cs="Times New Roman"/>
          <w:lang w:val="fr-FR"/>
        </w:rPr>
        <w:t xml:space="preserve"> (Xanten)</w:t>
      </w:r>
      <w:r w:rsidR="00D14ED7" w:rsidRPr="00B86158">
        <w:rPr>
          <w:rStyle w:val="Refdenotaalpie"/>
          <w:rFonts w:ascii="Times New Roman" w:hAnsi="Times New Roman" w:cs="Times New Roman"/>
        </w:rPr>
        <w:footnoteReference w:id="470"/>
      </w:r>
      <w:r w:rsidR="00D14ED7" w:rsidRPr="004F1DA9">
        <w:rPr>
          <w:rFonts w:ascii="Times New Roman" w:hAnsi="Times New Roman" w:cs="Times New Roman"/>
          <w:lang w:val="fr-FR"/>
        </w:rPr>
        <w:t xml:space="preserve">, </w:t>
      </w:r>
      <w:r w:rsidR="00D14ED7" w:rsidRPr="004F1DA9">
        <w:rPr>
          <w:rFonts w:ascii="Times New Roman" w:hAnsi="Times New Roman" w:cs="Times New Roman"/>
          <w:i/>
          <w:lang w:val="fr-FR"/>
        </w:rPr>
        <w:t>C</w:t>
      </w:r>
      <w:r w:rsidR="00D14ED7" w:rsidRPr="004F1DA9">
        <w:rPr>
          <w:rFonts w:ascii="Times New Roman" w:hAnsi="Times New Roman" w:cs="Times New Roman"/>
          <w:i/>
          <w:iCs/>
          <w:color w:val="202122"/>
          <w:shd w:val="clear" w:color="auto" w:fill="FFFFFF"/>
          <w:lang w:val="fr-FR"/>
        </w:rPr>
        <w:t>olonia Claudia Ara Agrippinensium</w:t>
      </w:r>
      <w:r w:rsidR="00D14ED7" w:rsidRPr="004F1DA9">
        <w:rPr>
          <w:rStyle w:val="Refdenotaalpie"/>
          <w:rFonts w:ascii="Times New Roman" w:hAnsi="Times New Roman" w:cs="Times New Roman"/>
          <w:lang w:val="fr-FR"/>
        </w:rPr>
        <w:t xml:space="preserve"> </w:t>
      </w:r>
      <w:r w:rsidR="00D14ED7" w:rsidRPr="004F1DA9">
        <w:rPr>
          <w:rStyle w:val="Refdenotaalpie"/>
          <w:rFonts w:ascii="Times New Roman" w:hAnsi="Times New Roman" w:cs="Times New Roman"/>
          <w:vertAlign w:val="baseline"/>
          <w:lang w:val="fr-FR"/>
        </w:rPr>
        <w:t>(Colonia)</w:t>
      </w:r>
      <w:r w:rsidR="004D48E4" w:rsidRPr="00B86158">
        <w:rPr>
          <w:rStyle w:val="Refdenotaalpie"/>
          <w:rFonts w:ascii="Times New Roman" w:hAnsi="Times New Roman" w:cs="Times New Roman"/>
        </w:rPr>
        <w:footnoteReference w:id="471"/>
      </w:r>
      <w:r w:rsidR="00C82532" w:rsidRPr="004F1DA9">
        <w:rPr>
          <w:rFonts w:ascii="Times New Roman" w:hAnsi="Times New Roman" w:cs="Times New Roman"/>
          <w:lang w:val="fr-FR"/>
        </w:rPr>
        <w:t>, Rheingö</w:t>
      </w:r>
      <w:r w:rsidR="00FC4F93" w:rsidRPr="004F1DA9">
        <w:rPr>
          <w:rFonts w:ascii="Times New Roman" w:hAnsi="Times New Roman" w:cs="Times New Roman"/>
          <w:lang w:val="fr-FR"/>
        </w:rPr>
        <w:t>n</w:t>
      </w:r>
      <w:r w:rsidR="00C82532" w:rsidRPr="004F1DA9">
        <w:rPr>
          <w:rFonts w:ascii="Times New Roman" w:hAnsi="Times New Roman" w:cs="Times New Roman"/>
          <w:lang w:val="fr-FR"/>
        </w:rPr>
        <w:t>he</w:t>
      </w:r>
      <w:r w:rsidR="00FC4F93" w:rsidRPr="004F1DA9">
        <w:rPr>
          <w:rFonts w:ascii="Times New Roman" w:hAnsi="Times New Roman" w:cs="Times New Roman"/>
          <w:lang w:val="fr-FR"/>
        </w:rPr>
        <w:t>i</w:t>
      </w:r>
      <w:r w:rsidR="00C82532" w:rsidRPr="004F1DA9">
        <w:rPr>
          <w:rFonts w:ascii="Times New Roman" w:hAnsi="Times New Roman" w:cs="Times New Roman"/>
          <w:lang w:val="fr-FR"/>
        </w:rPr>
        <w:t>n</w:t>
      </w:r>
      <w:r w:rsidR="004D48E4" w:rsidRPr="00B86158">
        <w:rPr>
          <w:rStyle w:val="Refdenotaalpie"/>
          <w:rFonts w:ascii="Times New Roman" w:hAnsi="Times New Roman" w:cs="Times New Roman"/>
        </w:rPr>
        <w:footnoteReference w:id="472"/>
      </w:r>
      <w:r w:rsidR="00D14ED7" w:rsidRPr="004F1DA9">
        <w:rPr>
          <w:rFonts w:ascii="Times New Roman" w:hAnsi="Times New Roman" w:cs="Times New Roman"/>
          <w:lang w:val="fr-FR"/>
        </w:rPr>
        <w:t xml:space="preserve">. </w:t>
      </w:r>
      <w:r w:rsidR="00D14ED7" w:rsidRPr="00B86158">
        <w:rPr>
          <w:rFonts w:ascii="Times New Roman" w:hAnsi="Times New Roman" w:cs="Times New Roman"/>
        </w:rPr>
        <w:t>En Inglaterra en:</w:t>
      </w:r>
      <w:r w:rsidR="00C82532" w:rsidRPr="00B86158">
        <w:rPr>
          <w:rFonts w:ascii="Times New Roman" w:hAnsi="Times New Roman" w:cs="Times New Roman"/>
        </w:rPr>
        <w:t xml:space="preserve"> Leicester</w:t>
      </w:r>
      <w:r w:rsidR="00F828E6" w:rsidRPr="00B86158">
        <w:rPr>
          <w:rStyle w:val="Refdenotaalpie"/>
          <w:rFonts w:ascii="Times New Roman" w:hAnsi="Times New Roman" w:cs="Times New Roman"/>
        </w:rPr>
        <w:footnoteReference w:id="473"/>
      </w:r>
      <w:r w:rsidR="00D14ED7" w:rsidRPr="00B86158">
        <w:rPr>
          <w:rFonts w:ascii="Times New Roman" w:hAnsi="Times New Roman" w:cs="Times New Roman"/>
        </w:rPr>
        <w:t>. En Israel:</w:t>
      </w:r>
      <w:r w:rsidR="00C82532" w:rsidRPr="00B86158">
        <w:rPr>
          <w:rFonts w:ascii="Times New Roman" w:hAnsi="Times New Roman" w:cs="Times New Roman"/>
        </w:rPr>
        <w:t xml:space="preserve"> </w:t>
      </w:r>
      <w:r w:rsidR="00CD3D29" w:rsidRPr="00B86158">
        <w:rPr>
          <w:rFonts w:ascii="Times New Roman" w:hAnsi="Times New Roman" w:cs="Times New Roman"/>
          <w:i/>
        </w:rPr>
        <w:t>C</w:t>
      </w:r>
      <w:r w:rsidR="00C12D7B" w:rsidRPr="00B86158">
        <w:rPr>
          <w:rFonts w:ascii="Times New Roman" w:hAnsi="Times New Roman" w:cs="Times New Roman"/>
          <w:i/>
        </w:rPr>
        <w:t>a</w:t>
      </w:r>
      <w:r w:rsidR="00CD3D29" w:rsidRPr="00B86158">
        <w:rPr>
          <w:rFonts w:ascii="Times New Roman" w:hAnsi="Times New Roman" w:cs="Times New Roman"/>
          <w:i/>
        </w:rPr>
        <w:t>esarea Maritima</w:t>
      </w:r>
      <w:r w:rsidR="00CD3D29" w:rsidRPr="00B86158">
        <w:rPr>
          <w:rStyle w:val="Refdenotaalpie"/>
          <w:rFonts w:ascii="Times New Roman" w:hAnsi="Times New Roman" w:cs="Times New Roman"/>
        </w:rPr>
        <w:footnoteReference w:id="474"/>
      </w:r>
      <w:r w:rsidR="00D14ED7" w:rsidRPr="00B86158">
        <w:rPr>
          <w:rFonts w:ascii="Times New Roman" w:hAnsi="Times New Roman" w:cs="Times New Roman"/>
        </w:rPr>
        <w:t>. En Hungría en:</w:t>
      </w:r>
      <w:r w:rsidR="003C2F03" w:rsidRPr="00B86158">
        <w:rPr>
          <w:rFonts w:ascii="Times New Roman" w:hAnsi="Times New Roman" w:cs="Times New Roman"/>
        </w:rPr>
        <w:t xml:space="preserve"> </w:t>
      </w:r>
      <w:r w:rsidR="003C2F03" w:rsidRPr="00B86158">
        <w:rPr>
          <w:rFonts w:ascii="Times New Roman" w:hAnsi="Times New Roman" w:cs="Times New Roman"/>
          <w:shd w:val="clear" w:color="auto" w:fill="FFFFFF"/>
        </w:rPr>
        <w:t>Almásfüzitő (Komárom-Esztergom)</w:t>
      </w:r>
      <w:r w:rsidR="003C2F03" w:rsidRPr="00B86158">
        <w:rPr>
          <w:rStyle w:val="Refdenotaalpie"/>
          <w:rFonts w:ascii="Times New Roman" w:hAnsi="Times New Roman" w:cs="Times New Roman"/>
          <w:shd w:val="clear" w:color="auto" w:fill="FFFFFF"/>
        </w:rPr>
        <w:footnoteReference w:id="475"/>
      </w:r>
      <w:r w:rsidR="00D14ED7" w:rsidRPr="00B86158">
        <w:rPr>
          <w:rFonts w:ascii="Times New Roman" w:hAnsi="Times New Roman" w:cs="Times New Roman"/>
          <w:shd w:val="clear" w:color="auto" w:fill="FFFFFF"/>
        </w:rPr>
        <w:t>.</w:t>
      </w:r>
    </w:p>
    <w:p w:rsidR="00FB5374" w:rsidRDefault="00EF5393" w:rsidP="00AB528C">
      <w:pPr>
        <w:spacing w:after="0" w:line="240" w:lineRule="auto"/>
        <w:jc w:val="both"/>
        <w:rPr>
          <w:rFonts w:ascii="Times New Roman" w:hAnsi="Times New Roman" w:cs="Times New Roman"/>
        </w:rPr>
      </w:pPr>
      <w:r w:rsidRPr="00F2134E">
        <w:rPr>
          <w:rFonts w:ascii="Times New Roman" w:hAnsi="Times New Roman" w:cs="Times New Roman"/>
          <w:b/>
        </w:rPr>
        <w:t>Cronología</w:t>
      </w:r>
      <w:r w:rsidRPr="00F2134E">
        <w:rPr>
          <w:rFonts w:ascii="Times New Roman" w:hAnsi="Times New Roman" w:cs="Times New Roman"/>
        </w:rPr>
        <w:t>:</w:t>
      </w:r>
      <w:r w:rsidR="00A70E4A" w:rsidRPr="00F2134E">
        <w:rPr>
          <w:rFonts w:ascii="Times New Roman" w:hAnsi="Times New Roman" w:cs="Times New Roman"/>
        </w:rPr>
        <w:t xml:space="preserve"> </w:t>
      </w:r>
      <w:r w:rsidR="00FB5374" w:rsidRPr="00F2134E">
        <w:rPr>
          <w:rFonts w:ascii="Times New Roman" w:hAnsi="Times New Roman" w:cs="Times New Roman"/>
        </w:rPr>
        <w:t>En Tos</w:t>
      </w:r>
      <w:r w:rsidR="00EB757E">
        <w:rPr>
          <w:rFonts w:ascii="Times New Roman" w:hAnsi="Times New Roman" w:cs="Times New Roman"/>
        </w:rPr>
        <w:t>s</w:t>
      </w:r>
      <w:r w:rsidR="00FB5374" w:rsidRPr="00F2134E">
        <w:rPr>
          <w:rFonts w:ascii="Times New Roman" w:hAnsi="Times New Roman" w:cs="Times New Roman"/>
        </w:rPr>
        <w:t>al de Manises (Alicante), en el siglo I d.C</w:t>
      </w:r>
      <w:r w:rsidR="003C2F03" w:rsidRPr="00F2134E">
        <w:rPr>
          <w:rFonts w:ascii="Times New Roman" w:hAnsi="Times New Roman" w:cs="Times New Roman"/>
        </w:rPr>
        <w:t>.</w:t>
      </w:r>
      <w:r w:rsidR="008E2B50" w:rsidRPr="00F2134E">
        <w:rPr>
          <w:rFonts w:ascii="Times New Roman" w:hAnsi="Times New Roman" w:cs="Times New Roman"/>
        </w:rPr>
        <w:t xml:space="preserve">; </w:t>
      </w:r>
      <w:r w:rsidR="008E2B50" w:rsidRPr="00F2134E">
        <w:rPr>
          <w:rFonts w:ascii="Times New Roman" w:hAnsi="Times New Roman" w:cs="Times New Roman"/>
          <w:lang w:val="pt-PT"/>
        </w:rPr>
        <w:t>En</w:t>
      </w:r>
      <w:r w:rsidR="0030000B" w:rsidRPr="00F2134E">
        <w:rPr>
          <w:rFonts w:ascii="Times New Roman" w:hAnsi="Times New Roman" w:cs="Times New Roman"/>
        </w:rPr>
        <w:t xml:space="preserve"> la villa de Torre Águila, entre el primer cuarto del siglo I d.C. e inicios del siglo II d.C.; </w:t>
      </w:r>
      <w:r w:rsidR="0030131A" w:rsidRPr="00F2134E">
        <w:rPr>
          <w:rFonts w:ascii="Times New Roman" w:hAnsi="Times New Roman" w:cs="Times New Roman"/>
          <w:lang w:val="pt-PT"/>
        </w:rPr>
        <w:t>En Magdelensberg</w:t>
      </w:r>
      <w:r w:rsidR="0030131A" w:rsidRPr="00F2134E">
        <w:rPr>
          <w:rStyle w:val="Refdenotaalpie"/>
          <w:rFonts w:ascii="Times New Roman" w:hAnsi="Times New Roman" w:cs="Times New Roman"/>
          <w:lang w:val="pt-PT"/>
        </w:rPr>
        <w:footnoteReference w:id="476"/>
      </w:r>
      <w:r w:rsidR="0030131A" w:rsidRPr="00F2134E">
        <w:rPr>
          <w:rFonts w:ascii="Times New Roman" w:hAnsi="Times New Roman" w:cs="Times New Roman"/>
          <w:lang w:val="pt-PT"/>
        </w:rPr>
        <w:t xml:space="preserve">, mitad del II d.C.  - </w:t>
      </w:r>
      <w:r w:rsidR="00D2120E" w:rsidRPr="00F2134E">
        <w:rPr>
          <w:rFonts w:ascii="Times New Roman" w:hAnsi="Times New Roman" w:cs="Times New Roman"/>
          <w:lang w:val="pt-PT"/>
        </w:rPr>
        <w:t>IV d. C</w:t>
      </w:r>
      <w:r w:rsidR="00FB5374" w:rsidRPr="00F2134E">
        <w:rPr>
          <w:rFonts w:ascii="Times New Roman" w:hAnsi="Times New Roman" w:cs="Times New Roman"/>
          <w:lang w:val="pt-PT"/>
        </w:rPr>
        <w:t xml:space="preserve">; </w:t>
      </w:r>
      <w:r w:rsidR="00FB5374" w:rsidRPr="00F2134E">
        <w:rPr>
          <w:rFonts w:ascii="Times New Roman" w:hAnsi="Times New Roman" w:cs="Times New Roman"/>
        </w:rPr>
        <w:t>Davidson, las sitúa a partir del siglo II d.C</w:t>
      </w:r>
      <w:r w:rsidR="00FB5374" w:rsidRPr="00F2134E">
        <w:rPr>
          <w:rStyle w:val="Refdenotaalpie"/>
          <w:rFonts w:ascii="Times New Roman" w:hAnsi="Times New Roman" w:cs="Times New Roman"/>
        </w:rPr>
        <w:footnoteReference w:id="477"/>
      </w:r>
      <w:r w:rsidR="00FD2EB6">
        <w:rPr>
          <w:rFonts w:ascii="Times New Roman" w:hAnsi="Times New Roman" w:cs="Times New Roman"/>
        </w:rPr>
        <w:t>. Bé</w:t>
      </w:r>
      <w:r w:rsidR="00FB5374" w:rsidRPr="00F2134E">
        <w:rPr>
          <w:rFonts w:ascii="Times New Roman" w:hAnsi="Times New Roman" w:cs="Times New Roman"/>
        </w:rPr>
        <w:t>al, entre el 40 d.C. y el siglo IV d.C</w:t>
      </w:r>
      <w:r w:rsidR="002F1838" w:rsidRPr="00F2134E">
        <w:rPr>
          <w:rStyle w:val="Refdenotaalpie"/>
          <w:rFonts w:ascii="Times New Roman" w:hAnsi="Times New Roman" w:cs="Times New Roman"/>
        </w:rPr>
        <w:footnoteReference w:id="478"/>
      </w:r>
      <w:r w:rsidR="00FB5374" w:rsidRPr="00F2134E">
        <w:rPr>
          <w:rFonts w:ascii="Times New Roman" w:hAnsi="Times New Roman" w:cs="Times New Roman"/>
        </w:rPr>
        <w:t>.</w:t>
      </w:r>
      <w:r w:rsidR="001E567B" w:rsidRPr="00F2134E">
        <w:rPr>
          <w:rFonts w:ascii="Times New Roman" w:hAnsi="Times New Roman" w:cs="Times New Roman"/>
        </w:rPr>
        <w:t xml:space="preserve"> En Avenches aparece en contextos del 30/40 e inicios del siglo II d.C</w:t>
      </w:r>
      <w:r w:rsidR="001E567B" w:rsidRPr="00F2134E">
        <w:rPr>
          <w:rStyle w:val="Refdenotaalpie"/>
          <w:rFonts w:ascii="Times New Roman" w:hAnsi="Times New Roman" w:cs="Times New Roman"/>
        </w:rPr>
        <w:footnoteReference w:id="479"/>
      </w:r>
      <w:r w:rsidR="001E567B" w:rsidRPr="00F2134E">
        <w:rPr>
          <w:rFonts w:ascii="Times New Roman" w:hAnsi="Times New Roman" w:cs="Times New Roman"/>
        </w:rPr>
        <w:t>.</w:t>
      </w:r>
      <w:r w:rsidR="00C37C7D" w:rsidRPr="00F2134E">
        <w:rPr>
          <w:rFonts w:ascii="Times New Roman" w:hAnsi="Times New Roman" w:cs="Times New Roman"/>
        </w:rPr>
        <w:t xml:space="preserve"> En </w:t>
      </w:r>
      <w:r w:rsidR="00DB1F35" w:rsidRPr="00F2134E">
        <w:rPr>
          <w:rFonts w:ascii="Times New Roman" w:hAnsi="Times New Roman" w:cs="Times New Roman"/>
        </w:rPr>
        <w:t>Fréjus entre</w:t>
      </w:r>
      <w:r w:rsidR="00C37C7D" w:rsidRPr="00F2134E">
        <w:rPr>
          <w:rFonts w:ascii="Times New Roman" w:hAnsi="Times New Roman" w:cs="Times New Roman"/>
        </w:rPr>
        <w:t xml:space="preserve"> 100 y 350 d.C</w:t>
      </w:r>
      <w:r w:rsidR="00C37C7D" w:rsidRPr="00F2134E">
        <w:rPr>
          <w:rStyle w:val="Refdenotaalpie"/>
          <w:rFonts w:ascii="Times New Roman" w:hAnsi="Times New Roman" w:cs="Times New Roman"/>
        </w:rPr>
        <w:footnoteReference w:id="480"/>
      </w:r>
      <w:r w:rsidR="00FC4F93" w:rsidRPr="00F2134E">
        <w:rPr>
          <w:rFonts w:ascii="Times New Roman" w:hAnsi="Times New Roman" w:cs="Times New Roman"/>
        </w:rPr>
        <w:t>, En Annecy en</w:t>
      </w:r>
      <w:r w:rsidR="003A6333" w:rsidRPr="00F2134E">
        <w:rPr>
          <w:rFonts w:ascii="Times New Roman" w:hAnsi="Times New Roman" w:cs="Times New Roman"/>
        </w:rPr>
        <w:t xml:space="preserve"> </w:t>
      </w:r>
      <w:r w:rsidR="00FC4F93" w:rsidRPr="00F2134E">
        <w:rPr>
          <w:rFonts w:ascii="Times New Roman" w:hAnsi="Times New Roman" w:cs="Times New Roman"/>
        </w:rPr>
        <w:t xml:space="preserve">el siglo II, En Leicester en el 150-160 d.C. En </w:t>
      </w:r>
      <w:r w:rsidR="00FC4F93" w:rsidRPr="00850F74">
        <w:rPr>
          <w:rFonts w:ascii="Times New Roman" w:hAnsi="Times New Roman" w:cs="Times New Roman"/>
          <w:i/>
        </w:rPr>
        <w:t>Albintimil</w:t>
      </w:r>
      <w:r w:rsidR="00850F74" w:rsidRPr="00850F74">
        <w:rPr>
          <w:rFonts w:ascii="Times New Roman" w:hAnsi="Times New Roman" w:cs="Times New Roman"/>
          <w:i/>
        </w:rPr>
        <w:t>iu</w:t>
      </w:r>
      <w:r w:rsidR="00FC4F93" w:rsidRPr="00850F74">
        <w:rPr>
          <w:rFonts w:ascii="Times New Roman" w:hAnsi="Times New Roman" w:cs="Times New Roman"/>
          <w:i/>
        </w:rPr>
        <w:t>m</w:t>
      </w:r>
      <w:r w:rsidR="00FC4F93" w:rsidRPr="00F2134E">
        <w:rPr>
          <w:rFonts w:ascii="Times New Roman" w:hAnsi="Times New Roman" w:cs="Times New Roman"/>
        </w:rPr>
        <w:t xml:space="preserve"> entre el 300-350 d.C. En Rheingönhein entre el 40 y el 75 d.C.</w:t>
      </w:r>
    </w:p>
    <w:p w:rsidR="00504D26" w:rsidRDefault="00504D26" w:rsidP="00AB528C">
      <w:pPr>
        <w:spacing w:after="0" w:line="240" w:lineRule="auto"/>
        <w:jc w:val="both"/>
        <w:rPr>
          <w:rFonts w:ascii="Times New Roman" w:hAnsi="Times New Roman" w:cs="Times New Roman"/>
        </w:rPr>
      </w:pPr>
    </w:p>
    <w:p w:rsidR="00EF5393" w:rsidRPr="00F2134E" w:rsidRDefault="002757FC" w:rsidP="00D26762">
      <w:pPr>
        <w:spacing w:after="0" w:line="240" w:lineRule="auto"/>
        <w:jc w:val="both"/>
        <w:rPr>
          <w:rFonts w:ascii="Times New Roman" w:hAnsi="Times New Roman" w:cs="Times New Roman"/>
          <w:lang w:val="pt-PT"/>
        </w:rPr>
      </w:pPr>
      <w:r w:rsidRPr="00F2134E">
        <w:rPr>
          <w:rFonts w:ascii="Times New Roman" w:hAnsi="Times New Roman" w:cs="Times New Roman"/>
          <w:lang w:val="pt-PT"/>
        </w:rPr>
        <w:tab/>
      </w:r>
      <w:r w:rsidRPr="00F2134E">
        <w:rPr>
          <w:rFonts w:ascii="Times New Roman" w:hAnsi="Times New Roman" w:cs="Times New Roman"/>
          <w:lang w:val="pt-PT"/>
        </w:rPr>
        <w:tab/>
      </w:r>
      <w:r w:rsidR="002069F7" w:rsidRPr="00F2134E">
        <w:rPr>
          <w:rFonts w:ascii="Times New Roman" w:hAnsi="Times New Roman" w:cs="Times New Roman"/>
          <w:lang w:val="pt-PT"/>
        </w:rPr>
        <w:t xml:space="preserve">▫ </w:t>
      </w:r>
      <w:r w:rsidR="00826A97" w:rsidRPr="00F2134E">
        <w:rPr>
          <w:rFonts w:ascii="Times New Roman" w:hAnsi="Times New Roman" w:cs="Times New Roman"/>
          <w:b/>
          <w:smallCaps/>
        </w:rPr>
        <w:t>A.VII.</w:t>
      </w:r>
      <w:r w:rsidR="008C2A30" w:rsidRPr="00F2134E">
        <w:rPr>
          <w:rFonts w:ascii="Times New Roman" w:hAnsi="Times New Roman" w:cs="Times New Roman"/>
          <w:b/>
        </w:rPr>
        <w:t>4.</w:t>
      </w:r>
      <w:r w:rsidR="006B6B5F" w:rsidRPr="00F2134E">
        <w:rPr>
          <w:rFonts w:ascii="Times New Roman" w:hAnsi="Times New Roman" w:cs="Times New Roman"/>
          <w:b/>
        </w:rPr>
        <w:t>6</w:t>
      </w:r>
      <w:r w:rsidR="008C2A30" w:rsidRPr="00F2134E">
        <w:rPr>
          <w:rFonts w:ascii="Times New Roman" w:hAnsi="Times New Roman" w:cs="Times New Roman"/>
          <w:b/>
        </w:rPr>
        <w:t>.</w:t>
      </w:r>
      <w:r w:rsidR="008B551A" w:rsidRPr="00F2134E">
        <w:rPr>
          <w:rFonts w:ascii="Times New Roman" w:hAnsi="Times New Roman" w:cs="Times New Roman"/>
          <w:b/>
          <w:lang w:val="pt-PT"/>
        </w:rPr>
        <w:t>3</w:t>
      </w:r>
      <w:r w:rsidRPr="00F2134E">
        <w:rPr>
          <w:rFonts w:ascii="Times New Roman" w:hAnsi="Times New Roman" w:cs="Times New Roman"/>
          <w:b/>
          <w:lang w:val="pt-PT"/>
        </w:rPr>
        <w:t xml:space="preserve"> – Remates </w:t>
      </w:r>
      <w:r w:rsidR="009D68E0" w:rsidRPr="00F2134E">
        <w:rPr>
          <w:rFonts w:ascii="Times New Roman" w:hAnsi="Times New Roman" w:cs="Times New Roman"/>
          <w:b/>
          <w:lang w:val="pt-PT"/>
        </w:rPr>
        <w:t>espátula</w:t>
      </w:r>
      <w:r w:rsidRPr="00F2134E">
        <w:rPr>
          <w:rFonts w:ascii="Times New Roman" w:hAnsi="Times New Roman" w:cs="Times New Roman"/>
          <w:lang w:val="pt-PT"/>
        </w:rPr>
        <w:t>.</w:t>
      </w:r>
    </w:p>
    <w:p w:rsidR="00A95393" w:rsidRPr="00F2134E" w:rsidRDefault="00A95393" w:rsidP="00D26762">
      <w:pPr>
        <w:spacing w:after="0" w:line="240" w:lineRule="auto"/>
        <w:jc w:val="both"/>
        <w:rPr>
          <w:rFonts w:ascii="Times New Roman" w:hAnsi="Times New Roman" w:cs="Times New Roman"/>
          <w:lang w:val="pt-PT"/>
        </w:rPr>
      </w:pPr>
    </w:p>
    <w:p w:rsidR="009B49A1" w:rsidRPr="00F2134E" w:rsidRDefault="009B49A1" w:rsidP="00D26762">
      <w:pPr>
        <w:spacing w:after="0" w:line="240" w:lineRule="auto"/>
        <w:jc w:val="both"/>
        <w:rPr>
          <w:rFonts w:ascii="Times New Roman" w:hAnsi="Times New Roman" w:cs="Times New Roman"/>
          <w:b/>
          <w:color w:val="031CD3"/>
        </w:rPr>
      </w:pPr>
      <w:r w:rsidRPr="00F2134E">
        <w:rPr>
          <w:rFonts w:ascii="Times New Roman" w:hAnsi="Times New Roman" w:cs="Times New Roman"/>
          <w:b/>
        </w:rPr>
        <w:t xml:space="preserve">Tabar-Unzu – </w:t>
      </w:r>
      <w:r w:rsidRPr="00F2134E">
        <w:rPr>
          <w:rFonts w:ascii="Times New Roman" w:hAnsi="Times New Roman" w:cs="Times New Roman"/>
          <w:b/>
          <w:color w:val="0D04BC"/>
        </w:rPr>
        <w:t>Tipo I.6</w:t>
      </w:r>
    </w:p>
    <w:p w:rsidR="009B49A1" w:rsidRPr="003C7C7D" w:rsidRDefault="009B49A1" w:rsidP="00D26762">
      <w:pPr>
        <w:spacing w:after="0" w:line="240" w:lineRule="auto"/>
        <w:jc w:val="both"/>
        <w:rPr>
          <w:rFonts w:ascii="Times New Roman" w:hAnsi="Times New Roman" w:cs="Times New Roman"/>
          <w:b/>
          <w:i/>
          <w:lang w:val="it-IT"/>
        </w:rPr>
      </w:pPr>
      <w:r w:rsidRPr="003C7C7D">
        <w:rPr>
          <w:rFonts w:ascii="Times New Roman" w:hAnsi="Times New Roman" w:cs="Times New Roman"/>
          <w:b/>
          <w:lang w:val="it-IT"/>
        </w:rPr>
        <w:t xml:space="preserve">Ferrer – </w:t>
      </w:r>
      <w:r w:rsidRPr="003C7C7D">
        <w:rPr>
          <w:rFonts w:ascii="Times New Roman" w:hAnsi="Times New Roman" w:cs="Times New Roman"/>
          <w:b/>
          <w:color w:val="0D04BC"/>
          <w:lang w:val="it-IT"/>
        </w:rPr>
        <w:t>Tipo VII</w:t>
      </w:r>
      <w:r w:rsidRPr="003C7C7D">
        <w:rPr>
          <w:rFonts w:ascii="Times New Roman" w:hAnsi="Times New Roman" w:cs="Times New Roman"/>
          <w:b/>
          <w:i/>
          <w:lang w:val="it-IT"/>
        </w:rPr>
        <w:t xml:space="preserve"> </w:t>
      </w:r>
    </w:p>
    <w:p w:rsidR="00522659" w:rsidRPr="00F2134E" w:rsidRDefault="00522659" w:rsidP="00D26762">
      <w:pPr>
        <w:spacing w:after="0" w:line="240" w:lineRule="auto"/>
        <w:jc w:val="both"/>
        <w:rPr>
          <w:rFonts w:ascii="Times New Roman" w:hAnsi="Times New Roman" w:cs="Times New Roman"/>
          <w:b/>
          <w:color w:val="0D04BC"/>
          <w:lang w:val="it-IT"/>
        </w:rPr>
      </w:pPr>
      <w:r w:rsidRPr="00F2134E">
        <w:rPr>
          <w:rFonts w:ascii="Times New Roman" w:hAnsi="Times New Roman" w:cs="Times New Roman"/>
          <w:b/>
          <w:i/>
          <w:lang w:val="it-IT"/>
        </w:rPr>
        <w:t>Vareia</w:t>
      </w:r>
      <w:r w:rsidRPr="00F2134E">
        <w:rPr>
          <w:rFonts w:ascii="Times New Roman" w:hAnsi="Times New Roman" w:cs="Times New Roman"/>
          <w:b/>
          <w:lang w:val="it-IT"/>
        </w:rPr>
        <w:t xml:space="preserve"> – </w:t>
      </w:r>
      <w:r w:rsidRPr="00F2134E">
        <w:rPr>
          <w:rFonts w:ascii="Times New Roman" w:hAnsi="Times New Roman" w:cs="Times New Roman"/>
          <w:b/>
          <w:color w:val="0D04BC"/>
          <w:lang w:val="it-IT"/>
        </w:rPr>
        <w:t>Tipo IV</w:t>
      </w:r>
    </w:p>
    <w:p w:rsidR="00FC03C3" w:rsidRPr="00F2134E" w:rsidRDefault="00FC03C3" w:rsidP="00D26762">
      <w:pPr>
        <w:spacing w:after="0" w:line="240" w:lineRule="auto"/>
        <w:jc w:val="both"/>
        <w:rPr>
          <w:rFonts w:ascii="Times New Roman" w:hAnsi="Times New Roman" w:cs="Times New Roman"/>
          <w:b/>
          <w:lang w:val="it-IT"/>
        </w:rPr>
      </w:pPr>
      <w:r w:rsidRPr="00F2134E">
        <w:rPr>
          <w:rFonts w:ascii="Times New Roman" w:hAnsi="Times New Roman" w:cs="Times New Roman"/>
          <w:b/>
          <w:lang w:val="it-IT"/>
        </w:rPr>
        <w:t xml:space="preserve">Ostia – </w:t>
      </w:r>
      <w:r w:rsidRPr="00F2134E">
        <w:rPr>
          <w:rFonts w:ascii="Times New Roman" w:hAnsi="Times New Roman" w:cs="Times New Roman"/>
          <w:b/>
          <w:color w:val="0D04BC"/>
          <w:lang w:val="it-IT"/>
        </w:rPr>
        <w:t>C.1</w:t>
      </w:r>
    </w:p>
    <w:p w:rsidR="00522659" w:rsidRPr="00F2134E" w:rsidRDefault="00522659" w:rsidP="00D26762">
      <w:pPr>
        <w:spacing w:after="0" w:line="240" w:lineRule="auto"/>
        <w:jc w:val="both"/>
        <w:rPr>
          <w:rFonts w:ascii="Times New Roman" w:hAnsi="Times New Roman" w:cs="Times New Roman"/>
          <w:b/>
          <w:lang w:val="it-IT"/>
        </w:rPr>
      </w:pPr>
    </w:p>
    <w:tbl>
      <w:tblPr>
        <w:tblStyle w:val="Tablaconcuadrcula"/>
        <w:tblW w:w="9039" w:type="dxa"/>
        <w:tblLook w:val="04A0" w:firstRow="1" w:lastRow="0" w:firstColumn="1" w:lastColumn="0" w:noHBand="0" w:noVBand="1"/>
      </w:tblPr>
      <w:tblGrid>
        <w:gridCol w:w="1526"/>
        <w:gridCol w:w="1843"/>
        <w:gridCol w:w="1842"/>
        <w:gridCol w:w="1985"/>
        <w:gridCol w:w="1843"/>
      </w:tblGrid>
      <w:tr w:rsidR="00975141" w:rsidRPr="00F2134E" w:rsidTr="00975141">
        <w:tc>
          <w:tcPr>
            <w:tcW w:w="1526" w:type="dxa"/>
          </w:tcPr>
          <w:p w:rsidR="00975141" w:rsidRPr="00DB1F35" w:rsidRDefault="0089271B" w:rsidP="00376639">
            <w:pPr>
              <w:jc w:val="center"/>
              <w:rPr>
                <w:rFonts w:ascii="Times New Roman" w:hAnsi="Times New Roman" w:cs="Times New Roman"/>
                <w:sz w:val="20"/>
                <w:szCs w:val="20"/>
              </w:rPr>
            </w:pPr>
            <w:r w:rsidRPr="00DB1F35">
              <w:rPr>
                <w:rFonts w:ascii="Times New Roman" w:hAnsi="Times New Roman" w:cs="Times New Roman"/>
                <w:noProof/>
                <w:sz w:val="20"/>
                <w:szCs w:val="20"/>
                <w:lang w:eastAsia="es-ES"/>
              </w:rPr>
              <w:drawing>
                <wp:inline distT="0" distB="0" distL="0" distR="0" wp14:anchorId="45F4961C" wp14:editId="532F794D">
                  <wp:extent cx="345472" cy="2390775"/>
                  <wp:effectExtent l="0" t="0" r="0" b="0"/>
                  <wp:docPr id="95" name="Imagen 95" descr="C:\Users\German\Desktop\en fongo negro\1 - Tipo I Acus\I.4.8.4 - ojal  rectangular dos perforaaciones R espátula\La Rioja. Agujas de coser_1.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German\Desktop\en fongo negro\1 - Tipo I Acus\I.4.8.4 - ojal  rectangular dos perforaaciones R espátula\La Rioja. Agujas de coser_1.1 copie.jpg"/>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373542" cy="2585025"/>
                          </a:xfrm>
                          <a:prstGeom prst="rect">
                            <a:avLst/>
                          </a:prstGeom>
                          <a:noFill/>
                          <a:ln>
                            <a:noFill/>
                          </a:ln>
                        </pic:spPr>
                      </pic:pic>
                    </a:graphicData>
                  </a:graphic>
                </wp:inline>
              </w:drawing>
            </w:r>
          </w:p>
          <w:p w:rsidR="00975141" w:rsidRPr="00DB1F35" w:rsidRDefault="00975141" w:rsidP="00376639">
            <w:pPr>
              <w:jc w:val="center"/>
              <w:rPr>
                <w:rFonts w:ascii="Times New Roman" w:hAnsi="Times New Roman" w:cs="Times New Roman"/>
                <w:i/>
                <w:sz w:val="20"/>
                <w:szCs w:val="20"/>
              </w:rPr>
            </w:pPr>
            <w:r w:rsidRPr="00DB1F35">
              <w:rPr>
                <w:rFonts w:ascii="Times New Roman" w:hAnsi="Times New Roman" w:cs="Times New Roman"/>
                <w:sz w:val="20"/>
                <w:szCs w:val="20"/>
              </w:rPr>
              <w:t xml:space="preserve">1 </w:t>
            </w:r>
            <w:r w:rsidRPr="00DB1F35">
              <w:rPr>
                <w:rFonts w:ascii="Times New Roman" w:hAnsi="Times New Roman" w:cs="Times New Roman"/>
                <w:i/>
                <w:sz w:val="20"/>
                <w:szCs w:val="20"/>
              </w:rPr>
              <w:t>-Vareia</w:t>
            </w:r>
          </w:p>
          <w:p w:rsidR="00975141" w:rsidRPr="00DB1F35" w:rsidRDefault="00975141" w:rsidP="00376639">
            <w:pPr>
              <w:jc w:val="center"/>
              <w:rPr>
                <w:rFonts w:ascii="Times New Roman" w:hAnsi="Times New Roman" w:cs="Times New Roman"/>
                <w:sz w:val="20"/>
                <w:szCs w:val="20"/>
              </w:rPr>
            </w:pPr>
            <w:r w:rsidRPr="00DB1F35">
              <w:rPr>
                <w:rFonts w:ascii="Times New Roman" w:hAnsi="Times New Roman" w:cs="Times New Roman"/>
                <w:sz w:val="20"/>
                <w:szCs w:val="20"/>
              </w:rPr>
              <w:t>(M. La Rioja)</w:t>
            </w:r>
          </w:p>
        </w:tc>
        <w:tc>
          <w:tcPr>
            <w:tcW w:w="1843" w:type="dxa"/>
          </w:tcPr>
          <w:p w:rsidR="00975141" w:rsidRPr="00DB1F35" w:rsidRDefault="0089271B" w:rsidP="00376639">
            <w:pPr>
              <w:jc w:val="center"/>
              <w:rPr>
                <w:rFonts w:ascii="Times New Roman" w:hAnsi="Times New Roman" w:cs="Times New Roman"/>
                <w:noProof/>
                <w:sz w:val="20"/>
                <w:szCs w:val="20"/>
                <w:lang w:eastAsia="es-ES"/>
              </w:rPr>
            </w:pPr>
            <w:r w:rsidRPr="00DB1F35">
              <w:rPr>
                <w:rFonts w:ascii="Times New Roman" w:hAnsi="Times New Roman" w:cs="Times New Roman"/>
                <w:noProof/>
                <w:sz w:val="20"/>
                <w:szCs w:val="20"/>
                <w:lang w:eastAsia="es-ES"/>
              </w:rPr>
              <w:drawing>
                <wp:inline distT="0" distB="0" distL="0" distR="0" wp14:anchorId="1EEC6872" wp14:editId="6E6F94DC">
                  <wp:extent cx="461377" cy="2390775"/>
                  <wp:effectExtent l="0" t="0" r="0" b="0"/>
                  <wp:docPr id="58" name="Imagen 58" descr="G:\HUESO ROMANO (22-7-16)\HUESO TRABAJADO EPOCA ROMANA\en fongo negro (10-10-17)\8 - Tipo A.VIII -  Acus\A.VIII.4.6.3 - ojal  rectangular dos perforaciones R espátula\A.VIII.4.6.3 - recta\14 - acus (MARQ)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8 - Tipo A.VIII -  Acus\A.VIII.4.6.3 - ojal  rectangular dos perforaciones R espátula\A.VIII.4.6.3 - recta\14 - acus (MARQ) copie.jpg"/>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flipH="1">
                            <a:off x="0" y="0"/>
                            <a:ext cx="497269" cy="2576759"/>
                          </a:xfrm>
                          <a:prstGeom prst="rect">
                            <a:avLst/>
                          </a:prstGeom>
                          <a:noFill/>
                          <a:ln>
                            <a:noFill/>
                          </a:ln>
                        </pic:spPr>
                      </pic:pic>
                    </a:graphicData>
                  </a:graphic>
                </wp:inline>
              </w:drawing>
            </w:r>
          </w:p>
          <w:p w:rsidR="00975141" w:rsidRPr="00DB1F35" w:rsidRDefault="00975141" w:rsidP="00376639">
            <w:pPr>
              <w:jc w:val="center"/>
              <w:rPr>
                <w:rFonts w:ascii="Times New Roman" w:hAnsi="Times New Roman" w:cs="Times New Roman"/>
                <w:noProof/>
                <w:sz w:val="20"/>
                <w:szCs w:val="20"/>
                <w:lang w:eastAsia="es-ES"/>
              </w:rPr>
            </w:pPr>
            <w:r w:rsidRPr="00DB1F35">
              <w:rPr>
                <w:rFonts w:ascii="Times New Roman" w:hAnsi="Times New Roman" w:cs="Times New Roman"/>
                <w:noProof/>
                <w:sz w:val="20"/>
                <w:szCs w:val="20"/>
                <w:lang w:eastAsia="es-ES"/>
              </w:rPr>
              <w:t xml:space="preserve">2 – </w:t>
            </w:r>
            <w:r w:rsidRPr="00DB1F35">
              <w:rPr>
                <w:rFonts w:ascii="Times New Roman" w:hAnsi="Times New Roman" w:cs="Times New Roman"/>
                <w:i/>
                <w:noProof/>
                <w:sz w:val="20"/>
                <w:szCs w:val="20"/>
                <w:lang w:eastAsia="es-ES"/>
              </w:rPr>
              <w:t>Lvcentvm</w:t>
            </w:r>
          </w:p>
          <w:p w:rsidR="00975141" w:rsidRPr="00DB1F35" w:rsidRDefault="00975141" w:rsidP="00376639">
            <w:pPr>
              <w:jc w:val="center"/>
              <w:rPr>
                <w:rFonts w:ascii="Times New Roman" w:hAnsi="Times New Roman" w:cs="Times New Roman"/>
                <w:noProof/>
                <w:sz w:val="20"/>
                <w:szCs w:val="20"/>
                <w:lang w:eastAsia="es-ES"/>
              </w:rPr>
            </w:pPr>
            <w:r w:rsidRPr="00DB1F35">
              <w:rPr>
                <w:rFonts w:ascii="Times New Roman" w:hAnsi="Times New Roman" w:cs="Times New Roman"/>
                <w:noProof/>
                <w:sz w:val="20"/>
                <w:szCs w:val="20"/>
                <w:lang w:eastAsia="es-ES"/>
              </w:rPr>
              <w:t>(MARQ Alicante)</w:t>
            </w:r>
          </w:p>
        </w:tc>
        <w:tc>
          <w:tcPr>
            <w:tcW w:w="1842" w:type="dxa"/>
          </w:tcPr>
          <w:p w:rsidR="00975141" w:rsidRPr="00DB1F35" w:rsidRDefault="0089271B" w:rsidP="00376639">
            <w:pPr>
              <w:jc w:val="center"/>
              <w:rPr>
                <w:rFonts w:ascii="Times New Roman" w:hAnsi="Times New Roman" w:cs="Times New Roman"/>
                <w:noProof/>
                <w:sz w:val="20"/>
                <w:szCs w:val="20"/>
                <w:lang w:eastAsia="es-ES"/>
              </w:rPr>
            </w:pPr>
            <w:r w:rsidRPr="00DB1F35">
              <w:rPr>
                <w:rFonts w:ascii="Times New Roman" w:hAnsi="Times New Roman" w:cs="Times New Roman"/>
                <w:noProof/>
                <w:sz w:val="20"/>
                <w:szCs w:val="20"/>
                <w:lang w:eastAsia="es-ES"/>
              </w:rPr>
              <w:drawing>
                <wp:inline distT="0" distB="0" distL="0" distR="0" wp14:anchorId="7248AAAB" wp14:editId="68C85549">
                  <wp:extent cx="347401" cy="2390775"/>
                  <wp:effectExtent l="0" t="0" r="0" b="0"/>
                  <wp:docPr id="99" name="Imagen 99" descr="C:\Users\German\Desktop\en fongo negro\1 - Tipo I Acus\I.4.8.4 - ojal  rectangular dos perforaaciones R espátula\Museo de Pamplona (9)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German\Desktop\en fongo negro\1 - Tipo I Acus\I.4.8.4 - ojal  rectangular dos perforaaciones R espátula\Museo de Pamplona (9) copie.jpg"/>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386235" cy="2658028"/>
                          </a:xfrm>
                          <a:prstGeom prst="rect">
                            <a:avLst/>
                          </a:prstGeom>
                          <a:noFill/>
                          <a:ln>
                            <a:noFill/>
                          </a:ln>
                        </pic:spPr>
                      </pic:pic>
                    </a:graphicData>
                  </a:graphic>
                </wp:inline>
              </w:drawing>
            </w:r>
          </w:p>
          <w:p w:rsidR="00975141" w:rsidRPr="00DB1F35" w:rsidRDefault="00975141" w:rsidP="00376639">
            <w:pPr>
              <w:jc w:val="center"/>
              <w:rPr>
                <w:rFonts w:ascii="Times New Roman" w:hAnsi="Times New Roman" w:cs="Times New Roman"/>
                <w:i/>
                <w:noProof/>
                <w:sz w:val="20"/>
                <w:szCs w:val="20"/>
                <w:lang w:eastAsia="es-ES"/>
              </w:rPr>
            </w:pPr>
            <w:r w:rsidRPr="00DB1F35">
              <w:rPr>
                <w:rFonts w:ascii="Times New Roman" w:hAnsi="Times New Roman" w:cs="Times New Roman"/>
                <w:noProof/>
                <w:sz w:val="20"/>
                <w:szCs w:val="20"/>
                <w:lang w:eastAsia="es-ES"/>
              </w:rPr>
              <w:t>3 -</w:t>
            </w:r>
            <w:r w:rsidRPr="00DB1F35">
              <w:rPr>
                <w:rFonts w:ascii="Times New Roman" w:hAnsi="Times New Roman" w:cs="Times New Roman"/>
                <w:i/>
                <w:noProof/>
                <w:sz w:val="20"/>
                <w:szCs w:val="20"/>
                <w:lang w:eastAsia="es-ES"/>
              </w:rPr>
              <w:t>Andelos</w:t>
            </w:r>
          </w:p>
          <w:p w:rsidR="00975141" w:rsidRPr="00DB1F35" w:rsidRDefault="00975141" w:rsidP="00376639">
            <w:pPr>
              <w:jc w:val="center"/>
              <w:rPr>
                <w:rFonts w:ascii="Times New Roman" w:hAnsi="Times New Roman" w:cs="Times New Roman"/>
                <w:noProof/>
                <w:sz w:val="20"/>
                <w:szCs w:val="20"/>
                <w:lang w:eastAsia="es-ES"/>
              </w:rPr>
            </w:pPr>
            <w:r w:rsidRPr="00DB1F35">
              <w:rPr>
                <w:rFonts w:ascii="Times New Roman" w:hAnsi="Times New Roman" w:cs="Times New Roman"/>
                <w:noProof/>
                <w:sz w:val="20"/>
                <w:szCs w:val="20"/>
                <w:lang w:eastAsia="es-ES"/>
              </w:rPr>
              <w:t>(M. Pamplona)</w:t>
            </w:r>
          </w:p>
        </w:tc>
        <w:tc>
          <w:tcPr>
            <w:tcW w:w="1985" w:type="dxa"/>
          </w:tcPr>
          <w:p w:rsidR="00DB1F35" w:rsidRPr="00DB1F35" w:rsidRDefault="0089271B" w:rsidP="00376639">
            <w:pPr>
              <w:jc w:val="center"/>
              <w:rPr>
                <w:rFonts w:ascii="Times New Roman" w:hAnsi="Times New Roman" w:cs="Times New Roman"/>
                <w:sz w:val="20"/>
                <w:szCs w:val="20"/>
              </w:rPr>
            </w:pPr>
            <w:r w:rsidRPr="00DB1F35">
              <w:rPr>
                <w:rFonts w:ascii="Times New Roman" w:hAnsi="Times New Roman" w:cs="Times New Roman"/>
                <w:noProof/>
                <w:sz w:val="20"/>
                <w:szCs w:val="20"/>
                <w:lang w:eastAsia="es-ES"/>
              </w:rPr>
              <w:drawing>
                <wp:inline distT="0" distB="0" distL="0" distR="0" wp14:anchorId="0DB8E5D5" wp14:editId="0955E776">
                  <wp:extent cx="536234" cy="2390775"/>
                  <wp:effectExtent l="0" t="0" r="0" b="0"/>
                  <wp:docPr id="103" name="Imagen 103" descr="C:\Users\German\Desktop\en fongo negro\1 - Tipo I Acus\I.4.8.5 - ojal  rectangular dos perforaciones R redondeado\MAN 171 (2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German\Desktop\en fongo negro\1 - Tipo I Acus\I.4.8.5 - ojal  rectangular dos perforaciones R redondeado\MAN 171 (25) copie.jpg"/>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84209" cy="2604671"/>
                          </a:xfrm>
                          <a:prstGeom prst="rect">
                            <a:avLst/>
                          </a:prstGeom>
                          <a:noFill/>
                          <a:ln>
                            <a:noFill/>
                          </a:ln>
                        </pic:spPr>
                      </pic:pic>
                    </a:graphicData>
                  </a:graphic>
                </wp:inline>
              </w:drawing>
            </w:r>
          </w:p>
          <w:p w:rsidR="00975141" w:rsidRPr="00DB1F35" w:rsidRDefault="00975141" w:rsidP="00376639">
            <w:pPr>
              <w:jc w:val="center"/>
              <w:rPr>
                <w:rFonts w:ascii="Times New Roman" w:hAnsi="Times New Roman" w:cs="Times New Roman"/>
                <w:sz w:val="20"/>
                <w:szCs w:val="20"/>
              </w:rPr>
            </w:pPr>
            <w:r w:rsidRPr="00DB1F35">
              <w:rPr>
                <w:rFonts w:ascii="Times New Roman" w:hAnsi="Times New Roman" w:cs="Times New Roman"/>
                <w:sz w:val="20"/>
                <w:szCs w:val="20"/>
              </w:rPr>
              <w:t>4 – Desconocido</w:t>
            </w:r>
          </w:p>
          <w:p w:rsidR="00975141" w:rsidRPr="00DB1F35" w:rsidRDefault="00975141" w:rsidP="00376639">
            <w:pPr>
              <w:jc w:val="center"/>
              <w:rPr>
                <w:rFonts w:ascii="Times New Roman" w:hAnsi="Times New Roman" w:cs="Times New Roman"/>
                <w:noProof/>
                <w:sz w:val="20"/>
                <w:szCs w:val="20"/>
                <w:lang w:eastAsia="es-ES"/>
              </w:rPr>
            </w:pPr>
            <w:r w:rsidRPr="00DB1F35">
              <w:rPr>
                <w:rFonts w:ascii="Times New Roman" w:hAnsi="Times New Roman" w:cs="Times New Roman"/>
                <w:sz w:val="20"/>
                <w:szCs w:val="20"/>
              </w:rPr>
              <w:t>(MAN Madrid)</w:t>
            </w:r>
          </w:p>
        </w:tc>
        <w:tc>
          <w:tcPr>
            <w:tcW w:w="1843" w:type="dxa"/>
          </w:tcPr>
          <w:p w:rsidR="00975141" w:rsidRPr="00DB1F35" w:rsidRDefault="0089271B" w:rsidP="00376639">
            <w:pPr>
              <w:jc w:val="center"/>
              <w:rPr>
                <w:rFonts w:ascii="Times New Roman" w:hAnsi="Times New Roman" w:cs="Times New Roman"/>
                <w:noProof/>
                <w:sz w:val="20"/>
                <w:szCs w:val="20"/>
                <w:lang w:eastAsia="es-ES"/>
              </w:rPr>
            </w:pPr>
            <w:r w:rsidRPr="00DB1F35">
              <w:rPr>
                <w:rFonts w:ascii="Times New Roman" w:hAnsi="Times New Roman" w:cs="Times New Roman"/>
                <w:noProof/>
                <w:sz w:val="20"/>
                <w:szCs w:val="20"/>
                <w:lang w:eastAsia="es-ES"/>
              </w:rPr>
              <w:drawing>
                <wp:inline distT="0" distB="0" distL="0" distR="0" wp14:anchorId="33A512C0" wp14:editId="5ECD1EB9">
                  <wp:extent cx="296117" cy="2390775"/>
                  <wp:effectExtent l="0" t="0" r="8890" b="0"/>
                  <wp:docPr id="104" name="Imagen 104" descr="C:\Users\German\Desktop\en fongo negro\1 - Tipo I Acus\I.4.8.5 - ojal  rectangular dos perforaciones R redondeado\La Rioja. Agujas de coser_1.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German\Desktop\en fongo negro\1 - Tipo I Acus\I.4.8.5 - ojal  rectangular dos perforaciones R redondeado\La Rioja. Agujas de coser_1.2 copie.jpg"/>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332706" cy="2686182"/>
                          </a:xfrm>
                          <a:prstGeom prst="rect">
                            <a:avLst/>
                          </a:prstGeom>
                          <a:noFill/>
                          <a:ln>
                            <a:noFill/>
                          </a:ln>
                        </pic:spPr>
                      </pic:pic>
                    </a:graphicData>
                  </a:graphic>
                </wp:inline>
              </w:drawing>
            </w:r>
          </w:p>
          <w:p w:rsidR="00975141" w:rsidRPr="00DB1F35" w:rsidRDefault="00975141" w:rsidP="00376639">
            <w:pPr>
              <w:jc w:val="center"/>
              <w:rPr>
                <w:rFonts w:ascii="Times New Roman" w:hAnsi="Times New Roman" w:cs="Times New Roman"/>
                <w:noProof/>
                <w:sz w:val="20"/>
                <w:szCs w:val="20"/>
                <w:lang w:eastAsia="es-ES"/>
              </w:rPr>
            </w:pPr>
            <w:r w:rsidRPr="00DB1F35">
              <w:rPr>
                <w:rFonts w:ascii="Times New Roman" w:hAnsi="Times New Roman" w:cs="Times New Roman"/>
                <w:noProof/>
                <w:sz w:val="20"/>
                <w:szCs w:val="20"/>
                <w:lang w:eastAsia="es-ES"/>
              </w:rPr>
              <w:t>5 -Logroño</w:t>
            </w:r>
          </w:p>
          <w:p w:rsidR="00975141" w:rsidRPr="00DB1F35" w:rsidRDefault="00975141" w:rsidP="00376639">
            <w:pPr>
              <w:jc w:val="center"/>
              <w:rPr>
                <w:rFonts w:ascii="Times New Roman" w:hAnsi="Times New Roman" w:cs="Times New Roman"/>
                <w:noProof/>
                <w:sz w:val="20"/>
                <w:szCs w:val="20"/>
                <w:lang w:eastAsia="es-ES"/>
              </w:rPr>
            </w:pPr>
            <w:r w:rsidRPr="00DB1F35">
              <w:rPr>
                <w:rFonts w:ascii="Times New Roman" w:hAnsi="Times New Roman" w:cs="Times New Roman"/>
                <w:sz w:val="20"/>
                <w:szCs w:val="20"/>
              </w:rPr>
              <w:t>(M. de la Rioja)</w:t>
            </w:r>
          </w:p>
        </w:tc>
      </w:tr>
    </w:tbl>
    <w:p w:rsidR="00EF5393"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746A53" w:rsidRPr="00F2134E">
        <w:rPr>
          <w:rFonts w:ascii="Times New Roman" w:hAnsi="Times New Roman" w:cs="Times New Roman"/>
        </w:rPr>
        <w:t xml:space="preserve"> </w:t>
      </w:r>
      <w:r w:rsidR="00BD6F8C" w:rsidRPr="00F2134E">
        <w:rPr>
          <w:rFonts w:ascii="Times New Roman" w:hAnsi="Times New Roman" w:cs="Times New Roman"/>
        </w:rPr>
        <w:t xml:space="preserve">Mantiene las mismas características que el modelo </w:t>
      </w:r>
      <w:r w:rsidR="006745ED" w:rsidRPr="00F2134E">
        <w:rPr>
          <w:rFonts w:ascii="Times New Roman" w:hAnsi="Times New Roman" w:cs="Times New Roman"/>
        </w:rPr>
        <w:t>A.VII</w:t>
      </w:r>
      <w:r w:rsidR="00F46775" w:rsidRPr="00F2134E">
        <w:rPr>
          <w:rFonts w:ascii="Times New Roman" w:hAnsi="Times New Roman" w:cs="Times New Roman"/>
        </w:rPr>
        <w:t>I.4.</w:t>
      </w:r>
      <w:r w:rsidR="00BD6F8C" w:rsidRPr="00F2134E">
        <w:rPr>
          <w:rFonts w:ascii="Times New Roman" w:hAnsi="Times New Roman" w:cs="Times New Roman"/>
        </w:rPr>
        <w:t xml:space="preserve">3 y </w:t>
      </w:r>
      <w:r w:rsidR="006745ED" w:rsidRPr="00F2134E">
        <w:rPr>
          <w:rFonts w:ascii="Times New Roman" w:hAnsi="Times New Roman" w:cs="Times New Roman"/>
        </w:rPr>
        <w:t>A.VII</w:t>
      </w:r>
      <w:r w:rsidR="00F46775" w:rsidRPr="00F2134E">
        <w:rPr>
          <w:rFonts w:ascii="Times New Roman" w:hAnsi="Times New Roman" w:cs="Times New Roman"/>
        </w:rPr>
        <w:t>I.4.5.3</w:t>
      </w:r>
      <w:r w:rsidR="00BD6F8C" w:rsidRPr="00F2134E">
        <w:rPr>
          <w:rFonts w:ascii="Times New Roman" w:hAnsi="Times New Roman" w:cs="Times New Roman"/>
        </w:rPr>
        <w:t xml:space="preserve">. Ojal rectangular, punta redondeada y fuste oval que remata en espátula. Lleva dos perforaciones circulares </w:t>
      </w:r>
      <w:r w:rsidR="00E81D26" w:rsidRPr="00F2134E">
        <w:rPr>
          <w:rFonts w:ascii="Times New Roman" w:hAnsi="Times New Roman" w:cs="Times New Roman"/>
        </w:rPr>
        <w:t>situadas por</w:t>
      </w:r>
      <w:r w:rsidR="00BD6F8C" w:rsidRPr="00F2134E">
        <w:rPr>
          <w:rFonts w:ascii="Times New Roman" w:hAnsi="Times New Roman" w:cs="Times New Roman"/>
        </w:rPr>
        <w:t xml:space="preserve"> encima </w:t>
      </w:r>
      <w:r w:rsidR="00E81D26" w:rsidRPr="00F2134E">
        <w:rPr>
          <w:rFonts w:ascii="Times New Roman" w:hAnsi="Times New Roman" w:cs="Times New Roman"/>
        </w:rPr>
        <w:t>y por</w:t>
      </w:r>
      <w:r w:rsidR="00BD6F8C" w:rsidRPr="00F2134E">
        <w:rPr>
          <w:rFonts w:ascii="Times New Roman" w:hAnsi="Times New Roman" w:cs="Times New Roman"/>
        </w:rPr>
        <w:t xml:space="preserve"> debajo del ojal. Este puede estar realizado mediante tres </w:t>
      </w:r>
      <w:r w:rsidR="00097B96" w:rsidRPr="00F2134E">
        <w:rPr>
          <w:rFonts w:ascii="Times New Roman" w:hAnsi="Times New Roman" w:cs="Times New Roman"/>
        </w:rPr>
        <w:t>o más perforaciones tangentes,</w:t>
      </w:r>
      <w:r w:rsidR="00BD6F8C" w:rsidRPr="00F2134E">
        <w:rPr>
          <w:rFonts w:ascii="Times New Roman" w:hAnsi="Times New Roman" w:cs="Times New Roman"/>
        </w:rPr>
        <w:t xml:space="preserve"> bien con la escofina</w:t>
      </w:r>
      <w:r w:rsidR="00097B96" w:rsidRPr="00F2134E">
        <w:rPr>
          <w:rFonts w:ascii="Times New Roman" w:hAnsi="Times New Roman" w:cs="Times New Roman"/>
        </w:rPr>
        <w:t xml:space="preserve">, o bien con una ruedecilla (caso de la procedente de </w:t>
      </w:r>
      <w:r w:rsidR="00097B96" w:rsidRPr="00F2134E">
        <w:rPr>
          <w:rFonts w:ascii="Times New Roman" w:hAnsi="Times New Roman" w:cs="Times New Roman"/>
          <w:i/>
        </w:rPr>
        <w:t>Vareia</w:t>
      </w:r>
      <w:r w:rsidR="00097B96" w:rsidRPr="00F2134E">
        <w:rPr>
          <w:rFonts w:ascii="Times New Roman" w:hAnsi="Times New Roman" w:cs="Times New Roman"/>
        </w:rPr>
        <w:t>)</w:t>
      </w:r>
      <w:r w:rsidR="00BD6F8C" w:rsidRPr="00F2134E">
        <w:rPr>
          <w:rFonts w:ascii="Times New Roman" w:hAnsi="Times New Roman" w:cs="Times New Roman"/>
        </w:rPr>
        <w:t xml:space="preserve">. </w:t>
      </w:r>
      <w:r w:rsidR="00664780" w:rsidRPr="00F2134E">
        <w:rPr>
          <w:rFonts w:ascii="Times New Roman" w:hAnsi="Times New Roman" w:cs="Times New Roman"/>
        </w:rPr>
        <w:t xml:space="preserve"> </w:t>
      </w:r>
      <w:r w:rsidR="00E73A42" w:rsidRPr="00F2134E">
        <w:rPr>
          <w:rFonts w:ascii="Times New Roman" w:hAnsi="Times New Roman" w:cs="Times New Roman"/>
        </w:rPr>
        <w:t xml:space="preserve">Por lo general son de dimensiones medias, entre 6,5 y 10 cm, salvo la de </w:t>
      </w:r>
      <w:r w:rsidR="00E73A42" w:rsidRPr="00F2134E">
        <w:rPr>
          <w:rFonts w:ascii="Times New Roman" w:hAnsi="Times New Roman" w:cs="Times New Roman"/>
          <w:i/>
        </w:rPr>
        <w:t>Andelos</w:t>
      </w:r>
      <w:r w:rsidR="00E73A42" w:rsidRPr="00F2134E">
        <w:rPr>
          <w:rFonts w:ascii="Times New Roman" w:hAnsi="Times New Roman" w:cs="Times New Roman"/>
        </w:rPr>
        <w:t xml:space="preserve"> (</w:t>
      </w:r>
      <w:r w:rsidR="00EB757E" w:rsidRPr="00F2134E">
        <w:rPr>
          <w:rFonts w:ascii="Times New Roman" w:hAnsi="Times New Roman" w:cs="Times New Roman"/>
        </w:rPr>
        <w:t>Andión</w:t>
      </w:r>
      <w:r w:rsidR="00E73A42" w:rsidRPr="00F2134E">
        <w:rPr>
          <w:rFonts w:ascii="Times New Roman" w:hAnsi="Times New Roman" w:cs="Times New Roman"/>
        </w:rPr>
        <w:t xml:space="preserve">), </w:t>
      </w:r>
      <w:r w:rsidR="00685B9E" w:rsidRPr="00F2134E">
        <w:rPr>
          <w:rFonts w:ascii="Times New Roman" w:hAnsi="Times New Roman" w:cs="Times New Roman"/>
        </w:rPr>
        <w:t>que</w:t>
      </w:r>
      <w:r w:rsidR="00E73A42" w:rsidRPr="00F2134E">
        <w:rPr>
          <w:rFonts w:ascii="Times New Roman" w:hAnsi="Times New Roman" w:cs="Times New Roman"/>
        </w:rPr>
        <w:t xml:space="preserve"> mide 19, 5 cm. El ojal es mediano, no suelen ser muy grandes, salvo el de </w:t>
      </w:r>
      <w:r w:rsidR="00E73A42" w:rsidRPr="00F2134E">
        <w:rPr>
          <w:rFonts w:ascii="Times New Roman" w:hAnsi="Times New Roman" w:cs="Times New Roman"/>
          <w:i/>
        </w:rPr>
        <w:t>Vareia</w:t>
      </w:r>
      <w:r w:rsidR="00E73A42" w:rsidRPr="00F2134E">
        <w:rPr>
          <w:rFonts w:ascii="Times New Roman" w:hAnsi="Times New Roman" w:cs="Times New Roman"/>
        </w:rPr>
        <w:t>, que lo consideran una púa.</w:t>
      </w:r>
    </w:p>
    <w:p w:rsidR="00F925CE" w:rsidRPr="00F2134E" w:rsidRDefault="00F66EFF" w:rsidP="00AB528C">
      <w:pPr>
        <w:spacing w:after="0" w:line="240" w:lineRule="auto"/>
        <w:jc w:val="both"/>
        <w:rPr>
          <w:rFonts w:ascii="Times New Roman" w:hAnsi="Times New Roman" w:cs="Times New Roman"/>
          <w:lang w:eastAsia="es-ES"/>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i/>
        </w:rPr>
        <w:t xml:space="preserve"> Emporiae</w:t>
      </w:r>
      <w:r w:rsidRPr="00F2134E">
        <w:rPr>
          <w:rFonts w:ascii="Times New Roman" w:hAnsi="Times New Roman" w:cs="Times New Roman"/>
        </w:rPr>
        <w:t xml:space="preserve"> (Ampurias), villa de Els Antigons (Tarragona)</w:t>
      </w:r>
      <w:r w:rsidRPr="00F2134E">
        <w:rPr>
          <w:rStyle w:val="Refdenotaalpie"/>
          <w:rFonts w:ascii="Times New Roman" w:hAnsi="Times New Roman" w:cs="Times New Roman"/>
        </w:rPr>
        <w:footnoteReference w:id="481"/>
      </w:r>
      <w:r w:rsidRPr="00F2134E">
        <w:rPr>
          <w:rFonts w:ascii="Times New Roman" w:hAnsi="Times New Roman" w:cs="Times New Roman"/>
        </w:rPr>
        <w:t xml:space="preserve">, </w:t>
      </w:r>
      <w:r w:rsidR="00F41322" w:rsidRPr="00F2134E">
        <w:rPr>
          <w:rFonts w:ascii="Times New Roman" w:hAnsi="Times New Roman" w:cs="Times New Roman"/>
          <w:i/>
        </w:rPr>
        <w:t>Tarraco</w:t>
      </w:r>
      <w:r w:rsidR="00F41322" w:rsidRPr="00F2134E">
        <w:rPr>
          <w:rFonts w:ascii="Times New Roman" w:hAnsi="Times New Roman" w:cs="Times New Roman"/>
        </w:rPr>
        <w:t xml:space="preserve"> (Tarragona)</w:t>
      </w:r>
      <w:r w:rsidR="00F41322" w:rsidRPr="00F2134E">
        <w:rPr>
          <w:rStyle w:val="Refdenotaalpie"/>
          <w:rFonts w:ascii="Times New Roman" w:hAnsi="Times New Roman" w:cs="Times New Roman"/>
        </w:rPr>
        <w:footnoteReference w:id="482"/>
      </w:r>
      <w:r w:rsidR="00F41322" w:rsidRPr="00F2134E">
        <w:rPr>
          <w:rFonts w:ascii="Times New Roman" w:hAnsi="Times New Roman" w:cs="Times New Roman"/>
        </w:rPr>
        <w:t>, Solsona (Lérida)</w:t>
      </w:r>
      <w:r w:rsidR="00F41322" w:rsidRPr="00F2134E">
        <w:rPr>
          <w:rStyle w:val="Refdenotaalpie"/>
          <w:rFonts w:ascii="Times New Roman" w:hAnsi="Times New Roman" w:cs="Times New Roman"/>
        </w:rPr>
        <w:footnoteReference w:id="483"/>
      </w:r>
      <w:r w:rsidR="00F41322" w:rsidRPr="00F2134E">
        <w:rPr>
          <w:rFonts w:ascii="Times New Roman" w:hAnsi="Times New Roman" w:cs="Times New Roman"/>
          <w:lang w:eastAsia="es-ES"/>
        </w:rPr>
        <w:t>,</w:t>
      </w:r>
      <w:r w:rsidR="007A236A">
        <w:rPr>
          <w:rFonts w:ascii="Times New Roman" w:hAnsi="Times New Roman" w:cs="Times New Roman"/>
          <w:lang w:eastAsia="es-ES"/>
        </w:rPr>
        <w:t xml:space="preserve"> </w:t>
      </w:r>
      <w:r w:rsidR="007A236A" w:rsidRPr="00F2134E">
        <w:rPr>
          <w:rFonts w:ascii="Times New Roman" w:hAnsi="Times New Roman" w:cs="Times New Roman"/>
        </w:rPr>
        <w:t>Portal de la Magdalena (Lérida)</w:t>
      </w:r>
      <w:r w:rsidR="007A236A" w:rsidRPr="00F2134E">
        <w:rPr>
          <w:rStyle w:val="Refdenotaalpie"/>
          <w:rFonts w:ascii="Times New Roman" w:hAnsi="Times New Roman" w:cs="Times New Roman"/>
        </w:rPr>
        <w:footnoteReference w:id="484"/>
      </w:r>
      <w:r w:rsidR="007A236A">
        <w:rPr>
          <w:rFonts w:ascii="Times New Roman" w:hAnsi="Times New Roman" w:cs="Times New Roman"/>
        </w:rPr>
        <w:t xml:space="preserve">, </w:t>
      </w:r>
      <w:r w:rsidRPr="00F2134E">
        <w:rPr>
          <w:rFonts w:ascii="Times New Roman" w:hAnsi="Times New Roman" w:cs="Times New Roman"/>
          <w:i/>
        </w:rPr>
        <w:t>Astvrica Avgvsta</w:t>
      </w:r>
      <w:r w:rsidRPr="00F2134E">
        <w:rPr>
          <w:rFonts w:ascii="Times New Roman" w:hAnsi="Times New Roman" w:cs="Times New Roman"/>
        </w:rPr>
        <w:t xml:space="preserve"> (Astorga)</w:t>
      </w:r>
      <w:r w:rsidRPr="00F2134E">
        <w:rPr>
          <w:rStyle w:val="Refdenotaalpie"/>
          <w:rFonts w:ascii="Times New Roman" w:hAnsi="Times New Roman" w:cs="Times New Roman"/>
        </w:rPr>
        <w:footnoteReference w:id="485"/>
      </w:r>
      <w:r w:rsidRPr="00F2134E">
        <w:rPr>
          <w:rFonts w:ascii="Times New Roman" w:hAnsi="Times New Roman" w:cs="Times New Roman"/>
        </w:rPr>
        <w:t xml:space="preserve">, </w:t>
      </w:r>
      <w:r w:rsidRPr="00F2134E">
        <w:rPr>
          <w:rFonts w:ascii="Times New Roman" w:hAnsi="Times New Roman" w:cs="Times New Roman"/>
          <w:i/>
        </w:rPr>
        <w:t xml:space="preserve">Vareia </w:t>
      </w:r>
      <w:r w:rsidRPr="00F2134E">
        <w:rPr>
          <w:rFonts w:ascii="Times New Roman" w:hAnsi="Times New Roman" w:cs="Times New Roman"/>
        </w:rPr>
        <w:t>(</w:t>
      </w:r>
      <w:r w:rsidR="00097B96" w:rsidRPr="00F2134E">
        <w:rPr>
          <w:rFonts w:ascii="Times New Roman" w:hAnsi="Times New Roman" w:cs="Times New Roman"/>
        </w:rPr>
        <w:t xml:space="preserve">Varea, </w:t>
      </w:r>
      <w:r w:rsidRPr="00F2134E">
        <w:rPr>
          <w:rFonts w:ascii="Times New Roman" w:hAnsi="Times New Roman" w:cs="Times New Roman"/>
        </w:rPr>
        <w:t>Logroño)</w:t>
      </w:r>
      <w:r w:rsidRPr="00F2134E">
        <w:rPr>
          <w:rStyle w:val="Refdenotaalpie"/>
          <w:rFonts w:ascii="Times New Roman" w:hAnsi="Times New Roman" w:cs="Times New Roman"/>
        </w:rPr>
        <w:footnoteReference w:id="486"/>
      </w:r>
      <w:r w:rsidRPr="00F2134E">
        <w:rPr>
          <w:rFonts w:ascii="Times New Roman" w:hAnsi="Times New Roman" w:cs="Times New Roman"/>
        </w:rPr>
        <w:t xml:space="preserve">, </w:t>
      </w:r>
      <w:r w:rsidRPr="00F2134E">
        <w:rPr>
          <w:rFonts w:ascii="Times New Roman" w:hAnsi="Times New Roman" w:cs="Times New Roman"/>
          <w:i/>
        </w:rPr>
        <w:t>Andelos</w:t>
      </w:r>
      <w:r w:rsidRPr="00F2134E">
        <w:rPr>
          <w:rFonts w:ascii="Times New Roman" w:hAnsi="Times New Roman" w:cs="Times New Roman"/>
        </w:rPr>
        <w:t xml:space="preserve"> (</w:t>
      </w:r>
      <w:r w:rsidR="00A8421B" w:rsidRPr="00F2134E">
        <w:rPr>
          <w:rFonts w:ascii="Times New Roman" w:hAnsi="Times New Roman" w:cs="Times New Roman"/>
        </w:rPr>
        <w:t>Andión</w:t>
      </w:r>
      <w:r w:rsidR="00F41322" w:rsidRPr="00F2134E">
        <w:rPr>
          <w:rFonts w:ascii="Times New Roman" w:hAnsi="Times New Roman" w:cs="Times New Roman"/>
        </w:rPr>
        <w:t>, Navarra</w:t>
      </w:r>
      <w:r w:rsidRPr="00F2134E">
        <w:rPr>
          <w:rFonts w:ascii="Times New Roman" w:hAnsi="Times New Roman" w:cs="Times New Roman"/>
        </w:rPr>
        <w:t>)</w:t>
      </w:r>
      <w:r w:rsidRPr="00F2134E">
        <w:rPr>
          <w:rStyle w:val="Refdenotaalpie"/>
          <w:rFonts w:ascii="Times New Roman" w:hAnsi="Times New Roman" w:cs="Times New Roman"/>
        </w:rPr>
        <w:footnoteReference w:id="487"/>
      </w:r>
      <w:r w:rsidRPr="00F2134E">
        <w:rPr>
          <w:rFonts w:ascii="Times New Roman" w:hAnsi="Times New Roman" w:cs="Times New Roman"/>
        </w:rPr>
        <w:t>, Iruña</w:t>
      </w:r>
      <w:r w:rsidR="00F41322" w:rsidRPr="00F2134E">
        <w:rPr>
          <w:rFonts w:ascii="Times New Roman" w:hAnsi="Times New Roman" w:cs="Times New Roman"/>
        </w:rPr>
        <w:t xml:space="preserve"> (Vitoria)</w:t>
      </w:r>
      <w:r w:rsidRPr="00F2134E">
        <w:rPr>
          <w:rStyle w:val="Refdenotaalpie"/>
          <w:rFonts w:ascii="Times New Roman" w:hAnsi="Times New Roman" w:cs="Times New Roman"/>
        </w:rPr>
        <w:footnoteReference w:id="488"/>
      </w:r>
      <w:r w:rsidRPr="00F2134E">
        <w:rPr>
          <w:rFonts w:ascii="Times New Roman" w:hAnsi="Times New Roman" w:cs="Times New Roman"/>
        </w:rPr>
        <w:t xml:space="preserve">, </w:t>
      </w:r>
      <w:r w:rsidR="001352A8" w:rsidRPr="00F2134E">
        <w:rPr>
          <w:rFonts w:ascii="Times New Roman" w:hAnsi="Times New Roman" w:cs="Times New Roman"/>
          <w:i/>
        </w:rPr>
        <w:t>Lv</w:t>
      </w:r>
      <w:r w:rsidR="00665D7B" w:rsidRPr="00F2134E">
        <w:rPr>
          <w:rFonts w:ascii="Times New Roman" w:hAnsi="Times New Roman" w:cs="Times New Roman"/>
          <w:i/>
        </w:rPr>
        <w:t>cent</w:t>
      </w:r>
      <w:r w:rsidR="002C3F47" w:rsidRPr="00F2134E">
        <w:rPr>
          <w:rFonts w:ascii="Times New Roman" w:hAnsi="Times New Roman" w:cs="Times New Roman"/>
          <w:i/>
        </w:rPr>
        <w:t>v</w:t>
      </w:r>
      <w:r w:rsidR="00665D7B" w:rsidRPr="00F2134E">
        <w:rPr>
          <w:rFonts w:ascii="Times New Roman" w:hAnsi="Times New Roman" w:cs="Times New Roman"/>
          <w:i/>
        </w:rPr>
        <w:t>m</w:t>
      </w:r>
      <w:r w:rsidR="00665D7B" w:rsidRPr="00F2134E">
        <w:rPr>
          <w:rFonts w:ascii="Times New Roman" w:hAnsi="Times New Roman" w:cs="Times New Roman"/>
        </w:rPr>
        <w:t>, (To</w:t>
      </w:r>
      <w:r w:rsidR="00A8421B">
        <w:rPr>
          <w:rFonts w:ascii="Times New Roman" w:hAnsi="Times New Roman" w:cs="Times New Roman"/>
        </w:rPr>
        <w:t>s</w:t>
      </w:r>
      <w:r w:rsidR="00665D7B" w:rsidRPr="00F2134E">
        <w:rPr>
          <w:rFonts w:ascii="Times New Roman" w:hAnsi="Times New Roman" w:cs="Times New Roman"/>
        </w:rPr>
        <w:t xml:space="preserve">sal de Manises, </w:t>
      </w:r>
      <w:r w:rsidRPr="00F2134E">
        <w:rPr>
          <w:rFonts w:ascii="Times New Roman" w:hAnsi="Times New Roman" w:cs="Times New Roman"/>
        </w:rPr>
        <w:t>Alicante)</w:t>
      </w:r>
      <w:r w:rsidRPr="00F2134E">
        <w:rPr>
          <w:rStyle w:val="Refdenotaalpie"/>
          <w:rFonts w:ascii="Times New Roman" w:hAnsi="Times New Roman" w:cs="Times New Roman"/>
        </w:rPr>
        <w:footnoteReference w:id="489"/>
      </w:r>
      <w:r w:rsidRPr="00F2134E">
        <w:rPr>
          <w:rFonts w:ascii="Times New Roman" w:hAnsi="Times New Roman" w:cs="Times New Roman"/>
        </w:rPr>
        <w:t xml:space="preserve">, </w:t>
      </w:r>
      <w:r w:rsidRPr="00F2134E">
        <w:rPr>
          <w:rFonts w:ascii="Times New Roman" w:hAnsi="Times New Roman" w:cs="Times New Roman"/>
          <w:i/>
        </w:rPr>
        <w:t>Carthago Nova</w:t>
      </w:r>
      <w:r w:rsidRPr="00F2134E">
        <w:rPr>
          <w:rFonts w:ascii="Times New Roman" w:hAnsi="Times New Roman" w:cs="Times New Roman"/>
        </w:rPr>
        <w:t xml:space="preserve"> (Cartagena)</w:t>
      </w:r>
      <w:r w:rsidRPr="00F2134E">
        <w:rPr>
          <w:rStyle w:val="Refdenotaalpie"/>
          <w:rFonts w:ascii="Times New Roman" w:hAnsi="Times New Roman" w:cs="Times New Roman"/>
        </w:rPr>
        <w:footnoteReference w:id="490"/>
      </w:r>
      <w:r w:rsidRPr="00F2134E">
        <w:rPr>
          <w:rFonts w:ascii="Times New Roman" w:hAnsi="Times New Roman" w:cs="Times New Roman"/>
        </w:rPr>
        <w:t>, MAN (Madrid)</w:t>
      </w:r>
      <w:r w:rsidRPr="00F2134E">
        <w:rPr>
          <w:rStyle w:val="Refdenotaalpie"/>
          <w:rFonts w:ascii="Times New Roman" w:hAnsi="Times New Roman" w:cs="Times New Roman"/>
        </w:rPr>
        <w:footnoteReference w:id="491"/>
      </w:r>
      <w:r w:rsidRPr="00F2134E">
        <w:rPr>
          <w:rFonts w:ascii="Times New Roman" w:hAnsi="Times New Roman" w:cs="Times New Roman"/>
        </w:rPr>
        <w:t>,</w:t>
      </w:r>
      <w:r w:rsidR="007A236A" w:rsidRPr="007A236A">
        <w:rPr>
          <w:rFonts w:ascii="Times New Roman" w:hAnsi="Times New Roman" w:cs="Times New Roman"/>
          <w:i/>
        </w:rPr>
        <w:t xml:space="preserve"> </w:t>
      </w:r>
      <w:r w:rsidR="007A236A" w:rsidRPr="00F2134E">
        <w:rPr>
          <w:rFonts w:ascii="Times New Roman" w:hAnsi="Times New Roman" w:cs="Times New Roman"/>
          <w:i/>
        </w:rPr>
        <w:t>Avgvsta Emerita</w:t>
      </w:r>
      <w:r w:rsidR="007A236A" w:rsidRPr="00F2134E">
        <w:rPr>
          <w:rFonts w:ascii="Times New Roman" w:hAnsi="Times New Roman" w:cs="Times New Roman"/>
        </w:rPr>
        <w:t xml:space="preserve"> (Mérida)</w:t>
      </w:r>
      <w:r w:rsidR="007A236A" w:rsidRPr="00F2134E">
        <w:rPr>
          <w:rStyle w:val="Refdenotaalpie"/>
          <w:rFonts w:ascii="Times New Roman" w:hAnsi="Times New Roman" w:cs="Times New Roman"/>
        </w:rPr>
        <w:footnoteReference w:id="492"/>
      </w:r>
      <w:r w:rsidR="007A236A">
        <w:rPr>
          <w:rFonts w:ascii="Times New Roman" w:hAnsi="Times New Roman" w:cs="Times New Roman"/>
        </w:rPr>
        <w:t>,</w:t>
      </w:r>
      <w:r w:rsidR="007A236A" w:rsidRPr="00F2134E">
        <w:rPr>
          <w:rFonts w:ascii="Times New Roman" w:hAnsi="Times New Roman" w:cs="Times New Roman"/>
        </w:rPr>
        <w:t xml:space="preserve"> Torre Águila (Barbaño, Badajoz)</w:t>
      </w:r>
      <w:r w:rsidR="007A236A" w:rsidRPr="00F2134E">
        <w:rPr>
          <w:rStyle w:val="Refdenotaalpie"/>
          <w:rFonts w:ascii="Times New Roman" w:hAnsi="Times New Roman" w:cs="Times New Roman"/>
        </w:rPr>
        <w:footnoteReference w:id="493"/>
      </w:r>
      <w:r w:rsidR="007A236A" w:rsidRPr="00F2134E">
        <w:rPr>
          <w:rFonts w:ascii="Times New Roman" w:hAnsi="Times New Roman" w:cs="Times New Roman"/>
        </w:rPr>
        <w:t xml:space="preserve">, </w:t>
      </w:r>
      <w:r w:rsidR="007A236A" w:rsidRPr="00F2134E">
        <w:rPr>
          <w:rFonts w:ascii="Times New Roman" w:hAnsi="Times New Roman" w:cs="Times New Roman"/>
          <w:i/>
        </w:rPr>
        <w:t xml:space="preserve">Conimbriga </w:t>
      </w:r>
      <w:r w:rsidR="007A236A" w:rsidRPr="00F2134E">
        <w:rPr>
          <w:rFonts w:ascii="Times New Roman" w:hAnsi="Times New Roman" w:cs="Times New Roman"/>
        </w:rPr>
        <w:t>(Condeixa-a-Nova)</w:t>
      </w:r>
      <w:r w:rsidR="007A236A" w:rsidRPr="00F2134E">
        <w:rPr>
          <w:rStyle w:val="Refdenotaalpie"/>
          <w:rFonts w:ascii="Times New Roman" w:hAnsi="Times New Roman" w:cs="Times New Roman"/>
        </w:rPr>
        <w:footnoteReference w:id="494"/>
      </w:r>
      <w:r w:rsidR="007A236A" w:rsidRPr="00F2134E">
        <w:rPr>
          <w:rFonts w:ascii="Times New Roman" w:hAnsi="Times New Roman" w:cs="Times New Roman"/>
        </w:rPr>
        <w:t>,</w:t>
      </w:r>
      <w:r w:rsidR="007A236A" w:rsidRPr="00F2134E">
        <w:rPr>
          <w:rFonts w:ascii="Times New Roman" w:hAnsi="Times New Roman" w:cs="Times New Roman"/>
          <w:lang w:eastAsia="es-ES"/>
        </w:rPr>
        <w:t xml:space="preserve"> Sevilla</w:t>
      </w:r>
      <w:r w:rsidR="007A236A" w:rsidRPr="00F2134E">
        <w:rPr>
          <w:rStyle w:val="Refdenotaalpie"/>
          <w:rFonts w:ascii="Times New Roman" w:hAnsi="Times New Roman" w:cs="Times New Roman"/>
          <w:lang w:eastAsia="es-ES"/>
        </w:rPr>
        <w:footnoteReference w:id="495"/>
      </w:r>
      <w:r w:rsidR="00AB528C" w:rsidRPr="00F2134E">
        <w:rPr>
          <w:rFonts w:ascii="Times New Roman" w:hAnsi="Times New Roman" w:cs="Times New Roman"/>
        </w:rPr>
        <w:t>.</w:t>
      </w:r>
    </w:p>
    <w:p w:rsidR="00EF5393" w:rsidRPr="00F2134E" w:rsidRDefault="00EF5393" w:rsidP="00DB1F35">
      <w:pPr>
        <w:spacing w:after="0" w:line="240" w:lineRule="auto"/>
        <w:jc w:val="both"/>
        <w:rPr>
          <w:rFonts w:ascii="Times New Roman" w:hAnsi="Times New Roman" w:cs="Times New Roman"/>
        </w:rPr>
      </w:pPr>
      <w:r w:rsidRPr="00F2134E">
        <w:rPr>
          <w:rFonts w:ascii="Times New Roman" w:hAnsi="Times New Roman" w:cs="Times New Roman"/>
          <w:b/>
        </w:rPr>
        <w:t>Área de dispersión</w:t>
      </w:r>
      <w:r w:rsidRPr="00F2134E">
        <w:rPr>
          <w:rFonts w:ascii="Times New Roman" w:hAnsi="Times New Roman" w:cs="Times New Roman"/>
        </w:rPr>
        <w:t>:</w:t>
      </w:r>
      <w:r w:rsidR="00EB1ABB" w:rsidRPr="00F2134E">
        <w:rPr>
          <w:rFonts w:ascii="Times New Roman" w:hAnsi="Times New Roman" w:cs="Times New Roman"/>
        </w:rPr>
        <w:t xml:space="preserve"> </w:t>
      </w:r>
      <w:r w:rsidR="00EB1ABB" w:rsidRPr="00F2134E">
        <w:rPr>
          <w:rFonts w:ascii="Times New Roman" w:hAnsi="Times New Roman" w:cs="Times New Roman"/>
          <w:i/>
        </w:rPr>
        <w:t>Lemon</w:t>
      </w:r>
      <w:r w:rsidR="001352A8" w:rsidRPr="00F2134E">
        <w:rPr>
          <w:rFonts w:ascii="Times New Roman" w:hAnsi="Times New Roman" w:cs="Times New Roman"/>
          <w:i/>
        </w:rPr>
        <w:t>v</w:t>
      </w:r>
      <w:r w:rsidR="00EB1ABB" w:rsidRPr="00F2134E">
        <w:rPr>
          <w:rFonts w:ascii="Times New Roman" w:hAnsi="Times New Roman" w:cs="Times New Roman"/>
          <w:i/>
        </w:rPr>
        <w:t>m</w:t>
      </w:r>
      <w:r w:rsidR="00EB1ABB" w:rsidRPr="00F2134E">
        <w:rPr>
          <w:rFonts w:ascii="Times New Roman" w:hAnsi="Times New Roman" w:cs="Times New Roman"/>
        </w:rPr>
        <w:t xml:space="preserve"> (Poitiers, F</w:t>
      </w:r>
      <w:r w:rsidR="001352A8" w:rsidRPr="00F2134E">
        <w:rPr>
          <w:rFonts w:ascii="Times New Roman" w:hAnsi="Times New Roman" w:cs="Times New Roman"/>
        </w:rPr>
        <w:t>rancia</w:t>
      </w:r>
      <w:r w:rsidR="00EB1ABB" w:rsidRPr="00F2134E">
        <w:rPr>
          <w:rFonts w:ascii="Times New Roman" w:hAnsi="Times New Roman" w:cs="Times New Roman"/>
        </w:rPr>
        <w:t>)</w:t>
      </w:r>
      <w:r w:rsidR="00EB1ABB" w:rsidRPr="00F2134E">
        <w:rPr>
          <w:rStyle w:val="Refdenotaalpie"/>
          <w:rFonts w:ascii="Times New Roman" w:hAnsi="Times New Roman" w:cs="Times New Roman"/>
        </w:rPr>
        <w:footnoteReference w:id="496"/>
      </w:r>
      <w:r w:rsidR="00665D7B" w:rsidRPr="00F2134E">
        <w:rPr>
          <w:rFonts w:ascii="Times New Roman" w:hAnsi="Times New Roman" w:cs="Times New Roman"/>
        </w:rPr>
        <w:t>, Valle de l’</w:t>
      </w:r>
      <w:r w:rsidR="00EB1ABB" w:rsidRPr="00F2134E">
        <w:rPr>
          <w:rFonts w:ascii="Times New Roman" w:hAnsi="Times New Roman" w:cs="Times New Roman"/>
        </w:rPr>
        <w:t>Hérault</w:t>
      </w:r>
      <w:r w:rsidR="00EB1ABB" w:rsidRPr="00F2134E">
        <w:rPr>
          <w:rStyle w:val="Refdenotaalpie"/>
          <w:rFonts w:ascii="Times New Roman" w:hAnsi="Times New Roman" w:cs="Times New Roman"/>
        </w:rPr>
        <w:footnoteReference w:id="497"/>
      </w:r>
      <w:r w:rsidR="00EB1ABB" w:rsidRPr="00F2134E">
        <w:rPr>
          <w:rFonts w:ascii="Times New Roman" w:hAnsi="Times New Roman" w:cs="Times New Roman"/>
        </w:rPr>
        <w:t>, Lyon</w:t>
      </w:r>
      <w:r w:rsidR="00EB1ABB" w:rsidRPr="00F2134E">
        <w:rPr>
          <w:rStyle w:val="Refdenotaalpie"/>
          <w:rFonts w:ascii="Times New Roman" w:hAnsi="Times New Roman" w:cs="Times New Roman"/>
        </w:rPr>
        <w:footnoteReference w:id="498"/>
      </w:r>
      <w:r w:rsidR="00EB1ABB" w:rsidRPr="00F2134E">
        <w:rPr>
          <w:rFonts w:ascii="Times New Roman" w:hAnsi="Times New Roman" w:cs="Times New Roman"/>
        </w:rPr>
        <w:t>, Leicester</w:t>
      </w:r>
      <w:r w:rsidR="00EB1ABB" w:rsidRPr="00F2134E">
        <w:rPr>
          <w:rStyle w:val="Refdenotaalpie"/>
          <w:rFonts w:ascii="Times New Roman" w:hAnsi="Times New Roman" w:cs="Times New Roman"/>
        </w:rPr>
        <w:footnoteReference w:id="499"/>
      </w:r>
      <w:r w:rsidR="00D30FA8" w:rsidRPr="00F2134E">
        <w:rPr>
          <w:rFonts w:ascii="Times New Roman" w:hAnsi="Times New Roman" w:cs="Times New Roman"/>
        </w:rPr>
        <w:t xml:space="preserve">, </w:t>
      </w:r>
      <w:r w:rsidR="00D30FA8" w:rsidRPr="00F2134E">
        <w:rPr>
          <w:rFonts w:ascii="Times New Roman" w:hAnsi="Times New Roman" w:cs="Times New Roman"/>
          <w:i/>
        </w:rPr>
        <w:t>Aq</w:t>
      </w:r>
      <w:r w:rsidR="00F2134E">
        <w:rPr>
          <w:rFonts w:ascii="Times New Roman" w:hAnsi="Times New Roman" w:cs="Times New Roman"/>
          <w:i/>
        </w:rPr>
        <w:t>v</w:t>
      </w:r>
      <w:r w:rsidR="00D30FA8" w:rsidRPr="00F2134E">
        <w:rPr>
          <w:rFonts w:ascii="Times New Roman" w:hAnsi="Times New Roman" w:cs="Times New Roman"/>
          <w:i/>
        </w:rPr>
        <w:t>i</w:t>
      </w:r>
      <w:r w:rsidR="00305530">
        <w:rPr>
          <w:rFonts w:ascii="Times New Roman" w:hAnsi="Times New Roman" w:cs="Times New Roman"/>
          <w:i/>
        </w:rPr>
        <w:t>n</w:t>
      </w:r>
      <w:r w:rsidR="00D30FA8" w:rsidRPr="00F2134E">
        <w:rPr>
          <w:rFonts w:ascii="Times New Roman" w:hAnsi="Times New Roman" w:cs="Times New Roman"/>
          <w:i/>
        </w:rPr>
        <w:t>cvm</w:t>
      </w:r>
      <w:r w:rsidR="00D30FA8" w:rsidRPr="00F2134E">
        <w:rPr>
          <w:rFonts w:ascii="Times New Roman" w:hAnsi="Times New Roman" w:cs="Times New Roman"/>
        </w:rPr>
        <w:t xml:space="preserve"> (Budapest, Hungría)</w:t>
      </w:r>
      <w:r w:rsidR="00D30FA8" w:rsidRPr="00F2134E">
        <w:rPr>
          <w:rStyle w:val="Refdenotaalpie"/>
          <w:rFonts w:ascii="Times New Roman" w:hAnsi="Times New Roman" w:cs="Times New Roman"/>
        </w:rPr>
        <w:footnoteReference w:id="500"/>
      </w:r>
      <w:r w:rsidR="002D6175" w:rsidRPr="00F2134E">
        <w:rPr>
          <w:rFonts w:ascii="Times New Roman" w:hAnsi="Times New Roman" w:cs="Times New Roman"/>
        </w:rPr>
        <w:t>, Roma</w:t>
      </w:r>
      <w:r w:rsidR="002D6175" w:rsidRPr="00F2134E">
        <w:rPr>
          <w:rStyle w:val="Refdenotaalpie"/>
          <w:rFonts w:ascii="Times New Roman" w:hAnsi="Times New Roman" w:cs="Times New Roman"/>
        </w:rPr>
        <w:footnoteReference w:id="501"/>
      </w:r>
      <w:r w:rsidR="00FC03C3" w:rsidRPr="00F2134E">
        <w:rPr>
          <w:rFonts w:ascii="Times New Roman" w:hAnsi="Times New Roman" w:cs="Times New Roman"/>
        </w:rPr>
        <w:t>, Ostia (Italia)</w:t>
      </w:r>
      <w:r w:rsidR="00FC03C3" w:rsidRPr="00F2134E">
        <w:rPr>
          <w:rStyle w:val="Refdenotaalpie"/>
          <w:rFonts w:ascii="Times New Roman" w:hAnsi="Times New Roman" w:cs="Times New Roman"/>
        </w:rPr>
        <w:footnoteReference w:id="502"/>
      </w:r>
      <w:r w:rsidR="000A46FD" w:rsidRPr="00F2134E">
        <w:rPr>
          <w:rFonts w:ascii="Times New Roman" w:hAnsi="Times New Roman" w:cs="Times New Roman"/>
        </w:rPr>
        <w:t xml:space="preserve">, </w:t>
      </w:r>
      <w:r w:rsidR="00EB757E" w:rsidRPr="00EB757E">
        <w:rPr>
          <w:rFonts w:ascii="Times New Roman" w:hAnsi="Times New Roman" w:cs="Times New Roman"/>
          <w:i/>
        </w:rPr>
        <w:t>Mogontiacvm</w:t>
      </w:r>
      <w:r w:rsidR="00D160C8" w:rsidRPr="00F2134E">
        <w:rPr>
          <w:rFonts w:ascii="Times New Roman" w:hAnsi="Times New Roman" w:cs="Times New Roman"/>
        </w:rPr>
        <w:t xml:space="preserve"> (Mainz, Alemania)</w:t>
      </w:r>
      <w:r w:rsidR="00D160C8" w:rsidRPr="00F2134E">
        <w:rPr>
          <w:rStyle w:val="Refdenotaalpie"/>
          <w:rFonts w:ascii="Times New Roman" w:hAnsi="Times New Roman" w:cs="Times New Roman"/>
        </w:rPr>
        <w:footnoteReference w:id="503"/>
      </w:r>
      <w:r w:rsidR="00EA2A3A">
        <w:rPr>
          <w:rFonts w:ascii="Times New Roman" w:hAnsi="Times New Roman" w:cs="Times New Roman"/>
        </w:rPr>
        <w:t>.</w:t>
      </w:r>
    </w:p>
    <w:p w:rsidR="00EF5393" w:rsidRPr="00F2134E" w:rsidRDefault="00EF5393" w:rsidP="00DB1F35">
      <w:pPr>
        <w:spacing w:after="0" w:line="240" w:lineRule="auto"/>
        <w:jc w:val="both"/>
        <w:rPr>
          <w:rFonts w:ascii="Times New Roman" w:hAnsi="Times New Roman" w:cs="Times New Roman"/>
        </w:rPr>
      </w:pPr>
      <w:r w:rsidRPr="00F2134E">
        <w:rPr>
          <w:rFonts w:ascii="Times New Roman" w:hAnsi="Times New Roman" w:cs="Times New Roman"/>
          <w:b/>
        </w:rPr>
        <w:t>Cronología</w:t>
      </w:r>
      <w:r w:rsidRPr="00F2134E">
        <w:rPr>
          <w:rFonts w:ascii="Times New Roman" w:hAnsi="Times New Roman" w:cs="Times New Roman"/>
        </w:rPr>
        <w:t>:</w:t>
      </w:r>
      <w:r w:rsidR="008F2EC8" w:rsidRPr="00F2134E">
        <w:rPr>
          <w:rFonts w:ascii="Times New Roman" w:hAnsi="Times New Roman" w:cs="Times New Roman"/>
        </w:rPr>
        <w:t xml:space="preserve"> En To</w:t>
      </w:r>
      <w:r w:rsidR="00A8421B">
        <w:rPr>
          <w:rFonts w:ascii="Times New Roman" w:hAnsi="Times New Roman" w:cs="Times New Roman"/>
        </w:rPr>
        <w:t>s</w:t>
      </w:r>
      <w:r w:rsidR="008F2EC8" w:rsidRPr="00F2134E">
        <w:rPr>
          <w:rFonts w:ascii="Times New Roman" w:hAnsi="Times New Roman" w:cs="Times New Roman"/>
        </w:rPr>
        <w:t>sal de Manises (Alicante</w:t>
      </w:r>
      <w:r w:rsidR="007272DB" w:rsidRPr="00F2134E">
        <w:rPr>
          <w:rFonts w:ascii="Times New Roman" w:hAnsi="Times New Roman" w:cs="Times New Roman"/>
        </w:rPr>
        <w:t>)</w:t>
      </w:r>
      <w:r w:rsidR="008F2EC8" w:rsidRPr="00F2134E">
        <w:rPr>
          <w:rFonts w:ascii="Times New Roman" w:hAnsi="Times New Roman" w:cs="Times New Roman"/>
        </w:rPr>
        <w:t>, siglo I d.C.</w:t>
      </w:r>
      <w:r w:rsidR="007272DB" w:rsidRPr="00F2134E">
        <w:rPr>
          <w:rFonts w:ascii="Times New Roman" w:hAnsi="Times New Roman" w:cs="Times New Roman"/>
        </w:rPr>
        <w:t xml:space="preserve"> En </w:t>
      </w:r>
      <w:r w:rsidR="007272DB" w:rsidRPr="00F2134E">
        <w:rPr>
          <w:rFonts w:ascii="Times New Roman" w:hAnsi="Times New Roman" w:cs="Times New Roman"/>
          <w:i/>
        </w:rPr>
        <w:t>Andelos</w:t>
      </w:r>
      <w:r w:rsidR="00F41322" w:rsidRPr="00F2134E">
        <w:rPr>
          <w:rFonts w:ascii="Times New Roman" w:hAnsi="Times New Roman" w:cs="Times New Roman"/>
        </w:rPr>
        <w:t xml:space="preserve">, </w:t>
      </w:r>
      <w:r w:rsidR="007272DB" w:rsidRPr="00F2134E">
        <w:rPr>
          <w:rFonts w:ascii="Times New Roman" w:hAnsi="Times New Roman" w:cs="Times New Roman"/>
        </w:rPr>
        <w:t>siglo I –</w:t>
      </w:r>
      <w:r w:rsidR="00F41322" w:rsidRPr="00F2134E">
        <w:rPr>
          <w:rFonts w:ascii="Times New Roman" w:hAnsi="Times New Roman" w:cs="Times New Roman"/>
        </w:rPr>
        <w:t xml:space="preserve"> </w:t>
      </w:r>
      <w:r w:rsidR="007272DB" w:rsidRPr="00F2134E">
        <w:rPr>
          <w:rFonts w:ascii="Times New Roman" w:hAnsi="Times New Roman" w:cs="Times New Roman"/>
        </w:rPr>
        <w:t>I</w:t>
      </w:r>
      <w:r w:rsidR="00F41322" w:rsidRPr="00F2134E">
        <w:rPr>
          <w:rFonts w:ascii="Times New Roman" w:hAnsi="Times New Roman" w:cs="Times New Roman"/>
        </w:rPr>
        <w:t>V</w:t>
      </w:r>
      <w:r w:rsidR="007272DB" w:rsidRPr="00F2134E">
        <w:rPr>
          <w:rFonts w:ascii="Times New Roman" w:hAnsi="Times New Roman" w:cs="Times New Roman"/>
        </w:rPr>
        <w:t xml:space="preserve"> d.C</w:t>
      </w:r>
      <w:r w:rsidR="007272DB" w:rsidRPr="00F2134E">
        <w:rPr>
          <w:rStyle w:val="Refdenotaalpie"/>
          <w:rFonts w:ascii="Times New Roman" w:hAnsi="Times New Roman" w:cs="Times New Roman"/>
        </w:rPr>
        <w:footnoteReference w:id="504"/>
      </w:r>
      <w:r w:rsidR="007272DB" w:rsidRPr="00F2134E">
        <w:rPr>
          <w:rFonts w:ascii="Times New Roman" w:hAnsi="Times New Roman" w:cs="Times New Roman"/>
        </w:rPr>
        <w:t xml:space="preserve">. </w:t>
      </w:r>
      <w:r w:rsidR="00E73A42" w:rsidRPr="00F2134E">
        <w:rPr>
          <w:rFonts w:ascii="Times New Roman" w:hAnsi="Times New Roman" w:cs="Times New Roman"/>
        </w:rPr>
        <w:t xml:space="preserve"> En la villa de Torre Águila, primer cuarto del siglo I d.C. inicios del siglo II d.C</w:t>
      </w:r>
      <w:r w:rsidR="0030131A" w:rsidRPr="00F2134E">
        <w:rPr>
          <w:rStyle w:val="Refdenotaalpie"/>
          <w:rFonts w:ascii="Times New Roman" w:hAnsi="Times New Roman" w:cs="Times New Roman"/>
        </w:rPr>
        <w:footnoteReference w:id="505"/>
      </w:r>
      <w:r w:rsidR="00E73A42" w:rsidRPr="00F2134E">
        <w:rPr>
          <w:rFonts w:ascii="Times New Roman" w:hAnsi="Times New Roman" w:cs="Times New Roman"/>
        </w:rPr>
        <w:t xml:space="preserve">. </w:t>
      </w:r>
      <w:r w:rsidR="007272DB" w:rsidRPr="00F2134E">
        <w:rPr>
          <w:rFonts w:ascii="Times New Roman" w:hAnsi="Times New Roman" w:cs="Times New Roman"/>
        </w:rPr>
        <w:t xml:space="preserve">En </w:t>
      </w:r>
      <w:r w:rsidR="007272DB" w:rsidRPr="00F2134E">
        <w:rPr>
          <w:rFonts w:ascii="Times New Roman" w:hAnsi="Times New Roman" w:cs="Times New Roman"/>
          <w:i/>
        </w:rPr>
        <w:t>Conimbriga</w:t>
      </w:r>
      <w:r w:rsidR="007272DB" w:rsidRPr="00F2134E">
        <w:rPr>
          <w:rFonts w:ascii="Times New Roman" w:hAnsi="Times New Roman" w:cs="Times New Roman"/>
        </w:rPr>
        <w:t>, Finales I – II d.C</w:t>
      </w:r>
      <w:r w:rsidR="00BB5523">
        <w:rPr>
          <w:rFonts w:ascii="Times New Roman" w:hAnsi="Times New Roman" w:cs="Times New Roman"/>
        </w:rPr>
        <w:t>.</w:t>
      </w:r>
      <w:r w:rsidR="007272DB" w:rsidRPr="00F2134E">
        <w:rPr>
          <w:rStyle w:val="Refdenotaalpie"/>
          <w:rFonts w:ascii="Times New Roman" w:hAnsi="Times New Roman" w:cs="Times New Roman"/>
        </w:rPr>
        <w:footnoteReference w:id="506"/>
      </w:r>
      <w:r w:rsidR="007272DB" w:rsidRPr="00F2134E">
        <w:rPr>
          <w:rFonts w:ascii="Times New Roman" w:hAnsi="Times New Roman" w:cs="Times New Roman"/>
        </w:rPr>
        <w:t>.</w:t>
      </w:r>
      <w:r w:rsidR="00987268" w:rsidRPr="00F2134E">
        <w:rPr>
          <w:rFonts w:ascii="Times New Roman" w:hAnsi="Times New Roman" w:cs="Times New Roman"/>
        </w:rPr>
        <w:t xml:space="preserve"> Ferrer: siglo II d.C</w:t>
      </w:r>
      <w:r w:rsidR="00BB5523">
        <w:rPr>
          <w:rFonts w:ascii="Times New Roman" w:hAnsi="Times New Roman" w:cs="Times New Roman"/>
        </w:rPr>
        <w:t>.</w:t>
      </w:r>
      <w:r w:rsidR="00987268" w:rsidRPr="00F2134E">
        <w:rPr>
          <w:rFonts w:ascii="Times New Roman" w:hAnsi="Times New Roman" w:cs="Times New Roman"/>
        </w:rPr>
        <w:t xml:space="preserve"> – finales del imperio</w:t>
      </w:r>
      <w:r w:rsidR="00987268" w:rsidRPr="00F2134E">
        <w:rPr>
          <w:rStyle w:val="Refdenotaalpie"/>
          <w:rFonts w:ascii="Times New Roman" w:hAnsi="Times New Roman" w:cs="Times New Roman"/>
        </w:rPr>
        <w:footnoteReference w:id="507"/>
      </w:r>
      <w:r w:rsidR="00987268" w:rsidRPr="00F2134E">
        <w:rPr>
          <w:rFonts w:ascii="Times New Roman" w:hAnsi="Times New Roman" w:cs="Times New Roman"/>
        </w:rPr>
        <w:t>.</w:t>
      </w:r>
    </w:p>
    <w:p w:rsidR="007272DB" w:rsidRPr="00F2134E" w:rsidRDefault="007272DB" w:rsidP="00AB528C">
      <w:pPr>
        <w:spacing w:after="0" w:line="240" w:lineRule="auto"/>
        <w:jc w:val="both"/>
        <w:rPr>
          <w:rFonts w:ascii="Times New Roman" w:hAnsi="Times New Roman" w:cs="Times New Roman"/>
        </w:rPr>
      </w:pPr>
    </w:p>
    <w:p w:rsidR="00A95393" w:rsidRPr="00F2134E" w:rsidRDefault="002757FC" w:rsidP="00D26762">
      <w:pPr>
        <w:spacing w:after="0" w:line="240" w:lineRule="auto"/>
        <w:jc w:val="both"/>
        <w:rPr>
          <w:rFonts w:ascii="Times New Roman" w:hAnsi="Times New Roman" w:cs="Times New Roman"/>
          <w:lang w:val="pt-PT"/>
        </w:rPr>
      </w:pPr>
      <w:r w:rsidRPr="00F2134E">
        <w:rPr>
          <w:rFonts w:ascii="Times New Roman" w:hAnsi="Times New Roman" w:cs="Times New Roman"/>
          <w:lang w:val="pt-PT"/>
        </w:rPr>
        <w:tab/>
      </w:r>
      <w:r w:rsidR="00E1746F" w:rsidRPr="00F2134E">
        <w:rPr>
          <w:rFonts w:ascii="Times New Roman" w:hAnsi="Times New Roman" w:cs="Times New Roman"/>
          <w:lang w:val="pt-PT"/>
        </w:rPr>
        <w:tab/>
      </w:r>
      <w:r w:rsidR="002069F7" w:rsidRPr="00F2134E">
        <w:rPr>
          <w:rFonts w:ascii="Times New Roman" w:hAnsi="Times New Roman" w:cs="Times New Roman"/>
          <w:lang w:val="pt-PT"/>
        </w:rPr>
        <w:t xml:space="preserve">▫ </w:t>
      </w:r>
      <w:r w:rsidR="00826A97" w:rsidRPr="00F2134E">
        <w:rPr>
          <w:rFonts w:ascii="Times New Roman" w:hAnsi="Times New Roman" w:cs="Times New Roman"/>
          <w:b/>
          <w:smallCaps/>
        </w:rPr>
        <w:t>A.VII.</w:t>
      </w:r>
      <w:r w:rsidR="008525BD" w:rsidRPr="00F2134E">
        <w:rPr>
          <w:rFonts w:ascii="Times New Roman" w:hAnsi="Times New Roman" w:cs="Times New Roman"/>
          <w:b/>
        </w:rPr>
        <w:t>4.</w:t>
      </w:r>
      <w:r w:rsidR="006B6B5F" w:rsidRPr="00F2134E">
        <w:rPr>
          <w:rFonts w:ascii="Times New Roman" w:hAnsi="Times New Roman" w:cs="Times New Roman"/>
          <w:b/>
        </w:rPr>
        <w:t>6.4</w:t>
      </w:r>
      <w:r w:rsidR="008525BD" w:rsidRPr="00F2134E">
        <w:rPr>
          <w:rFonts w:ascii="Times New Roman" w:hAnsi="Times New Roman" w:cs="Times New Roman"/>
          <w:b/>
          <w:lang w:val="pt-PT"/>
        </w:rPr>
        <w:t xml:space="preserve"> – Remates triangular</w:t>
      </w:r>
    </w:p>
    <w:p w:rsidR="00FC03C3" w:rsidRPr="00F2134E" w:rsidRDefault="00FC03C3" w:rsidP="00D26762">
      <w:pPr>
        <w:spacing w:after="0" w:line="240" w:lineRule="auto"/>
        <w:jc w:val="both"/>
        <w:rPr>
          <w:rFonts w:ascii="Times New Roman" w:hAnsi="Times New Roman" w:cs="Times New Roman"/>
          <w:b/>
        </w:rPr>
      </w:pPr>
      <w:r w:rsidRPr="00F2134E">
        <w:rPr>
          <w:rFonts w:ascii="Times New Roman" w:hAnsi="Times New Roman" w:cs="Times New Roman"/>
          <w:b/>
        </w:rPr>
        <w:t xml:space="preserve">Ostia – </w:t>
      </w:r>
      <w:r w:rsidRPr="00F2134E">
        <w:rPr>
          <w:rFonts w:ascii="Times New Roman" w:hAnsi="Times New Roman" w:cs="Times New Roman"/>
          <w:b/>
          <w:color w:val="0D04BC"/>
        </w:rPr>
        <w:t>C.2</w:t>
      </w:r>
    </w:p>
    <w:p w:rsidR="00A95393" w:rsidRPr="00F2134E" w:rsidRDefault="00A95393" w:rsidP="00D26762">
      <w:pPr>
        <w:spacing w:after="0" w:line="240" w:lineRule="auto"/>
        <w:jc w:val="both"/>
        <w:rPr>
          <w:rFonts w:ascii="Times New Roman" w:hAnsi="Times New Roman" w:cs="Times New Roman"/>
          <w:b/>
          <w:color w:val="031CD3"/>
        </w:rPr>
      </w:pPr>
    </w:p>
    <w:tbl>
      <w:tblPr>
        <w:tblStyle w:val="Tablaconcuadrcula"/>
        <w:tblW w:w="0" w:type="auto"/>
        <w:tblLayout w:type="fixed"/>
        <w:tblLook w:val="04A0" w:firstRow="1" w:lastRow="0" w:firstColumn="1" w:lastColumn="0" w:noHBand="0" w:noVBand="1"/>
      </w:tblPr>
      <w:tblGrid>
        <w:gridCol w:w="1809"/>
      </w:tblGrid>
      <w:tr w:rsidR="007E5156" w:rsidRPr="00F2134E" w:rsidTr="00DB1F35">
        <w:tc>
          <w:tcPr>
            <w:tcW w:w="1809" w:type="dxa"/>
          </w:tcPr>
          <w:p w:rsidR="007E5156" w:rsidRPr="00F2134E" w:rsidRDefault="0089271B" w:rsidP="003D3ACA">
            <w:pPr>
              <w:tabs>
                <w:tab w:val="left" w:pos="375"/>
              </w:tabs>
              <w:jc w:val="center"/>
              <w:rPr>
                <w:rFonts w:ascii="Times New Roman" w:hAnsi="Times New Roman" w:cs="Times New Roman"/>
              </w:rPr>
            </w:pPr>
            <w:r w:rsidRPr="00F2134E">
              <w:rPr>
                <w:rFonts w:ascii="Times New Roman" w:hAnsi="Times New Roman" w:cs="Times New Roman"/>
                <w:noProof/>
                <w:lang w:eastAsia="es-ES"/>
              </w:rPr>
              <w:drawing>
                <wp:inline distT="0" distB="0" distL="0" distR="0" wp14:anchorId="43C8F198" wp14:editId="0EE93601">
                  <wp:extent cx="939680" cy="1800225"/>
                  <wp:effectExtent l="0" t="0" r="0" b="0"/>
                  <wp:docPr id="15" name="Imagen 15" descr="C:\Users\German\Desktop\en fongo negro\1 - Tipo I Acus\I.4.8.6 - ojal  rectangular dos perforaciones R triangular aplanado\almacenes aMNAR (11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German\Desktop\en fongo negro\1 - Tipo I Acus\I.4.8.6 - ojal  rectangular dos perforaciones R triangular aplanado\almacenes aMNAR (115) copie.jpg"/>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980646" cy="1878708"/>
                          </a:xfrm>
                          <a:prstGeom prst="rect">
                            <a:avLst/>
                          </a:prstGeom>
                          <a:noFill/>
                          <a:ln>
                            <a:noFill/>
                          </a:ln>
                        </pic:spPr>
                      </pic:pic>
                    </a:graphicData>
                  </a:graphic>
                </wp:inline>
              </w:drawing>
            </w:r>
          </w:p>
          <w:p w:rsidR="007E5156" w:rsidRPr="00DB1F35" w:rsidRDefault="007E5156" w:rsidP="003D3ACA">
            <w:pPr>
              <w:tabs>
                <w:tab w:val="left" w:pos="375"/>
              </w:tabs>
              <w:jc w:val="center"/>
              <w:rPr>
                <w:rFonts w:ascii="Times New Roman" w:hAnsi="Times New Roman" w:cs="Times New Roman"/>
                <w:i/>
                <w:sz w:val="20"/>
                <w:szCs w:val="20"/>
              </w:rPr>
            </w:pPr>
            <w:r w:rsidRPr="00DB1F35">
              <w:rPr>
                <w:rFonts w:ascii="Times New Roman" w:hAnsi="Times New Roman" w:cs="Times New Roman"/>
                <w:i/>
                <w:sz w:val="20"/>
                <w:szCs w:val="20"/>
              </w:rPr>
              <w:t>Avgvsta Emerita</w:t>
            </w:r>
          </w:p>
          <w:p w:rsidR="007E5156" w:rsidRPr="00F2134E" w:rsidRDefault="007E5156" w:rsidP="003D3ACA">
            <w:pPr>
              <w:tabs>
                <w:tab w:val="left" w:pos="375"/>
              </w:tabs>
              <w:jc w:val="center"/>
              <w:rPr>
                <w:rFonts w:ascii="Times New Roman" w:hAnsi="Times New Roman" w:cs="Times New Roman"/>
              </w:rPr>
            </w:pPr>
            <w:r w:rsidRPr="00DB1F35">
              <w:rPr>
                <w:rFonts w:ascii="Times New Roman" w:hAnsi="Times New Roman" w:cs="Times New Roman"/>
                <w:sz w:val="20"/>
                <w:szCs w:val="20"/>
              </w:rPr>
              <w:t>(MNAR, Mérida)</w:t>
            </w:r>
          </w:p>
        </w:tc>
      </w:tr>
    </w:tbl>
    <w:p w:rsidR="008525BD" w:rsidRPr="00F2134E" w:rsidRDefault="008525BD"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 xml:space="preserve">: </w:t>
      </w:r>
      <w:r w:rsidR="005E671C" w:rsidRPr="00F2134E">
        <w:rPr>
          <w:rFonts w:ascii="Times New Roman" w:hAnsi="Times New Roman" w:cs="Times New Roman"/>
        </w:rPr>
        <w:t xml:space="preserve">No es un modelo muy usual. Fuste de sección circular en la punta que se aplana (sección oval) hasta el remate final en forma triangular. Lleva dos perforaciones </w:t>
      </w:r>
      <w:r w:rsidR="00360830" w:rsidRPr="00F2134E">
        <w:rPr>
          <w:rFonts w:ascii="Times New Roman" w:hAnsi="Times New Roman" w:cs="Times New Roman"/>
        </w:rPr>
        <w:t>circulares por</w:t>
      </w:r>
      <w:r w:rsidR="005E671C" w:rsidRPr="00F2134E">
        <w:rPr>
          <w:rFonts w:ascii="Times New Roman" w:hAnsi="Times New Roman" w:cs="Times New Roman"/>
        </w:rPr>
        <w:t xml:space="preserve"> encima y debajo </w:t>
      </w:r>
      <w:r w:rsidR="00114977" w:rsidRPr="00F2134E">
        <w:rPr>
          <w:rFonts w:ascii="Times New Roman" w:hAnsi="Times New Roman" w:cs="Times New Roman"/>
        </w:rPr>
        <w:t xml:space="preserve">del ojal. La apertura principal, en ocasiones es grande, como ocurre con la de </w:t>
      </w:r>
      <w:r w:rsidR="00114977" w:rsidRPr="00F2134E">
        <w:rPr>
          <w:rFonts w:ascii="Times New Roman" w:hAnsi="Times New Roman" w:cs="Times New Roman"/>
          <w:i/>
        </w:rPr>
        <w:t>Emerita (</w:t>
      </w:r>
      <w:r w:rsidR="00114977" w:rsidRPr="00F2134E">
        <w:rPr>
          <w:rFonts w:ascii="Times New Roman" w:hAnsi="Times New Roman" w:cs="Times New Roman"/>
        </w:rPr>
        <w:t>1,5 cm. de largo</w:t>
      </w:r>
      <w:r w:rsidR="00114977" w:rsidRPr="00F2134E">
        <w:rPr>
          <w:rFonts w:ascii="Times New Roman" w:hAnsi="Times New Roman" w:cs="Times New Roman"/>
          <w:i/>
        </w:rPr>
        <w:t>)</w:t>
      </w:r>
      <w:r w:rsidR="00114977" w:rsidRPr="00F2134E">
        <w:rPr>
          <w:rFonts w:ascii="Times New Roman" w:hAnsi="Times New Roman" w:cs="Times New Roman"/>
        </w:rPr>
        <w:t>. Dicha perforación</w:t>
      </w:r>
      <w:r w:rsidR="005E671C" w:rsidRPr="00F2134E">
        <w:rPr>
          <w:rFonts w:ascii="Times New Roman" w:hAnsi="Times New Roman" w:cs="Times New Roman"/>
        </w:rPr>
        <w:t xml:space="preserve"> está realizada mediante cuatro o cinco perforaciones tangentes y retocado con la lima. Como en los casos anteriores (</w:t>
      </w:r>
      <w:r w:rsidR="00AB528C" w:rsidRPr="00F2134E">
        <w:rPr>
          <w:rFonts w:ascii="Times New Roman" w:hAnsi="Times New Roman" w:cs="Times New Roman"/>
        </w:rPr>
        <w:t>A.VIII.4.4 y</w:t>
      </w:r>
      <w:r w:rsidR="00114977" w:rsidRPr="00F2134E">
        <w:rPr>
          <w:rFonts w:ascii="Times New Roman" w:hAnsi="Times New Roman" w:cs="Times New Roman"/>
        </w:rPr>
        <w:t xml:space="preserve"> </w:t>
      </w:r>
      <w:r w:rsidR="006745ED" w:rsidRPr="00F2134E">
        <w:rPr>
          <w:rFonts w:ascii="Times New Roman" w:hAnsi="Times New Roman" w:cs="Times New Roman"/>
        </w:rPr>
        <w:t>A.VII</w:t>
      </w:r>
      <w:r w:rsidR="00F46775" w:rsidRPr="00F2134E">
        <w:rPr>
          <w:rFonts w:ascii="Times New Roman" w:hAnsi="Times New Roman" w:cs="Times New Roman"/>
        </w:rPr>
        <w:t>I.4.5.4</w:t>
      </w:r>
      <w:r w:rsidR="005E671C" w:rsidRPr="00F2134E">
        <w:rPr>
          <w:rFonts w:ascii="Times New Roman" w:hAnsi="Times New Roman" w:cs="Times New Roman"/>
        </w:rPr>
        <w:t xml:space="preserve">) están decoradas con círculos incisos. </w:t>
      </w:r>
      <w:r w:rsidR="00114977" w:rsidRPr="00F2134E">
        <w:rPr>
          <w:rFonts w:ascii="Times New Roman" w:hAnsi="Times New Roman" w:cs="Times New Roman"/>
        </w:rPr>
        <w:t>En este modelo suelen ser agujas d</w:t>
      </w:r>
      <w:r w:rsidR="007C55F9" w:rsidRPr="00F2134E">
        <w:rPr>
          <w:rFonts w:ascii="Times New Roman" w:hAnsi="Times New Roman" w:cs="Times New Roman"/>
        </w:rPr>
        <w:t>e dimensiones grandes, entre 10 y 16 cm. y un grosor entre 0,4 y 0,6 cm.</w:t>
      </w:r>
    </w:p>
    <w:p w:rsidR="00F66EFF" w:rsidRPr="00F2134E" w:rsidRDefault="00F66EFF" w:rsidP="00D26762">
      <w:pPr>
        <w:spacing w:after="0" w:line="240" w:lineRule="auto"/>
        <w:jc w:val="both"/>
        <w:rPr>
          <w:rFonts w:ascii="Times New Roman" w:hAnsi="Times New Roman" w:cs="Times New Roman"/>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i/>
        </w:rPr>
        <w:t xml:space="preserve"> Avgvsta Emerita</w:t>
      </w:r>
      <w:r w:rsidRPr="00F2134E">
        <w:rPr>
          <w:rFonts w:ascii="Times New Roman" w:hAnsi="Times New Roman" w:cs="Times New Roman"/>
        </w:rPr>
        <w:t xml:space="preserve"> (Mérida)</w:t>
      </w:r>
      <w:r w:rsidRPr="00F2134E">
        <w:rPr>
          <w:rStyle w:val="Refdenotaalpie"/>
          <w:rFonts w:ascii="Times New Roman" w:hAnsi="Times New Roman" w:cs="Times New Roman"/>
        </w:rPr>
        <w:footnoteReference w:id="508"/>
      </w:r>
      <w:r w:rsidRPr="00F2134E">
        <w:rPr>
          <w:rFonts w:ascii="Times New Roman" w:hAnsi="Times New Roman" w:cs="Times New Roman"/>
        </w:rPr>
        <w:t xml:space="preserve">, </w:t>
      </w:r>
      <w:r w:rsidRPr="00F2134E">
        <w:rPr>
          <w:rFonts w:ascii="Times New Roman" w:hAnsi="Times New Roman" w:cs="Times New Roman"/>
          <w:i/>
        </w:rPr>
        <w:t>Astvrica Avgvsta</w:t>
      </w:r>
      <w:r w:rsidRPr="00F2134E">
        <w:rPr>
          <w:rFonts w:ascii="Times New Roman" w:hAnsi="Times New Roman" w:cs="Times New Roman"/>
        </w:rPr>
        <w:t xml:space="preserve"> (Astorga)</w:t>
      </w:r>
      <w:r w:rsidRPr="00F2134E">
        <w:rPr>
          <w:rStyle w:val="Refdenotaalpie"/>
          <w:rFonts w:ascii="Times New Roman" w:hAnsi="Times New Roman" w:cs="Times New Roman"/>
        </w:rPr>
        <w:footnoteReference w:id="509"/>
      </w:r>
      <w:r w:rsidR="00D173D2" w:rsidRPr="00F2134E">
        <w:rPr>
          <w:rFonts w:ascii="Times New Roman" w:hAnsi="Times New Roman" w:cs="Times New Roman"/>
        </w:rPr>
        <w:t xml:space="preserve">, </w:t>
      </w:r>
      <w:r w:rsidR="00D173D2" w:rsidRPr="00F2134E">
        <w:rPr>
          <w:rFonts w:ascii="Times New Roman" w:hAnsi="Times New Roman" w:cs="Times New Roman"/>
          <w:i/>
        </w:rPr>
        <w:t>Conimbriga</w:t>
      </w:r>
      <w:r w:rsidR="00D173D2" w:rsidRPr="00F2134E">
        <w:rPr>
          <w:rFonts w:ascii="Times New Roman" w:hAnsi="Times New Roman" w:cs="Times New Roman"/>
        </w:rPr>
        <w:t xml:space="preserve"> (Condeixa-a-Nova)</w:t>
      </w:r>
      <w:r w:rsidR="00D173D2" w:rsidRPr="00F2134E">
        <w:rPr>
          <w:rStyle w:val="Refdenotaalpie"/>
          <w:rFonts w:ascii="Times New Roman" w:hAnsi="Times New Roman" w:cs="Times New Roman"/>
        </w:rPr>
        <w:footnoteReference w:id="510"/>
      </w:r>
      <w:r w:rsidR="00D173D2" w:rsidRPr="00F2134E">
        <w:rPr>
          <w:rFonts w:ascii="Times New Roman" w:hAnsi="Times New Roman" w:cs="Times New Roman"/>
        </w:rPr>
        <w:t>.</w:t>
      </w:r>
    </w:p>
    <w:p w:rsidR="00FB5374" w:rsidRPr="00F2134E" w:rsidRDefault="008525BD" w:rsidP="00D26762">
      <w:pPr>
        <w:spacing w:after="0" w:line="240" w:lineRule="auto"/>
        <w:jc w:val="both"/>
        <w:rPr>
          <w:rFonts w:ascii="Times New Roman" w:hAnsi="Times New Roman" w:cs="Times New Roman"/>
        </w:rPr>
      </w:pPr>
      <w:r w:rsidRPr="00F2134E">
        <w:rPr>
          <w:rFonts w:ascii="Times New Roman" w:hAnsi="Times New Roman" w:cs="Times New Roman"/>
          <w:b/>
        </w:rPr>
        <w:t>Área de dispersión</w:t>
      </w:r>
      <w:r w:rsidRPr="00F2134E">
        <w:rPr>
          <w:rFonts w:ascii="Times New Roman" w:hAnsi="Times New Roman" w:cs="Times New Roman"/>
        </w:rPr>
        <w:t>:</w:t>
      </w:r>
      <w:r w:rsidR="00C12425" w:rsidRPr="00F2134E">
        <w:rPr>
          <w:rFonts w:ascii="Times New Roman" w:hAnsi="Times New Roman" w:cs="Times New Roman"/>
        </w:rPr>
        <w:t xml:space="preserve"> </w:t>
      </w:r>
      <w:r w:rsidR="00FC03C3" w:rsidRPr="00F2134E">
        <w:rPr>
          <w:rFonts w:ascii="Times New Roman" w:hAnsi="Times New Roman" w:cs="Times New Roman"/>
        </w:rPr>
        <w:t>Ostia (Italia)</w:t>
      </w:r>
      <w:r w:rsidR="00FC03C3" w:rsidRPr="00F2134E">
        <w:rPr>
          <w:rStyle w:val="Refdenotaalpie"/>
          <w:rFonts w:ascii="Times New Roman" w:hAnsi="Times New Roman" w:cs="Times New Roman"/>
        </w:rPr>
        <w:footnoteReference w:id="511"/>
      </w:r>
      <w:r w:rsidR="00FC03C3" w:rsidRPr="00F2134E">
        <w:rPr>
          <w:rFonts w:ascii="Times New Roman" w:hAnsi="Times New Roman" w:cs="Times New Roman"/>
        </w:rPr>
        <w:t>.</w:t>
      </w:r>
    </w:p>
    <w:p w:rsidR="008525BD" w:rsidRPr="007A236A" w:rsidRDefault="008525BD" w:rsidP="00D26762">
      <w:pPr>
        <w:spacing w:after="0" w:line="240" w:lineRule="auto"/>
        <w:jc w:val="both"/>
        <w:rPr>
          <w:rFonts w:ascii="Times New Roman" w:hAnsi="Times New Roman" w:cs="Times New Roman"/>
          <w:lang w:val="it-IT"/>
        </w:rPr>
      </w:pPr>
      <w:r w:rsidRPr="007A236A">
        <w:rPr>
          <w:rFonts w:ascii="Times New Roman" w:hAnsi="Times New Roman" w:cs="Times New Roman"/>
          <w:b/>
          <w:lang w:val="it-IT"/>
        </w:rPr>
        <w:t>Cronología</w:t>
      </w:r>
      <w:r w:rsidRPr="007A236A">
        <w:rPr>
          <w:rFonts w:ascii="Times New Roman" w:hAnsi="Times New Roman" w:cs="Times New Roman"/>
          <w:lang w:val="it-IT"/>
        </w:rPr>
        <w:t>:</w:t>
      </w:r>
      <w:r w:rsidR="00AC7209" w:rsidRPr="007A236A">
        <w:rPr>
          <w:rFonts w:ascii="Times New Roman" w:hAnsi="Times New Roman" w:cs="Times New Roman"/>
          <w:lang w:val="it-IT"/>
        </w:rPr>
        <w:t xml:space="preserve"> </w:t>
      </w:r>
      <w:r w:rsidR="007A236A" w:rsidRPr="007A236A">
        <w:rPr>
          <w:rFonts w:ascii="Times New Roman" w:hAnsi="Times New Roman" w:cs="Times New Roman"/>
          <w:lang w:val="it-IT"/>
        </w:rPr>
        <w:t>I – IV d.C.</w:t>
      </w:r>
    </w:p>
    <w:p w:rsidR="00EA7A71" w:rsidRDefault="002757FC" w:rsidP="00D26762">
      <w:pPr>
        <w:spacing w:after="0" w:line="240" w:lineRule="auto"/>
        <w:jc w:val="both"/>
        <w:rPr>
          <w:rFonts w:ascii="Times New Roman" w:hAnsi="Times New Roman" w:cs="Times New Roman"/>
          <w:lang w:val="pt-PT"/>
        </w:rPr>
      </w:pPr>
      <w:r w:rsidRPr="00F2134E">
        <w:rPr>
          <w:rFonts w:ascii="Times New Roman" w:hAnsi="Times New Roman" w:cs="Times New Roman"/>
          <w:lang w:val="pt-PT"/>
        </w:rPr>
        <w:tab/>
      </w:r>
      <w:r w:rsidRPr="00F2134E">
        <w:rPr>
          <w:rFonts w:ascii="Times New Roman" w:hAnsi="Times New Roman" w:cs="Times New Roman"/>
          <w:lang w:val="pt-PT"/>
        </w:rPr>
        <w:tab/>
      </w:r>
    </w:p>
    <w:p w:rsidR="00EF5393" w:rsidRPr="00F2134E" w:rsidRDefault="002757FC" w:rsidP="00D26762">
      <w:pPr>
        <w:spacing w:after="0" w:line="240" w:lineRule="auto"/>
        <w:jc w:val="both"/>
        <w:rPr>
          <w:rFonts w:ascii="Times New Roman" w:hAnsi="Times New Roman" w:cs="Times New Roman"/>
        </w:rPr>
      </w:pPr>
      <w:r w:rsidRPr="007A236A">
        <w:rPr>
          <w:rFonts w:ascii="Times New Roman" w:hAnsi="Times New Roman" w:cs="Times New Roman"/>
          <w:lang w:val="it-IT"/>
        </w:rPr>
        <w:tab/>
      </w:r>
      <w:r w:rsidRPr="007A236A">
        <w:rPr>
          <w:rFonts w:ascii="Times New Roman" w:hAnsi="Times New Roman" w:cs="Times New Roman"/>
          <w:lang w:val="it-IT"/>
        </w:rPr>
        <w:tab/>
      </w:r>
      <w:r w:rsidR="002069F7" w:rsidRPr="00F2134E">
        <w:rPr>
          <w:rFonts w:ascii="Times New Roman" w:hAnsi="Times New Roman" w:cs="Times New Roman"/>
        </w:rPr>
        <w:t xml:space="preserve">▫ </w:t>
      </w:r>
      <w:r w:rsidR="00826A97" w:rsidRPr="00F2134E">
        <w:rPr>
          <w:rFonts w:ascii="Times New Roman" w:hAnsi="Times New Roman" w:cs="Times New Roman"/>
          <w:b/>
          <w:smallCaps/>
        </w:rPr>
        <w:t>A.VII.</w:t>
      </w:r>
      <w:r w:rsidR="00BC1907" w:rsidRPr="00F2134E">
        <w:rPr>
          <w:rFonts w:ascii="Times New Roman" w:hAnsi="Times New Roman" w:cs="Times New Roman"/>
          <w:b/>
        </w:rPr>
        <w:t>4.</w:t>
      </w:r>
      <w:r w:rsidR="006B6B5F" w:rsidRPr="00F2134E">
        <w:rPr>
          <w:rFonts w:ascii="Times New Roman" w:hAnsi="Times New Roman" w:cs="Times New Roman"/>
          <w:b/>
        </w:rPr>
        <w:t>6</w:t>
      </w:r>
      <w:r w:rsidR="00BC1907" w:rsidRPr="00F2134E">
        <w:rPr>
          <w:rFonts w:ascii="Times New Roman" w:hAnsi="Times New Roman" w:cs="Times New Roman"/>
          <w:b/>
        </w:rPr>
        <w:t>.</w:t>
      </w:r>
      <w:r w:rsidR="006B6B5F" w:rsidRPr="00F2134E">
        <w:rPr>
          <w:rFonts w:ascii="Times New Roman" w:hAnsi="Times New Roman" w:cs="Times New Roman"/>
          <w:b/>
        </w:rPr>
        <w:t>5</w:t>
      </w:r>
      <w:r w:rsidRPr="00F2134E">
        <w:rPr>
          <w:rFonts w:ascii="Times New Roman" w:hAnsi="Times New Roman" w:cs="Times New Roman"/>
          <w:b/>
        </w:rPr>
        <w:t xml:space="preserve"> – Remate cabeza de pez</w:t>
      </w:r>
      <w:r w:rsidRPr="00F2134E">
        <w:rPr>
          <w:rFonts w:ascii="Times New Roman" w:hAnsi="Times New Roman" w:cs="Times New Roman"/>
        </w:rPr>
        <w:t>.</w:t>
      </w:r>
      <w:r w:rsidRPr="00F2134E">
        <w:rPr>
          <w:rFonts w:ascii="Times New Roman" w:hAnsi="Times New Roman" w:cs="Times New Roman"/>
        </w:rPr>
        <w:tab/>
      </w:r>
    </w:p>
    <w:tbl>
      <w:tblPr>
        <w:tblStyle w:val="Tablaconcuadrcula"/>
        <w:tblW w:w="0" w:type="auto"/>
        <w:tblLook w:val="04A0" w:firstRow="1" w:lastRow="0" w:firstColumn="1" w:lastColumn="0" w:noHBand="0" w:noVBand="1"/>
      </w:tblPr>
      <w:tblGrid>
        <w:gridCol w:w="1668"/>
      </w:tblGrid>
      <w:tr w:rsidR="00EA7A71" w:rsidRPr="00F2134E" w:rsidTr="00DB1F35">
        <w:tc>
          <w:tcPr>
            <w:tcW w:w="1668" w:type="dxa"/>
          </w:tcPr>
          <w:p w:rsidR="00EA7A71" w:rsidRPr="00F2134E" w:rsidRDefault="0089271B" w:rsidP="003D3ACA">
            <w:pPr>
              <w:jc w:val="center"/>
              <w:rPr>
                <w:rFonts w:ascii="Times New Roman" w:hAnsi="Times New Roman" w:cs="Times New Roman"/>
              </w:rPr>
            </w:pPr>
            <w:r w:rsidRPr="00F2134E">
              <w:rPr>
                <w:rFonts w:ascii="Times New Roman" w:hAnsi="Times New Roman" w:cs="Times New Roman"/>
                <w:noProof/>
                <w:lang w:eastAsia="es-ES"/>
              </w:rPr>
              <w:drawing>
                <wp:inline distT="0" distB="0" distL="0" distR="0" wp14:anchorId="49B62BEB" wp14:editId="6CBFC44A">
                  <wp:extent cx="814766" cy="3114675"/>
                  <wp:effectExtent l="0" t="0" r="4445" b="0"/>
                  <wp:docPr id="106" name="Imagen 106" descr="C:\Users\German\Desktop\en fongo negro\1 - Tipo I Acus\I.4.8.7 - ojal  rectangular  dos perforaciones R pez\M. León (13-7-15)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German\Desktop\en fongo negro\1 - Tipo I Acus\I.4.8.7 - ojal  rectangular  dos perforaciones R pez\M. León (13-7-15) (5).jpg"/>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908848" cy="3474330"/>
                          </a:xfrm>
                          <a:prstGeom prst="rect">
                            <a:avLst/>
                          </a:prstGeom>
                          <a:noFill/>
                          <a:ln>
                            <a:noFill/>
                          </a:ln>
                        </pic:spPr>
                      </pic:pic>
                    </a:graphicData>
                  </a:graphic>
                </wp:inline>
              </w:drawing>
            </w:r>
          </w:p>
          <w:p w:rsidR="00EA7A71" w:rsidRPr="00DB1F35" w:rsidRDefault="00EA7A71" w:rsidP="003D3ACA">
            <w:pPr>
              <w:jc w:val="center"/>
              <w:rPr>
                <w:rFonts w:ascii="Times New Roman" w:hAnsi="Times New Roman" w:cs="Times New Roman"/>
                <w:i/>
                <w:sz w:val="20"/>
                <w:szCs w:val="20"/>
              </w:rPr>
            </w:pPr>
            <w:r w:rsidRPr="00DB1F35">
              <w:rPr>
                <w:rFonts w:ascii="Times New Roman" w:hAnsi="Times New Roman" w:cs="Times New Roman"/>
                <w:i/>
                <w:sz w:val="20"/>
                <w:szCs w:val="20"/>
              </w:rPr>
              <w:t>Astvrica Avgvsta</w:t>
            </w:r>
          </w:p>
          <w:p w:rsidR="00EA7A71" w:rsidRPr="00F2134E" w:rsidRDefault="00EA7A71" w:rsidP="003D3ACA">
            <w:pPr>
              <w:jc w:val="center"/>
              <w:rPr>
                <w:rFonts w:ascii="Times New Roman" w:hAnsi="Times New Roman" w:cs="Times New Roman"/>
              </w:rPr>
            </w:pPr>
            <w:r w:rsidRPr="00DB1F35">
              <w:rPr>
                <w:rFonts w:ascii="Times New Roman" w:hAnsi="Times New Roman" w:cs="Times New Roman"/>
                <w:sz w:val="20"/>
                <w:szCs w:val="20"/>
              </w:rPr>
              <w:t>(M. León)</w:t>
            </w:r>
          </w:p>
        </w:tc>
      </w:tr>
    </w:tbl>
    <w:p w:rsidR="00F66EFF"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D24647" w:rsidRPr="00F2134E">
        <w:rPr>
          <w:rFonts w:ascii="Times New Roman" w:hAnsi="Times New Roman" w:cs="Times New Roman"/>
        </w:rPr>
        <w:t xml:space="preserve"> Esta pieza, con remate tipo pez, del que no conocemos otro paralelo, es una licencia del artesano </w:t>
      </w:r>
      <w:r w:rsidR="00AB528C" w:rsidRPr="00F2134E">
        <w:rPr>
          <w:rFonts w:ascii="Times New Roman" w:hAnsi="Times New Roman" w:cs="Times New Roman"/>
        </w:rPr>
        <w:t>del modelo</w:t>
      </w:r>
      <w:r w:rsidR="00D24647" w:rsidRPr="00F2134E">
        <w:rPr>
          <w:rFonts w:ascii="Times New Roman" w:hAnsi="Times New Roman" w:cs="Times New Roman"/>
        </w:rPr>
        <w:t xml:space="preserve"> I.4.6.2. Presenta las mismas características, salvo el remate. Es decir: Cuerpo de sección circular hasta la zona media, a partir de aquí se engrosa progresivamente desde la punta hacia la cúspide, adoptando una apariencia oval. Ojal rectangular, realizado con la escofina. El desarrollo del remate es de forma de cono ojival adoptando forma de pez. Cuenta con dos perforaciones circulares situadas por encima y por debajo del mismo. </w:t>
      </w:r>
      <w:r w:rsidR="00AB528C" w:rsidRPr="00F2134E">
        <w:rPr>
          <w:rFonts w:ascii="Times New Roman" w:hAnsi="Times New Roman" w:cs="Times New Roman"/>
        </w:rPr>
        <w:t>Mide 13,5 cm</w:t>
      </w:r>
      <w:r w:rsidR="00D24647" w:rsidRPr="00F2134E">
        <w:rPr>
          <w:rFonts w:ascii="Times New Roman" w:hAnsi="Times New Roman" w:cs="Times New Roman"/>
        </w:rPr>
        <w:t xml:space="preserve"> de largo</w:t>
      </w:r>
      <w:r w:rsidR="002E0FC1" w:rsidRPr="00F2134E">
        <w:rPr>
          <w:rFonts w:ascii="Times New Roman" w:hAnsi="Times New Roman" w:cs="Times New Roman"/>
        </w:rPr>
        <w:t xml:space="preserve"> y un grosor de </w:t>
      </w:r>
      <w:r w:rsidR="00D24647" w:rsidRPr="00F2134E">
        <w:rPr>
          <w:rFonts w:ascii="Times New Roman" w:hAnsi="Times New Roman" w:cs="Times New Roman"/>
        </w:rPr>
        <w:t>0,</w:t>
      </w:r>
      <w:r w:rsidR="002E0FC1" w:rsidRPr="00F2134E">
        <w:rPr>
          <w:rFonts w:ascii="Times New Roman" w:hAnsi="Times New Roman" w:cs="Times New Roman"/>
        </w:rPr>
        <w:t>6</w:t>
      </w:r>
      <w:r w:rsidR="00D24647" w:rsidRPr="00F2134E">
        <w:rPr>
          <w:rFonts w:ascii="Times New Roman" w:hAnsi="Times New Roman" w:cs="Times New Roman"/>
        </w:rPr>
        <w:t xml:space="preserve"> cm</w:t>
      </w:r>
      <w:r w:rsidR="002E0FC1" w:rsidRPr="00F2134E">
        <w:rPr>
          <w:rFonts w:ascii="Times New Roman" w:hAnsi="Times New Roman" w:cs="Times New Roman"/>
        </w:rPr>
        <w:t>. Como en los casos anteriores es estilizada y recta</w:t>
      </w:r>
      <w:r w:rsidR="00D24647" w:rsidRPr="00F2134E">
        <w:rPr>
          <w:rFonts w:ascii="Times New Roman" w:hAnsi="Times New Roman" w:cs="Times New Roman"/>
        </w:rPr>
        <w:t xml:space="preserve">. </w:t>
      </w:r>
    </w:p>
    <w:p w:rsidR="00F66EFF" w:rsidRPr="00F2134E" w:rsidRDefault="00F66EFF" w:rsidP="00D26762">
      <w:pPr>
        <w:spacing w:after="0" w:line="240" w:lineRule="auto"/>
        <w:jc w:val="both"/>
        <w:rPr>
          <w:rFonts w:ascii="Times New Roman" w:hAnsi="Times New Roman" w:cs="Times New Roman"/>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i/>
        </w:rPr>
        <w:t xml:space="preserve"> Astvrica Avgvsta </w:t>
      </w:r>
      <w:r w:rsidRPr="00F2134E">
        <w:rPr>
          <w:rFonts w:ascii="Times New Roman" w:hAnsi="Times New Roman" w:cs="Times New Roman"/>
        </w:rPr>
        <w:t>(Astorga)</w:t>
      </w:r>
      <w:r w:rsidRPr="00F2134E">
        <w:rPr>
          <w:rStyle w:val="Refdenotaalpie"/>
          <w:rFonts w:ascii="Times New Roman" w:hAnsi="Times New Roman" w:cs="Times New Roman"/>
        </w:rPr>
        <w:footnoteReference w:id="512"/>
      </w:r>
      <w:r w:rsidRPr="00F2134E">
        <w:rPr>
          <w:rFonts w:ascii="Times New Roman" w:hAnsi="Times New Roman" w:cs="Times New Roman"/>
        </w:rPr>
        <w:t>.</w:t>
      </w:r>
    </w:p>
    <w:p w:rsidR="00880AD3"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Área de dispersión</w:t>
      </w:r>
      <w:r w:rsidRPr="00F2134E">
        <w:rPr>
          <w:rFonts w:ascii="Times New Roman" w:hAnsi="Times New Roman" w:cs="Times New Roman"/>
        </w:rPr>
        <w:t>:</w:t>
      </w:r>
      <w:r w:rsidR="00880AD3" w:rsidRPr="00F2134E">
        <w:rPr>
          <w:rFonts w:ascii="Times New Roman" w:hAnsi="Times New Roman" w:cs="Times New Roman"/>
        </w:rPr>
        <w:t xml:space="preserve"> </w:t>
      </w:r>
      <w:r w:rsidR="009F1B0F" w:rsidRPr="00F2134E">
        <w:rPr>
          <w:rFonts w:ascii="Times New Roman" w:hAnsi="Times New Roman" w:cs="Times New Roman"/>
        </w:rPr>
        <w:t xml:space="preserve">Similar, con perforación central en ocho, en </w:t>
      </w:r>
      <w:r w:rsidR="009F1B0F" w:rsidRPr="00F2134E">
        <w:rPr>
          <w:rFonts w:ascii="Times New Roman" w:hAnsi="Times New Roman" w:cs="Times New Roman"/>
          <w:i/>
          <w:lang w:eastAsia="es-ES"/>
        </w:rPr>
        <w:t>Avgvsta Ravrica</w:t>
      </w:r>
      <w:r w:rsidR="009F1B0F" w:rsidRPr="00F2134E">
        <w:rPr>
          <w:rFonts w:ascii="Times New Roman" w:hAnsi="Times New Roman" w:cs="Times New Roman"/>
          <w:lang w:eastAsia="es-ES"/>
        </w:rPr>
        <w:t xml:space="preserve"> (</w:t>
      </w:r>
      <w:r w:rsidR="00A8421B" w:rsidRPr="00F2134E">
        <w:rPr>
          <w:rFonts w:ascii="Times New Roman" w:hAnsi="Times New Roman" w:cs="Times New Roman"/>
          <w:lang w:eastAsia="es-ES"/>
        </w:rPr>
        <w:t>Augst</w:t>
      </w:r>
      <w:r w:rsidR="009F1B0F" w:rsidRPr="00F2134E">
        <w:rPr>
          <w:rFonts w:ascii="Times New Roman" w:hAnsi="Times New Roman" w:cs="Times New Roman"/>
          <w:lang w:eastAsia="es-ES"/>
        </w:rPr>
        <w:t>, Suiza)</w:t>
      </w:r>
      <w:r w:rsidR="009F1B0F" w:rsidRPr="00F2134E">
        <w:rPr>
          <w:rStyle w:val="Refdenotaalpie"/>
          <w:rFonts w:ascii="Times New Roman" w:hAnsi="Times New Roman" w:cs="Times New Roman"/>
          <w:lang w:eastAsia="es-ES"/>
        </w:rPr>
        <w:footnoteReference w:id="513"/>
      </w:r>
      <w:r w:rsidR="009F1B0F" w:rsidRPr="00F2134E">
        <w:rPr>
          <w:rFonts w:ascii="Times New Roman" w:hAnsi="Times New Roman" w:cs="Times New Roman"/>
          <w:lang w:eastAsia="es-ES"/>
        </w:rPr>
        <w:t>,</w:t>
      </w:r>
      <w:r w:rsidR="00665D7B" w:rsidRPr="00F2134E">
        <w:rPr>
          <w:rFonts w:ascii="Times New Roman" w:hAnsi="Times New Roman" w:cs="Times New Roman"/>
        </w:rPr>
        <w:t xml:space="preserve"> </w:t>
      </w:r>
    </w:p>
    <w:p w:rsidR="00EF5393"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Cronología</w:t>
      </w:r>
      <w:r w:rsidRPr="00F2134E">
        <w:rPr>
          <w:rFonts w:ascii="Times New Roman" w:hAnsi="Times New Roman" w:cs="Times New Roman"/>
        </w:rPr>
        <w:t>:</w:t>
      </w:r>
      <w:r w:rsidR="00D24647" w:rsidRPr="00F2134E">
        <w:rPr>
          <w:rFonts w:ascii="Times New Roman" w:hAnsi="Times New Roman" w:cs="Times New Roman"/>
        </w:rPr>
        <w:t xml:space="preserve"> Siglo I - II d.C.</w:t>
      </w:r>
    </w:p>
    <w:p w:rsidR="00C32263" w:rsidRDefault="00C32263" w:rsidP="00D26762">
      <w:pPr>
        <w:spacing w:after="0" w:line="240" w:lineRule="auto"/>
        <w:jc w:val="both"/>
        <w:rPr>
          <w:rFonts w:ascii="Times New Roman" w:hAnsi="Times New Roman" w:cs="Times New Roman"/>
        </w:rPr>
      </w:pPr>
    </w:p>
    <w:p w:rsidR="00C32263" w:rsidRDefault="00C32263" w:rsidP="00D26762">
      <w:pPr>
        <w:spacing w:after="0" w:line="240" w:lineRule="auto"/>
        <w:jc w:val="both"/>
        <w:rPr>
          <w:rFonts w:ascii="Times New Roman" w:hAnsi="Times New Roman" w:cs="Times New Roman"/>
        </w:rPr>
      </w:pPr>
    </w:p>
    <w:p w:rsidR="00C32263" w:rsidRDefault="00C32263" w:rsidP="00D26762">
      <w:pPr>
        <w:spacing w:after="0" w:line="240" w:lineRule="auto"/>
        <w:jc w:val="both"/>
        <w:rPr>
          <w:rFonts w:ascii="Times New Roman" w:hAnsi="Times New Roman" w:cs="Times New Roman"/>
        </w:rPr>
      </w:pPr>
    </w:p>
    <w:p w:rsidR="00C32263" w:rsidRDefault="00C32263" w:rsidP="00D26762">
      <w:pPr>
        <w:spacing w:after="0" w:line="240" w:lineRule="auto"/>
        <w:jc w:val="both"/>
        <w:rPr>
          <w:rFonts w:ascii="Times New Roman" w:hAnsi="Times New Roman" w:cs="Times New Roman"/>
        </w:rPr>
      </w:pPr>
    </w:p>
    <w:p w:rsidR="00C32263" w:rsidRDefault="00C32263" w:rsidP="00D26762">
      <w:pPr>
        <w:spacing w:after="0" w:line="240" w:lineRule="auto"/>
        <w:jc w:val="both"/>
        <w:rPr>
          <w:rFonts w:ascii="Times New Roman" w:hAnsi="Times New Roman" w:cs="Times New Roman"/>
        </w:rPr>
      </w:pPr>
    </w:p>
    <w:p w:rsidR="00C32263" w:rsidRDefault="00C32263" w:rsidP="00D26762">
      <w:pPr>
        <w:spacing w:after="0" w:line="240" w:lineRule="auto"/>
        <w:jc w:val="both"/>
        <w:rPr>
          <w:rFonts w:ascii="Times New Roman" w:hAnsi="Times New Roman" w:cs="Times New Roman"/>
        </w:rPr>
      </w:pPr>
    </w:p>
    <w:p w:rsidR="00C32263" w:rsidRDefault="00C32263" w:rsidP="00D26762">
      <w:pPr>
        <w:spacing w:after="0" w:line="240" w:lineRule="auto"/>
        <w:jc w:val="both"/>
        <w:rPr>
          <w:rFonts w:ascii="Times New Roman" w:hAnsi="Times New Roman" w:cs="Times New Roman"/>
        </w:rPr>
      </w:pPr>
    </w:p>
    <w:p w:rsidR="00C32263" w:rsidRDefault="00C32263" w:rsidP="00D26762">
      <w:pPr>
        <w:spacing w:after="0" w:line="240" w:lineRule="auto"/>
        <w:jc w:val="both"/>
        <w:rPr>
          <w:rFonts w:ascii="Times New Roman" w:hAnsi="Times New Roman" w:cs="Times New Roman"/>
        </w:rPr>
      </w:pPr>
    </w:p>
    <w:p w:rsidR="00C32263" w:rsidRDefault="00C32263" w:rsidP="00D26762">
      <w:pPr>
        <w:spacing w:after="0" w:line="240" w:lineRule="auto"/>
        <w:jc w:val="both"/>
        <w:rPr>
          <w:rFonts w:ascii="Times New Roman" w:hAnsi="Times New Roman" w:cs="Times New Roman"/>
        </w:rPr>
      </w:pPr>
    </w:p>
    <w:p w:rsidR="00C32263" w:rsidRDefault="00C32263" w:rsidP="00D26762">
      <w:pPr>
        <w:spacing w:after="0" w:line="240" w:lineRule="auto"/>
        <w:jc w:val="both"/>
        <w:rPr>
          <w:rFonts w:ascii="Times New Roman" w:hAnsi="Times New Roman" w:cs="Times New Roman"/>
        </w:rPr>
      </w:pPr>
    </w:p>
    <w:p w:rsidR="00C32263" w:rsidRDefault="00C32263" w:rsidP="00D26762">
      <w:pPr>
        <w:spacing w:after="0" w:line="240" w:lineRule="auto"/>
        <w:jc w:val="both"/>
        <w:rPr>
          <w:rFonts w:ascii="Times New Roman" w:hAnsi="Times New Roman" w:cs="Times New Roman"/>
        </w:rPr>
      </w:pPr>
    </w:p>
    <w:p w:rsidR="00C32263" w:rsidRDefault="00C32263" w:rsidP="00D26762">
      <w:pPr>
        <w:spacing w:after="0" w:line="240" w:lineRule="auto"/>
        <w:jc w:val="both"/>
        <w:rPr>
          <w:rFonts w:ascii="Times New Roman" w:hAnsi="Times New Roman" w:cs="Times New Roman"/>
        </w:rPr>
      </w:pPr>
    </w:p>
    <w:p w:rsidR="00C32263" w:rsidRDefault="00C32263" w:rsidP="00D26762">
      <w:pPr>
        <w:spacing w:after="0" w:line="240" w:lineRule="auto"/>
        <w:jc w:val="both"/>
        <w:rPr>
          <w:rFonts w:ascii="Times New Roman" w:hAnsi="Times New Roman" w:cs="Times New Roman"/>
        </w:rPr>
      </w:pPr>
    </w:p>
    <w:p w:rsidR="00C32263" w:rsidRDefault="00C32263" w:rsidP="00D26762">
      <w:pPr>
        <w:spacing w:after="0" w:line="240" w:lineRule="auto"/>
        <w:jc w:val="both"/>
        <w:rPr>
          <w:rFonts w:ascii="Times New Roman" w:hAnsi="Times New Roman" w:cs="Times New Roman"/>
        </w:rPr>
      </w:pPr>
    </w:p>
    <w:p w:rsidR="00C32263" w:rsidRDefault="00C32263" w:rsidP="00D26762">
      <w:pPr>
        <w:spacing w:after="0" w:line="240" w:lineRule="auto"/>
        <w:jc w:val="both"/>
        <w:rPr>
          <w:rFonts w:ascii="Times New Roman" w:hAnsi="Times New Roman" w:cs="Times New Roman"/>
        </w:rPr>
      </w:pPr>
    </w:p>
    <w:p w:rsidR="00C32263" w:rsidRDefault="00C32263" w:rsidP="00D26762">
      <w:pPr>
        <w:spacing w:after="0" w:line="240" w:lineRule="auto"/>
        <w:jc w:val="both"/>
        <w:rPr>
          <w:rFonts w:ascii="Times New Roman" w:hAnsi="Times New Roman" w:cs="Times New Roman"/>
        </w:rPr>
      </w:pPr>
    </w:p>
    <w:p w:rsidR="00C32263" w:rsidRPr="00F2134E" w:rsidRDefault="00C32263" w:rsidP="00D26762">
      <w:pPr>
        <w:spacing w:after="0" w:line="240" w:lineRule="auto"/>
        <w:jc w:val="both"/>
        <w:rPr>
          <w:rFonts w:ascii="Times New Roman" w:hAnsi="Times New Roman" w:cs="Times New Roman"/>
        </w:rPr>
      </w:pPr>
    </w:p>
    <w:p w:rsidR="002069F7" w:rsidRPr="00F2134E" w:rsidRDefault="002069F7" w:rsidP="00D26762">
      <w:pPr>
        <w:spacing w:after="0" w:line="240" w:lineRule="auto"/>
        <w:jc w:val="both"/>
        <w:rPr>
          <w:rFonts w:ascii="Times New Roman" w:hAnsi="Times New Roman" w:cs="Times New Roman"/>
        </w:rPr>
      </w:pPr>
    </w:p>
    <w:p w:rsidR="00880AD3" w:rsidRPr="00F2134E" w:rsidRDefault="002069F7" w:rsidP="00D26762">
      <w:pPr>
        <w:spacing w:after="0" w:line="240" w:lineRule="auto"/>
        <w:jc w:val="both"/>
        <w:rPr>
          <w:rFonts w:ascii="Times New Roman" w:hAnsi="Times New Roman" w:cs="Times New Roman"/>
        </w:rPr>
      </w:pPr>
      <w:r w:rsidRPr="00F2134E">
        <w:rPr>
          <w:rFonts w:ascii="Times New Roman" w:hAnsi="Times New Roman" w:cs="Times New Roman"/>
        </w:rPr>
        <w:t xml:space="preserve">▪ </w:t>
      </w:r>
      <w:r w:rsidR="00826A97" w:rsidRPr="00F2134E">
        <w:rPr>
          <w:rFonts w:ascii="Times New Roman" w:hAnsi="Times New Roman" w:cs="Times New Roman"/>
          <w:b/>
          <w:smallCaps/>
        </w:rPr>
        <w:t>A.VII.</w:t>
      </w:r>
      <w:r w:rsidR="00880AD3" w:rsidRPr="00F2134E">
        <w:rPr>
          <w:rFonts w:ascii="Times New Roman" w:hAnsi="Times New Roman" w:cs="Times New Roman"/>
          <w:b/>
        </w:rPr>
        <w:t xml:space="preserve">5. – </w:t>
      </w:r>
      <w:r w:rsidR="00880AD3" w:rsidRPr="00F2134E">
        <w:rPr>
          <w:rFonts w:ascii="Times New Roman" w:hAnsi="Times New Roman" w:cs="Times New Roman"/>
          <w:b/>
          <w:u w:val="single"/>
        </w:rPr>
        <w:t xml:space="preserve">Dos </w:t>
      </w:r>
      <w:r w:rsidR="00AB528C" w:rsidRPr="00F2134E">
        <w:rPr>
          <w:rFonts w:ascii="Times New Roman" w:hAnsi="Times New Roman" w:cs="Times New Roman"/>
          <w:b/>
          <w:u w:val="single"/>
        </w:rPr>
        <w:t>ojales rectangulares</w:t>
      </w:r>
    </w:p>
    <w:p w:rsidR="00E1746F" w:rsidRPr="00F2134E" w:rsidRDefault="002069F7" w:rsidP="00D26762">
      <w:pPr>
        <w:spacing w:after="0" w:line="240" w:lineRule="auto"/>
        <w:jc w:val="both"/>
        <w:rPr>
          <w:rFonts w:ascii="Times New Roman" w:hAnsi="Times New Roman" w:cs="Times New Roman"/>
        </w:rPr>
      </w:pPr>
      <w:r w:rsidRPr="00F2134E">
        <w:rPr>
          <w:rFonts w:ascii="Times New Roman" w:hAnsi="Times New Roman" w:cs="Times New Roman"/>
        </w:rPr>
        <w:tab/>
        <w:t xml:space="preserve">• </w:t>
      </w:r>
      <w:r w:rsidR="00826A97" w:rsidRPr="00F2134E">
        <w:rPr>
          <w:rFonts w:ascii="Times New Roman" w:hAnsi="Times New Roman" w:cs="Times New Roman"/>
          <w:b/>
          <w:smallCaps/>
        </w:rPr>
        <w:t>A.VII.</w:t>
      </w:r>
      <w:r w:rsidR="00E1746F" w:rsidRPr="00F2134E">
        <w:rPr>
          <w:rFonts w:ascii="Times New Roman" w:hAnsi="Times New Roman" w:cs="Times New Roman"/>
          <w:b/>
        </w:rPr>
        <w:t>5.1 – Varias perforaciones.</w:t>
      </w:r>
    </w:p>
    <w:p w:rsidR="00880AD3" w:rsidRPr="00F2134E" w:rsidRDefault="002069F7" w:rsidP="00D26762">
      <w:pPr>
        <w:spacing w:after="0" w:line="240" w:lineRule="auto"/>
        <w:jc w:val="both"/>
        <w:rPr>
          <w:rFonts w:ascii="Times New Roman" w:hAnsi="Times New Roman" w:cs="Times New Roman"/>
        </w:rPr>
      </w:pPr>
      <w:r w:rsidRPr="00F2134E">
        <w:rPr>
          <w:rFonts w:ascii="Times New Roman" w:hAnsi="Times New Roman" w:cs="Times New Roman"/>
        </w:rPr>
        <w:tab/>
      </w:r>
      <w:r w:rsidRPr="00F2134E">
        <w:rPr>
          <w:rFonts w:ascii="Times New Roman" w:hAnsi="Times New Roman" w:cs="Times New Roman"/>
        </w:rPr>
        <w:tab/>
        <w:t xml:space="preserve">▫ </w:t>
      </w:r>
      <w:r w:rsidR="00826A97" w:rsidRPr="00F2134E">
        <w:rPr>
          <w:rFonts w:ascii="Times New Roman" w:hAnsi="Times New Roman" w:cs="Times New Roman"/>
          <w:b/>
          <w:smallCaps/>
        </w:rPr>
        <w:t>A.VII.</w:t>
      </w:r>
      <w:r w:rsidR="00E1746F" w:rsidRPr="00F2134E">
        <w:rPr>
          <w:rFonts w:ascii="Times New Roman" w:hAnsi="Times New Roman" w:cs="Times New Roman"/>
          <w:b/>
        </w:rPr>
        <w:t>5.1.1</w:t>
      </w:r>
      <w:r w:rsidR="005A0F03" w:rsidRPr="00F2134E">
        <w:rPr>
          <w:rFonts w:ascii="Times New Roman" w:hAnsi="Times New Roman" w:cs="Times New Roman"/>
          <w:b/>
        </w:rPr>
        <w:t xml:space="preserve"> Remate</w:t>
      </w:r>
      <w:r w:rsidR="00880AD3" w:rsidRPr="00F2134E">
        <w:rPr>
          <w:rFonts w:ascii="Times New Roman" w:hAnsi="Times New Roman" w:cs="Times New Roman"/>
          <w:b/>
        </w:rPr>
        <w:t xml:space="preserve"> espátula</w:t>
      </w:r>
    </w:p>
    <w:p w:rsidR="00880AD3" w:rsidRPr="00F2134E" w:rsidRDefault="00880AD3" w:rsidP="00D26762">
      <w:pPr>
        <w:spacing w:after="0" w:line="240" w:lineRule="auto"/>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2349"/>
      </w:tblGrid>
      <w:tr w:rsidR="00880AD3" w:rsidRPr="00F2134E" w:rsidTr="00DB1F35">
        <w:tc>
          <w:tcPr>
            <w:tcW w:w="1526" w:type="dxa"/>
          </w:tcPr>
          <w:p w:rsidR="00880AD3" w:rsidRPr="00F2134E" w:rsidRDefault="0089271B" w:rsidP="003D3ACA">
            <w:pPr>
              <w:jc w:val="center"/>
              <w:rPr>
                <w:rFonts w:ascii="Times New Roman" w:hAnsi="Times New Roman" w:cs="Times New Roman"/>
              </w:rPr>
            </w:pPr>
            <w:r w:rsidRPr="00F2134E">
              <w:rPr>
                <w:rFonts w:ascii="Times New Roman" w:hAnsi="Times New Roman" w:cs="Times New Roman"/>
                <w:noProof/>
                <w:lang w:eastAsia="es-ES"/>
              </w:rPr>
              <w:drawing>
                <wp:inline distT="0" distB="0" distL="0" distR="0" wp14:anchorId="418642EE" wp14:editId="56C288B7">
                  <wp:extent cx="1354738" cy="3257550"/>
                  <wp:effectExtent l="0" t="0" r="0" b="0"/>
                  <wp:docPr id="107" name="Imagen 107" descr="C:\Users\German\Desktop\en fongo negro\1 - Tipo I Acus\I.5 - Dos ojal es rectangular y varias perforaciones\MAN (129)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German\Desktop\en fongo negro\1 - Tipo I Acus\I.5 - Dos ojal es rectangular y varias perforaciones\MAN (129) copie.jpg"/>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433080" cy="3445929"/>
                          </a:xfrm>
                          <a:prstGeom prst="rect">
                            <a:avLst/>
                          </a:prstGeom>
                          <a:noFill/>
                          <a:ln>
                            <a:noFill/>
                          </a:ln>
                        </pic:spPr>
                      </pic:pic>
                    </a:graphicData>
                  </a:graphic>
                </wp:inline>
              </w:drawing>
            </w:r>
          </w:p>
          <w:p w:rsidR="003D3ACA" w:rsidRPr="00DB1F35" w:rsidRDefault="003D3ACA" w:rsidP="003D3ACA">
            <w:pPr>
              <w:jc w:val="center"/>
              <w:rPr>
                <w:rFonts w:ascii="Times New Roman" w:hAnsi="Times New Roman" w:cs="Times New Roman"/>
                <w:sz w:val="20"/>
                <w:szCs w:val="20"/>
              </w:rPr>
            </w:pPr>
            <w:r w:rsidRPr="00DB1F35">
              <w:rPr>
                <w:rFonts w:ascii="Times New Roman" w:hAnsi="Times New Roman" w:cs="Times New Roman"/>
                <w:sz w:val="20"/>
                <w:szCs w:val="20"/>
              </w:rPr>
              <w:t>Desconocido</w:t>
            </w:r>
          </w:p>
          <w:p w:rsidR="00A66146" w:rsidRPr="00F2134E" w:rsidRDefault="003D3ACA" w:rsidP="003D3ACA">
            <w:pPr>
              <w:jc w:val="center"/>
              <w:rPr>
                <w:rFonts w:ascii="Times New Roman" w:hAnsi="Times New Roman" w:cs="Times New Roman"/>
              </w:rPr>
            </w:pPr>
            <w:r w:rsidRPr="00DB1F35">
              <w:rPr>
                <w:rFonts w:ascii="Times New Roman" w:hAnsi="Times New Roman" w:cs="Times New Roman"/>
                <w:sz w:val="20"/>
                <w:szCs w:val="20"/>
              </w:rPr>
              <w:t>(</w:t>
            </w:r>
            <w:r w:rsidR="00880AD3" w:rsidRPr="00DB1F35">
              <w:rPr>
                <w:rFonts w:ascii="Times New Roman" w:hAnsi="Times New Roman" w:cs="Times New Roman"/>
                <w:sz w:val="20"/>
                <w:szCs w:val="20"/>
              </w:rPr>
              <w:t>MAN</w:t>
            </w:r>
            <w:r w:rsidRPr="00DB1F35">
              <w:rPr>
                <w:rFonts w:ascii="Times New Roman" w:hAnsi="Times New Roman" w:cs="Times New Roman"/>
                <w:sz w:val="20"/>
                <w:szCs w:val="20"/>
              </w:rPr>
              <w:t xml:space="preserve"> </w:t>
            </w:r>
            <w:r w:rsidR="00A66146" w:rsidRPr="00DB1F35">
              <w:rPr>
                <w:rFonts w:ascii="Times New Roman" w:hAnsi="Times New Roman" w:cs="Times New Roman"/>
                <w:sz w:val="20"/>
                <w:szCs w:val="20"/>
              </w:rPr>
              <w:t>Madrid)</w:t>
            </w:r>
          </w:p>
        </w:tc>
      </w:tr>
    </w:tbl>
    <w:p w:rsidR="00880AD3" w:rsidRPr="00F2134E" w:rsidRDefault="00880AD3"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A10EAC" w:rsidRPr="00F2134E">
        <w:rPr>
          <w:rFonts w:ascii="Times New Roman" w:hAnsi="Times New Roman" w:cs="Times New Roman"/>
        </w:rPr>
        <w:t xml:space="preserve"> </w:t>
      </w:r>
      <w:r w:rsidR="00A77361" w:rsidRPr="00F2134E">
        <w:rPr>
          <w:rFonts w:ascii="Times New Roman" w:hAnsi="Times New Roman" w:cs="Times New Roman"/>
        </w:rPr>
        <w:t xml:space="preserve">Fuste de sección circular en la punta para ir aplanándose a partir del ojal. Remata en paleta plana. Consta de dos ojales rectangulares realizados con escofina, y tres pequeñas perforaciones por debajo de las dos hendiduras y siete por cima. Está ligeramente curvada. Mide </w:t>
      </w:r>
      <w:r w:rsidR="00930DA7" w:rsidRPr="00F2134E">
        <w:rPr>
          <w:rFonts w:ascii="Times New Roman" w:hAnsi="Times New Roman" w:cs="Times New Roman"/>
        </w:rPr>
        <w:t xml:space="preserve">21,8 cm de longitud y la anchura de la pala es 1,8 cm. Desconocemos cual pudo ser su utilidad. Pensamos que debe estar relacionada con </w:t>
      </w:r>
      <w:r w:rsidR="0086582A">
        <w:rPr>
          <w:rFonts w:ascii="Times New Roman" w:hAnsi="Times New Roman" w:cs="Times New Roman"/>
        </w:rPr>
        <w:t>la actividad</w:t>
      </w:r>
      <w:r w:rsidR="00930DA7" w:rsidRPr="00F2134E">
        <w:rPr>
          <w:rFonts w:ascii="Times New Roman" w:hAnsi="Times New Roman" w:cs="Times New Roman"/>
        </w:rPr>
        <w:t xml:space="preserve"> textil, dado que los orificios son pequeños. </w:t>
      </w:r>
      <w:r w:rsidR="0086582A">
        <w:rPr>
          <w:rFonts w:ascii="Times New Roman" w:hAnsi="Times New Roman" w:cs="Times New Roman"/>
        </w:rPr>
        <w:t>Suponemos que por dichos agujeros d</w:t>
      </w:r>
      <w:r w:rsidR="00930DA7" w:rsidRPr="00F2134E">
        <w:rPr>
          <w:rFonts w:ascii="Times New Roman" w:hAnsi="Times New Roman" w:cs="Times New Roman"/>
        </w:rPr>
        <w:t>eberían pasarse varios hilos de diverso</w:t>
      </w:r>
      <w:r w:rsidR="0086582A">
        <w:rPr>
          <w:rFonts w:ascii="Times New Roman" w:hAnsi="Times New Roman" w:cs="Times New Roman"/>
        </w:rPr>
        <w:t>s</w:t>
      </w:r>
      <w:r w:rsidR="00930DA7" w:rsidRPr="00F2134E">
        <w:rPr>
          <w:rFonts w:ascii="Times New Roman" w:hAnsi="Times New Roman" w:cs="Times New Roman"/>
        </w:rPr>
        <w:t xml:space="preserve"> color</w:t>
      </w:r>
      <w:r w:rsidR="0086582A">
        <w:rPr>
          <w:rFonts w:ascii="Times New Roman" w:hAnsi="Times New Roman" w:cs="Times New Roman"/>
        </w:rPr>
        <w:t>es</w:t>
      </w:r>
      <w:r w:rsidR="00930DA7" w:rsidRPr="00F2134E">
        <w:rPr>
          <w:rFonts w:ascii="Times New Roman" w:hAnsi="Times New Roman" w:cs="Times New Roman"/>
        </w:rPr>
        <w:t>. Tal vez pudiera relacionarse con algún telar manual</w:t>
      </w:r>
      <w:r w:rsidR="00A10EAC" w:rsidRPr="00F2134E">
        <w:rPr>
          <w:rFonts w:ascii="Times New Roman" w:hAnsi="Times New Roman" w:cs="Times New Roman"/>
        </w:rPr>
        <w:t>.</w:t>
      </w:r>
    </w:p>
    <w:p w:rsidR="00F66EFF" w:rsidRPr="00F2134E" w:rsidRDefault="00F66EFF" w:rsidP="00D26762">
      <w:pPr>
        <w:spacing w:after="0" w:line="240" w:lineRule="auto"/>
        <w:jc w:val="both"/>
        <w:rPr>
          <w:rFonts w:ascii="Times New Roman" w:hAnsi="Times New Roman" w:cs="Times New Roman"/>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00775A68" w:rsidRPr="00F2134E">
        <w:rPr>
          <w:rFonts w:ascii="Times New Roman" w:hAnsi="Times New Roman" w:cs="Times New Roman"/>
        </w:rPr>
        <w:t xml:space="preserve"> No conocemos la procedencia</w:t>
      </w:r>
      <w:r w:rsidR="00A66146" w:rsidRPr="00F2134E">
        <w:rPr>
          <w:rStyle w:val="Refdenotaalpie"/>
          <w:rFonts w:ascii="Times New Roman" w:hAnsi="Times New Roman" w:cs="Times New Roman"/>
        </w:rPr>
        <w:footnoteReference w:id="514"/>
      </w:r>
      <w:r w:rsidR="00260D47">
        <w:rPr>
          <w:rFonts w:ascii="Times New Roman" w:hAnsi="Times New Roman" w:cs="Times New Roman"/>
        </w:rPr>
        <w:t>.</w:t>
      </w:r>
    </w:p>
    <w:p w:rsidR="00880AD3" w:rsidRPr="00F2134E" w:rsidRDefault="00880AD3" w:rsidP="00D26762">
      <w:pPr>
        <w:spacing w:after="0" w:line="240" w:lineRule="auto"/>
        <w:jc w:val="both"/>
        <w:rPr>
          <w:rFonts w:ascii="Times New Roman" w:hAnsi="Times New Roman" w:cs="Times New Roman"/>
        </w:rPr>
      </w:pPr>
      <w:r w:rsidRPr="00F2134E">
        <w:rPr>
          <w:rFonts w:ascii="Times New Roman" w:hAnsi="Times New Roman" w:cs="Times New Roman"/>
          <w:b/>
        </w:rPr>
        <w:t>Área de dispersión</w:t>
      </w:r>
      <w:r w:rsidRPr="00F2134E">
        <w:rPr>
          <w:rFonts w:ascii="Times New Roman" w:hAnsi="Times New Roman" w:cs="Times New Roman"/>
        </w:rPr>
        <w:t xml:space="preserve">: </w:t>
      </w:r>
      <w:r w:rsidR="00665D7B" w:rsidRPr="00F2134E">
        <w:rPr>
          <w:rFonts w:ascii="Times New Roman" w:hAnsi="Times New Roman" w:cs="Times New Roman"/>
        </w:rPr>
        <w:t>No hemos localizado ninguna otra aguja con estas características.</w:t>
      </w:r>
    </w:p>
    <w:p w:rsidR="00B51468" w:rsidRPr="00F2134E" w:rsidRDefault="00880AD3" w:rsidP="00D26762">
      <w:pPr>
        <w:spacing w:after="0" w:line="240" w:lineRule="auto"/>
        <w:jc w:val="both"/>
        <w:rPr>
          <w:rFonts w:ascii="Times New Roman" w:hAnsi="Times New Roman" w:cs="Times New Roman"/>
        </w:rPr>
      </w:pPr>
      <w:r w:rsidRPr="00F2134E">
        <w:rPr>
          <w:rFonts w:ascii="Times New Roman" w:hAnsi="Times New Roman" w:cs="Times New Roman"/>
          <w:b/>
        </w:rPr>
        <w:t>Cronología</w:t>
      </w:r>
      <w:r w:rsidRPr="00F2134E">
        <w:rPr>
          <w:rFonts w:ascii="Times New Roman" w:hAnsi="Times New Roman" w:cs="Times New Roman"/>
        </w:rPr>
        <w:t>:</w:t>
      </w:r>
      <w:r w:rsidR="00DB1F35">
        <w:rPr>
          <w:rFonts w:ascii="Times New Roman" w:hAnsi="Times New Roman" w:cs="Times New Roman"/>
        </w:rPr>
        <w:t xml:space="preserve"> Sin asignar.</w:t>
      </w:r>
      <w:r w:rsidR="00DB1F35" w:rsidRPr="00F2134E">
        <w:rPr>
          <w:rFonts w:ascii="Times New Roman" w:hAnsi="Times New Roman" w:cs="Times New Roman"/>
        </w:rPr>
        <w:t xml:space="preserve"> </w:t>
      </w:r>
    </w:p>
    <w:sectPr w:rsidR="00B51468" w:rsidRPr="00F2134E" w:rsidSect="00516B1A">
      <w:headerReference w:type="even" r:id="rId101"/>
      <w:headerReference w:type="default" r:id="rId102"/>
      <w:footerReference w:type="even" r:id="rId103"/>
      <w:footerReference w:type="default" r:id="rId104"/>
      <w:headerReference w:type="first" r:id="rId105"/>
      <w:footerReference w:type="first" r:id="rId106"/>
      <w:pgSz w:w="11906" w:h="16838"/>
      <w:pgMar w:top="1417" w:right="1701" w:bottom="1417" w:left="1701" w:header="708" w:footer="708" w:gutter="0"/>
      <w:pgNumType w:start="94"/>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2C8B" w:rsidRDefault="001A2C8B" w:rsidP="00693A82">
      <w:pPr>
        <w:spacing w:after="0" w:line="240" w:lineRule="auto"/>
      </w:pPr>
      <w:r>
        <w:separator/>
      </w:r>
    </w:p>
  </w:endnote>
  <w:endnote w:type="continuationSeparator" w:id="0">
    <w:p w:rsidR="001A2C8B" w:rsidRDefault="001A2C8B" w:rsidP="00693A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38665287"/>
      <w:docPartObj>
        <w:docPartGallery w:val="Page Numbers (Bottom of Page)"/>
        <w:docPartUnique/>
      </w:docPartObj>
    </w:sdtPr>
    <w:sdtEndPr/>
    <w:sdtContent>
      <w:p w:rsidR="000A5486" w:rsidRDefault="000A5486">
        <w:pPr>
          <w:pStyle w:val="Piedepgina"/>
          <w:jc w:val="right"/>
        </w:pPr>
        <w:r>
          <w:fldChar w:fldCharType="begin"/>
        </w:r>
        <w:r>
          <w:instrText>PAGE   \* MERGEFORMAT</w:instrText>
        </w:r>
        <w:r>
          <w:fldChar w:fldCharType="separate"/>
        </w:r>
        <w:r w:rsidR="001A2C8B">
          <w:rPr>
            <w:noProof/>
          </w:rPr>
          <w:t>94</w:t>
        </w:r>
        <w:r>
          <w:fldChar w:fldCharType="end"/>
        </w:r>
      </w:p>
    </w:sdtContent>
  </w:sdt>
  <w:p w:rsidR="000A5486" w:rsidRDefault="000A5486">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86740102"/>
      <w:docPartObj>
        <w:docPartGallery w:val="Page Numbers (Bottom of Page)"/>
        <w:docPartUnique/>
      </w:docPartObj>
    </w:sdtPr>
    <w:sdtEndPr/>
    <w:sdtContent>
      <w:p w:rsidR="000A5486" w:rsidRDefault="000A5486">
        <w:pPr>
          <w:pStyle w:val="Piedepgina"/>
          <w:jc w:val="right"/>
        </w:pPr>
        <w:r>
          <w:fldChar w:fldCharType="begin"/>
        </w:r>
        <w:r>
          <w:instrText>PAGE   \* MERGEFORMAT</w:instrText>
        </w:r>
        <w:r>
          <w:fldChar w:fldCharType="separate"/>
        </w:r>
        <w:r w:rsidR="00516B1A">
          <w:rPr>
            <w:noProof/>
          </w:rPr>
          <w:t>127</w:t>
        </w:r>
        <w:r>
          <w:fldChar w:fldCharType="end"/>
        </w:r>
      </w:p>
    </w:sdtContent>
  </w:sdt>
  <w:p w:rsidR="000A5486" w:rsidRDefault="000A5486">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87028542"/>
      <w:docPartObj>
        <w:docPartGallery w:val="Page Numbers (Bottom of Page)"/>
        <w:docPartUnique/>
      </w:docPartObj>
    </w:sdtPr>
    <w:sdtEndPr/>
    <w:sdtContent>
      <w:p w:rsidR="000A5486" w:rsidRDefault="000A5486">
        <w:pPr>
          <w:pStyle w:val="Piedepgina"/>
          <w:jc w:val="right"/>
        </w:pPr>
        <w:r>
          <w:fldChar w:fldCharType="begin"/>
        </w:r>
        <w:r>
          <w:instrText>PAGE   \* MERGEFORMAT</w:instrText>
        </w:r>
        <w:r>
          <w:fldChar w:fldCharType="separate"/>
        </w:r>
        <w:r>
          <w:rPr>
            <w:noProof/>
          </w:rPr>
          <w:t>48</w:t>
        </w:r>
        <w:r>
          <w:fldChar w:fldCharType="end"/>
        </w:r>
      </w:p>
    </w:sdtContent>
  </w:sdt>
  <w:p w:rsidR="000A5486" w:rsidRDefault="000A5486">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2C8B" w:rsidRDefault="001A2C8B" w:rsidP="00693A82">
      <w:pPr>
        <w:spacing w:after="0" w:line="240" w:lineRule="auto"/>
      </w:pPr>
      <w:r>
        <w:separator/>
      </w:r>
    </w:p>
  </w:footnote>
  <w:footnote w:type="continuationSeparator" w:id="0">
    <w:p w:rsidR="001A2C8B" w:rsidRDefault="001A2C8B" w:rsidP="00693A82">
      <w:pPr>
        <w:spacing w:after="0" w:line="240" w:lineRule="auto"/>
      </w:pPr>
      <w:r>
        <w:continuationSeparator/>
      </w:r>
    </w:p>
  </w:footnote>
  <w:footnote w:id="1">
    <w:p w:rsidR="000A5486" w:rsidRPr="000315CF" w:rsidRDefault="000A5486" w:rsidP="000315CF">
      <w:pPr>
        <w:spacing w:after="0" w:line="240" w:lineRule="auto"/>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Aunque claramente se detectan dos modelos respecto al vástago (circular o aplanado), este aspecto lo recogemos en el estudio concreto de cada modelo. </w:t>
      </w:r>
    </w:p>
  </w:footnote>
  <w:footnote w:id="2">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Colección antigua del MAN (Madrid). Procedencia desconocida, nº inventario 2006/52/1411.</w:t>
      </w:r>
    </w:p>
  </w:footnote>
  <w:footnote w:id="3">
    <w:p w:rsidR="000A5486" w:rsidRPr="00FB0746" w:rsidRDefault="000A5486" w:rsidP="000315CF">
      <w:pPr>
        <w:pStyle w:val="Textonotapie"/>
        <w:jc w:val="both"/>
        <w:rPr>
          <w:rFonts w:ascii="Times New Roman" w:hAnsi="Times New Roman" w:cs="Times New Roman"/>
          <w:sz w:val="18"/>
          <w:szCs w:val="18"/>
          <w:lang w:val="fr-FR"/>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Ponte 1978:145, lám. IV, nº 89 y 90. </w:t>
      </w:r>
      <w:r w:rsidRPr="00FB0746">
        <w:rPr>
          <w:rFonts w:ascii="Times New Roman" w:hAnsi="Times New Roman" w:cs="Times New Roman"/>
          <w:sz w:val="18"/>
          <w:szCs w:val="18"/>
          <w:lang w:val="fr-FR"/>
        </w:rPr>
        <w:t xml:space="preserve">Alarcão </w:t>
      </w:r>
      <w:r w:rsidRPr="00FB0746">
        <w:rPr>
          <w:rFonts w:ascii="Times New Roman" w:hAnsi="Times New Roman" w:cs="Times New Roman"/>
          <w:i/>
          <w:sz w:val="18"/>
          <w:szCs w:val="18"/>
          <w:lang w:val="fr-FR"/>
        </w:rPr>
        <w:t>et al.</w:t>
      </w:r>
      <w:r w:rsidRPr="00FB0746">
        <w:rPr>
          <w:rFonts w:ascii="Times New Roman" w:hAnsi="Times New Roman" w:cs="Times New Roman"/>
          <w:sz w:val="18"/>
          <w:szCs w:val="18"/>
          <w:lang w:val="fr-FR"/>
        </w:rPr>
        <w:t xml:space="preserve"> 1979: 80-83, lám. XII, nº 316.</w:t>
      </w:r>
    </w:p>
  </w:footnote>
  <w:footnote w:id="4">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Llecha 1993: 33, nº 1350.</w:t>
      </w:r>
    </w:p>
  </w:footnote>
  <w:footnote w:id="5">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Casas-Soler 2003: 114, fig. 69, nº 5.</w:t>
      </w:r>
    </w:p>
  </w:footnote>
  <w:footnote w:id="6">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Vitrinas Museo de Sagunto. Es una pieza teñida en verde.</w:t>
      </w:r>
    </w:p>
  </w:footnote>
  <w:footnote w:id="7">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Lafuente 1934: 45-46, lám. XX, II.</w:t>
      </w:r>
    </w:p>
  </w:footnote>
  <w:footnote w:id="8">
    <w:p w:rsidR="000A5486" w:rsidRPr="00335ABB" w:rsidRDefault="000A5486" w:rsidP="000315CF">
      <w:pPr>
        <w:pStyle w:val="Textonotapie"/>
        <w:jc w:val="both"/>
        <w:rPr>
          <w:rFonts w:ascii="Times New Roman" w:hAnsi="Times New Roman" w:cs="Times New Roman"/>
          <w:sz w:val="18"/>
          <w:szCs w:val="18"/>
        </w:rPr>
      </w:pPr>
      <w:r w:rsidRPr="00335ABB">
        <w:rPr>
          <w:rStyle w:val="Refdenotaalpie"/>
          <w:rFonts w:ascii="Times New Roman" w:hAnsi="Times New Roman" w:cs="Times New Roman"/>
          <w:sz w:val="18"/>
          <w:szCs w:val="18"/>
        </w:rPr>
        <w:footnoteRef/>
      </w:r>
      <w:r w:rsidRPr="00335ABB">
        <w:rPr>
          <w:rFonts w:ascii="Times New Roman" w:hAnsi="Times New Roman" w:cs="Times New Roman"/>
          <w:sz w:val="18"/>
          <w:szCs w:val="18"/>
        </w:rPr>
        <w:t xml:space="preserve"> Se localizan varias piezas en los almacenes del MNAR.</w:t>
      </w:r>
    </w:p>
  </w:footnote>
  <w:footnote w:id="9">
    <w:p w:rsidR="000A5486" w:rsidRPr="00335ABB" w:rsidRDefault="000A5486" w:rsidP="000315CF">
      <w:pPr>
        <w:pStyle w:val="Textonotapie"/>
        <w:jc w:val="both"/>
        <w:rPr>
          <w:rFonts w:ascii="Times New Roman" w:hAnsi="Times New Roman" w:cs="Times New Roman"/>
          <w:sz w:val="18"/>
          <w:szCs w:val="18"/>
        </w:rPr>
      </w:pPr>
      <w:r w:rsidRPr="00335ABB">
        <w:rPr>
          <w:rStyle w:val="Refdenotaalpie"/>
          <w:rFonts w:ascii="Times New Roman" w:hAnsi="Times New Roman" w:cs="Times New Roman"/>
          <w:sz w:val="18"/>
          <w:szCs w:val="18"/>
        </w:rPr>
        <w:footnoteRef/>
      </w:r>
      <w:r w:rsidRPr="00335ABB">
        <w:rPr>
          <w:rFonts w:ascii="Times New Roman" w:hAnsi="Times New Roman" w:cs="Times New Roman"/>
          <w:sz w:val="18"/>
          <w:szCs w:val="18"/>
        </w:rPr>
        <w:t xml:space="preserve"> Nº Inventario MAN: 2006/52/663.</w:t>
      </w:r>
      <w:bookmarkStart w:id="0" w:name="_GoBack"/>
      <w:bookmarkEnd w:id="0"/>
    </w:p>
  </w:footnote>
  <w:footnote w:id="10">
    <w:p w:rsidR="000A5486" w:rsidRPr="00335ABB" w:rsidRDefault="000A5486" w:rsidP="000315CF">
      <w:pPr>
        <w:pStyle w:val="Textonotapie"/>
        <w:jc w:val="both"/>
        <w:rPr>
          <w:rFonts w:ascii="Times New Roman" w:hAnsi="Times New Roman" w:cs="Times New Roman"/>
          <w:sz w:val="18"/>
          <w:szCs w:val="18"/>
        </w:rPr>
      </w:pPr>
      <w:r w:rsidRPr="00335ABB">
        <w:rPr>
          <w:rStyle w:val="Refdenotaalpie"/>
          <w:rFonts w:ascii="Times New Roman" w:hAnsi="Times New Roman" w:cs="Times New Roman"/>
          <w:sz w:val="18"/>
          <w:szCs w:val="18"/>
        </w:rPr>
        <w:footnoteRef/>
      </w:r>
      <w:r w:rsidRPr="00335ABB">
        <w:rPr>
          <w:rFonts w:ascii="Times New Roman" w:hAnsi="Times New Roman" w:cs="Times New Roman"/>
          <w:sz w:val="18"/>
          <w:szCs w:val="18"/>
        </w:rPr>
        <w:t xml:space="preserve"> Béal 1983: 163.</w:t>
      </w:r>
    </w:p>
  </w:footnote>
  <w:footnote w:id="11">
    <w:p w:rsidR="000A5486" w:rsidRPr="00335ABB" w:rsidRDefault="000A5486" w:rsidP="000315CF">
      <w:pPr>
        <w:pStyle w:val="Textonotapie"/>
        <w:jc w:val="both"/>
        <w:rPr>
          <w:rFonts w:ascii="Times New Roman" w:hAnsi="Times New Roman" w:cs="Times New Roman"/>
          <w:sz w:val="18"/>
          <w:szCs w:val="18"/>
        </w:rPr>
      </w:pPr>
      <w:r w:rsidRPr="00335ABB">
        <w:rPr>
          <w:rStyle w:val="Refdenotaalpie"/>
          <w:rFonts w:ascii="Times New Roman" w:hAnsi="Times New Roman" w:cs="Times New Roman"/>
          <w:sz w:val="18"/>
          <w:szCs w:val="18"/>
        </w:rPr>
        <w:footnoteRef/>
      </w:r>
      <w:r w:rsidRPr="00335ABB">
        <w:rPr>
          <w:rFonts w:ascii="Times New Roman" w:hAnsi="Times New Roman" w:cs="Times New Roman"/>
          <w:sz w:val="18"/>
          <w:szCs w:val="18"/>
        </w:rPr>
        <w:t xml:space="preserve"> Recogido de Alarcão </w:t>
      </w:r>
      <w:r w:rsidRPr="00335ABB">
        <w:rPr>
          <w:rFonts w:ascii="Times New Roman" w:hAnsi="Times New Roman" w:cs="Times New Roman"/>
          <w:i/>
          <w:sz w:val="18"/>
          <w:szCs w:val="18"/>
        </w:rPr>
        <w:t>et al</w:t>
      </w:r>
      <w:r w:rsidRPr="00335ABB">
        <w:rPr>
          <w:rFonts w:ascii="Times New Roman" w:hAnsi="Times New Roman" w:cs="Times New Roman"/>
          <w:sz w:val="18"/>
          <w:szCs w:val="18"/>
        </w:rPr>
        <w:t>. 1979: 81, nota 263.</w:t>
      </w:r>
    </w:p>
  </w:footnote>
  <w:footnote w:id="12">
    <w:p w:rsidR="000A5486" w:rsidRPr="00335ABB" w:rsidRDefault="000A5486" w:rsidP="000315CF">
      <w:pPr>
        <w:pStyle w:val="Textonotapie"/>
        <w:jc w:val="both"/>
        <w:rPr>
          <w:rFonts w:ascii="Times New Roman" w:hAnsi="Times New Roman" w:cs="Times New Roman"/>
          <w:sz w:val="18"/>
          <w:szCs w:val="18"/>
        </w:rPr>
      </w:pPr>
      <w:r w:rsidRPr="00335ABB">
        <w:rPr>
          <w:rStyle w:val="Refdenotaalpie"/>
          <w:rFonts w:ascii="Times New Roman" w:hAnsi="Times New Roman" w:cs="Times New Roman"/>
          <w:sz w:val="18"/>
          <w:szCs w:val="18"/>
        </w:rPr>
        <w:footnoteRef/>
      </w:r>
      <w:r w:rsidRPr="00335ABB">
        <w:rPr>
          <w:rFonts w:ascii="Times New Roman" w:hAnsi="Times New Roman" w:cs="Times New Roman"/>
          <w:sz w:val="18"/>
          <w:szCs w:val="18"/>
        </w:rPr>
        <w:t xml:space="preserve"> Bíró </w:t>
      </w:r>
      <w:r w:rsidRPr="00335ABB">
        <w:rPr>
          <w:rFonts w:ascii="Times New Roman" w:hAnsi="Times New Roman" w:cs="Times New Roman"/>
          <w:i/>
          <w:sz w:val="18"/>
          <w:szCs w:val="18"/>
        </w:rPr>
        <w:t>et al</w:t>
      </w:r>
      <w:r w:rsidRPr="00335ABB">
        <w:rPr>
          <w:rFonts w:ascii="Times New Roman" w:hAnsi="Times New Roman" w:cs="Times New Roman"/>
          <w:sz w:val="18"/>
          <w:szCs w:val="18"/>
        </w:rPr>
        <w:t xml:space="preserve"> 2012: 108, nº 264. Mide 6,5 cm de longitud.</w:t>
      </w:r>
    </w:p>
  </w:footnote>
  <w:footnote w:id="13">
    <w:p w:rsidR="000A5486" w:rsidRPr="00335ABB" w:rsidRDefault="000A5486" w:rsidP="000315CF">
      <w:pPr>
        <w:pStyle w:val="Textonotapie"/>
        <w:jc w:val="both"/>
        <w:rPr>
          <w:rFonts w:ascii="Times New Roman" w:hAnsi="Times New Roman" w:cs="Times New Roman"/>
          <w:sz w:val="18"/>
          <w:szCs w:val="18"/>
        </w:rPr>
      </w:pPr>
      <w:r w:rsidRPr="00335ABB">
        <w:rPr>
          <w:rStyle w:val="Refdenotaalpie"/>
          <w:rFonts w:ascii="Times New Roman" w:hAnsi="Times New Roman" w:cs="Times New Roman"/>
          <w:sz w:val="18"/>
          <w:szCs w:val="18"/>
        </w:rPr>
        <w:footnoteRef/>
      </w:r>
      <w:r w:rsidRPr="00335ABB">
        <w:rPr>
          <w:rFonts w:ascii="Times New Roman" w:hAnsi="Times New Roman" w:cs="Times New Roman"/>
          <w:sz w:val="18"/>
          <w:szCs w:val="18"/>
        </w:rPr>
        <w:t xml:space="preserve"> Kovač 2012: 228, fig. 1, nº 5 y 8.</w:t>
      </w:r>
    </w:p>
  </w:footnote>
  <w:footnote w:id="14">
    <w:p w:rsidR="000A5486" w:rsidRPr="00335ABB" w:rsidRDefault="000A5486" w:rsidP="000315CF">
      <w:pPr>
        <w:pStyle w:val="Textonotapie"/>
        <w:jc w:val="both"/>
        <w:rPr>
          <w:rFonts w:ascii="Times New Roman" w:hAnsi="Times New Roman" w:cs="Times New Roman"/>
          <w:sz w:val="18"/>
          <w:szCs w:val="18"/>
        </w:rPr>
      </w:pPr>
      <w:r w:rsidRPr="00335ABB">
        <w:rPr>
          <w:rStyle w:val="Refdenotaalpie"/>
          <w:rFonts w:ascii="Times New Roman" w:hAnsi="Times New Roman" w:cs="Times New Roman"/>
          <w:sz w:val="18"/>
          <w:szCs w:val="18"/>
        </w:rPr>
        <w:footnoteRef/>
      </w:r>
      <w:r w:rsidRPr="00335ABB">
        <w:rPr>
          <w:rFonts w:ascii="Times New Roman" w:hAnsi="Times New Roman" w:cs="Times New Roman"/>
          <w:sz w:val="18"/>
          <w:szCs w:val="18"/>
        </w:rPr>
        <w:t xml:space="preserve"> Basas 2009: 139 y 148, lám 3, nº 3.</w:t>
      </w:r>
    </w:p>
  </w:footnote>
  <w:footnote w:id="15">
    <w:p w:rsidR="000A5486" w:rsidRPr="00335ABB" w:rsidRDefault="000A5486" w:rsidP="000315CF">
      <w:pPr>
        <w:pStyle w:val="Textonotapie"/>
        <w:jc w:val="both"/>
        <w:rPr>
          <w:rFonts w:ascii="Times New Roman" w:hAnsi="Times New Roman" w:cs="Times New Roman"/>
          <w:sz w:val="18"/>
          <w:szCs w:val="18"/>
        </w:rPr>
      </w:pPr>
      <w:r w:rsidRPr="00335ABB">
        <w:rPr>
          <w:rStyle w:val="Refdenotaalpie"/>
          <w:rFonts w:ascii="Times New Roman" w:hAnsi="Times New Roman" w:cs="Times New Roman"/>
          <w:sz w:val="18"/>
          <w:szCs w:val="18"/>
        </w:rPr>
        <w:footnoteRef/>
      </w:r>
      <w:r w:rsidRPr="00335ABB">
        <w:rPr>
          <w:rFonts w:ascii="Times New Roman" w:hAnsi="Times New Roman" w:cs="Times New Roman"/>
          <w:sz w:val="18"/>
          <w:szCs w:val="18"/>
        </w:rPr>
        <w:t xml:space="preserve"> Beltrán de Heredia 2001: 194, nº 231. El ojal es un poco más grande, posiblemente por el uso.</w:t>
      </w:r>
    </w:p>
  </w:footnote>
  <w:footnote w:id="16">
    <w:p w:rsidR="000A5486" w:rsidRPr="004F1DA9" w:rsidRDefault="000A5486" w:rsidP="000315CF">
      <w:pPr>
        <w:pStyle w:val="Textonotapie"/>
        <w:jc w:val="both"/>
        <w:rPr>
          <w:rFonts w:ascii="Times New Roman" w:hAnsi="Times New Roman" w:cs="Times New Roman"/>
          <w:sz w:val="18"/>
          <w:szCs w:val="18"/>
          <w:lang w:val="it-IT"/>
        </w:rPr>
      </w:pPr>
      <w:r w:rsidRPr="00335ABB">
        <w:rPr>
          <w:rStyle w:val="Refdenotaalpie"/>
          <w:rFonts w:ascii="Times New Roman" w:hAnsi="Times New Roman" w:cs="Times New Roman"/>
          <w:sz w:val="18"/>
          <w:szCs w:val="18"/>
        </w:rPr>
        <w:footnoteRef/>
      </w:r>
      <w:r w:rsidRPr="00335ABB">
        <w:rPr>
          <w:rFonts w:ascii="Times New Roman" w:hAnsi="Times New Roman" w:cs="Times New Roman"/>
          <w:sz w:val="18"/>
          <w:szCs w:val="18"/>
        </w:rPr>
        <w:t xml:space="preserve"> Deschler-Erb 1998: 369, lám. 17 nº 421. 370, lám. 18, nº 430. </w:t>
      </w:r>
      <w:r w:rsidRPr="004F1DA9">
        <w:rPr>
          <w:rFonts w:ascii="Times New Roman" w:hAnsi="Times New Roman" w:cs="Times New Roman"/>
          <w:sz w:val="18"/>
          <w:szCs w:val="18"/>
          <w:lang w:val="it-IT"/>
        </w:rPr>
        <w:t>Deschler-Erb – Gostenčnik 2008: 299, fig. 11 nº 15.</w:t>
      </w:r>
    </w:p>
  </w:footnote>
  <w:footnote w:id="17">
    <w:p w:rsidR="000A5486" w:rsidRPr="00BE4612" w:rsidRDefault="000A5486" w:rsidP="00BE4612">
      <w:pPr>
        <w:pStyle w:val="Textonotapie"/>
        <w:jc w:val="both"/>
        <w:rPr>
          <w:rFonts w:ascii="Times New Roman" w:hAnsi="Times New Roman" w:cs="Times New Roman"/>
          <w:sz w:val="18"/>
          <w:szCs w:val="18"/>
          <w:lang w:val="en-US"/>
        </w:rPr>
      </w:pPr>
      <w:r w:rsidRPr="00335ABB">
        <w:rPr>
          <w:rStyle w:val="Refdenotaalpie"/>
          <w:rFonts w:ascii="Times New Roman" w:hAnsi="Times New Roman" w:cs="Times New Roman"/>
          <w:sz w:val="18"/>
          <w:szCs w:val="18"/>
        </w:rPr>
        <w:footnoteRef/>
      </w:r>
      <w:r w:rsidRPr="00BE4612">
        <w:rPr>
          <w:rFonts w:ascii="Times New Roman" w:hAnsi="Times New Roman" w:cs="Times New Roman"/>
          <w:sz w:val="18"/>
          <w:szCs w:val="18"/>
          <w:lang w:val="en-US"/>
        </w:rPr>
        <w:t xml:space="preserve"> Schenk 2008: 62, fig.119, nº 507.</w:t>
      </w:r>
    </w:p>
  </w:footnote>
  <w:footnote w:id="18">
    <w:p w:rsidR="000A5486" w:rsidRPr="00BE4612" w:rsidRDefault="000A5486" w:rsidP="00EB757E">
      <w:pPr>
        <w:pStyle w:val="Textonotapie"/>
        <w:jc w:val="both"/>
        <w:rPr>
          <w:rFonts w:ascii="Times New Roman" w:hAnsi="Times New Roman" w:cs="Times New Roman"/>
          <w:sz w:val="18"/>
          <w:szCs w:val="18"/>
          <w:lang w:val="en-US"/>
        </w:rPr>
      </w:pPr>
      <w:r w:rsidRPr="00335ABB">
        <w:rPr>
          <w:rStyle w:val="Refdenotaalpie"/>
          <w:rFonts w:ascii="Times New Roman" w:hAnsi="Times New Roman" w:cs="Times New Roman"/>
          <w:sz w:val="18"/>
          <w:szCs w:val="18"/>
        </w:rPr>
        <w:footnoteRef/>
      </w:r>
      <w:r w:rsidRPr="00BE4612">
        <w:rPr>
          <w:rFonts w:ascii="Times New Roman" w:hAnsi="Times New Roman" w:cs="Times New Roman"/>
          <w:sz w:val="18"/>
          <w:szCs w:val="18"/>
          <w:lang w:val="en-US"/>
        </w:rPr>
        <w:t xml:space="preserve"> Baù 2004: 38, lám 6, nº 128. </w:t>
      </w:r>
    </w:p>
  </w:footnote>
  <w:footnote w:id="19">
    <w:p w:rsidR="000A5486" w:rsidRPr="00BE4612" w:rsidRDefault="000A5486" w:rsidP="000315CF">
      <w:pPr>
        <w:pStyle w:val="Textonotapie"/>
        <w:jc w:val="both"/>
        <w:rPr>
          <w:rFonts w:ascii="Times New Roman" w:hAnsi="Times New Roman" w:cs="Times New Roman"/>
          <w:sz w:val="18"/>
          <w:szCs w:val="18"/>
          <w:lang w:val="en-US"/>
        </w:rPr>
      </w:pPr>
      <w:r w:rsidRPr="00335ABB">
        <w:rPr>
          <w:rStyle w:val="Refdenotaalpie"/>
          <w:rFonts w:ascii="Times New Roman" w:hAnsi="Times New Roman" w:cs="Times New Roman"/>
          <w:sz w:val="18"/>
          <w:szCs w:val="18"/>
        </w:rPr>
        <w:footnoteRef/>
      </w:r>
      <w:r w:rsidRPr="00BE4612">
        <w:rPr>
          <w:rFonts w:ascii="Times New Roman" w:hAnsi="Times New Roman" w:cs="Times New Roman"/>
          <w:sz w:val="18"/>
          <w:szCs w:val="18"/>
          <w:lang w:val="en-US"/>
        </w:rPr>
        <w:t xml:space="preserve"> Bertrand 2008b: 112-113, fig. 16, nº 1</w:t>
      </w:r>
    </w:p>
  </w:footnote>
  <w:footnote w:id="20">
    <w:p w:rsidR="000A5486" w:rsidRPr="004F1DA9" w:rsidRDefault="000A5486" w:rsidP="00EB757E">
      <w:pPr>
        <w:pStyle w:val="Textonotapie"/>
        <w:jc w:val="both"/>
        <w:rPr>
          <w:rFonts w:ascii="Times New Roman" w:hAnsi="Times New Roman" w:cs="Times New Roman"/>
          <w:sz w:val="18"/>
          <w:szCs w:val="18"/>
          <w:lang w:val="en-US"/>
        </w:rPr>
      </w:pPr>
      <w:r w:rsidRPr="00335ABB">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Rodet-Belardi- Chardron-Picault 2005: 165, fig. 12, c.</w:t>
      </w:r>
    </w:p>
  </w:footnote>
  <w:footnote w:id="21">
    <w:p w:rsidR="000A5486" w:rsidRPr="004F1DA9" w:rsidRDefault="000A5486" w:rsidP="00EB757E">
      <w:pPr>
        <w:pStyle w:val="Textonotapie"/>
        <w:jc w:val="both"/>
        <w:rPr>
          <w:rFonts w:ascii="Times New Roman" w:hAnsi="Times New Roman" w:cs="Times New Roman"/>
          <w:sz w:val="18"/>
          <w:szCs w:val="18"/>
          <w:lang w:val="fr-FR"/>
        </w:rPr>
      </w:pPr>
      <w:r w:rsidRPr="00335ABB">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Bertrand 2008b: 113, fig. 16 nº 1. </w:t>
      </w:r>
    </w:p>
  </w:footnote>
  <w:footnote w:id="22">
    <w:p w:rsidR="000A5486" w:rsidRPr="00335ABB" w:rsidRDefault="000A5486" w:rsidP="000315CF">
      <w:pPr>
        <w:pStyle w:val="Textonotapie"/>
        <w:jc w:val="both"/>
        <w:rPr>
          <w:rFonts w:ascii="Times New Roman" w:hAnsi="Times New Roman" w:cs="Times New Roman"/>
          <w:sz w:val="18"/>
          <w:szCs w:val="18"/>
        </w:rPr>
      </w:pPr>
      <w:r w:rsidRPr="00335ABB">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Chevane 1975: 104, nº 315. </w:t>
      </w:r>
      <w:r w:rsidRPr="00335ABB">
        <w:rPr>
          <w:rFonts w:ascii="Times New Roman" w:hAnsi="Times New Roman" w:cs="Times New Roman"/>
          <w:sz w:val="18"/>
          <w:szCs w:val="18"/>
        </w:rPr>
        <w:t>Cronología II- III d.C.</w:t>
      </w:r>
    </w:p>
  </w:footnote>
  <w:footnote w:id="23">
    <w:p w:rsidR="000A5486" w:rsidRPr="00335ABB" w:rsidRDefault="000A5486" w:rsidP="000315CF">
      <w:pPr>
        <w:pStyle w:val="Textonotapie"/>
        <w:jc w:val="both"/>
        <w:rPr>
          <w:rFonts w:ascii="Times New Roman" w:hAnsi="Times New Roman" w:cs="Times New Roman"/>
          <w:sz w:val="18"/>
          <w:szCs w:val="18"/>
        </w:rPr>
      </w:pPr>
      <w:r w:rsidRPr="00335ABB">
        <w:rPr>
          <w:rStyle w:val="Refdenotaalpie"/>
          <w:rFonts w:ascii="Times New Roman" w:hAnsi="Times New Roman" w:cs="Times New Roman"/>
          <w:sz w:val="18"/>
          <w:szCs w:val="18"/>
        </w:rPr>
        <w:footnoteRef/>
      </w:r>
      <w:r w:rsidRPr="00335ABB">
        <w:rPr>
          <w:rFonts w:ascii="Times New Roman" w:hAnsi="Times New Roman" w:cs="Times New Roman"/>
          <w:sz w:val="18"/>
          <w:szCs w:val="18"/>
        </w:rPr>
        <w:t xml:space="preserve"> Bíró </w:t>
      </w:r>
      <w:r w:rsidRPr="00335ABB">
        <w:rPr>
          <w:rFonts w:ascii="Times New Roman" w:hAnsi="Times New Roman" w:cs="Times New Roman"/>
          <w:i/>
          <w:sz w:val="18"/>
          <w:szCs w:val="18"/>
        </w:rPr>
        <w:t>et al.</w:t>
      </w:r>
      <w:r w:rsidRPr="00335ABB">
        <w:rPr>
          <w:rFonts w:ascii="Times New Roman" w:hAnsi="Times New Roman" w:cs="Times New Roman"/>
          <w:sz w:val="18"/>
          <w:szCs w:val="18"/>
        </w:rPr>
        <w:t xml:space="preserve"> 2012: 108, nº 265. Mide 9,7 cm de longitud.</w:t>
      </w:r>
    </w:p>
  </w:footnote>
  <w:footnote w:id="24">
    <w:p w:rsidR="000A5486" w:rsidRPr="00335ABB" w:rsidRDefault="000A5486" w:rsidP="000315CF">
      <w:pPr>
        <w:pStyle w:val="Textonotapie"/>
        <w:jc w:val="both"/>
        <w:rPr>
          <w:rFonts w:ascii="Times New Roman" w:hAnsi="Times New Roman" w:cs="Times New Roman"/>
          <w:sz w:val="18"/>
          <w:szCs w:val="18"/>
        </w:rPr>
      </w:pPr>
      <w:r w:rsidRPr="00335ABB">
        <w:rPr>
          <w:rStyle w:val="Refdenotaalpie"/>
          <w:rFonts w:ascii="Times New Roman" w:hAnsi="Times New Roman" w:cs="Times New Roman"/>
          <w:sz w:val="18"/>
          <w:szCs w:val="18"/>
        </w:rPr>
        <w:footnoteRef/>
      </w:r>
      <w:r w:rsidRPr="00335ABB">
        <w:rPr>
          <w:rFonts w:ascii="Times New Roman" w:hAnsi="Times New Roman" w:cs="Times New Roman"/>
          <w:sz w:val="18"/>
          <w:szCs w:val="18"/>
        </w:rPr>
        <w:t xml:space="preserve"> Petković 1995: T. XVIII nº 6.</w:t>
      </w:r>
    </w:p>
  </w:footnote>
  <w:footnote w:id="25">
    <w:p w:rsidR="000A5486" w:rsidRPr="00335ABB" w:rsidRDefault="000A5486" w:rsidP="000315CF">
      <w:pPr>
        <w:pStyle w:val="Textonotapie"/>
        <w:jc w:val="both"/>
        <w:rPr>
          <w:rFonts w:ascii="Times New Roman" w:hAnsi="Times New Roman" w:cs="Times New Roman"/>
          <w:sz w:val="18"/>
          <w:szCs w:val="18"/>
        </w:rPr>
      </w:pPr>
      <w:r w:rsidRPr="00335ABB">
        <w:rPr>
          <w:rStyle w:val="Refdenotaalpie"/>
          <w:rFonts w:ascii="Times New Roman" w:hAnsi="Times New Roman" w:cs="Times New Roman"/>
          <w:sz w:val="18"/>
          <w:szCs w:val="18"/>
        </w:rPr>
        <w:footnoteRef/>
      </w:r>
      <w:r w:rsidRPr="00335ABB">
        <w:rPr>
          <w:rFonts w:ascii="Times New Roman" w:hAnsi="Times New Roman" w:cs="Times New Roman"/>
          <w:sz w:val="18"/>
          <w:szCs w:val="18"/>
        </w:rPr>
        <w:t xml:space="preserve"> Ayalon 2005: lám. 10 nº 100.</w:t>
      </w:r>
    </w:p>
  </w:footnote>
  <w:footnote w:id="26">
    <w:p w:rsidR="000A5486" w:rsidRPr="00335ABB" w:rsidRDefault="000A5486" w:rsidP="000315CF">
      <w:pPr>
        <w:pStyle w:val="Textonotapie"/>
        <w:jc w:val="both"/>
        <w:rPr>
          <w:rFonts w:ascii="Times New Roman" w:hAnsi="Times New Roman" w:cs="Times New Roman"/>
          <w:sz w:val="18"/>
          <w:szCs w:val="18"/>
        </w:rPr>
      </w:pPr>
      <w:r w:rsidRPr="00335ABB">
        <w:rPr>
          <w:rStyle w:val="Refdenotaalpie"/>
          <w:rFonts w:ascii="Times New Roman" w:hAnsi="Times New Roman" w:cs="Times New Roman"/>
          <w:sz w:val="18"/>
          <w:szCs w:val="18"/>
        </w:rPr>
        <w:footnoteRef/>
      </w:r>
      <w:r w:rsidRPr="00335ABB">
        <w:rPr>
          <w:rFonts w:ascii="Times New Roman" w:hAnsi="Times New Roman" w:cs="Times New Roman"/>
          <w:sz w:val="18"/>
          <w:szCs w:val="18"/>
        </w:rPr>
        <w:t xml:space="preserve"> Mikler 1997: 55, lám. 40, nº 7-11.</w:t>
      </w:r>
    </w:p>
  </w:footnote>
  <w:footnote w:id="27">
    <w:p w:rsidR="000A5486" w:rsidRPr="00335ABB" w:rsidRDefault="000A5486" w:rsidP="000315CF">
      <w:pPr>
        <w:pStyle w:val="Textonotapie"/>
        <w:jc w:val="both"/>
        <w:rPr>
          <w:rFonts w:ascii="Times New Roman" w:hAnsi="Times New Roman" w:cs="Times New Roman"/>
          <w:sz w:val="18"/>
          <w:szCs w:val="18"/>
        </w:rPr>
      </w:pPr>
      <w:r w:rsidRPr="00335ABB">
        <w:rPr>
          <w:rStyle w:val="Refdenotaalpie"/>
          <w:rFonts w:ascii="Times New Roman" w:hAnsi="Times New Roman" w:cs="Times New Roman"/>
          <w:sz w:val="18"/>
          <w:szCs w:val="18"/>
        </w:rPr>
        <w:footnoteRef/>
      </w:r>
      <w:r w:rsidRPr="00335ABB">
        <w:rPr>
          <w:rFonts w:ascii="Times New Roman" w:hAnsi="Times New Roman" w:cs="Times New Roman"/>
          <w:sz w:val="18"/>
          <w:szCs w:val="18"/>
        </w:rPr>
        <w:t xml:space="preserve"> Jung 2013: lám. 38 nº 658.</w:t>
      </w:r>
    </w:p>
  </w:footnote>
  <w:footnote w:id="28">
    <w:p w:rsidR="000A5486" w:rsidRPr="00335ABB" w:rsidRDefault="000A5486" w:rsidP="000315CF">
      <w:pPr>
        <w:pStyle w:val="Textonotapie"/>
        <w:jc w:val="both"/>
        <w:rPr>
          <w:rFonts w:ascii="Times New Roman" w:hAnsi="Times New Roman" w:cs="Times New Roman"/>
          <w:sz w:val="18"/>
          <w:szCs w:val="18"/>
        </w:rPr>
      </w:pPr>
      <w:r w:rsidRPr="00335ABB">
        <w:rPr>
          <w:rStyle w:val="Refdenotaalpie"/>
          <w:rFonts w:ascii="Times New Roman" w:hAnsi="Times New Roman" w:cs="Times New Roman"/>
          <w:sz w:val="18"/>
          <w:szCs w:val="18"/>
        </w:rPr>
        <w:footnoteRef/>
      </w:r>
      <w:r w:rsidRPr="00335ABB">
        <w:rPr>
          <w:rFonts w:ascii="Times New Roman" w:hAnsi="Times New Roman" w:cs="Times New Roman"/>
          <w:sz w:val="18"/>
          <w:szCs w:val="18"/>
        </w:rPr>
        <w:t xml:space="preserve"> Kovač 2012: 228, fig. 1, nº 1, 2, 4, 6, y 7. 229, lám. 2 nº 11 y 18.</w:t>
      </w:r>
    </w:p>
  </w:footnote>
  <w:footnote w:id="29">
    <w:p w:rsidR="000A5486" w:rsidRPr="00335ABB" w:rsidRDefault="000A5486" w:rsidP="000315CF">
      <w:pPr>
        <w:pStyle w:val="Textonotapie"/>
        <w:jc w:val="both"/>
        <w:rPr>
          <w:rFonts w:ascii="Times New Roman" w:hAnsi="Times New Roman" w:cs="Times New Roman"/>
          <w:sz w:val="18"/>
          <w:szCs w:val="18"/>
        </w:rPr>
      </w:pPr>
      <w:r w:rsidRPr="00335ABB">
        <w:rPr>
          <w:rStyle w:val="Refdenotaalpie"/>
          <w:rFonts w:ascii="Times New Roman" w:hAnsi="Times New Roman" w:cs="Times New Roman"/>
          <w:sz w:val="18"/>
          <w:szCs w:val="18"/>
        </w:rPr>
        <w:footnoteRef/>
      </w:r>
      <w:r w:rsidRPr="00335ABB">
        <w:rPr>
          <w:rFonts w:ascii="Times New Roman" w:hAnsi="Times New Roman" w:cs="Times New Roman"/>
          <w:sz w:val="18"/>
          <w:szCs w:val="18"/>
        </w:rPr>
        <w:t xml:space="preserve"> Deschler-Erb – Gostenčnik 2008: 299.</w:t>
      </w:r>
    </w:p>
  </w:footnote>
  <w:footnote w:id="30">
    <w:p w:rsidR="000A5486" w:rsidRPr="00335ABB" w:rsidRDefault="000A5486" w:rsidP="000315CF">
      <w:pPr>
        <w:pStyle w:val="Textonotapie"/>
        <w:jc w:val="both"/>
        <w:rPr>
          <w:rFonts w:ascii="Times New Roman" w:hAnsi="Times New Roman" w:cs="Times New Roman"/>
          <w:sz w:val="18"/>
          <w:szCs w:val="18"/>
        </w:rPr>
      </w:pPr>
      <w:r w:rsidRPr="00335ABB">
        <w:rPr>
          <w:rStyle w:val="Refdenotaalpie"/>
          <w:rFonts w:ascii="Times New Roman" w:hAnsi="Times New Roman" w:cs="Times New Roman"/>
          <w:sz w:val="18"/>
          <w:szCs w:val="18"/>
        </w:rPr>
        <w:footnoteRef/>
      </w:r>
      <w:r w:rsidRPr="00335ABB">
        <w:rPr>
          <w:rFonts w:ascii="Times New Roman" w:hAnsi="Times New Roman" w:cs="Times New Roman"/>
          <w:sz w:val="18"/>
          <w:szCs w:val="18"/>
        </w:rPr>
        <w:t xml:space="preserve"> Bertrand 2008b: 112.</w:t>
      </w:r>
    </w:p>
  </w:footnote>
  <w:footnote w:id="31">
    <w:p w:rsidR="000A5486" w:rsidRPr="002B244C" w:rsidRDefault="000A5486" w:rsidP="000315CF">
      <w:pPr>
        <w:pStyle w:val="Textonotapie"/>
        <w:jc w:val="both"/>
        <w:rPr>
          <w:rFonts w:ascii="Times New Roman" w:hAnsi="Times New Roman" w:cs="Times New Roman"/>
          <w:sz w:val="18"/>
          <w:szCs w:val="18"/>
        </w:rPr>
      </w:pPr>
      <w:r w:rsidRPr="002B244C">
        <w:rPr>
          <w:rStyle w:val="Refdenotaalpie"/>
          <w:rFonts w:ascii="Times New Roman" w:hAnsi="Times New Roman" w:cs="Times New Roman"/>
          <w:sz w:val="18"/>
          <w:szCs w:val="18"/>
        </w:rPr>
        <w:footnoteRef/>
      </w:r>
      <w:r w:rsidRPr="002B244C">
        <w:rPr>
          <w:rFonts w:ascii="Times New Roman" w:hAnsi="Times New Roman" w:cs="Times New Roman"/>
          <w:sz w:val="18"/>
          <w:szCs w:val="18"/>
        </w:rPr>
        <w:t>Museo de León, nº inventario: PB 15/91/125/6 y ESC/80/58.</w:t>
      </w:r>
    </w:p>
  </w:footnote>
  <w:footnote w:id="32">
    <w:p w:rsidR="000A5486" w:rsidRPr="002B244C" w:rsidRDefault="000A5486" w:rsidP="000315CF">
      <w:pPr>
        <w:pStyle w:val="Textonotapie"/>
        <w:jc w:val="both"/>
        <w:rPr>
          <w:rFonts w:ascii="Times New Roman" w:hAnsi="Times New Roman" w:cs="Times New Roman"/>
          <w:sz w:val="18"/>
          <w:szCs w:val="18"/>
        </w:rPr>
      </w:pPr>
      <w:r w:rsidRPr="002B244C">
        <w:rPr>
          <w:rStyle w:val="Refdenotaalpie"/>
          <w:rFonts w:ascii="Times New Roman" w:hAnsi="Times New Roman" w:cs="Times New Roman"/>
          <w:sz w:val="18"/>
          <w:szCs w:val="18"/>
        </w:rPr>
        <w:footnoteRef/>
      </w:r>
      <w:r w:rsidRPr="002B244C">
        <w:rPr>
          <w:rFonts w:ascii="Times New Roman" w:hAnsi="Times New Roman" w:cs="Times New Roman"/>
          <w:sz w:val="18"/>
          <w:szCs w:val="18"/>
        </w:rPr>
        <w:t xml:space="preserve"> Serra Vilaró 1932: 98, lám. XXVIII.</w:t>
      </w:r>
    </w:p>
  </w:footnote>
  <w:footnote w:id="33">
    <w:p w:rsidR="000A5486" w:rsidRPr="004F1DA9" w:rsidRDefault="000A5486" w:rsidP="000315CF">
      <w:pPr>
        <w:pStyle w:val="Textonotapie"/>
        <w:jc w:val="both"/>
        <w:rPr>
          <w:rFonts w:ascii="Times New Roman" w:hAnsi="Times New Roman" w:cs="Times New Roman"/>
          <w:sz w:val="18"/>
          <w:szCs w:val="18"/>
          <w:lang w:val="fr-FR"/>
        </w:rPr>
      </w:pPr>
      <w:r w:rsidRPr="002B244C">
        <w:rPr>
          <w:rStyle w:val="Refdenotaalpie"/>
          <w:rFonts w:ascii="Times New Roman" w:hAnsi="Times New Roman" w:cs="Times New Roman"/>
          <w:sz w:val="18"/>
          <w:szCs w:val="18"/>
        </w:rPr>
        <w:footnoteRef/>
      </w:r>
      <w:r w:rsidRPr="002B244C">
        <w:rPr>
          <w:rFonts w:ascii="Times New Roman" w:hAnsi="Times New Roman" w:cs="Times New Roman"/>
          <w:sz w:val="18"/>
          <w:szCs w:val="18"/>
        </w:rPr>
        <w:t xml:space="preserve"> Ponte 1978: nº 80 y 81. </w:t>
      </w:r>
      <w:r w:rsidRPr="004F1DA9">
        <w:rPr>
          <w:rFonts w:ascii="Times New Roman" w:hAnsi="Times New Roman" w:cs="Times New Roman"/>
          <w:sz w:val="18"/>
          <w:szCs w:val="18"/>
          <w:lang w:val="fr-FR"/>
        </w:rPr>
        <w:t xml:space="preserve">Alarcão </w:t>
      </w:r>
      <w:r w:rsidRPr="004F1DA9">
        <w:rPr>
          <w:rFonts w:ascii="Times New Roman" w:hAnsi="Times New Roman" w:cs="Times New Roman"/>
          <w:i/>
          <w:sz w:val="18"/>
          <w:szCs w:val="18"/>
          <w:lang w:val="fr-FR"/>
        </w:rPr>
        <w:t>et al.</w:t>
      </w:r>
      <w:r w:rsidRPr="004F1DA9">
        <w:rPr>
          <w:rFonts w:ascii="Times New Roman" w:hAnsi="Times New Roman" w:cs="Times New Roman"/>
          <w:sz w:val="18"/>
          <w:szCs w:val="18"/>
          <w:lang w:val="fr-FR"/>
        </w:rPr>
        <w:t xml:space="preserve"> 1979: 80-83, lám. XII, nº 314.</w:t>
      </w:r>
    </w:p>
  </w:footnote>
  <w:footnote w:id="34">
    <w:p w:rsidR="000A5486" w:rsidRPr="002B244C" w:rsidRDefault="000A5486" w:rsidP="000315CF">
      <w:pPr>
        <w:pStyle w:val="Textonotapie"/>
        <w:jc w:val="both"/>
        <w:rPr>
          <w:rFonts w:ascii="Times New Roman" w:hAnsi="Times New Roman" w:cs="Times New Roman"/>
          <w:sz w:val="18"/>
          <w:szCs w:val="18"/>
        </w:rPr>
      </w:pPr>
      <w:r w:rsidRPr="002B244C">
        <w:rPr>
          <w:rStyle w:val="Refdenotaalpie"/>
          <w:rFonts w:ascii="Times New Roman" w:hAnsi="Times New Roman" w:cs="Times New Roman"/>
          <w:sz w:val="18"/>
          <w:szCs w:val="18"/>
        </w:rPr>
        <w:footnoteRef/>
      </w:r>
      <w:r w:rsidRPr="002B244C">
        <w:rPr>
          <w:rFonts w:ascii="Times New Roman" w:hAnsi="Times New Roman" w:cs="Times New Roman"/>
          <w:sz w:val="18"/>
          <w:szCs w:val="18"/>
        </w:rPr>
        <w:t xml:space="preserve"> Bertrand 2008b:113, fi</w:t>
      </w:r>
      <w:r>
        <w:rPr>
          <w:rFonts w:ascii="Times New Roman" w:hAnsi="Times New Roman" w:cs="Times New Roman"/>
          <w:sz w:val="18"/>
          <w:szCs w:val="18"/>
        </w:rPr>
        <w:t>g.16,nº 4.</w:t>
      </w:r>
      <w:r w:rsidRPr="002B244C">
        <w:rPr>
          <w:rFonts w:ascii="Times New Roman" w:hAnsi="Times New Roman" w:cs="Times New Roman"/>
          <w:sz w:val="18"/>
          <w:szCs w:val="18"/>
        </w:rPr>
        <w:t xml:space="preserve"> Aparece en contextos de la segunda mitad del siglo II d.C.</w:t>
      </w:r>
    </w:p>
  </w:footnote>
  <w:footnote w:id="35">
    <w:p w:rsidR="000A5486" w:rsidRPr="002B244C" w:rsidRDefault="000A5486" w:rsidP="004B1022">
      <w:pPr>
        <w:pStyle w:val="Textonotapie"/>
        <w:jc w:val="both"/>
        <w:rPr>
          <w:rFonts w:ascii="Times New Roman" w:hAnsi="Times New Roman" w:cs="Times New Roman"/>
          <w:sz w:val="18"/>
          <w:szCs w:val="18"/>
        </w:rPr>
      </w:pPr>
      <w:r w:rsidRPr="002B244C">
        <w:rPr>
          <w:rStyle w:val="Refdenotaalpie"/>
          <w:rFonts w:ascii="Times New Roman" w:hAnsi="Times New Roman" w:cs="Times New Roman"/>
          <w:sz w:val="18"/>
          <w:szCs w:val="18"/>
        </w:rPr>
        <w:footnoteRef/>
      </w:r>
      <w:r w:rsidRPr="002B244C">
        <w:rPr>
          <w:rFonts w:ascii="Times New Roman" w:hAnsi="Times New Roman" w:cs="Times New Roman"/>
          <w:sz w:val="18"/>
          <w:szCs w:val="18"/>
        </w:rPr>
        <w:t xml:space="preserve"> Thuet 2001: 30 fig. 1, la 1ª de la parte inferior.</w:t>
      </w:r>
    </w:p>
  </w:footnote>
  <w:footnote w:id="36">
    <w:p w:rsidR="000A5486" w:rsidRPr="002B244C" w:rsidRDefault="000A5486" w:rsidP="000315CF">
      <w:pPr>
        <w:pStyle w:val="Textonotapie"/>
        <w:jc w:val="both"/>
        <w:rPr>
          <w:rFonts w:ascii="Times New Roman" w:hAnsi="Times New Roman" w:cs="Times New Roman"/>
          <w:sz w:val="18"/>
          <w:szCs w:val="18"/>
        </w:rPr>
      </w:pPr>
      <w:r w:rsidRPr="002B244C">
        <w:rPr>
          <w:rStyle w:val="Refdenotaalpie"/>
          <w:rFonts w:ascii="Times New Roman" w:hAnsi="Times New Roman" w:cs="Times New Roman"/>
          <w:sz w:val="18"/>
          <w:szCs w:val="18"/>
        </w:rPr>
        <w:footnoteRef/>
      </w:r>
      <w:r w:rsidRPr="002B244C">
        <w:rPr>
          <w:rFonts w:ascii="Times New Roman" w:hAnsi="Times New Roman" w:cs="Times New Roman"/>
          <w:sz w:val="18"/>
          <w:szCs w:val="18"/>
        </w:rPr>
        <w:t xml:space="preserve"> Deschler-Erb, 1998: lám. 17, nº 398.</w:t>
      </w:r>
    </w:p>
  </w:footnote>
  <w:footnote w:id="37">
    <w:p w:rsidR="000A5486" w:rsidRPr="002B244C" w:rsidRDefault="000A5486" w:rsidP="000315CF">
      <w:pPr>
        <w:pStyle w:val="Textonotapie"/>
        <w:jc w:val="both"/>
        <w:rPr>
          <w:rFonts w:ascii="Times New Roman" w:hAnsi="Times New Roman" w:cs="Times New Roman"/>
          <w:sz w:val="18"/>
          <w:szCs w:val="18"/>
        </w:rPr>
      </w:pPr>
      <w:r w:rsidRPr="002B244C">
        <w:rPr>
          <w:rStyle w:val="Refdenotaalpie"/>
          <w:rFonts w:ascii="Times New Roman" w:hAnsi="Times New Roman" w:cs="Times New Roman"/>
          <w:sz w:val="18"/>
          <w:szCs w:val="18"/>
        </w:rPr>
        <w:footnoteRef/>
      </w:r>
      <w:r w:rsidRPr="002B244C">
        <w:rPr>
          <w:rFonts w:ascii="Times New Roman" w:hAnsi="Times New Roman" w:cs="Times New Roman"/>
          <w:sz w:val="18"/>
          <w:szCs w:val="18"/>
        </w:rPr>
        <w:t xml:space="preserve"> Bíró </w:t>
      </w:r>
      <w:r w:rsidRPr="002B244C">
        <w:rPr>
          <w:rFonts w:ascii="Times New Roman" w:hAnsi="Times New Roman" w:cs="Times New Roman"/>
          <w:i/>
          <w:sz w:val="18"/>
          <w:szCs w:val="18"/>
        </w:rPr>
        <w:t>et al</w:t>
      </w:r>
      <w:r w:rsidRPr="002B244C">
        <w:rPr>
          <w:rFonts w:ascii="Times New Roman" w:hAnsi="Times New Roman" w:cs="Times New Roman"/>
          <w:sz w:val="18"/>
          <w:szCs w:val="18"/>
        </w:rPr>
        <w:t xml:space="preserve"> 2012: 108, nº 266. Mide 6,1 cm de longitud.</w:t>
      </w:r>
    </w:p>
  </w:footnote>
  <w:footnote w:id="38">
    <w:p w:rsidR="000A5486" w:rsidRPr="002B244C" w:rsidRDefault="000A5486" w:rsidP="004B1022">
      <w:pPr>
        <w:pStyle w:val="Textonotapie"/>
        <w:jc w:val="both"/>
        <w:rPr>
          <w:rFonts w:ascii="Times New Roman" w:hAnsi="Times New Roman" w:cs="Times New Roman"/>
          <w:sz w:val="18"/>
          <w:szCs w:val="18"/>
        </w:rPr>
      </w:pPr>
      <w:r w:rsidRPr="002B244C">
        <w:rPr>
          <w:rStyle w:val="Refdenotaalpie"/>
          <w:rFonts w:ascii="Times New Roman" w:hAnsi="Times New Roman" w:cs="Times New Roman"/>
          <w:sz w:val="18"/>
          <w:szCs w:val="18"/>
        </w:rPr>
        <w:footnoteRef/>
      </w:r>
      <w:r w:rsidRPr="002B244C">
        <w:rPr>
          <w:rFonts w:ascii="Times New Roman" w:hAnsi="Times New Roman" w:cs="Times New Roman"/>
          <w:sz w:val="18"/>
          <w:szCs w:val="18"/>
        </w:rPr>
        <w:t xml:space="preserve"> Biró 1987 a: 44, fig. 22, nº 194.</w:t>
      </w:r>
    </w:p>
  </w:footnote>
  <w:footnote w:id="39">
    <w:p w:rsidR="000A5486" w:rsidRPr="002B244C" w:rsidRDefault="000A5486" w:rsidP="000315CF">
      <w:pPr>
        <w:pStyle w:val="Textonotapie"/>
        <w:jc w:val="both"/>
        <w:rPr>
          <w:rFonts w:ascii="Times New Roman" w:hAnsi="Times New Roman" w:cs="Times New Roman"/>
          <w:sz w:val="18"/>
          <w:szCs w:val="18"/>
        </w:rPr>
      </w:pPr>
      <w:r w:rsidRPr="002B244C">
        <w:rPr>
          <w:rStyle w:val="Refdenotaalpie"/>
          <w:rFonts w:ascii="Times New Roman" w:hAnsi="Times New Roman" w:cs="Times New Roman"/>
          <w:sz w:val="18"/>
          <w:szCs w:val="18"/>
        </w:rPr>
        <w:footnoteRef/>
      </w:r>
      <w:r w:rsidRPr="002B244C">
        <w:rPr>
          <w:rFonts w:ascii="Times New Roman" w:hAnsi="Times New Roman" w:cs="Times New Roman"/>
          <w:sz w:val="18"/>
          <w:szCs w:val="18"/>
        </w:rPr>
        <w:t xml:space="preserve"> Anderes 2006: 18, fig. 15, nº 1.</w:t>
      </w:r>
    </w:p>
  </w:footnote>
  <w:footnote w:id="40">
    <w:p w:rsidR="000A5486" w:rsidRPr="002B244C" w:rsidRDefault="000A5486" w:rsidP="000315CF">
      <w:pPr>
        <w:pStyle w:val="Textonotapie"/>
        <w:jc w:val="both"/>
        <w:rPr>
          <w:rFonts w:ascii="Times New Roman" w:hAnsi="Times New Roman" w:cs="Times New Roman"/>
          <w:sz w:val="18"/>
          <w:szCs w:val="18"/>
        </w:rPr>
      </w:pPr>
      <w:r w:rsidRPr="002B244C">
        <w:rPr>
          <w:rStyle w:val="Refdenotaalpie"/>
          <w:rFonts w:ascii="Times New Roman" w:hAnsi="Times New Roman" w:cs="Times New Roman"/>
          <w:sz w:val="18"/>
          <w:szCs w:val="18"/>
        </w:rPr>
        <w:footnoteRef/>
      </w:r>
      <w:r w:rsidRPr="002B244C">
        <w:rPr>
          <w:rFonts w:ascii="Times New Roman" w:hAnsi="Times New Roman" w:cs="Times New Roman"/>
          <w:sz w:val="18"/>
          <w:szCs w:val="18"/>
        </w:rPr>
        <w:t xml:space="preserve"> Price 2000: 100-101, fig. 6.2, nº 66-67.</w:t>
      </w:r>
    </w:p>
  </w:footnote>
  <w:footnote w:id="41">
    <w:p w:rsidR="000A5486" w:rsidRPr="002B244C" w:rsidRDefault="000A5486" w:rsidP="000315CF">
      <w:pPr>
        <w:pStyle w:val="Textonotapie"/>
        <w:jc w:val="both"/>
        <w:rPr>
          <w:rFonts w:ascii="Times New Roman" w:hAnsi="Times New Roman" w:cs="Times New Roman"/>
          <w:sz w:val="18"/>
          <w:szCs w:val="18"/>
        </w:rPr>
      </w:pPr>
      <w:r w:rsidRPr="002B244C">
        <w:rPr>
          <w:rStyle w:val="Refdenotaalpie"/>
          <w:rFonts w:ascii="Times New Roman" w:hAnsi="Times New Roman" w:cs="Times New Roman"/>
          <w:sz w:val="18"/>
          <w:szCs w:val="18"/>
        </w:rPr>
        <w:footnoteRef/>
      </w:r>
      <w:r w:rsidRPr="002B244C">
        <w:rPr>
          <w:rFonts w:ascii="Times New Roman" w:hAnsi="Times New Roman" w:cs="Times New Roman"/>
          <w:sz w:val="18"/>
          <w:szCs w:val="18"/>
        </w:rPr>
        <w:t xml:space="preserve"> Crummy 1983: 66. Las clasifica como Tipo I, fig. 70 nº 1959.</w:t>
      </w:r>
    </w:p>
  </w:footnote>
  <w:footnote w:id="42">
    <w:p w:rsidR="000A5486" w:rsidRPr="002B244C" w:rsidRDefault="000A5486" w:rsidP="000315CF">
      <w:pPr>
        <w:pStyle w:val="Textonotapie"/>
        <w:jc w:val="both"/>
        <w:rPr>
          <w:rFonts w:ascii="Times New Roman" w:hAnsi="Times New Roman" w:cs="Times New Roman"/>
          <w:sz w:val="18"/>
          <w:szCs w:val="18"/>
        </w:rPr>
      </w:pPr>
      <w:r w:rsidRPr="002B244C">
        <w:rPr>
          <w:rStyle w:val="Refdenotaalpie"/>
          <w:rFonts w:ascii="Times New Roman" w:hAnsi="Times New Roman" w:cs="Times New Roman"/>
          <w:sz w:val="18"/>
          <w:szCs w:val="18"/>
        </w:rPr>
        <w:footnoteRef/>
      </w:r>
      <w:r w:rsidRPr="002B244C">
        <w:rPr>
          <w:rFonts w:ascii="Times New Roman" w:hAnsi="Times New Roman" w:cs="Times New Roman"/>
          <w:sz w:val="18"/>
          <w:szCs w:val="18"/>
        </w:rPr>
        <w:t xml:space="preserve"> Viner 1982: D08, nº 261.</w:t>
      </w:r>
    </w:p>
  </w:footnote>
  <w:footnote w:id="43">
    <w:p w:rsidR="000A5486" w:rsidRPr="002B244C" w:rsidRDefault="000A5486" w:rsidP="000315CF">
      <w:pPr>
        <w:pStyle w:val="Textonotapie"/>
        <w:jc w:val="both"/>
        <w:rPr>
          <w:rFonts w:ascii="Times New Roman" w:hAnsi="Times New Roman" w:cs="Times New Roman"/>
          <w:sz w:val="18"/>
          <w:szCs w:val="18"/>
        </w:rPr>
      </w:pPr>
      <w:r w:rsidRPr="002B244C">
        <w:rPr>
          <w:rStyle w:val="Refdenotaalpie"/>
          <w:rFonts w:ascii="Times New Roman" w:hAnsi="Times New Roman" w:cs="Times New Roman"/>
          <w:sz w:val="18"/>
          <w:szCs w:val="18"/>
        </w:rPr>
        <w:footnoteRef/>
      </w:r>
      <w:r w:rsidRPr="002B244C">
        <w:rPr>
          <w:rFonts w:ascii="Times New Roman" w:hAnsi="Times New Roman" w:cs="Times New Roman"/>
          <w:sz w:val="18"/>
          <w:szCs w:val="18"/>
        </w:rPr>
        <w:t xml:space="preserve"> Mikler 1997: 55, lám. 40, nº 12.</w:t>
      </w:r>
    </w:p>
  </w:footnote>
  <w:footnote w:id="44">
    <w:p w:rsidR="000A5486" w:rsidRPr="002B244C" w:rsidRDefault="000A5486" w:rsidP="000315CF">
      <w:pPr>
        <w:pStyle w:val="Textonotapie"/>
        <w:jc w:val="both"/>
        <w:rPr>
          <w:rFonts w:ascii="Times New Roman" w:hAnsi="Times New Roman" w:cs="Times New Roman"/>
          <w:sz w:val="18"/>
          <w:szCs w:val="18"/>
        </w:rPr>
      </w:pPr>
      <w:r w:rsidRPr="002B244C">
        <w:rPr>
          <w:rStyle w:val="Refdenotaalpie"/>
          <w:rFonts w:ascii="Times New Roman" w:hAnsi="Times New Roman" w:cs="Times New Roman"/>
          <w:sz w:val="18"/>
          <w:szCs w:val="18"/>
        </w:rPr>
        <w:footnoteRef/>
      </w:r>
      <w:r w:rsidRPr="002B244C">
        <w:rPr>
          <w:rFonts w:ascii="Times New Roman" w:hAnsi="Times New Roman" w:cs="Times New Roman"/>
          <w:sz w:val="18"/>
          <w:szCs w:val="18"/>
        </w:rPr>
        <w:t xml:space="preserve"> Ruso </w:t>
      </w:r>
      <w:r w:rsidRPr="002B244C">
        <w:rPr>
          <w:rFonts w:ascii="Times New Roman" w:hAnsi="Times New Roman" w:cs="Times New Roman"/>
          <w:i/>
          <w:sz w:val="18"/>
          <w:szCs w:val="18"/>
        </w:rPr>
        <w:t>et al</w:t>
      </w:r>
      <w:r w:rsidRPr="002B244C">
        <w:rPr>
          <w:rFonts w:ascii="Times New Roman" w:hAnsi="Times New Roman" w:cs="Times New Roman"/>
          <w:sz w:val="18"/>
          <w:szCs w:val="18"/>
        </w:rPr>
        <w:t>.  2016: 160. Grupo A nº 6.</w:t>
      </w:r>
    </w:p>
  </w:footnote>
  <w:footnote w:id="45">
    <w:p w:rsidR="000A5486" w:rsidRPr="002B244C" w:rsidRDefault="000A5486" w:rsidP="000315CF">
      <w:pPr>
        <w:pStyle w:val="Textonotapie"/>
        <w:jc w:val="both"/>
        <w:rPr>
          <w:rFonts w:ascii="Times New Roman" w:hAnsi="Times New Roman" w:cs="Times New Roman"/>
          <w:sz w:val="18"/>
          <w:szCs w:val="18"/>
        </w:rPr>
      </w:pPr>
      <w:r w:rsidRPr="002B244C">
        <w:rPr>
          <w:rStyle w:val="Refdenotaalpie"/>
          <w:rFonts w:ascii="Times New Roman" w:hAnsi="Times New Roman" w:cs="Times New Roman"/>
          <w:sz w:val="18"/>
          <w:szCs w:val="18"/>
        </w:rPr>
        <w:footnoteRef/>
      </w:r>
      <w:r w:rsidRPr="002B244C">
        <w:rPr>
          <w:rFonts w:ascii="Times New Roman" w:hAnsi="Times New Roman" w:cs="Times New Roman"/>
          <w:sz w:val="18"/>
          <w:szCs w:val="18"/>
        </w:rPr>
        <w:t xml:space="preserve"> Kovač 2012: 228, fig. 1, nº 3, 9 y 10. Id. 2017 a: 118-119, fig. 33. Las clasifica en el grupo de las </w:t>
      </w:r>
      <w:r w:rsidRPr="002B244C">
        <w:rPr>
          <w:rFonts w:ascii="Times New Roman" w:hAnsi="Times New Roman" w:cs="Times New Roman"/>
          <w:i/>
          <w:sz w:val="18"/>
          <w:szCs w:val="18"/>
        </w:rPr>
        <w:t>acus</w:t>
      </w:r>
      <w:r w:rsidRPr="002B244C">
        <w:rPr>
          <w:rFonts w:ascii="Times New Roman" w:hAnsi="Times New Roman" w:cs="Times New Roman"/>
          <w:sz w:val="18"/>
          <w:szCs w:val="18"/>
        </w:rPr>
        <w:t xml:space="preserve"> (8.2.6) en el tipo 1.</w:t>
      </w:r>
    </w:p>
  </w:footnote>
  <w:footnote w:id="46">
    <w:p w:rsidR="000A5486" w:rsidRPr="002B244C" w:rsidRDefault="000A5486" w:rsidP="004B1022">
      <w:pPr>
        <w:pStyle w:val="Textonotapie"/>
        <w:jc w:val="both"/>
        <w:rPr>
          <w:rFonts w:ascii="Times New Roman" w:hAnsi="Times New Roman" w:cs="Times New Roman"/>
          <w:sz w:val="18"/>
          <w:szCs w:val="18"/>
        </w:rPr>
      </w:pPr>
      <w:r w:rsidRPr="002B244C">
        <w:rPr>
          <w:rStyle w:val="Refdenotaalpie"/>
          <w:rFonts w:ascii="Times New Roman" w:hAnsi="Times New Roman" w:cs="Times New Roman"/>
          <w:sz w:val="18"/>
          <w:szCs w:val="18"/>
        </w:rPr>
        <w:footnoteRef/>
      </w:r>
      <w:r w:rsidRPr="002B244C">
        <w:rPr>
          <w:rFonts w:ascii="Times New Roman" w:hAnsi="Times New Roman" w:cs="Times New Roman"/>
          <w:sz w:val="18"/>
          <w:szCs w:val="18"/>
        </w:rPr>
        <w:t xml:space="preserve"> Stephens 2008:110, fig. 2, nº 671. Puede que proceda de Antioch.</w:t>
      </w:r>
    </w:p>
  </w:footnote>
  <w:footnote w:id="47">
    <w:p w:rsidR="000A5486" w:rsidRPr="004F1DA9" w:rsidRDefault="000A5486" w:rsidP="000315CF">
      <w:pPr>
        <w:pStyle w:val="Textonotapie"/>
        <w:jc w:val="both"/>
        <w:rPr>
          <w:rFonts w:ascii="Times New Roman" w:hAnsi="Times New Roman" w:cs="Times New Roman"/>
          <w:sz w:val="18"/>
          <w:szCs w:val="18"/>
          <w:lang w:val="fr-FR"/>
        </w:rPr>
      </w:pPr>
      <w:r w:rsidRPr="002B244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Feugère 2012: 378, fig. 5 nº 16</w:t>
      </w:r>
    </w:p>
  </w:footnote>
  <w:footnote w:id="48">
    <w:p w:rsidR="000A5486" w:rsidRPr="004F1DA9" w:rsidRDefault="000A5486" w:rsidP="000315CF">
      <w:pPr>
        <w:pStyle w:val="Textonotapie"/>
        <w:jc w:val="both"/>
        <w:rPr>
          <w:rFonts w:ascii="Times New Roman" w:hAnsi="Times New Roman" w:cs="Times New Roman"/>
          <w:sz w:val="18"/>
          <w:szCs w:val="18"/>
          <w:lang w:val="fr-FR"/>
        </w:rPr>
      </w:pPr>
      <w:r w:rsidRPr="002B244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Alarcão </w:t>
      </w:r>
      <w:r w:rsidRPr="004F1DA9">
        <w:rPr>
          <w:rFonts w:ascii="Times New Roman" w:hAnsi="Times New Roman" w:cs="Times New Roman"/>
          <w:i/>
          <w:sz w:val="18"/>
          <w:szCs w:val="18"/>
          <w:lang w:val="fr-FR"/>
        </w:rPr>
        <w:t>et al.</w:t>
      </w:r>
      <w:r w:rsidRPr="004F1DA9">
        <w:rPr>
          <w:rFonts w:ascii="Times New Roman" w:hAnsi="Times New Roman" w:cs="Times New Roman"/>
          <w:sz w:val="18"/>
          <w:szCs w:val="18"/>
          <w:lang w:val="fr-FR"/>
        </w:rPr>
        <w:t xml:space="preserve"> 1979: 81.</w:t>
      </w:r>
    </w:p>
  </w:footnote>
  <w:footnote w:id="49">
    <w:p w:rsidR="000A5486" w:rsidRPr="0071602C" w:rsidRDefault="000A5486" w:rsidP="000315CF">
      <w:pPr>
        <w:pStyle w:val="Textonotapie"/>
        <w:jc w:val="both"/>
        <w:rPr>
          <w:rFonts w:ascii="Times New Roman" w:hAnsi="Times New Roman" w:cs="Times New Roman"/>
          <w:sz w:val="18"/>
          <w:szCs w:val="18"/>
        </w:rPr>
      </w:pPr>
      <w:r w:rsidRPr="002B244C">
        <w:rPr>
          <w:rStyle w:val="Refdenotaalpie"/>
          <w:rFonts w:ascii="Times New Roman" w:hAnsi="Times New Roman" w:cs="Times New Roman"/>
          <w:sz w:val="18"/>
          <w:szCs w:val="18"/>
        </w:rPr>
        <w:footnoteRef/>
      </w:r>
      <w:r w:rsidRPr="0071602C">
        <w:rPr>
          <w:rFonts w:ascii="Times New Roman" w:hAnsi="Times New Roman" w:cs="Times New Roman"/>
          <w:sz w:val="18"/>
          <w:szCs w:val="18"/>
        </w:rPr>
        <w:t xml:space="preserve"> Thuet 2001: 30.</w:t>
      </w:r>
    </w:p>
  </w:footnote>
  <w:footnote w:id="50">
    <w:p w:rsidR="000A5486" w:rsidRPr="0071602C" w:rsidRDefault="000A5486" w:rsidP="000315CF">
      <w:pPr>
        <w:pStyle w:val="Textonotapie"/>
        <w:jc w:val="both"/>
        <w:rPr>
          <w:rFonts w:ascii="Times New Roman" w:hAnsi="Times New Roman" w:cs="Times New Roman"/>
          <w:sz w:val="18"/>
          <w:szCs w:val="18"/>
        </w:rPr>
      </w:pPr>
      <w:r w:rsidRPr="002B244C">
        <w:rPr>
          <w:rStyle w:val="Refdenotaalpie"/>
          <w:rFonts w:ascii="Times New Roman" w:hAnsi="Times New Roman" w:cs="Times New Roman"/>
          <w:sz w:val="18"/>
          <w:szCs w:val="18"/>
        </w:rPr>
        <w:footnoteRef/>
      </w:r>
      <w:r w:rsidRPr="0071602C">
        <w:rPr>
          <w:rFonts w:ascii="Times New Roman" w:hAnsi="Times New Roman" w:cs="Times New Roman"/>
          <w:sz w:val="18"/>
          <w:szCs w:val="18"/>
        </w:rPr>
        <w:t xml:space="preserve"> Biró 1987 a: 42.</w:t>
      </w:r>
    </w:p>
  </w:footnote>
  <w:footnote w:id="51">
    <w:p w:rsidR="000A5486" w:rsidRPr="000315CF" w:rsidRDefault="000A5486" w:rsidP="00D06B0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Hernández 1992: 79-80.</w:t>
      </w:r>
    </w:p>
  </w:footnote>
  <w:footnote w:id="52">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71602C">
        <w:rPr>
          <w:rFonts w:ascii="Times New Roman" w:hAnsi="Times New Roman" w:cs="Times New Roman"/>
          <w:sz w:val="18"/>
          <w:szCs w:val="18"/>
        </w:rPr>
        <w:t xml:space="preserve"> Chevane 1975: 103-104, lám. 30, nº 314. </w:t>
      </w:r>
      <w:r w:rsidRPr="000315CF">
        <w:rPr>
          <w:rFonts w:ascii="Times New Roman" w:hAnsi="Times New Roman" w:cs="Times New Roman"/>
          <w:sz w:val="18"/>
          <w:szCs w:val="18"/>
        </w:rPr>
        <w:t>Aparece con material asociado al siglo I-II d.C.</w:t>
      </w:r>
    </w:p>
  </w:footnote>
  <w:footnote w:id="53">
    <w:p w:rsidR="000A5486" w:rsidRPr="004F1DA9" w:rsidRDefault="000A5486" w:rsidP="000315CF">
      <w:pPr>
        <w:pStyle w:val="Textonotapie"/>
        <w:jc w:val="both"/>
        <w:rPr>
          <w:rFonts w:ascii="Times New Roman" w:hAnsi="Times New Roman" w:cs="Times New Roman"/>
          <w:sz w:val="18"/>
          <w:szCs w:val="18"/>
          <w:lang w:val="en-US"/>
        </w:rPr>
      </w:pPr>
      <w:r w:rsidRPr="000315CF">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Schenk 2008: 62, fig.119, nº 590.</w:t>
      </w:r>
    </w:p>
  </w:footnote>
  <w:footnote w:id="54">
    <w:p w:rsidR="000A5486" w:rsidRPr="004F1DA9" w:rsidRDefault="000A5486" w:rsidP="000315CF">
      <w:pPr>
        <w:pStyle w:val="Textonotapie"/>
        <w:jc w:val="both"/>
        <w:rPr>
          <w:rFonts w:ascii="Times New Roman" w:hAnsi="Times New Roman" w:cs="Times New Roman"/>
          <w:sz w:val="18"/>
          <w:szCs w:val="18"/>
          <w:lang w:val="en-US"/>
        </w:rPr>
      </w:pPr>
      <w:r w:rsidRPr="000315CF">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Ayalon 2005: lám. 10 nº 101.</w:t>
      </w:r>
    </w:p>
  </w:footnote>
  <w:footnote w:id="55">
    <w:p w:rsidR="000A5486" w:rsidRPr="004F1DA9" w:rsidRDefault="000A5486" w:rsidP="000315CF">
      <w:pPr>
        <w:pStyle w:val="Textonotapie"/>
        <w:jc w:val="both"/>
        <w:rPr>
          <w:rFonts w:ascii="Times New Roman" w:hAnsi="Times New Roman" w:cs="Times New Roman"/>
          <w:sz w:val="18"/>
          <w:szCs w:val="18"/>
          <w:lang w:val="it-IT"/>
        </w:rPr>
      </w:pPr>
      <w:r w:rsidRPr="000315CF">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Bianchi 2018: 443, lám. 4, nº 3.</w:t>
      </w:r>
    </w:p>
  </w:footnote>
  <w:footnote w:id="56">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Alarcão </w:t>
      </w:r>
      <w:r w:rsidRPr="004F1DA9">
        <w:rPr>
          <w:rFonts w:ascii="Times New Roman" w:hAnsi="Times New Roman" w:cs="Times New Roman"/>
          <w:i/>
          <w:sz w:val="18"/>
          <w:szCs w:val="18"/>
          <w:lang w:val="it-IT"/>
        </w:rPr>
        <w:t>et al</w:t>
      </w:r>
      <w:r w:rsidRPr="004F1DA9">
        <w:rPr>
          <w:rFonts w:ascii="Times New Roman" w:hAnsi="Times New Roman" w:cs="Times New Roman"/>
          <w:sz w:val="18"/>
          <w:szCs w:val="18"/>
          <w:lang w:val="it-IT"/>
        </w:rPr>
        <w:t xml:space="preserve">. 1979: 81, lám. </w:t>
      </w:r>
      <w:r w:rsidRPr="004F6F6C">
        <w:rPr>
          <w:rFonts w:ascii="Times New Roman" w:hAnsi="Times New Roman" w:cs="Times New Roman"/>
          <w:sz w:val="18"/>
          <w:szCs w:val="18"/>
        </w:rPr>
        <w:t>XIII, nº 318. No la hemos podido localizar en el Museo. Menciona que recogieron 8 agujas más. La representada se recoge en las canalizaciones de las termas trajanéas.</w:t>
      </w:r>
    </w:p>
  </w:footnote>
  <w:footnote w:id="57">
    <w:p w:rsidR="000A5486" w:rsidRPr="004F1DA9" w:rsidRDefault="000A5486" w:rsidP="000315CF">
      <w:pPr>
        <w:pStyle w:val="Textonotapie"/>
        <w:jc w:val="both"/>
        <w:rPr>
          <w:rFonts w:ascii="Times New Roman" w:hAnsi="Times New Roman" w:cs="Times New Roman"/>
          <w:sz w:val="18"/>
          <w:szCs w:val="18"/>
          <w:lang w:val="en-US"/>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Waugh-Goodburn 1972: fig. 55, nº 197. </w:t>
      </w:r>
    </w:p>
  </w:footnote>
  <w:footnote w:id="58">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Deschler-Erb 1998: lám 19, nº 671-672. </w:t>
      </w:r>
      <w:r w:rsidRPr="004F6F6C">
        <w:rPr>
          <w:rFonts w:ascii="Times New Roman" w:hAnsi="Times New Roman" w:cs="Times New Roman"/>
          <w:sz w:val="18"/>
          <w:szCs w:val="18"/>
        </w:rPr>
        <w:t>El cono es más pronunciado.</w:t>
      </w:r>
    </w:p>
  </w:footnote>
  <w:footnote w:id="59">
    <w:p w:rsidR="000A5486" w:rsidRPr="004F1DA9" w:rsidRDefault="000A5486" w:rsidP="000315CF">
      <w:pPr>
        <w:pStyle w:val="Textonotapie"/>
        <w:jc w:val="both"/>
        <w:rPr>
          <w:rFonts w:ascii="Times New Roman" w:hAnsi="Times New Roman" w:cs="Times New Roman"/>
          <w:sz w:val="18"/>
          <w:szCs w:val="18"/>
          <w:lang w:val="en-US"/>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Busche-Fox 1914:22, fig. 2.</w:t>
      </w:r>
    </w:p>
  </w:footnote>
  <w:footnote w:id="60">
    <w:p w:rsidR="000A5486" w:rsidRPr="004F1DA9" w:rsidRDefault="000A5486" w:rsidP="000315CF">
      <w:pPr>
        <w:pStyle w:val="Textonotapie"/>
        <w:jc w:val="both"/>
        <w:rPr>
          <w:rFonts w:ascii="Times New Roman" w:hAnsi="Times New Roman" w:cs="Times New Roman"/>
          <w:sz w:val="18"/>
          <w:szCs w:val="18"/>
          <w:lang w:val="en-US"/>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Walke 1965:154, lám. 110, nº 18.</w:t>
      </w:r>
    </w:p>
  </w:footnote>
  <w:footnote w:id="61">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Thuet 2001: 30 fig. 1, la 2ª de la parte inferior.</w:t>
      </w:r>
    </w:p>
  </w:footnote>
  <w:footnote w:id="62">
    <w:p w:rsidR="000A5486" w:rsidRPr="004F1DA9" w:rsidRDefault="000A5486" w:rsidP="000315CF">
      <w:pPr>
        <w:pStyle w:val="Textonotapie"/>
        <w:jc w:val="both"/>
        <w:rPr>
          <w:rFonts w:ascii="Times New Roman" w:hAnsi="Times New Roman" w:cs="Times New Roman"/>
          <w:sz w:val="18"/>
          <w:szCs w:val="18"/>
          <w:lang w:val="fr-FR"/>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Alarcão </w:t>
      </w:r>
      <w:r w:rsidRPr="004F1DA9">
        <w:rPr>
          <w:rFonts w:ascii="Times New Roman" w:hAnsi="Times New Roman" w:cs="Times New Roman"/>
          <w:i/>
          <w:sz w:val="18"/>
          <w:szCs w:val="18"/>
          <w:lang w:val="fr-FR"/>
        </w:rPr>
        <w:t>et al</w:t>
      </w:r>
      <w:r w:rsidRPr="004F1DA9">
        <w:rPr>
          <w:rFonts w:ascii="Times New Roman" w:hAnsi="Times New Roman" w:cs="Times New Roman"/>
          <w:sz w:val="18"/>
          <w:szCs w:val="18"/>
          <w:lang w:val="fr-FR"/>
        </w:rPr>
        <w:t>. 1979: 81, lám XIII, nº 318.</w:t>
      </w:r>
    </w:p>
  </w:footnote>
  <w:footnote w:id="63">
    <w:p w:rsidR="000A5486" w:rsidRPr="004F1DA9" w:rsidRDefault="000A5486" w:rsidP="000315CF">
      <w:pPr>
        <w:pStyle w:val="Textonotapie"/>
        <w:jc w:val="both"/>
        <w:rPr>
          <w:rFonts w:ascii="Times New Roman" w:hAnsi="Times New Roman" w:cs="Times New Roman"/>
          <w:sz w:val="18"/>
          <w:szCs w:val="18"/>
          <w:lang w:val="it-IT"/>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Deschler-Erb – Gostenčnik 2008: 299, fig.11, nº 10.</w:t>
      </w:r>
    </w:p>
  </w:footnote>
  <w:footnote w:id="64">
    <w:p w:rsidR="000A5486" w:rsidRPr="004F1DA9" w:rsidRDefault="000A5486" w:rsidP="000315CF">
      <w:pPr>
        <w:pStyle w:val="Textonotapie"/>
        <w:jc w:val="both"/>
        <w:rPr>
          <w:rFonts w:ascii="Times New Roman" w:hAnsi="Times New Roman" w:cs="Times New Roman"/>
          <w:sz w:val="18"/>
          <w:szCs w:val="18"/>
          <w:lang w:val="it-IT"/>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Thuet 2001: 30.</w:t>
      </w:r>
    </w:p>
  </w:footnote>
  <w:footnote w:id="65">
    <w:p w:rsidR="000A5486" w:rsidRPr="004F1DA9" w:rsidRDefault="000A5486" w:rsidP="000315CF">
      <w:pPr>
        <w:pStyle w:val="Textonotapie"/>
        <w:jc w:val="both"/>
        <w:rPr>
          <w:rFonts w:ascii="Times New Roman" w:hAnsi="Times New Roman" w:cs="Times New Roman"/>
          <w:sz w:val="18"/>
          <w:szCs w:val="18"/>
          <w:lang w:val="it-IT"/>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Prevosti 2014:255-256, fig. 16 </w:t>
      </w:r>
    </w:p>
  </w:footnote>
  <w:footnote w:id="66">
    <w:p w:rsidR="000A5486" w:rsidRPr="004F1DA9" w:rsidRDefault="000A5486" w:rsidP="000315CF">
      <w:pPr>
        <w:pStyle w:val="Textonotapie"/>
        <w:jc w:val="both"/>
        <w:rPr>
          <w:rFonts w:ascii="Times New Roman" w:hAnsi="Times New Roman" w:cs="Times New Roman"/>
          <w:sz w:val="18"/>
          <w:szCs w:val="18"/>
          <w:lang w:val="it-IT"/>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Baù 2004: 41, lám 6, nº 134. </w:t>
      </w:r>
    </w:p>
  </w:footnote>
  <w:footnote w:id="67">
    <w:p w:rsidR="000A5486" w:rsidRPr="004F1DA9" w:rsidRDefault="000A5486" w:rsidP="000315CF">
      <w:pPr>
        <w:pStyle w:val="Textonotapie"/>
        <w:jc w:val="both"/>
        <w:rPr>
          <w:rFonts w:ascii="Times New Roman" w:hAnsi="Times New Roman" w:cs="Times New Roman"/>
          <w:sz w:val="18"/>
          <w:szCs w:val="18"/>
          <w:lang w:val="it-IT"/>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Prevosti 2014: 247.</w:t>
      </w:r>
    </w:p>
  </w:footnote>
  <w:footnote w:id="68">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Ponte 1978: 139. Alarcão </w:t>
      </w:r>
      <w:r w:rsidRPr="000315CF">
        <w:rPr>
          <w:rFonts w:ascii="Times New Roman" w:hAnsi="Times New Roman" w:cs="Times New Roman"/>
          <w:i/>
          <w:sz w:val="18"/>
          <w:szCs w:val="18"/>
        </w:rPr>
        <w:t>et al</w:t>
      </w:r>
      <w:r w:rsidRPr="000315CF">
        <w:rPr>
          <w:rFonts w:ascii="Times New Roman" w:hAnsi="Times New Roman" w:cs="Times New Roman"/>
          <w:sz w:val="18"/>
          <w:szCs w:val="18"/>
        </w:rPr>
        <w:t>. 1979:80.</w:t>
      </w:r>
    </w:p>
  </w:footnote>
  <w:footnote w:id="69">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Museo de León. Nº inventario: LC 20-24/92/4006/1.</w:t>
      </w:r>
    </w:p>
  </w:footnote>
  <w:footnote w:id="70">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Pedreira, </w:t>
      </w:r>
      <w:r w:rsidRPr="004F6F6C">
        <w:rPr>
          <w:rFonts w:ascii="Times New Roman" w:hAnsi="Times New Roman" w:cs="Times New Roman"/>
          <w:i/>
          <w:sz w:val="18"/>
          <w:szCs w:val="18"/>
        </w:rPr>
        <w:t>et al.</w:t>
      </w:r>
      <w:r w:rsidRPr="004F6F6C">
        <w:rPr>
          <w:rFonts w:ascii="Times New Roman" w:hAnsi="Times New Roman" w:cs="Times New Roman"/>
          <w:sz w:val="18"/>
          <w:szCs w:val="18"/>
        </w:rPr>
        <w:t xml:space="preserve"> 1995-96: 106, nº 9 y 14. Corresponde con el tipo II b.</w:t>
      </w:r>
    </w:p>
  </w:footnote>
  <w:footnote w:id="71">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Basas 2009: 139 y 148, lám 3, nº 10.</w:t>
      </w:r>
    </w:p>
  </w:footnote>
  <w:footnote w:id="72">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Prevosti 2014: 258.</w:t>
      </w:r>
    </w:p>
  </w:footnote>
  <w:footnote w:id="73">
    <w:p w:rsidR="000A5486" w:rsidRPr="004F1DA9" w:rsidRDefault="000A5486" w:rsidP="000315CF">
      <w:pPr>
        <w:pStyle w:val="Textonotapie"/>
        <w:jc w:val="both"/>
        <w:rPr>
          <w:rFonts w:ascii="Times New Roman" w:hAnsi="Times New Roman" w:cs="Times New Roman"/>
          <w:sz w:val="18"/>
          <w:szCs w:val="18"/>
          <w:lang w:val="fr-FR"/>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Ponte 1978:144, lám. IV, nº nº 64. </w:t>
      </w:r>
      <w:r w:rsidRPr="004F1DA9">
        <w:rPr>
          <w:rFonts w:ascii="Times New Roman" w:hAnsi="Times New Roman" w:cs="Times New Roman"/>
          <w:sz w:val="18"/>
          <w:szCs w:val="18"/>
          <w:lang w:val="fr-FR"/>
        </w:rPr>
        <w:t xml:space="preserve">Alarcão </w:t>
      </w:r>
      <w:r w:rsidRPr="004F1DA9">
        <w:rPr>
          <w:rFonts w:ascii="Times New Roman" w:hAnsi="Times New Roman" w:cs="Times New Roman"/>
          <w:i/>
          <w:sz w:val="18"/>
          <w:szCs w:val="18"/>
          <w:lang w:val="fr-FR"/>
        </w:rPr>
        <w:t>et al.</w:t>
      </w:r>
      <w:r w:rsidRPr="004F1DA9">
        <w:rPr>
          <w:rFonts w:ascii="Times New Roman" w:hAnsi="Times New Roman" w:cs="Times New Roman"/>
          <w:sz w:val="18"/>
          <w:szCs w:val="18"/>
          <w:lang w:val="fr-FR"/>
        </w:rPr>
        <w:t xml:space="preserve"> 1979: 80-83, lám. XII, nº 305.</w:t>
      </w:r>
    </w:p>
  </w:footnote>
  <w:footnote w:id="74">
    <w:p w:rsidR="000A5486" w:rsidRPr="004F1DA9" w:rsidRDefault="000A5486" w:rsidP="000315CF">
      <w:pPr>
        <w:pStyle w:val="Textonotapie"/>
        <w:jc w:val="both"/>
        <w:rPr>
          <w:rFonts w:ascii="Times New Roman" w:hAnsi="Times New Roman" w:cs="Times New Roman"/>
          <w:sz w:val="18"/>
          <w:szCs w:val="18"/>
          <w:lang w:val="fr-FR"/>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Feugère-Prévot 2008: nº 91.</w:t>
      </w:r>
    </w:p>
  </w:footnote>
  <w:footnote w:id="75">
    <w:p w:rsidR="000A5486" w:rsidRPr="004F1DA9" w:rsidRDefault="000A5486" w:rsidP="000315CF">
      <w:pPr>
        <w:pStyle w:val="Textonotapie"/>
        <w:jc w:val="both"/>
        <w:rPr>
          <w:rFonts w:ascii="Times New Roman" w:hAnsi="Times New Roman" w:cs="Times New Roman"/>
          <w:sz w:val="18"/>
          <w:szCs w:val="18"/>
          <w:lang w:val="fr-FR"/>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Bishop 1996: 30, fig. 16, nº 159.</w:t>
      </w:r>
    </w:p>
  </w:footnote>
  <w:footnote w:id="76">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Vasileladou 2012: 34, fig. 6.</w:t>
      </w:r>
    </w:p>
  </w:footnote>
  <w:footnote w:id="77">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Alarcão </w:t>
      </w:r>
      <w:r w:rsidRPr="004F6F6C">
        <w:rPr>
          <w:rFonts w:ascii="Times New Roman" w:hAnsi="Times New Roman" w:cs="Times New Roman"/>
          <w:i/>
          <w:sz w:val="18"/>
          <w:szCs w:val="18"/>
        </w:rPr>
        <w:t>et al</w:t>
      </w:r>
      <w:r w:rsidRPr="004F6F6C">
        <w:rPr>
          <w:rFonts w:ascii="Times New Roman" w:hAnsi="Times New Roman" w:cs="Times New Roman"/>
          <w:sz w:val="18"/>
          <w:szCs w:val="18"/>
        </w:rPr>
        <w:t xml:space="preserve"> 1979: 80; Ponte 1978: 139, plantearon que dicho ojal se había producido por desgaste, afirmación que de una vez por todas debemos desechar totalmente, dado que como se puede comprobar que es una técnica de hacer los ojales. De este modo, incluso podemos apreciar en otras agujas que se han practicado varias perforaciones para realizar un ojal mayor. Es una técnica al igual que el disco o la escofina para realizar ojales. Cuando necesitan varias perforaciones saben hacerlas perfectamente dejando el espacio necesario para que no se produzca la unión entre ellos.  </w:t>
      </w:r>
    </w:p>
  </w:footnote>
  <w:footnote w:id="78">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A partir del siglo IV son más irregulares.</w:t>
      </w:r>
    </w:p>
  </w:footnote>
  <w:footnote w:id="79">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Ponte 1978: 145, lám. IV nº 87. Uno de los ejemplares, nº 86, presenta un teñido en verde.</w:t>
      </w:r>
    </w:p>
  </w:footnote>
  <w:footnote w:id="80">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Barrera 1990: 243. Se fechan junto con material recogido de una tumba en el tercer cuarto del siglo I. d.C. Mélida 1925: 328 ss., lám CXX, nº 1247-1251. Aranda 2006: 587, fig. 2, nº 1.</w:t>
      </w:r>
    </w:p>
  </w:footnote>
  <w:footnote w:id="81">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Rodríguez Martín 1991-92: 183 ss., fig. I, nº 1 y 2 y fig. 2, nº 6 y 7.</w:t>
      </w:r>
    </w:p>
  </w:footnote>
  <w:footnote w:id="82">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En el taller de huesos de la ciudad romana de Regina (Casas de Reina, Badajoz), aparece asociado a materiales del siglo IV d.C.</w:t>
      </w:r>
    </w:p>
  </w:footnote>
  <w:footnote w:id="83">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Alarcão </w:t>
      </w:r>
      <w:r w:rsidRPr="004F6F6C">
        <w:rPr>
          <w:rFonts w:ascii="Times New Roman" w:hAnsi="Times New Roman" w:cs="Times New Roman"/>
          <w:i/>
          <w:sz w:val="18"/>
          <w:szCs w:val="18"/>
        </w:rPr>
        <w:t>et al.</w:t>
      </w:r>
      <w:r w:rsidRPr="004F6F6C">
        <w:rPr>
          <w:rFonts w:ascii="Times New Roman" w:hAnsi="Times New Roman" w:cs="Times New Roman"/>
          <w:sz w:val="18"/>
          <w:szCs w:val="18"/>
        </w:rPr>
        <w:t xml:space="preserve"> 1979: 83, lám. XII, nº 308-309 y lám. XIII, nº 317, 319, 320 y 321. Ponte 1978. 139, lám. IV, nº 69, 85, 86 y 87. Los fecha entre el siglo I y el IV d.C.</w:t>
      </w:r>
    </w:p>
  </w:footnote>
  <w:footnote w:id="84">
    <w:p w:rsidR="000A5486" w:rsidRPr="004F1DA9" w:rsidRDefault="000A5486" w:rsidP="000315CF">
      <w:pPr>
        <w:pStyle w:val="Textonotapie"/>
        <w:jc w:val="both"/>
        <w:rPr>
          <w:rFonts w:ascii="Times New Roman" w:hAnsi="Times New Roman" w:cs="Times New Roman"/>
          <w:sz w:val="18"/>
          <w:szCs w:val="18"/>
          <w:lang w:val="it-IT"/>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Ponte 1978: 136 ss, lám. I, nº 13.14.</w:t>
      </w:r>
    </w:p>
  </w:footnote>
  <w:footnote w:id="85">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Pereira 2014: lám, 22, fig. 6, nº 2 y 4.</w:t>
      </w:r>
    </w:p>
  </w:footnote>
  <w:footnote w:id="86">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Franco 1985: 522, lám I nº 1,2 y 4. Vitrinas del Museo, con decoración de líneas onduladas por debajo del ojal.</w:t>
      </w:r>
    </w:p>
  </w:footnote>
  <w:footnote w:id="87">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Morena-López 1996: 245, fig. VII, nº 2.</w:t>
      </w:r>
    </w:p>
  </w:footnote>
  <w:footnote w:id="88">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Román 2006: 188, lám. 44.         </w:t>
      </w:r>
    </w:p>
  </w:footnote>
  <w:footnote w:id="89">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Pajuelo 2020: 127, fig. 7. Siglo I-II d.C. Es muy numerosa.</w:t>
      </w:r>
    </w:p>
  </w:footnote>
  <w:footnote w:id="90">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Tabar-Unzu 1985: 189-190.  Recoge las encontradas en Sartaguda, Liédana, </w:t>
      </w:r>
      <w:r w:rsidRPr="004F6F6C">
        <w:rPr>
          <w:rFonts w:ascii="Times New Roman" w:hAnsi="Times New Roman" w:cs="Times New Roman"/>
          <w:i/>
          <w:sz w:val="18"/>
          <w:szCs w:val="18"/>
        </w:rPr>
        <w:t xml:space="preserve">Cara </w:t>
      </w:r>
      <w:r w:rsidRPr="004F6F6C">
        <w:rPr>
          <w:rFonts w:ascii="Times New Roman" w:hAnsi="Times New Roman" w:cs="Times New Roman"/>
          <w:sz w:val="18"/>
          <w:szCs w:val="18"/>
        </w:rPr>
        <w:t>(Santacara) y Pamplona.</w:t>
      </w:r>
    </w:p>
  </w:footnote>
  <w:footnote w:id="91">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Andreu 2010: 13, fig. 1.</w:t>
      </w:r>
    </w:p>
  </w:footnote>
  <w:footnote w:id="92">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Museo de León. Nº inventario: LC 20-24/92b/4006/10; PR/85/EPP/12-; PR/ 86/HCP/18; PB/7-11/86/90/RC/5; RC 1/86/IA/93;</w:t>
      </w:r>
    </w:p>
  </w:footnote>
  <w:footnote w:id="93">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MAN (Madrid) No inventario: 14932; Hay otra de fondo antiguo con nº inventario: 2006/52/1409, de procedencia desconocida.</w:t>
      </w:r>
    </w:p>
  </w:footnote>
  <w:footnote w:id="94">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Pedreira </w:t>
      </w:r>
      <w:r w:rsidRPr="004F6F6C">
        <w:rPr>
          <w:rFonts w:ascii="Times New Roman" w:hAnsi="Times New Roman" w:cs="Times New Roman"/>
          <w:i/>
          <w:sz w:val="18"/>
          <w:szCs w:val="18"/>
        </w:rPr>
        <w:t>et al.</w:t>
      </w:r>
      <w:r w:rsidRPr="004F6F6C">
        <w:rPr>
          <w:rFonts w:ascii="Times New Roman" w:hAnsi="Times New Roman" w:cs="Times New Roman"/>
          <w:sz w:val="18"/>
          <w:szCs w:val="18"/>
        </w:rPr>
        <w:t xml:space="preserve"> 1995-96:107, nº 21 al 38.</w:t>
      </w:r>
    </w:p>
  </w:footnote>
  <w:footnote w:id="95">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Osuna </w:t>
      </w:r>
      <w:r w:rsidRPr="004F6F6C">
        <w:rPr>
          <w:rFonts w:ascii="Times New Roman" w:hAnsi="Times New Roman" w:cs="Times New Roman"/>
          <w:i/>
          <w:sz w:val="18"/>
          <w:szCs w:val="18"/>
        </w:rPr>
        <w:t>et al</w:t>
      </w:r>
      <w:r w:rsidRPr="004F6F6C">
        <w:rPr>
          <w:rFonts w:ascii="Times New Roman" w:hAnsi="Times New Roman" w:cs="Times New Roman"/>
          <w:sz w:val="18"/>
          <w:szCs w:val="18"/>
        </w:rPr>
        <w:t xml:space="preserve">. 1978: fig. 23, nº C 1 y C 2.; F-1, nº 3; H-1, nº 12. </w:t>
      </w:r>
    </w:p>
  </w:footnote>
  <w:footnote w:id="96">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Tormo 1999-2000: 212 y 223, lám 2, nº 1 al 7.</w:t>
      </w:r>
    </w:p>
  </w:footnote>
  <w:footnote w:id="97">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Basas 2009: 139 y 148, lám 3, nº 6, 8, 11 y 15, y lám 4 nº 10-20.</w:t>
      </w:r>
    </w:p>
  </w:footnote>
  <w:footnote w:id="98">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Beltrán de Heredia 2001: 194, nº 232, 235 al 240. Prevosti 2014: 258. (17 agujas).</w:t>
      </w:r>
    </w:p>
  </w:footnote>
  <w:footnote w:id="99">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Castanyer-Tremoleda 1999: 303, lám. 121, nº 4.</w:t>
      </w:r>
    </w:p>
  </w:footnote>
  <w:footnote w:id="100">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Llecha 1986-89:  31, nº 1358</w:t>
      </w:r>
    </w:p>
  </w:footnote>
  <w:footnote w:id="101">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Casas-Soler 2003: fig. 178 nº 17 y 18</w:t>
      </w:r>
    </w:p>
  </w:footnote>
  <w:footnote w:id="102">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Julià </w:t>
      </w:r>
      <w:r w:rsidRPr="004F6F6C">
        <w:rPr>
          <w:rFonts w:ascii="Times New Roman" w:hAnsi="Times New Roman" w:cs="Times New Roman"/>
          <w:i/>
          <w:sz w:val="18"/>
          <w:szCs w:val="18"/>
        </w:rPr>
        <w:t>et al.</w:t>
      </w:r>
      <w:r w:rsidRPr="004F6F6C">
        <w:rPr>
          <w:rFonts w:ascii="Times New Roman" w:hAnsi="Times New Roman" w:cs="Times New Roman"/>
          <w:sz w:val="18"/>
          <w:szCs w:val="18"/>
        </w:rPr>
        <w:t xml:space="preserve"> 1992: 76 a.</w:t>
      </w:r>
    </w:p>
  </w:footnote>
  <w:footnote w:id="103">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Prevosti 2014:255-256, fig. 14 (41 pieza).</w:t>
      </w:r>
    </w:p>
  </w:footnote>
  <w:footnote w:id="104">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Tirado 2005: fig. 5.</w:t>
      </w:r>
    </w:p>
  </w:footnote>
  <w:footnote w:id="105">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Martínez 2009-2010: 190-191. </w:t>
      </w:r>
    </w:p>
  </w:footnote>
  <w:footnote w:id="106">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Belda 1945: lám. LXXV.</w:t>
      </w:r>
    </w:p>
  </w:footnote>
  <w:footnote w:id="107">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Llorens 2005: 185-186, lám.1, imagen 5, y 203, lám. 3.</w:t>
      </w:r>
    </w:p>
  </w:footnote>
  <w:footnote w:id="108">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Pascual 2006: 97, fig.1.</w:t>
      </w:r>
    </w:p>
  </w:footnote>
  <w:footnote w:id="109">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López García </w:t>
      </w:r>
      <w:r w:rsidRPr="004F6F6C">
        <w:rPr>
          <w:rFonts w:ascii="Times New Roman" w:hAnsi="Times New Roman" w:cs="Times New Roman"/>
          <w:i/>
          <w:sz w:val="18"/>
          <w:szCs w:val="18"/>
        </w:rPr>
        <w:t>et al</w:t>
      </w:r>
      <w:r w:rsidRPr="004F6F6C">
        <w:rPr>
          <w:rFonts w:ascii="Times New Roman" w:hAnsi="Times New Roman" w:cs="Times New Roman"/>
          <w:sz w:val="18"/>
          <w:szCs w:val="18"/>
        </w:rPr>
        <w:t>. 1994: 264, lám 122, nº 5. Aparece en el nivel VII.</w:t>
      </w:r>
    </w:p>
  </w:footnote>
  <w:footnote w:id="110">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Béal 1983: 164 y 168, lám. XXXI, nº 395, 413 y 420.</w:t>
      </w:r>
    </w:p>
  </w:footnote>
  <w:footnote w:id="111">
    <w:p w:rsidR="000A5486" w:rsidRPr="004F1DA9" w:rsidRDefault="000A5486" w:rsidP="006F2572">
      <w:pPr>
        <w:pStyle w:val="Textonotapie"/>
        <w:jc w:val="both"/>
        <w:rPr>
          <w:rFonts w:ascii="Times New Roman" w:hAnsi="Times New Roman" w:cs="Times New Roman"/>
          <w:sz w:val="18"/>
          <w:szCs w:val="18"/>
          <w:lang w:val="fr-FR"/>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Béal 1984: 44, lám.7, nº 149.</w:t>
      </w:r>
    </w:p>
  </w:footnote>
  <w:footnote w:id="112">
    <w:p w:rsidR="000A5486" w:rsidRPr="004F1DA9" w:rsidRDefault="000A5486" w:rsidP="006F2572">
      <w:pPr>
        <w:pStyle w:val="Textonotapie"/>
        <w:jc w:val="both"/>
        <w:rPr>
          <w:rFonts w:ascii="Times New Roman" w:hAnsi="Times New Roman" w:cs="Times New Roman"/>
          <w:sz w:val="18"/>
          <w:szCs w:val="18"/>
          <w:lang w:val="fr-FR"/>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Dumoulin 1965: 44, fig. 494.</w:t>
      </w:r>
    </w:p>
  </w:footnote>
  <w:footnote w:id="113">
    <w:p w:rsidR="000A5486" w:rsidRPr="004F1DA9" w:rsidRDefault="000A5486" w:rsidP="006F2572">
      <w:pPr>
        <w:pStyle w:val="Textonotapie"/>
        <w:jc w:val="both"/>
        <w:rPr>
          <w:rFonts w:ascii="Times New Roman" w:hAnsi="Times New Roman" w:cs="Times New Roman"/>
          <w:sz w:val="18"/>
          <w:szCs w:val="18"/>
          <w:lang w:val="fr-FR"/>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Feugère-Prévot 2008: 262, fig. 17, nº 78-89.</w:t>
      </w:r>
    </w:p>
  </w:footnote>
  <w:footnote w:id="114">
    <w:p w:rsidR="000A5486" w:rsidRPr="004F1DA9" w:rsidRDefault="000A5486" w:rsidP="006F2572">
      <w:pPr>
        <w:pStyle w:val="Textonotapie"/>
        <w:jc w:val="both"/>
        <w:rPr>
          <w:rFonts w:ascii="Times New Roman" w:hAnsi="Times New Roman" w:cs="Times New Roman"/>
          <w:sz w:val="18"/>
          <w:szCs w:val="18"/>
          <w:lang w:val="en-US"/>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Rodet-Belardi – Vhardron-Picault 2005: 156, fig. 5 g.</w:t>
      </w:r>
    </w:p>
  </w:footnote>
  <w:footnote w:id="115">
    <w:p w:rsidR="000A5486" w:rsidRPr="004F1DA9" w:rsidRDefault="000A5486" w:rsidP="000315CF">
      <w:pPr>
        <w:pStyle w:val="Textonotapie"/>
        <w:jc w:val="both"/>
        <w:rPr>
          <w:rFonts w:ascii="Times New Roman" w:hAnsi="Times New Roman" w:cs="Times New Roman"/>
          <w:sz w:val="18"/>
          <w:szCs w:val="18"/>
          <w:lang w:val="fr-FR"/>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Bertrand 2008b: 112, fig.16, nº 1 y 2.</w:t>
      </w:r>
    </w:p>
  </w:footnote>
  <w:footnote w:id="116">
    <w:p w:rsidR="000A5486" w:rsidRPr="004F1DA9" w:rsidRDefault="000A5486" w:rsidP="000315CF">
      <w:pPr>
        <w:pStyle w:val="Textonotapie"/>
        <w:jc w:val="both"/>
        <w:rPr>
          <w:rFonts w:ascii="Times New Roman" w:hAnsi="Times New Roman" w:cs="Times New Roman"/>
          <w:sz w:val="18"/>
          <w:szCs w:val="18"/>
          <w:lang w:val="fr-FR"/>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Rodet-Belardi – Jannet-Vallat 2013: 102, fig. 46 y 48. </w:t>
      </w:r>
    </w:p>
  </w:footnote>
  <w:footnote w:id="117">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Deschler-Erb 1998: 369, lám. 17 nº 418. 370, lám18, nº 424 -428 y 431-445.</w:t>
      </w:r>
    </w:p>
  </w:footnote>
  <w:footnote w:id="118">
    <w:p w:rsidR="000A5486" w:rsidRPr="004F1DA9" w:rsidRDefault="000A5486" w:rsidP="006F2572">
      <w:pPr>
        <w:pStyle w:val="Textonotapie"/>
        <w:jc w:val="both"/>
        <w:rPr>
          <w:rFonts w:ascii="Times New Roman" w:hAnsi="Times New Roman" w:cs="Times New Roman"/>
          <w:sz w:val="18"/>
          <w:szCs w:val="18"/>
          <w:lang w:val="en-US"/>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Baù 2004: 36-37, lám 15, nº 28, 29, 52 y 53. </w:t>
      </w:r>
    </w:p>
  </w:footnote>
  <w:footnote w:id="119">
    <w:p w:rsidR="000A5486" w:rsidRPr="004F1DA9" w:rsidRDefault="000A5486" w:rsidP="000315CF">
      <w:pPr>
        <w:pStyle w:val="Textonotapie"/>
        <w:jc w:val="both"/>
        <w:rPr>
          <w:rFonts w:ascii="Times New Roman" w:hAnsi="Times New Roman" w:cs="Times New Roman"/>
          <w:sz w:val="18"/>
          <w:szCs w:val="18"/>
          <w:lang w:val="en-US"/>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Schenk 2008: 62 ss., fig.119, nº 514-516 y fig.120, nº 545-557.</w:t>
      </w:r>
    </w:p>
  </w:footnote>
  <w:footnote w:id="120">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Dumoulin 1965: 44, fig. 494.  Las fecha entre Nerón y comienzos del siglo II d.C.</w:t>
      </w:r>
    </w:p>
  </w:footnote>
  <w:footnote w:id="121">
    <w:p w:rsidR="000A5486" w:rsidRPr="004F1DA9" w:rsidRDefault="000A5486" w:rsidP="000315CF">
      <w:pPr>
        <w:pStyle w:val="Textonotapie"/>
        <w:jc w:val="both"/>
        <w:rPr>
          <w:rFonts w:ascii="Times New Roman" w:hAnsi="Times New Roman" w:cs="Times New Roman"/>
          <w:sz w:val="18"/>
          <w:szCs w:val="18"/>
          <w:lang w:val="it-IT"/>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Ayalon 2005: lám. 10 nº 102-103.</w:t>
      </w:r>
    </w:p>
  </w:footnote>
  <w:footnote w:id="122">
    <w:p w:rsidR="000A5486" w:rsidRPr="004F1DA9" w:rsidRDefault="000A5486" w:rsidP="000315CF">
      <w:pPr>
        <w:pStyle w:val="Textonotapie"/>
        <w:jc w:val="both"/>
        <w:rPr>
          <w:rFonts w:ascii="Times New Roman" w:hAnsi="Times New Roman" w:cs="Times New Roman"/>
          <w:sz w:val="18"/>
          <w:szCs w:val="18"/>
          <w:lang w:val="it-IT"/>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Bianchi 2018: 443, lám. 4, nº 5, 7-10.</w:t>
      </w:r>
    </w:p>
  </w:footnote>
  <w:footnote w:id="123">
    <w:p w:rsidR="000A5486" w:rsidRPr="004F6F6C" w:rsidRDefault="000A5486" w:rsidP="006F2572">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Moroni 2008: 388, fig 3, nº1. </w:t>
      </w:r>
    </w:p>
  </w:footnote>
  <w:footnote w:id="124">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Bishop 1996: 29-30, fig 16, nº 154 y 155. Vastago con las caras afacetadas. Mide 10, 7 cm de long.</w:t>
      </w:r>
    </w:p>
  </w:footnote>
  <w:footnote w:id="125">
    <w:p w:rsidR="000A5486" w:rsidRPr="004F6F6C" w:rsidRDefault="000A5486" w:rsidP="006F2572">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Crummy 1983: 65-66. Las clasifica como Tipo I, fig. 70 nº 1963, 1974,1975 y 1986.</w:t>
      </w:r>
    </w:p>
  </w:footnote>
  <w:footnote w:id="126">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Bíró </w:t>
      </w:r>
      <w:r w:rsidRPr="004F6F6C">
        <w:rPr>
          <w:rFonts w:ascii="Times New Roman" w:hAnsi="Times New Roman" w:cs="Times New Roman"/>
          <w:i/>
          <w:sz w:val="18"/>
          <w:szCs w:val="18"/>
        </w:rPr>
        <w:t>et al</w:t>
      </w:r>
      <w:r w:rsidRPr="004F6F6C">
        <w:rPr>
          <w:rFonts w:ascii="Times New Roman" w:hAnsi="Times New Roman" w:cs="Times New Roman"/>
          <w:sz w:val="18"/>
          <w:szCs w:val="18"/>
        </w:rPr>
        <w:t xml:space="preserve"> 2012: 107, nº 258 -261. Mide 10,9 y 11,6 cm de longitud.</w:t>
      </w:r>
    </w:p>
  </w:footnote>
  <w:footnote w:id="127">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Kovač 2017 a: 123-125, fig. 35. Las clasifica en el grupo de las </w:t>
      </w:r>
      <w:r w:rsidRPr="004F6F6C">
        <w:rPr>
          <w:rFonts w:ascii="Times New Roman" w:hAnsi="Times New Roman" w:cs="Times New Roman"/>
          <w:i/>
          <w:sz w:val="18"/>
          <w:szCs w:val="18"/>
        </w:rPr>
        <w:t>acus</w:t>
      </w:r>
      <w:r w:rsidRPr="004F6F6C">
        <w:rPr>
          <w:rFonts w:ascii="Times New Roman" w:hAnsi="Times New Roman" w:cs="Times New Roman"/>
          <w:sz w:val="18"/>
          <w:szCs w:val="18"/>
        </w:rPr>
        <w:t xml:space="preserve"> (8.2.6) en el tipo 3.</w:t>
      </w:r>
    </w:p>
  </w:footnote>
  <w:footnote w:id="128">
    <w:p w:rsidR="000A5486" w:rsidRPr="00747108" w:rsidRDefault="000A5486" w:rsidP="000315CF">
      <w:pPr>
        <w:pStyle w:val="Textonotapie"/>
        <w:jc w:val="both"/>
        <w:rPr>
          <w:rFonts w:ascii="Times New Roman" w:hAnsi="Times New Roman" w:cs="Times New Roman"/>
          <w:sz w:val="18"/>
          <w:szCs w:val="18"/>
        </w:rPr>
      </w:pPr>
      <w:r w:rsidRPr="00747108">
        <w:rPr>
          <w:rStyle w:val="Refdenotaalpie"/>
          <w:rFonts w:ascii="Times New Roman" w:hAnsi="Times New Roman" w:cs="Times New Roman"/>
          <w:sz w:val="18"/>
          <w:szCs w:val="18"/>
        </w:rPr>
        <w:footnoteRef/>
      </w:r>
      <w:r w:rsidRPr="00747108">
        <w:rPr>
          <w:rFonts w:ascii="Times New Roman" w:hAnsi="Times New Roman" w:cs="Times New Roman"/>
          <w:sz w:val="18"/>
          <w:szCs w:val="18"/>
        </w:rPr>
        <w:t xml:space="preserve"> Vass 2013: Lám. 19, nº 253-254 y lám. 20, nº 257-267.</w:t>
      </w:r>
    </w:p>
  </w:footnote>
  <w:footnote w:id="129">
    <w:p w:rsidR="000A5486" w:rsidRPr="000315CF" w:rsidRDefault="000A5486" w:rsidP="006F2572">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Nuţu-Stanc 2016: 228, lám.4, nº 22.</w:t>
      </w:r>
    </w:p>
  </w:footnote>
  <w:footnote w:id="130">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Hrnčiarik 2015: </w:t>
      </w:r>
      <w:r w:rsidRPr="000315CF">
        <w:rPr>
          <w:rFonts w:ascii="Times New Roman" w:hAnsi="Times New Roman" w:cs="Times New Roman"/>
          <w:sz w:val="18"/>
          <w:szCs w:val="18"/>
          <w:lang w:eastAsia="es-ES"/>
        </w:rPr>
        <w:t>lám. IX nº 159-164.</w:t>
      </w:r>
    </w:p>
  </w:footnote>
  <w:footnote w:id="131">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Mikler 1997: 55, lám. 40, nº 13-16, y lám 41, nº 1-2 y 7-9.</w:t>
      </w:r>
    </w:p>
  </w:footnote>
  <w:footnote w:id="132">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F657AE">
        <w:rPr>
          <w:rFonts w:ascii="Times New Roman" w:hAnsi="Times New Roman" w:cs="Times New Roman"/>
          <w:sz w:val="18"/>
          <w:szCs w:val="18"/>
        </w:rPr>
        <w:t xml:space="preserve"> Jung 2013: lám.38 nº 656 y 658, 659-669. </w:t>
      </w:r>
      <w:r w:rsidRPr="000315CF">
        <w:rPr>
          <w:rFonts w:ascii="Times New Roman" w:hAnsi="Times New Roman" w:cs="Times New Roman"/>
          <w:sz w:val="18"/>
          <w:szCs w:val="18"/>
        </w:rPr>
        <w:t>Lám.39, nº 673-693. Lám. 40, nº 694, 696, 698-699. Es muy abundante.</w:t>
      </w:r>
    </w:p>
  </w:footnote>
  <w:footnote w:id="133">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Chavanne 1975: 104 lám. 65 nº 316. Datan de los siglos II y III d.C.</w:t>
      </w:r>
    </w:p>
  </w:footnote>
  <w:footnote w:id="134">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Vasileladou 2012: 34, fig. 6.</w:t>
      </w:r>
    </w:p>
  </w:footnote>
  <w:footnote w:id="135">
    <w:p w:rsidR="000A5486" w:rsidRPr="000315CF" w:rsidRDefault="000A5486" w:rsidP="006F2572">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Petković 1995: T. XVIII nº 1, 3 y 5.</w:t>
      </w:r>
    </w:p>
  </w:footnote>
  <w:footnote w:id="136">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Franco 1985:518.</w:t>
      </w:r>
    </w:p>
  </w:footnote>
  <w:footnote w:id="137">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Rodríguez Martín 1991-92: 184.</w:t>
      </w:r>
    </w:p>
  </w:footnote>
  <w:footnote w:id="138">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Béal 1983:167-168. </w:t>
      </w:r>
    </w:p>
  </w:footnote>
  <w:footnote w:id="139">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Bertrand 2008: 112</w:t>
      </w:r>
    </w:p>
  </w:footnote>
  <w:footnote w:id="140">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Deschler-Erb – Gostenčnik 2008:299, fig.11, nº 4 y 5.</w:t>
      </w:r>
    </w:p>
  </w:footnote>
  <w:footnote w:id="141">
    <w:p w:rsidR="000A5486" w:rsidRPr="004F1DA9" w:rsidRDefault="000A5486" w:rsidP="000315CF">
      <w:pPr>
        <w:pStyle w:val="Textonotapie"/>
        <w:jc w:val="both"/>
        <w:rPr>
          <w:rFonts w:ascii="Times New Roman" w:hAnsi="Times New Roman" w:cs="Times New Roman"/>
          <w:sz w:val="18"/>
          <w:szCs w:val="18"/>
          <w:lang w:val="it-IT"/>
        </w:rPr>
      </w:pPr>
      <w:r w:rsidRPr="00B117CE">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Ponte 1978:144, lám. IV, nº nº 679.</w:t>
      </w:r>
    </w:p>
  </w:footnote>
  <w:footnote w:id="142">
    <w:p w:rsidR="000A5486" w:rsidRPr="00B117CE" w:rsidRDefault="000A5486" w:rsidP="000315CF">
      <w:pPr>
        <w:pStyle w:val="Textonotapie"/>
        <w:jc w:val="both"/>
        <w:rPr>
          <w:rFonts w:ascii="Times New Roman" w:hAnsi="Times New Roman" w:cs="Times New Roman"/>
          <w:sz w:val="18"/>
          <w:szCs w:val="18"/>
        </w:rPr>
      </w:pPr>
      <w:r w:rsidRPr="00B117CE">
        <w:rPr>
          <w:rStyle w:val="Refdenotaalpie"/>
          <w:rFonts w:ascii="Times New Roman" w:hAnsi="Times New Roman" w:cs="Times New Roman"/>
          <w:sz w:val="18"/>
          <w:szCs w:val="18"/>
        </w:rPr>
        <w:footnoteRef/>
      </w:r>
      <w:r w:rsidRPr="00B117CE">
        <w:rPr>
          <w:rFonts w:ascii="Times New Roman" w:hAnsi="Times New Roman" w:cs="Times New Roman"/>
          <w:sz w:val="18"/>
          <w:szCs w:val="18"/>
        </w:rPr>
        <w:t xml:space="preserve"> Pedreira, </w:t>
      </w:r>
      <w:r w:rsidRPr="00B117CE">
        <w:rPr>
          <w:rFonts w:ascii="Times New Roman" w:hAnsi="Times New Roman" w:cs="Times New Roman"/>
          <w:i/>
          <w:sz w:val="18"/>
          <w:szCs w:val="18"/>
        </w:rPr>
        <w:t xml:space="preserve">et al. </w:t>
      </w:r>
      <w:r w:rsidRPr="00B117CE">
        <w:rPr>
          <w:rFonts w:ascii="Times New Roman" w:hAnsi="Times New Roman" w:cs="Times New Roman"/>
          <w:sz w:val="18"/>
          <w:szCs w:val="18"/>
        </w:rPr>
        <w:t>1995-96: 106, nº 15 a 19.  Los engloban en el amplio grupo del Tipo III a. La fechan entre el siglo III-IV d.C. con un desarrollo posterior hasta el V d.C.</w:t>
      </w:r>
    </w:p>
  </w:footnote>
  <w:footnote w:id="143">
    <w:p w:rsidR="000A5486" w:rsidRPr="00B117CE" w:rsidRDefault="000A5486" w:rsidP="000315CF">
      <w:pPr>
        <w:pStyle w:val="Textonotapie"/>
        <w:jc w:val="both"/>
        <w:rPr>
          <w:rFonts w:ascii="Times New Roman" w:hAnsi="Times New Roman" w:cs="Times New Roman"/>
          <w:sz w:val="18"/>
          <w:szCs w:val="18"/>
        </w:rPr>
      </w:pPr>
      <w:r w:rsidRPr="00B117CE">
        <w:rPr>
          <w:rStyle w:val="Refdenotaalpie"/>
          <w:rFonts w:ascii="Times New Roman" w:hAnsi="Times New Roman" w:cs="Times New Roman"/>
          <w:sz w:val="18"/>
          <w:szCs w:val="18"/>
        </w:rPr>
        <w:footnoteRef/>
      </w:r>
      <w:r w:rsidRPr="00B117CE">
        <w:rPr>
          <w:rFonts w:ascii="Times New Roman" w:hAnsi="Times New Roman" w:cs="Times New Roman"/>
          <w:sz w:val="18"/>
          <w:szCs w:val="18"/>
        </w:rPr>
        <w:t xml:space="preserve"> Museo de León. Nº Inventario: PB 15/91/125/6; ESC/80/58.</w:t>
      </w:r>
    </w:p>
  </w:footnote>
  <w:footnote w:id="144">
    <w:p w:rsidR="000A5486" w:rsidRPr="00B117CE" w:rsidRDefault="000A5486" w:rsidP="000315CF">
      <w:pPr>
        <w:pStyle w:val="Textonotapie"/>
        <w:jc w:val="both"/>
        <w:rPr>
          <w:rFonts w:ascii="Times New Roman" w:hAnsi="Times New Roman" w:cs="Times New Roman"/>
          <w:sz w:val="18"/>
          <w:szCs w:val="18"/>
        </w:rPr>
      </w:pPr>
      <w:r w:rsidRPr="00B117CE">
        <w:rPr>
          <w:rStyle w:val="Refdenotaalpie"/>
          <w:rFonts w:ascii="Times New Roman" w:hAnsi="Times New Roman" w:cs="Times New Roman"/>
          <w:sz w:val="18"/>
          <w:szCs w:val="18"/>
        </w:rPr>
        <w:footnoteRef/>
      </w:r>
      <w:r w:rsidRPr="00B117CE">
        <w:rPr>
          <w:rFonts w:ascii="Times New Roman" w:hAnsi="Times New Roman" w:cs="Times New Roman"/>
          <w:sz w:val="18"/>
          <w:szCs w:val="18"/>
        </w:rPr>
        <w:t xml:space="preserve"> Llama la atención la cantidad de agujas de este tipo que aparecen en Mérida y su área de influencia. Es posible que estén relacionadas con una actividad textil muy concreta que desconocemos.</w:t>
      </w:r>
    </w:p>
  </w:footnote>
  <w:footnote w:id="145">
    <w:p w:rsidR="000A5486" w:rsidRPr="00B117CE" w:rsidRDefault="000A5486" w:rsidP="000315CF">
      <w:pPr>
        <w:pStyle w:val="Textonotapie"/>
        <w:jc w:val="both"/>
        <w:rPr>
          <w:rFonts w:ascii="Times New Roman" w:hAnsi="Times New Roman" w:cs="Times New Roman"/>
          <w:sz w:val="18"/>
          <w:szCs w:val="18"/>
        </w:rPr>
      </w:pPr>
      <w:r w:rsidRPr="00B117CE">
        <w:rPr>
          <w:rStyle w:val="Refdenotaalpie"/>
          <w:rFonts w:ascii="Times New Roman" w:hAnsi="Times New Roman" w:cs="Times New Roman"/>
          <w:sz w:val="18"/>
          <w:szCs w:val="18"/>
        </w:rPr>
        <w:footnoteRef/>
      </w:r>
      <w:r w:rsidRPr="00B117CE">
        <w:rPr>
          <w:rFonts w:ascii="Times New Roman" w:hAnsi="Times New Roman" w:cs="Times New Roman"/>
          <w:sz w:val="18"/>
          <w:szCs w:val="18"/>
        </w:rPr>
        <w:t xml:space="preserve"> Rodríguez Martín 1991-92: 184, fig. I, nº 3.</w:t>
      </w:r>
    </w:p>
  </w:footnote>
  <w:footnote w:id="146">
    <w:p w:rsidR="000A5486" w:rsidRPr="00B117CE" w:rsidRDefault="000A5486" w:rsidP="000315CF">
      <w:pPr>
        <w:pStyle w:val="Textonotapie"/>
        <w:jc w:val="both"/>
        <w:rPr>
          <w:rFonts w:ascii="Times New Roman" w:hAnsi="Times New Roman" w:cs="Times New Roman"/>
          <w:sz w:val="18"/>
          <w:szCs w:val="18"/>
        </w:rPr>
      </w:pPr>
      <w:r w:rsidRPr="00B117CE">
        <w:rPr>
          <w:rStyle w:val="Refdenotaalpie"/>
          <w:rFonts w:ascii="Times New Roman" w:hAnsi="Times New Roman" w:cs="Times New Roman"/>
          <w:sz w:val="18"/>
          <w:szCs w:val="18"/>
        </w:rPr>
        <w:footnoteRef/>
      </w:r>
      <w:r w:rsidRPr="00B117CE">
        <w:rPr>
          <w:rFonts w:ascii="Times New Roman" w:hAnsi="Times New Roman" w:cs="Times New Roman"/>
          <w:sz w:val="18"/>
          <w:szCs w:val="18"/>
        </w:rPr>
        <w:t xml:space="preserve"> Deschler-Erb 1998: lám. 17 nº 398.</w:t>
      </w:r>
    </w:p>
  </w:footnote>
  <w:footnote w:id="147">
    <w:p w:rsidR="000A5486" w:rsidRPr="00B117CE" w:rsidRDefault="000A5486" w:rsidP="000315CF">
      <w:pPr>
        <w:pStyle w:val="Textonotapie"/>
        <w:jc w:val="both"/>
        <w:rPr>
          <w:rFonts w:ascii="Times New Roman" w:hAnsi="Times New Roman" w:cs="Times New Roman"/>
          <w:sz w:val="18"/>
          <w:szCs w:val="18"/>
        </w:rPr>
      </w:pPr>
      <w:r w:rsidRPr="00B117CE">
        <w:rPr>
          <w:rStyle w:val="Refdenotaalpie"/>
          <w:rFonts w:ascii="Times New Roman" w:hAnsi="Times New Roman" w:cs="Times New Roman"/>
          <w:sz w:val="18"/>
          <w:szCs w:val="18"/>
        </w:rPr>
        <w:footnoteRef/>
      </w:r>
      <w:r w:rsidRPr="00B117CE">
        <w:rPr>
          <w:rFonts w:ascii="Times New Roman" w:hAnsi="Times New Roman" w:cs="Times New Roman"/>
          <w:sz w:val="18"/>
          <w:szCs w:val="18"/>
        </w:rPr>
        <w:t xml:space="preserve"> Ayalon 2005: lám. 10 nº 104.</w:t>
      </w:r>
    </w:p>
  </w:footnote>
  <w:footnote w:id="148">
    <w:p w:rsidR="000A5486" w:rsidRPr="004F1DA9" w:rsidRDefault="000A5486" w:rsidP="000315CF">
      <w:pPr>
        <w:pStyle w:val="Textonotapie"/>
        <w:jc w:val="both"/>
        <w:rPr>
          <w:rFonts w:ascii="Times New Roman" w:hAnsi="Times New Roman" w:cs="Times New Roman"/>
          <w:sz w:val="18"/>
          <w:szCs w:val="18"/>
          <w:lang w:val="fr-FR"/>
        </w:rPr>
      </w:pPr>
      <w:r w:rsidRPr="00B117CE">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Béal 1983: 167-168, nº 1415.</w:t>
      </w:r>
    </w:p>
  </w:footnote>
  <w:footnote w:id="149">
    <w:p w:rsidR="000A5486" w:rsidRPr="00B117CE" w:rsidRDefault="000A5486" w:rsidP="000315CF">
      <w:pPr>
        <w:pStyle w:val="Textonotapie"/>
        <w:jc w:val="both"/>
        <w:rPr>
          <w:rFonts w:ascii="Times New Roman" w:hAnsi="Times New Roman" w:cs="Times New Roman"/>
          <w:sz w:val="18"/>
          <w:szCs w:val="18"/>
        </w:rPr>
      </w:pPr>
      <w:r w:rsidRPr="00B117CE">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Bertrand 2008b: 112, fig.16, nº 4. </w:t>
      </w:r>
      <w:r w:rsidRPr="00B117CE">
        <w:rPr>
          <w:rFonts w:ascii="Times New Roman" w:hAnsi="Times New Roman" w:cs="Times New Roman"/>
          <w:sz w:val="18"/>
          <w:szCs w:val="18"/>
        </w:rPr>
        <w:t>Conservada en el Museo de Sainte-Croix.</w:t>
      </w:r>
    </w:p>
  </w:footnote>
  <w:footnote w:id="150">
    <w:p w:rsidR="000A5486" w:rsidRPr="004F1DA9" w:rsidRDefault="000A5486" w:rsidP="000315CF">
      <w:pPr>
        <w:pStyle w:val="Textonotapie"/>
        <w:jc w:val="both"/>
        <w:rPr>
          <w:rFonts w:ascii="Times New Roman" w:hAnsi="Times New Roman" w:cs="Times New Roman"/>
          <w:sz w:val="18"/>
          <w:szCs w:val="18"/>
          <w:lang w:val="fr-FR"/>
        </w:rPr>
      </w:pPr>
      <w:r w:rsidRPr="00B117CE">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Béal 1984: 44, lám. 7, nº 155.</w:t>
      </w:r>
    </w:p>
  </w:footnote>
  <w:footnote w:id="151">
    <w:p w:rsidR="000A5486" w:rsidRPr="004F1DA9" w:rsidRDefault="000A5486" w:rsidP="000315CF">
      <w:pPr>
        <w:pStyle w:val="Textonotapie"/>
        <w:jc w:val="both"/>
        <w:rPr>
          <w:rFonts w:ascii="Times New Roman" w:hAnsi="Times New Roman" w:cs="Times New Roman"/>
          <w:sz w:val="18"/>
          <w:szCs w:val="18"/>
          <w:lang w:val="fr-FR"/>
        </w:rPr>
      </w:pPr>
      <w:r w:rsidRPr="00B117CE">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Feugère-Prévot 2008: 263, fig. 18, nº 90. Peyre-Plantade (Clermont-l’Hérault, Francia)</w:t>
      </w:r>
    </w:p>
  </w:footnote>
  <w:footnote w:id="152">
    <w:p w:rsidR="000A5486" w:rsidRPr="004F1DA9" w:rsidRDefault="000A5486" w:rsidP="000315CF">
      <w:pPr>
        <w:pStyle w:val="Textonotapie"/>
        <w:jc w:val="both"/>
        <w:rPr>
          <w:rFonts w:ascii="Times New Roman" w:hAnsi="Times New Roman" w:cs="Times New Roman"/>
          <w:sz w:val="18"/>
          <w:szCs w:val="18"/>
          <w:lang w:val="fr-FR"/>
        </w:rPr>
      </w:pPr>
      <w:r w:rsidRPr="00B117CE">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Bishop 1996: 30, fig 16, nº 153. Mide 9,3 cm de long.</w:t>
      </w:r>
    </w:p>
  </w:footnote>
  <w:footnote w:id="153">
    <w:p w:rsidR="000A5486" w:rsidRPr="00B117CE" w:rsidRDefault="000A5486" w:rsidP="000315CF">
      <w:pPr>
        <w:pStyle w:val="Textonotapie"/>
        <w:jc w:val="both"/>
        <w:rPr>
          <w:rFonts w:ascii="Times New Roman" w:hAnsi="Times New Roman" w:cs="Times New Roman"/>
          <w:sz w:val="18"/>
          <w:szCs w:val="18"/>
        </w:rPr>
      </w:pPr>
      <w:r w:rsidRPr="00B117CE">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Bíró </w:t>
      </w:r>
      <w:r w:rsidRPr="004F1DA9">
        <w:rPr>
          <w:rFonts w:ascii="Times New Roman" w:hAnsi="Times New Roman" w:cs="Times New Roman"/>
          <w:i/>
          <w:sz w:val="18"/>
          <w:szCs w:val="18"/>
          <w:lang w:val="fr-FR"/>
        </w:rPr>
        <w:t>et al</w:t>
      </w:r>
      <w:r w:rsidRPr="004F1DA9">
        <w:rPr>
          <w:rFonts w:ascii="Times New Roman" w:hAnsi="Times New Roman" w:cs="Times New Roman"/>
          <w:sz w:val="18"/>
          <w:szCs w:val="18"/>
          <w:lang w:val="fr-FR"/>
        </w:rPr>
        <w:t xml:space="preserve"> 2012: 107, nº 263. </w:t>
      </w:r>
      <w:r w:rsidRPr="00B117CE">
        <w:rPr>
          <w:rFonts w:ascii="Times New Roman" w:hAnsi="Times New Roman" w:cs="Times New Roman"/>
          <w:sz w:val="18"/>
          <w:szCs w:val="18"/>
        </w:rPr>
        <w:t>Mide 7.8 cm de long.</w:t>
      </w:r>
    </w:p>
  </w:footnote>
  <w:footnote w:id="154">
    <w:p w:rsidR="000A5486" w:rsidRPr="00B117CE" w:rsidRDefault="000A5486" w:rsidP="000315CF">
      <w:pPr>
        <w:pStyle w:val="Textonotapie"/>
        <w:jc w:val="both"/>
        <w:rPr>
          <w:rFonts w:ascii="Times New Roman" w:hAnsi="Times New Roman" w:cs="Times New Roman"/>
          <w:sz w:val="18"/>
          <w:szCs w:val="18"/>
        </w:rPr>
      </w:pPr>
      <w:r w:rsidRPr="00B117CE">
        <w:rPr>
          <w:rStyle w:val="Refdenotaalpie"/>
          <w:rFonts w:ascii="Times New Roman" w:hAnsi="Times New Roman" w:cs="Times New Roman"/>
          <w:sz w:val="18"/>
          <w:szCs w:val="18"/>
        </w:rPr>
        <w:footnoteRef/>
      </w:r>
      <w:r w:rsidRPr="00B117CE">
        <w:rPr>
          <w:rFonts w:ascii="Times New Roman" w:hAnsi="Times New Roman" w:cs="Times New Roman"/>
          <w:sz w:val="18"/>
          <w:szCs w:val="18"/>
        </w:rPr>
        <w:t xml:space="preserve"> Jung 2013: lám. 39 nº 671-672.</w:t>
      </w:r>
    </w:p>
  </w:footnote>
  <w:footnote w:id="155">
    <w:p w:rsidR="000A5486" w:rsidRPr="00B117CE" w:rsidRDefault="000A5486" w:rsidP="004F6F6C">
      <w:pPr>
        <w:pStyle w:val="Textonotapie"/>
        <w:jc w:val="both"/>
        <w:rPr>
          <w:rFonts w:ascii="Times New Roman" w:hAnsi="Times New Roman" w:cs="Times New Roman"/>
          <w:sz w:val="18"/>
          <w:szCs w:val="18"/>
        </w:rPr>
      </w:pPr>
      <w:r w:rsidRPr="00B117CE">
        <w:rPr>
          <w:rStyle w:val="Refdenotaalpie"/>
          <w:rFonts w:ascii="Times New Roman" w:hAnsi="Times New Roman" w:cs="Times New Roman"/>
          <w:sz w:val="18"/>
          <w:szCs w:val="18"/>
        </w:rPr>
        <w:footnoteRef/>
      </w:r>
      <w:r w:rsidRPr="00B117CE">
        <w:rPr>
          <w:rFonts w:ascii="Times New Roman" w:hAnsi="Times New Roman" w:cs="Times New Roman"/>
          <w:sz w:val="18"/>
          <w:szCs w:val="18"/>
        </w:rPr>
        <w:t xml:space="preserve"> Petković 1995: T. XVIII nº 4.</w:t>
      </w:r>
    </w:p>
  </w:footnote>
  <w:footnote w:id="156">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Tenemos algunos casos, una minoría, cuyo diámetro es de 0,15 cm.</w:t>
      </w:r>
    </w:p>
  </w:footnote>
  <w:footnote w:id="157">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Mélida 1925: 328, lám. CXX.</w:t>
      </w:r>
    </w:p>
  </w:footnote>
  <w:footnote w:id="158">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Rodríguez Martín 1991-92: 184.</w:t>
      </w:r>
    </w:p>
  </w:footnote>
  <w:footnote w:id="159">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Ponte 1978:144, nº 73 al 76 y 88; Alarcão </w:t>
      </w:r>
      <w:r w:rsidRPr="006D0A9B">
        <w:rPr>
          <w:rFonts w:ascii="Times New Roman" w:hAnsi="Times New Roman" w:cs="Times New Roman"/>
          <w:i/>
          <w:sz w:val="18"/>
          <w:szCs w:val="18"/>
        </w:rPr>
        <w:t>et al.</w:t>
      </w:r>
      <w:r w:rsidRPr="006D0A9B">
        <w:rPr>
          <w:rFonts w:ascii="Times New Roman" w:hAnsi="Times New Roman" w:cs="Times New Roman"/>
          <w:sz w:val="18"/>
          <w:szCs w:val="18"/>
        </w:rPr>
        <w:t xml:space="preserve"> 1979: 80-83, lám. XII, nº 310. Lleva la misma decoración que la emeritense. (Aparece en la destrucción de la domus del vaso fálico).</w:t>
      </w:r>
    </w:p>
  </w:footnote>
  <w:footnote w:id="160">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Rodríguez Martín 1991-92: 184 nota 33.</w:t>
      </w:r>
    </w:p>
  </w:footnote>
  <w:footnote w:id="161">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Llecha 1993: nº 1353 y 1360.</w:t>
      </w:r>
    </w:p>
  </w:footnote>
  <w:footnote w:id="162">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Beltrán de Heredia 2001 nº 234; Prevosti 2014: 258.</w:t>
      </w:r>
    </w:p>
  </w:footnote>
  <w:footnote w:id="163">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Franco Arias 1985: 522, lám. I, nº 3.</w:t>
      </w:r>
    </w:p>
  </w:footnote>
  <w:footnote w:id="164">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Rodríguez Martín 1991-92: 184, nota 36.</w:t>
      </w:r>
    </w:p>
  </w:footnote>
  <w:footnote w:id="165">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Pedreira 1995-96: 106, nº 6 a 8, Tipo II a.</w:t>
      </w:r>
    </w:p>
  </w:footnote>
  <w:footnote w:id="166">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Heras-Cabada 1996: 44. Tipo I.</w:t>
      </w:r>
    </w:p>
  </w:footnote>
  <w:footnote w:id="167">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Tabar-Unzu 1985: 189, nº 5.</w:t>
      </w:r>
    </w:p>
  </w:footnote>
  <w:footnote w:id="168">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Museo de León. Nº inventario; LC 20-24/92/2000/6 y LC 20-24/92b/2122/130. Decoración de círculos incisos por cima y por debajo del ojal.</w:t>
      </w:r>
    </w:p>
  </w:footnote>
  <w:footnote w:id="169">
    <w:p w:rsidR="000A5486" w:rsidRPr="004F1DA9" w:rsidRDefault="000A5486" w:rsidP="000315CF">
      <w:pPr>
        <w:pStyle w:val="Textonotapie"/>
        <w:jc w:val="both"/>
        <w:rPr>
          <w:rFonts w:ascii="Times New Roman" w:hAnsi="Times New Roman" w:cs="Times New Roman"/>
          <w:sz w:val="18"/>
          <w:szCs w:val="18"/>
          <w:lang w:val="fr-FR"/>
        </w:rPr>
      </w:pPr>
      <w:r w:rsidRPr="006D0A9B">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Boucher 1971:196, nº 564, 572, 577.</w:t>
      </w:r>
    </w:p>
  </w:footnote>
  <w:footnote w:id="170">
    <w:p w:rsidR="000A5486" w:rsidRPr="004F1DA9" w:rsidRDefault="000A5486" w:rsidP="00635FE2">
      <w:pPr>
        <w:pStyle w:val="Textonotapie"/>
        <w:jc w:val="both"/>
        <w:rPr>
          <w:rFonts w:ascii="Times New Roman" w:hAnsi="Times New Roman" w:cs="Times New Roman"/>
          <w:sz w:val="18"/>
          <w:szCs w:val="18"/>
          <w:lang w:val="fr-FR"/>
        </w:rPr>
      </w:pPr>
      <w:r w:rsidRPr="006D0A9B">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Béal 1983: 170, lám. XXXII, nº 431.</w:t>
      </w:r>
    </w:p>
  </w:footnote>
  <w:footnote w:id="171">
    <w:p w:rsidR="000A5486" w:rsidRPr="004F1DA9" w:rsidRDefault="000A5486" w:rsidP="00635FE2">
      <w:pPr>
        <w:pStyle w:val="Textonotapie"/>
        <w:jc w:val="both"/>
        <w:rPr>
          <w:rFonts w:ascii="Times New Roman" w:hAnsi="Times New Roman" w:cs="Times New Roman"/>
          <w:sz w:val="18"/>
          <w:szCs w:val="18"/>
          <w:lang w:val="fr-FR"/>
        </w:rPr>
      </w:pPr>
      <w:r w:rsidRPr="006D0A9B">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Rodet-Belardi – Jannet-Vallat 2013:102, fig. 47 a. </w:t>
      </w:r>
    </w:p>
  </w:footnote>
  <w:footnote w:id="172">
    <w:p w:rsidR="000A5486" w:rsidRPr="004F1DA9" w:rsidRDefault="000A5486" w:rsidP="000315CF">
      <w:pPr>
        <w:pStyle w:val="Textonotapie"/>
        <w:jc w:val="both"/>
        <w:rPr>
          <w:rFonts w:ascii="Times New Roman" w:hAnsi="Times New Roman" w:cs="Times New Roman"/>
          <w:sz w:val="18"/>
          <w:szCs w:val="18"/>
          <w:lang w:val="it-IT"/>
        </w:rPr>
      </w:pPr>
      <w:r w:rsidRPr="006D0A9B">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Deona 1938: 703,5.</w:t>
      </w:r>
    </w:p>
  </w:footnote>
  <w:footnote w:id="173">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Moroni 2008: 388, fig 3, nº 2 y 3. </w:t>
      </w:r>
      <w:r>
        <w:rPr>
          <w:rFonts w:ascii="Times New Roman" w:hAnsi="Times New Roman" w:cs="Times New Roman"/>
          <w:sz w:val="18"/>
          <w:szCs w:val="18"/>
        </w:rPr>
        <w:t>Ép</w:t>
      </w:r>
      <w:r w:rsidRPr="006D0A9B">
        <w:rPr>
          <w:rFonts w:ascii="Times New Roman" w:hAnsi="Times New Roman" w:cs="Times New Roman"/>
          <w:sz w:val="18"/>
          <w:szCs w:val="18"/>
        </w:rPr>
        <w:t>o</w:t>
      </w:r>
      <w:r>
        <w:rPr>
          <w:rFonts w:ascii="Times New Roman" w:hAnsi="Times New Roman" w:cs="Times New Roman"/>
          <w:sz w:val="18"/>
          <w:szCs w:val="18"/>
        </w:rPr>
        <w:t>c</w:t>
      </w:r>
      <w:r w:rsidRPr="006D0A9B">
        <w:rPr>
          <w:rFonts w:ascii="Times New Roman" w:hAnsi="Times New Roman" w:cs="Times New Roman"/>
          <w:sz w:val="18"/>
          <w:szCs w:val="18"/>
        </w:rPr>
        <w:t>a antoniniana.</w:t>
      </w:r>
    </w:p>
  </w:footnote>
  <w:footnote w:id="174">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Vass 2013: Lám. 19, nº 247-251.</w:t>
      </w:r>
    </w:p>
  </w:footnote>
  <w:footnote w:id="175">
    <w:p w:rsidR="000A5486" w:rsidRPr="006D0A9B" w:rsidRDefault="000A5486" w:rsidP="00635FE2">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Baù 2004: 31, lám 6, nº 105 - 106. </w:t>
      </w:r>
    </w:p>
  </w:footnote>
  <w:footnote w:id="176">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Deschler-Erb 1998: 371, lám. 19 nº 676.</w:t>
      </w:r>
    </w:p>
  </w:footnote>
  <w:footnote w:id="177">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Ayalon 2005: lám. 10 nº 107 y 109.</w:t>
      </w:r>
    </w:p>
  </w:footnote>
  <w:footnote w:id="178">
    <w:p w:rsidR="000A5486" w:rsidRPr="004F1DA9" w:rsidRDefault="000A5486" w:rsidP="000315CF">
      <w:pPr>
        <w:pStyle w:val="Textonotapie"/>
        <w:jc w:val="both"/>
        <w:rPr>
          <w:rFonts w:ascii="Times New Roman" w:hAnsi="Times New Roman" w:cs="Times New Roman"/>
          <w:sz w:val="18"/>
          <w:szCs w:val="18"/>
          <w:lang w:val="en-US"/>
        </w:rPr>
      </w:pPr>
      <w:r w:rsidRPr="006D0A9B">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Mikler 1997: 56, lám. 41, nº 3-6.</w:t>
      </w:r>
    </w:p>
  </w:footnote>
  <w:footnote w:id="179">
    <w:p w:rsidR="000A5486" w:rsidRPr="004F1DA9" w:rsidRDefault="000A5486" w:rsidP="000315CF">
      <w:pPr>
        <w:pStyle w:val="Textonotapie"/>
        <w:jc w:val="both"/>
        <w:rPr>
          <w:rFonts w:ascii="Times New Roman" w:hAnsi="Times New Roman" w:cs="Times New Roman"/>
          <w:sz w:val="18"/>
          <w:szCs w:val="18"/>
          <w:lang w:val="en-US"/>
        </w:rPr>
      </w:pPr>
      <w:r w:rsidRPr="006D0A9B">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Jung 2013: lám. 40 nº 702-703. Lám. 41 nº 706-709</w:t>
      </w:r>
    </w:p>
  </w:footnote>
  <w:footnote w:id="180">
    <w:p w:rsidR="000A5486" w:rsidRPr="004F1DA9" w:rsidRDefault="000A5486" w:rsidP="00635FE2">
      <w:pPr>
        <w:pStyle w:val="Textonotapie"/>
        <w:jc w:val="both"/>
        <w:rPr>
          <w:rFonts w:ascii="Times New Roman" w:hAnsi="Times New Roman" w:cs="Times New Roman"/>
          <w:sz w:val="18"/>
          <w:szCs w:val="18"/>
          <w:lang w:val="en-US"/>
        </w:rPr>
      </w:pPr>
      <w:r w:rsidRPr="006D0A9B">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Petković 1995: T. XVII nº 4 – 15.</w:t>
      </w:r>
    </w:p>
  </w:footnote>
  <w:footnote w:id="181">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Rodríguez Martín 1991-92: 185.</w:t>
      </w:r>
    </w:p>
  </w:footnote>
  <w:footnote w:id="182">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Tabar-Unzu 1985: 189.</w:t>
      </w:r>
    </w:p>
  </w:footnote>
  <w:footnote w:id="183">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Ponte 1978: lám. V, nº 91.</w:t>
      </w:r>
    </w:p>
  </w:footnote>
  <w:footnote w:id="184">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Rodríguez Martín 1991-92: 187-188, lám. II, nº º7.</w:t>
      </w:r>
    </w:p>
  </w:footnote>
  <w:footnote w:id="185">
    <w:p w:rsidR="000A5486" w:rsidRPr="00FB0746" w:rsidRDefault="000A5486" w:rsidP="000315CF">
      <w:pPr>
        <w:pStyle w:val="Textonotapie"/>
        <w:jc w:val="both"/>
        <w:rPr>
          <w:rFonts w:ascii="Times New Roman" w:hAnsi="Times New Roman" w:cs="Times New Roman"/>
          <w:sz w:val="18"/>
          <w:szCs w:val="18"/>
          <w:lang w:val="it-IT"/>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Museo de León. </w:t>
      </w:r>
      <w:r w:rsidRPr="00FB0746">
        <w:rPr>
          <w:rFonts w:ascii="Times New Roman" w:hAnsi="Times New Roman" w:cs="Times New Roman"/>
          <w:sz w:val="18"/>
          <w:szCs w:val="18"/>
          <w:lang w:val="it-IT"/>
        </w:rPr>
        <w:t>Nº inventario: LC 20-24/92b/4006/10.</w:t>
      </w:r>
    </w:p>
  </w:footnote>
  <w:footnote w:id="186">
    <w:p w:rsidR="000A5486" w:rsidRPr="00FB0746" w:rsidRDefault="000A5486" w:rsidP="000315CF">
      <w:pPr>
        <w:pStyle w:val="Textonotapie"/>
        <w:jc w:val="both"/>
        <w:rPr>
          <w:rFonts w:ascii="Times New Roman" w:hAnsi="Times New Roman" w:cs="Times New Roman"/>
          <w:sz w:val="18"/>
          <w:szCs w:val="18"/>
          <w:lang w:val="it-IT"/>
        </w:rPr>
      </w:pPr>
      <w:r w:rsidRPr="000315CF">
        <w:rPr>
          <w:rStyle w:val="Refdenotaalpie"/>
          <w:rFonts w:ascii="Times New Roman" w:hAnsi="Times New Roman" w:cs="Times New Roman"/>
          <w:sz w:val="18"/>
          <w:szCs w:val="18"/>
        </w:rPr>
        <w:footnoteRef/>
      </w:r>
      <w:r w:rsidRPr="00FB0746">
        <w:rPr>
          <w:rFonts w:ascii="Times New Roman" w:hAnsi="Times New Roman" w:cs="Times New Roman"/>
          <w:sz w:val="18"/>
          <w:szCs w:val="18"/>
          <w:lang w:val="it-IT"/>
        </w:rPr>
        <w:t xml:space="preserve"> Osuna </w:t>
      </w:r>
      <w:r w:rsidRPr="00FB0746">
        <w:rPr>
          <w:rFonts w:ascii="Times New Roman" w:hAnsi="Times New Roman" w:cs="Times New Roman"/>
          <w:i/>
          <w:sz w:val="18"/>
          <w:szCs w:val="18"/>
          <w:lang w:val="it-IT"/>
        </w:rPr>
        <w:t>et al</w:t>
      </w:r>
      <w:r w:rsidRPr="00FB0746">
        <w:rPr>
          <w:rFonts w:ascii="Times New Roman" w:hAnsi="Times New Roman" w:cs="Times New Roman"/>
          <w:sz w:val="18"/>
          <w:szCs w:val="18"/>
          <w:lang w:val="it-IT"/>
        </w:rPr>
        <w:t>. 1978: F-1, 3.</w:t>
      </w:r>
    </w:p>
  </w:footnote>
  <w:footnote w:id="187">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Benítez</w:t>
      </w:r>
      <w:r w:rsidRPr="000315CF">
        <w:rPr>
          <w:rFonts w:ascii="Times New Roman" w:hAnsi="Times New Roman" w:cs="Times New Roman"/>
          <w:i/>
          <w:sz w:val="18"/>
          <w:szCs w:val="18"/>
        </w:rPr>
        <w:t>, et al</w:t>
      </w:r>
      <w:r w:rsidRPr="000315CF">
        <w:rPr>
          <w:rFonts w:ascii="Times New Roman" w:hAnsi="Times New Roman" w:cs="Times New Roman"/>
          <w:sz w:val="18"/>
          <w:szCs w:val="18"/>
        </w:rPr>
        <w:t>. 2011: 102, fig. 18.</w:t>
      </w:r>
    </w:p>
  </w:footnote>
  <w:footnote w:id="188">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Prevosti 2014: 248, nº 23 (A 137) y 24 (A 209).</w:t>
      </w:r>
    </w:p>
  </w:footnote>
  <w:footnote w:id="189">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Jung 2013: lám. 40 nº 701.</w:t>
      </w:r>
    </w:p>
  </w:footnote>
  <w:footnote w:id="190">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Museo de León, nº inventario: ML 3/91/201/9</w:t>
      </w:r>
    </w:p>
  </w:footnote>
  <w:footnote w:id="191">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Beltrán de Heredia 2001: 194, nº 229.</w:t>
      </w:r>
    </w:p>
  </w:footnote>
  <w:footnote w:id="192">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Bíró </w:t>
      </w:r>
      <w:r w:rsidRPr="000315CF">
        <w:rPr>
          <w:rFonts w:ascii="Times New Roman" w:hAnsi="Times New Roman" w:cs="Times New Roman"/>
          <w:i/>
          <w:sz w:val="18"/>
          <w:szCs w:val="18"/>
        </w:rPr>
        <w:t>et al</w:t>
      </w:r>
      <w:r w:rsidRPr="000315CF">
        <w:rPr>
          <w:rFonts w:ascii="Times New Roman" w:hAnsi="Times New Roman" w:cs="Times New Roman"/>
          <w:sz w:val="18"/>
          <w:szCs w:val="18"/>
        </w:rPr>
        <w:t xml:space="preserve"> 2012: 80 nº 27.</w:t>
      </w:r>
    </w:p>
  </w:footnote>
  <w:footnote w:id="193">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Béal 1984: 46, lám.8, nº 172.</w:t>
      </w:r>
    </w:p>
  </w:footnote>
  <w:footnote w:id="194">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Fondo antiguo. Procedencia desconocida. Nº inventario: 2006/52/1412.</w:t>
      </w:r>
    </w:p>
  </w:footnote>
  <w:footnote w:id="195">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Mezquiriz 2009:166 y 167. </w:t>
      </w:r>
    </w:p>
  </w:footnote>
  <w:footnote w:id="196">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Tabar-Unzu 1985:190-191, lám. 2.</w:t>
      </w:r>
    </w:p>
  </w:footnote>
  <w:footnote w:id="197">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Tirado 2005: fig. 5.</w:t>
      </w:r>
    </w:p>
  </w:footnote>
  <w:footnote w:id="198">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Museo de León, nº inventario: LC 20-24/92b/2128/37; LC 20-24/92/1046/1.</w:t>
      </w:r>
    </w:p>
  </w:footnote>
  <w:footnote w:id="199">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Ponte 1978: 139, lám IV, nº 70 y 71.</w:t>
      </w:r>
    </w:p>
  </w:footnote>
  <w:footnote w:id="200">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Julià </w:t>
      </w:r>
      <w:r w:rsidRPr="000315CF">
        <w:rPr>
          <w:rFonts w:ascii="Times New Roman" w:hAnsi="Times New Roman" w:cs="Times New Roman"/>
          <w:i/>
          <w:sz w:val="18"/>
          <w:szCs w:val="18"/>
        </w:rPr>
        <w:t>et al.</w:t>
      </w:r>
      <w:r w:rsidRPr="000315CF">
        <w:rPr>
          <w:rFonts w:ascii="Times New Roman" w:hAnsi="Times New Roman" w:cs="Times New Roman"/>
          <w:sz w:val="18"/>
          <w:szCs w:val="18"/>
        </w:rPr>
        <w:t xml:space="preserve"> 1992: 76 b.</w:t>
      </w:r>
    </w:p>
  </w:footnote>
  <w:footnote w:id="201">
    <w:p w:rsidR="000A5486" w:rsidRPr="00FB0746" w:rsidRDefault="000A5486" w:rsidP="000315CF">
      <w:pPr>
        <w:pStyle w:val="Textonotapie"/>
        <w:jc w:val="both"/>
        <w:rPr>
          <w:rFonts w:ascii="Times New Roman" w:hAnsi="Times New Roman" w:cs="Times New Roman"/>
          <w:sz w:val="18"/>
          <w:szCs w:val="18"/>
          <w:lang w:val="it-IT"/>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Serra Vilaró 1924. </w:t>
      </w:r>
      <w:r w:rsidRPr="00FB0746">
        <w:rPr>
          <w:rFonts w:ascii="Times New Roman" w:hAnsi="Times New Roman" w:cs="Times New Roman"/>
          <w:sz w:val="18"/>
          <w:szCs w:val="18"/>
          <w:lang w:val="it-IT"/>
        </w:rPr>
        <w:t>Lám XIV, letra A.</w:t>
      </w:r>
    </w:p>
  </w:footnote>
  <w:footnote w:id="202">
    <w:p w:rsidR="000A5486" w:rsidRPr="00FB0746" w:rsidRDefault="000A5486" w:rsidP="000315CF">
      <w:pPr>
        <w:pStyle w:val="Textonotapie"/>
        <w:jc w:val="both"/>
        <w:rPr>
          <w:rFonts w:ascii="Times New Roman" w:hAnsi="Times New Roman" w:cs="Times New Roman"/>
          <w:sz w:val="18"/>
          <w:szCs w:val="18"/>
          <w:lang w:val="it-IT"/>
        </w:rPr>
      </w:pPr>
      <w:r w:rsidRPr="000315CF">
        <w:rPr>
          <w:rStyle w:val="Refdenotaalpie"/>
          <w:rFonts w:ascii="Times New Roman" w:hAnsi="Times New Roman" w:cs="Times New Roman"/>
          <w:sz w:val="18"/>
          <w:szCs w:val="18"/>
        </w:rPr>
        <w:footnoteRef/>
      </w:r>
      <w:r w:rsidRPr="00FB0746">
        <w:rPr>
          <w:rFonts w:ascii="Times New Roman" w:hAnsi="Times New Roman" w:cs="Times New Roman"/>
          <w:sz w:val="18"/>
          <w:szCs w:val="18"/>
          <w:lang w:val="it-IT"/>
        </w:rPr>
        <w:t xml:space="preserve"> Prevosti 2014:256, fig. 14.</w:t>
      </w:r>
    </w:p>
  </w:footnote>
  <w:footnote w:id="203">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Basas 2009: 140 y 149, lám 4, nº 22.</w:t>
      </w:r>
    </w:p>
  </w:footnote>
  <w:footnote w:id="204">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Bíró </w:t>
      </w:r>
      <w:r w:rsidRPr="000315CF">
        <w:rPr>
          <w:rFonts w:ascii="Times New Roman" w:hAnsi="Times New Roman" w:cs="Times New Roman"/>
          <w:i/>
          <w:sz w:val="18"/>
          <w:szCs w:val="18"/>
        </w:rPr>
        <w:t>et al.</w:t>
      </w:r>
      <w:r w:rsidRPr="000315CF">
        <w:rPr>
          <w:rFonts w:ascii="Times New Roman" w:hAnsi="Times New Roman" w:cs="Times New Roman"/>
          <w:sz w:val="18"/>
          <w:szCs w:val="18"/>
        </w:rPr>
        <w:t xml:space="preserve"> 2012: 80 nº 25.</w:t>
      </w:r>
    </w:p>
  </w:footnote>
  <w:footnote w:id="205">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Son muy abundantes en la colección del MNAR y en los almacenes del Consorcio de la ciudad.</w:t>
      </w:r>
    </w:p>
  </w:footnote>
  <w:footnote w:id="206">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Abundan sobre todo en el ámbito lusitano.</w:t>
      </w:r>
    </w:p>
  </w:footnote>
  <w:footnote w:id="207">
    <w:p w:rsidR="000A5486" w:rsidRPr="006D0A9B" w:rsidRDefault="000A5486" w:rsidP="000315CF">
      <w:pPr>
        <w:pStyle w:val="Textonotapie"/>
        <w:ind w:left="708" w:hanging="708"/>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Fondos del Museo del yacimiento de Ampurias.</w:t>
      </w:r>
    </w:p>
  </w:footnote>
  <w:footnote w:id="208">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Rodríguez Martín 1991-92: 185-186, fig. II, nº 4.</w:t>
      </w:r>
    </w:p>
  </w:footnote>
  <w:footnote w:id="209">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Museo de León, nº inventario: LC 20-24/92/1015/10</w:t>
      </w:r>
    </w:p>
  </w:footnote>
  <w:footnote w:id="210">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Basas 2009: 140 y 150, lám 5, nº 1-3.</w:t>
      </w:r>
    </w:p>
  </w:footnote>
  <w:footnote w:id="211">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Tabar-Unzu 1985:191, nº 21.</w:t>
      </w:r>
    </w:p>
  </w:footnote>
  <w:footnote w:id="212">
    <w:p w:rsidR="000A5486" w:rsidRPr="004F1DA9" w:rsidRDefault="000A5486" w:rsidP="000315CF">
      <w:pPr>
        <w:pStyle w:val="Textonotapie"/>
        <w:jc w:val="both"/>
        <w:rPr>
          <w:rFonts w:ascii="Times New Roman" w:hAnsi="Times New Roman" w:cs="Times New Roman"/>
          <w:sz w:val="18"/>
          <w:szCs w:val="18"/>
          <w:lang w:val="en-US"/>
        </w:rPr>
      </w:pPr>
      <w:r w:rsidRPr="006D0A9B">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MAN inv. 2006/52/1702. Mide 11 cm. grosor 0’50 cm.</w:t>
      </w:r>
    </w:p>
  </w:footnote>
  <w:footnote w:id="213">
    <w:p w:rsidR="000A5486" w:rsidRPr="004F1DA9" w:rsidRDefault="000A5486" w:rsidP="000315CF">
      <w:pPr>
        <w:pStyle w:val="Textonotapie"/>
        <w:jc w:val="both"/>
        <w:rPr>
          <w:rFonts w:ascii="Times New Roman" w:hAnsi="Times New Roman" w:cs="Times New Roman"/>
          <w:sz w:val="18"/>
          <w:szCs w:val="18"/>
          <w:lang w:val="it-IT"/>
        </w:rPr>
      </w:pPr>
      <w:r w:rsidRPr="006D0A9B">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Osuna Ruiz 1978: E-2 y 3.</w:t>
      </w:r>
    </w:p>
  </w:footnote>
  <w:footnote w:id="214">
    <w:p w:rsidR="000A5486" w:rsidRPr="004F1DA9" w:rsidRDefault="000A5486" w:rsidP="000315CF">
      <w:pPr>
        <w:pStyle w:val="Textonotapie"/>
        <w:jc w:val="both"/>
        <w:rPr>
          <w:rFonts w:ascii="Times New Roman" w:hAnsi="Times New Roman" w:cs="Times New Roman"/>
          <w:sz w:val="18"/>
          <w:szCs w:val="18"/>
          <w:lang w:val="it-IT"/>
        </w:rPr>
      </w:pPr>
      <w:r w:rsidRPr="006D0A9B">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Chavanne 1975:104, nº 318.</w:t>
      </w:r>
    </w:p>
  </w:footnote>
  <w:footnote w:id="215">
    <w:p w:rsidR="000A5486" w:rsidRPr="004F1DA9" w:rsidRDefault="000A5486" w:rsidP="000315CF">
      <w:pPr>
        <w:pStyle w:val="Textonotapie"/>
        <w:jc w:val="both"/>
        <w:rPr>
          <w:rFonts w:ascii="Times New Roman" w:hAnsi="Times New Roman" w:cs="Times New Roman"/>
          <w:sz w:val="18"/>
          <w:szCs w:val="18"/>
          <w:lang w:val="it-IT"/>
        </w:rPr>
      </w:pPr>
      <w:r w:rsidRPr="006D0A9B">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Moroni 2008: 388, fig. 3, nº6.</w:t>
      </w:r>
    </w:p>
  </w:footnote>
  <w:footnote w:id="216">
    <w:p w:rsidR="000A5486" w:rsidRPr="004F1DA9" w:rsidRDefault="000A5486" w:rsidP="000315CF">
      <w:pPr>
        <w:pStyle w:val="Textonotapie"/>
        <w:jc w:val="both"/>
        <w:rPr>
          <w:rFonts w:ascii="Times New Roman" w:hAnsi="Times New Roman" w:cs="Times New Roman"/>
          <w:sz w:val="18"/>
          <w:szCs w:val="18"/>
          <w:lang w:val="it-IT"/>
        </w:rPr>
      </w:pPr>
      <w:r w:rsidRPr="006D0A9B">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Petković 1995: T. XVII nº 20.</w:t>
      </w:r>
    </w:p>
  </w:footnote>
  <w:footnote w:id="217">
    <w:p w:rsidR="000A5486" w:rsidRPr="004F1DA9" w:rsidRDefault="000A5486" w:rsidP="000315CF">
      <w:pPr>
        <w:pStyle w:val="Textonotapie"/>
        <w:jc w:val="both"/>
        <w:rPr>
          <w:rFonts w:ascii="Times New Roman" w:hAnsi="Times New Roman" w:cs="Times New Roman"/>
          <w:sz w:val="18"/>
          <w:szCs w:val="18"/>
          <w:lang w:val="it-IT"/>
        </w:rPr>
      </w:pPr>
      <w:r w:rsidRPr="006D0A9B">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Ayalon 2005: lám. 10 nº 109.</w:t>
      </w:r>
    </w:p>
  </w:footnote>
  <w:footnote w:id="218">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Bíró 1994: 73 y 143, lám. IX, nº 58.</w:t>
      </w:r>
    </w:p>
  </w:footnote>
  <w:footnote w:id="219">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Béal 1984: 47, lám. 8, nº 172. La considera un esbozo.</w:t>
      </w:r>
    </w:p>
  </w:footnote>
  <w:footnote w:id="220">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Kovač 2017 a: 126-127, fig. 36. Las clasifica en el grupo de las </w:t>
      </w:r>
      <w:r w:rsidRPr="006D0A9B">
        <w:rPr>
          <w:rFonts w:ascii="Times New Roman" w:hAnsi="Times New Roman" w:cs="Times New Roman"/>
          <w:i/>
          <w:sz w:val="18"/>
          <w:szCs w:val="18"/>
        </w:rPr>
        <w:t>acus</w:t>
      </w:r>
      <w:r w:rsidRPr="006D0A9B">
        <w:rPr>
          <w:rFonts w:ascii="Times New Roman" w:hAnsi="Times New Roman" w:cs="Times New Roman"/>
          <w:sz w:val="18"/>
          <w:szCs w:val="18"/>
        </w:rPr>
        <w:t xml:space="preserve"> (8.2.6) en el tipo 4.</w:t>
      </w:r>
    </w:p>
  </w:footnote>
  <w:footnote w:id="221">
    <w:p w:rsidR="000A5486" w:rsidRPr="004F1DA9" w:rsidRDefault="000A5486" w:rsidP="000315CF">
      <w:pPr>
        <w:pStyle w:val="Textonotapie"/>
        <w:jc w:val="both"/>
        <w:rPr>
          <w:rFonts w:ascii="Times New Roman" w:hAnsi="Times New Roman" w:cs="Times New Roman"/>
          <w:sz w:val="18"/>
          <w:szCs w:val="18"/>
          <w:lang w:val="en-US"/>
        </w:rPr>
      </w:pPr>
      <w:r w:rsidRPr="006D0A9B">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MAN Madrid, nº inv. 2006/52/1806. Long. 8 cm. grosor 0’50 cm.</w:t>
      </w:r>
    </w:p>
  </w:footnote>
  <w:footnote w:id="222">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Vitrinas del Museo de Cuenca.</w:t>
      </w:r>
    </w:p>
  </w:footnote>
  <w:footnote w:id="223">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Fondo antiguo, de procedencia desconocida, nº inventario: 73/58/CL/4772. </w:t>
      </w:r>
    </w:p>
  </w:footnote>
  <w:footnote w:id="224">
    <w:p w:rsidR="000A5486" w:rsidRPr="004F1DA9" w:rsidRDefault="000A5486" w:rsidP="000315CF">
      <w:pPr>
        <w:pStyle w:val="Textonotapie"/>
        <w:jc w:val="both"/>
        <w:rPr>
          <w:rFonts w:ascii="Times New Roman" w:hAnsi="Times New Roman" w:cs="Times New Roman"/>
          <w:sz w:val="18"/>
          <w:szCs w:val="18"/>
          <w:lang w:val="fr-FR"/>
        </w:rPr>
      </w:pPr>
      <w:r w:rsidRPr="006D0A9B">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Rascón 1998: 222, nº 87, nº inv. 1895. Mide 8 cm de long.</w:t>
      </w:r>
    </w:p>
  </w:footnote>
  <w:footnote w:id="225">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Museo de León, nº inventario: LC 20-24/92/2020/30.</w:t>
      </w:r>
    </w:p>
  </w:footnote>
  <w:footnote w:id="226">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Mezquiriz 2009: 166, nº 5. Mide 7,8 cm</w:t>
      </w:r>
    </w:p>
  </w:footnote>
  <w:footnote w:id="227">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Osuna </w:t>
      </w:r>
      <w:r w:rsidRPr="006D0A9B">
        <w:rPr>
          <w:rFonts w:ascii="Times New Roman" w:hAnsi="Times New Roman" w:cs="Times New Roman"/>
          <w:i/>
          <w:sz w:val="18"/>
          <w:szCs w:val="18"/>
        </w:rPr>
        <w:t>et al</w:t>
      </w:r>
      <w:r w:rsidRPr="006D0A9B">
        <w:rPr>
          <w:rFonts w:ascii="Times New Roman" w:hAnsi="Times New Roman" w:cs="Times New Roman"/>
          <w:sz w:val="18"/>
          <w:szCs w:val="18"/>
        </w:rPr>
        <w:t>. 1978: 165-166, fig. 23, c.3; Heras-Cabada 1996: 44, tipo I.</w:t>
      </w:r>
    </w:p>
  </w:footnote>
  <w:footnote w:id="228">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Alarcão </w:t>
      </w:r>
      <w:r w:rsidRPr="004F1DA9">
        <w:rPr>
          <w:rFonts w:ascii="Times New Roman" w:hAnsi="Times New Roman" w:cs="Times New Roman"/>
          <w:i/>
          <w:sz w:val="18"/>
          <w:szCs w:val="18"/>
          <w:lang w:val="fr-FR"/>
        </w:rPr>
        <w:t>et al</w:t>
      </w:r>
      <w:r w:rsidRPr="004F1DA9">
        <w:rPr>
          <w:rFonts w:ascii="Times New Roman" w:hAnsi="Times New Roman" w:cs="Times New Roman"/>
          <w:sz w:val="18"/>
          <w:szCs w:val="18"/>
          <w:lang w:val="fr-FR"/>
        </w:rPr>
        <w:t xml:space="preserve">. 1979: lám. XII, nº 307. </w:t>
      </w:r>
      <w:r w:rsidRPr="006D0A9B">
        <w:rPr>
          <w:rFonts w:ascii="Times New Roman" w:hAnsi="Times New Roman" w:cs="Times New Roman"/>
          <w:sz w:val="18"/>
          <w:szCs w:val="18"/>
        </w:rPr>
        <w:t xml:space="preserve">Mide 16, 5 cm. </w:t>
      </w:r>
    </w:p>
  </w:footnote>
  <w:footnote w:id="229">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González Fernández 1995: 275. Museo de León, nº inventario: LC 20-24/92b/4043/61 y CS 10/90/6066/19.</w:t>
      </w:r>
    </w:p>
  </w:footnote>
  <w:footnote w:id="230">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Pedreira 1995-96:105-106.</w:t>
      </w:r>
    </w:p>
  </w:footnote>
  <w:footnote w:id="231">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Tabar-Unzu 1985:191, nº 22-24.</w:t>
      </w:r>
    </w:p>
  </w:footnote>
  <w:footnote w:id="232">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Argente </w:t>
      </w:r>
      <w:r w:rsidRPr="006D0A9B">
        <w:rPr>
          <w:rFonts w:ascii="Times New Roman" w:hAnsi="Times New Roman" w:cs="Times New Roman"/>
          <w:i/>
          <w:sz w:val="18"/>
          <w:szCs w:val="18"/>
        </w:rPr>
        <w:t>et al.</w:t>
      </w:r>
      <w:r w:rsidRPr="006D0A9B">
        <w:rPr>
          <w:rFonts w:ascii="Times New Roman" w:hAnsi="Times New Roman" w:cs="Times New Roman"/>
          <w:sz w:val="18"/>
          <w:szCs w:val="18"/>
        </w:rPr>
        <w:t xml:space="preserve"> 1997: 36, fig. 27, 3ª por la izquierda.</w:t>
      </w:r>
    </w:p>
  </w:footnote>
  <w:footnote w:id="233">
    <w:p w:rsidR="000A5486" w:rsidRPr="004F1DA9" w:rsidRDefault="000A5486" w:rsidP="000315CF">
      <w:pPr>
        <w:pStyle w:val="Textonotapie"/>
        <w:jc w:val="both"/>
        <w:rPr>
          <w:rFonts w:ascii="Times New Roman" w:hAnsi="Times New Roman" w:cs="Times New Roman"/>
          <w:sz w:val="18"/>
          <w:szCs w:val="18"/>
          <w:lang w:val="fr-FR"/>
        </w:rPr>
      </w:pPr>
      <w:r w:rsidRPr="006D0A9B">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De Grossi 2012:127, v 30.</w:t>
      </w:r>
    </w:p>
  </w:footnote>
  <w:footnote w:id="234">
    <w:p w:rsidR="000A5486" w:rsidRPr="004F1DA9" w:rsidRDefault="000A5486" w:rsidP="000315CF">
      <w:pPr>
        <w:pStyle w:val="Textonotapie"/>
        <w:jc w:val="both"/>
        <w:rPr>
          <w:rFonts w:ascii="Times New Roman" w:hAnsi="Times New Roman" w:cs="Times New Roman"/>
          <w:sz w:val="18"/>
          <w:szCs w:val="18"/>
          <w:lang w:val="fr-FR"/>
        </w:rPr>
      </w:pPr>
      <w:r w:rsidRPr="006D0A9B">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Bíró </w:t>
      </w:r>
      <w:r w:rsidRPr="004F1DA9">
        <w:rPr>
          <w:rFonts w:ascii="Times New Roman" w:hAnsi="Times New Roman" w:cs="Times New Roman"/>
          <w:i/>
          <w:sz w:val="18"/>
          <w:szCs w:val="18"/>
          <w:lang w:val="fr-FR"/>
        </w:rPr>
        <w:t>et al.</w:t>
      </w:r>
      <w:r w:rsidRPr="004F1DA9">
        <w:rPr>
          <w:rFonts w:ascii="Times New Roman" w:hAnsi="Times New Roman" w:cs="Times New Roman"/>
          <w:sz w:val="18"/>
          <w:szCs w:val="18"/>
          <w:lang w:val="fr-FR"/>
        </w:rPr>
        <w:t xml:space="preserve"> 2012: 80, nº 21, 22 y 26.</w:t>
      </w:r>
    </w:p>
  </w:footnote>
  <w:footnote w:id="235">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Kovač 2017 a: 127-129, fig. 37. Las clasifica en el grupo de las </w:t>
      </w:r>
      <w:r w:rsidRPr="006D0A9B">
        <w:rPr>
          <w:rFonts w:ascii="Times New Roman" w:hAnsi="Times New Roman" w:cs="Times New Roman"/>
          <w:i/>
          <w:sz w:val="18"/>
          <w:szCs w:val="18"/>
        </w:rPr>
        <w:t>acus</w:t>
      </w:r>
      <w:r w:rsidRPr="006D0A9B">
        <w:rPr>
          <w:rFonts w:ascii="Times New Roman" w:hAnsi="Times New Roman" w:cs="Times New Roman"/>
          <w:sz w:val="18"/>
          <w:szCs w:val="18"/>
        </w:rPr>
        <w:t xml:space="preserve"> (8.2.6) en el tipo 5.</w:t>
      </w:r>
    </w:p>
  </w:footnote>
  <w:footnote w:id="236">
    <w:p w:rsidR="000A5486" w:rsidRPr="004F1DA9" w:rsidRDefault="000A5486" w:rsidP="000315CF">
      <w:pPr>
        <w:pStyle w:val="Textonotapie"/>
        <w:jc w:val="both"/>
        <w:rPr>
          <w:rFonts w:ascii="Times New Roman" w:hAnsi="Times New Roman" w:cs="Times New Roman"/>
          <w:sz w:val="18"/>
          <w:szCs w:val="18"/>
          <w:lang w:val="fr-FR"/>
        </w:rPr>
      </w:pPr>
      <w:r w:rsidRPr="006D0A9B">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Crummy 1979:159.</w:t>
      </w:r>
    </w:p>
  </w:footnote>
  <w:footnote w:id="237">
    <w:p w:rsidR="000A5486" w:rsidRPr="004F1DA9" w:rsidRDefault="000A5486" w:rsidP="000315CF">
      <w:pPr>
        <w:pStyle w:val="Textonotapie"/>
        <w:jc w:val="both"/>
        <w:rPr>
          <w:rFonts w:ascii="Times New Roman" w:hAnsi="Times New Roman" w:cs="Times New Roman"/>
          <w:sz w:val="18"/>
          <w:szCs w:val="18"/>
          <w:lang w:val="fr-FR"/>
        </w:rPr>
      </w:pPr>
      <w:r w:rsidRPr="006D0A9B">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De Grossi 2012:127.</w:t>
      </w:r>
    </w:p>
  </w:footnote>
  <w:footnote w:id="238">
    <w:p w:rsidR="000A5486" w:rsidRPr="004F1DA9" w:rsidRDefault="000A5486" w:rsidP="000315CF">
      <w:pPr>
        <w:pStyle w:val="Textonotapie"/>
        <w:jc w:val="both"/>
        <w:rPr>
          <w:rFonts w:ascii="Times New Roman" w:hAnsi="Times New Roman" w:cs="Times New Roman"/>
          <w:sz w:val="18"/>
          <w:szCs w:val="18"/>
          <w:lang w:val="fr-FR"/>
        </w:rPr>
      </w:pPr>
      <w:r w:rsidRPr="006D0A9B">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Alarcão </w:t>
      </w:r>
      <w:r w:rsidRPr="004F1DA9">
        <w:rPr>
          <w:rFonts w:ascii="Times New Roman" w:hAnsi="Times New Roman" w:cs="Times New Roman"/>
          <w:i/>
          <w:sz w:val="18"/>
          <w:szCs w:val="18"/>
          <w:lang w:val="fr-FR"/>
        </w:rPr>
        <w:t>et al.</w:t>
      </w:r>
      <w:r w:rsidRPr="004F1DA9">
        <w:rPr>
          <w:rFonts w:ascii="Times New Roman" w:hAnsi="Times New Roman" w:cs="Times New Roman"/>
          <w:sz w:val="18"/>
          <w:szCs w:val="18"/>
          <w:lang w:val="fr-FR"/>
        </w:rPr>
        <w:t xml:space="preserve"> 1979: 81.</w:t>
      </w:r>
    </w:p>
  </w:footnote>
  <w:footnote w:id="239">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Chamizo 2006: 26 y 32, fig. 27 a nº 5 y 27 b. Se fecha a mediados del siglo I d.C.</w:t>
      </w:r>
    </w:p>
  </w:footnote>
  <w:footnote w:id="240">
    <w:p w:rsidR="000A5486" w:rsidRPr="00E62566" w:rsidRDefault="000A5486" w:rsidP="00605DFC">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E62566">
        <w:rPr>
          <w:rFonts w:ascii="Times New Roman" w:hAnsi="Times New Roman" w:cs="Times New Roman"/>
          <w:sz w:val="18"/>
          <w:szCs w:val="18"/>
        </w:rPr>
        <w:t xml:space="preserve"> Ponte 1978:145, lám. IV, nº 82-84.</w:t>
      </w:r>
    </w:p>
  </w:footnote>
  <w:footnote w:id="241">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Llecha 1986-1989: 33, nº 1357.</w:t>
      </w:r>
    </w:p>
  </w:footnote>
  <w:footnote w:id="242">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Prevosti 2014: 248, nº 26 y 256, fig. 15.</w:t>
      </w:r>
    </w:p>
  </w:footnote>
  <w:footnote w:id="243">
    <w:p w:rsidR="000A5486" w:rsidRPr="00E62566"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Pr>
          <w:rFonts w:ascii="Times New Roman" w:hAnsi="Times New Roman" w:cs="Times New Roman"/>
          <w:sz w:val="18"/>
          <w:szCs w:val="18"/>
        </w:rPr>
        <w:t xml:space="preserve"> </w:t>
      </w:r>
      <w:r w:rsidRPr="00E62566">
        <w:rPr>
          <w:rFonts w:ascii="Times New Roman" w:hAnsi="Times New Roman" w:cs="Times New Roman"/>
          <w:sz w:val="18"/>
          <w:szCs w:val="18"/>
        </w:rPr>
        <w:t>Béal 1984: 45, nº 156 al 159.</w:t>
      </w:r>
    </w:p>
  </w:footnote>
  <w:footnote w:id="244">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Béal 1983: 173.</w:t>
      </w:r>
    </w:p>
  </w:footnote>
  <w:footnote w:id="245">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Ferrer1995: 411. Fig. 2, nº 1.</w:t>
      </w:r>
    </w:p>
  </w:footnote>
  <w:footnote w:id="246">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Castanyer-Tremoleda 1999: 305 lám. 121, nº 5.</w:t>
      </w:r>
    </w:p>
  </w:footnote>
  <w:footnote w:id="247">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Serra Vilaró 1924. Lám XIV, letra A.</w:t>
      </w:r>
    </w:p>
  </w:footnote>
  <w:footnote w:id="248">
    <w:p w:rsidR="000A5486" w:rsidRPr="004F1DA9" w:rsidRDefault="000A5486" w:rsidP="000315CF">
      <w:pPr>
        <w:pStyle w:val="Textonotapie"/>
        <w:jc w:val="both"/>
        <w:rPr>
          <w:rFonts w:ascii="Times New Roman" w:hAnsi="Times New Roman" w:cs="Times New Roman"/>
          <w:sz w:val="18"/>
          <w:szCs w:val="18"/>
          <w:lang w:val="it-IT"/>
        </w:rPr>
      </w:pPr>
      <w:r w:rsidRPr="00C47296">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Prevosti 2014:248, fig. 1 nº 25; 256, fig. 14.</w:t>
      </w:r>
    </w:p>
  </w:footnote>
  <w:footnote w:id="249">
    <w:p w:rsidR="000A5486" w:rsidRPr="004F1DA9" w:rsidRDefault="000A5486" w:rsidP="000315CF">
      <w:pPr>
        <w:pStyle w:val="Textonotapie"/>
        <w:jc w:val="both"/>
        <w:rPr>
          <w:rFonts w:ascii="Times New Roman" w:hAnsi="Times New Roman" w:cs="Times New Roman"/>
          <w:sz w:val="18"/>
          <w:szCs w:val="18"/>
          <w:lang w:val="it-IT"/>
        </w:rPr>
      </w:pPr>
      <w:r w:rsidRPr="00C47296">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Galve 2008: 85 fig. 71 nº 2</w:t>
      </w:r>
    </w:p>
  </w:footnote>
  <w:footnote w:id="250">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González Fernández 1995: 275.Museo de León, nº inventario: y LC 20-24/92/1016/2</w:t>
      </w:r>
    </w:p>
  </w:footnote>
  <w:footnote w:id="251">
    <w:p w:rsidR="000A5486" w:rsidRPr="004F1DA9" w:rsidRDefault="000A5486" w:rsidP="000315CF">
      <w:pPr>
        <w:pStyle w:val="Textonotapie"/>
        <w:jc w:val="both"/>
        <w:rPr>
          <w:rFonts w:ascii="Times New Roman" w:hAnsi="Times New Roman" w:cs="Times New Roman"/>
          <w:sz w:val="18"/>
          <w:szCs w:val="18"/>
          <w:lang w:val="it-IT"/>
        </w:rPr>
      </w:pPr>
      <w:r w:rsidRPr="00C47296">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Rascón 1998: 222, nº 87, nº inv. 1189; Pedreira 1995-96:105, nº 1-5. Tipo I.</w:t>
      </w:r>
    </w:p>
  </w:footnote>
  <w:footnote w:id="252">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Basas 2009: 140 y 149-150, lám 4, nº 6 y lám. 5 nº 4-7.</w:t>
      </w:r>
    </w:p>
  </w:footnote>
  <w:footnote w:id="253">
    <w:p w:rsidR="000A5486" w:rsidRPr="00C47296" w:rsidRDefault="000A5486" w:rsidP="000315CF">
      <w:pPr>
        <w:pStyle w:val="Textonotapie"/>
        <w:ind w:left="708" w:hanging="708"/>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Cinca-García 1991: Fig. 3, nº 1, Tipo 1 y 3 y fig. 3, nº 4.</w:t>
      </w:r>
    </w:p>
  </w:footnote>
  <w:footnote w:id="254">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Tabar-Unzu 1885: 191, lám. III.</w:t>
      </w:r>
    </w:p>
  </w:footnote>
  <w:footnote w:id="255">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Osuna </w:t>
      </w:r>
      <w:r w:rsidRPr="00C47296">
        <w:rPr>
          <w:rFonts w:ascii="Times New Roman" w:hAnsi="Times New Roman" w:cs="Times New Roman"/>
          <w:i/>
          <w:sz w:val="18"/>
          <w:szCs w:val="18"/>
        </w:rPr>
        <w:t>et al</w:t>
      </w:r>
      <w:r w:rsidRPr="00C47296">
        <w:rPr>
          <w:rFonts w:ascii="Times New Roman" w:hAnsi="Times New Roman" w:cs="Times New Roman"/>
          <w:sz w:val="18"/>
          <w:szCs w:val="18"/>
        </w:rPr>
        <w:t>. 1978: 165-166, fig. 23, c.3; Heras-Cabada 1996: 44, tipo I.</w:t>
      </w:r>
    </w:p>
  </w:footnote>
  <w:footnote w:id="256">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MAN (Madrid), fondo antiguo, origen desconocido. Nº inv. 2006/52/1602</w:t>
      </w:r>
    </w:p>
  </w:footnote>
  <w:footnote w:id="257">
    <w:p w:rsidR="000A5486" w:rsidRPr="004F1DA9" w:rsidRDefault="000A5486" w:rsidP="000315CF">
      <w:pPr>
        <w:pStyle w:val="Textonotapie"/>
        <w:jc w:val="both"/>
        <w:rPr>
          <w:rFonts w:ascii="Times New Roman" w:hAnsi="Times New Roman" w:cs="Times New Roman"/>
          <w:sz w:val="18"/>
          <w:szCs w:val="18"/>
          <w:lang w:val="fr-FR"/>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MAN. Inv. 2001/136/136. Procede de Andalucía, sin especificar lugar. </w:t>
      </w:r>
      <w:r w:rsidRPr="004F1DA9">
        <w:rPr>
          <w:rFonts w:ascii="Times New Roman" w:hAnsi="Times New Roman" w:cs="Times New Roman"/>
          <w:sz w:val="18"/>
          <w:szCs w:val="18"/>
          <w:lang w:val="fr-FR"/>
        </w:rPr>
        <w:t>Mide 8 cm. long, 0’40 grosor.</w:t>
      </w:r>
    </w:p>
  </w:footnote>
  <w:footnote w:id="258">
    <w:p w:rsidR="000A5486" w:rsidRPr="004F1DA9" w:rsidRDefault="000A5486" w:rsidP="000315CF">
      <w:pPr>
        <w:pStyle w:val="Textonotapie"/>
        <w:jc w:val="both"/>
        <w:rPr>
          <w:rFonts w:ascii="Times New Roman" w:hAnsi="Times New Roman" w:cs="Times New Roman"/>
          <w:sz w:val="18"/>
          <w:szCs w:val="18"/>
          <w:lang w:val="fr-FR"/>
        </w:rPr>
      </w:pPr>
      <w:r w:rsidRPr="00C47296">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Martínez Sánchez 2009-10: 192, nº 14. </w:t>
      </w:r>
    </w:p>
  </w:footnote>
  <w:footnote w:id="259">
    <w:p w:rsidR="000A5486" w:rsidRPr="004F1DA9" w:rsidRDefault="000A5486" w:rsidP="000315CF">
      <w:pPr>
        <w:pStyle w:val="Textonotapie"/>
        <w:jc w:val="both"/>
        <w:rPr>
          <w:rFonts w:ascii="Times New Roman" w:hAnsi="Times New Roman" w:cs="Times New Roman"/>
          <w:sz w:val="18"/>
          <w:szCs w:val="18"/>
          <w:lang w:val="fr-FR"/>
        </w:rPr>
      </w:pPr>
      <w:r w:rsidRPr="00C47296">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Alarcão </w:t>
      </w:r>
      <w:r w:rsidRPr="004F1DA9">
        <w:rPr>
          <w:rFonts w:ascii="Times New Roman" w:hAnsi="Times New Roman" w:cs="Times New Roman"/>
          <w:i/>
          <w:sz w:val="18"/>
          <w:szCs w:val="18"/>
          <w:lang w:val="fr-FR"/>
        </w:rPr>
        <w:t>et al</w:t>
      </w:r>
      <w:r w:rsidRPr="004F1DA9">
        <w:rPr>
          <w:rFonts w:ascii="Times New Roman" w:hAnsi="Times New Roman" w:cs="Times New Roman"/>
          <w:sz w:val="18"/>
          <w:szCs w:val="18"/>
          <w:lang w:val="fr-FR"/>
        </w:rPr>
        <w:t xml:space="preserve">. 1979: 81-82, lám. XII, nº 307. </w:t>
      </w:r>
    </w:p>
  </w:footnote>
  <w:footnote w:id="260">
    <w:p w:rsidR="000A5486" w:rsidRPr="004F1DA9" w:rsidRDefault="000A5486" w:rsidP="000315CF">
      <w:pPr>
        <w:pStyle w:val="Textonotapie"/>
        <w:jc w:val="both"/>
        <w:rPr>
          <w:rFonts w:ascii="Times New Roman" w:hAnsi="Times New Roman" w:cs="Times New Roman"/>
          <w:sz w:val="18"/>
          <w:szCs w:val="18"/>
          <w:lang w:val="fr-FR"/>
        </w:rPr>
      </w:pPr>
      <w:r w:rsidRPr="00C47296">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Meriné 2014: 206-207. Mide 5,8 cm de longitud.</w:t>
      </w:r>
    </w:p>
  </w:footnote>
  <w:footnote w:id="261">
    <w:p w:rsidR="000A5486" w:rsidRPr="004F1DA9" w:rsidRDefault="000A5486" w:rsidP="000315CF">
      <w:pPr>
        <w:pStyle w:val="Textonotapie"/>
        <w:jc w:val="both"/>
        <w:rPr>
          <w:rFonts w:ascii="Times New Roman" w:hAnsi="Times New Roman" w:cs="Times New Roman"/>
          <w:sz w:val="18"/>
          <w:szCs w:val="18"/>
          <w:lang w:val="fr-FR"/>
        </w:rPr>
      </w:pPr>
      <w:r w:rsidRPr="00C47296">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Deschler-Erb 1998: 371, lám. 19 nº 698-699.  Deschler-Erb – Gostenčnik 2008: 299, fig.11, nº 7 y 8</w:t>
      </w:r>
    </w:p>
  </w:footnote>
  <w:footnote w:id="262">
    <w:p w:rsidR="000A5486" w:rsidRPr="00F657AE" w:rsidRDefault="000A5486" w:rsidP="000315CF">
      <w:pPr>
        <w:pStyle w:val="Textonotapie"/>
        <w:jc w:val="both"/>
        <w:rPr>
          <w:rFonts w:ascii="Times New Roman" w:hAnsi="Times New Roman" w:cs="Times New Roman"/>
          <w:sz w:val="18"/>
          <w:szCs w:val="18"/>
          <w:lang w:val="fr-FR"/>
        </w:rPr>
      </w:pPr>
      <w:r w:rsidRPr="00C47296">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Schenk 2008: 64-65, fig.120, nº 601-603</w:t>
      </w:r>
      <w:r w:rsidRPr="00F657AE">
        <w:rPr>
          <w:rFonts w:ascii="Times New Roman" w:hAnsi="Times New Roman" w:cs="Times New Roman"/>
          <w:sz w:val="18"/>
          <w:szCs w:val="18"/>
          <w:lang w:val="fr-FR"/>
        </w:rPr>
        <w:t>.</w:t>
      </w:r>
    </w:p>
  </w:footnote>
  <w:footnote w:id="263">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Davidson 1952: 174, 177, lám 77. Son más abundantes a partir del siglo III d.C.</w:t>
      </w:r>
    </w:p>
  </w:footnote>
  <w:footnote w:id="264">
    <w:p w:rsidR="000A5486" w:rsidRPr="00FB0746" w:rsidRDefault="000A5486" w:rsidP="000315CF">
      <w:pPr>
        <w:pStyle w:val="Textonotapie"/>
        <w:jc w:val="both"/>
        <w:rPr>
          <w:rFonts w:ascii="Times New Roman" w:hAnsi="Times New Roman" w:cs="Times New Roman"/>
          <w:sz w:val="18"/>
          <w:szCs w:val="18"/>
          <w:lang w:val="it-IT"/>
        </w:rPr>
      </w:pPr>
      <w:r w:rsidRPr="000315CF">
        <w:rPr>
          <w:rStyle w:val="Refdenotaalpie"/>
          <w:rFonts w:ascii="Times New Roman" w:hAnsi="Times New Roman" w:cs="Times New Roman"/>
          <w:sz w:val="18"/>
          <w:szCs w:val="18"/>
        </w:rPr>
        <w:footnoteRef/>
      </w:r>
      <w:r w:rsidRPr="00FB0746">
        <w:rPr>
          <w:rFonts w:ascii="Times New Roman" w:hAnsi="Times New Roman" w:cs="Times New Roman"/>
          <w:sz w:val="18"/>
          <w:szCs w:val="18"/>
          <w:lang w:val="it-IT"/>
        </w:rPr>
        <w:t xml:space="preserve"> Deschler-Erb – Gostenčnik 2008: 299, fig.11, nº 3</w:t>
      </w:r>
    </w:p>
  </w:footnote>
  <w:footnote w:id="265">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F657AE">
        <w:rPr>
          <w:rFonts w:ascii="Times New Roman" w:hAnsi="Times New Roman" w:cs="Times New Roman"/>
          <w:sz w:val="18"/>
          <w:szCs w:val="18"/>
          <w:lang w:val="fr-FR"/>
        </w:rPr>
        <w:t xml:space="preserve"> Béal 1983: 173, L.am XXXI, nº 411. </w:t>
      </w:r>
      <w:r w:rsidRPr="000315CF">
        <w:rPr>
          <w:rFonts w:ascii="Times New Roman" w:hAnsi="Times New Roman" w:cs="Times New Roman"/>
          <w:sz w:val="18"/>
          <w:szCs w:val="18"/>
        </w:rPr>
        <w:t>Cita agujas de este modelo en Vienne inéditas; Béal 1984: 45, nº160.</w:t>
      </w:r>
    </w:p>
  </w:footnote>
  <w:footnote w:id="266">
    <w:p w:rsidR="000A5486" w:rsidRPr="00FB0746" w:rsidRDefault="000A5486" w:rsidP="000315CF">
      <w:pPr>
        <w:pStyle w:val="Textonotapie"/>
        <w:jc w:val="both"/>
        <w:rPr>
          <w:rFonts w:ascii="Times New Roman" w:hAnsi="Times New Roman" w:cs="Times New Roman"/>
          <w:sz w:val="18"/>
          <w:szCs w:val="18"/>
          <w:lang w:val="it-IT"/>
        </w:rPr>
      </w:pPr>
      <w:r w:rsidRPr="000315CF">
        <w:rPr>
          <w:rStyle w:val="Refdenotaalpie"/>
          <w:rFonts w:ascii="Times New Roman" w:hAnsi="Times New Roman" w:cs="Times New Roman"/>
          <w:sz w:val="18"/>
          <w:szCs w:val="18"/>
        </w:rPr>
        <w:footnoteRef/>
      </w:r>
      <w:r w:rsidRPr="00FB0746">
        <w:rPr>
          <w:rFonts w:ascii="Times New Roman" w:hAnsi="Times New Roman" w:cs="Times New Roman"/>
          <w:sz w:val="18"/>
          <w:szCs w:val="18"/>
          <w:lang w:val="it-IT"/>
        </w:rPr>
        <w:t xml:space="preserve"> Bíró </w:t>
      </w:r>
      <w:r w:rsidRPr="00FB0746">
        <w:rPr>
          <w:rFonts w:ascii="Times New Roman" w:hAnsi="Times New Roman" w:cs="Times New Roman"/>
          <w:i/>
          <w:sz w:val="18"/>
          <w:szCs w:val="18"/>
          <w:lang w:val="it-IT"/>
        </w:rPr>
        <w:t>et al.</w:t>
      </w:r>
      <w:r w:rsidRPr="00FB0746">
        <w:rPr>
          <w:rFonts w:ascii="Times New Roman" w:hAnsi="Times New Roman" w:cs="Times New Roman"/>
          <w:sz w:val="18"/>
          <w:szCs w:val="18"/>
          <w:lang w:val="it-IT"/>
        </w:rPr>
        <w:t xml:space="preserve"> 2012: 80 nº 24.</w:t>
      </w:r>
    </w:p>
  </w:footnote>
  <w:footnote w:id="267">
    <w:p w:rsidR="000A5486" w:rsidRPr="00FB0746" w:rsidRDefault="000A5486" w:rsidP="000315CF">
      <w:pPr>
        <w:pStyle w:val="Textonotapie"/>
        <w:jc w:val="both"/>
        <w:rPr>
          <w:rFonts w:ascii="Times New Roman" w:hAnsi="Times New Roman" w:cs="Times New Roman"/>
          <w:sz w:val="18"/>
          <w:szCs w:val="18"/>
          <w:lang w:val="it-IT"/>
        </w:rPr>
      </w:pPr>
      <w:r w:rsidRPr="000315CF">
        <w:rPr>
          <w:rStyle w:val="Refdenotaalpie"/>
          <w:rFonts w:ascii="Times New Roman" w:hAnsi="Times New Roman" w:cs="Times New Roman"/>
          <w:sz w:val="18"/>
          <w:szCs w:val="18"/>
        </w:rPr>
        <w:footnoteRef/>
      </w:r>
      <w:r w:rsidRPr="00FB0746">
        <w:rPr>
          <w:rFonts w:ascii="Times New Roman" w:hAnsi="Times New Roman" w:cs="Times New Roman"/>
          <w:sz w:val="18"/>
          <w:szCs w:val="18"/>
          <w:lang w:val="it-IT"/>
        </w:rPr>
        <w:t xml:space="preserve"> Moroni 2008: 388, fig. 3, nº 9.</w:t>
      </w:r>
    </w:p>
  </w:footnote>
  <w:footnote w:id="268">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Bíró 1994; 147, lám. IX,</w:t>
      </w:r>
      <w:r>
        <w:rPr>
          <w:rFonts w:ascii="Times New Roman" w:hAnsi="Times New Roman" w:cs="Times New Roman"/>
          <w:sz w:val="18"/>
          <w:szCs w:val="18"/>
        </w:rPr>
        <w:t xml:space="preserve"> </w:t>
      </w:r>
      <w:r w:rsidRPr="000315CF">
        <w:rPr>
          <w:rFonts w:ascii="Times New Roman" w:hAnsi="Times New Roman" w:cs="Times New Roman"/>
          <w:sz w:val="18"/>
          <w:szCs w:val="18"/>
        </w:rPr>
        <w:t>nº 57</w:t>
      </w:r>
    </w:p>
  </w:footnote>
  <w:footnote w:id="269">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Mikler 1997: 55, lám. 42, nº 10 y 12.</w:t>
      </w:r>
    </w:p>
  </w:footnote>
  <w:footnote w:id="270">
    <w:p w:rsidR="000A5486" w:rsidRPr="00FB0746" w:rsidRDefault="000A5486" w:rsidP="000315CF">
      <w:pPr>
        <w:pStyle w:val="Textonotapie"/>
        <w:jc w:val="both"/>
        <w:rPr>
          <w:rFonts w:ascii="Times New Roman" w:hAnsi="Times New Roman" w:cs="Times New Roman"/>
          <w:sz w:val="18"/>
          <w:szCs w:val="18"/>
          <w:lang w:val="it-IT"/>
        </w:rPr>
      </w:pPr>
      <w:r w:rsidRPr="000315CF">
        <w:rPr>
          <w:rStyle w:val="Refdenotaalpie"/>
          <w:rFonts w:ascii="Times New Roman" w:hAnsi="Times New Roman" w:cs="Times New Roman"/>
          <w:sz w:val="18"/>
          <w:szCs w:val="18"/>
        </w:rPr>
        <w:footnoteRef/>
      </w:r>
      <w:r w:rsidRPr="00FB0746">
        <w:rPr>
          <w:rFonts w:ascii="Times New Roman" w:hAnsi="Times New Roman" w:cs="Times New Roman"/>
          <w:sz w:val="18"/>
          <w:szCs w:val="18"/>
          <w:lang w:val="it-IT"/>
        </w:rPr>
        <w:t xml:space="preserve"> Deschler-Erb – Gostenčnik 2008: 299.</w:t>
      </w:r>
    </w:p>
  </w:footnote>
  <w:footnote w:id="271">
    <w:p w:rsidR="000A5486" w:rsidRPr="00FB0746" w:rsidRDefault="000A5486" w:rsidP="000315CF">
      <w:pPr>
        <w:pStyle w:val="Textonotapie"/>
        <w:jc w:val="both"/>
        <w:rPr>
          <w:rFonts w:ascii="Times New Roman" w:hAnsi="Times New Roman" w:cs="Times New Roman"/>
          <w:sz w:val="18"/>
          <w:szCs w:val="18"/>
          <w:lang w:val="it-IT"/>
        </w:rPr>
      </w:pPr>
      <w:r w:rsidRPr="000315CF">
        <w:rPr>
          <w:rStyle w:val="Refdenotaalpie"/>
          <w:rFonts w:ascii="Times New Roman" w:hAnsi="Times New Roman" w:cs="Times New Roman"/>
          <w:sz w:val="18"/>
          <w:szCs w:val="18"/>
        </w:rPr>
        <w:footnoteRef/>
      </w:r>
      <w:r w:rsidRPr="00FB0746">
        <w:rPr>
          <w:rFonts w:ascii="Times New Roman" w:hAnsi="Times New Roman" w:cs="Times New Roman"/>
          <w:sz w:val="18"/>
          <w:szCs w:val="18"/>
          <w:lang w:val="it-IT"/>
        </w:rPr>
        <w:t xml:space="preserve"> Béal 1983: 173.</w:t>
      </w:r>
    </w:p>
  </w:footnote>
  <w:footnote w:id="272">
    <w:p w:rsidR="000A5486" w:rsidRPr="00FB0746" w:rsidRDefault="000A5486" w:rsidP="000315CF">
      <w:pPr>
        <w:pStyle w:val="Textonotapie"/>
        <w:jc w:val="both"/>
        <w:rPr>
          <w:rFonts w:ascii="Times New Roman" w:hAnsi="Times New Roman" w:cs="Times New Roman"/>
          <w:sz w:val="18"/>
          <w:szCs w:val="18"/>
          <w:lang w:val="it-IT"/>
        </w:rPr>
      </w:pPr>
      <w:r w:rsidRPr="000315CF">
        <w:rPr>
          <w:rStyle w:val="Refdenotaalpie"/>
          <w:rFonts w:ascii="Times New Roman" w:hAnsi="Times New Roman" w:cs="Times New Roman"/>
          <w:sz w:val="18"/>
          <w:szCs w:val="18"/>
        </w:rPr>
        <w:footnoteRef/>
      </w:r>
      <w:r w:rsidRPr="00FB0746">
        <w:rPr>
          <w:rFonts w:ascii="Times New Roman" w:hAnsi="Times New Roman" w:cs="Times New Roman"/>
          <w:sz w:val="18"/>
          <w:szCs w:val="18"/>
          <w:lang w:val="it-IT"/>
        </w:rPr>
        <w:t xml:space="preserve"> Galve 2008: 83.</w:t>
      </w:r>
    </w:p>
  </w:footnote>
  <w:footnote w:id="273">
    <w:p w:rsidR="000A5486" w:rsidRPr="00FB0746" w:rsidRDefault="000A5486" w:rsidP="000315CF">
      <w:pPr>
        <w:pStyle w:val="Textonotapie"/>
        <w:jc w:val="both"/>
        <w:rPr>
          <w:rFonts w:ascii="Times New Roman" w:hAnsi="Times New Roman" w:cs="Times New Roman"/>
          <w:sz w:val="18"/>
          <w:szCs w:val="18"/>
          <w:lang w:val="fr-FR"/>
        </w:rPr>
      </w:pPr>
      <w:r w:rsidRPr="000315CF">
        <w:rPr>
          <w:rStyle w:val="Refdenotaalpie"/>
          <w:rFonts w:ascii="Times New Roman" w:hAnsi="Times New Roman" w:cs="Times New Roman"/>
          <w:sz w:val="18"/>
          <w:szCs w:val="18"/>
        </w:rPr>
        <w:footnoteRef/>
      </w:r>
      <w:r w:rsidRPr="00FB0746">
        <w:rPr>
          <w:rFonts w:ascii="Times New Roman" w:hAnsi="Times New Roman" w:cs="Times New Roman"/>
          <w:sz w:val="18"/>
          <w:szCs w:val="18"/>
          <w:lang w:val="fr-FR"/>
        </w:rPr>
        <w:t xml:space="preserve"> Ferrer 1995: 411, fig. 2, nº 2.</w:t>
      </w:r>
    </w:p>
  </w:footnote>
  <w:footnote w:id="274">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FB0746">
        <w:rPr>
          <w:rFonts w:ascii="Times New Roman" w:hAnsi="Times New Roman" w:cs="Times New Roman"/>
          <w:sz w:val="18"/>
          <w:szCs w:val="18"/>
          <w:lang w:val="fr-FR"/>
        </w:rPr>
        <w:t xml:space="preserve"> Alarcão </w:t>
      </w:r>
      <w:r w:rsidRPr="00FB0746">
        <w:rPr>
          <w:rFonts w:ascii="Times New Roman" w:hAnsi="Times New Roman" w:cs="Times New Roman"/>
          <w:i/>
          <w:sz w:val="18"/>
          <w:szCs w:val="18"/>
          <w:lang w:val="fr-FR"/>
        </w:rPr>
        <w:t>et al</w:t>
      </w:r>
      <w:r w:rsidRPr="00FB0746">
        <w:rPr>
          <w:rFonts w:ascii="Times New Roman" w:hAnsi="Times New Roman" w:cs="Times New Roman"/>
          <w:sz w:val="18"/>
          <w:szCs w:val="18"/>
          <w:lang w:val="fr-FR"/>
        </w:rPr>
        <w:t xml:space="preserve">. 1979: 81-82. </w:t>
      </w:r>
      <w:r w:rsidRPr="000315CF">
        <w:rPr>
          <w:rFonts w:ascii="Times New Roman" w:hAnsi="Times New Roman" w:cs="Times New Roman"/>
          <w:sz w:val="18"/>
          <w:szCs w:val="18"/>
        </w:rPr>
        <w:t>Aparece en las canalizaciones de las termas de Trajano, cronología inicio del siglo II d.C .Recoge un paralelo en Colonia (Alemania).</w:t>
      </w:r>
    </w:p>
  </w:footnote>
  <w:footnote w:id="275">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Museo de León, nº inventario: LC 20-24/92/2022/2. </w:t>
      </w:r>
    </w:p>
  </w:footnote>
  <w:footnote w:id="276">
    <w:p w:rsidR="000A5486" w:rsidRPr="00FB0746" w:rsidRDefault="000A5486" w:rsidP="000315CF">
      <w:pPr>
        <w:pStyle w:val="Textonotapie"/>
        <w:jc w:val="both"/>
        <w:rPr>
          <w:rFonts w:ascii="Times New Roman" w:hAnsi="Times New Roman" w:cs="Times New Roman"/>
          <w:sz w:val="18"/>
          <w:szCs w:val="18"/>
          <w:lang w:val="fr-FR"/>
        </w:rPr>
      </w:pPr>
      <w:r w:rsidRPr="000315CF">
        <w:rPr>
          <w:rStyle w:val="Refdenotaalpie"/>
          <w:rFonts w:ascii="Times New Roman" w:hAnsi="Times New Roman" w:cs="Times New Roman"/>
          <w:sz w:val="18"/>
          <w:szCs w:val="18"/>
        </w:rPr>
        <w:footnoteRef/>
      </w:r>
      <w:r w:rsidRPr="00FB0746">
        <w:rPr>
          <w:rFonts w:ascii="Times New Roman" w:hAnsi="Times New Roman" w:cs="Times New Roman"/>
          <w:sz w:val="18"/>
          <w:szCs w:val="18"/>
          <w:lang w:val="fr-FR"/>
        </w:rPr>
        <w:t xml:space="preserve"> Alarcão </w:t>
      </w:r>
      <w:r w:rsidRPr="00FB0746">
        <w:rPr>
          <w:rFonts w:ascii="Times New Roman" w:hAnsi="Times New Roman" w:cs="Times New Roman"/>
          <w:i/>
          <w:sz w:val="18"/>
          <w:szCs w:val="18"/>
          <w:lang w:val="fr-FR"/>
        </w:rPr>
        <w:t>et al.</w:t>
      </w:r>
      <w:r w:rsidRPr="00FB0746">
        <w:rPr>
          <w:rFonts w:ascii="Times New Roman" w:hAnsi="Times New Roman" w:cs="Times New Roman"/>
          <w:sz w:val="18"/>
          <w:szCs w:val="18"/>
          <w:lang w:val="fr-FR"/>
        </w:rPr>
        <w:t xml:space="preserve"> 1979: 82, lám. XIII, nº312</w:t>
      </w:r>
    </w:p>
  </w:footnote>
  <w:footnote w:id="277">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Hemos considerado el ojal rectangular tanto a los ojales realizados con la escofina como aquellos que están hechos con el taladro mediante más de tres perforaciones unidas (4, 5, 6), y en algunos casos retocados y rebajados con la lima. La finalidad es conseguir un ojal alargado más grande.</w:t>
      </w:r>
    </w:p>
  </w:footnote>
  <w:footnote w:id="278">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Corzo-Toscano 1990: 198, NB4-04-003.</w:t>
      </w:r>
    </w:p>
  </w:footnote>
  <w:footnote w:id="279">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Museo Arqueológico Nacional (Madrid), Nº inventario: 2006/52/1413. Fondo antiguo. Procedencia desconocida.</w:t>
      </w:r>
    </w:p>
  </w:footnote>
  <w:footnote w:id="280">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Franco 1985: Lám., nº 3.</w:t>
      </w:r>
    </w:p>
  </w:footnote>
  <w:footnote w:id="281">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Vitrinas del Museo de Sagunto.</w:t>
      </w:r>
    </w:p>
  </w:footnote>
  <w:footnote w:id="282">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Basas 2009: 139 y 148, lám 3, nº 9.</w:t>
      </w:r>
    </w:p>
  </w:footnote>
  <w:footnote w:id="283">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Prevosti 2014: 258, fig. 24.</w:t>
      </w:r>
    </w:p>
  </w:footnote>
  <w:footnote w:id="284">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Ponte 1978: nº 62,63 y 66. Alarcão </w:t>
      </w:r>
      <w:r w:rsidRPr="004E75F6">
        <w:rPr>
          <w:rFonts w:ascii="Times New Roman" w:hAnsi="Times New Roman" w:cs="Times New Roman"/>
          <w:i/>
          <w:sz w:val="18"/>
          <w:szCs w:val="18"/>
        </w:rPr>
        <w:t>et al.</w:t>
      </w:r>
      <w:r w:rsidRPr="004E75F6">
        <w:rPr>
          <w:rFonts w:ascii="Times New Roman" w:hAnsi="Times New Roman" w:cs="Times New Roman"/>
          <w:sz w:val="18"/>
          <w:szCs w:val="18"/>
        </w:rPr>
        <w:t xml:space="preserve"> 1979: 80-83, lám. XII, nº304 y 306.</w:t>
      </w:r>
    </w:p>
  </w:footnote>
  <w:footnote w:id="285">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Ponte 1978: 136 y 137, lám. I, nº 11 y 12. Ambas decoradas.</w:t>
      </w:r>
    </w:p>
  </w:footnote>
  <w:footnote w:id="286">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Deschler-Erb- Gostenčnik 2008: 299, Fig11 nº 9</w:t>
      </w:r>
    </w:p>
  </w:footnote>
  <w:footnote w:id="287">
    <w:p w:rsidR="000A5486" w:rsidRPr="00F657AE" w:rsidRDefault="000A5486" w:rsidP="000315CF">
      <w:pPr>
        <w:pStyle w:val="Textonotapie"/>
        <w:jc w:val="both"/>
        <w:rPr>
          <w:rFonts w:ascii="Times New Roman" w:hAnsi="Times New Roman" w:cs="Times New Roman"/>
          <w:sz w:val="18"/>
          <w:szCs w:val="18"/>
          <w:lang w:val="en-US"/>
        </w:rPr>
      </w:pPr>
      <w:r w:rsidRPr="004E75F6">
        <w:rPr>
          <w:rStyle w:val="Refdenotaalpie"/>
          <w:rFonts w:ascii="Times New Roman" w:hAnsi="Times New Roman" w:cs="Times New Roman"/>
          <w:sz w:val="18"/>
          <w:szCs w:val="18"/>
        </w:rPr>
        <w:footnoteRef/>
      </w:r>
      <w:r w:rsidRPr="00F657AE">
        <w:rPr>
          <w:rFonts w:ascii="Times New Roman" w:hAnsi="Times New Roman" w:cs="Times New Roman"/>
          <w:sz w:val="18"/>
          <w:szCs w:val="18"/>
          <w:lang w:val="en-US"/>
        </w:rPr>
        <w:t xml:space="preserve"> Bishop 1996: 29-30, fig. 16, nº157 y 158.</w:t>
      </w:r>
    </w:p>
  </w:footnote>
  <w:footnote w:id="288">
    <w:p w:rsidR="000A5486" w:rsidRPr="00F657AE" w:rsidRDefault="000A5486" w:rsidP="000315CF">
      <w:pPr>
        <w:pStyle w:val="Textonotapie"/>
        <w:jc w:val="both"/>
        <w:rPr>
          <w:rFonts w:ascii="Times New Roman" w:hAnsi="Times New Roman" w:cs="Times New Roman"/>
          <w:sz w:val="18"/>
          <w:szCs w:val="18"/>
          <w:lang w:val="en-US"/>
        </w:rPr>
      </w:pPr>
      <w:r w:rsidRPr="004E75F6">
        <w:rPr>
          <w:rStyle w:val="Refdenotaalpie"/>
          <w:rFonts w:ascii="Times New Roman" w:hAnsi="Times New Roman" w:cs="Times New Roman"/>
          <w:sz w:val="18"/>
          <w:szCs w:val="18"/>
        </w:rPr>
        <w:footnoteRef/>
      </w:r>
      <w:r w:rsidRPr="00F657AE">
        <w:rPr>
          <w:rFonts w:ascii="Times New Roman" w:hAnsi="Times New Roman" w:cs="Times New Roman"/>
          <w:sz w:val="18"/>
          <w:szCs w:val="18"/>
          <w:lang w:val="en-US"/>
        </w:rPr>
        <w:t xml:space="preserve"> Béal 1983: 170, nº 430</w:t>
      </w:r>
    </w:p>
  </w:footnote>
  <w:footnote w:id="289">
    <w:p w:rsidR="000A5486" w:rsidRPr="00F657AE" w:rsidRDefault="000A5486" w:rsidP="000315CF">
      <w:pPr>
        <w:pStyle w:val="Textonotapie"/>
        <w:jc w:val="both"/>
        <w:rPr>
          <w:rFonts w:ascii="Times New Roman" w:hAnsi="Times New Roman" w:cs="Times New Roman"/>
          <w:sz w:val="18"/>
          <w:szCs w:val="18"/>
          <w:lang w:val="en-US"/>
        </w:rPr>
      </w:pPr>
      <w:r w:rsidRPr="004E75F6">
        <w:rPr>
          <w:rStyle w:val="Refdenotaalpie"/>
          <w:rFonts w:ascii="Times New Roman" w:hAnsi="Times New Roman" w:cs="Times New Roman"/>
          <w:sz w:val="18"/>
          <w:szCs w:val="18"/>
        </w:rPr>
        <w:footnoteRef/>
      </w:r>
      <w:r w:rsidRPr="00F657AE">
        <w:rPr>
          <w:rFonts w:ascii="Times New Roman" w:hAnsi="Times New Roman" w:cs="Times New Roman"/>
          <w:sz w:val="18"/>
          <w:szCs w:val="18"/>
          <w:lang w:val="en-US"/>
        </w:rPr>
        <w:t xml:space="preserve"> Hrnčiarik 2015: </w:t>
      </w:r>
      <w:r w:rsidRPr="00F657AE">
        <w:rPr>
          <w:rFonts w:ascii="Times New Roman" w:hAnsi="Times New Roman" w:cs="Times New Roman"/>
          <w:sz w:val="18"/>
          <w:szCs w:val="18"/>
          <w:lang w:val="en-US" w:eastAsia="es-ES"/>
        </w:rPr>
        <w:t>lám. IX nº 167-168.</w:t>
      </w:r>
    </w:p>
  </w:footnote>
  <w:footnote w:id="290">
    <w:p w:rsidR="000A5486" w:rsidRPr="00F657AE" w:rsidRDefault="000A5486" w:rsidP="000315CF">
      <w:pPr>
        <w:pStyle w:val="Textonotapie"/>
        <w:jc w:val="both"/>
        <w:rPr>
          <w:rFonts w:ascii="Times New Roman" w:hAnsi="Times New Roman" w:cs="Times New Roman"/>
          <w:sz w:val="18"/>
          <w:szCs w:val="18"/>
          <w:lang w:val="en-US"/>
        </w:rPr>
      </w:pPr>
      <w:r w:rsidRPr="004E75F6">
        <w:rPr>
          <w:rStyle w:val="Refdenotaalpie"/>
          <w:rFonts w:ascii="Times New Roman" w:hAnsi="Times New Roman" w:cs="Times New Roman"/>
          <w:sz w:val="18"/>
          <w:szCs w:val="18"/>
        </w:rPr>
        <w:footnoteRef/>
      </w:r>
      <w:r w:rsidRPr="00F657AE">
        <w:rPr>
          <w:rFonts w:ascii="Times New Roman" w:hAnsi="Times New Roman" w:cs="Times New Roman"/>
          <w:sz w:val="18"/>
          <w:szCs w:val="18"/>
          <w:lang w:val="en-US"/>
        </w:rPr>
        <w:t xml:space="preserve"> Mikler 1997: 55, lám. 42, nº 1.</w:t>
      </w:r>
    </w:p>
  </w:footnote>
  <w:footnote w:id="291">
    <w:p w:rsidR="000A5486" w:rsidRPr="00F657AE" w:rsidRDefault="000A5486" w:rsidP="000315CF">
      <w:pPr>
        <w:pStyle w:val="Textonotapie"/>
        <w:jc w:val="both"/>
        <w:rPr>
          <w:rFonts w:ascii="Times New Roman" w:hAnsi="Times New Roman" w:cs="Times New Roman"/>
          <w:sz w:val="18"/>
          <w:szCs w:val="18"/>
          <w:lang w:val="en-US"/>
        </w:rPr>
      </w:pPr>
      <w:r w:rsidRPr="004E75F6">
        <w:rPr>
          <w:rStyle w:val="Refdenotaalpie"/>
          <w:rFonts w:ascii="Times New Roman" w:hAnsi="Times New Roman" w:cs="Times New Roman"/>
          <w:sz w:val="18"/>
          <w:szCs w:val="18"/>
        </w:rPr>
        <w:footnoteRef/>
      </w:r>
      <w:r w:rsidRPr="00F657AE">
        <w:rPr>
          <w:rFonts w:ascii="Times New Roman" w:hAnsi="Times New Roman" w:cs="Times New Roman"/>
          <w:sz w:val="18"/>
          <w:szCs w:val="18"/>
          <w:lang w:val="en-US"/>
        </w:rPr>
        <w:t xml:space="preserve"> Rodet-Belardi- Chardron-Picault 2005: 195, nº 6. </w:t>
      </w:r>
    </w:p>
  </w:footnote>
  <w:footnote w:id="292">
    <w:p w:rsidR="000A5486" w:rsidRPr="00D06B0F" w:rsidRDefault="000A5486" w:rsidP="000315CF">
      <w:pPr>
        <w:pStyle w:val="Textonotapie"/>
        <w:jc w:val="both"/>
        <w:rPr>
          <w:rFonts w:ascii="Times New Roman" w:hAnsi="Times New Roman" w:cs="Times New Roman"/>
          <w:sz w:val="18"/>
          <w:szCs w:val="18"/>
          <w:lang w:val="en-US"/>
        </w:rPr>
      </w:pPr>
      <w:r w:rsidRPr="004E75F6">
        <w:rPr>
          <w:rStyle w:val="Refdenotaalpie"/>
          <w:rFonts w:ascii="Times New Roman" w:hAnsi="Times New Roman" w:cs="Times New Roman"/>
          <w:sz w:val="18"/>
          <w:szCs w:val="18"/>
        </w:rPr>
        <w:footnoteRef/>
      </w:r>
      <w:r w:rsidRPr="00D06B0F">
        <w:rPr>
          <w:rFonts w:ascii="Times New Roman" w:hAnsi="Times New Roman" w:cs="Times New Roman"/>
          <w:sz w:val="18"/>
          <w:szCs w:val="18"/>
          <w:lang w:val="en-US"/>
        </w:rPr>
        <w:t xml:space="preserve"> Béal 1983: 170.</w:t>
      </w:r>
    </w:p>
  </w:footnote>
  <w:footnote w:id="293">
    <w:p w:rsidR="000A5486" w:rsidRPr="00D06B0F" w:rsidRDefault="000A5486" w:rsidP="000315CF">
      <w:pPr>
        <w:pStyle w:val="Textonotapie"/>
        <w:jc w:val="both"/>
        <w:rPr>
          <w:rFonts w:ascii="Times New Roman" w:hAnsi="Times New Roman" w:cs="Times New Roman"/>
          <w:sz w:val="18"/>
          <w:szCs w:val="18"/>
          <w:lang w:val="en-US"/>
        </w:rPr>
      </w:pPr>
      <w:r w:rsidRPr="00C47296">
        <w:rPr>
          <w:rStyle w:val="Refdenotaalpie"/>
          <w:rFonts w:ascii="Times New Roman" w:hAnsi="Times New Roman" w:cs="Times New Roman"/>
          <w:sz w:val="18"/>
          <w:szCs w:val="18"/>
        </w:rPr>
        <w:footnoteRef/>
      </w:r>
      <w:r w:rsidRPr="00D06B0F">
        <w:rPr>
          <w:rFonts w:ascii="Times New Roman" w:hAnsi="Times New Roman" w:cs="Times New Roman"/>
          <w:sz w:val="18"/>
          <w:szCs w:val="18"/>
          <w:lang w:val="en-US"/>
        </w:rPr>
        <w:t xml:space="preserve"> Álvarez Martínez et al 1988: 37.</w:t>
      </w:r>
    </w:p>
  </w:footnote>
  <w:footnote w:id="294">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Rodríguez Martín 1991-92: 187, fig.2, nº 7.</w:t>
      </w:r>
    </w:p>
  </w:footnote>
  <w:footnote w:id="295">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Gusi-Olaria 1977: 136 y 137, fig. 17, nº 6</w:t>
      </w:r>
    </w:p>
  </w:footnote>
  <w:footnote w:id="296">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López García et al.1994: 264 y 268, lám. 122, nº 5.</w:t>
      </w:r>
    </w:p>
  </w:footnote>
  <w:footnote w:id="297">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Pascual Benito 2006: 97, fig.1.</w:t>
      </w:r>
    </w:p>
  </w:footnote>
  <w:footnote w:id="298">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Heras-Cabada 1996: 44, tipo II A. 8 ejemplares. Mide el que está completo 8,3 cm de longitud y 0,4 cm de anchura máxima.</w:t>
      </w:r>
    </w:p>
  </w:footnote>
  <w:footnote w:id="299">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Tirado 2005: 139 y 147, fig. 5, nº 2 y3.</w:t>
      </w:r>
    </w:p>
  </w:footnote>
  <w:footnote w:id="300">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Mezquiriz 2009: 166, nº 1. Mide 11,5 cm.</w:t>
      </w:r>
    </w:p>
  </w:footnote>
  <w:footnote w:id="301">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Tabar-Unzu 1985: 192, lám. IV, nº 26,27, 29 y 30. Mezquiriz 2009: 166, nº 2. Mide 9,6 cm.; nº 3. Mide10 cm. y nº 4, mide 10,4 cm. </w:t>
      </w:r>
    </w:p>
  </w:footnote>
  <w:footnote w:id="302">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Nieto Gallo 1958: fig. 117, 120; Basas 2009, 139-140 y 148, nº 4, 5, 7, 12-23.</w:t>
      </w:r>
    </w:p>
  </w:footnote>
  <w:footnote w:id="303">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Sáenz de Urbina 2012: 125, fig.11.</w:t>
      </w:r>
    </w:p>
  </w:footnote>
  <w:footnote w:id="304">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Martínez 2009-2010; 191-192</w:t>
      </w:r>
    </w:p>
  </w:footnote>
  <w:footnote w:id="305">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Presedo </w:t>
      </w:r>
      <w:r w:rsidRPr="00C47296">
        <w:rPr>
          <w:rFonts w:ascii="Times New Roman" w:hAnsi="Times New Roman" w:cs="Times New Roman"/>
          <w:i/>
          <w:sz w:val="18"/>
          <w:szCs w:val="18"/>
        </w:rPr>
        <w:t>et al</w:t>
      </w:r>
      <w:r w:rsidRPr="00C47296">
        <w:rPr>
          <w:rFonts w:ascii="Times New Roman" w:hAnsi="Times New Roman" w:cs="Times New Roman"/>
          <w:sz w:val="18"/>
          <w:szCs w:val="18"/>
        </w:rPr>
        <w:t>. 1982: 64, 66 y 67, fig. 2, nº7.</w:t>
      </w:r>
    </w:p>
  </w:footnote>
  <w:footnote w:id="306">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Vitrinas del Museo de Granada. Dos ejemplares procedentes de Baza. Hay dos más en el mismo museo.</w:t>
      </w:r>
    </w:p>
  </w:footnote>
  <w:footnote w:id="307">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Rodríguez Martín 1991-92: 187, nota 68.</w:t>
      </w:r>
    </w:p>
  </w:footnote>
  <w:footnote w:id="308">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Franco 1985: 522, lám I nº 5.</w:t>
      </w:r>
    </w:p>
  </w:footnote>
  <w:footnote w:id="309">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Pajuelo 2020: 127, fig. 7 y 9. Siglo I-II d.C. 2 ejemplares.</w:t>
      </w:r>
    </w:p>
  </w:footnote>
  <w:footnote w:id="310">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Argente-Díaz 1990: 151, fig. 187, nº 14. Argente 1994: 28, fig. 19.</w:t>
      </w:r>
    </w:p>
  </w:footnote>
  <w:footnote w:id="311">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Carretero 1999: 54, fig.1 nº 1 y 2.</w:t>
      </w:r>
    </w:p>
  </w:footnote>
  <w:footnote w:id="312">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MAN. No inv. 14935. Mide 11 cm long y 0,50 cm. ancho.  </w:t>
      </w:r>
      <w:r w:rsidRPr="004F1DA9">
        <w:rPr>
          <w:rFonts w:ascii="Times New Roman" w:hAnsi="Times New Roman" w:cs="Times New Roman"/>
          <w:sz w:val="18"/>
          <w:szCs w:val="18"/>
          <w:lang w:val="it-IT"/>
        </w:rPr>
        <w:t xml:space="preserve">Cronología: I-II d.C. Nº inv. 14936. </w:t>
      </w:r>
      <w:r w:rsidRPr="00C47296">
        <w:rPr>
          <w:rFonts w:ascii="Times New Roman" w:hAnsi="Times New Roman" w:cs="Times New Roman"/>
          <w:sz w:val="18"/>
          <w:szCs w:val="18"/>
        </w:rPr>
        <w:t>Mide 11 cm y 0,50 cm. grosor.</w:t>
      </w:r>
    </w:p>
  </w:footnote>
  <w:footnote w:id="313">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Osuna et al 1978: 166, C.2, fig. 23, nº 2.</w:t>
      </w:r>
    </w:p>
  </w:footnote>
  <w:footnote w:id="314">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Tormo 2001: 213, lám. 2, nº 10 y 11.</w:t>
      </w:r>
    </w:p>
  </w:footnote>
  <w:footnote w:id="315">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Ponte 1978: 144, lám. VIII, nº 68.</w:t>
      </w:r>
    </w:p>
  </w:footnote>
  <w:footnote w:id="316">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Ponte 1987: 136-137, lám. I, nº13 y 14.</w:t>
      </w:r>
    </w:p>
  </w:footnote>
  <w:footnote w:id="317">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Pereira 2014: lám, 22, fig. 6, nº 3.</w:t>
      </w:r>
    </w:p>
  </w:footnote>
  <w:footnote w:id="318">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Casas-Soler 2003: fig. 178 nº 17 y 18.</w:t>
      </w:r>
    </w:p>
  </w:footnote>
  <w:footnote w:id="319">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Llecha 1986-89: 32, nº 1351 y 1352, 1359 y 4126. </w:t>
      </w:r>
    </w:p>
  </w:footnote>
  <w:footnote w:id="320">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Castanyer-Tremoleda 1999: 305, lám. 121 nº 4.</w:t>
      </w:r>
    </w:p>
  </w:footnote>
  <w:footnote w:id="321">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Serra Vilaró 1932: 98, lám. XXVIII.</w:t>
      </w:r>
    </w:p>
  </w:footnote>
  <w:footnote w:id="322">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Serra Vilaró 1924. Lám XIV, letra A.</w:t>
      </w:r>
    </w:p>
  </w:footnote>
  <w:footnote w:id="323">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Lafuente 1934: 45-46, lám. XX, II.</w:t>
      </w:r>
    </w:p>
  </w:footnote>
  <w:footnote w:id="324">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Bertrand 2008b: 112, fig. 16, nº 3.</w:t>
      </w:r>
    </w:p>
  </w:footnote>
  <w:footnote w:id="325">
    <w:p w:rsidR="000A5486" w:rsidRPr="00C47296" w:rsidRDefault="000A5486" w:rsidP="002B7517">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Béal 1984: 44, lám.7, nº 153.</w:t>
      </w:r>
    </w:p>
  </w:footnote>
  <w:footnote w:id="326">
    <w:p w:rsidR="000A5486" w:rsidRPr="004F1DA9" w:rsidRDefault="000A5486" w:rsidP="002B7517">
      <w:pPr>
        <w:pStyle w:val="Textonotapie"/>
        <w:jc w:val="both"/>
        <w:rPr>
          <w:rFonts w:ascii="Times New Roman" w:hAnsi="Times New Roman" w:cs="Times New Roman"/>
          <w:sz w:val="18"/>
          <w:szCs w:val="18"/>
          <w:lang w:val="fr-FR"/>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Béal 1983: 168, lám. </w:t>
      </w:r>
      <w:r w:rsidRPr="004F1DA9">
        <w:rPr>
          <w:rFonts w:ascii="Times New Roman" w:hAnsi="Times New Roman" w:cs="Times New Roman"/>
          <w:sz w:val="18"/>
          <w:szCs w:val="18"/>
          <w:lang w:val="fr-FR"/>
        </w:rPr>
        <w:t>XXXII, nº 421.</w:t>
      </w:r>
    </w:p>
  </w:footnote>
  <w:footnote w:id="327">
    <w:p w:rsidR="000A5486" w:rsidRPr="004F1DA9" w:rsidRDefault="000A5486" w:rsidP="002B7517">
      <w:pPr>
        <w:pStyle w:val="Textonotapie"/>
        <w:jc w:val="both"/>
        <w:rPr>
          <w:rFonts w:ascii="Times New Roman" w:hAnsi="Times New Roman" w:cs="Times New Roman"/>
          <w:sz w:val="18"/>
          <w:szCs w:val="18"/>
          <w:lang w:val="fr-FR"/>
        </w:rPr>
      </w:pPr>
      <w:r w:rsidRPr="00C47296">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Rodet-Belardi – Jannet-Vallat 2013: 102, fig. 49 y 50 c. </w:t>
      </w:r>
    </w:p>
  </w:footnote>
  <w:footnote w:id="328">
    <w:p w:rsidR="000A5486" w:rsidRPr="00C47296" w:rsidRDefault="000A5486" w:rsidP="002B7517">
      <w:pPr>
        <w:pStyle w:val="Ttulo5"/>
        <w:shd w:val="clear" w:color="auto" w:fill="FFFFFF"/>
        <w:spacing w:before="0" w:beforeAutospacing="0" w:after="30" w:afterAutospacing="0"/>
        <w:jc w:val="both"/>
        <w:rPr>
          <w:b w:val="0"/>
          <w:sz w:val="18"/>
          <w:szCs w:val="18"/>
        </w:rPr>
      </w:pPr>
      <w:r w:rsidRPr="00C47296">
        <w:rPr>
          <w:rStyle w:val="Refdenotaalpie"/>
          <w:b w:val="0"/>
          <w:sz w:val="18"/>
          <w:szCs w:val="18"/>
        </w:rPr>
        <w:footnoteRef/>
      </w:r>
      <w:r w:rsidRPr="00C47296">
        <w:rPr>
          <w:b w:val="0"/>
          <w:sz w:val="18"/>
          <w:szCs w:val="18"/>
        </w:rPr>
        <w:t xml:space="preserve"> Higelin 2020: 156, fig. 593-594. En este caso el ojal se ha realizado con la escofina o con la sierra. Aparece en contextos fechables entre el siglo I y III d.C.</w:t>
      </w:r>
    </w:p>
  </w:footnote>
  <w:footnote w:id="329">
    <w:p w:rsidR="000A5486" w:rsidRPr="00C47296" w:rsidRDefault="000A5486" w:rsidP="002B7517">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Feugère-Prévot 2008: Fig. 18, nº 93-96.</w:t>
      </w:r>
    </w:p>
  </w:footnote>
  <w:footnote w:id="330">
    <w:p w:rsidR="000A5486" w:rsidRPr="00C47296" w:rsidRDefault="000A5486" w:rsidP="002B7517">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Rodet-Belardi – Vhardron-Picault 2005: 156, fig. 5 f.</w:t>
      </w:r>
    </w:p>
  </w:footnote>
  <w:footnote w:id="331">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Deschler-Erb 1998: 369, lám. 17, nº 422 y 423.  Deschler-Erb – Gostenčnik 2008: 299, fig.11, nº 11, 12, 13 y 14.</w:t>
      </w:r>
    </w:p>
  </w:footnote>
  <w:footnote w:id="332">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Schenk 2008: 63-64, fig.119, nº 563-582. Están incluidas en este grupo las que presentan el ojal realizado mediante disco dentado.</w:t>
      </w:r>
    </w:p>
  </w:footnote>
  <w:footnote w:id="333">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Baù 2004: 38, lám 6, nº 69-70. </w:t>
      </w:r>
    </w:p>
  </w:footnote>
  <w:footnote w:id="334">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Bíró </w:t>
      </w:r>
      <w:r w:rsidRPr="00C47296">
        <w:rPr>
          <w:rFonts w:ascii="Times New Roman" w:hAnsi="Times New Roman" w:cs="Times New Roman"/>
          <w:i/>
          <w:sz w:val="18"/>
          <w:szCs w:val="18"/>
        </w:rPr>
        <w:t>et al</w:t>
      </w:r>
      <w:r w:rsidRPr="00C47296">
        <w:rPr>
          <w:rFonts w:ascii="Times New Roman" w:hAnsi="Times New Roman" w:cs="Times New Roman"/>
          <w:sz w:val="18"/>
          <w:szCs w:val="18"/>
        </w:rPr>
        <w:t xml:space="preserve"> 2012: 107, nº 255 y 257. </w:t>
      </w:r>
    </w:p>
  </w:footnote>
  <w:footnote w:id="335">
    <w:p w:rsidR="000A5486" w:rsidRPr="004F1DA9" w:rsidRDefault="000A5486" w:rsidP="000315CF">
      <w:pPr>
        <w:pStyle w:val="Textonotapie"/>
        <w:jc w:val="both"/>
        <w:rPr>
          <w:rFonts w:ascii="Times New Roman" w:hAnsi="Times New Roman" w:cs="Times New Roman"/>
          <w:sz w:val="18"/>
          <w:szCs w:val="18"/>
          <w:lang w:val="it-IT"/>
        </w:rPr>
      </w:pPr>
      <w:r w:rsidRPr="00C47296">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Moroni 2008: 388, fig. 3, nº4.</w:t>
      </w:r>
    </w:p>
  </w:footnote>
  <w:footnote w:id="336">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Ruso </w:t>
      </w:r>
      <w:r w:rsidRPr="004F1DA9">
        <w:rPr>
          <w:rFonts w:ascii="Times New Roman" w:hAnsi="Times New Roman" w:cs="Times New Roman"/>
          <w:i/>
          <w:sz w:val="18"/>
          <w:szCs w:val="18"/>
          <w:lang w:val="it-IT"/>
        </w:rPr>
        <w:t>et al.</w:t>
      </w:r>
      <w:r w:rsidRPr="004F1DA9">
        <w:rPr>
          <w:rFonts w:ascii="Times New Roman" w:hAnsi="Times New Roman" w:cs="Times New Roman"/>
          <w:sz w:val="18"/>
          <w:szCs w:val="18"/>
          <w:lang w:val="it-IT"/>
        </w:rPr>
        <w:t xml:space="preserve"> 2016: 160. </w:t>
      </w:r>
      <w:r w:rsidRPr="00C47296">
        <w:rPr>
          <w:rFonts w:ascii="Times New Roman" w:hAnsi="Times New Roman" w:cs="Times New Roman"/>
          <w:sz w:val="18"/>
          <w:szCs w:val="18"/>
        </w:rPr>
        <w:t>Es uno de los modelos más frecuentes en esta ciudad (23 piezas).</w:t>
      </w:r>
    </w:p>
  </w:footnote>
  <w:footnote w:id="337">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Crummy 1983: 65-66. Las clasifica como Tipo I, fig. 70 nº 1954 y 1956.</w:t>
      </w:r>
    </w:p>
  </w:footnote>
  <w:footnote w:id="338">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Ayalon 2005: lám. 10 nº 108.</w:t>
      </w:r>
    </w:p>
  </w:footnote>
  <w:footnote w:id="339">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Mikler 1997: 55, lám. 42, nº 2-5.</w:t>
      </w:r>
    </w:p>
  </w:footnote>
  <w:footnote w:id="340">
    <w:p w:rsidR="000A5486" w:rsidRPr="004F1DA9" w:rsidRDefault="000A5486" w:rsidP="000315CF">
      <w:pPr>
        <w:pStyle w:val="Textonotapie"/>
        <w:jc w:val="both"/>
        <w:rPr>
          <w:rFonts w:ascii="Times New Roman" w:hAnsi="Times New Roman" w:cs="Times New Roman"/>
          <w:sz w:val="18"/>
          <w:szCs w:val="18"/>
          <w:lang w:val="en-US"/>
        </w:rPr>
      </w:pPr>
      <w:r w:rsidRPr="00C47296">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Jung 2013: lám. 42 nº 725-727.</w:t>
      </w:r>
    </w:p>
  </w:footnote>
  <w:footnote w:id="341">
    <w:p w:rsidR="000A5486" w:rsidRPr="004F1DA9" w:rsidRDefault="000A5486" w:rsidP="000315CF">
      <w:pPr>
        <w:pStyle w:val="Textonotapie"/>
        <w:jc w:val="both"/>
        <w:rPr>
          <w:rFonts w:ascii="Times New Roman" w:hAnsi="Times New Roman" w:cs="Times New Roman"/>
          <w:sz w:val="18"/>
          <w:szCs w:val="18"/>
          <w:lang w:val="en-US"/>
        </w:rPr>
      </w:pPr>
      <w:r w:rsidRPr="00C47296">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Kovač 2012: 229, fig. 2, nº 16-17 y 19-20, 230, fig. 3 nº 21.</w:t>
      </w:r>
    </w:p>
  </w:footnote>
  <w:footnote w:id="342">
    <w:p w:rsidR="000A5486" w:rsidRPr="004F1DA9" w:rsidRDefault="000A5486" w:rsidP="000315CF">
      <w:pPr>
        <w:pStyle w:val="Textonotapie"/>
        <w:jc w:val="both"/>
        <w:rPr>
          <w:rFonts w:ascii="Times New Roman" w:hAnsi="Times New Roman" w:cs="Times New Roman"/>
          <w:sz w:val="18"/>
          <w:szCs w:val="18"/>
          <w:lang w:val="en-US"/>
        </w:rPr>
      </w:pPr>
      <w:r w:rsidRPr="00C47296">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Ferrer 1995:412 Fig. 2 n. 5</w:t>
      </w:r>
    </w:p>
  </w:footnote>
  <w:footnote w:id="343">
    <w:p w:rsidR="000A5486" w:rsidRPr="004F1DA9" w:rsidRDefault="000A5486" w:rsidP="000315CF">
      <w:pPr>
        <w:pStyle w:val="Textonotapie"/>
        <w:jc w:val="both"/>
        <w:rPr>
          <w:rFonts w:ascii="Times New Roman" w:hAnsi="Times New Roman" w:cs="Times New Roman"/>
          <w:sz w:val="18"/>
          <w:szCs w:val="18"/>
          <w:lang w:val="en-US"/>
        </w:rPr>
      </w:pPr>
      <w:r w:rsidRPr="00C47296">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Bertrand 2008b: 112</w:t>
      </w:r>
    </w:p>
  </w:footnote>
  <w:footnote w:id="344">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Béal 1983:168.</w:t>
      </w:r>
    </w:p>
  </w:footnote>
  <w:footnote w:id="345">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Schenk 2008: 64.</w:t>
      </w:r>
    </w:p>
  </w:footnote>
  <w:footnote w:id="346">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El ojal de una de ellas está realizado con el disco. Mide 17,4 cm de long. 0,8 cm de ancho y 0, 2 cm de grosor. Aparece en contexto funerario. Se fecha en el siglo I d.C.</w:t>
      </w:r>
    </w:p>
  </w:footnote>
  <w:footnote w:id="347">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Rodríguez Martín 1991-92: 188, Fig. 2, nº 9. Decorado con círculos incisos.</w:t>
      </w:r>
    </w:p>
  </w:footnote>
  <w:footnote w:id="348">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Llecha 1986-89: 31, nº1354.</w:t>
      </w:r>
    </w:p>
  </w:footnote>
  <w:footnote w:id="349">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Prevosti 2014: 258. Tres piezas.</w:t>
      </w:r>
    </w:p>
  </w:footnote>
  <w:footnote w:id="350">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Hernández 1992: 79, nº 165-169. Realizadas con la escofina o con la rueda dentada.</w:t>
      </w:r>
    </w:p>
  </w:footnote>
  <w:footnote w:id="351">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Llorens 2005: 186-187, lám. 1, nº 3. Vitrinas del Museo. Hay tres piezas. Dos de ellas realizada con escofina y por medio de tres perforaciones circulares.</w:t>
      </w:r>
    </w:p>
  </w:footnote>
  <w:footnote w:id="352">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Pascual 2006: 97, fig. 1.</w:t>
      </w:r>
    </w:p>
  </w:footnote>
  <w:footnote w:id="353">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Belda 1946: lám. LXXV. Siglo I d.C. Ramos Folqués 1953: Fig. 13 d.</w:t>
      </w:r>
    </w:p>
  </w:footnote>
  <w:footnote w:id="354">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Argente </w:t>
      </w:r>
      <w:r w:rsidRPr="000315CF">
        <w:rPr>
          <w:rFonts w:ascii="Times New Roman" w:hAnsi="Times New Roman" w:cs="Times New Roman"/>
          <w:i/>
          <w:sz w:val="18"/>
          <w:szCs w:val="18"/>
        </w:rPr>
        <w:t>et al.</w:t>
      </w:r>
      <w:r w:rsidRPr="000315CF">
        <w:rPr>
          <w:rFonts w:ascii="Times New Roman" w:hAnsi="Times New Roman" w:cs="Times New Roman"/>
          <w:sz w:val="18"/>
          <w:szCs w:val="18"/>
        </w:rPr>
        <w:t xml:space="preserve"> 1985: 117. </w:t>
      </w:r>
    </w:p>
  </w:footnote>
  <w:footnote w:id="355">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Heras-Cabada 1996: 44. Tipo II B y C. Una de ella mide 15,3 cm de longitud.</w:t>
      </w:r>
    </w:p>
  </w:footnote>
  <w:footnote w:id="356">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Pedreira 1995-96: 106, nº 9-14.</w:t>
      </w:r>
    </w:p>
  </w:footnote>
  <w:footnote w:id="357">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Alarcão, </w:t>
      </w:r>
      <w:r w:rsidRPr="00B86158">
        <w:rPr>
          <w:rFonts w:ascii="Times New Roman" w:hAnsi="Times New Roman" w:cs="Times New Roman"/>
          <w:i/>
          <w:sz w:val="18"/>
          <w:szCs w:val="18"/>
        </w:rPr>
        <w:t xml:space="preserve">et. al </w:t>
      </w:r>
      <w:r w:rsidRPr="00B86158">
        <w:rPr>
          <w:rFonts w:ascii="Times New Roman" w:hAnsi="Times New Roman" w:cs="Times New Roman"/>
          <w:sz w:val="18"/>
          <w:szCs w:val="18"/>
        </w:rPr>
        <w:t xml:space="preserve">1979:82, nº 304 y 306. Alarcão, </w:t>
      </w:r>
      <w:r w:rsidRPr="00B86158">
        <w:rPr>
          <w:rFonts w:ascii="Times New Roman" w:hAnsi="Times New Roman" w:cs="Times New Roman"/>
          <w:i/>
          <w:sz w:val="18"/>
          <w:szCs w:val="18"/>
        </w:rPr>
        <w:t xml:space="preserve">et. al. </w:t>
      </w:r>
      <w:r w:rsidRPr="00B86158">
        <w:rPr>
          <w:rFonts w:ascii="Times New Roman" w:hAnsi="Times New Roman" w:cs="Times New Roman"/>
          <w:sz w:val="18"/>
          <w:szCs w:val="18"/>
        </w:rPr>
        <w:t>1979: 82, nº 304 y 306.</w:t>
      </w:r>
    </w:p>
  </w:footnote>
  <w:footnote w:id="358">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Ponte 1987: 136, lám. I, nº11 y 12.</w:t>
      </w:r>
    </w:p>
  </w:footnote>
  <w:footnote w:id="359">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Pereira 2014: lám, 22, fig. 6, nº 1.</w:t>
      </w:r>
    </w:p>
  </w:footnote>
  <w:footnote w:id="360">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Smit Nolen 1987: 67, lám I, nº 5 y 6.</w:t>
      </w:r>
    </w:p>
  </w:footnote>
  <w:footnote w:id="361">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Tabar-Unzu 1985:192, nº25 (Pamplona) siglo IV-VI; nº 28, Santacara, siglo I y II d.C..; nº 3,1 Funes, siglo I-II d.C.</w:t>
      </w:r>
    </w:p>
  </w:footnote>
  <w:footnote w:id="362">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Cinca- García 1991. Fig. 3, nº 1, tipo 2.</w:t>
      </w:r>
    </w:p>
  </w:footnote>
  <w:footnote w:id="363">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Corzo-Toscano 1990: 51 y 198. Lo consideran un elemento de ensamblaje (Nb4-04-003). No hay duda que se trata de un </w:t>
      </w:r>
      <w:r w:rsidRPr="00B86158">
        <w:rPr>
          <w:rFonts w:ascii="Times New Roman" w:hAnsi="Times New Roman" w:cs="Times New Roman"/>
          <w:i/>
          <w:sz w:val="18"/>
          <w:szCs w:val="18"/>
        </w:rPr>
        <w:t>acus</w:t>
      </w:r>
      <w:r w:rsidRPr="00B86158">
        <w:rPr>
          <w:rFonts w:ascii="Times New Roman" w:hAnsi="Times New Roman" w:cs="Times New Roman"/>
          <w:sz w:val="18"/>
          <w:szCs w:val="18"/>
        </w:rPr>
        <w:t xml:space="preserve"> con perforación rectangular.</w:t>
      </w:r>
    </w:p>
  </w:footnote>
  <w:footnote w:id="364">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Pajuelo 2020: 127-128, fig. 7 y 8. Siglo I-II d.C. 1 ejemplar.</w:t>
      </w:r>
    </w:p>
  </w:footnote>
  <w:footnote w:id="365">
    <w:p w:rsidR="000A5486" w:rsidRPr="004F1DA9" w:rsidRDefault="000A5486" w:rsidP="000315CF">
      <w:pPr>
        <w:pStyle w:val="Textonotapie"/>
        <w:jc w:val="both"/>
        <w:rPr>
          <w:rFonts w:ascii="Times New Roman" w:hAnsi="Times New Roman" w:cs="Times New Roman"/>
          <w:sz w:val="18"/>
          <w:szCs w:val="18"/>
          <w:lang w:val="it-IT"/>
        </w:rPr>
      </w:pPr>
      <w:r w:rsidRPr="00B86158">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Franco 1985: 522, lám I nº 3</w:t>
      </w:r>
    </w:p>
  </w:footnote>
  <w:footnote w:id="366">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Meriné 2014: 206-207. </w:t>
      </w:r>
      <w:r w:rsidRPr="00B86158">
        <w:rPr>
          <w:rFonts w:ascii="Times New Roman" w:hAnsi="Times New Roman" w:cs="Times New Roman"/>
          <w:sz w:val="18"/>
          <w:szCs w:val="18"/>
        </w:rPr>
        <w:t>Mide 9 cm de longitud.</w:t>
      </w:r>
    </w:p>
  </w:footnote>
  <w:footnote w:id="367">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Mezquiriz 1954: 50-51, fig. 27, lám. VIII.</w:t>
      </w:r>
    </w:p>
  </w:footnote>
  <w:footnote w:id="368">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Béal 1984: 44, lám.7, nº 154.</w:t>
      </w:r>
    </w:p>
  </w:footnote>
  <w:footnote w:id="369">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Béal 1983: 169: lám. XXXI, nº 423 y 427.</w:t>
      </w:r>
    </w:p>
  </w:footnote>
  <w:footnote w:id="370">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Béal-Hamm 1977: Tipo I, lám. 2b.</w:t>
      </w:r>
    </w:p>
  </w:footnote>
  <w:footnote w:id="371">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Vassy y Müller 1922: 10, lám. II, nº 11.W</w:t>
      </w:r>
    </w:p>
  </w:footnote>
  <w:footnote w:id="372">
    <w:p w:rsidR="000A5486" w:rsidRPr="004F1DA9" w:rsidRDefault="000A5486" w:rsidP="00C47296">
      <w:pPr>
        <w:pStyle w:val="Textonotapie"/>
        <w:jc w:val="both"/>
        <w:rPr>
          <w:rFonts w:ascii="Times New Roman" w:hAnsi="Times New Roman" w:cs="Times New Roman"/>
          <w:sz w:val="18"/>
          <w:szCs w:val="18"/>
          <w:lang w:val="fr-FR"/>
        </w:rPr>
      </w:pPr>
      <w:r w:rsidRPr="00B86158">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Feugère-Prévot 2008: Fig. 18, nº 103. Peyre-Plantade (Clermont-l’Hérault, Francia)</w:t>
      </w:r>
    </w:p>
  </w:footnote>
  <w:footnote w:id="373">
    <w:p w:rsidR="000A5486" w:rsidRPr="004F1DA9" w:rsidRDefault="000A5486" w:rsidP="00C47296">
      <w:pPr>
        <w:pStyle w:val="Textonotapie"/>
        <w:jc w:val="both"/>
        <w:rPr>
          <w:rFonts w:ascii="Times New Roman" w:hAnsi="Times New Roman" w:cs="Times New Roman"/>
          <w:sz w:val="18"/>
          <w:szCs w:val="18"/>
          <w:lang w:val="en-US"/>
        </w:rPr>
      </w:pPr>
      <w:r w:rsidRPr="00B86158">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Rodet-Belarbi – Chardron-Picault 2005: 165, fig. 13 d. </w:t>
      </w:r>
    </w:p>
  </w:footnote>
  <w:footnote w:id="374">
    <w:p w:rsidR="000A5486" w:rsidRPr="004F1DA9" w:rsidRDefault="000A5486" w:rsidP="007004BB">
      <w:pPr>
        <w:pStyle w:val="Textonotapie"/>
        <w:jc w:val="both"/>
        <w:rPr>
          <w:rFonts w:ascii="Times New Roman" w:hAnsi="Times New Roman" w:cs="Times New Roman"/>
          <w:sz w:val="18"/>
          <w:szCs w:val="18"/>
          <w:lang w:val="en-US"/>
        </w:rPr>
      </w:pPr>
      <w:r w:rsidRPr="00B86158">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Schenk 2008: 64, fig.119, nº 591-592, y fig.120, nº 593.</w:t>
      </w:r>
    </w:p>
  </w:footnote>
  <w:footnote w:id="375">
    <w:p w:rsidR="000A5486" w:rsidRPr="004F1DA9" w:rsidRDefault="000A5486" w:rsidP="000315CF">
      <w:pPr>
        <w:pStyle w:val="Textonotapie"/>
        <w:jc w:val="both"/>
        <w:rPr>
          <w:rFonts w:ascii="Times New Roman" w:hAnsi="Times New Roman" w:cs="Times New Roman"/>
          <w:sz w:val="18"/>
          <w:szCs w:val="18"/>
          <w:lang w:val="it-IT"/>
        </w:rPr>
      </w:pPr>
      <w:r w:rsidRPr="00B86158">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Baù 2004: 38, lám 6, nº 107 -109. </w:t>
      </w:r>
    </w:p>
  </w:footnote>
  <w:footnote w:id="376">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Carandini-Panella 1977:393, lám. </w:t>
      </w:r>
      <w:r w:rsidRPr="004F1DA9">
        <w:rPr>
          <w:rFonts w:ascii="Times New Roman" w:hAnsi="Times New Roman" w:cs="Times New Roman"/>
          <w:sz w:val="18"/>
          <w:szCs w:val="18"/>
          <w:lang w:val="fr-FR"/>
        </w:rPr>
        <w:t xml:space="preserve">LIX, nº 474; Ruso </w:t>
      </w:r>
      <w:r w:rsidRPr="004F1DA9">
        <w:rPr>
          <w:rFonts w:ascii="Times New Roman" w:hAnsi="Times New Roman" w:cs="Times New Roman"/>
          <w:i/>
          <w:sz w:val="18"/>
          <w:szCs w:val="18"/>
          <w:lang w:val="fr-FR"/>
        </w:rPr>
        <w:t>et al.</w:t>
      </w:r>
      <w:r w:rsidRPr="004F1DA9">
        <w:rPr>
          <w:rFonts w:ascii="Times New Roman" w:hAnsi="Times New Roman" w:cs="Times New Roman"/>
          <w:sz w:val="18"/>
          <w:szCs w:val="18"/>
          <w:lang w:val="fr-FR"/>
        </w:rPr>
        <w:t xml:space="preserve"> </w:t>
      </w:r>
      <w:r w:rsidRPr="00B86158">
        <w:rPr>
          <w:rFonts w:ascii="Times New Roman" w:hAnsi="Times New Roman" w:cs="Times New Roman"/>
          <w:sz w:val="18"/>
          <w:szCs w:val="18"/>
        </w:rPr>
        <w:t>(2016): 160, fig. 6. Tanto el modelo A.1, como el A.2 son los más frecuentes en esta ciudad (21 ejemplar, para el tipo A.1 y 39 para el A.2).</w:t>
      </w:r>
    </w:p>
  </w:footnote>
  <w:footnote w:id="377">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Moroni 2008: 388, fig. 3, nº 5.</w:t>
      </w:r>
    </w:p>
  </w:footnote>
  <w:footnote w:id="378">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Bíró </w:t>
      </w:r>
      <w:r w:rsidRPr="00B86158">
        <w:rPr>
          <w:rFonts w:ascii="Times New Roman" w:hAnsi="Times New Roman" w:cs="Times New Roman"/>
          <w:i/>
          <w:sz w:val="18"/>
          <w:szCs w:val="18"/>
        </w:rPr>
        <w:t>et al</w:t>
      </w:r>
      <w:r w:rsidRPr="00B86158">
        <w:rPr>
          <w:rFonts w:ascii="Times New Roman" w:hAnsi="Times New Roman" w:cs="Times New Roman"/>
          <w:sz w:val="18"/>
          <w:szCs w:val="18"/>
        </w:rPr>
        <w:t xml:space="preserve"> 2012: 107, nº 250 y 253 -254. Mide 11,4 cm de longitud.</w:t>
      </w:r>
    </w:p>
  </w:footnote>
  <w:footnote w:id="379">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Bishop 1996: 30, fig 16, nº 157-158. Mide 8, 4 cm de long. (falta la punta)</w:t>
      </w:r>
    </w:p>
  </w:footnote>
  <w:footnote w:id="380">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Crummy 1983: 65-67. Las clasifica como Tipo I, fig. 70 nº 1982</w:t>
      </w:r>
    </w:p>
  </w:footnote>
  <w:footnote w:id="381">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Cunliffe 1971: lám.148, fig.27- 28 y 68.</w:t>
      </w:r>
    </w:p>
  </w:footnote>
  <w:footnote w:id="382">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Nuţu-Stanc 2016: 228, lám.4, nº 21-22.</w:t>
      </w:r>
    </w:p>
  </w:footnote>
  <w:footnote w:id="383">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Ayalon 2005: lám. 10 nº 105.</w:t>
      </w:r>
    </w:p>
  </w:footnote>
  <w:footnote w:id="384">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Mikler 1997: 55, lám. 41, nº 13, y lám. 42, nº 6-7.</w:t>
      </w:r>
    </w:p>
  </w:footnote>
  <w:footnote w:id="385">
    <w:p w:rsidR="000A5486" w:rsidRPr="004F1DA9" w:rsidRDefault="000A5486" w:rsidP="000315CF">
      <w:pPr>
        <w:pStyle w:val="Textonotapie"/>
        <w:jc w:val="both"/>
        <w:rPr>
          <w:rFonts w:ascii="Times New Roman" w:hAnsi="Times New Roman" w:cs="Times New Roman"/>
          <w:sz w:val="18"/>
          <w:szCs w:val="18"/>
          <w:lang w:val="en-US"/>
        </w:rPr>
      </w:pPr>
      <w:r w:rsidRPr="00B86158">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Jung 2013: lám. 41 nº 710, 713-718. Lám 42 nº 719-724.</w:t>
      </w:r>
    </w:p>
  </w:footnote>
  <w:footnote w:id="386">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Kovač 2012: 229, lám. 2, nº 12-15; 230, lám. 3 nº 22-28 y 30; 231, lám 4 nº 31-39; 232, lám 5, nº 43-44 y 46-47. Kovač 2017 a: 120-122, fig. 34. Las clasifica en el grupo de las </w:t>
      </w:r>
      <w:r w:rsidRPr="00B86158">
        <w:rPr>
          <w:rFonts w:ascii="Times New Roman" w:hAnsi="Times New Roman" w:cs="Times New Roman"/>
          <w:i/>
          <w:sz w:val="18"/>
          <w:szCs w:val="18"/>
        </w:rPr>
        <w:t>acus</w:t>
      </w:r>
      <w:r w:rsidRPr="00B86158">
        <w:rPr>
          <w:rFonts w:ascii="Times New Roman" w:hAnsi="Times New Roman" w:cs="Times New Roman"/>
          <w:sz w:val="18"/>
          <w:szCs w:val="18"/>
        </w:rPr>
        <w:t xml:space="preserve"> (8.2.6) en el tipo 2. Es el modelo más abundante de este yacimiento</w:t>
      </w:r>
    </w:p>
  </w:footnote>
  <w:footnote w:id="387">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Vasileladou 2012: 34, fig. 6.</w:t>
      </w:r>
    </w:p>
  </w:footnote>
  <w:footnote w:id="388">
    <w:p w:rsidR="000A5486" w:rsidRPr="00B86158" w:rsidRDefault="000A5486" w:rsidP="007004BB">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Petković 1995: T. XVII nº 4 – 15.</w:t>
      </w:r>
    </w:p>
  </w:footnote>
  <w:footnote w:id="389">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Tabar-Unzu 1985:192.</w:t>
      </w:r>
    </w:p>
  </w:footnote>
  <w:footnote w:id="390">
    <w:p w:rsidR="000A5486" w:rsidRPr="00F657AE" w:rsidRDefault="000A5486" w:rsidP="000315CF">
      <w:pPr>
        <w:pStyle w:val="Textonotapie"/>
        <w:jc w:val="both"/>
        <w:rPr>
          <w:rFonts w:ascii="Times New Roman" w:hAnsi="Times New Roman" w:cs="Times New Roman"/>
          <w:sz w:val="18"/>
          <w:szCs w:val="18"/>
          <w:lang w:val="fr-FR"/>
        </w:rPr>
      </w:pPr>
      <w:r w:rsidRPr="004E75F6">
        <w:rPr>
          <w:rStyle w:val="Refdenotaalpie"/>
          <w:rFonts w:ascii="Times New Roman" w:hAnsi="Times New Roman" w:cs="Times New Roman"/>
          <w:sz w:val="18"/>
          <w:szCs w:val="18"/>
        </w:rPr>
        <w:footnoteRef/>
      </w:r>
      <w:r w:rsidRPr="00F657AE">
        <w:rPr>
          <w:rFonts w:ascii="Times New Roman" w:hAnsi="Times New Roman" w:cs="Times New Roman"/>
          <w:sz w:val="18"/>
          <w:szCs w:val="18"/>
          <w:lang w:val="fr-FR"/>
        </w:rPr>
        <w:t xml:space="preserve"> Alarcão, </w:t>
      </w:r>
      <w:r w:rsidRPr="00F657AE">
        <w:rPr>
          <w:rFonts w:ascii="Times New Roman" w:hAnsi="Times New Roman" w:cs="Times New Roman"/>
          <w:i/>
          <w:sz w:val="18"/>
          <w:szCs w:val="18"/>
          <w:lang w:val="fr-FR"/>
        </w:rPr>
        <w:t xml:space="preserve">et al. </w:t>
      </w:r>
      <w:r w:rsidRPr="00F657AE">
        <w:rPr>
          <w:rFonts w:ascii="Times New Roman" w:hAnsi="Times New Roman" w:cs="Times New Roman"/>
          <w:sz w:val="18"/>
          <w:szCs w:val="18"/>
          <w:lang w:val="fr-FR"/>
        </w:rPr>
        <w:t>1979: 82.</w:t>
      </w:r>
    </w:p>
  </w:footnote>
  <w:footnote w:id="391">
    <w:p w:rsidR="000A5486" w:rsidRPr="00F657AE" w:rsidRDefault="000A5486" w:rsidP="000315CF">
      <w:pPr>
        <w:pStyle w:val="Textonotapie"/>
        <w:jc w:val="both"/>
        <w:rPr>
          <w:rFonts w:ascii="Times New Roman" w:hAnsi="Times New Roman" w:cs="Times New Roman"/>
          <w:sz w:val="18"/>
          <w:szCs w:val="18"/>
          <w:lang w:val="fr-FR"/>
        </w:rPr>
      </w:pPr>
      <w:r w:rsidRPr="004E75F6">
        <w:rPr>
          <w:rStyle w:val="Refdenotaalpie"/>
          <w:rFonts w:ascii="Times New Roman" w:hAnsi="Times New Roman" w:cs="Times New Roman"/>
          <w:sz w:val="18"/>
          <w:szCs w:val="18"/>
        </w:rPr>
        <w:footnoteRef/>
      </w:r>
      <w:r w:rsidRPr="00F657AE">
        <w:rPr>
          <w:rFonts w:ascii="Times New Roman" w:hAnsi="Times New Roman" w:cs="Times New Roman"/>
          <w:sz w:val="18"/>
          <w:szCs w:val="18"/>
          <w:lang w:val="fr-FR"/>
        </w:rPr>
        <w:t xml:space="preserve"> Béal 1984:44.</w:t>
      </w:r>
    </w:p>
  </w:footnote>
  <w:footnote w:id="392">
    <w:p w:rsidR="000A5486" w:rsidRPr="004F1DA9" w:rsidRDefault="000A5486" w:rsidP="000315CF">
      <w:pPr>
        <w:pStyle w:val="Textonotapie"/>
        <w:jc w:val="both"/>
        <w:rPr>
          <w:rFonts w:ascii="Times New Roman" w:hAnsi="Times New Roman" w:cs="Times New Roman"/>
          <w:sz w:val="18"/>
          <w:szCs w:val="18"/>
          <w:lang w:val="fr-FR"/>
        </w:rPr>
      </w:pPr>
      <w:r w:rsidRPr="00B86158">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Schenk 2008: 64.</w:t>
      </w:r>
    </w:p>
  </w:footnote>
  <w:footnote w:id="393">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Aranda 2006: 578, Fig. 2, nº 7.</w:t>
      </w:r>
    </w:p>
  </w:footnote>
  <w:footnote w:id="394">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Rodríguez Martín 1991-92: 187, fig. II, nº 7.</w:t>
      </w:r>
    </w:p>
  </w:footnote>
  <w:footnote w:id="395">
    <w:p w:rsidR="000A5486" w:rsidRPr="00B86158" w:rsidRDefault="000A5486" w:rsidP="00B86158">
      <w:pPr>
        <w:pStyle w:val="Textonotapie"/>
        <w:tabs>
          <w:tab w:val="right" w:pos="8504"/>
        </w:tabs>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Vitrinas del Museo Arqueológico de Sevilla, sala XXV. Hay un solo ejemplar.</w:t>
      </w:r>
      <w:r>
        <w:rPr>
          <w:rFonts w:ascii="Times New Roman" w:hAnsi="Times New Roman" w:cs="Times New Roman"/>
          <w:sz w:val="18"/>
          <w:szCs w:val="18"/>
        </w:rPr>
        <w:tab/>
      </w:r>
    </w:p>
  </w:footnote>
  <w:footnote w:id="396">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Argente 1990: 151.</w:t>
      </w:r>
    </w:p>
  </w:footnote>
  <w:footnote w:id="397">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Rodet-Belarbi – Chardron-Picault 2005: 165, fig. 12 e. En este caso realizada mediante tres perforaciones.</w:t>
      </w:r>
    </w:p>
  </w:footnote>
  <w:footnote w:id="398">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Ruso et al. 2016: 160, fig. 6 (Grupo A.5).</w:t>
      </w:r>
    </w:p>
  </w:footnote>
  <w:footnote w:id="399">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Hrnčiarik 2015: </w:t>
      </w:r>
      <w:r w:rsidRPr="00B86158">
        <w:rPr>
          <w:rFonts w:ascii="Times New Roman" w:hAnsi="Times New Roman" w:cs="Times New Roman"/>
          <w:sz w:val="18"/>
          <w:szCs w:val="18"/>
          <w:lang w:eastAsia="es-ES"/>
        </w:rPr>
        <w:t>lám. IX nº 165-166.</w:t>
      </w:r>
    </w:p>
  </w:footnote>
  <w:footnote w:id="400">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Aranda 2006: 586</w:t>
      </w:r>
    </w:p>
  </w:footnote>
  <w:footnote w:id="401">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Rodríguez Martín 1991-92: 188.</w:t>
      </w:r>
    </w:p>
  </w:footnote>
  <w:footnote w:id="402">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Beltrán de Heredia 2001: 194, nº 229.</w:t>
      </w:r>
    </w:p>
  </w:footnote>
  <w:footnote w:id="403">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Basas 2009: 140 y 148, lám 4, nº 1-4.</w:t>
      </w:r>
    </w:p>
  </w:footnote>
  <w:footnote w:id="404">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Tabar-Unzu 1985: 193, nº32 al 36. (Pamplona y Santa Cara).  Mezquiriz 2009: 167, nº 7 y 8.</w:t>
      </w:r>
    </w:p>
  </w:footnote>
  <w:footnote w:id="405">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Mezquiriz 2009: 166 nº 7. Mide 8,7 cm,</w:t>
      </w:r>
    </w:p>
  </w:footnote>
  <w:footnote w:id="406">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Mezquiriz 1954: 50-51, fig. 27, lám. VIII.</w:t>
      </w:r>
    </w:p>
  </w:footnote>
  <w:footnote w:id="407">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Tirado 2005: 139 y 147, fig. 5, nº  5.  Tirado 1998: 198, fig. 2.</w:t>
      </w:r>
    </w:p>
  </w:footnote>
  <w:footnote w:id="408">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Heras – Cabada 1996: 43. Tipo III.</w:t>
      </w:r>
    </w:p>
  </w:footnote>
  <w:footnote w:id="409">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Vitrinas Museo de Cuenca.</w:t>
      </w:r>
    </w:p>
  </w:footnote>
  <w:footnote w:id="410">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Argente 1994: 28, fig. 19.</w:t>
      </w:r>
    </w:p>
  </w:footnote>
  <w:footnote w:id="411">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González Fernández 1995a:275Museo de León, nº inventario: LC 20-24/92/1046/1; LC 20-24/92b/2128/37. LC 20-24/92/1046/1; ML. 3/91/201/9.</w:t>
      </w:r>
    </w:p>
  </w:footnote>
  <w:footnote w:id="412">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Vitrinas Museo de Córdoba.</w:t>
      </w:r>
    </w:p>
  </w:footnote>
  <w:footnote w:id="413">
    <w:p w:rsidR="000A5486" w:rsidRPr="00F657AE" w:rsidRDefault="000A5486" w:rsidP="000315CF">
      <w:pPr>
        <w:pStyle w:val="Textonotapie"/>
        <w:jc w:val="both"/>
        <w:rPr>
          <w:rFonts w:ascii="Times New Roman" w:hAnsi="Times New Roman" w:cs="Times New Roman"/>
          <w:sz w:val="18"/>
          <w:szCs w:val="18"/>
          <w:lang w:val="it-IT"/>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Deschler-Erb 1998: 371, lám. 19 nº 700. </w:t>
      </w:r>
      <w:r w:rsidRPr="00F657AE">
        <w:rPr>
          <w:rFonts w:ascii="Times New Roman" w:hAnsi="Times New Roman" w:cs="Times New Roman"/>
          <w:sz w:val="18"/>
          <w:szCs w:val="18"/>
          <w:lang w:val="it-IT"/>
        </w:rPr>
        <w:t>Deschler-Erb – Gostenčnik 2008: 299, fig.11, nº 9.</w:t>
      </w:r>
    </w:p>
  </w:footnote>
  <w:footnote w:id="414">
    <w:p w:rsidR="000A5486" w:rsidRPr="005B633F" w:rsidRDefault="000A5486" w:rsidP="000315CF">
      <w:pPr>
        <w:pStyle w:val="Textonotapie"/>
        <w:jc w:val="both"/>
        <w:rPr>
          <w:rFonts w:ascii="Times New Roman" w:hAnsi="Times New Roman" w:cs="Times New Roman"/>
          <w:sz w:val="18"/>
          <w:szCs w:val="18"/>
          <w:lang w:val="fr-FR"/>
        </w:rPr>
      </w:pPr>
      <w:r w:rsidRPr="004E75F6">
        <w:rPr>
          <w:rStyle w:val="Refdenotaalpie"/>
          <w:rFonts w:ascii="Times New Roman" w:hAnsi="Times New Roman" w:cs="Times New Roman"/>
          <w:sz w:val="18"/>
          <w:szCs w:val="18"/>
        </w:rPr>
        <w:footnoteRef/>
      </w:r>
      <w:r w:rsidRPr="005B633F">
        <w:rPr>
          <w:rFonts w:ascii="Times New Roman" w:hAnsi="Times New Roman" w:cs="Times New Roman"/>
          <w:sz w:val="18"/>
          <w:szCs w:val="18"/>
          <w:lang w:val="fr-FR"/>
        </w:rPr>
        <w:t xml:space="preserve"> Bíró </w:t>
      </w:r>
      <w:r w:rsidRPr="005B633F">
        <w:rPr>
          <w:rFonts w:ascii="Times New Roman" w:hAnsi="Times New Roman" w:cs="Times New Roman"/>
          <w:i/>
          <w:sz w:val="18"/>
          <w:szCs w:val="18"/>
          <w:lang w:val="fr-FR"/>
        </w:rPr>
        <w:t>et al.</w:t>
      </w:r>
      <w:r w:rsidRPr="005B633F">
        <w:rPr>
          <w:rFonts w:ascii="Times New Roman" w:hAnsi="Times New Roman" w:cs="Times New Roman"/>
          <w:sz w:val="18"/>
          <w:szCs w:val="18"/>
          <w:lang w:val="fr-FR"/>
        </w:rPr>
        <w:t xml:space="preserve"> 2012: 80 nº 23.</w:t>
      </w:r>
    </w:p>
  </w:footnote>
  <w:footnote w:id="415">
    <w:p w:rsidR="000A5486" w:rsidRPr="005B633F" w:rsidRDefault="000A5486" w:rsidP="000315CF">
      <w:pPr>
        <w:pStyle w:val="Textonotapie"/>
        <w:jc w:val="both"/>
        <w:rPr>
          <w:rFonts w:ascii="Times New Roman" w:hAnsi="Times New Roman" w:cs="Times New Roman"/>
          <w:sz w:val="18"/>
          <w:szCs w:val="18"/>
          <w:lang w:val="fr-FR"/>
        </w:rPr>
      </w:pPr>
      <w:r w:rsidRPr="004E75F6">
        <w:rPr>
          <w:rStyle w:val="Refdenotaalpie"/>
          <w:rFonts w:ascii="Times New Roman" w:hAnsi="Times New Roman" w:cs="Times New Roman"/>
          <w:sz w:val="18"/>
          <w:szCs w:val="18"/>
        </w:rPr>
        <w:footnoteRef/>
      </w:r>
      <w:r w:rsidRPr="005B633F">
        <w:rPr>
          <w:rFonts w:ascii="Times New Roman" w:hAnsi="Times New Roman" w:cs="Times New Roman"/>
          <w:sz w:val="18"/>
          <w:szCs w:val="18"/>
          <w:lang w:val="fr-FR"/>
        </w:rPr>
        <w:t xml:space="preserve"> Petković 1995: T. XVII nº 21.</w:t>
      </w:r>
    </w:p>
  </w:footnote>
  <w:footnote w:id="416">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Ayalon 2005: lám. 10 nº 110.</w:t>
      </w:r>
    </w:p>
  </w:footnote>
  <w:footnote w:id="417">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Tabar-Unzu 1985:193</w:t>
      </w:r>
    </w:p>
  </w:footnote>
  <w:footnote w:id="418">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Mezquiriz 2009: 166.</w:t>
      </w:r>
    </w:p>
  </w:footnote>
  <w:footnote w:id="419">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Béal 1983: 171, lám. XXXI, nº 432.</w:t>
      </w:r>
    </w:p>
  </w:footnote>
  <w:footnote w:id="420">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Rodet-Belardi- Chardron-Picault 2005: 195, nº 8. </w:t>
      </w:r>
    </w:p>
  </w:footnote>
  <w:footnote w:id="421">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Davidson 1952: 174, 177, lám. 78, nº 1254, con la perforación debajo y nº 1258, con el orificio arriba. </w:t>
      </w:r>
    </w:p>
  </w:footnote>
  <w:footnote w:id="422">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Béal 1983: 171.</w:t>
      </w:r>
    </w:p>
  </w:footnote>
  <w:footnote w:id="423">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Rodríguez Martín 1991-92: 189, lám. 2, nº 11.</w:t>
      </w:r>
    </w:p>
  </w:footnote>
  <w:footnote w:id="424">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Ponte 1978: nº 66 y posiblemente 67. Se caracterizan por tener una sección cuadrangular y ojal grande.</w:t>
      </w:r>
    </w:p>
  </w:footnote>
  <w:footnote w:id="425">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Sáenz de Urbina 2012: 125, fig.11.</w:t>
      </w:r>
    </w:p>
  </w:footnote>
  <w:footnote w:id="426">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Museo de León. Nº inventario: LC 20-24/92/1016/10.</w:t>
      </w:r>
    </w:p>
  </w:footnote>
  <w:footnote w:id="427">
    <w:p w:rsidR="000A5486" w:rsidRPr="00FB0746" w:rsidRDefault="000A5486" w:rsidP="000315CF">
      <w:pPr>
        <w:pStyle w:val="Textonotapie"/>
        <w:jc w:val="both"/>
        <w:rPr>
          <w:rFonts w:ascii="Times New Roman" w:hAnsi="Times New Roman" w:cs="Times New Roman"/>
          <w:sz w:val="18"/>
          <w:szCs w:val="18"/>
          <w:lang w:val="it-IT"/>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Rodríguez Martín 1991-92: 189, fig. </w:t>
      </w:r>
      <w:r w:rsidRPr="00FB0746">
        <w:rPr>
          <w:rFonts w:ascii="Times New Roman" w:hAnsi="Times New Roman" w:cs="Times New Roman"/>
          <w:sz w:val="18"/>
          <w:szCs w:val="18"/>
          <w:lang w:val="it-IT"/>
        </w:rPr>
        <w:t>II, nº 10.</w:t>
      </w:r>
    </w:p>
  </w:footnote>
  <w:footnote w:id="428">
    <w:p w:rsidR="000A5486" w:rsidRPr="00FB0746" w:rsidRDefault="000A5486" w:rsidP="000315CF">
      <w:pPr>
        <w:pStyle w:val="Textonotapie"/>
        <w:jc w:val="both"/>
        <w:rPr>
          <w:rFonts w:ascii="Times New Roman" w:hAnsi="Times New Roman" w:cs="Times New Roman"/>
          <w:sz w:val="18"/>
          <w:szCs w:val="18"/>
          <w:lang w:val="it-IT"/>
        </w:rPr>
      </w:pPr>
      <w:r w:rsidRPr="000315CF">
        <w:rPr>
          <w:rStyle w:val="Refdenotaalpie"/>
          <w:rFonts w:ascii="Times New Roman" w:hAnsi="Times New Roman" w:cs="Times New Roman"/>
          <w:sz w:val="18"/>
          <w:szCs w:val="18"/>
        </w:rPr>
        <w:footnoteRef/>
      </w:r>
      <w:r w:rsidRPr="00FB0746">
        <w:rPr>
          <w:rFonts w:ascii="Times New Roman" w:hAnsi="Times New Roman" w:cs="Times New Roman"/>
          <w:sz w:val="18"/>
          <w:szCs w:val="18"/>
          <w:lang w:val="it-IT"/>
        </w:rPr>
        <w:t xml:space="preserve"> Ponte 1978:144, lám. IV, nº 77.</w:t>
      </w:r>
    </w:p>
  </w:footnote>
  <w:footnote w:id="429">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Tabar-Unzu 1985: 193, nº 38.</w:t>
      </w:r>
    </w:p>
  </w:footnote>
  <w:footnote w:id="430">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Serra Vilaró 1932: 98, lám. XXVIII.</w:t>
      </w:r>
    </w:p>
  </w:footnote>
  <w:footnote w:id="431">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Ruso et al. 2016: 160, fig. 6 (Grupo B.1).</w:t>
      </w:r>
    </w:p>
  </w:footnote>
  <w:footnote w:id="432">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Tabar-Unzu 1985: 193.</w:t>
      </w:r>
    </w:p>
  </w:footnote>
  <w:footnote w:id="433">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Casas 1989: 161, fig. 101, nº 9.</w:t>
      </w:r>
    </w:p>
  </w:footnote>
  <w:footnote w:id="434">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Museo de León. Nº Inventario: LC 20-24/92b/4043/61; CS 10/90/6066/19.</w:t>
      </w:r>
    </w:p>
  </w:footnote>
  <w:footnote w:id="435">
    <w:p w:rsidR="000A5486" w:rsidRPr="00FB0746" w:rsidRDefault="000A5486" w:rsidP="000315CF">
      <w:pPr>
        <w:pStyle w:val="Textonotapie"/>
        <w:jc w:val="both"/>
        <w:rPr>
          <w:rFonts w:ascii="Times New Roman" w:hAnsi="Times New Roman" w:cs="Times New Roman"/>
          <w:sz w:val="18"/>
          <w:szCs w:val="18"/>
          <w:lang w:val="it-IT"/>
        </w:rPr>
      </w:pPr>
      <w:r w:rsidRPr="000315CF">
        <w:rPr>
          <w:rStyle w:val="Refdenotaalpie"/>
          <w:rFonts w:ascii="Times New Roman" w:hAnsi="Times New Roman" w:cs="Times New Roman"/>
          <w:sz w:val="18"/>
          <w:szCs w:val="18"/>
        </w:rPr>
        <w:footnoteRef/>
      </w:r>
      <w:r w:rsidRPr="00FB0746">
        <w:rPr>
          <w:rFonts w:ascii="Times New Roman" w:hAnsi="Times New Roman" w:cs="Times New Roman"/>
          <w:sz w:val="18"/>
          <w:szCs w:val="18"/>
          <w:lang w:val="it-IT"/>
        </w:rPr>
        <w:t xml:space="preserve"> Prevosti 2014: 256, fig. 14.</w:t>
      </w:r>
    </w:p>
  </w:footnote>
  <w:footnote w:id="436">
    <w:p w:rsidR="000A5486" w:rsidRPr="00FB0746" w:rsidRDefault="000A5486" w:rsidP="000315CF">
      <w:pPr>
        <w:pStyle w:val="Textonotapie"/>
        <w:jc w:val="both"/>
        <w:rPr>
          <w:rFonts w:ascii="Times New Roman" w:hAnsi="Times New Roman" w:cs="Times New Roman"/>
          <w:sz w:val="18"/>
          <w:szCs w:val="18"/>
          <w:lang w:val="it-IT"/>
        </w:rPr>
      </w:pPr>
      <w:r w:rsidRPr="000315CF">
        <w:rPr>
          <w:rStyle w:val="Refdenotaalpie"/>
          <w:rFonts w:ascii="Times New Roman" w:hAnsi="Times New Roman" w:cs="Times New Roman"/>
          <w:sz w:val="18"/>
          <w:szCs w:val="18"/>
        </w:rPr>
        <w:footnoteRef/>
      </w:r>
      <w:r w:rsidRPr="00FB0746">
        <w:rPr>
          <w:rFonts w:ascii="Times New Roman" w:hAnsi="Times New Roman" w:cs="Times New Roman"/>
          <w:sz w:val="18"/>
          <w:szCs w:val="18"/>
          <w:lang w:val="it-IT"/>
        </w:rPr>
        <w:t xml:space="preserve"> Osuna </w:t>
      </w:r>
      <w:r w:rsidRPr="00FB0746">
        <w:rPr>
          <w:rFonts w:ascii="Times New Roman" w:hAnsi="Times New Roman" w:cs="Times New Roman"/>
          <w:i/>
          <w:sz w:val="18"/>
          <w:szCs w:val="18"/>
          <w:lang w:val="it-IT"/>
        </w:rPr>
        <w:t>et al</w:t>
      </w:r>
      <w:r w:rsidRPr="00FB0746">
        <w:rPr>
          <w:rFonts w:ascii="Times New Roman" w:hAnsi="Times New Roman" w:cs="Times New Roman"/>
          <w:sz w:val="18"/>
          <w:szCs w:val="18"/>
          <w:lang w:val="it-IT"/>
        </w:rPr>
        <w:t>. 1978: fig. 23, nº C 3.</w:t>
      </w:r>
    </w:p>
  </w:footnote>
  <w:footnote w:id="437">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Basas 2009: 140 y 149, lám. 4, nº 5,7 y 8.</w:t>
      </w:r>
    </w:p>
  </w:footnote>
  <w:footnote w:id="438">
    <w:p w:rsidR="000A5486" w:rsidRPr="00EB757E" w:rsidRDefault="000A5486" w:rsidP="000315CF">
      <w:pPr>
        <w:pStyle w:val="Textonotapie"/>
        <w:jc w:val="both"/>
        <w:rPr>
          <w:rFonts w:ascii="Times New Roman" w:hAnsi="Times New Roman" w:cs="Times New Roman"/>
          <w:sz w:val="18"/>
          <w:szCs w:val="18"/>
        </w:rPr>
      </w:pPr>
      <w:r w:rsidRPr="00EB757E">
        <w:rPr>
          <w:rStyle w:val="Refdenotaalpie"/>
          <w:rFonts w:ascii="Times New Roman" w:hAnsi="Times New Roman" w:cs="Times New Roman"/>
          <w:sz w:val="18"/>
          <w:szCs w:val="18"/>
        </w:rPr>
        <w:footnoteRef/>
      </w:r>
      <w:r w:rsidRPr="00EB757E">
        <w:rPr>
          <w:rFonts w:ascii="Times New Roman" w:hAnsi="Times New Roman" w:cs="Times New Roman"/>
          <w:sz w:val="18"/>
          <w:szCs w:val="18"/>
        </w:rPr>
        <w:t xml:space="preserve"> Mosquera </w:t>
      </w:r>
      <w:r w:rsidRPr="00EB757E">
        <w:rPr>
          <w:rFonts w:ascii="Times New Roman" w:hAnsi="Times New Roman" w:cs="Times New Roman"/>
          <w:i/>
          <w:sz w:val="18"/>
          <w:szCs w:val="18"/>
        </w:rPr>
        <w:t>et al.</w:t>
      </w:r>
      <w:r w:rsidRPr="00EB757E">
        <w:rPr>
          <w:rFonts w:ascii="Times New Roman" w:hAnsi="Times New Roman" w:cs="Times New Roman"/>
          <w:sz w:val="18"/>
          <w:szCs w:val="18"/>
        </w:rPr>
        <w:t xml:space="preserve"> 1990: 269, lám. 34.</w:t>
      </w:r>
    </w:p>
  </w:footnote>
  <w:footnote w:id="439">
    <w:p w:rsidR="000A5486" w:rsidRPr="00EB757E" w:rsidRDefault="000A5486" w:rsidP="000315CF">
      <w:pPr>
        <w:pStyle w:val="Textonotapie"/>
        <w:jc w:val="both"/>
        <w:rPr>
          <w:rFonts w:ascii="Times New Roman" w:hAnsi="Times New Roman" w:cs="Times New Roman"/>
          <w:sz w:val="18"/>
          <w:szCs w:val="18"/>
        </w:rPr>
      </w:pPr>
      <w:r w:rsidRPr="00EB757E">
        <w:rPr>
          <w:rStyle w:val="Refdenotaalpie"/>
          <w:rFonts w:ascii="Times New Roman" w:hAnsi="Times New Roman" w:cs="Times New Roman"/>
          <w:sz w:val="18"/>
          <w:szCs w:val="18"/>
        </w:rPr>
        <w:footnoteRef/>
      </w:r>
      <w:r w:rsidRPr="00EB757E">
        <w:rPr>
          <w:rFonts w:ascii="Times New Roman" w:hAnsi="Times New Roman" w:cs="Times New Roman"/>
          <w:sz w:val="18"/>
          <w:szCs w:val="18"/>
        </w:rPr>
        <w:t xml:space="preserve"> Rodríguez Martín 1991-92: fig. 2, nº 13.</w:t>
      </w:r>
    </w:p>
  </w:footnote>
  <w:footnote w:id="440">
    <w:p w:rsidR="000A5486" w:rsidRPr="00EB757E" w:rsidRDefault="000A5486" w:rsidP="000315CF">
      <w:pPr>
        <w:pStyle w:val="Textonotapie"/>
        <w:jc w:val="both"/>
        <w:rPr>
          <w:rFonts w:ascii="Times New Roman" w:hAnsi="Times New Roman" w:cs="Times New Roman"/>
          <w:sz w:val="18"/>
          <w:szCs w:val="18"/>
        </w:rPr>
      </w:pPr>
      <w:r w:rsidRPr="00EB757E">
        <w:rPr>
          <w:rStyle w:val="Refdenotaalpie"/>
          <w:rFonts w:ascii="Times New Roman" w:hAnsi="Times New Roman" w:cs="Times New Roman"/>
          <w:sz w:val="18"/>
          <w:szCs w:val="18"/>
        </w:rPr>
        <w:footnoteRef/>
      </w:r>
      <w:r w:rsidRPr="00EB757E">
        <w:rPr>
          <w:rFonts w:ascii="Times New Roman" w:hAnsi="Times New Roman" w:cs="Times New Roman"/>
          <w:sz w:val="18"/>
          <w:szCs w:val="18"/>
        </w:rPr>
        <w:t xml:space="preserve"> Ponte 1978: lám. IV, nº 82 y 83; Alarcão </w:t>
      </w:r>
      <w:r w:rsidRPr="00EB757E">
        <w:rPr>
          <w:rFonts w:ascii="Times New Roman" w:hAnsi="Times New Roman" w:cs="Times New Roman"/>
          <w:i/>
          <w:sz w:val="18"/>
          <w:szCs w:val="18"/>
        </w:rPr>
        <w:t>et al.</w:t>
      </w:r>
      <w:r w:rsidRPr="00EB757E">
        <w:rPr>
          <w:rFonts w:ascii="Times New Roman" w:hAnsi="Times New Roman" w:cs="Times New Roman"/>
          <w:sz w:val="18"/>
          <w:szCs w:val="18"/>
        </w:rPr>
        <w:t xml:space="preserve"> 1979: 82, lám. XIII,  nº 315,</w:t>
      </w:r>
    </w:p>
  </w:footnote>
  <w:footnote w:id="441">
    <w:p w:rsidR="000A5486" w:rsidRPr="00EB757E" w:rsidRDefault="000A5486" w:rsidP="000315CF">
      <w:pPr>
        <w:pStyle w:val="Textonotapie"/>
        <w:jc w:val="both"/>
        <w:rPr>
          <w:rFonts w:ascii="Times New Roman" w:hAnsi="Times New Roman" w:cs="Times New Roman"/>
          <w:sz w:val="18"/>
          <w:szCs w:val="18"/>
        </w:rPr>
      </w:pPr>
      <w:r w:rsidRPr="00EB757E">
        <w:rPr>
          <w:rStyle w:val="Refdenotaalpie"/>
          <w:rFonts w:ascii="Times New Roman" w:hAnsi="Times New Roman" w:cs="Times New Roman"/>
          <w:sz w:val="18"/>
          <w:szCs w:val="18"/>
        </w:rPr>
        <w:footnoteRef/>
      </w:r>
      <w:r w:rsidRPr="00EB757E">
        <w:rPr>
          <w:rFonts w:ascii="Times New Roman" w:hAnsi="Times New Roman" w:cs="Times New Roman"/>
          <w:sz w:val="18"/>
          <w:szCs w:val="18"/>
        </w:rPr>
        <w:t xml:space="preserve"> Nieto Gallo 1958: fig.120.</w:t>
      </w:r>
    </w:p>
  </w:footnote>
  <w:footnote w:id="442">
    <w:p w:rsidR="000A5486" w:rsidRPr="00EB757E" w:rsidRDefault="000A5486" w:rsidP="000315CF">
      <w:pPr>
        <w:pStyle w:val="Textonotapie"/>
        <w:jc w:val="both"/>
        <w:rPr>
          <w:rFonts w:ascii="Times New Roman" w:hAnsi="Times New Roman" w:cs="Times New Roman"/>
          <w:sz w:val="18"/>
          <w:szCs w:val="18"/>
        </w:rPr>
      </w:pPr>
      <w:r w:rsidRPr="00EB757E">
        <w:rPr>
          <w:rStyle w:val="Refdenotaalpie"/>
          <w:rFonts w:ascii="Times New Roman" w:hAnsi="Times New Roman" w:cs="Times New Roman"/>
          <w:sz w:val="18"/>
          <w:szCs w:val="18"/>
        </w:rPr>
        <w:footnoteRef/>
      </w:r>
      <w:r w:rsidRPr="00EB757E">
        <w:rPr>
          <w:rFonts w:ascii="Times New Roman" w:hAnsi="Times New Roman" w:cs="Times New Roman"/>
          <w:sz w:val="18"/>
          <w:szCs w:val="18"/>
        </w:rPr>
        <w:t xml:space="preserve"> Museo de León, Nº inventario: LC 20-24/92b/4030/25</w:t>
      </w:r>
    </w:p>
  </w:footnote>
  <w:footnote w:id="443">
    <w:p w:rsidR="000A5486" w:rsidRPr="00EB757E" w:rsidRDefault="000A5486" w:rsidP="000315CF">
      <w:pPr>
        <w:pStyle w:val="Textonotapie"/>
        <w:jc w:val="both"/>
        <w:rPr>
          <w:rFonts w:ascii="Times New Roman" w:hAnsi="Times New Roman" w:cs="Times New Roman"/>
          <w:sz w:val="18"/>
          <w:szCs w:val="18"/>
        </w:rPr>
      </w:pPr>
      <w:r w:rsidRPr="00EB757E">
        <w:rPr>
          <w:rStyle w:val="Refdenotaalpie"/>
          <w:rFonts w:ascii="Times New Roman" w:hAnsi="Times New Roman" w:cs="Times New Roman"/>
          <w:sz w:val="18"/>
          <w:szCs w:val="18"/>
        </w:rPr>
        <w:footnoteRef/>
      </w:r>
      <w:r w:rsidRPr="00EB757E">
        <w:rPr>
          <w:rFonts w:ascii="Times New Roman" w:hAnsi="Times New Roman" w:cs="Times New Roman"/>
          <w:sz w:val="18"/>
          <w:szCs w:val="18"/>
        </w:rPr>
        <w:t xml:space="preserve"> Argente </w:t>
      </w:r>
      <w:r w:rsidRPr="00EB757E">
        <w:rPr>
          <w:rFonts w:ascii="Times New Roman" w:hAnsi="Times New Roman" w:cs="Times New Roman"/>
          <w:i/>
          <w:sz w:val="18"/>
          <w:szCs w:val="18"/>
        </w:rPr>
        <w:t>et al.</w:t>
      </w:r>
      <w:r w:rsidRPr="00EB757E">
        <w:rPr>
          <w:rFonts w:ascii="Times New Roman" w:hAnsi="Times New Roman" w:cs="Times New Roman"/>
          <w:sz w:val="18"/>
          <w:szCs w:val="18"/>
        </w:rPr>
        <w:t xml:space="preserve"> 1997: 36, fig. 27, imagen 1, 2ª por la izquierda.</w:t>
      </w:r>
    </w:p>
  </w:footnote>
  <w:footnote w:id="444">
    <w:p w:rsidR="000A5486" w:rsidRPr="00EB757E" w:rsidRDefault="000A5486" w:rsidP="000315CF">
      <w:pPr>
        <w:pStyle w:val="Textonotapie"/>
        <w:jc w:val="both"/>
        <w:rPr>
          <w:rFonts w:ascii="Times New Roman" w:hAnsi="Times New Roman" w:cs="Times New Roman"/>
          <w:sz w:val="18"/>
          <w:szCs w:val="18"/>
        </w:rPr>
      </w:pPr>
      <w:r w:rsidRPr="00EB757E">
        <w:rPr>
          <w:rStyle w:val="Refdenotaalpie"/>
          <w:rFonts w:ascii="Times New Roman" w:hAnsi="Times New Roman" w:cs="Times New Roman"/>
          <w:sz w:val="18"/>
          <w:szCs w:val="18"/>
        </w:rPr>
        <w:footnoteRef/>
      </w:r>
      <w:r w:rsidRPr="00EB757E">
        <w:rPr>
          <w:rFonts w:ascii="Times New Roman" w:hAnsi="Times New Roman" w:cs="Times New Roman"/>
          <w:sz w:val="18"/>
          <w:szCs w:val="18"/>
        </w:rPr>
        <w:t xml:space="preserve"> Pedreira 1995-96:106. Tipo III b.</w:t>
      </w:r>
    </w:p>
  </w:footnote>
  <w:footnote w:id="445">
    <w:p w:rsidR="000A5486" w:rsidRPr="00EB757E" w:rsidRDefault="000A5486" w:rsidP="000315CF">
      <w:pPr>
        <w:pStyle w:val="Textonotapie"/>
        <w:jc w:val="both"/>
        <w:rPr>
          <w:rFonts w:ascii="Times New Roman" w:hAnsi="Times New Roman" w:cs="Times New Roman"/>
          <w:sz w:val="18"/>
          <w:szCs w:val="18"/>
        </w:rPr>
      </w:pPr>
      <w:r w:rsidRPr="00EB757E">
        <w:rPr>
          <w:rStyle w:val="Refdenotaalpie"/>
          <w:rFonts w:ascii="Times New Roman" w:hAnsi="Times New Roman" w:cs="Times New Roman"/>
          <w:sz w:val="18"/>
          <w:szCs w:val="18"/>
        </w:rPr>
        <w:footnoteRef/>
      </w:r>
      <w:r w:rsidRPr="00EB757E">
        <w:rPr>
          <w:rFonts w:ascii="Times New Roman" w:hAnsi="Times New Roman" w:cs="Times New Roman"/>
          <w:sz w:val="18"/>
          <w:szCs w:val="18"/>
        </w:rPr>
        <w:t xml:space="preserve"> Belda 1945: lám LXXV. Siglo I d.C.</w:t>
      </w:r>
    </w:p>
  </w:footnote>
  <w:footnote w:id="446">
    <w:p w:rsidR="000A5486" w:rsidRPr="00EB757E" w:rsidRDefault="000A5486" w:rsidP="000315CF">
      <w:pPr>
        <w:pStyle w:val="Textonotapie"/>
        <w:jc w:val="both"/>
        <w:rPr>
          <w:rFonts w:ascii="Times New Roman" w:hAnsi="Times New Roman" w:cs="Times New Roman"/>
          <w:sz w:val="18"/>
          <w:szCs w:val="18"/>
        </w:rPr>
      </w:pPr>
      <w:r w:rsidRPr="00EB757E">
        <w:rPr>
          <w:rStyle w:val="Refdenotaalpie"/>
          <w:rFonts w:ascii="Times New Roman" w:hAnsi="Times New Roman" w:cs="Times New Roman"/>
          <w:sz w:val="18"/>
          <w:szCs w:val="18"/>
        </w:rPr>
        <w:footnoteRef/>
      </w:r>
      <w:r w:rsidRPr="00EB757E">
        <w:rPr>
          <w:rFonts w:ascii="Times New Roman" w:hAnsi="Times New Roman" w:cs="Times New Roman"/>
          <w:sz w:val="18"/>
          <w:szCs w:val="18"/>
        </w:rPr>
        <w:t xml:space="preserve"> Ramos Folqués 1953: fig. 13.</w:t>
      </w:r>
    </w:p>
  </w:footnote>
  <w:footnote w:id="447">
    <w:p w:rsidR="000A5486" w:rsidRPr="00EB757E" w:rsidRDefault="000A5486" w:rsidP="000315CF">
      <w:pPr>
        <w:pStyle w:val="Textonotapie"/>
        <w:jc w:val="both"/>
        <w:rPr>
          <w:rFonts w:ascii="Times New Roman" w:hAnsi="Times New Roman" w:cs="Times New Roman"/>
          <w:sz w:val="18"/>
          <w:szCs w:val="18"/>
        </w:rPr>
      </w:pPr>
      <w:r w:rsidRPr="00EB757E">
        <w:rPr>
          <w:rStyle w:val="Refdenotaalpie"/>
          <w:rFonts w:ascii="Times New Roman" w:hAnsi="Times New Roman" w:cs="Times New Roman"/>
          <w:sz w:val="18"/>
          <w:szCs w:val="18"/>
        </w:rPr>
        <w:footnoteRef/>
      </w:r>
      <w:r w:rsidRPr="00EB757E">
        <w:rPr>
          <w:rFonts w:ascii="Times New Roman" w:hAnsi="Times New Roman" w:cs="Times New Roman"/>
          <w:sz w:val="18"/>
          <w:szCs w:val="18"/>
        </w:rPr>
        <w:t xml:space="preserve"> Llecha 1986-89. 33, nº 1355 y 1356.</w:t>
      </w:r>
    </w:p>
  </w:footnote>
  <w:footnote w:id="448">
    <w:p w:rsidR="000A5486" w:rsidRPr="00EB757E" w:rsidRDefault="000A5486" w:rsidP="000315CF">
      <w:pPr>
        <w:pStyle w:val="Textonotapie"/>
        <w:jc w:val="both"/>
        <w:rPr>
          <w:rFonts w:ascii="Times New Roman" w:hAnsi="Times New Roman" w:cs="Times New Roman"/>
          <w:sz w:val="18"/>
          <w:szCs w:val="18"/>
        </w:rPr>
      </w:pPr>
      <w:r w:rsidRPr="00EB757E">
        <w:rPr>
          <w:rStyle w:val="Refdenotaalpie"/>
          <w:rFonts w:ascii="Times New Roman" w:hAnsi="Times New Roman" w:cs="Times New Roman"/>
          <w:sz w:val="18"/>
          <w:szCs w:val="18"/>
        </w:rPr>
        <w:footnoteRef/>
      </w:r>
      <w:r w:rsidRPr="00EB757E">
        <w:rPr>
          <w:rFonts w:ascii="Times New Roman" w:hAnsi="Times New Roman" w:cs="Times New Roman"/>
          <w:sz w:val="18"/>
          <w:szCs w:val="18"/>
        </w:rPr>
        <w:t xml:space="preserve"> Beltrán de Heredia 2001: 194, nº228</w:t>
      </w:r>
    </w:p>
  </w:footnote>
  <w:footnote w:id="449">
    <w:p w:rsidR="000A5486" w:rsidRPr="00EB757E" w:rsidRDefault="000A5486" w:rsidP="000315CF">
      <w:pPr>
        <w:pStyle w:val="Textonotapie"/>
        <w:jc w:val="both"/>
        <w:rPr>
          <w:rFonts w:ascii="Times New Roman" w:hAnsi="Times New Roman" w:cs="Times New Roman"/>
          <w:sz w:val="18"/>
          <w:szCs w:val="18"/>
        </w:rPr>
      </w:pPr>
      <w:r w:rsidRPr="00EB757E">
        <w:rPr>
          <w:rStyle w:val="Refdenotaalpie"/>
          <w:rFonts w:ascii="Times New Roman" w:hAnsi="Times New Roman" w:cs="Times New Roman"/>
          <w:sz w:val="18"/>
          <w:szCs w:val="18"/>
        </w:rPr>
        <w:footnoteRef/>
      </w:r>
      <w:r w:rsidRPr="00EB757E">
        <w:rPr>
          <w:rFonts w:ascii="Times New Roman" w:hAnsi="Times New Roman" w:cs="Times New Roman"/>
          <w:sz w:val="18"/>
          <w:szCs w:val="18"/>
        </w:rPr>
        <w:t xml:space="preserve"> Vitrinas del Museo.</w:t>
      </w:r>
    </w:p>
  </w:footnote>
  <w:footnote w:id="450">
    <w:p w:rsidR="000A5486" w:rsidRPr="00EB757E" w:rsidRDefault="000A5486" w:rsidP="000315CF">
      <w:pPr>
        <w:pStyle w:val="Textonotapie"/>
        <w:jc w:val="both"/>
        <w:rPr>
          <w:rFonts w:ascii="Times New Roman" w:hAnsi="Times New Roman" w:cs="Times New Roman"/>
          <w:sz w:val="18"/>
          <w:szCs w:val="18"/>
        </w:rPr>
      </w:pPr>
      <w:r w:rsidRPr="00EB757E">
        <w:rPr>
          <w:rStyle w:val="Refdenotaalpie"/>
          <w:rFonts w:ascii="Times New Roman" w:hAnsi="Times New Roman" w:cs="Times New Roman"/>
          <w:sz w:val="18"/>
          <w:szCs w:val="18"/>
        </w:rPr>
        <w:footnoteRef/>
      </w:r>
      <w:r w:rsidRPr="00EB757E">
        <w:rPr>
          <w:rFonts w:ascii="Times New Roman" w:hAnsi="Times New Roman" w:cs="Times New Roman"/>
          <w:sz w:val="18"/>
          <w:szCs w:val="18"/>
        </w:rPr>
        <w:t xml:space="preserve"> Nº inventario MAN: </w:t>
      </w:r>
      <w:r w:rsidRPr="00EB757E">
        <w:rPr>
          <w:rFonts w:ascii="Times New Roman" w:hAnsi="Times New Roman" w:cs="Times New Roman"/>
          <w:noProof/>
          <w:sz w:val="18"/>
          <w:szCs w:val="18"/>
          <w:lang w:eastAsia="es-ES"/>
        </w:rPr>
        <w:t>1926/15/851.</w:t>
      </w:r>
    </w:p>
  </w:footnote>
  <w:footnote w:id="451">
    <w:p w:rsidR="000A5486" w:rsidRPr="00EB757E" w:rsidRDefault="000A5486" w:rsidP="000315CF">
      <w:pPr>
        <w:pStyle w:val="Textonotapie"/>
        <w:jc w:val="both"/>
        <w:rPr>
          <w:rFonts w:ascii="Times New Roman" w:hAnsi="Times New Roman" w:cs="Times New Roman"/>
          <w:sz w:val="18"/>
          <w:szCs w:val="18"/>
        </w:rPr>
      </w:pPr>
      <w:r w:rsidRPr="00EB757E">
        <w:rPr>
          <w:rStyle w:val="Refdenotaalpie"/>
          <w:rFonts w:ascii="Times New Roman" w:hAnsi="Times New Roman" w:cs="Times New Roman"/>
          <w:sz w:val="18"/>
          <w:szCs w:val="18"/>
        </w:rPr>
        <w:footnoteRef/>
      </w:r>
      <w:r w:rsidRPr="00EB757E">
        <w:rPr>
          <w:rFonts w:ascii="Times New Roman" w:hAnsi="Times New Roman" w:cs="Times New Roman"/>
          <w:sz w:val="18"/>
          <w:szCs w:val="18"/>
        </w:rPr>
        <w:t xml:space="preserve"> Bertrand 2008b: 113, fig.16, nº 5. Aparece en contextos del I d.C. al final del imperio</w:t>
      </w:r>
    </w:p>
  </w:footnote>
  <w:footnote w:id="452">
    <w:p w:rsidR="000A5486" w:rsidRPr="004F1DA9" w:rsidRDefault="000A5486" w:rsidP="00523A6D">
      <w:pPr>
        <w:pStyle w:val="Textonotapie"/>
        <w:jc w:val="both"/>
        <w:rPr>
          <w:rFonts w:ascii="Times New Roman" w:hAnsi="Times New Roman" w:cs="Times New Roman"/>
          <w:sz w:val="18"/>
          <w:szCs w:val="18"/>
          <w:lang w:val="fr-FR"/>
        </w:rPr>
      </w:pPr>
      <w:r w:rsidRPr="00EB757E">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Feugère-Prévot 2008: 263, nº 100-101.</w:t>
      </w:r>
    </w:p>
  </w:footnote>
  <w:footnote w:id="453">
    <w:p w:rsidR="000A5486" w:rsidRPr="00EB757E" w:rsidRDefault="000A5486" w:rsidP="00523A6D">
      <w:pPr>
        <w:pStyle w:val="Textonotapie"/>
        <w:jc w:val="both"/>
        <w:rPr>
          <w:rFonts w:ascii="Times New Roman" w:hAnsi="Times New Roman" w:cs="Times New Roman"/>
          <w:sz w:val="18"/>
          <w:szCs w:val="18"/>
        </w:rPr>
      </w:pPr>
      <w:r w:rsidRPr="00EB757E">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Béal 1983:171-173, lám. </w:t>
      </w:r>
      <w:r w:rsidRPr="00EB757E">
        <w:rPr>
          <w:rFonts w:ascii="Times New Roman" w:hAnsi="Times New Roman" w:cs="Times New Roman"/>
          <w:sz w:val="18"/>
          <w:szCs w:val="18"/>
        </w:rPr>
        <w:t>XXXI, nº 435 y 439; lám. XXXII, nº 437. Recoge otras piezas en Sta. Colombe y Vienne.</w:t>
      </w:r>
    </w:p>
  </w:footnote>
  <w:footnote w:id="454">
    <w:p w:rsidR="000A5486" w:rsidRPr="004F1DA9" w:rsidRDefault="000A5486" w:rsidP="00523A6D">
      <w:pPr>
        <w:pStyle w:val="Textonotapie"/>
        <w:jc w:val="both"/>
        <w:rPr>
          <w:rFonts w:ascii="Times New Roman" w:hAnsi="Times New Roman" w:cs="Times New Roman"/>
          <w:sz w:val="18"/>
          <w:szCs w:val="18"/>
          <w:lang w:val="fr-FR"/>
        </w:rPr>
      </w:pPr>
      <w:r w:rsidRPr="00EB757E">
        <w:rPr>
          <w:rStyle w:val="Refdenotaalpie"/>
          <w:rFonts w:ascii="Times New Roman" w:hAnsi="Times New Roman" w:cs="Times New Roman"/>
          <w:sz w:val="18"/>
          <w:szCs w:val="18"/>
        </w:rPr>
        <w:footnoteRef/>
      </w:r>
      <w:r w:rsidRPr="00EB757E">
        <w:rPr>
          <w:rFonts w:ascii="Times New Roman" w:hAnsi="Times New Roman" w:cs="Times New Roman"/>
          <w:sz w:val="18"/>
          <w:szCs w:val="18"/>
        </w:rPr>
        <w:t xml:space="preserve"> Feugère 2009a: 119, fig. 15, nº 349-350. </w:t>
      </w:r>
      <w:r w:rsidRPr="004F1DA9">
        <w:rPr>
          <w:rFonts w:ascii="Times New Roman" w:hAnsi="Times New Roman" w:cs="Times New Roman"/>
          <w:sz w:val="18"/>
          <w:szCs w:val="18"/>
          <w:lang w:val="fr-FR"/>
        </w:rPr>
        <w:t>Rodet-Bilarbi –Lemoine 2010: 390, fig. 30, nº 9.</w:t>
      </w:r>
    </w:p>
  </w:footnote>
  <w:footnote w:id="455">
    <w:p w:rsidR="000A5486" w:rsidRPr="004F1DA9" w:rsidRDefault="000A5486" w:rsidP="00523A6D">
      <w:pPr>
        <w:pStyle w:val="Textonotapie"/>
        <w:jc w:val="both"/>
        <w:rPr>
          <w:rFonts w:ascii="Times New Roman" w:hAnsi="Times New Roman" w:cs="Times New Roman"/>
          <w:sz w:val="18"/>
          <w:szCs w:val="18"/>
          <w:lang w:val="fr-FR"/>
        </w:rPr>
      </w:pPr>
      <w:r w:rsidRPr="00EB757E">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Feugère 2012: 381, fig. 7 nº 47. 60/90 d.C. Mide 14, 5cm.</w:t>
      </w:r>
    </w:p>
  </w:footnote>
  <w:footnote w:id="456">
    <w:p w:rsidR="000A5486" w:rsidRPr="00EB757E" w:rsidRDefault="000A5486" w:rsidP="00523A6D">
      <w:pPr>
        <w:pStyle w:val="Textonotapie"/>
        <w:jc w:val="both"/>
        <w:rPr>
          <w:rFonts w:ascii="Times New Roman" w:hAnsi="Times New Roman" w:cs="Times New Roman"/>
          <w:sz w:val="18"/>
          <w:szCs w:val="18"/>
        </w:rPr>
      </w:pPr>
      <w:r w:rsidRPr="00EB757E">
        <w:rPr>
          <w:rStyle w:val="Refdenotaalpie"/>
          <w:rFonts w:ascii="Times New Roman" w:hAnsi="Times New Roman" w:cs="Times New Roman"/>
          <w:sz w:val="18"/>
          <w:szCs w:val="18"/>
        </w:rPr>
        <w:footnoteRef/>
      </w:r>
      <w:r w:rsidRPr="00EB757E">
        <w:rPr>
          <w:rFonts w:ascii="Times New Roman" w:hAnsi="Times New Roman" w:cs="Times New Roman"/>
          <w:sz w:val="18"/>
          <w:szCs w:val="18"/>
        </w:rPr>
        <w:t xml:space="preserve"> Béal 1984: 44, lám.8, nº 159 (4 agujas).</w:t>
      </w:r>
    </w:p>
  </w:footnote>
  <w:footnote w:id="457">
    <w:p w:rsidR="000A5486" w:rsidRPr="004F1DA9" w:rsidRDefault="000A5486" w:rsidP="00523A6D">
      <w:pPr>
        <w:pStyle w:val="Textonotapie"/>
        <w:jc w:val="both"/>
        <w:rPr>
          <w:rFonts w:ascii="Times New Roman" w:hAnsi="Times New Roman" w:cs="Times New Roman"/>
          <w:sz w:val="18"/>
          <w:szCs w:val="18"/>
          <w:lang w:val="fr-FR"/>
        </w:rPr>
      </w:pPr>
      <w:r w:rsidRPr="00EB757E">
        <w:rPr>
          <w:rStyle w:val="Refdenotaalpie"/>
          <w:rFonts w:ascii="Times New Roman" w:hAnsi="Times New Roman" w:cs="Times New Roman"/>
          <w:sz w:val="18"/>
          <w:szCs w:val="18"/>
        </w:rPr>
        <w:footnoteRef/>
      </w:r>
      <w:r w:rsidRPr="00EB757E">
        <w:rPr>
          <w:rFonts w:ascii="Times New Roman" w:hAnsi="Times New Roman" w:cs="Times New Roman"/>
          <w:sz w:val="18"/>
          <w:szCs w:val="18"/>
        </w:rPr>
        <w:t xml:space="preserve"> Sauto 1978: 26, lám. </w:t>
      </w:r>
      <w:r w:rsidRPr="004F1DA9">
        <w:rPr>
          <w:rFonts w:ascii="Times New Roman" w:hAnsi="Times New Roman" w:cs="Times New Roman"/>
          <w:sz w:val="18"/>
          <w:szCs w:val="18"/>
          <w:lang w:val="fr-FR"/>
        </w:rPr>
        <w:t>II, nº 12.</w:t>
      </w:r>
    </w:p>
  </w:footnote>
  <w:footnote w:id="458">
    <w:p w:rsidR="000A5486" w:rsidRPr="004F1DA9" w:rsidRDefault="000A5486" w:rsidP="00523A6D">
      <w:pPr>
        <w:pStyle w:val="Textonotapie"/>
        <w:jc w:val="both"/>
        <w:rPr>
          <w:rFonts w:ascii="Times New Roman" w:hAnsi="Times New Roman" w:cs="Times New Roman"/>
          <w:sz w:val="18"/>
          <w:szCs w:val="18"/>
          <w:lang w:val="en-US"/>
        </w:rPr>
      </w:pPr>
      <w:r w:rsidRPr="00EB757E">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Marteaux-Le Roux (1913): 174, lám. </w:t>
      </w:r>
      <w:r w:rsidRPr="004F1DA9">
        <w:rPr>
          <w:rFonts w:ascii="Times New Roman" w:hAnsi="Times New Roman" w:cs="Times New Roman"/>
          <w:sz w:val="18"/>
          <w:szCs w:val="18"/>
          <w:lang w:val="en-US"/>
        </w:rPr>
        <w:t>XLVI, fig.14.</w:t>
      </w:r>
    </w:p>
  </w:footnote>
  <w:footnote w:id="459">
    <w:p w:rsidR="000A5486" w:rsidRPr="004F1DA9" w:rsidRDefault="000A5486" w:rsidP="00523A6D">
      <w:pPr>
        <w:pStyle w:val="Textonotapie"/>
        <w:jc w:val="both"/>
        <w:rPr>
          <w:rFonts w:ascii="Times New Roman" w:hAnsi="Times New Roman" w:cs="Times New Roman"/>
          <w:sz w:val="18"/>
          <w:szCs w:val="18"/>
          <w:lang w:val="en-US"/>
        </w:rPr>
      </w:pPr>
      <w:r w:rsidRPr="00EB757E">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Rodet-Belardi- Chardron-Picault 2005: 195, nº 9. </w:t>
      </w:r>
    </w:p>
  </w:footnote>
  <w:footnote w:id="460">
    <w:p w:rsidR="000A5486" w:rsidRPr="00EB757E" w:rsidRDefault="000A5486" w:rsidP="000315CF">
      <w:pPr>
        <w:pStyle w:val="Textonotapie"/>
        <w:jc w:val="both"/>
        <w:rPr>
          <w:rFonts w:ascii="Times New Roman" w:hAnsi="Times New Roman" w:cs="Times New Roman"/>
          <w:sz w:val="18"/>
          <w:szCs w:val="18"/>
        </w:rPr>
      </w:pPr>
      <w:r w:rsidRPr="00EB757E">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Deschler-Erb – Gostenčnik 2008:299, fig.11, nº 1 y 2; Gostenčnik 2005: 101-107, lám. 22, nº 3 y 4. </w:t>
      </w:r>
      <w:r w:rsidRPr="00EB757E">
        <w:rPr>
          <w:rFonts w:ascii="Times New Roman" w:hAnsi="Times New Roman" w:cs="Times New Roman"/>
          <w:sz w:val="18"/>
          <w:szCs w:val="18"/>
        </w:rPr>
        <w:t>Esta autora recoge una amplia lista de paralelos.</w:t>
      </w:r>
    </w:p>
  </w:footnote>
  <w:footnote w:id="461">
    <w:p w:rsidR="000A5486" w:rsidRPr="004F1DA9" w:rsidRDefault="000A5486" w:rsidP="000315CF">
      <w:pPr>
        <w:pStyle w:val="Textonotapie"/>
        <w:jc w:val="both"/>
        <w:rPr>
          <w:rFonts w:ascii="Times New Roman" w:hAnsi="Times New Roman" w:cs="Times New Roman"/>
          <w:sz w:val="18"/>
          <w:szCs w:val="18"/>
          <w:lang w:val="it-IT"/>
        </w:rPr>
      </w:pPr>
      <w:r w:rsidRPr="00EB757E">
        <w:rPr>
          <w:rStyle w:val="Refdenotaalpie"/>
          <w:rFonts w:ascii="Times New Roman" w:hAnsi="Times New Roman" w:cs="Times New Roman"/>
          <w:sz w:val="18"/>
          <w:szCs w:val="18"/>
        </w:rPr>
        <w:footnoteRef/>
      </w:r>
      <w:r w:rsidRPr="00EB757E">
        <w:rPr>
          <w:rFonts w:ascii="Times New Roman" w:hAnsi="Times New Roman" w:cs="Times New Roman"/>
          <w:sz w:val="18"/>
          <w:szCs w:val="18"/>
        </w:rPr>
        <w:t xml:space="preserve"> Deschler-Erb 1998: 371, lám. 19 nº 710. </w:t>
      </w:r>
      <w:r w:rsidRPr="004F1DA9">
        <w:rPr>
          <w:rFonts w:ascii="Times New Roman" w:hAnsi="Times New Roman" w:cs="Times New Roman"/>
          <w:sz w:val="18"/>
          <w:szCs w:val="18"/>
          <w:lang w:val="it-IT"/>
        </w:rPr>
        <w:t>Deschler-Erb – Gostenčnik 2008: 299, fig.11, nº 6.</w:t>
      </w:r>
    </w:p>
  </w:footnote>
  <w:footnote w:id="462">
    <w:p w:rsidR="000A5486" w:rsidRPr="004F1DA9" w:rsidRDefault="000A5486" w:rsidP="000315CF">
      <w:pPr>
        <w:pStyle w:val="Textonotapie"/>
        <w:jc w:val="both"/>
        <w:rPr>
          <w:rFonts w:ascii="Times New Roman" w:hAnsi="Times New Roman" w:cs="Times New Roman"/>
          <w:sz w:val="18"/>
          <w:szCs w:val="18"/>
          <w:lang w:val="en-US"/>
        </w:rPr>
      </w:pPr>
      <w:r w:rsidRPr="00EB757E">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Schenk 2008: 65, fig.120, nº 607-608.</w:t>
      </w:r>
    </w:p>
  </w:footnote>
  <w:footnote w:id="463">
    <w:p w:rsidR="000A5486" w:rsidRPr="004F1DA9" w:rsidRDefault="000A5486" w:rsidP="000315CF">
      <w:pPr>
        <w:pStyle w:val="Textonotapie"/>
        <w:jc w:val="both"/>
        <w:rPr>
          <w:rFonts w:ascii="Times New Roman" w:hAnsi="Times New Roman" w:cs="Times New Roman"/>
          <w:sz w:val="18"/>
          <w:szCs w:val="18"/>
          <w:lang w:val="en-US"/>
        </w:rPr>
      </w:pPr>
      <w:r w:rsidRPr="00EB757E">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Anderes 2006: 18, fig. 15, nº 4 y 5.</w:t>
      </w:r>
    </w:p>
  </w:footnote>
  <w:footnote w:id="464">
    <w:p w:rsidR="000A5486" w:rsidRPr="004F1DA9" w:rsidRDefault="000A5486" w:rsidP="00523A6D">
      <w:pPr>
        <w:pStyle w:val="Textonotapie"/>
        <w:jc w:val="both"/>
        <w:rPr>
          <w:rFonts w:ascii="Times New Roman" w:hAnsi="Times New Roman" w:cs="Times New Roman"/>
          <w:sz w:val="18"/>
          <w:szCs w:val="18"/>
          <w:lang w:val="fr-FR"/>
        </w:rPr>
      </w:pPr>
      <w:r w:rsidRPr="00EB757E">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Baù 2004: 41, lám 6, nº 131. </w:t>
      </w:r>
    </w:p>
  </w:footnote>
  <w:footnote w:id="465">
    <w:p w:rsidR="000A5486" w:rsidRPr="004F1DA9" w:rsidRDefault="000A5486" w:rsidP="00D14ED7">
      <w:pPr>
        <w:pStyle w:val="Textonotapie"/>
        <w:jc w:val="both"/>
        <w:rPr>
          <w:rFonts w:ascii="Times New Roman" w:hAnsi="Times New Roman" w:cs="Times New Roman"/>
          <w:sz w:val="18"/>
          <w:szCs w:val="18"/>
          <w:lang w:val="it-IT"/>
        </w:rPr>
      </w:pPr>
      <w:r w:rsidRPr="00EB757E">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Hauser 1904: lám. </w:t>
      </w:r>
      <w:r w:rsidRPr="004F1DA9">
        <w:rPr>
          <w:rFonts w:ascii="Times New Roman" w:hAnsi="Times New Roman" w:cs="Times New Roman"/>
          <w:sz w:val="18"/>
          <w:szCs w:val="18"/>
          <w:lang w:val="it-IT"/>
        </w:rPr>
        <w:t>LVIII.</w:t>
      </w:r>
    </w:p>
  </w:footnote>
  <w:footnote w:id="466">
    <w:p w:rsidR="000A5486" w:rsidRPr="004F1DA9" w:rsidRDefault="000A5486" w:rsidP="000315CF">
      <w:pPr>
        <w:pStyle w:val="Textonotapie"/>
        <w:jc w:val="both"/>
        <w:rPr>
          <w:rFonts w:ascii="Times New Roman" w:hAnsi="Times New Roman" w:cs="Times New Roman"/>
          <w:sz w:val="18"/>
          <w:szCs w:val="18"/>
          <w:lang w:val="it-IT"/>
        </w:rPr>
      </w:pPr>
      <w:r w:rsidRPr="00EB757E">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Moroni 2008: 388, fig. 3, nº 10.</w:t>
      </w:r>
    </w:p>
  </w:footnote>
  <w:footnote w:id="467">
    <w:p w:rsidR="000A5486" w:rsidRPr="004F1DA9" w:rsidRDefault="000A5486" w:rsidP="00D14ED7">
      <w:pPr>
        <w:pStyle w:val="Textonotapie"/>
        <w:jc w:val="both"/>
        <w:rPr>
          <w:rFonts w:ascii="Times New Roman" w:hAnsi="Times New Roman" w:cs="Times New Roman"/>
          <w:sz w:val="18"/>
          <w:szCs w:val="18"/>
          <w:lang w:val="it-IT"/>
        </w:rPr>
      </w:pPr>
      <w:r w:rsidRPr="00EB757E">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Lamboglia 1950: 157, fig. 9.</w:t>
      </w:r>
    </w:p>
  </w:footnote>
  <w:footnote w:id="468">
    <w:p w:rsidR="000A5486" w:rsidRPr="00EB757E" w:rsidRDefault="000A5486" w:rsidP="00D14ED7">
      <w:pPr>
        <w:pStyle w:val="Textonotapie"/>
        <w:jc w:val="both"/>
        <w:rPr>
          <w:rFonts w:ascii="Times New Roman" w:hAnsi="Times New Roman" w:cs="Times New Roman"/>
          <w:sz w:val="18"/>
          <w:szCs w:val="18"/>
        </w:rPr>
      </w:pPr>
      <w:r w:rsidRPr="00EB757E">
        <w:rPr>
          <w:rStyle w:val="Refdenotaalpie"/>
          <w:rFonts w:ascii="Times New Roman" w:hAnsi="Times New Roman" w:cs="Times New Roman"/>
          <w:sz w:val="18"/>
          <w:szCs w:val="18"/>
        </w:rPr>
        <w:footnoteRef/>
      </w:r>
      <w:r w:rsidRPr="00EB757E">
        <w:rPr>
          <w:rFonts w:ascii="Times New Roman" w:hAnsi="Times New Roman" w:cs="Times New Roman"/>
          <w:sz w:val="18"/>
          <w:szCs w:val="18"/>
        </w:rPr>
        <w:t xml:space="preserve"> Ruso et al. 2016: 160, fig. 6 y 161, fig. 7 (Grupo C.3).</w:t>
      </w:r>
    </w:p>
  </w:footnote>
  <w:footnote w:id="469">
    <w:p w:rsidR="000A5486" w:rsidRPr="00EB757E" w:rsidRDefault="000A5486" w:rsidP="000315CF">
      <w:pPr>
        <w:pStyle w:val="Textonotapie"/>
        <w:jc w:val="both"/>
        <w:rPr>
          <w:rFonts w:ascii="Times New Roman" w:hAnsi="Times New Roman" w:cs="Times New Roman"/>
          <w:sz w:val="18"/>
          <w:szCs w:val="18"/>
        </w:rPr>
      </w:pPr>
      <w:r w:rsidRPr="00EB757E">
        <w:rPr>
          <w:rStyle w:val="Refdenotaalpie"/>
          <w:rFonts w:ascii="Times New Roman" w:hAnsi="Times New Roman" w:cs="Times New Roman"/>
          <w:sz w:val="18"/>
          <w:szCs w:val="18"/>
        </w:rPr>
        <w:footnoteRef/>
      </w:r>
      <w:r w:rsidRPr="00EB757E">
        <w:rPr>
          <w:rFonts w:ascii="Times New Roman" w:hAnsi="Times New Roman" w:cs="Times New Roman"/>
          <w:sz w:val="18"/>
          <w:szCs w:val="18"/>
        </w:rPr>
        <w:t xml:space="preserve"> Mikler 1997: lám. 42, nº 8 y 9.</w:t>
      </w:r>
    </w:p>
  </w:footnote>
  <w:footnote w:id="470">
    <w:p w:rsidR="000A5486" w:rsidRPr="00EB757E" w:rsidRDefault="000A5486" w:rsidP="00D14ED7">
      <w:pPr>
        <w:pStyle w:val="Textonotapie"/>
        <w:jc w:val="both"/>
        <w:rPr>
          <w:rFonts w:ascii="Times New Roman" w:hAnsi="Times New Roman" w:cs="Times New Roman"/>
          <w:sz w:val="18"/>
          <w:szCs w:val="18"/>
        </w:rPr>
      </w:pPr>
      <w:r w:rsidRPr="00EB757E">
        <w:rPr>
          <w:rStyle w:val="Refdenotaalpie"/>
          <w:rFonts w:ascii="Times New Roman" w:hAnsi="Times New Roman" w:cs="Times New Roman"/>
          <w:sz w:val="18"/>
          <w:szCs w:val="18"/>
        </w:rPr>
        <w:footnoteRef/>
      </w:r>
      <w:r w:rsidRPr="00EB757E">
        <w:rPr>
          <w:rFonts w:ascii="Times New Roman" w:hAnsi="Times New Roman" w:cs="Times New Roman"/>
          <w:sz w:val="18"/>
          <w:szCs w:val="18"/>
        </w:rPr>
        <w:t xml:space="preserve"> Jung 2013: lám. 43 nº 750-754.</w:t>
      </w:r>
    </w:p>
  </w:footnote>
  <w:footnote w:id="471">
    <w:p w:rsidR="000A5486" w:rsidRPr="004F1DA9" w:rsidRDefault="000A5486" w:rsidP="000315CF">
      <w:pPr>
        <w:pStyle w:val="Textonotapie"/>
        <w:jc w:val="both"/>
        <w:rPr>
          <w:rFonts w:ascii="Times New Roman" w:hAnsi="Times New Roman" w:cs="Times New Roman"/>
          <w:sz w:val="18"/>
          <w:szCs w:val="18"/>
          <w:lang w:val="en-US"/>
        </w:rPr>
      </w:pPr>
      <w:r w:rsidRPr="00EB757E">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Fremersdorf 1933: lám. 37, nº 3.</w:t>
      </w:r>
    </w:p>
  </w:footnote>
  <w:footnote w:id="472">
    <w:p w:rsidR="000A5486" w:rsidRPr="004F1DA9" w:rsidRDefault="000A5486" w:rsidP="000315CF">
      <w:pPr>
        <w:pStyle w:val="Textonotapie"/>
        <w:jc w:val="both"/>
        <w:rPr>
          <w:rFonts w:ascii="Times New Roman" w:hAnsi="Times New Roman" w:cs="Times New Roman"/>
          <w:sz w:val="18"/>
          <w:szCs w:val="18"/>
          <w:lang w:val="en-US"/>
        </w:rPr>
      </w:pPr>
      <w:r w:rsidRPr="00EB757E">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Ulbert 1969: lám. 45, nº 3.</w:t>
      </w:r>
    </w:p>
  </w:footnote>
  <w:footnote w:id="473">
    <w:p w:rsidR="000A5486" w:rsidRPr="00EB757E" w:rsidRDefault="000A5486" w:rsidP="000315CF">
      <w:pPr>
        <w:pStyle w:val="Textonotapie"/>
        <w:jc w:val="both"/>
        <w:rPr>
          <w:rFonts w:ascii="Times New Roman" w:hAnsi="Times New Roman" w:cs="Times New Roman"/>
          <w:sz w:val="18"/>
          <w:szCs w:val="18"/>
        </w:rPr>
      </w:pPr>
      <w:r w:rsidRPr="00EB757E">
        <w:rPr>
          <w:rStyle w:val="Refdenotaalpie"/>
          <w:rFonts w:ascii="Times New Roman" w:hAnsi="Times New Roman" w:cs="Times New Roman"/>
          <w:sz w:val="18"/>
          <w:szCs w:val="18"/>
        </w:rPr>
        <w:footnoteRef/>
      </w:r>
      <w:r w:rsidRPr="00EB757E">
        <w:rPr>
          <w:rFonts w:ascii="Times New Roman" w:hAnsi="Times New Roman" w:cs="Times New Roman"/>
          <w:sz w:val="18"/>
          <w:szCs w:val="18"/>
        </w:rPr>
        <w:t xml:space="preserve"> Kenyon 1948: 266, fig. 91, nº 1-3. Tipo A-3.</w:t>
      </w:r>
    </w:p>
  </w:footnote>
  <w:footnote w:id="474">
    <w:p w:rsidR="000A5486" w:rsidRPr="00EB757E" w:rsidRDefault="000A5486" w:rsidP="000315CF">
      <w:pPr>
        <w:pStyle w:val="Textonotapie"/>
        <w:jc w:val="both"/>
        <w:rPr>
          <w:rFonts w:ascii="Times New Roman" w:hAnsi="Times New Roman" w:cs="Times New Roman"/>
          <w:sz w:val="18"/>
          <w:szCs w:val="18"/>
        </w:rPr>
      </w:pPr>
      <w:r w:rsidRPr="00EB757E">
        <w:rPr>
          <w:rStyle w:val="Refdenotaalpie"/>
          <w:rFonts w:ascii="Times New Roman" w:hAnsi="Times New Roman" w:cs="Times New Roman"/>
          <w:sz w:val="18"/>
          <w:szCs w:val="18"/>
        </w:rPr>
        <w:footnoteRef/>
      </w:r>
      <w:r w:rsidRPr="00EB757E">
        <w:rPr>
          <w:rFonts w:ascii="Times New Roman" w:hAnsi="Times New Roman" w:cs="Times New Roman"/>
          <w:sz w:val="18"/>
          <w:szCs w:val="18"/>
        </w:rPr>
        <w:t xml:space="preserve"> Ayalon 2005: lám. 10 nº 111.</w:t>
      </w:r>
    </w:p>
  </w:footnote>
  <w:footnote w:id="475">
    <w:p w:rsidR="000A5486" w:rsidRPr="00EB757E" w:rsidRDefault="000A5486" w:rsidP="000315CF">
      <w:pPr>
        <w:pStyle w:val="Textonotapie"/>
        <w:jc w:val="both"/>
        <w:rPr>
          <w:rFonts w:ascii="Times New Roman" w:hAnsi="Times New Roman" w:cs="Times New Roman"/>
          <w:sz w:val="18"/>
          <w:szCs w:val="18"/>
        </w:rPr>
      </w:pPr>
      <w:r w:rsidRPr="00EB757E">
        <w:rPr>
          <w:rStyle w:val="Refdenotaalpie"/>
          <w:rFonts w:ascii="Times New Roman" w:hAnsi="Times New Roman" w:cs="Times New Roman"/>
          <w:sz w:val="18"/>
          <w:szCs w:val="18"/>
        </w:rPr>
        <w:footnoteRef/>
      </w:r>
      <w:r w:rsidRPr="00EB757E">
        <w:rPr>
          <w:rFonts w:ascii="Times New Roman" w:hAnsi="Times New Roman" w:cs="Times New Roman"/>
          <w:sz w:val="18"/>
          <w:szCs w:val="18"/>
        </w:rPr>
        <w:t xml:space="preserve"> Bíró 1994: 147, lám. IX, nº 59.</w:t>
      </w:r>
    </w:p>
  </w:footnote>
  <w:footnote w:id="476">
    <w:p w:rsidR="000A5486" w:rsidRPr="00114AA4"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114AA4">
        <w:rPr>
          <w:rFonts w:ascii="Times New Roman" w:hAnsi="Times New Roman" w:cs="Times New Roman"/>
          <w:sz w:val="18"/>
          <w:szCs w:val="18"/>
        </w:rPr>
        <w:t xml:space="preserve"> Deschler-Erb – Gostenčnik 2008: 299.</w:t>
      </w:r>
    </w:p>
  </w:footnote>
  <w:footnote w:id="477">
    <w:p w:rsidR="000A5486" w:rsidRPr="00114AA4"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114AA4">
        <w:rPr>
          <w:rFonts w:ascii="Times New Roman" w:hAnsi="Times New Roman" w:cs="Times New Roman"/>
          <w:sz w:val="18"/>
          <w:szCs w:val="18"/>
        </w:rPr>
        <w:t xml:space="preserve"> Davidson 1952: 174-177.</w:t>
      </w:r>
    </w:p>
  </w:footnote>
  <w:footnote w:id="478">
    <w:p w:rsidR="000A5486" w:rsidRPr="002E042C"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2E042C">
        <w:rPr>
          <w:rFonts w:ascii="Times New Roman" w:hAnsi="Times New Roman" w:cs="Times New Roman"/>
          <w:sz w:val="18"/>
          <w:szCs w:val="18"/>
        </w:rPr>
        <w:t xml:space="preserve"> Béal 1983: 173.</w:t>
      </w:r>
    </w:p>
  </w:footnote>
  <w:footnote w:id="479">
    <w:p w:rsidR="000A5486" w:rsidRPr="002E042C"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2E042C">
        <w:rPr>
          <w:rFonts w:ascii="Times New Roman" w:hAnsi="Times New Roman" w:cs="Times New Roman"/>
          <w:sz w:val="18"/>
          <w:szCs w:val="18"/>
        </w:rPr>
        <w:t xml:space="preserve"> Schenk 2008_ 65.</w:t>
      </w:r>
    </w:p>
  </w:footnote>
  <w:footnote w:id="480">
    <w:p w:rsidR="000A5486" w:rsidRPr="002E042C"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2E042C">
        <w:rPr>
          <w:rFonts w:ascii="Times New Roman" w:hAnsi="Times New Roman" w:cs="Times New Roman"/>
          <w:sz w:val="18"/>
          <w:szCs w:val="18"/>
        </w:rPr>
        <w:t xml:space="preserve"> Rodet-Bilarbi –Lemoine 2010: 397.</w:t>
      </w:r>
    </w:p>
  </w:footnote>
  <w:footnote w:id="481">
    <w:p w:rsidR="000A5486" w:rsidRPr="002E042C"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2E042C">
        <w:rPr>
          <w:rFonts w:ascii="Times New Roman" w:hAnsi="Times New Roman" w:cs="Times New Roman"/>
          <w:sz w:val="18"/>
          <w:szCs w:val="18"/>
        </w:rPr>
        <w:t xml:space="preserve"> Prevosti 2014: 248, fig 1, nº 25.</w:t>
      </w:r>
    </w:p>
  </w:footnote>
  <w:footnote w:id="482">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Serra Vilaró 1932: 98, lám. XXVIII.</w:t>
      </w:r>
    </w:p>
  </w:footnote>
  <w:footnote w:id="483">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Serra Vilaró 1924. Lám XIV, letra A.</w:t>
      </w:r>
    </w:p>
  </w:footnote>
  <w:footnote w:id="484">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Julià </w:t>
      </w:r>
      <w:r w:rsidRPr="000315CF">
        <w:rPr>
          <w:rFonts w:ascii="Times New Roman" w:hAnsi="Times New Roman" w:cs="Times New Roman"/>
          <w:i/>
          <w:sz w:val="18"/>
          <w:szCs w:val="18"/>
        </w:rPr>
        <w:t>et al.</w:t>
      </w:r>
      <w:r w:rsidRPr="000315CF">
        <w:rPr>
          <w:rFonts w:ascii="Times New Roman" w:hAnsi="Times New Roman" w:cs="Times New Roman"/>
          <w:sz w:val="18"/>
          <w:szCs w:val="18"/>
        </w:rPr>
        <w:t xml:space="preserve"> 1992: 76 c.</w:t>
      </w:r>
    </w:p>
  </w:footnote>
  <w:footnote w:id="485">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Museo de León. Nº Inventario: LC 20-24/92/1016/2.</w:t>
      </w:r>
    </w:p>
  </w:footnote>
  <w:footnote w:id="486">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Heras-Cabada 1996: 44. Tipo IV, la recoge como púa. Esta pieza está reaprovechada. Mide9 cm de long y 0,92 cm de anchura máxima.</w:t>
      </w:r>
    </w:p>
  </w:footnote>
  <w:footnote w:id="487">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Tabar-Unzu 1985: 193, lám. VI. Las sitúa es este yacimiento entre I y el IV. Mezquiriz (2009), p. 165, nº 4.  Mezquiriz 2009: 164 nº 4. Mide 19,55 cm de long. El grosor de la zona de la cabeza mide 1,5 cm.</w:t>
      </w:r>
    </w:p>
  </w:footnote>
  <w:footnote w:id="488">
    <w:p w:rsidR="000A5486" w:rsidRPr="00FB0746" w:rsidRDefault="000A5486" w:rsidP="000315CF">
      <w:pPr>
        <w:pStyle w:val="Textonotapie"/>
        <w:jc w:val="both"/>
        <w:rPr>
          <w:rFonts w:ascii="Times New Roman" w:hAnsi="Times New Roman" w:cs="Times New Roman"/>
          <w:sz w:val="18"/>
          <w:szCs w:val="18"/>
          <w:lang w:val="it-IT"/>
        </w:rPr>
      </w:pPr>
      <w:r w:rsidRPr="000315CF">
        <w:rPr>
          <w:rStyle w:val="Refdenotaalpie"/>
          <w:rFonts w:ascii="Times New Roman" w:hAnsi="Times New Roman" w:cs="Times New Roman"/>
          <w:sz w:val="18"/>
          <w:szCs w:val="18"/>
        </w:rPr>
        <w:footnoteRef/>
      </w:r>
      <w:r w:rsidRPr="00FB0746">
        <w:rPr>
          <w:rFonts w:ascii="Times New Roman" w:hAnsi="Times New Roman" w:cs="Times New Roman"/>
          <w:sz w:val="18"/>
          <w:szCs w:val="18"/>
          <w:lang w:val="it-IT"/>
        </w:rPr>
        <w:t xml:space="preserve"> Nieto Gallo 1958: fig 120.</w:t>
      </w:r>
    </w:p>
  </w:footnote>
  <w:footnote w:id="489">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FB0746">
        <w:rPr>
          <w:rFonts w:ascii="Times New Roman" w:hAnsi="Times New Roman" w:cs="Times New Roman"/>
          <w:sz w:val="18"/>
          <w:szCs w:val="18"/>
          <w:lang w:val="it-IT"/>
        </w:rPr>
        <w:t xml:space="preserve"> Belda 1946: lám. </w:t>
      </w:r>
      <w:r w:rsidRPr="000315CF">
        <w:rPr>
          <w:rFonts w:ascii="Times New Roman" w:hAnsi="Times New Roman" w:cs="Times New Roman"/>
          <w:sz w:val="18"/>
          <w:szCs w:val="18"/>
        </w:rPr>
        <w:t>LXXV.</w:t>
      </w:r>
    </w:p>
  </w:footnote>
  <w:footnote w:id="490">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Martínez Sánchez 2009-10: 193, nº 25 y 26.</w:t>
      </w:r>
    </w:p>
  </w:footnote>
  <w:footnote w:id="491">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Museo Arqueológico Nacional (Madrid), Procedencia desconocida. Nº Inventario: 2006/52/1414.</w:t>
      </w:r>
    </w:p>
  </w:footnote>
  <w:footnote w:id="492">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Aranda 2006: 578, fig. 2.</w:t>
      </w:r>
    </w:p>
  </w:footnote>
  <w:footnote w:id="493">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Rodríguez Martín 1991-92: 189-190, fig. 2, nº 12.</w:t>
      </w:r>
    </w:p>
  </w:footnote>
  <w:footnote w:id="494">
    <w:p w:rsidR="000A5486" w:rsidRPr="00FB0746" w:rsidRDefault="000A5486" w:rsidP="000315CF">
      <w:pPr>
        <w:pStyle w:val="Textonotapie"/>
        <w:jc w:val="both"/>
        <w:rPr>
          <w:rFonts w:ascii="Times New Roman" w:hAnsi="Times New Roman" w:cs="Times New Roman"/>
          <w:sz w:val="18"/>
          <w:szCs w:val="18"/>
          <w:lang w:val="it-IT"/>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Alarcão </w:t>
      </w:r>
      <w:r w:rsidRPr="000315CF">
        <w:rPr>
          <w:rFonts w:ascii="Times New Roman" w:hAnsi="Times New Roman" w:cs="Times New Roman"/>
          <w:i/>
          <w:sz w:val="18"/>
          <w:szCs w:val="18"/>
        </w:rPr>
        <w:t>et al.</w:t>
      </w:r>
      <w:r w:rsidRPr="000315CF">
        <w:rPr>
          <w:rFonts w:ascii="Times New Roman" w:hAnsi="Times New Roman" w:cs="Times New Roman"/>
          <w:sz w:val="18"/>
          <w:szCs w:val="18"/>
        </w:rPr>
        <w:t xml:space="preserve"> 1979: 81-82, lám. </w:t>
      </w:r>
      <w:r w:rsidRPr="00FB0746">
        <w:rPr>
          <w:rFonts w:ascii="Times New Roman" w:hAnsi="Times New Roman" w:cs="Times New Roman"/>
          <w:sz w:val="18"/>
          <w:szCs w:val="18"/>
          <w:lang w:val="it-IT"/>
        </w:rPr>
        <w:t>XVI, nº 315. Finales I – II d.C.</w:t>
      </w:r>
    </w:p>
  </w:footnote>
  <w:footnote w:id="495">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Museo de Arqueológico de Sevilla. Hay varias piezas.</w:t>
      </w:r>
    </w:p>
  </w:footnote>
  <w:footnote w:id="496">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Bertrand 2008b: 112, fig. 16, nº6. Conservada en el Museo de Sainte-Croix.</w:t>
      </w:r>
    </w:p>
  </w:footnote>
  <w:footnote w:id="497">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Feugère-Prévot  2008: 263,  nº 113?. Está partida por la parte superior del ojal.</w:t>
      </w:r>
    </w:p>
  </w:footnote>
  <w:footnote w:id="498">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Béal 1983: 171-172, nº 433-438, lám. XXXI, Nº 435 y lám. XXXII, Nº 437.</w:t>
      </w:r>
    </w:p>
  </w:footnote>
  <w:footnote w:id="499">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Kenyon 1948: 226, fig. 91, 3.</w:t>
      </w:r>
    </w:p>
  </w:footnote>
  <w:footnote w:id="500">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Bíró </w:t>
      </w:r>
      <w:r w:rsidRPr="000315CF">
        <w:rPr>
          <w:rFonts w:ascii="Times New Roman" w:hAnsi="Times New Roman" w:cs="Times New Roman"/>
          <w:i/>
          <w:sz w:val="18"/>
          <w:szCs w:val="18"/>
        </w:rPr>
        <w:t>et al.</w:t>
      </w:r>
      <w:r w:rsidRPr="000315CF">
        <w:rPr>
          <w:rFonts w:ascii="Times New Roman" w:hAnsi="Times New Roman" w:cs="Times New Roman"/>
          <w:sz w:val="18"/>
          <w:szCs w:val="18"/>
        </w:rPr>
        <w:t xml:space="preserve"> 2012: 80 nº 23.</w:t>
      </w:r>
    </w:p>
  </w:footnote>
  <w:footnote w:id="501">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Moroni 2008: 388, fig. 3, nº8</w:t>
      </w:r>
    </w:p>
  </w:footnote>
  <w:footnote w:id="502">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Ruso et al. 2016: 160, fig. 6 y 161, fig. 7 (Grupo C.1).</w:t>
      </w:r>
    </w:p>
  </w:footnote>
  <w:footnote w:id="503">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Mikler 1997: 55, lám. 42, nº 11 y 13.</w:t>
      </w:r>
    </w:p>
  </w:footnote>
  <w:footnote w:id="504">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Tabar-Unzu 1985: 193. Mezquiriz 2009: 164</w:t>
      </w:r>
    </w:p>
  </w:footnote>
  <w:footnote w:id="505">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Rodríguez Martín 1991-92: 190.</w:t>
      </w:r>
    </w:p>
  </w:footnote>
  <w:footnote w:id="506">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Alarcão </w:t>
      </w:r>
      <w:r w:rsidRPr="000315CF">
        <w:rPr>
          <w:rFonts w:ascii="Times New Roman" w:hAnsi="Times New Roman" w:cs="Times New Roman"/>
          <w:i/>
          <w:sz w:val="18"/>
          <w:szCs w:val="18"/>
        </w:rPr>
        <w:t>et al.</w:t>
      </w:r>
      <w:r w:rsidRPr="000315CF">
        <w:rPr>
          <w:rFonts w:ascii="Times New Roman" w:hAnsi="Times New Roman" w:cs="Times New Roman"/>
          <w:sz w:val="18"/>
          <w:szCs w:val="18"/>
        </w:rPr>
        <w:t xml:space="preserve"> 1979: 82.</w:t>
      </w:r>
    </w:p>
  </w:footnote>
  <w:footnote w:id="507">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Ferrer 1995:412 Fig. 2 nº. 7.</w:t>
      </w:r>
    </w:p>
  </w:footnote>
  <w:footnote w:id="508">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Aranda 2006: 578, fig. 2, nº 5.</w:t>
      </w:r>
    </w:p>
  </w:footnote>
  <w:footnote w:id="509">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Museo de León. Nº inventario: LC 20-24/92b/2128/37.</w:t>
      </w:r>
    </w:p>
  </w:footnote>
  <w:footnote w:id="510">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Alarcão </w:t>
      </w:r>
      <w:r w:rsidRPr="000315CF">
        <w:rPr>
          <w:rFonts w:ascii="Times New Roman" w:hAnsi="Times New Roman" w:cs="Times New Roman"/>
          <w:i/>
          <w:sz w:val="18"/>
          <w:szCs w:val="18"/>
        </w:rPr>
        <w:t>et al.</w:t>
      </w:r>
      <w:r w:rsidRPr="000315CF">
        <w:rPr>
          <w:rFonts w:ascii="Times New Roman" w:hAnsi="Times New Roman" w:cs="Times New Roman"/>
          <w:sz w:val="18"/>
          <w:szCs w:val="18"/>
        </w:rPr>
        <w:t xml:space="preserve"> 1979: 83, lám. XIII, nº 312.</w:t>
      </w:r>
    </w:p>
  </w:footnote>
  <w:footnote w:id="511">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Ruso </w:t>
      </w:r>
      <w:r w:rsidRPr="000315CF">
        <w:rPr>
          <w:rFonts w:ascii="Times New Roman" w:hAnsi="Times New Roman" w:cs="Times New Roman"/>
          <w:i/>
          <w:sz w:val="18"/>
          <w:szCs w:val="18"/>
        </w:rPr>
        <w:t>et al.</w:t>
      </w:r>
      <w:r w:rsidRPr="000315CF">
        <w:rPr>
          <w:rFonts w:ascii="Times New Roman" w:hAnsi="Times New Roman" w:cs="Times New Roman"/>
          <w:sz w:val="18"/>
          <w:szCs w:val="18"/>
        </w:rPr>
        <w:t xml:space="preserve"> 2016: 160, fig. 6 y 161, fig. 7 (Grupo C.2).</w:t>
      </w:r>
    </w:p>
  </w:footnote>
  <w:footnote w:id="512">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García-Vidal 1999: 940, fig.12. Museo de León. Nº inventario: PR/88/REAS/71; Amaré 2002: nº 2.</w:t>
      </w:r>
    </w:p>
  </w:footnote>
  <w:footnote w:id="513">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Deschler-Erb 1998: 371, lám. 19 nº 701.</w:t>
      </w:r>
    </w:p>
  </w:footnote>
  <w:footnote w:id="514">
    <w:p w:rsidR="000A5486" w:rsidRPr="00D26762"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Colección antigua. Se desconoce la</w:t>
      </w:r>
      <w:r w:rsidRPr="00360830">
        <w:rPr>
          <w:rFonts w:ascii="Times New Roman" w:hAnsi="Times New Roman" w:cs="Times New Roman"/>
          <w:sz w:val="18"/>
          <w:szCs w:val="18"/>
        </w:rPr>
        <w:t xml:space="preserve"> procedencia. Nº inv</w:t>
      </w:r>
      <w:r w:rsidRPr="00D26762">
        <w:rPr>
          <w:rFonts w:ascii="Times New Roman" w:hAnsi="Times New Roman" w:cs="Times New Roman"/>
          <w:sz w:val="18"/>
          <w:szCs w:val="18"/>
        </w:rPr>
        <w:t>entario: 2006/52/1660.</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5486" w:rsidRDefault="000A5486" w:rsidP="000315CF">
    <w:pPr>
      <w:pStyle w:val="Encabezado"/>
      <w:jc w:val="center"/>
    </w:pPr>
    <w:r>
      <w:rPr>
        <w:rFonts w:ascii="Times New Roman" w:hAnsi="Times New Roman" w:cs="Times New Roman"/>
        <w:sz w:val="24"/>
        <w:szCs w:val="24"/>
      </w:rPr>
      <w:t>F. GERMÁN RODRÍGUEZ-MARTÍN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5486" w:rsidRDefault="000A5486" w:rsidP="004E45AC">
    <w:pPr>
      <w:jc w:val="center"/>
    </w:pPr>
    <w:r w:rsidRPr="004E45AC">
      <w:rPr>
        <w:rFonts w:ascii="Times New Roman" w:hAnsi="Times New Roman" w:cs="Times New Roman"/>
        <w:i/>
        <w:sz w:val="24"/>
        <w:szCs w:val="24"/>
      </w:rPr>
      <w:t>LA INDUSTRIA ÓSEA EN LA HISPANIA ROMANA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5486" w:rsidRPr="000315CF" w:rsidRDefault="000A5486" w:rsidP="000315CF">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 MARTÍN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8E0649"/>
    <w:multiLevelType w:val="hybridMultilevel"/>
    <w:tmpl w:val="F27E7CEA"/>
    <w:lvl w:ilvl="0" w:tplc="F144813A">
      <w:start w:val="1"/>
      <w:numFmt w:val="upperLetter"/>
      <w:lvlText w:val="%1."/>
      <w:lvlJc w:val="left"/>
      <w:pPr>
        <w:ind w:left="735" w:hanging="37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4E94470E"/>
    <w:multiLevelType w:val="hybridMultilevel"/>
    <w:tmpl w:val="087A8E1E"/>
    <w:lvl w:ilvl="0" w:tplc="3AD4320A">
      <w:start w:val="1"/>
      <w:numFmt w:val="decimal"/>
      <w:lvlText w:val="%1-"/>
      <w:lvlJc w:val="left"/>
      <w:pPr>
        <w:ind w:left="1770" w:hanging="360"/>
      </w:pPr>
      <w:rPr>
        <w:rFonts w:hint="default"/>
        <w:b/>
      </w:rPr>
    </w:lvl>
    <w:lvl w:ilvl="1" w:tplc="0C0A0019" w:tentative="1">
      <w:start w:val="1"/>
      <w:numFmt w:val="lowerLetter"/>
      <w:lvlText w:val="%2."/>
      <w:lvlJc w:val="left"/>
      <w:pPr>
        <w:ind w:left="2490" w:hanging="360"/>
      </w:pPr>
    </w:lvl>
    <w:lvl w:ilvl="2" w:tplc="0C0A001B" w:tentative="1">
      <w:start w:val="1"/>
      <w:numFmt w:val="lowerRoman"/>
      <w:lvlText w:val="%3."/>
      <w:lvlJc w:val="right"/>
      <w:pPr>
        <w:ind w:left="3210" w:hanging="180"/>
      </w:pPr>
    </w:lvl>
    <w:lvl w:ilvl="3" w:tplc="0C0A000F" w:tentative="1">
      <w:start w:val="1"/>
      <w:numFmt w:val="decimal"/>
      <w:lvlText w:val="%4."/>
      <w:lvlJc w:val="left"/>
      <w:pPr>
        <w:ind w:left="3930" w:hanging="360"/>
      </w:pPr>
    </w:lvl>
    <w:lvl w:ilvl="4" w:tplc="0C0A0019" w:tentative="1">
      <w:start w:val="1"/>
      <w:numFmt w:val="lowerLetter"/>
      <w:lvlText w:val="%5."/>
      <w:lvlJc w:val="left"/>
      <w:pPr>
        <w:ind w:left="4650" w:hanging="360"/>
      </w:pPr>
    </w:lvl>
    <w:lvl w:ilvl="5" w:tplc="0C0A001B" w:tentative="1">
      <w:start w:val="1"/>
      <w:numFmt w:val="lowerRoman"/>
      <w:lvlText w:val="%6."/>
      <w:lvlJc w:val="right"/>
      <w:pPr>
        <w:ind w:left="5370" w:hanging="180"/>
      </w:pPr>
    </w:lvl>
    <w:lvl w:ilvl="6" w:tplc="0C0A000F" w:tentative="1">
      <w:start w:val="1"/>
      <w:numFmt w:val="decimal"/>
      <w:lvlText w:val="%7."/>
      <w:lvlJc w:val="left"/>
      <w:pPr>
        <w:ind w:left="6090" w:hanging="360"/>
      </w:pPr>
    </w:lvl>
    <w:lvl w:ilvl="7" w:tplc="0C0A0019" w:tentative="1">
      <w:start w:val="1"/>
      <w:numFmt w:val="lowerLetter"/>
      <w:lvlText w:val="%8."/>
      <w:lvlJc w:val="left"/>
      <w:pPr>
        <w:ind w:left="6810" w:hanging="360"/>
      </w:pPr>
    </w:lvl>
    <w:lvl w:ilvl="8" w:tplc="0C0A001B" w:tentative="1">
      <w:start w:val="1"/>
      <w:numFmt w:val="lowerRoman"/>
      <w:lvlText w:val="%9."/>
      <w:lvlJc w:val="right"/>
      <w:pPr>
        <w:ind w:left="7530" w:hanging="180"/>
      </w:pPr>
    </w:lvl>
  </w:abstractNum>
  <w:abstractNum w:abstractNumId="2">
    <w:nsid w:val="59ED18C4"/>
    <w:multiLevelType w:val="hybridMultilevel"/>
    <w:tmpl w:val="3064C504"/>
    <w:lvl w:ilvl="0" w:tplc="E472881C">
      <w:start w:val="1"/>
      <w:numFmt w:val="upperLetter"/>
      <w:lvlText w:val="%1."/>
      <w:lvlJc w:val="left"/>
      <w:pPr>
        <w:ind w:left="1770" w:hanging="360"/>
      </w:pPr>
      <w:rPr>
        <w:rFonts w:hint="default"/>
        <w:sz w:val="22"/>
      </w:rPr>
    </w:lvl>
    <w:lvl w:ilvl="1" w:tplc="0C0A0019" w:tentative="1">
      <w:start w:val="1"/>
      <w:numFmt w:val="lowerLetter"/>
      <w:lvlText w:val="%2."/>
      <w:lvlJc w:val="left"/>
      <w:pPr>
        <w:ind w:left="2490" w:hanging="360"/>
      </w:pPr>
    </w:lvl>
    <w:lvl w:ilvl="2" w:tplc="0C0A001B" w:tentative="1">
      <w:start w:val="1"/>
      <w:numFmt w:val="lowerRoman"/>
      <w:lvlText w:val="%3."/>
      <w:lvlJc w:val="right"/>
      <w:pPr>
        <w:ind w:left="3210" w:hanging="180"/>
      </w:pPr>
    </w:lvl>
    <w:lvl w:ilvl="3" w:tplc="0C0A000F" w:tentative="1">
      <w:start w:val="1"/>
      <w:numFmt w:val="decimal"/>
      <w:lvlText w:val="%4."/>
      <w:lvlJc w:val="left"/>
      <w:pPr>
        <w:ind w:left="3930" w:hanging="360"/>
      </w:pPr>
    </w:lvl>
    <w:lvl w:ilvl="4" w:tplc="0C0A0019" w:tentative="1">
      <w:start w:val="1"/>
      <w:numFmt w:val="lowerLetter"/>
      <w:lvlText w:val="%5."/>
      <w:lvlJc w:val="left"/>
      <w:pPr>
        <w:ind w:left="4650" w:hanging="360"/>
      </w:pPr>
    </w:lvl>
    <w:lvl w:ilvl="5" w:tplc="0C0A001B" w:tentative="1">
      <w:start w:val="1"/>
      <w:numFmt w:val="lowerRoman"/>
      <w:lvlText w:val="%6."/>
      <w:lvlJc w:val="right"/>
      <w:pPr>
        <w:ind w:left="5370" w:hanging="180"/>
      </w:pPr>
    </w:lvl>
    <w:lvl w:ilvl="6" w:tplc="0C0A000F" w:tentative="1">
      <w:start w:val="1"/>
      <w:numFmt w:val="decimal"/>
      <w:lvlText w:val="%7."/>
      <w:lvlJc w:val="left"/>
      <w:pPr>
        <w:ind w:left="6090" w:hanging="360"/>
      </w:pPr>
    </w:lvl>
    <w:lvl w:ilvl="7" w:tplc="0C0A0019" w:tentative="1">
      <w:start w:val="1"/>
      <w:numFmt w:val="lowerLetter"/>
      <w:lvlText w:val="%8."/>
      <w:lvlJc w:val="left"/>
      <w:pPr>
        <w:ind w:left="6810" w:hanging="360"/>
      </w:pPr>
    </w:lvl>
    <w:lvl w:ilvl="8" w:tplc="0C0A001B" w:tentative="1">
      <w:start w:val="1"/>
      <w:numFmt w:val="lowerRoman"/>
      <w:lvlText w:val="%9."/>
      <w:lvlJc w:val="right"/>
      <w:pPr>
        <w:ind w:left="753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00631"/>
    <w:rsid w:val="000009CF"/>
    <w:rsid w:val="0000137A"/>
    <w:rsid w:val="00002D6E"/>
    <w:rsid w:val="00003786"/>
    <w:rsid w:val="000046E8"/>
    <w:rsid w:val="000048DB"/>
    <w:rsid w:val="000058CC"/>
    <w:rsid w:val="00007AE6"/>
    <w:rsid w:val="00010B80"/>
    <w:rsid w:val="000120C2"/>
    <w:rsid w:val="00015B1B"/>
    <w:rsid w:val="00015EC2"/>
    <w:rsid w:val="000165AB"/>
    <w:rsid w:val="000217CD"/>
    <w:rsid w:val="0002193C"/>
    <w:rsid w:val="00021F8F"/>
    <w:rsid w:val="000227A6"/>
    <w:rsid w:val="00023A0D"/>
    <w:rsid w:val="000258BE"/>
    <w:rsid w:val="00026B6D"/>
    <w:rsid w:val="00030E48"/>
    <w:rsid w:val="000315CF"/>
    <w:rsid w:val="00031A4E"/>
    <w:rsid w:val="000324B6"/>
    <w:rsid w:val="00032876"/>
    <w:rsid w:val="00037036"/>
    <w:rsid w:val="00037332"/>
    <w:rsid w:val="0004075A"/>
    <w:rsid w:val="00041983"/>
    <w:rsid w:val="0004276B"/>
    <w:rsid w:val="000429D0"/>
    <w:rsid w:val="0004401C"/>
    <w:rsid w:val="0004417B"/>
    <w:rsid w:val="0004437D"/>
    <w:rsid w:val="00045452"/>
    <w:rsid w:val="00045735"/>
    <w:rsid w:val="00045C06"/>
    <w:rsid w:val="00045FEB"/>
    <w:rsid w:val="000468EB"/>
    <w:rsid w:val="0004799B"/>
    <w:rsid w:val="00047D7B"/>
    <w:rsid w:val="0005131A"/>
    <w:rsid w:val="00054B09"/>
    <w:rsid w:val="00054B62"/>
    <w:rsid w:val="000569EE"/>
    <w:rsid w:val="00060916"/>
    <w:rsid w:val="00064EAA"/>
    <w:rsid w:val="000652CE"/>
    <w:rsid w:val="00065D38"/>
    <w:rsid w:val="000660FB"/>
    <w:rsid w:val="000724A4"/>
    <w:rsid w:val="000744EC"/>
    <w:rsid w:val="00075475"/>
    <w:rsid w:val="0007798C"/>
    <w:rsid w:val="00080C5D"/>
    <w:rsid w:val="00082534"/>
    <w:rsid w:val="00083344"/>
    <w:rsid w:val="000854CD"/>
    <w:rsid w:val="00085B4D"/>
    <w:rsid w:val="00085D36"/>
    <w:rsid w:val="000860F5"/>
    <w:rsid w:val="00086137"/>
    <w:rsid w:val="00086190"/>
    <w:rsid w:val="00095127"/>
    <w:rsid w:val="00095258"/>
    <w:rsid w:val="000955CB"/>
    <w:rsid w:val="0009776B"/>
    <w:rsid w:val="00097B96"/>
    <w:rsid w:val="000A2DE3"/>
    <w:rsid w:val="000A46FD"/>
    <w:rsid w:val="000A4AA5"/>
    <w:rsid w:val="000A50BB"/>
    <w:rsid w:val="000A5486"/>
    <w:rsid w:val="000A567C"/>
    <w:rsid w:val="000A620C"/>
    <w:rsid w:val="000B14C3"/>
    <w:rsid w:val="000B18B4"/>
    <w:rsid w:val="000B4BAB"/>
    <w:rsid w:val="000B5991"/>
    <w:rsid w:val="000B685B"/>
    <w:rsid w:val="000B6E2F"/>
    <w:rsid w:val="000B7003"/>
    <w:rsid w:val="000C076F"/>
    <w:rsid w:val="000C18C1"/>
    <w:rsid w:val="000C22BF"/>
    <w:rsid w:val="000C2E27"/>
    <w:rsid w:val="000C3F43"/>
    <w:rsid w:val="000C5867"/>
    <w:rsid w:val="000C6474"/>
    <w:rsid w:val="000C6D32"/>
    <w:rsid w:val="000C7072"/>
    <w:rsid w:val="000C71A5"/>
    <w:rsid w:val="000D00A3"/>
    <w:rsid w:val="000D0FED"/>
    <w:rsid w:val="000D22ED"/>
    <w:rsid w:val="000D3585"/>
    <w:rsid w:val="000D5B00"/>
    <w:rsid w:val="000D68AC"/>
    <w:rsid w:val="000D7EEE"/>
    <w:rsid w:val="000D7F2F"/>
    <w:rsid w:val="000E39AA"/>
    <w:rsid w:val="000E3BC7"/>
    <w:rsid w:val="000E4234"/>
    <w:rsid w:val="000E5EBF"/>
    <w:rsid w:val="000E790F"/>
    <w:rsid w:val="000F00AB"/>
    <w:rsid w:val="000F10A4"/>
    <w:rsid w:val="000F11E4"/>
    <w:rsid w:val="000F39EC"/>
    <w:rsid w:val="000F3BC5"/>
    <w:rsid w:val="000F4593"/>
    <w:rsid w:val="000F7847"/>
    <w:rsid w:val="00101073"/>
    <w:rsid w:val="001020E3"/>
    <w:rsid w:val="00102485"/>
    <w:rsid w:val="00102D0F"/>
    <w:rsid w:val="00102E65"/>
    <w:rsid w:val="001044F6"/>
    <w:rsid w:val="00107C3E"/>
    <w:rsid w:val="00110412"/>
    <w:rsid w:val="00110E04"/>
    <w:rsid w:val="00111312"/>
    <w:rsid w:val="0011137C"/>
    <w:rsid w:val="00111F6B"/>
    <w:rsid w:val="0011293F"/>
    <w:rsid w:val="00112985"/>
    <w:rsid w:val="0011395D"/>
    <w:rsid w:val="00113E69"/>
    <w:rsid w:val="00114977"/>
    <w:rsid w:val="00114AA4"/>
    <w:rsid w:val="001156AB"/>
    <w:rsid w:val="00116502"/>
    <w:rsid w:val="001175FA"/>
    <w:rsid w:val="001178C1"/>
    <w:rsid w:val="00120F8C"/>
    <w:rsid w:val="0012262C"/>
    <w:rsid w:val="00122CD3"/>
    <w:rsid w:val="0012421C"/>
    <w:rsid w:val="00124E87"/>
    <w:rsid w:val="0013185A"/>
    <w:rsid w:val="00131B53"/>
    <w:rsid w:val="00131D77"/>
    <w:rsid w:val="00132B1B"/>
    <w:rsid w:val="00132E5E"/>
    <w:rsid w:val="001336C0"/>
    <w:rsid w:val="001352A8"/>
    <w:rsid w:val="0014243E"/>
    <w:rsid w:val="00142518"/>
    <w:rsid w:val="00142A03"/>
    <w:rsid w:val="00146705"/>
    <w:rsid w:val="0014697F"/>
    <w:rsid w:val="0014764D"/>
    <w:rsid w:val="001478EA"/>
    <w:rsid w:val="00147E5C"/>
    <w:rsid w:val="00150A3D"/>
    <w:rsid w:val="00151B69"/>
    <w:rsid w:val="00154B06"/>
    <w:rsid w:val="001576FC"/>
    <w:rsid w:val="0015783F"/>
    <w:rsid w:val="00160670"/>
    <w:rsid w:val="0016077B"/>
    <w:rsid w:val="00161E84"/>
    <w:rsid w:val="00163295"/>
    <w:rsid w:val="00163E01"/>
    <w:rsid w:val="001646BD"/>
    <w:rsid w:val="00165ED0"/>
    <w:rsid w:val="00165F11"/>
    <w:rsid w:val="001669E9"/>
    <w:rsid w:val="00170A41"/>
    <w:rsid w:val="00172A2A"/>
    <w:rsid w:val="00173357"/>
    <w:rsid w:val="001737E7"/>
    <w:rsid w:val="00173E55"/>
    <w:rsid w:val="001757C6"/>
    <w:rsid w:val="00177A64"/>
    <w:rsid w:val="00177C42"/>
    <w:rsid w:val="0018070E"/>
    <w:rsid w:val="00180DF3"/>
    <w:rsid w:val="0018354E"/>
    <w:rsid w:val="001837CB"/>
    <w:rsid w:val="00183E8A"/>
    <w:rsid w:val="00183EFD"/>
    <w:rsid w:val="0018475A"/>
    <w:rsid w:val="0018510F"/>
    <w:rsid w:val="00185568"/>
    <w:rsid w:val="00186275"/>
    <w:rsid w:val="001908E1"/>
    <w:rsid w:val="001914CB"/>
    <w:rsid w:val="00192EC1"/>
    <w:rsid w:val="00194145"/>
    <w:rsid w:val="00195B91"/>
    <w:rsid w:val="00195E05"/>
    <w:rsid w:val="00196295"/>
    <w:rsid w:val="001962D3"/>
    <w:rsid w:val="001A2C8B"/>
    <w:rsid w:val="001A45A7"/>
    <w:rsid w:val="001A4602"/>
    <w:rsid w:val="001A5C0D"/>
    <w:rsid w:val="001A617C"/>
    <w:rsid w:val="001A7F2D"/>
    <w:rsid w:val="001B359A"/>
    <w:rsid w:val="001B389B"/>
    <w:rsid w:val="001B4C16"/>
    <w:rsid w:val="001B7042"/>
    <w:rsid w:val="001B7763"/>
    <w:rsid w:val="001B776D"/>
    <w:rsid w:val="001C0200"/>
    <w:rsid w:val="001C13AF"/>
    <w:rsid w:val="001C20EE"/>
    <w:rsid w:val="001C2587"/>
    <w:rsid w:val="001C37C5"/>
    <w:rsid w:val="001C69C7"/>
    <w:rsid w:val="001D01D0"/>
    <w:rsid w:val="001D0EBD"/>
    <w:rsid w:val="001D115D"/>
    <w:rsid w:val="001D616E"/>
    <w:rsid w:val="001D7CDD"/>
    <w:rsid w:val="001D7EC1"/>
    <w:rsid w:val="001E1170"/>
    <w:rsid w:val="001E16D9"/>
    <w:rsid w:val="001E1799"/>
    <w:rsid w:val="001E1F08"/>
    <w:rsid w:val="001E48F4"/>
    <w:rsid w:val="001E567B"/>
    <w:rsid w:val="001E6062"/>
    <w:rsid w:val="001E6EFE"/>
    <w:rsid w:val="001F2479"/>
    <w:rsid w:val="001F3A67"/>
    <w:rsid w:val="001F3D00"/>
    <w:rsid w:val="001F3D53"/>
    <w:rsid w:val="001F4C43"/>
    <w:rsid w:val="001F5827"/>
    <w:rsid w:val="001F5CA0"/>
    <w:rsid w:val="001F5DDA"/>
    <w:rsid w:val="00200546"/>
    <w:rsid w:val="00200CB0"/>
    <w:rsid w:val="00202883"/>
    <w:rsid w:val="002029CA"/>
    <w:rsid w:val="002033F3"/>
    <w:rsid w:val="00204292"/>
    <w:rsid w:val="002048FE"/>
    <w:rsid w:val="002069F7"/>
    <w:rsid w:val="00207749"/>
    <w:rsid w:val="00211732"/>
    <w:rsid w:val="00212434"/>
    <w:rsid w:val="00212B4A"/>
    <w:rsid w:val="0021390E"/>
    <w:rsid w:val="00214B11"/>
    <w:rsid w:val="0021519D"/>
    <w:rsid w:val="00215F16"/>
    <w:rsid w:val="00215F54"/>
    <w:rsid w:val="002161D0"/>
    <w:rsid w:val="00216B3E"/>
    <w:rsid w:val="00221192"/>
    <w:rsid w:val="00221D46"/>
    <w:rsid w:val="00222B67"/>
    <w:rsid w:val="00222E92"/>
    <w:rsid w:val="002236BE"/>
    <w:rsid w:val="002236FE"/>
    <w:rsid w:val="00224FC2"/>
    <w:rsid w:val="00226922"/>
    <w:rsid w:val="00226D45"/>
    <w:rsid w:val="00230311"/>
    <w:rsid w:val="0023183A"/>
    <w:rsid w:val="002320CE"/>
    <w:rsid w:val="00234957"/>
    <w:rsid w:val="00235515"/>
    <w:rsid w:val="0023624D"/>
    <w:rsid w:val="00236C97"/>
    <w:rsid w:val="002376FC"/>
    <w:rsid w:val="00237E57"/>
    <w:rsid w:val="002437D0"/>
    <w:rsid w:val="00243A70"/>
    <w:rsid w:val="00244FB2"/>
    <w:rsid w:val="0024519D"/>
    <w:rsid w:val="00245FEA"/>
    <w:rsid w:val="002479BE"/>
    <w:rsid w:val="00247CA2"/>
    <w:rsid w:val="00250475"/>
    <w:rsid w:val="00253F4E"/>
    <w:rsid w:val="002557F4"/>
    <w:rsid w:val="002563F7"/>
    <w:rsid w:val="00257C15"/>
    <w:rsid w:val="00260D47"/>
    <w:rsid w:val="002617E9"/>
    <w:rsid w:val="00263933"/>
    <w:rsid w:val="00264183"/>
    <w:rsid w:val="002672BF"/>
    <w:rsid w:val="0027137C"/>
    <w:rsid w:val="00273110"/>
    <w:rsid w:val="002732ED"/>
    <w:rsid w:val="002745D0"/>
    <w:rsid w:val="002757FC"/>
    <w:rsid w:val="00276982"/>
    <w:rsid w:val="00276E40"/>
    <w:rsid w:val="00280B8C"/>
    <w:rsid w:val="00280DF9"/>
    <w:rsid w:val="0028332F"/>
    <w:rsid w:val="00286BA8"/>
    <w:rsid w:val="00290087"/>
    <w:rsid w:val="00290737"/>
    <w:rsid w:val="00290AD6"/>
    <w:rsid w:val="00291952"/>
    <w:rsid w:val="00292A83"/>
    <w:rsid w:val="00295F63"/>
    <w:rsid w:val="0029766F"/>
    <w:rsid w:val="002A2523"/>
    <w:rsid w:val="002A2BEC"/>
    <w:rsid w:val="002A31F7"/>
    <w:rsid w:val="002A36D6"/>
    <w:rsid w:val="002A395E"/>
    <w:rsid w:val="002A3F1B"/>
    <w:rsid w:val="002A4AB3"/>
    <w:rsid w:val="002A5D41"/>
    <w:rsid w:val="002B039E"/>
    <w:rsid w:val="002B131A"/>
    <w:rsid w:val="002B1692"/>
    <w:rsid w:val="002B1A26"/>
    <w:rsid w:val="002B244C"/>
    <w:rsid w:val="002B45A3"/>
    <w:rsid w:val="002B6D9D"/>
    <w:rsid w:val="002B7517"/>
    <w:rsid w:val="002C07C8"/>
    <w:rsid w:val="002C17D6"/>
    <w:rsid w:val="002C2879"/>
    <w:rsid w:val="002C2B30"/>
    <w:rsid w:val="002C2E04"/>
    <w:rsid w:val="002C3F47"/>
    <w:rsid w:val="002C5953"/>
    <w:rsid w:val="002C7A6D"/>
    <w:rsid w:val="002C7DB7"/>
    <w:rsid w:val="002D0E07"/>
    <w:rsid w:val="002D114F"/>
    <w:rsid w:val="002D32FE"/>
    <w:rsid w:val="002D565A"/>
    <w:rsid w:val="002D6175"/>
    <w:rsid w:val="002E042C"/>
    <w:rsid w:val="002E0723"/>
    <w:rsid w:val="002E0FC1"/>
    <w:rsid w:val="002E24D7"/>
    <w:rsid w:val="002E50B3"/>
    <w:rsid w:val="002E69D1"/>
    <w:rsid w:val="002F1838"/>
    <w:rsid w:val="002F2F4C"/>
    <w:rsid w:val="002F3798"/>
    <w:rsid w:val="002F6F4A"/>
    <w:rsid w:val="002F7FAC"/>
    <w:rsid w:val="0030000B"/>
    <w:rsid w:val="00300859"/>
    <w:rsid w:val="0030131A"/>
    <w:rsid w:val="00301545"/>
    <w:rsid w:val="00305530"/>
    <w:rsid w:val="00305547"/>
    <w:rsid w:val="00306C02"/>
    <w:rsid w:val="003077D2"/>
    <w:rsid w:val="00307CAC"/>
    <w:rsid w:val="00310ACB"/>
    <w:rsid w:val="00316F64"/>
    <w:rsid w:val="00320B38"/>
    <w:rsid w:val="00320B49"/>
    <w:rsid w:val="00321328"/>
    <w:rsid w:val="003214F2"/>
    <w:rsid w:val="00321C4F"/>
    <w:rsid w:val="0032254D"/>
    <w:rsid w:val="0032778E"/>
    <w:rsid w:val="00330BCF"/>
    <w:rsid w:val="00330F6E"/>
    <w:rsid w:val="0033105D"/>
    <w:rsid w:val="00333E63"/>
    <w:rsid w:val="00333E72"/>
    <w:rsid w:val="00335ABB"/>
    <w:rsid w:val="00335E98"/>
    <w:rsid w:val="0033722E"/>
    <w:rsid w:val="003378B0"/>
    <w:rsid w:val="00337C04"/>
    <w:rsid w:val="00337C12"/>
    <w:rsid w:val="00341CEA"/>
    <w:rsid w:val="00343275"/>
    <w:rsid w:val="00343C66"/>
    <w:rsid w:val="0034482E"/>
    <w:rsid w:val="00345DAF"/>
    <w:rsid w:val="00351C16"/>
    <w:rsid w:val="00354216"/>
    <w:rsid w:val="003564F4"/>
    <w:rsid w:val="00360830"/>
    <w:rsid w:val="00360B90"/>
    <w:rsid w:val="00360D6F"/>
    <w:rsid w:val="00361C49"/>
    <w:rsid w:val="00362F01"/>
    <w:rsid w:val="0036371D"/>
    <w:rsid w:val="00366A28"/>
    <w:rsid w:val="00367EC9"/>
    <w:rsid w:val="003713B5"/>
    <w:rsid w:val="00374D0E"/>
    <w:rsid w:val="00374E8A"/>
    <w:rsid w:val="00375361"/>
    <w:rsid w:val="00375815"/>
    <w:rsid w:val="00376639"/>
    <w:rsid w:val="003803D2"/>
    <w:rsid w:val="003805B4"/>
    <w:rsid w:val="00380C2E"/>
    <w:rsid w:val="00381FC2"/>
    <w:rsid w:val="003823EB"/>
    <w:rsid w:val="00383776"/>
    <w:rsid w:val="0038398E"/>
    <w:rsid w:val="00385777"/>
    <w:rsid w:val="00385DEF"/>
    <w:rsid w:val="00387CFC"/>
    <w:rsid w:val="003909DA"/>
    <w:rsid w:val="00392BD8"/>
    <w:rsid w:val="00392CBB"/>
    <w:rsid w:val="00393291"/>
    <w:rsid w:val="00393FE4"/>
    <w:rsid w:val="00394E35"/>
    <w:rsid w:val="0039520A"/>
    <w:rsid w:val="0039681D"/>
    <w:rsid w:val="00396FDC"/>
    <w:rsid w:val="003A3262"/>
    <w:rsid w:val="003A41FC"/>
    <w:rsid w:val="003A5889"/>
    <w:rsid w:val="003A6333"/>
    <w:rsid w:val="003A79C8"/>
    <w:rsid w:val="003A7EC9"/>
    <w:rsid w:val="003B1C61"/>
    <w:rsid w:val="003B23F3"/>
    <w:rsid w:val="003B3619"/>
    <w:rsid w:val="003B5E71"/>
    <w:rsid w:val="003C1FC0"/>
    <w:rsid w:val="003C2CDF"/>
    <w:rsid w:val="003C2F03"/>
    <w:rsid w:val="003C3A2C"/>
    <w:rsid w:val="003C4713"/>
    <w:rsid w:val="003C4C17"/>
    <w:rsid w:val="003C5965"/>
    <w:rsid w:val="003C625B"/>
    <w:rsid w:val="003C7C7D"/>
    <w:rsid w:val="003D1F6E"/>
    <w:rsid w:val="003D3ACA"/>
    <w:rsid w:val="003D3C3A"/>
    <w:rsid w:val="003D4A0C"/>
    <w:rsid w:val="003D5EB0"/>
    <w:rsid w:val="003D5F3E"/>
    <w:rsid w:val="003D7CCB"/>
    <w:rsid w:val="003E0461"/>
    <w:rsid w:val="003E073B"/>
    <w:rsid w:val="003E3488"/>
    <w:rsid w:val="003E44BA"/>
    <w:rsid w:val="003E4C6F"/>
    <w:rsid w:val="003E5A76"/>
    <w:rsid w:val="003E60F0"/>
    <w:rsid w:val="003E7C2D"/>
    <w:rsid w:val="003F27B4"/>
    <w:rsid w:val="003F3A87"/>
    <w:rsid w:val="003F4C4D"/>
    <w:rsid w:val="003F4EA0"/>
    <w:rsid w:val="003F6A8B"/>
    <w:rsid w:val="003F6C38"/>
    <w:rsid w:val="003F7E34"/>
    <w:rsid w:val="00401DD4"/>
    <w:rsid w:val="004021C7"/>
    <w:rsid w:val="0040302B"/>
    <w:rsid w:val="004068D7"/>
    <w:rsid w:val="004112C0"/>
    <w:rsid w:val="004135C2"/>
    <w:rsid w:val="00416494"/>
    <w:rsid w:val="00416955"/>
    <w:rsid w:val="0041719C"/>
    <w:rsid w:val="004173D4"/>
    <w:rsid w:val="00420F92"/>
    <w:rsid w:val="0042158D"/>
    <w:rsid w:val="00421FE2"/>
    <w:rsid w:val="004261B1"/>
    <w:rsid w:val="004263AB"/>
    <w:rsid w:val="00427B9A"/>
    <w:rsid w:val="00432537"/>
    <w:rsid w:val="004336F8"/>
    <w:rsid w:val="00435894"/>
    <w:rsid w:val="004361B7"/>
    <w:rsid w:val="004402A0"/>
    <w:rsid w:val="00443C98"/>
    <w:rsid w:val="0044559E"/>
    <w:rsid w:val="004506AF"/>
    <w:rsid w:val="00451AE1"/>
    <w:rsid w:val="004529E2"/>
    <w:rsid w:val="00455241"/>
    <w:rsid w:val="00455FC2"/>
    <w:rsid w:val="0045736A"/>
    <w:rsid w:val="00457AB1"/>
    <w:rsid w:val="00457C8C"/>
    <w:rsid w:val="00462E3C"/>
    <w:rsid w:val="004634F3"/>
    <w:rsid w:val="004655B8"/>
    <w:rsid w:val="00465A4A"/>
    <w:rsid w:val="0046672D"/>
    <w:rsid w:val="00470748"/>
    <w:rsid w:val="00471410"/>
    <w:rsid w:val="0047141F"/>
    <w:rsid w:val="0047175E"/>
    <w:rsid w:val="00475841"/>
    <w:rsid w:val="00476E6A"/>
    <w:rsid w:val="004773F6"/>
    <w:rsid w:val="00477D77"/>
    <w:rsid w:val="00482E90"/>
    <w:rsid w:val="00483779"/>
    <w:rsid w:val="0048583D"/>
    <w:rsid w:val="0048708F"/>
    <w:rsid w:val="004872AC"/>
    <w:rsid w:val="00493704"/>
    <w:rsid w:val="004948B5"/>
    <w:rsid w:val="00495435"/>
    <w:rsid w:val="004961AA"/>
    <w:rsid w:val="004979F9"/>
    <w:rsid w:val="004A00EE"/>
    <w:rsid w:val="004A0B6C"/>
    <w:rsid w:val="004A4148"/>
    <w:rsid w:val="004A4C7B"/>
    <w:rsid w:val="004B1022"/>
    <w:rsid w:val="004B1B11"/>
    <w:rsid w:val="004B22FC"/>
    <w:rsid w:val="004B4649"/>
    <w:rsid w:val="004B56B1"/>
    <w:rsid w:val="004B6AA5"/>
    <w:rsid w:val="004B7D07"/>
    <w:rsid w:val="004C085B"/>
    <w:rsid w:val="004C104D"/>
    <w:rsid w:val="004C6EB9"/>
    <w:rsid w:val="004C70E1"/>
    <w:rsid w:val="004D105F"/>
    <w:rsid w:val="004D1889"/>
    <w:rsid w:val="004D22F9"/>
    <w:rsid w:val="004D4472"/>
    <w:rsid w:val="004D4621"/>
    <w:rsid w:val="004D4716"/>
    <w:rsid w:val="004D48E4"/>
    <w:rsid w:val="004D5255"/>
    <w:rsid w:val="004E0BA9"/>
    <w:rsid w:val="004E3470"/>
    <w:rsid w:val="004E45AC"/>
    <w:rsid w:val="004E75F6"/>
    <w:rsid w:val="004F03EE"/>
    <w:rsid w:val="004F1DA9"/>
    <w:rsid w:val="004F22C2"/>
    <w:rsid w:val="004F60DC"/>
    <w:rsid w:val="004F6F6C"/>
    <w:rsid w:val="005016F9"/>
    <w:rsid w:val="005025AC"/>
    <w:rsid w:val="005025C1"/>
    <w:rsid w:val="00503508"/>
    <w:rsid w:val="00503D6D"/>
    <w:rsid w:val="00504D26"/>
    <w:rsid w:val="005063DE"/>
    <w:rsid w:val="0050661F"/>
    <w:rsid w:val="005066A5"/>
    <w:rsid w:val="005066AC"/>
    <w:rsid w:val="00507ACC"/>
    <w:rsid w:val="0051054C"/>
    <w:rsid w:val="005136B9"/>
    <w:rsid w:val="005148B0"/>
    <w:rsid w:val="00514A96"/>
    <w:rsid w:val="0051525F"/>
    <w:rsid w:val="00515418"/>
    <w:rsid w:val="00515F6B"/>
    <w:rsid w:val="00516B1A"/>
    <w:rsid w:val="00516FFD"/>
    <w:rsid w:val="0052096D"/>
    <w:rsid w:val="00522659"/>
    <w:rsid w:val="0052286D"/>
    <w:rsid w:val="00522FEC"/>
    <w:rsid w:val="00523A6D"/>
    <w:rsid w:val="005250C2"/>
    <w:rsid w:val="005251B7"/>
    <w:rsid w:val="00526B3D"/>
    <w:rsid w:val="00531613"/>
    <w:rsid w:val="005321C7"/>
    <w:rsid w:val="0053358A"/>
    <w:rsid w:val="00533B77"/>
    <w:rsid w:val="0053509A"/>
    <w:rsid w:val="00535FB1"/>
    <w:rsid w:val="0053618B"/>
    <w:rsid w:val="005368A5"/>
    <w:rsid w:val="00537B8B"/>
    <w:rsid w:val="0054021E"/>
    <w:rsid w:val="005409E7"/>
    <w:rsid w:val="005409FA"/>
    <w:rsid w:val="00540BE1"/>
    <w:rsid w:val="00540C5A"/>
    <w:rsid w:val="005457C0"/>
    <w:rsid w:val="00545A97"/>
    <w:rsid w:val="0054615E"/>
    <w:rsid w:val="00551D12"/>
    <w:rsid w:val="00553AD2"/>
    <w:rsid w:val="00554154"/>
    <w:rsid w:val="00554A00"/>
    <w:rsid w:val="00555772"/>
    <w:rsid w:val="00555954"/>
    <w:rsid w:val="00556530"/>
    <w:rsid w:val="00556A17"/>
    <w:rsid w:val="00557D33"/>
    <w:rsid w:val="00557FF9"/>
    <w:rsid w:val="00560028"/>
    <w:rsid w:val="005627C1"/>
    <w:rsid w:val="00562D65"/>
    <w:rsid w:val="0056312F"/>
    <w:rsid w:val="00566767"/>
    <w:rsid w:val="00566874"/>
    <w:rsid w:val="00571E8B"/>
    <w:rsid w:val="00572805"/>
    <w:rsid w:val="00572B20"/>
    <w:rsid w:val="00574B9B"/>
    <w:rsid w:val="00575870"/>
    <w:rsid w:val="00576227"/>
    <w:rsid w:val="00580007"/>
    <w:rsid w:val="005800C9"/>
    <w:rsid w:val="0058077D"/>
    <w:rsid w:val="00581B12"/>
    <w:rsid w:val="0058297B"/>
    <w:rsid w:val="005830B6"/>
    <w:rsid w:val="00584EAB"/>
    <w:rsid w:val="00585787"/>
    <w:rsid w:val="005862B8"/>
    <w:rsid w:val="0058703E"/>
    <w:rsid w:val="005906B3"/>
    <w:rsid w:val="005A0F03"/>
    <w:rsid w:val="005A561A"/>
    <w:rsid w:val="005B1F1C"/>
    <w:rsid w:val="005B2576"/>
    <w:rsid w:val="005B4C04"/>
    <w:rsid w:val="005B54BE"/>
    <w:rsid w:val="005B5E96"/>
    <w:rsid w:val="005B633F"/>
    <w:rsid w:val="005C1619"/>
    <w:rsid w:val="005C2A0F"/>
    <w:rsid w:val="005C39F9"/>
    <w:rsid w:val="005C5C69"/>
    <w:rsid w:val="005C5DAD"/>
    <w:rsid w:val="005C5DD4"/>
    <w:rsid w:val="005C5F70"/>
    <w:rsid w:val="005C5F72"/>
    <w:rsid w:val="005C7333"/>
    <w:rsid w:val="005D33B4"/>
    <w:rsid w:val="005D47FC"/>
    <w:rsid w:val="005D52C1"/>
    <w:rsid w:val="005D5F05"/>
    <w:rsid w:val="005D6049"/>
    <w:rsid w:val="005E0BBA"/>
    <w:rsid w:val="005E2221"/>
    <w:rsid w:val="005E2A47"/>
    <w:rsid w:val="005E366B"/>
    <w:rsid w:val="005E43EC"/>
    <w:rsid w:val="005E5179"/>
    <w:rsid w:val="005E671C"/>
    <w:rsid w:val="005E6ACD"/>
    <w:rsid w:val="005E6D67"/>
    <w:rsid w:val="005E7090"/>
    <w:rsid w:val="005F06C5"/>
    <w:rsid w:val="005F0EC6"/>
    <w:rsid w:val="005F3C0A"/>
    <w:rsid w:val="005F4B5A"/>
    <w:rsid w:val="005F5948"/>
    <w:rsid w:val="00600E9F"/>
    <w:rsid w:val="006011E6"/>
    <w:rsid w:val="00602573"/>
    <w:rsid w:val="00604F6C"/>
    <w:rsid w:val="00605DFC"/>
    <w:rsid w:val="00606E40"/>
    <w:rsid w:val="006076E0"/>
    <w:rsid w:val="00610120"/>
    <w:rsid w:val="006106F9"/>
    <w:rsid w:val="00610C3D"/>
    <w:rsid w:val="00611254"/>
    <w:rsid w:val="006113B1"/>
    <w:rsid w:val="00611BC2"/>
    <w:rsid w:val="00613376"/>
    <w:rsid w:val="00613D02"/>
    <w:rsid w:val="0061575B"/>
    <w:rsid w:val="006163F4"/>
    <w:rsid w:val="006178AC"/>
    <w:rsid w:val="0062204A"/>
    <w:rsid w:val="00622FB7"/>
    <w:rsid w:val="0062349E"/>
    <w:rsid w:val="00623A63"/>
    <w:rsid w:val="00624F15"/>
    <w:rsid w:val="00625195"/>
    <w:rsid w:val="00625453"/>
    <w:rsid w:val="00625724"/>
    <w:rsid w:val="00626A23"/>
    <w:rsid w:val="0062720F"/>
    <w:rsid w:val="006272ED"/>
    <w:rsid w:val="00632089"/>
    <w:rsid w:val="006352E4"/>
    <w:rsid w:val="00635FE2"/>
    <w:rsid w:val="006368D1"/>
    <w:rsid w:val="00637542"/>
    <w:rsid w:val="00640CD7"/>
    <w:rsid w:val="006419E5"/>
    <w:rsid w:val="00647FDF"/>
    <w:rsid w:val="0065081D"/>
    <w:rsid w:val="00651A18"/>
    <w:rsid w:val="00653D5E"/>
    <w:rsid w:val="00654B84"/>
    <w:rsid w:val="0065742D"/>
    <w:rsid w:val="00664780"/>
    <w:rsid w:val="00664AA9"/>
    <w:rsid w:val="00664D5E"/>
    <w:rsid w:val="0066543C"/>
    <w:rsid w:val="00665BB7"/>
    <w:rsid w:val="00665D7B"/>
    <w:rsid w:val="00666469"/>
    <w:rsid w:val="006675FF"/>
    <w:rsid w:val="00670806"/>
    <w:rsid w:val="006732D8"/>
    <w:rsid w:val="006745ED"/>
    <w:rsid w:val="00675FF9"/>
    <w:rsid w:val="00677A32"/>
    <w:rsid w:val="006802A3"/>
    <w:rsid w:val="00680BCF"/>
    <w:rsid w:val="0068318C"/>
    <w:rsid w:val="00683911"/>
    <w:rsid w:val="0068573A"/>
    <w:rsid w:val="00685B9E"/>
    <w:rsid w:val="006864B1"/>
    <w:rsid w:val="006876E3"/>
    <w:rsid w:val="006920ED"/>
    <w:rsid w:val="00693A82"/>
    <w:rsid w:val="006959C7"/>
    <w:rsid w:val="00695E4B"/>
    <w:rsid w:val="006A03DF"/>
    <w:rsid w:val="006A0DC0"/>
    <w:rsid w:val="006A1F57"/>
    <w:rsid w:val="006A27B9"/>
    <w:rsid w:val="006A5743"/>
    <w:rsid w:val="006B1C22"/>
    <w:rsid w:val="006B203D"/>
    <w:rsid w:val="006B3C08"/>
    <w:rsid w:val="006B6B5F"/>
    <w:rsid w:val="006B71D7"/>
    <w:rsid w:val="006C16F7"/>
    <w:rsid w:val="006C1DCB"/>
    <w:rsid w:val="006C7339"/>
    <w:rsid w:val="006C768C"/>
    <w:rsid w:val="006D0A9B"/>
    <w:rsid w:val="006D255C"/>
    <w:rsid w:val="006D26E9"/>
    <w:rsid w:val="006D4136"/>
    <w:rsid w:val="006D5305"/>
    <w:rsid w:val="006D5D17"/>
    <w:rsid w:val="006D61CA"/>
    <w:rsid w:val="006D7158"/>
    <w:rsid w:val="006D7E7C"/>
    <w:rsid w:val="006E10ED"/>
    <w:rsid w:val="006E23ED"/>
    <w:rsid w:val="006E2970"/>
    <w:rsid w:val="006E50C4"/>
    <w:rsid w:val="006E5BEC"/>
    <w:rsid w:val="006E639F"/>
    <w:rsid w:val="006E7488"/>
    <w:rsid w:val="006F092C"/>
    <w:rsid w:val="006F2025"/>
    <w:rsid w:val="006F2572"/>
    <w:rsid w:val="006F2F17"/>
    <w:rsid w:val="006F35DA"/>
    <w:rsid w:val="006F485C"/>
    <w:rsid w:val="006F6075"/>
    <w:rsid w:val="006F6927"/>
    <w:rsid w:val="006F7ADB"/>
    <w:rsid w:val="006F7B98"/>
    <w:rsid w:val="007004BB"/>
    <w:rsid w:val="007036E1"/>
    <w:rsid w:val="00705BE5"/>
    <w:rsid w:val="00710CED"/>
    <w:rsid w:val="0071227F"/>
    <w:rsid w:val="007128E9"/>
    <w:rsid w:val="00715B95"/>
    <w:rsid w:val="0071602C"/>
    <w:rsid w:val="007175A6"/>
    <w:rsid w:val="00717990"/>
    <w:rsid w:val="00720095"/>
    <w:rsid w:val="007202EC"/>
    <w:rsid w:val="00720BEF"/>
    <w:rsid w:val="00722F37"/>
    <w:rsid w:val="00725789"/>
    <w:rsid w:val="00726DCE"/>
    <w:rsid w:val="007272DB"/>
    <w:rsid w:val="007309F4"/>
    <w:rsid w:val="00730C7D"/>
    <w:rsid w:val="00732542"/>
    <w:rsid w:val="00732BAB"/>
    <w:rsid w:val="007331F6"/>
    <w:rsid w:val="00733D9A"/>
    <w:rsid w:val="007344DA"/>
    <w:rsid w:val="00735E18"/>
    <w:rsid w:val="00740D3B"/>
    <w:rsid w:val="00740DBF"/>
    <w:rsid w:val="007414EC"/>
    <w:rsid w:val="007417FB"/>
    <w:rsid w:val="007419A4"/>
    <w:rsid w:val="007423ED"/>
    <w:rsid w:val="00743304"/>
    <w:rsid w:val="007440F8"/>
    <w:rsid w:val="00744681"/>
    <w:rsid w:val="00746A53"/>
    <w:rsid w:val="00747108"/>
    <w:rsid w:val="0075108A"/>
    <w:rsid w:val="007514D1"/>
    <w:rsid w:val="0075150D"/>
    <w:rsid w:val="007518B1"/>
    <w:rsid w:val="007526FB"/>
    <w:rsid w:val="00755858"/>
    <w:rsid w:val="0075694B"/>
    <w:rsid w:val="00757F1B"/>
    <w:rsid w:val="007601A3"/>
    <w:rsid w:val="00760640"/>
    <w:rsid w:val="0076283D"/>
    <w:rsid w:val="007661EA"/>
    <w:rsid w:val="007704FF"/>
    <w:rsid w:val="00771900"/>
    <w:rsid w:val="007727EB"/>
    <w:rsid w:val="00773D6F"/>
    <w:rsid w:val="00774817"/>
    <w:rsid w:val="0077498D"/>
    <w:rsid w:val="00775A68"/>
    <w:rsid w:val="00775AE2"/>
    <w:rsid w:val="00781214"/>
    <w:rsid w:val="00782791"/>
    <w:rsid w:val="0078475B"/>
    <w:rsid w:val="00785C8B"/>
    <w:rsid w:val="00787F7B"/>
    <w:rsid w:val="007908F9"/>
    <w:rsid w:val="00791826"/>
    <w:rsid w:val="00792497"/>
    <w:rsid w:val="00792B02"/>
    <w:rsid w:val="00793A14"/>
    <w:rsid w:val="0079508D"/>
    <w:rsid w:val="00796270"/>
    <w:rsid w:val="007979E0"/>
    <w:rsid w:val="007A0E90"/>
    <w:rsid w:val="007A1532"/>
    <w:rsid w:val="007A1DBB"/>
    <w:rsid w:val="007A1E21"/>
    <w:rsid w:val="007A236A"/>
    <w:rsid w:val="007A2B14"/>
    <w:rsid w:val="007A34B8"/>
    <w:rsid w:val="007A406B"/>
    <w:rsid w:val="007A4A20"/>
    <w:rsid w:val="007A62BC"/>
    <w:rsid w:val="007A6F55"/>
    <w:rsid w:val="007B0202"/>
    <w:rsid w:val="007B1658"/>
    <w:rsid w:val="007B16B9"/>
    <w:rsid w:val="007B1AAE"/>
    <w:rsid w:val="007B323B"/>
    <w:rsid w:val="007B40E8"/>
    <w:rsid w:val="007C35B7"/>
    <w:rsid w:val="007C3E2E"/>
    <w:rsid w:val="007C3F86"/>
    <w:rsid w:val="007C454B"/>
    <w:rsid w:val="007C5410"/>
    <w:rsid w:val="007C55F9"/>
    <w:rsid w:val="007D3FA1"/>
    <w:rsid w:val="007D5283"/>
    <w:rsid w:val="007E20EA"/>
    <w:rsid w:val="007E22CB"/>
    <w:rsid w:val="007E288E"/>
    <w:rsid w:val="007E4AA0"/>
    <w:rsid w:val="007E5156"/>
    <w:rsid w:val="007E6A32"/>
    <w:rsid w:val="007E6B4D"/>
    <w:rsid w:val="007F0B21"/>
    <w:rsid w:val="007F0DBE"/>
    <w:rsid w:val="007F4B1F"/>
    <w:rsid w:val="007F62C4"/>
    <w:rsid w:val="007F760A"/>
    <w:rsid w:val="007F76E8"/>
    <w:rsid w:val="007F7A8E"/>
    <w:rsid w:val="00804D91"/>
    <w:rsid w:val="00805554"/>
    <w:rsid w:val="00810162"/>
    <w:rsid w:val="00810B68"/>
    <w:rsid w:val="00811A3F"/>
    <w:rsid w:val="00815B1A"/>
    <w:rsid w:val="00816254"/>
    <w:rsid w:val="00817218"/>
    <w:rsid w:val="0081780E"/>
    <w:rsid w:val="00817F90"/>
    <w:rsid w:val="00820D79"/>
    <w:rsid w:val="00821C5B"/>
    <w:rsid w:val="00823078"/>
    <w:rsid w:val="00825A2F"/>
    <w:rsid w:val="00826A97"/>
    <w:rsid w:val="00827380"/>
    <w:rsid w:val="008303C3"/>
    <w:rsid w:val="00830A11"/>
    <w:rsid w:val="00831A0C"/>
    <w:rsid w:val="00833AF3"/>
    <w:rsid w:val="00834080"/>
    <w:rsid w:val="00835D8C"/>
    <w:rsid w:val="0083727A"/>
    <w:rsid w:val="00837C51"/>
    <w:rsid w:val="00840012"/>
    <w:rsid w:val="0084110A"/>
    <w:rsid w:val="00841592"/>
    <w:rsid w:val="00841FAE"/>
    <w:rsid w:val="00842EDA"/>
    <w:rsid w:val="00843AAA"/>
    <w:rsid w:val="0084779E"/>
    <w:rsid w:val="00847C9C"/>
    <w:rsid w:val="00850F74"/>
    <w:rsid w:val="008510AE"/>
    <w:rsid w:val="0085173E"/>
    <w:rsid w:val="008525BD"/>
    <w:rsid w:val="00853D5E"/>
    <w:rsid w:val="00855377"/>
    <w:rsid w:val="00855A5C"/>
    <w:rsid w:val="00857384"/>
    <w:rsid w:val="00860F59"/>
    <w:rsid w:val="0086292B"/>
    <w:rsid w:val="00863D96"/>
    <w:rsid w:val="00864708"/>
    <w:rsid w:val="0086582A"/>
    <w:rsid w:val="00865E0B"/>
    <w:rsid w:val="00866B2F"/>
    <w:rsid w:val="00866CB6"/>
    <w:rsid w:val="00866DFC"/>
    <w:rsid w:val="0087370F"/>
    <w:rsid w:val="00873A91"/>
    <w:rsid w:val="00873CA4"/>
    <w:rsid w:val="0087680E"/>
    <w:rsid w:val="0087724D"/>
    <w:rsid w:val="00880AD3"/>
    <w:rsid w:val="00881825"/>
    <w:rsid w:val="008826D7"/>
    <w:rsid w:val="00885064"/>
    <w:rsid w:val="00886D38"/>
    <w:rsid w:val="0089082D"/>
    <w:rsid w:val="00891EC1"/>
    <w:rsid w:val="00892641"/>
    <w:rsid w:val="0089271B"/>
    <w:rsid w:val="0089385E"/>
    <w:rsid w:val="00893D7D"/>
    <w:rsid w:val="0089443A"/>
    <w:rsid w:val="00897753"/>
    <w:rsid w:val="00897E29"/>
    <w:rsid w:val="00897F5B"/>
    <w:rsid w:val="008A0B8E"/>
    <w:rsid w:val="008A140B"/>
    <w:rsid w:val="008A2EEA"/>
    <w:rsid w:val="008A4AAA"/>
    <w:rsid w:val="008B447D"/>
    <w:rsid w:val="008B551A"/>
    <w:rsid w:val="008B5D91"/>
    <w:rsid w:val="008B72C3"/>
    <w:rsid w:val="008B7F1E"/>
    <w:rsid w:val="008C066A"/>
    <w:rsid w:val="008C20B0"/>
    <w:rsid w:val="008C2114"/>
    <w:rsid w:val="008C2844"/>
    <w:rsid w:val="008C2A30"/>
    <w:rsid w:val="008C2AF6"/>
    <w:rsid w:val="008C4291"/>
    <w:rsid w:val="008D08DB"/>
    <w:rsid w:val="008D3511"/>
    <w:rsid w:val="008D3985"/>
    <w:rsid w:val="008D4F4E"/>
    <w:rsid w:val="008D5682"/>
    <w:rsid w:val="008D7DE1"/>
    <w:rsid w:val="008D7FC3"/>
    <w:rsid w:val="008E03CB"/>
    <w:rsid w:val="008E09A2"/>
    <w:rsid w:val="008E106C"/>
    <w:rsid w:val="008E1FF9"/>
    <w:rsid w:val="008E2B50"/>
    <w:rsid w:val="008E3AB2"/>
    <w:rsid w:val="008E70E2"/>
    <w:rsid w:val="008F1DCC"/>
    <w:rsid w:val="008F2EC8"/>
    <w:rsid w:val="008F3902"/>
    <w:rsid w:val="008F5EBA"/>
    <w:rsid w:val="0090085D"/>
    <w:rsid w:val="00900ADE"/>
    <w:rsid w:val="009032C2"/>
    <w:rsid w:val="0090387D"/>
    <w:rsid w:val="00907312"/>
    <w:rsid w:val="00907C99"/>
    <w:rsid w:val="00912286"/>
    <w:rsid w:val="009150BB"/>
    <w:rsid w:val="00915EB0"/>
    <w:rsid w:val="009160F3"/>
    <w:rsid w:val="009176C0"/>
    <w:rsid w:val="009179F6"/>
    <w:rsid w:val="00920942"/>
    <w:rsid w:val="00920C49"/>
    <w:rsid w:val="00921C22"/>
    <w:rsid w:val="009221E8"/>
    <w:rsid w:val="00922D1C"/>
    <w:rsid w:val="009242F0"/>
    <w:rsid w:val="00924A3C"/>
    <w:rsid w:val="00925B5D"/>
    <w:rsid w:val="00930394"/>
    <w:rsid w:val="00930613"/>
    <w:rsid w:val="00930DA7"/>
    <w:rsid w:val="00931E16"/>
    <w:rsid w:val="0093312F"/>
    <w:rsid w:val="00934832"/>
    <w:rsid w:val="00934AF0"/>
    <w:rsid w:val="009363D9"/>
    <w:rsid w:val="00940763"/>
    <w:rsid w:val="00941062"/>
    <w:rsid w:val="00943FB4"/>
    <w:rsid w:val="00944BE7"/>
    <w:rsid w:val="009500A4"/>
    <w:rsid w:val="009501A1"/>
    <w:rsid w:val="0095153F"/>
    <w:rsid w:val="00952D62"/>
    <w:rsid w:val="00953F07"/>
    <w:rsid w:val="0095753E"/>
    <w:rsid w:val="009575C9"/>
    <w:rsid w:val="00957759"/>
    <w:rsid w:val="009603EB"/>
    <w:rsid w:val="00962ED5"/>
    <w:rsid w:val="009636CE"/>
    <w:rsid w:val="00966B72"/>
    <w:rsid w:val="00973A5A"/>
    <w:rsid w:val="00974033"/>
    <w:rsid w:val="00974A3D"/>
    <w:rsid w:val="00974FC3"/>
    <w:rsid w:val="00975141"/>
    <w:rsid w:val="0097603F"/>
    <w:rsid w:val="0097674C"/>
    <w:rsid w:val="00981C87"/>
    <w:rsid w:val="00981CB6"/>
    <w:rsid w:val="009845BC"/>
    <w:rsid w:val="00984CB6"/>
    <w:rsid w:val="00984DAD"/>
    <w:rsid w:val="0098524F"/>
    <w:rsid w:val="00985D66"/>
    <w:rsid w:val="009865BC"/>
    <w:rsid w:val="00987268"/>
    <w:rsid w:val="0098778D"/>
    <w:rsid w:val="00987C5A"/>
    <w:rsid w:val="00987FA5"/>
    <w:rsid w:val="0099644B"/>
    <w:rsid w:val="00997591"/>
    <w:rsid w:val="009A13E4"/>
    <w:rsid w:val="009A1C08"/>
    <w:rsid w:val="009A29BD"/>
    <w:rsid w:val="009A32AF"/>
    <w:rsid w:val="009A3E43"/>
    <w:rsid w:val="009A530A"/>
    <w:rsid w:val="009A53BD"/>
    <w:rsid w:val="009B22C8"/>
    <w:rsid w:val="009B3554"/>
    <w:rsid w:val="009B49A1"/>
    <w:rsid w:val="009B5C65"/>
    <w:rsid w:val="009B60E1"/>
    <w:rsid w:val="009B6200"/>
    <w:rsid w:val="009C0E23"/>
    <w:rsid w:val="009C10D6"/>
    <w:rsid w:val="009C30F8"/>
    <w:rsid w:val="009C3935"/>
    <w:rsid w:val="009C44AD"/>
    <w:rsid w:val="009C54A0"/>
    <w:rsid w:val="009C764A"/>
    <w:rsid w:val="009D123B"/>
    <w:rsid w:val="009D1349"/>
    <w:rsid w:val="009D1607"/>
    <w:rsid w:val="009D1D71"/>
    <w:rsid w:val="009D4382"/>
    <w:rsid w:val="009D5C76"/>
    <w:rsid w:val="009D5C95"/>
    <w:rsid w:val="009D68E0"/>
    <w:rsid w:val="009D6D01"/>
    <w:rsid w:val="009E05D4"/>
    <w:rsid w:val="009E14AB"/>
    <w:rsid w:val="009E27AF"/>
    <w:rsid w:val="009E2F4A"/>
    <w:rsid w:val="009E5B95"/>
    <w:rsid w:val="009E630E"/>
    <w:rsid w:val="009E7AE0"/>
    <w:rsid w:val="009F1691"/>
    <w:rsid w:val="009F1B0F"/>
    <w:rsid w:val="009F29D9"/>
    <w:rsid w:val="009F33BA"/>
    <w:rsid w:val="009F7875"/>
    <w:rsid w:val="00A01139"/>
    <w:rsid w:val="00A01656"/>
    <w:rsid w:val="00A0242E"/>
    <w:rsid w:val="00A03179"/>
    <w:rsid w:val="00A04FFE"/>
    <w:rsid w:val="00A10EAC"/>
    <w:rsid w:val="00A11CDE"/>
    <w:rsid w:val="00A129DE"/>
    <w:rsid w:val="00A1556B"/>
    <w:rsid w:val="00A17999"/>
    <w:rsid w:val="00A21777"/>
    <w:rsid w:val="00A21B87"/>
    <w:rsid w:val="00A22B4C"/>
    <w:rsid w:val="00A24103"/>
    <w:rsid w:val="00A319FD"/>
    <w:rsid w:val="00A33236"/>
    <w:rsid w:val="00A33336"/>
    <w:rsid w:val="00A33A49"/>
    <w:rsid w:val="00A35232"/>
    <w:rsid w:val="00A35ABF"/>
    <w:rsid w:val="00A35E00"/>
    <w:rsid w:val="00A363EC"/>
    <w:rsid w:val="00A37EED"/>
    <w:rsid w:val="00A4122E"/>
    <w:rsid w:val="00A41882"/>
    <w:rsid w:val="00A41E6F"/>
    <w:rsid w:val="00A431EE"/>
    <w:rsid w:val="00A47163"/>
    <w:rsid w:val="00A509AC"/>
    <w:rsid w:val="00A51EFA"/>
    <w:rsid w:val="00A52F75"/>
    <w:rsid w:val="00A53742"/>
    <w:rsid w:val="00A53E50"/>
    <w:rsid w:val="00A540D2"/>
    <w:rsid w:val="00A54427"/>
    <w:rsid w:val="00A54AAB"/>
    <w:rsid w:val="00A55A4B"/>
    <w:rsid w:val="00A55ADA"/>
    <w:rsid w:val="00A5647E"/>
    <w:rsid w:val="00A57DC0"/>
    <w:rsid w:val="00A601F9"/>
    <w:rsid w:val="00A611FF"/>
    <w:rsid w:val="00A61513"/>
    <w:rsid w:val="00A61CA7"/>
    <w:rsid w:val="00A6465E"/>
    <w:rsid w:val="00A66146"/>
    <w:rsid w:val="00A6633A"/>
    <w:rsid w:val="00A7036D"/>
    <w:rsid w:val="00A70712"/>
    <w:rsid w:val="00A70E4A"/>
    <w:rsid w:val="00A71C26"/>
    <w:rsid w:val="00A71DC2"/>
    <w:rsid w:val="00A72684"/>
    <w:rsid w:val="00A73242"/>
    <w:rsid w:val="00A73E2E"/>
    <w:rsid w:val="00A741AC"/>
    <w:rsid w:val="00A74A87"/>
    <w:rsid w:val="00A7557D"/>
    <w:rsid w:val="00A75F28"/>
    <w:rsid w:val="00A77361"/>
    <w:rsid w:val="00A77B73"/>
    <w:rsid w:val="00A80B1A"/>
    <w:rsid w:val="00A827E5"/>
    <w:rsid w:val="00A82CF5"/>
    <w:rsid w:val="00A83D6A"/>
    <w:rsid w:val="00A8421B"/>
    <w:rsid w:val="00A84DD6"/>
    <w:rsid w:val="00A85FD4"/>
    <w:rsid w:val="00A86820"/>
    <w:rsid w:val="00A87065"/>
    <w:rsid w:val="00A87FDE"/>
    <w:rsid w:val="00A9155E"/>
    <w:rsid w:val="00A9492C"/>
    <w:rsid w:val="00A95393"/>
    <w:rsid w:val="00A95519"/>
    <w:rsid w:val="00A95951"/>
    <w:rsid w:val="00A95A75"/>
    <w:rsid w:val="00A95A9D"/>
    <w:rsid w:val="00A96B88"/>
    <w:rsid w:val="00AA0DE1"/>
    <w:rsid w:val="00AA3687"/>
    <w:rsid w:val="00AA4DCA"/>
    <w:rsid w:val="00AB119F"/>
    <w:rsid w:val="00AB2991"/>
    <w:rsid w:val="00AB528C"/>
    <w:rsid w:val="00AB5D4B"/>
    <w:rsid w:val="00AB5E3A"/>
    <w:rsid w:val="00AB6453"/>
    <w:rsid w:val="00AB6AA5"/>
    <w:rsid w:val="00AC0577"/>
    <w:rsid w:val="00AC0D62"/>
    <w:rsid w:val="00AC16A6"/>
    <w:rsid w:val="00AC1FC6"/>
    <w:rsid w:val="00AC2CE4"/>
    <w:rsid w:val="00AC3570"/>
    <w:rsid w:val="00AC5053"/>
    <w:rsid w:val="00AC6177"/>
    <w:rsid w:val="00AC67A3"/>
    <w:rsid w:val="00AC7209"/>
    <w:rsid w:val="00AD0137"/>
    <w:rsid w:val="00AD16E9"/>
    <w:rsid w:val="00AD234A"/>
    <w:rsid w:val="00AD3B3F"/>
    <w:rsid w:val="00AD5979"/>
    <w:rsid w:val="00AD6B7A"/>
    <w:rsid w:val="00AE17E8"/>
    <w:rsid w:val="00AE3560"/>
    <w:rsid w:val="00AE3604"/>
    <w:rsid w:val="00AE402E"/>
    <w:rsid w:val="00AE60AE"/>
    <w:rsid w:val="00AF0327"/>
    <w:rsid w:val="00AF2A26"/>
    <w:rsid w:val="00AF465E"/>
    <w:rsid w:val="00AF4AF6"/>
    <w:rsid w:val="00AF68C4"/>
    <w:rsid w:val="00B001A3"/>
    <w:rsid w:val="00B007CA"/>
    <w:rsid w:val="00B00A2F"/>
    <w:rsid w:val="00B00D92"/>
    <w:rsid w:val="00B02CE5"/>
    <w:rsid w:val="00B03B76"/>
    <w:rsid w:val="00B04F18"/>
    <w:rsid w:val="00B05F1F"/>
    <w:rsid w:val="00B07C48"/>
    <w:rsid w:val="00B10B6D"/>
    <w:rsid w:val="00B117CE"/>
    <w:rsid w:val="00B11A76"/>
    <w:rsid w:val="00B11B35"/>
    <w:rsid w:val="00B13E57"/>
    <w:rsid w:val="00B14752"/>
    <w:rsid w:val="00B1638B"/>
    <w:rsid w:val="00B1765F"/>
    <w:rsid w:val="00B21F5A"/>
    <w:rsid w:val="00B2499C"/>
    <w:rsid w:val="00B27B43"/>
    <w:rsid w:val="00B3067A"/>
    <w:rsid w:val="00B31C23"/>
    <w:rsid w:val="00B36DF5"/>
    <w:rsid w:val="00B37029"/>
    <w:rsid w:val="00B37629"/>
    <w:rsid w:val="00B37A50"/>
    <w:rsid w:val="00B41C1B"/>
    <w:rsid w:val="00B44D8E"/>
    <w:rsid w:val="00B45E41"/>
    <w:rsid w:val="00B46E01"/>
    <w:rsid w:val="00B4731E"/>
    <w:rsid w:val="00B500E6"/>
    <w:rsid w:val="00B51468"/>
    <w:rsid w:val="00B527ED"/>
    <w:rsid w:val="00B60EB5"/>
    <w:rsid w:val="00B61CDE"/>
    <w:rsid w:val="00B62576"/>
    <w:rsid w:val="00B65451"/>
    <w:rsid w:val="00B672BF"/>
    <w:rsid w:val="00B67B67"/>
    <w:rsid w:val="00B67B7F"/>
    <w:rsid w:val="00B706FB"/>
    <w:rsid w:val="00B73409"/>
    <w:rsid w:val="00B73941"/>
    <w:rsid w:val="00B77B49"/>
    <w:rsid w:val="00B817CF"/>
    <w:rsid w:val="00B81A22"/>
    <w:rsid w:val="00B84301"/>
    <w:rsid w:val="00B8437C"/>
    <w:rsid w:val="00B84ADD"/>
    <w:rsid w:val="00B84BE6"/>
    <w:rsid w:val="00B8525A"/>
    <w:rsid w:val="00B85A75"/>
    <w:rsid w:val="00B86158"/>
    <w:rsid w:val="00B904BF"/>
    <w:rsid w:val="00B918DA"/>
    <w:rsid w:val="00B92657"/>
    <w:rsid w:val="00B93177"/>
    <w:rsid w:val="00B93852"/>
    <w:rsid w:val="00B94229"/>
    <w:rsid w:val="00B94894"/>
    <w:rsid w:val="00B94A9D"/>
    <w:rsid w:val="00B96981"/>
    <w:rsid w:val="00B969D4"/>
    <w:rsid w:val="00BA2515"/>
    <w:rsid w:val="00BA2574"/>
    <w:rsid w:val="00BA2A96"/>
    <w:rsid w:val="00BA4920"/>
    <w:rsid w:val="00BA4E93"/>
    <w:rsid w:val="00BA666A"/>
    <w:rsid w:val="00BA6962"/>
    <w:rsid w:val="00BA703C"/>
    <w:rsid w:val="00BA7B2E"/>
    <w:rsid w:val="00BB00F3"/>
    <w:rsid w:val="00BB1BC3"/>
    <w:rsid w:val="00BB3C12"/>
    <w:rsid w:val="00BB534B"/>
    <w:rsid w:val="00BB5523"/>
    <w:rsid w:val="00BC0D0C"/>
    <w:rsid w:val="00BC1907"/>
    <w:rsid w:val="00BC24D2"/>
    <w:rsid w:val="00BC45A5"/>
    <w:rsid w:val="00BC4A04"/>
    <w:rsid w:val="00BC652F"/>
    <w:rsid w:val="00BC676B"/>
    <w:rsid w:val="00BD0519"/>
    <w:rsid w:val="00BD15B1"/>
    <w:rsid w:val="00BD1C09"/>
    <w:rsid w:val="00BD1DE8"/>
    <w:rsid w:val="00BD2A29"/>
    <w:rsid w:val="00BD6F00"/>
    <w:rsid w:val="00BD6F8C"/>
    <w:rsid w:val="00BD747D"/>
    <w:rsid w:val="00BD7FFB"/>
    <w:rsid w:val="00BE0B63"/>
    <w:rsid w:val="00BE3096"/>
    <w:rsid w:val="00BE4612"/>
    <w:rsid w:val="00BE4F2B"/>
    <w:rsid w:val="00BE5031"/>
    <w:rsid w:val="00BE6D3D"/>
    <w:rsid w:val="00BF0BF5"/>
    <w:rsid w:val="00BF4590"/>
    <w:rsid w:val="00BF4B1B"/>
    <w:rsid w:val="00BF71C6"/>
    <w:rsid w:val="00C02187"/>
    <w:rsid w:val="00C0370F"/>
    <w:rsid w:val="00C07E7A"/>
    <w:rsid w:val="00C10DE8"/>
    <w:rsid w:val="00C112AC"/>
    <w:rsid w:val="00C11C87"/>
    <w:rsid w:val="00C12425"/>
    <w:rsid w:val="00C12D7B"/>
    <w:rsid w:val="00C1465F"/>
    <w:rsid w:val="00C17A19"/>
    <w:rsid w:val="00C241C2"/>
    <w:rsid w:val="00C25BA2"/>
    <w:rsid w:val="00C26234"/>
    <w:rsid w:val="00C30E2D"/>
    <w:rsid w:val="00C32263"/>
    <w:rsid w:val="00C32BA6"/>
    <w:rsid w:val="00C3349E"/>
    <w:rsid w:val="00C33894"/>
    <w:rsid w:val="00C3423F"/>
    <w:rsid w:val="00C37C7D"/>
    <w:rsid w:val="00C37E4E"/>
    <w:rsid w:val="00C403C4"/>
    <w:rsid w:val="00C4052F"/>
    <w:rsid w:val="00C40FA2"/>
    <w:rsid w:val="00C420D2"/>
    <w:rsid w:val="00C4235D"/>
    <w:rsid w:val="00C4449B"/>
    <w:rsid w:val="00C47296"/>
    <w:rsid w:val="00C50FB7"/>
    <w:rsid w:val="00C53065"/>
    <w:rsid w:val="00C533C9"/>
    <w:rsid w:val="00C546F1"/>
    <w:rsid w:val="00C55977"/>
    <w:rsid w:val="00C55AE1"/>
    <w:rsid w:val="00C6101C"/>
    <w:rsid w:val="00C64245"/>
    <w:rsid w:val="00C6443E"/>
    <w:rsid w:val="00C64936"/>
    <w:rsid w:val="00C709EE"/>
    <w:rsid w:val="00C71323"/>
    <w:rsid w:val="00C73B5F"/>
    <w:rsid w:val="00C75973"/>
    <w:rsid w:val="00C77175"/>
    <w:rsid w:val="00C7773C"/>
    <w:rsid w:val="00C77793"/>
    <w:rsid w:val="00C82532"/>
    <w:rsid w:val="00C83003"/>
    <w:rsid w:val="00C831C6"/>
    <w:rsid w:val="00C84E0D"/>
    <w:rsid w:val="00C8601E"/>
    <w:rsid w:val="00C863B0"/>
    <w:rsid w:val="00C873F8"/>
    <w:rsid w:val="00C909AF"/>
    <w:rsid w:val="00C91D51"/>
    <w:rsid w:val="00C9493A"/>
    <w:rsid w:val="00C969C3"/>
    <w:rsid w:val="00C976B0"/>
    <w:rsid w:val="00C9799C"/>
    <w:rsid w:val="00CA152C"/>
    <w:rsid w:val="00CA1CD2"/>
    <w:rsid w:val="00CA3E49"/>
    <w:rsid w:val="00CA4034"/>
    <w:rsid w:val="00CA43A6"/>
    <w:rsid w:val="00CA4493"/>
    <w:rsid w:val="00CA44BF"/>
    <w:rsid w:val="00CA4AF2"/>
    <w:rsid w:val="00CA5205"/>
    <w:rsid w:val="00CA6D35"/>
    <w:rsid w:val="00CA7FB9"/>
    <w:rsid w:val="00CB0FA8"/>
    <w:rsid w:val="00CB22DB"/>
    <w:rsid w:val="00CB33F4"/>
    <w:rsid w:val="00CB41C2"/>
    <w:rsid w:val="00CB49D1"/>
    <w:rsid w:val="00CB64AE"/>
    <w:rsid w:val="00CC0892"/>
    <w:rsid w:val="00CC0DE9"/>
    <w:rsid w:val="00CC2700"/>
    <w:rsid w:val="00CC2D20"/>
    <w:rsid w:val="00CC421D"/>
    <w:rsid w:val="00CC5696"/>
    <w:rsid w:val="00CC6AE6"/>
    <w:rsid w:val="00CC6D3E"/>
    <w:rsid w:val="00CD12B8"/>
    <w:rsid w:val="00CD3418"/>
    <w:rsid w:val="00CD3D29"/>
    <w:rsid w:val="00CD47EC"/>
    <w:rsid w:val="00CD4A7E"/>
    <w:rsid w:val="00CD4A89"/>
    <w:rsid w:val="00CD6577"/>
    <w:rsid w:val="00CE32CB"/>
    <w:rsid w:val="00CE4F29"/>
    <w:rsid w:val="00CE5DD4"/>
    <w:rsid w:val="00CE7F9A"/>
    <w:rsid w:val="00CF0102"/>
    <w:rsid w:val="00CF287B"/>
    <w:rsid w:val="00CF53A4"/>
    <w:rsid w:val="00CF76B8"/>
    <w:rsid w:val="00CF7BB1"/>
    <w:rsid w:val="00D03820"/>
    <w:rsid w:val="00D03A65"/>
    <w:rsid w:val="00D03E5A"/>
    <w:rsid w:val="00D05661"/>
    <w:rsid w:val="00D06B0F"/>
    <w:rsid w:val="00D10DDD"/>
    <w:rsid w:val="00D1287F"/>
    <w:rsid w:val="00D148E4"/>
    <w:rsid w:val="00D14ED7"/>
    <w:rsid w:val="00D1548B"/>
    <w:rsid w:val="00D160C8"/>
    <w:rsid w:val="00D16BE0"/>
    <w:rsid w:val="00D16F97"/>
    <w:rsid w:val="00D173D2"/>
    <w:rsid w:val="00D208C6"/>
    <w:rsid w:val="00D20D22"/>
    <w:rsid w:val="00D2120E"/>
    <w:rsid w:val="00D23641"/>
    <w:rsid w:val="00D24419"/>
    <w:rsid w:val="00D24647"/>
    <w:rsid w:val="00D2499E"/>
    <w:rsid w:val="00D250C3"/>
    <w:rsid w:val="00D26135"/>
    <w:rsid w:val="00D26762"/>
    <w:rsid w:val="00D26950"/>
    <w:rsid w:val="00D278C7"/>
    <w:rsid w:val="00D303F0"/>
    <w:rsid w:val="00D30FA8"/>
    <w:rsid w:val="00D319DD"/>
    <w:rsid w:val="00D32DB9"/>
    <w:rsid w:val="00D32E4D"/>
    <w:rsid w:val="00D34CB2"/>
    <w:rsid w:val="00D34ED5"/>
    <w:rsid w:val="00D364DD"/>
    <w:rsid w:val="00D37D24"/>
    <w:rsid w:val="00D40068"/>
    <w:rsid w:val="00D4022B"/>
    <w:rsid w:val="00D4272E"/>
    <w:rsid w:val="00D43DC3"/>
    <w:rsid w:val="00D44D12"/>
    <w:rsid w:val="00D44FC9"/>
    <w:rsid w:val="00D51513"/>
    <w:rsid w:val="00D52641"/>
    <w:rsid w:val="00D528A9"/>
    <w:rsid w:val="00D5325C"/>
    <w:rsid w:val="00D57995"/>
    <w:rsid w:val="00D57A60"/>
    <w:rsid w:val="00D60F66"/>
    <w:rsid w:val="00D62796"/>
    <w:rsid w:val="00D665B3"/>
    <w:rsid w:val="00D672D8"/>
    <w:rsid w:val="00D6795A"/>
    <w:rsid w:val="00D73201"/>
    <w:rsid w:val="00D73462"/>
    <w:rsid w:val="00D74181"/>
    <w:rsid w:val="00D755F7"/>
    <w:rsid w:val="00D75BBC"/>
    <w:rsid w:val="00D7719D"/>
    <w:rsid w:val="00D81687"/>
    <w:rsid w:val="00D82A6E"/>
    <w:rsid w:val="00D82CF5"/>
    <w:rsid w:val="00D85A8B"/>
    <w:rsid w:val="00D85AD0"/>
    <w:rsid w:val="00D87309"/>
    <w:rsid w:val="00D90B60"/>
    <w:rsid w:val="00D9288A"/>
    <w:rsid w:val="00D93AEE"/>
    <w:rsid w:val="00D940E6"/>
    <w:rsid w:val="00D960C6"/>
    <w:rsid w:val="00DA0F0E"/>
    <w:rsid w:val="00DA3F2A"/>
    <w:rsid w:val="00DA40A9"/>
    <w:rsid w:val="00DA4786"/>
    <w:rsid w:val="00DA5627"/>
    <w:rsid w:val="00DA613F"/>
    <w:rsid w:val="00DA7CBC"/>
    <w:rsid w:val="00DB1F35"/>
    <w:rsid w:val="00DB3C09"/>
    <w:rsid w:val="00DB7856"/>
    <w:rsid w:val="00DC0354"/>
    <w:rsid w:val="00DC0724"/>
    <w:rsid w:val="00DC0794"/>
    <w:rsid w:val="00DC17A1"/>
    <w:rsid w:val="00DC2309"/>
    <w:rsid w:val="00DC3309"/>
    <w:rsid w:val="00DD0EF0"/>
    <w:rsid w:val="00DD1EA7"/>
    <w:rsid w:val="00DD2499"/>
    <w:rsid w:val="00DD2FFB"/>
    <w:rsid w:val="00DD5CC4"/>
    <w:rsid w:val="00DD7525"/>
    <w:rsid w:val="00DE0196"/>
    <w:rsid w:val="00DE0A8C"/>
    <w:rsid w:val="00DE1C0C"/>
    <w:rsid w:val="00DE218C"/>
    <w:rsid w:val="00DE24CE"/>
    <w:rsid w:val="00DE335B"/>
    <w:rsid w:val="00DE367D"/>
    <w:rsid w:val="00DE5931"/>
    <w:rsid w:val="00DE6A2D"/>
    <w:rsid w:val="00DE6F18"/>
    <w:rsid w:val="00DE7039"/>
    <w:rsid w:val="00DE7230"/>
    <w:rsid w:val="00DF0A19"/>
    <w:rsid w:val="00DF2BA9"/>
    <w:rsid w:val="00DF45F0"/>
    <w:rsid w:val="00DF500F"/>
    <w:rsid w:val="00DF5684"/>
    <w:rsid w:val="00E00005"/>
    <w:rsid w:val="00E016B6"/>
    <w:rsid w:val="00E0171C"/>
    <w:rsid w:val="00E01D92"/>
    <w:rsid w:val="00E02C13"/>
    <w:rsid w:val="00E038E7"/>
    <w:rsid w:val="00E03AA8"/>
    <w:rsid w:val="00E0528E"/>
    <w:rsid w:val="00E05F52"/>
    <w:rsid w:val="00E06862"/>
    <w:rsid w:val="00E07310"/>
    <w:rsid w:val="00E077C6"/>
    <w:rsid w:val="00E103A5"/>
    <w:rsid w:val="00E126AB"/>
    <w:rsid w:val="00E13A76"/>
    <w:rsid w:val="00E1746F"/>
    <w:rsid w:val="00E213F3"/>
    <w:rsid w:val="00E21D77"/>
    <w:rsid w:val="00E22AF6"/>
    <w:rsid w:val="00E22FC5"/>
    <w:rsid w:val="00E23CDE"/>
    <w:rsid w:val="00E25879"/>
    <w:rsid w:val="00E262B1"/>
    <w:rsid w:val="00E26A85"/>
    <w:rsid w:val="00E279D2"/>
    <w:rsid w:val="00E320FE"/>
    <w:rsid w:val="00E3502E"/>
    <w:rsid w:val="00E35620"/>
    <w:rsid w:val="00E361A2"/>
    <w:rsid w:val="00E36D08"/>
    <w:rsid w:val="00E37523"/>
    <w:rsid w:val="00E407CF"/>
    <w:rsid w:val="00E4341B"/>
    <w:rsid w:val="00E53187"/>
    <w:rsid w:val="00E535F0"/>
    <w:rsid w:val="00E56488"/>
    <w:rsid w:val="00E57924"/>
    <w:rsid w:val="00E62566"/>
    <w:rsid w:val="00E62C67"/>
    <w:rsid w:val="00E638A2"/>
    <w:rsid w:val="00E64D2D"/>
    <w:rsid w:val="00E650AD"/>
    <w:rsid w:val="00E73A42"/>
    <w:rsid w:val="00E73BAE"/>
    <w:rsid w:val="00E76986"/>
    <w:rsid w:val="00E807F6"/>
    <w:rsid w:val="00E81D26"/>
    <w:rsid w:val="00E81D32"/>
    <w:rsid w:val="00E83258"/>
    <w:rsid w:val="00E840B8"/>
    <w:rsid w:val="00E844BB"/>
    <w:rsid w:val="00E92A25"/>
    <w:rsid w:val="00E93184"/>
    <w:rsid w:val="00E957EC"/>
    <w:rsid w:val="00E95AE1"/>
    <w:rsid w:val="00EA1D19"/>
    <w:rsid w:val="00EA1D70"/>
    <w:rsid w:val="00EA2A3A"/>
    <w:rsid w:val="00EA4E1D"/>
    <w:rsid w:val="00EA7560"/>
    <w:rsid w:val="00EA7A71"/>
    <w:rsid w:val="00EB0F5C"/>
    <w:rsid w:val="00EB1817"/>
    <w:rsid w:val="00EB1ABB"/>
    <w:rsid w:val="00EB1C87"/>
    <w:rsid w:val="00EB3FCB"/>
    <w:rsid w:val="00EB6141"/>
    <w:rsid w:val="00EB757E"/>
    <w:rsid w:val="00EB765F"/>
    <w:rsid w:val="00EC0BBA"/>
    <w:rsid w:val="00EC0E8D"/>
    <w:rsid w:val="00EC420E"/>
    <w:rsid w:val="00EC575F"/>
    <w:rsid w:val="00EC5A85"/>
    <w:rsid w:val="00EC6368"/>
    <w:rsid w:val="00ED241E"/>
    <w:rsid w:val="00ED2EEC"/>
    <w:rsid w:val="00ED3821"/>
    <w:rsid w:val="00ED4807"/>
    <w:rsid w:val="00ED5D5E"/>
    <w:rsid w:val="00ED6D2D"/>
    <w:rsid w:val="00EE188E"/>
    <w:rsid w:val="00EE1CB8"/>
    <w:rsid w:val="00EE308D"/>
    <w:rsid w:val="00EE4EC2"/>
    <w:rsid w:val="00EE4FD0"/>
    <w:rsid w:val="00EE5D62"/>
    <w:rsid w:val="00EE6EBC"/>
    <w:rsid w:val="00EF0109"/>
    <w:rsid w:val="00EF11A6"/>
    <w:rsid w:val="00EF3604"/>
    <w:rsid w:val="00EF486E"/>
    <w:rsid w:val="00EF5393"/>
    <w:rsid w:val="00EF67D5"/>
    <w:rsid w:val="00F00068"/>
    <w:rsid w:val="00F011BF"/>
    <w:rsid w:val="00F01E4B"/>
    <w:rsid w:val="00F033B1"/>
    <w:rsid w:val="00F03903"/>
    <w:rsid w:val="00F03E8E"/>
    <w:rsid w:val="00F11C6D"/>
    <w:rsid w:val="00F12AB3"/>
    <w:rsid w:val="00F131FE"/>
    <w:rsid w:val="00F1383E"/>
    <w:rsid w:val="00F14D0E"/>
    <w:rsid w:val="00F151EC"/>
    <w:rsid w:val="00F17679"/>
    <w:rsid w:val="00F17A08"/>
    <w:rsid w:val="00F2134E"/>
    <w:rsid w:val="00F214FB"/>
    <w:rsid w:val="00F22A48"/>
    <w:rsid w:val="00F268A3"/>
    <w:rsid w:val="00F26D39"/>
    <w:rsid w:val="00F26DD3"/>
    <w:rsid w:val="00F32137"/>
    <w:rsid w:val="00F32A68"/>
    <w:rsid w:val="00F32B32"/>
    <w:rsid w:val="00F32EF3"/>
    <w:rsid w:val="00F40386"/>
    <w:rsid w:val="00F410AB"/>
    <w:rsid w:val="00F41322"/>
    <w:rsid w:val="00F439C0"/>
    <w:rsid w:val="00F46775"/>
    <w:rsid w:val="00F5139F"/>
    <w:rsid w:val="00F53FE3"/>
    <w:rsid w:val="00F57DC7"/>
    <w:rsid w:val="00F602E4"/>
    <w:rsid w:val="00F632D3"/>
    <w:rsid w:val="00F6376E"/>
    <w:rsid w:val="00F64D38"/>
    <w:rsid w:val="00F657AE"/>
    <w:rsid w:val="00F665B9"/>
    <w:rsid w:val="00F66EFF"/>
    <w:rsid w:val="00F709A6"/>
    <w:rsid w:val="00F70EA2"/>
    <w:rsid w:val="00F731D4"/>
    <w:rsid w:val="00F73328"/>
    <w:rsid w:val="00F7388E"/>
    <w:rsid w:val="00F742C5"/>
    <w:rsid w:val="00F74CEE"/>
    <w:rsid w:val="00F758FB"/>
    <w:rsid w:val="00F75C46"/>
    <w:rsid w:val="00F75E95"/>
    <w:rsid w:val="00F76618"/>
    <w:rsid w:val="00F76D24"/>
    <w:rsid w:val="00F828E6"/>
    <w:rsid w:val="00F832E9"/>
    <w:rsid w:val="00F83717"/>
    <w:rsid w:val="00F851C2"/>
    <w:rsid w:val="00F855F5"/>
    <w:rsid w:val="00F85A79"/>
    <w:rsid w:val="00F85A86"/>
    <w:rsid w:val="00F85B55"/>
    <w:rsid w:val="00F8753A"/>
    <w:rsid w:val="00F909AA"/>
    <w:rsid w:val="00F91FD1"/>
    <w:rsid w:val="00F921FD"/>
    <w:rsid w:val="00F925CE"/>
    <w:rsid w:val="00F93CBF"/>
    <w:rsid w:val="00F97471"/>
    <w:rsid w:val="00FA0A0F"/>
    <w:rsid w:val="00FA6875"/>
    <w:rsid w:val="00FA74B6"/>
    <w:rsid w:val="00FB0746"/>
    <w:rsid w:val="00FB1E2C"/>
    <w:rsid w:val="00FB52EE"/>
    <w:rsid w:val="00FB5374"/>
    <w:rsid w:val="00FC03C3"/>
    <w:rsid w:val="00FC1B29"/>
    <w:rsid w:val="00FC1E9A"/>
    <w:rsid w:val="00FC245C"/>
    <w:rsid w:val="00FC2F4B"/>
    <w:rsid w:val="00FC35F8"/>
    <w:rsid w:val="00FC3654"/>
    <w:rsid w:val="00FC38B2"/>
    <w:rsid w:val="00FC3F15"/>
    <w:rsid w:val="00FC42B4"/>
    <w:rsid w:val="00FC4F93"/>
    <w:rsid w:val="00FD045E"/>
    <w:rsid w:val="00FD0588"/>
    <w:rsid w:val="00FD1626"/>
    <w:rsid w:val="00FD2566"/>
    <w:rsid w:val="00FD2EB6"/>
    <w:rsid w:val="00FD4A1D"/>
    <w:rsid w:val="00FD7851"/>
    <w:rsid w:val="00FE01A1"/>
    <w:rsid w:val="00FE1E07"/>
    <w:rsid w:val="00FE28E2"/>
    <w:rsid w:val="00FE301C"/>
    <w:rsid w:val="00FE6A59"/>
    <w:rsid w:val="00FE7EBA"/>
    <w:rsid w:val="00FF0CF5"/>
    <w:rsid w:val="00FF1671"/>
    <w:rsid w:val="00FF282A"/>
    <w:rsid w:val="00FF6BA5"/>
    <w:rsid w:val="00FF7A1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69393D0-7CC4-4A10-AF84-3E0C63FAF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5">
    <w:name w:val="heading 5"/>
    <w:basedOn w:val="Normal"/>
    <w:link w:val="Ttulo5Car"/>
    <w:uiPriority w:val="9"/>
    <w:qFormat/>
    <w:rsid w:val="00930394"/>
    <w:pPr>
      <w:spacing w:before="100" w:beforeAutospacing="1" w:after="100" w:afterAutospacing="1" w:line="240" w:lineRule="auto"/>
      <w:outlineLvl w:val="4"/>
    </w:pPr>
    <w:rPr>
      <w:rFonts w:ascii="Times New Roman" w:eastAsia="Times New Roman" w:hAnsi="Times New Roman" w:cs="Times New Roman"/>
      <w:b/>
      <w:bCs/>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5D47F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47FC"/>
    <w:rPr>
      <w:rFonts w:ascii="Tahoma" w:hAnsi="Tahoma" w:cs="Tahoma"/>
      <w:sz w:val="16"/>
      <w:szCs w:val="16"/>
    </w:rPr>
  </w:style>
  <w:style w:type="table" w:styleId="Tablaconcuadrcula">
    <w:name w:val="Table Grid"/>
    <w:basedOn w:val="Tablanormal"/>
    <w:uiPriority w:val="59"/>
    <w:rsid w:val="0011041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unhideWhenUsed/>
    <w:rsid w:val="00693A82"/>
    <w:pPr>
      <w:spacing w:after="0" w:line="240" w:lineRule="auto"/>
    </w:pPr>
    <w:rPr>
      <w:sz w:val="20"/>
      <w:szCs w:val="20"/>
    </w:rPr>
  </w:style>
  <w:style w:type="character" w:customStyle="1" w:styleId="TextonotapieCar">
    <w:name w:val="Texto nota pie Car"/>
    <w:basedOn w:val="Fuentedeprrafopredeter"/>
    <w:link w:val="Textonotapie"/>
    <w:uiPriority w:val="99"/>
    <w:rsid w:val="00693A82"/>
    <w:rPr>
      <w:sz w:val="20"/>
      <w:szCs w:val="20"/>
    </w:rPr>
  </w:style>
  <w:style w:type="character" w:styleId="Refdenotaalpie">
    <w:name w:val="footnote reference"/>
    <w:basedOn w:val="Fuentedeprrafopredeter"/>
    <w:uiPriority w:val="99"/>
    <w:semiHidden/>
    <w:unhideWhenUsed/>
    <w:rsid w:val="00693A82"/>
    <w:rPr>
      <w:vertAlign w:val="superscript"/>
    </w:rPr>
  </w:style>
  <w:style w:type="paragraph" w:styleId="Encabezado">
    <w:name w:val="header"/>
    <w:basedOn w:val="Normal"/>
    <w:link w:val="EncabezadoCar"/>
    <w:uiPriority w:val="99"/>
    <w:unhideWhenUsed/>
    <w:rsid w:val="0011131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11312"/>
  </w:style>
  <w:style w:type="paragraph" w:styleId="Piedepgina">
    <w:name w:val="footer"/>
    <w:basedOn w:val="Normal"/>
    <w:link w:val="PiedepginaCar"/>
    <w:uiPriority w:val="99"/>
    <w:unhideWhenUsed/>
    <w:rsid w:val="0011131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11312"/>
  </w:style>
  <w:style w:type="paragraph" w:styleId="Prrafodelista">
    <w:name w:val="List Paragraph"/>
    <w:basedOn w:val="Normal"/>
    <w:uiPriority w:val="34"/>
    <w:qFormat/>
    <w:rsid w:val="00B817CF"/>
    <w:pPr>
      <w:ind w:left="720"/>
      <w:contextualSpacing/>
    </w:pPr>
  </w:style>
  <w:style w:type="character" w:styleId="Hipervnculo">
    <w:name w:val="Hyperlink"/>
    <w:basedOn w:val="Fuentedeprrafopredeter"/>
    <w:uiPriority w:val="99"/>
    <w:semiHidden/>
    <w:unhideWhenUsed/>
    <w:rsid w:val="00907C99"/>
    <w:rPr>
      <w:color w:val="0000FF"/>
      <w:u w:val="single"/>
    </w:rPr>
  </w:style>
  <w:style w:type="character" w:customStyle="1" w:styleId="Ttulo5Car">
    <w:name w:val="Título 5 Car"/>
    <w:basedOn w:val="Fuentedeprrafopredeter"/>
    <w:link w:val="Ttulo5"/>
    <w:uiPriority w:val="9"/>
    <w:rsid w:val="00930394"/>
    <w:rPr>
      <w:rFonts w:ascii="Times New Roman" w:eastAsia="Times New Roman" w:hAnsi="Times New Roman" w:cs="Times New Roman"/>
      <w:b/>
      <w:bCs/>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28833">
      <w:bodyDiv w:val="1"/>
      <w:marLeft w:val="0"/>
      <w:marRight w:val="0"/>
      <w:marTop w:val="0"/>
      <w:marBottom w:val="0"/>
      <w:divBdr>
        <w:top w:val="none" w:sz="0" w:space="0" w:color="auto"/>
        <w:left w:val="none" w:sz="0" w:space="0" w:color="auto"/>
        <w:bottom w:val="none" w:sz="0" w:space="0" w:color="auto"/>
        <w:right w:val="none" w:sz="0" w:space="0" w:color="auto"/>
      </w:divBdr>
    </w:div>
    <w:div w:id="21977751">
      <w:bodyDiv w:val="1"/>
      <w:marLeft w:val="0"/>
      <w:marRight w:val="0"/>
      <w:marTop w:val="0"/>
      <w:marBottom w:val="0"/>
      <w:divBdr>
        <w:top w:val="none" w:sz="0" w:space="0" w:color="auto"/>
        <w:left w:val="none" w:sz="0" w:space="0" w:color="auto"/>
        <w:bottom w:val="none" w:sz="0" w:space="0" w:color="auto"/>
        <w:right w:val="none" w:sz="0" w:space="0" w:color="auto"/>
      </w:divBdr>
    </w:div>
    <w:div w:id="25369566">
      <w:bodyDiv w:val="1"/>
      <w:marLeft w:val="0"/>
      <w:marRight w:val="0"/>
      <w:marTop w:val="0"/>
      <w:marBottom w:val="0"/>
      <w:divBdr>
        <w:top w:val="none" w:sz="0" w:space="0" w:color="auto"/>
        <w:left w:val="none" w:sz="0" w:space="0" w:color="auto"/>
        <w:bottom w:val="none" w:sz="0" w:space="0" w:color="auto"/>
        <w:right w:val="none" w:sz="0" w:space="0" w:color="auto"/>
      </w:divBdr>
    </w:div>
    <w:div w:id="35128296">
      <w:bodyDiv w:val="1"/>
      <w:marLeft w:val="0"/>
      <w:marRight w:val="0"/>
      <w:marTop w:val="0"/>
      <w:marBottom w:val="0"/>
      <w:divBdr>
        <w:top w:val="none" w:sz="0" w:space="0" w:color="auto"/>
        <w:left w:val="none" w:sz="0" w:space="0" w:color="auto"/>
        <w:bottom w:val="none" w:sz="0" w:space="0" w:color="auto"/>
        <w:right w:val="none" w:sz="0" w:space="0" w:color="auto"/>
      </w:divBdr>
    </w:div>
    <w:div w:id="42294436">
      <w:bodyDiv w:val="1"/>
      <w:marLeft w:val="0"/>
      <w:marRight w:val="0"/>
      <w:marTop w:val="0"/>
      <w:marBottom w:val="0"/>
      <w:divBdr>
        <w:top w:val="none" w:sz="0" w:space="0" w:color="auto"/>
        <w:left w:val="none" w:sz="0" w:space="0" w:color="auto"/>
        <w:bottom w:val="none" w:sz="0" w:space="0" w:color="auto"/>
        <w:right w:val="none" w:sz="0" w:space="0" w:color="auto"/>
      </w:divBdr>
    </w:div>
    <w:div w:id="69427808">
      <w:bodyDiv w:val="1"/>
      <w:marLeft w:val="0"/>
      <w:marRight w:val="0"/>
      <w:marTop w:val="0"/>
      <w:marBottom w:val="0"/>
      <w:divBdr>
        <w:top w:val="none" w:sz="0" w:space="0" w:color="auto"/>
        <w:left w:val="none" w:sz="0" w:space="0" w:color="auto"/>
        <w:bottom w:val="none" w:sz="0" w:space="0" w:color="auto"/>
        <w:right w:val="none" w:sz="0" w:space="0" w:color="auto"/>
      </w:divBdr>
    </w:div>
    <w:div w:id="83183700">
      <w:bodyDiv w:val="1"/>
      <w:marLeft w:val="0"/>
      <w:marRight w:val="0"/>
      <w:marTop w:val="0"/>
      <w:marBottom w:val="0"/>
      <w:divBdr>
        <w:top w:val="none" w:sz="0" w:space="0" w:color="auto"/>
        <w:left w:val="none" w:sz="0" w:space="0" w:color="auto"/>
        <w:bottom w:val="none" w:sz="0" w:space="0" w:color="auto"/>
        <w:right w:val="none" w:sz="0" w:space="0" w:color="auto"/>
      </w:divBdr>
    </w:div>
    <w:div w:id="96293017">
      <w:bodyDiv w:val="1"/>
      <w:marLeft w:val="0"/>
      <w:marRight w:val="0"/>
      <w:marTop w:val="0"/>
      <w:marBottom w:val="0"/>
      <w:divBdr>
        <w:top w:val="none" w:sz="0" w:space="0" w:color="auto"/>
        <w:left w:val="none" w:sz="0" w:space="0" w:color="auto"/>
        <w:bottom w:val="none" w:sz="0" w:space="0" w:color="auto"/>
        <w:right w:val="none" w:sz="0" w:space="0" w:color="auto"/>
      </w:divBdr>
    </w:div>
    <w:div w:id="132722134">
      <w:bodyDiv w:val="1"/>
      <w:marLeft w:val="0"/>
      <w:marRight w:val="0"/>
      <w:marTop w:val="0"/>
      <w:marBottom w:val="0"/>
      <w:divBdr>
        <w:top w:val="none" w:sz="0" w:space="0" w:color="auto"/>
        <w:left w:val="none" w:sz="0" w:space="0" w:color="auto"/>
        <w:bottom w:val="none" w:sz="0" w:space="0" w:color="auto"/>
        <w:right w:val="none" w:sz="0" w:space="0" w:color="auto"/>
      </w:divBdr>
    </w:div>
    <w:div w:id="146358613">
      <w:bodyDiv w:val="1"/>
      <w:marLeft w:val="0"/>
      <w:marRight w:val="0"/>
      <w:marTop w:val="0"/>
      <w:marBottom w:val="0"/>
      <w:divBdr>
        <w:top w:val="none" w:sz="0" w:space="0" w:color="auto"/>
        <w:left w:val="none" w:sz="0" w:space="0" w:color="auto"/>
        <w:bottom w:val="none" w:sz="0" w:space="0" w:color="auto"/>
        <w:right w:val="none" w:sz="0" w:space="0" w:color="auto"/>
      </w:divBdr>
    </w:div>
    <w:div w:id="173736542">
      <w:bodyDiv w:val="1"/>
      <w:marLeft w:val="0"/>
      <w:marRight w:val="0"/>
      <w:marTop w:val="0"/>
      <w:marBottom w:val="0"/>
      <w:divBdr>
        <w:top w:val="none" w:sz="0" w:space="0" w:color="auto"/>
        <w:left w:val="none" w:sz="0" w:space="0" w:color="auto"/>
        <w:bottom w:val="none" w:sz="0" w:space="0" w:color="auto"/>
        <w:right w:val="none" w:sz="0" w:space="0" w:color="auto"/>
      </w:divBdr>
    </w:div>
    <w:div w:id="203056302">
      <w:bodyDiv w:val="1"/>
      <w:marLeft w:val="0"/>
      <w:marRight w:val="0"/>
      <w:marTop w:val="0"/>
      <w:marBottom w:val="0"/>
      <w:divBdr>
        <w:top w:val="none" w:sz="0" w:space="0" w:color="auto"/>
        <w:left w:val="none" w:sz="0" w:space="0" w:color="auto"/>
        <w:bottom w:val="none" w:sz="0" w:space="0" w:color="auto"/>
        <w:right w:val="none" w:sz="0" w:space="0" w:color="auto"/>
      </w:divBdr>
    </w:div>
    <w:div w:id="220799764">
      <w:bodyDiv w:val="1"/>
      <w:marLeft w:val="0"/>
      <w:marRight w:val="0"/>
      <w:marTop w:val="0"/>
      <w:marBottom w:val="0"/>
      <w:divBdr>
        <w:top w:val="none" w:sz="0" w:space="0" w:color="auto"/>
        <w:left w:val="none" w:sz="0" w:space="0" w:color="auto"/>
        <w:bottom w:val="none" w:sz="0" w:space="0" w:color="auto"/>
        <w:right w:val="none" w:sz="0" w:space="0" w:color="auto"/>
      </w:divBdr>
    </w:div>
    <w:div w:id="224532407">
      <w:bodyDiv w:val="1"/>
      <w:marLeft w:val="0"/>
      <w:marRight w:val="0"/>
      <w:marTop w:val="0"/>
      <w:marBottom w:val="0"/>
      <w:divBdr>
        <w:top w:val="none" w:sz="0" w:space="0" w:color="auto"/>
        <w:left w:val="none" w:sz="0" w:space="0" w:color="auto"/>
        <w:bottom w:val="none" w:sz="0" w:space="0" w:color="auto"/>
        <w:right w:val="none" w:sz="0" w:space="0" w:color="auto"/>
      </w:divBdr>
    </w:div>
    <w:div w:id="237642155">
      <w:bodyDiv w:val="1"/>
      <w:marLeft w:val="0"/>
      <w:marRight w:val="0"/>
      <w:marTop w:val="0"/>
      <w:marBottom w:val="0"/>
      <w:divBdr>
        <w:top w:val="none" w:sz="0" w:space="0" w:color="auto"/>
        <w:left w:val="none" w:sz="0" w:space="0" w:color="auto"/>
        <w:bottom w:val="none" w:sz="0" w:space="0" w:color="auto"/>
        <w:right w:val="none" w:sz="0" w:space="0" w:color="auto"/>
      </w:divBdr>
    </w:div>
    <w:div w:id="262156528">
      <w:bodyDiv w:val="1"/>
      <w:marLeft w:val="0"/>
      <w:marRight w:val="0"/>
      <w:marTop w:val="0"/>
      <w:marBottom w:val="0"/>
      <w:divBdr>
        <w:top w:val="none" w:sz="0" w:space="0" w:color="auto"/>
        <w:left w:val="none" w:sz="0" w:space="0" w:color="auto"/>
        <w:bottom w:val="none" w:sz="0" w:space="0" w:color="auto"/>
        <w:right w:val="none" w:sz="0" w:space="0" w:color="auto"/>
      </w:divBdr>
    </w:div>
    <w:div w:id="337999102">
      <w:bodyDiv w:val="1"/>
      <w:marLeft w:val="0"/>
      <w:marRight w:val="0"/>
      <w:marTop w:val="0"/>
      <w:marBottom w:val="0"/>
      <w:divBdr>
        <w:top w:val="none" w:sz="0" w:space="0" w:color="auto"/>
        <w:left w:val="none" w:sz="0" w:space="0" w:color="auto"/>
        <w:bottom w:val="none" w:sz="0" w:space="0" w:color="auto"/>
        <w:right w:val="none" w:sz="0" w:space="0" w:color="auto"/>
      </w:divBdr>
    </w:div>
    <w:div w:id="355930676">
      <w:bodyDiv w:val="1"/>
      <w:marLeft w:val="0"/>
      <w:marRight w:val="0"/>
      <w:marTop w:val="0"/>
      <w:marBottom w:val="0"/>
      <w:divBdr>
        <w:top w:val="none" w:sz="0" w:space="0" w:color="auto"/>
        <w:left w:val="none" w:sz="0" w:space="0" w:color="auto"/>
        <w:bottom w:val="none" w:sz="0" w:space="0" w:color="auto"/>
        <w:right w:val="none" w:sz="0" w:space="0" w:color="auto"/>
      </w:divBdr>
    </w:div>
    <w:div w:id="356196367">
      <w:bodyDiv w:val="1"/>
      <w:marLeft w:val="0"/>
      <w:marRight w:val="0"/>
      <w:marTop w:val="0"/>
      <w:marBottom w:val="0"/>
      <w:divBdr>
        <w:top w:val="none" w:sz="0" w:space="0" w:color="auto"/>
        <w:left w:val="none" w:sz="0" w:space="0" w:color="auto"/>
        <w:bottom w:val="none" w:sz="0" w:space="0" w:color="auto"/>
        <w:right w:val="none" w:sz="0" w:space="0" w:color="auto"/>
      </w:divBdr>
    </w:div>
    <w:div w:id="386152375">
      <w:bodyDiv w:val="1"/>
      <w:marLeft w:val="0"/>
      <w:marRight w:val="0"/>
      <w:marTop w:val="0"/>
      <w:marBottom w:val="0"/>
      <w:divBdr>
        <w:top w:val="none" w:sz="0" w:space="0" w:color="auto"/>
        <w:left w:val="none" w:sz="0" w:space="0" w:color="auto"/>
        <w:bottom w:val="none" w:sz="0" w:space="0" w:color="auto"/>
        <w:right w:val="none" w:sz="0" w:space="0" w:color="auto"/>
      </w:divBdr>
    </w:div>
    <w:div w:id="406927181">
      <w:bodyDiv w:val="1"/>
      <w:marLeft w:val="0"/>
      <w:marRight w:val="0"/>
      <w:marTop w:val="0"/>
      <w:marBottom w:val="0"/>
      <w:divBdr>
        <w:top w:val="none" w:sz="0" w:space="0" w:color="auto"/>
        <w:left w:val="none" w:sz="0" w:space="0" w:color="auto"/>
        <w:bottom w:val="none" w:sz="0" w:space="0" w:color="auto"/>
        <w:right w:val="none" w:sz="0" w:space="0" w:color="auto"/>
      </w:divBdr>
    </w:div>
    <w:div w:id="407307743">
      <w:bodyDiv w:val="1"/>
      <w:marLeft w:val="0"/>
      <w:marRight w:val="0"/>
      <w:marTop w:val="0"/>
      <w:marBottom w:val="0"/>
      <w:divBdr>
        <w:top w:val="none" w:sz="0" w:space="0" w:color="auto"/>
        <w:left w:val="none" w:sz="0" w:space="0" w:color="auto"/>
        <w:bottom w:val="none" w:sz="0" w:space="0" w:color="auto"/>
        <w:right w:val="none" w:sz="0" w:space="0" w:color="auto"/>
      </w:divBdr>
    </w:div>
    <w:div w:id="425998964">
      <w:bodyDiv w:val="1"/>
      <w:marLeft w:val="0"/>
      <w:marRight w:val="0"/>
      <w:marTop w:val="0"/>
      <w:marBottom w:val="0"/>
      <w:divBdr>
        <w:top w:val="none" w:sz="0" w:space="0" w:color="auto"/>
        <w:left w:val="none" w:sz="0" w:space="0" w:color="auto"/>
        <w:bottom w:val="none" w:sz="0" w:space="0" w:color="auto"/>
        <w:right w:val="none" w:sz="0" w:space="0" w:color="auto"/>
      </w:divBdr>
    </w:div>
    <w:div w:id="439909096">
      <w:bodyDiv w:val="1"/>
      <w:marLeft w:val="0"/>
      <w:marRight w:val="0"/>
      <w:marTop w:val="0"/>
      <w:marBottom w:val="0"/>
      <w:divBdr>
        <w:top w:val="none" w:sz="0" w:space="0" w:color="auto"/>
        <w:left w:val="none" w:sz="0" w:space="0" w:color="auto"/>
        <w:bottom w:val="none" w:sz="0" w:space="0" w:color="auto"/>
        <w:right w:val="none" w:sz="0" w:space="0" w:color="auto"/>
      </w:divBdr>
    </w:div>
    <w:div w:id="448207597">
      <w:bodyDiv w:val="1"/>
      <w:marLeft w:val="0"/>
      <w:marRight w:val="0"/>
      <w:marTop w:val="0"/>
      <w:marBottom w:val="0"/>
      <w:divBdr>
        <w:top w:val="none" w:sz="0" w:space="0" w:color="auto"/>
        <w:left w:val="none" w:sz="0" w:space="0" w:color="auto"/>
        <w:bottom w:val="none" w:sz="0" w:space="0" w:color="auto"/>
        <w:right w:val="none" w:sz="0" w:space="0" w:color="auto"/>
      </w:divBdr>
    </w:div>
    <w:div w:id="497695423">
      <w:bodyDiv w:val="1"/>
      <w:marLeft w:val="0"/>
      <w:marRight w:val="0"/>
      <w:marTop w:val="0"/>
      <w:marBottom w:val="0"/>
      <w:divBdr>
        <w:top w:val="none" w:sz="0" w:space="0" w:color="auto"/>
        <w:left w:val="none" w:sz="0" w:space="0" w:color="auto"/>
        <w:bottom w:val="none" w:sz="0" w:space="0" w:color="auto"/>
        <w:right w:val="none" w:sz="0" w:space="0" w:color="auto"/>
      </w:divBdr>
    </w:div>
    <w:div w:id="525287840">
      <w:bodyDiv w:val="1"/>
      <w:marLeft w:val="0"/>
      <w:marRight w:val="0"/>
      <w:marTop w:val="0"/>
      <w:marBottom w:val="0"/>
      <w:divBdr>
        <w:top w:val="none" w:sz="0" w:space="0" w:color="auto"/>
        <w:left w:val="none" w:sz="0" w:space="0" w:color="auto"/>
        <w:bottom w:val="none" w:sz="0" w:space="0" w:color="auto"/>
        <w:right w:val="none" w:sz="0" w:space="0" w:color="auto"/>
      </w:divBdr>
    </w:div>
    <w:div w:id="529150984">
      <w:bodyDiv w:val="1"/>
      <w:marLeft w:val="0"/>
      <w:marRight w:val="0"/>
      <w:marTop w:val="0"/>
      <w:marBottom w:val="0"/>
      <w:divBdr>
        <w:top w:val="none" w:sz="0" w:space="0" w:color="auto"/>
        <w:left w:val="none" w:sz="0" w:space="0" w:color="auto"/>
        <w:bottom w:val="none" w:sz="0" w:space="0" w:color="auto"/>
        <w:right w:val="none" w:sz="0" w:space="0" w:color="auto"/>
      </w:divBdr>
    </w:div>
    <w:div w:id="539781951">
      <w:bodyDiv w:val="1"/>
      <w:marLeft w:val="0"/>
      <w:marRight w:val="0"/>
      <w:marTop w:val="0"/>
      <w:marBottom w:val="0"/>
      <w:divBdr>
        <w:top w:val="none" w:sz="0" w:space="0" w:color="auto"/>
        <w:left w:val="none" w:sz="0" w:space="0" w:color="auto"/>
        <w:bottom w:val="none" w:sz="0" w:space="0" w:color="auto"/>
        <w:right w:val="none" w:sz="0" w:space="0" w:color="auto"/>
      </w:divBdr>
    </w:div>
    <w:div w:id="599876846">
      <w:bodyDiv w:val="1"/>
      <w:marLeft w:val="0"/>
      <w:marRight w:val="0"/>
      <w:marTop w:val="0"/>
      <w:marBottom w:val="0"/>
      <w:divBdr>
        <w:top w:val="none" w:sz="0" w:space="0" w:color="auto"/>
        <w:left w:val="none" w:sz="0" w:space="0" w:color="auto"/>
        <w:bottom w:val="none" w:sz="0" w:space="0" w:color="auto"/>
        <w:right w:val="none" w:sz="0" w:space="0" w:color="auto"/>
      </w:divBdr>
    </w:div>
    <w:div w:id="606426944">
      <w:bodyDiv w:val="1"/>
      <w:marLeft w:val="0"/>
      <w:marRight w:val="0"/>
      <w:marTop w:val="0"/>
      <w:marBottom w:val="0"/>
      <w:divBdr>
        <w:top w:val="none" w:sz="0" w:space="0" w:color="auto"/>
        <w:left w:val="none" w:sz="0" w:space="0" w:color="auto"/>
        <w:bottom w:val="none" w:sz="0" w:space="0" w:color="auto"/>
        <w:right w:val="none" w:sz="0" w:space="0" w:color="auto"/>
      </w:divBdr>
    </w:div>
    <w:div w:id="607930477">
      <w:bodyDiv w:val="1"/>
      <w:marLeft w:val="0"/>
      <w:marRight w:val="0"/>
      <w:marTop w:val="0"/>
      <w:marBottom w:val="0"/>
      <w:divBdr>
        <w:top w:val="none" w:sz="0" w:space="0" w:color="auto"/>
        <w:left w:val="none" w:sz="0" w:space="0" w:color="auto"/>
        <w:bottom w:val="none" w:sz="0" w:space="0" w:color="auto"/>
        <w:right w:val="none" w:sz="0" w:space="0" w:color="auto"/>
      </w:divBdr>
    </w:div>
    <w:div w:id="622420269">
      <w:bodyDiv w:val="1"/>
      <w:marLeft w:val="0"/>
      <w:marRight w:val="0"/>
      <w:marTop w:val="0"/>
      <w:marBottom w:val="0"/>
      <w:divBdr>
        <w:top w:val="none" w:sz="0" w:space="0" w:color="auto"/>
        <w:left w:val="none" w:sz="0" w:space="0" w:color="auto"/>
        <w:bottom w:val="none" w:sz="0" w:space="0" w:color="auto"/>
        <w:right w:val="none" w:sz="0" w:space="0" w:color="auto"/>
      </w:divBdr>
    </w:div>
    <w:div w:id="648559989">
      <w:bodyDiv w:val="1"/>
      <w:marLeft w:val="0"/>
      <w:marRight w:val="0"/>
      <w:marTop w:val="0"/>
      <w:marBottom w:val="0"/>
      <w:divBdr>
        <w:top w:val="none" w:sz="0" w:space="0" w:color="auto"/>
        <w:left w:val="none" w:sz="0" w:space="0" w:color="auto"/>
        <w:bottom w:val="none" w:sz="0" w:space="0" w:color="auto"/>
        <w:right w:val="none" w:sz="0" w:space="0" w:color="auto"/>
      </w:divBdr>
    </w:div>
    <w:div w:id="673726409">
      <w:bodyDiv w:val="1"/>
      <w:marLeft w:val="0"/>
      <w:marRight w:val="0"/>
      <w:marTop w:val="0"/>
      <w:marBottom w:val="0"/>
      <w:divBdr>
        <w:top w:val="none" w:sz="0" w:space="0" w:color="auto"/>
        <w:left w:val="none" w:sz="0" w:space="0" w:color="auto"/>
        <w:bottom w:val="none" w:sz="0" w:space="0" w:color="auto"/>
        <w:right w:val="none" w:sz="0" w:space="0" w:color="auto"/>
      </w:divBdr>
    </w:div>
    <w:div w:id="715816659">
      <w:bodyDiv w:val="1"/>
      <w:marLeft w:val="0"/>
      <w:marRight w:val="0"/>
      <w:marTop w:val="0"/>
      <w:marBottom w:val="0"/>
      <w:divBdr>
        <w:top w:val="none" w:sz="0" w:space="0" w:color="auto"/>
        <w:left w:val="none" w:sz="0" w:space="0" w:color="auto"/>
        <w:bottom w:val="none" w:sz="0" w:space="0" w:color="auto"/>
        <w:right w:val="none" w:sz="0" w:space="0" w:color="auto"/>
      </w:divBdr>
    </w:div>
    <w:div w:id="763036374">
      <w:bodyDiv w:val="1"/>
      <w:marLeft w:val="0"/>
      <w:marRight w:val="0"/>
      <w:marTop w:val="0"/>
      <w:marBottom w:val="0"/>
      <w:divBdr>
        <w:top w:val="none" w:sz="0" w:space="0" w:color="auto"/>
        <w:left w:val="none" w:sz="0" w:space="0" w:color="auto"/>
        <w:bottom w:val="none" w:sz="0" w:space="0" w:color="auto"/>
        <w:right w:val="none" w:sz="0" w:space="0" w:color="auto"/>
      </w:divBdr>
    </w:div>
    <w:div w:id="784815070">
      <w:bodyDiv w:val="1"/>
      <w:marLeft w:val="0"/>
      <w:marRight w:val="0"/>
      <w:marTop w:val="0"/>
      <w:marBottom w:val="0"/>
      <w:divBdr>
        <w:top w:val="none" w:sz="0" w:space="0" w:color="auto"/>
        <w:left w:val="none" w:sz="0" w:space="0" w:color="auto"/>
        <w:bottom w:val="none" w:sz="0" w:space="0" w:color="auto"/>
        <w:right w:val="none" w:sz="0" w:space="0" w:color="auto"/>
      </w:divBdr>
    </w:div>
    <w:div w:id="793718599">
      <w:bodyDiv w:val="1"/>
      <w:marLeft w:val="0"/>
      <w:marRight w:val="0"/>
      <w:marTop w:val="0"/>
      <w:marBottom w:val="0"/>
      <w:divBdr>
        <w:top w:val="none" w:sz="0" w:space="0" w:color="auto"/>
        <w:left w:val="none" w:sz="0" w:space="0" w:color="auto"/>
        <w:bottom w:val="none" w:sz="0" w:space="0" w:color="auto"/>
        <w:right w:val="none" w:sz="0" w:space="0" w:color="auto"/>
      </w:divBdr>
    </w:div>
    <w:div w:id="825319184">
      <w:bodyDiv w:val="1"/>
      <w:marLeft w:val="0"/>
      <w:marRight w:val="0"/>
      <w:marTop w:val="0"/>
      <w:marBottom w:val="0"/>
      <w:divBdr>
        <w:top w:val="none" w:sz="0" w:space="0" w:color="auto"/>
        <w:left w:val="none" w:sz="0" w:space="0" w:color="auto"/>
        <w:bottom w:val="none" w:sz="0" w:space="0" w:color="auto"/>
        <w:right w:val="none" w:sz="0" w:space="0" w:color="auto"/>
      </w:divBdr>
    </w:div>
    <w:div w:id="913777492">
      <w:bodyDiv w:val="1"/>
      <w:marLeft w:val="0"/>
      <w:marRight w:val="0"/>
      <w:marTop w:val="0"/>
      <w:marBottom w:val="0"/>
      <w:divBdr>
        <w:top w:val="none" w:sz="0" w:space="0" w:color="auto"/>
        <w:left w:val="none" w:sz="0" w:space="0" w:color="auto"/>
        <w:bottom w:val="none" w:sz="0" w:space="0" w:color="auto"/>
        <w:right w:val="none" w:sz="0" w:space="0" w:color="auto"/>
      </w:divBdr>
    </w:div>
    <w:div w:id="923146201">
      <w:bodyDiv w:val="1"/>
      <w:marLeft w:val="0"/>
      <w:marRight w:val="0"/>
      <w:marTop w:val="0"/>
      <w:marBottom w:val="0"/>
      <w:divBdr>
        <w:top w:val="none" w:sz="0" w:space="0" w:color="auto"/>
        <w:left w:val="none" w:sz="0" w:space="0" w:color="auto"/>
        <w:bottom w:val="none" w:sz="0" w:space="0" w:color="auto"/>
        <w:right w:val="none" w:sz="0" w:space="0" w:color="auto"/>
      </w:divBdr>
    </w:div>
    <w:div w:id="976841703">
      <w:bodyDiv w:val="1"/>
      <w:marLeft w:val="0"/>
      <w:marRight w:val="0"/>
      <w:marTop w:val="0"/>
      <w:marBottom w:val="0"/>
      <w:divBdr>
        <w:top w:val="none" w:sz="0" w:space="0" w:color="auto"/>
        <w:left w:val="none" w:sz="0" w:space="0" w:color="auto"/>
        <w:bottom w:val="none" w:sz="0" w:space="0" w:color="auto"/>
        <w:right w:val="none" w:sz="0" w:space="0" w:color="auto"/>
      </w:divBdr>
    </w:div>
    <w:div w:id="989290634">
      <w:bodyDiv w:val="1"/>
      <w:marLeft w:val="0"/>
      <w:marRight w:val="0"/>
      <w:marTop w:val="0"/>
      <w:marBottom w:val="0"/>
      <w:divBdr>
        <w:top w:val="none" w:sz="0" w:space="0" w:color="auto"/>
        <w:left w:val="none" w:sz="0" w:space="0" w:color="auto"/>
        <w:bottom w:val="none" w:sz="0" w:space="0" w:color="auto"/>
        <w:right w:val="none" w:sz="0" w:space="0" w:color="auto"/>
      </w:divBdr>
    </w:div>
    <w:div w:id="1005086530">
      <w:bodyDiv w:val="1"/>
      <w:marLeft w:val="0"/>
      <w:marRight w:val="0"/>
      <w:marTop w:val="0"/>
      <w:marBottom w:val="0"/>
      <w:divBdr>
        <w:top w:val="none" w:sz="0" w:space="0" w:color="auto"/>
        <w:left w:val="none" w:sz="0" w:space="0" w:color="auto"/>
        <w:bottom w:val="none" w:sz="0" w:space="0" w:color="auto"/>
        <w:right w:val="none" w:sz="0" w:space="0" w:color="auto"/>
      </w:divBdr>
    </w:div>
    <w:div w:id="1047486511">
      <w:bodyDiv w:val="1"/>
      <w:marLeft w:val="0"/>
      <w:marRight w:val="0"/>
      <w:marTop w:val="0"/>
      <w:marBottom w:val="0"/>
      <w:divBdr>
        <w:top w:val="none" w:sz="0" w:space="0" w:color="auto"/>
        <w:left w:val="none" w:sz="0" w:space="0" w:color="auto"/>
        <w:bottom w:val="none" w:sz="0" w:space="0" w:color="auto"/>
        <w:right w:val="none" w:sz="0" w:space="0" w:color="auto"/>
      </w:divBdr>
    </w:div>
    <w:div w:id="1079014619">
      <w:bodyDiv w:val="1"/>
      <w:marLeft w:val="0"/>
      <w:marRight w:val="0"/>
      <w:marTop w:val="0"/>
      <w:marBottom w:val="0"/>
      <w:divBdr>
        <w:top w:val="none" w:sz="0" w:space="0" w:color="auto"/>
        <w:left w:val="none" w:sz="0" w:space="0" w:color="auto"/>
        <w:bottom w:val="none" w:sz="0" w:space="0" w:color="auto"/>
        <w:right w:val="none" w:sz="0" w:space="0" w:color="auto"/>
      </w:divBdr>
    </w:div>
    <w:div w:id="1104812393">
      <w:bodyDiv w:val="1"/>
      <w:marLeft w:val="0"/>
      <w:marRight w:val="0"/>
      <w:marTop w:val="0"/>
      <w:marBottom w:val="0"/>
      <w:divBdr>
        <w:top w:val="none" w:sz="0" w:space="0" w:color="auto"/>
        <w:left w:val="none" w:sz="0" w:space="0" w:color="auto"/>
        <w:bottom w:val="none" w:sz="0" w:space="0" w:color="auto"/>
        <w:right w:val="none" w:sz="0" w:space="0" w:color="auto"/>
      </w:divBdr>
    </w:div>
    <w:div w:id="1116869287">
      <w:bodyDiv w:val="1"/>
      <w:marLeft w:val="0"/>
      <w:marRight w:val="0"/>
      <w:marTop w:val="0"/>
      <w:marBottom w:val="0"/>
      <w:divBdr>
        <w:top w:val="none" w:sz="0" w:space="0" w:color="auto"/>
        <w:left w:val="none" w:sz="0" w:space="0" w:color="auto"/>
        <w:bottom w:val="none" w:sz="0" w:space="0" w:color="auto"/>
        <w:right w:val="none" w:sz="0" w:space="0" w:color="auto"/>
      </w:divBdr>
    </w:div>
    <w:div w:id="1143349572">
      <w:bodyDiv w:val="1"/>
      <w:marLeft w:val="0"/>
      <w:marRight w:val="0"/>
      <w:marTop w:val="0"/>
      <w:marBottom w:val="0"/>
      <w:divBdr>
        <w:top w:val="none" w:sz="0" w:space="0" w:color="auto"/>
        <w:left w:val="none" w:sz="0" w:space="0" w:color="auto"/>
        <w:bottom w:val="none" w:sz="0" w:space="0" w:color="auto"/>
        <w:right w:val="none" w:sz="0" w:space="0" w:color="auto"/>
      </w:divBdr>
    </w:div>
    <w:div w:id="1158885945">
      <w:bodyDiv w:val="1"/>
      <w:marLeft w:val="0"/>
      <w:marRight w:val="0"/>
      <w:marTop w:val="0"/>
      <w:marBottom w:val="0"/>
      <w:divBdr>
        <w:top w:val="none" w:sz="0" w:space="0" w:color="auto"/>
        <w:left w:val="none" w:sz="0" w:space="0" w:color="auto"/>
        <w:bottom w:val="none" w:sz="0" w:space="0" w:color="auto"/>
        <w:right w:val="none" w:sz="0" w:space="0" w:color="auto"/>
      </w:divBdr>
    </w:div>
    <w:div w:id="1174416351">
      <w:bodyDiv w:val="1"/>
      <w:marLeft w:val="0"/>
      <w:marRight w:val="0"/>
      <w:marTop w:val="0"/>
      <w:marBottom w:val="0"/>
      <w:divBdr>
        <w:top w:val="none" w:sz="0" w:space="0" w:color="auto"/>
        <w:left w:val="none" w:sz="0" w:space="0" w:color="auto"/>
        <w:bottom w:val="none" w:sz="0" w:space="0" w:color="auto"/>
        <w:right w:val="none" w:sz="0" w:space="0" w:color="auto"/>
      </w:divBdr>
    </w:div>
    <w:div w:id="1185049537">
      <w:bodyDiv w:val="1"/>
      <w:marLeft w:val="0"/>
      <w:marRight w:val="0"/>
      <w:marTop w:val="0"/>
      <w:marBottom w:val="0"/>
      <w:divBdr>
        <w:top w:val="none" w:sz="0" w:space="0" w:color="auto"/>
        <w:left w:val="none" w:sz="0" w:space="0" w:color="auto"/>
        <w:bottom w:val="none" w:sz="0" w:space="0" w:color="auto"/>
        <w:right w:val="none" w:sz="0" w:space="0" w:color="auto"/>
      </w:divBdr>
    </w:div>
    <w:div w:id="1219240914">
      <w:bodyDiv w:val="1"/>
      <w:marLeft w:val="0"/>
      <w:marRight w:val="0"/>
      <w:marTop w:val="0"/>
      <w:marBottom w:val="0"/>
      <w:divBdr>
        <w:top w:val="none" w:sz="0" w:space="0" w:color="auto"/>
        <w:left w:val="none" w:sz="0" w:space="0" w:color="auto"/>
        <w:bottom w:val="none" w:sz="0" w:space="0" w:color="auto"/>
        <w:right w:val="none" w:sz="0" w:space="0" w:color="auto"/>
      </w:divBdr>
    </w:div>
    <w:div w:id="1232960073">
      <w:bodyDiv w:val="1"/>
      <w:marLeft w:val="0"/>
      <w:marRight w:val="0"/>
      <w:marTop w:val="0"/>
      <w:marBottom w:val="0"/>
      <w:divBdr>
        <w:top w:val="none" w:sz="0" w:space="0" w:color="auto"/>
        <w:left w:val="none" w:sz="0" w:space="0" w:color="auto"/>
        <w:bottom w:val="none" w:sz="0" w:space="0" w:color="auto"/>
        <w:right w:val="none" w:sz="0" w:space="0" w:color="auto"/>
      </w:divBdr>
    </w:div>
    <w:div w:id="1236627931">
      <w:bodyDiv w:val="1"/>
      <w:marLeft w:val="0"/>
      <w:marRight w:val="0"/>
      <w:marTop w:val="0"/>
      <w:marBottom w:val="0"/>
      <w:divBdr>
        <w:top w:val="none" w:sz="0" w:space="0" w:color="auto"/>
        <w:left w:val="none" w:sz="0" w:space="0" w:color="auto"/>
        <w:bottom w:val="none" w:sz="0" w:space="0" w:color="auto"/>
        <w:right w:val="none" w:sz="0" w:space="0" w:color="auto"/>
      </w:divBdr>
    </w:div>
    <w:div w:id="1312366537">
      <w:bodyDiv w:val="1"/>
      <w:marLeft w:val="0"/>
      <w:marRight w:val="0"/>
      <w:marTop w:val="0"/>
      <w:marBottom w:val="0"/>
      <w:divBdr>
        <w:top w:val="none" w:sz="0" w:space="0" w:color="auto"/>
        <w:left w:val="none" w:sz="0" w:space="0" w:color="auto"/>
        <w:bottom w:val="none" w:sz="0" w:space="0" w:color="auto"/>
        <w:right w:val="none" w:sz="0" w:space="0" w:color="auto"/>
      </w:divBdr>
    </w:div>
    <w:div w:id="1332834507">
      <w:bodyDiv w:val="1"/>
      <w:marLeft w:val="0"/>
      <w:marRight w:val="0"/>
      <w:marTop w:val="0"/>
      <w:marBottom w:val="0"/>
      <w:divBdr>
        <w:top w:val="none" w:sz="0" w:space="0" w:color="auto"/>
        <w:left w:val="none" w:sz="0" w:space="0" w:color="auto"/>
        <w:bottom w:val="none" w:sz="0" w:space="0" w:color="auto"/>
        <w:right w:val="none" w:sz="0" w:space="0" w:color="auto"/>
      </w:divBdr>
    </w:div>
    <w:div w:id="1366368397">
      <w:bodyDiv w:val="1"/>
      <w:marLeft w:val="0"/>
      <w:marRight w:val="0"/>
      <w:marTop w:val="0"/>
      <w:marBottom w:val="0"/>
      <w:divBdr>
        <w:top w:val="none" w:sz="0" w:space="0" w:color="auto"/>
        <w:left w:val="none" w:sz="0" w:space="0" w:color="auto"/>
        <w:bottom w:val="none" w:sz="0" w:space="0" w:color="auto"/>
        <w:right w:val="none" w:sz="0" w:space="0" w:color="auto"/>
      </w:divBdr>
    </w:div>
    <w:div w:id="1377896748">
      <w:bodyDiv w:val="1"/>
      <w:marLeft w:val="0"/>
      <w:marRight w:val="0"/>
      <w:marTop w:val="0"/>
      <w:marBottom w:val="0"/>
      <w:divBdr>
        <w:top w:val="none" w:sz="0" w:space="0" w:color="auto"/>
        <w:left w:val="none" w:sz="0" w:space="0" w:color="auto"/>
        <w:bottom w:val="none" w:sz="0" w:space="0" w:color="auto"/>
        <w:right w:val="none" w:sz="0" w:space="0" w:color="auto"/>
      </w:divBdr>
    </w:div>
    <w:div w:id="1384140288">
      <w:bodyDiv w:val="1"/>
      <w:marLeft w:val="0"/>
      <w:marRight w:val="0"/>
      <w:marTop w:val="0"/>
      <w:marBottom w:val="0"/>
      <w:divBdr>
        <w:top w:val="none" w:sz="0" w:space="0" w:color="auto"/>
        <w:left w:val="none" w:sz="0" w:space="0" w:color="auto"/>
        <w:bottom w:val="none" w:sz="0" w:space="0" w:color="auto"/>
        <w:right w:val="none" w:sz="0" w:space="0" w:color="auto"/>
      </w:divBdr>
    </w:div>
    <w:div w:id="1419406853">
      <w:bodyDiv w:val="1"/>
      <w:marLeft w:val="0"/>
      <w:marRight w:val="0"/>
      <w:marTop w:val="0"/>
      <w:marBottom w:val="0"/>
      <w:divBdr>
        <w:top w:val="none" w:sz="0" w:space="0" w:color="auto"/>
        <w:left w:val="none" w:sz="0" w:space="0" w:color="auto"/>
        <w:bottom w:val="none" w:sz="0" w:space="0" w:color="auto"/>
        <w:right w:val="none" w:sz="0" w:space="0" w:color="auto"/>
      </w:divBdr>
    </w:div>
    <w:div w:id="1449741410">
      <w:bodyDiv w:val="1"/>
      <w:marLeft w:val="0"/>
      <w:marRight w:val="0"/>
      <w:marTop w:val="0"/>
      <w:marBottom w:val="0"/>
      <w:divBdr>
        <w:top w:val="none" w:sz="0" w:space="0" w:color="auto"/>
        <w:left w:val="none" w:sz="0" w:space="0" w:color="auto"/>
        <w:bottom w:val="none" w:sz="0" w:space="0" w:color="auto"/>
        <w:right w:val="none" w:sz="0" w:space="0" w:color="auto"/>
      </w:divBdr>
    </w:div>
    <w:div w:id="1460031057">
      <w:bodyDiv w:val="1"/>
      <w:marLeft w:val="0"/>
      <w:marRight w:val="0"/>
      <w:marTop w:val="0"/>
      <w:marBottom w:val="0"/>
      <w:divBdr>
        <w:top w:val="none" w:sz="0" w:space="0" w:color="auto"/>
        <w:left w:val="none" w:sz="0" w:space="0" w:color="auto"/>
        <w:bottom w:val="none" w:sz="0" w:space="0" w:color="auto"/>
        <w:right w:val="none" w:sz="0" w:space="0" w:color="auto"/>
      </w:divBdr>
    </w:div>
    <w:div w:id="1491555903">
      <w:bodyDiv w:val="1"/>
      <w:marLeft w:val="0"/>
      <w:marRight w:val="0"/>
      <w:marTop w:val="0"/>
      <w:marBottom w:val="0"/>
      <w:divBdr>
        <w:top w:val="none" w:sz="0" w:space="0" w:color="auto"/>
        <w:left w:val="none" w:sz="0" w:space="0" w:color="auto"/>
        <w:bottom w:val="none" w:sz="0" w:space="0" w:color="auto"/>
        <w:right w:val="none" w:sz="0" w:space="0" w:color="auto"/>
      </w:divBdr>
    </w:div>
    <w:div w:id="1513296164">
      <w:bodyDiv w:val="1"/>
      <w:marLeft w:val="0"/>
      <w:marRight w:val="0"/>
      <w:marTop w:val="0"/>
      <w:marBottom w:val="0"/>
      <w:divBdr>
        <w:top w:val="none" w:sz="0" w:space="0" w:color="auto"/>
        <w:left w:val="none" w:sz="0" w:space="0" w:color="auto"/>
        <w:bottom w:val="none" w:sz="0" w:space="0" w:color="auto"/>
        <w:right w:val="none" w:sz="0" w:space="0" w:color="auto"/>
      </w:divBdr>
    </w:div>
    <w:div w:id="1515072744">
      <w:bodyDiv w:val="1"/>
      <w:marLeft w:val="0"/>
      <w:marRight w:val="0"/>
      <w:marTop w:val="0"/>
      <w:marBottom w:val="0"/>
      <w:divBdr>
        <w:top w:val="none" w:sz="0" w:space="0" w:color="auto"/>
        <w:left w:val="none" w:sz="0" w:space="0" w:color="auto"/>
        <w:bottom w:val="none" w:sz="0" w:space="0" w:color="auto"/>
        <w:right w:val="none" w:sz="0" w:space="0" w:color="auto"/>
      </w:divBdr>
    </w:div>
    <w:div w:id="1545292612">
      <w:bodyDiv w:val="1"/>
      <w:marLeft w:val="0"/>
      <w:marRight w:val="0"/>
      <w:marTop w:val="0"/>
      <w:marBottom w:val="0"/>
      <w:divBdr>
        <w:top w:val="none" w:sz="0" w:space="0" w:color="auto"/>
        <w:left w:val="none" w:sz="0" w:space="0" w:color="auto"/>
        <w:bottom w:val="none" w:sz="0" w:space="0" w:color="auto"/>
        <w:right w:val="none" w:sz="0" w:space="0" w:color="auto"/>
      </w:divBdr>
    </w:div>
    <w:div w:id="1632322991">
      <w:bodyDiv w:val="1"/>
      <w:marLeft w:val="0"/>
      <w:marRight w:val="0"/>
      <w:marTop w:val="0"/>
      <w:marBottom w:val="0"/>
      <w:divBdr>
        <w:top w:val="none" w:sz="0" w:space="0" w:color="auto"/>
        <w:left w:val="none" w:sz="0" w:space="0" w:color="auto"/>
        <w:bottom w:val="none" w:sz="0" w:space="0" w:color="auto"/>
        <w:right w:val="none" w:sz="0" w:space="0" w:color="auto"/>
      </w:divBdr>
    </w:div>
    <w:div w:id="1695769575">
      <w:bodyDiv w:val="1"/>
      <w:marLeft w:val="0"/>
      <w:marRight w:val="0"/>
      <w:marTop w:val="0"/>
      <w:marBottom w:val="0"/>
      <w:divBdr>
        <w:top w:val="none" w:sz="0" w:space="0" w:color="auto"/>
        <w:left w:val="none" w:sz="0" w:space="0" w:color="auto"/>
        <w:bottom w:val="none" w:sz="0" w:space="0" w:color="auto"/>
        <w:right w:val="none" w:sz="0" w:space="0" w:color="auto"/>
      </w:divBdr>
    </w:div>
    <w:div w:id="1720517646">
      <w:bodyDiv w:val="1"/>
      <w:marLeft w:val="0"/>
      <w:marRight w:val="0"/>
      <w:marTop w:val="0"/>
      <w:marBottom w:val="0"/>
      <w:divBdr>
        <w:top w:val="none" w:sz="0" w:space="0" w:color="auto"/>
        <w:left w:val="none" w:sz="0" w:space="0" w:color="auto"/>
        <w:bottom w:val="none" w:sz="0" w:space="0" w:color="auto"/>
        <w:right w:val="none" w:sz="0" w:space="0" w:color="auto"/>
      </w:divBdr>
    </w:div>
    <w:div w:id="1720935927">
      <w:bodyDiv w:val="1"/>
      <w:marLeft w:val="0"/>
      <w:marRight w:val="0"/>
      <w:marTop w:val="0"/>
      <w:marBottom w:val="0"/>
      <w:divBdr>
        <w:top w:val="none" w:sz="0" w:space="0" w:color="auto"/>
        <w:left w:val="none" w:sz="0" w:space="0" w:color="auto"/>
        <w:bottom w:val="none" w:sz="0" w:space="0" w:color="auto"/>
        <w:right w:val="none" w:sz="0" w:space="0" w:color="auto"/>
      </w:divBdr>
    </w:div>
    <w:div w:id="1777166551">
      <w:bodyDiv w:val="1"/>
      <w:marLeft w:val="0"/>
      <w:marRight w:val="0"/>
      <w:marTop w:val="0"/>
      <w:marBottom w:val="0"/>
      <w:divBdr>
        <w:top w:val="none" w:sz="0" w:space="0" w:color="auto"/>
        <w:left w:val="none" w:sz="0" w:space="0" w:color="auto"/>
        <w:bottom w:val="none" w:sz="0" w:space="0" w:color="auto"/>
        <w:right w:val="none" w:sz="0" w:space="0" w:color="auto"/>
      </w:divBdr>
    </w:div>
    <w:div w:id="1790471823">
      <w:bodyDiv w:val="1"/>
      <w:marLeft w:val="0"/>
      <w:marRight w:val="0"/>
      <w:marTop w:val="0"/>
      <w:marBottom w:val="0"/>
      <w:divBdr>
        <w:top w:val="none" w:sz="0" w:space="0" w:color="auto"/>
        <w:left w:val="none" w:sz="0" w:space="0" w:color="auto"/>
        <w:bottom w:val="none" w:sz="0" w:space="0" w:color="auto"/>
        <w:right w:val="none" w:sz="0" w:space="0" w:color="auto"/>
      </w:divBdr>
    </w:div>
    <w:div w:id="1794906537">
      <w:bodyDiv w:val="1"/>
      <w:marLeft w:val="0"/>
      <w:marRight w:val="0"/>
      <w:marTop w:val="0"/>
      <w:marBottom w:val="0"/>
      <w:divBdr>
        <w:top w:val="none" w:sz="0" w:space="0" w:color="auto"/>
        <w:left w:val="none" w:sz="0" w:space="0" w:color="auto"/>
        <w:bottom w:val="none" w:sz="0" w:space="0" w:color="auto"/>
        <w:right w:val="none" w:sz="0" w:space="0" w:color="auto"/>
      </w:divBdr>
    </w:div>
    <w:div w:id="1806192444">
      <w:bodyDiv w:val="1"/>
      <w:marLeft w:val="0"/>
      <w:marRight w:val="0"/>
      <w:marTop w:val="0"/>
      <w:marBottom w:val="0"/>
      <w:divBdr>
        <w:top w:val="none" w:sz="0" w:space="0" w:color="auto"/>
        <w:left w:val="none" w:sz="0" w:space="0" w:color="auto"/>
        <w:bottom w:val="none" w:sz="0" w:space="0" w:color="auto"/>
        <w:right w:val="none" w:sz="0" w:space="0" w:color="auto"/>
      </w:divBdr>
    </w:div>
    <w:div w:id="1834637435">
      <w:bodyDiv w:val="1"/>
      <w:marLeft w:val="0"/>
      <w:marRight w:val="0"/>
      <w:marTop w:val="0"/>
      <w:marBottom w:val="0"/>
      <w:divBdr>
        <w:top w:val="none" w:sz="0" w:space="0" w:color="auto"/>
        <w:left w:val="none" w:sz="0" w:space="0" w:color="auto"/>
        <w:bottom w:val="none" w:sz="0" w:space="0" w:color="auto"/>
        <w:right w:val="none" w:sz="0" w:space="0" w:color="auto"/>
      </w:divBdr>
    </w:div>
    <w:div w:id="1856923195">
      <w:bodyDiv w:val="1"/>
      <w:marLeft w:val="0"/>
      <w:marRight w:val="0"/>
      <w:marTop w:val="0"/>
      <w:marBottom w:val="0"/>
      <w:divBdr>
        <w:top w:val="none" w:sz="0" w:space="0" w:color="auto"/>
        <w:left w:val="none" w:sz="0" w:space="0" w:color="auto"/>
        <w:bottom w:val="none" w:sz="0" w:space="0" w:color="auto"/>
        <w:right w:val="none" w:sz="0" w:space="0" w:color="auto"/>
      </w:divBdr>
    </w:div>
    <w:div w:id="1910577475">
      <w:bodyDiv w:val="1"/>
      <w:marLeft w:val="0"/>
      <w:marRight w:val="0"/>
      <w:marTop w:val="0"/>
      <w:marBottom w:val="0"/>
      <w:divBdr>
        <w:top w:val="none" w:sz="0" w:space="0" w:color="auto"/>
        <w:left w:val="none" w:sz="0" w:space="0" w:color="auto"/>
        <w:bottom w:val="none" w:sz="0" w:space="0" w:color="auto"/>
        <w:right w:val="none" w:sz="0" w:space="0" w:color="auto"/>
      </w:divBdr>
    </w:div>
    <w:div w:id="1927954416">
      <w:bodyDiv w:val="1"/>
      <w:marLeft w:val="0"/>
      <w:marRight w:val="0"/>
      <w:marTop w:val="0"/>
      <w:marBottom w:val="0"/>
      <w:divBdr>
        <w:top w:val="none" w:sz="0" w:space="0" w:color="auto"/>
        <w:left w:val="none" w:sz="0" w:space="0" w:color="auto"/>
        <w:bottom w:val="none" w:sz="0" w:space="0" w:color="auto"/>
        <w:right w:val="none" w:sz="0" w:space="0" w:color="auto"/>
      </w:divBdr>
    </w:div>
    <w:div w:id="1995721128">
      <w:bodyDiv w:val="1"/>
      <w:marLeft w:val="0"/>
      <w:marRight w:val="0"/>
      <w:marTop w:val="0"/>
      <w:marBottom w:val="0"/>
      <w:divBdr>
        <w:top w:val="none" w:sz="0" w:space="0" w:color="auto"/>
        <w:left w:val="none" w:sz="0" w:space="0" w:color="auto"/>
        <w:bottom w:val="none" w:sz="0" w:space="0" w:color="auto"/>
        <w:right w:val="none" w:sz="0" w:space="0" w:color="auto"/>
      </w:divBdr>
    </w:div>
    <w:div w:id="2016373098">
      <w:bodyDiv w:val="1"/>
      <w:marLeft w:val="0"/>
      <w:marRight w:val="0"/>
      <w:marTop w:val="0"/>
      <w:marBottom w:val="0"/>
      <w:divBdr>
        <w:top w:val="none" w:sz="0" w:space="0" w:color="auto"/>
        <w:left w:val="none" w:sz="0" w:space="0" w:color="auto"/>
        <w:bottom w:val="none" w:sz="0" w:space="0" w:color="auto"/>
        <w:right w:val="none" w:sz="0" w:space="0" w:color="auto"/>
      </w:divBdr>
    </w:div>
    <w:div w:id="2017923703">
      <w:bodyDiv w:val="1"/>
      <w:marLeft w:val="0"/>
      <w:marRight w:val="0"/>
      <w:marTop w:val="0"/>
      <w:marBottom w:val="0"/>
      <w:divBdr>
        <w:top w:val="none" w:sz="0" w:space="0" w:color="auto"/>
        <w:left w:val="none" w:sz="0" w:space="0" w:color="auto"/>
        <w:bottom w:val="none" w:sz="0" w:space="0" w:color="auto"/>
        <w:right w:val="none" w:sz="0" w:space="0" w:color="auto"/>
      </w:divBdr>
    </w:div>
    <w:div w:id="2052194310">
      <w:bodyDiv w:val="1"/>
      <w:marLeft w:val="0"/>
      <w:marRight w:val="0"/>
      <w:marTop w:val="0"/>
      <w:marBottom w:val="0"/>
      <w:divBdr>
        <w:top w:val="none" w:sz="0" w:space="0" w:color="auto"/>
        <w:left w:val="none" w:sz="0" w:space="0" w:color="auto"/>
        <w:bottom w:val="none" w:sz="0" w:space="0" w:color="auto"/>
        <w:right w:val="none" w:sz="0" w:space="0" w:color="auto"/>
      </w:divBdr>
    </w:div>
    <w:div w:id="2053723988">
      <w:bodyDiv w:val="1"/>
      <w:marLeft w:val="0"/>
      <w:marRight w:val="0"/>
      <w:marTop w:val="0"/>
      <w:marBottom w:val="0"/>
      <w:divBdr>
        <w:top w:val="none" w:sz="0" w:space="0" w:color="auto"/>
        <w:left w:val="none" w:sz="0" w:space="0" w:color="auto"/>
        <w:bottom w:val="none" w:sz="0" w:space="0" w:color="auto"/>
        <w:right w:val="none" w:sz="0" w:space="0" w:color="auto"/>
      </w:divBdr>
    </w:div>
    <w:div w:id="2071221525">
      <w:bodyDiv w:val="1"/>
      <w:marLeft w:val="0"/>
      <w:marRight w:val="0"/>
      <w:marTop w:val="0"/>
      <w:marBottom w:val="0"/>
      <w:divBdr>
        <w:top w:val="none" w:sz="0" w:space="0" w:color="auto"/>
        <w:left w:val="none" w:sz="0" w:space="0" w:color="auto"/>
        <w:bottom w:val="none" w:sz="0" w:space="0" w:color="auto"/>
        <w:right w:val="none" w:sz="0" w:space="0" w:color="auto"/>
      </w:divBdr>
    </w:div>
    <w:div w:id="2094426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image" Target="media/image61.jpeg"/><Relationship Id="rId84" Type="http://schemas.openxmlformats.org/officeDocument/2006/relationships/image" Target="media/image77.jpeg"/><Relationship Id="rId89" Type="http://schemas.openxmlformats.org/officeDocument/2006/relationships/image" Target="media/image82.jpeg"/><Relationship Id="rId16" Type="http://schemas.openxmlformats.org/officeDocument/2006/relationships/image" Target="media/image9.png"/><Relationship Id="rId107" Type="http://schemas.openxmlformats.org/officeDocument/2006/relationships/fontTable" Target="fontTable.xml"/><Relationship Id="rId11" Type="http://schemas.openxmlformats.org/officeDocument/2006/relationships/image" Target="media/image4.jpeg"/><Relationship Id="rId32" Type="http://schemas.openxmlformats.org/officeDocument/2006/relationships/image" Target="media/image25.jpeg"/><Relationship Id="rId37" Type="http://schemas.openxmlformats.org/officeDocument/2006/relationships/image" Target="media/image30.jpeg"/><Relationship Id="rId53" Type="http://schemas.openxmlformats.org/officeDocument/2006/relationships/image" Target="media/image46.jpeg"/><Relationship Id="rId58" Type="http://schemas.openxmlformats.org/officeDocument/2006/relationships/image" Target="media/image51.jpeg"/><Relationship Id="rId74" Type="http://schemas.openxmlformats.org/officeDocument/2006/relationships/image" Target="media/image67.jpeg"/><Relationship Id="rId79" Type="http://schemas.openxmlformats.org/officeDocument/2006/relationships/image" Target="media/image72.jpeg"/><Relationship Id="rId102" Type="http://schemas.openxmlformats.org/officeDocument/2006/relationships/header" Target="header2.xml"/><Relationship Id="rId5" Type="http://schemas.openxmlformats.org/officeDocument/2006/relationships/webSettings" Target="webSettings.xml"/><Relationship Id="rId90" Type="http://schemas.openxmlformats.org/officeDocument/2006/relationships/image" Target="media/image83.jpeg"/><Relationship Id="rId95" Type="http://schemas.openxmlformats.org/officeDocument/2006/relationships/image" Target="media/image88.jpeg"/><Relationship Id="rId22" Type="http://schemas.openxmlformats.org/officeDocument/2006/relationships/image" Target="media/image15.png"/><Relationship Id="rId27" Type="http://schemas.openxmlformats.org/officeDocument/2006/relationships/image" Target="media/image20.jpeg"/><Relationship Id="rId43" Type="http://schemas.openxmlformats.org/officeDocument/2006/relationships/image" Target="media/image36.jpeg"/><Relationship Id="rId48" Type="http://schemas.openxmlformats.org/officeDocument/2006/relationships/image" Target="media/image41.jpeg"/><Relationship Id="rId64" Type="http://schemas.openxmlformats.org/officeDocument/2006/relationships/image" Target="media/image57.jpeg"/><Relationship Id="rId69" Type="http://schemas.openxmlformats.org/officeDocument/2006/relationships/image" Target="media/image62.jpeg"/><Relationship Id="rId80" Type="http://schemas.openxmlformats.org/officeDocument/2006/relationships/image" Target="media/image73.jpeg"/><Relationship Id="rId85" Type="http://schemas.openxmlformats.org/officeDocument/2006/relationships/image" Target="media/image78.jpeg"/><Relationship Id="rId12" Type="http://schemas.openxmlformats.org/officeDocument/2006/relationships/image" Target="media/image5.jpeg"/><Relationship Id="rId17" Type="http://schemas.openxmlformats.org/officeDocument/2006/relationships/image" Target="media/image10.jpeg"/><Relationship Id="rId33" Type="http://schemas.openxmlformats.org/officeDocument/2006/relationships/image" Target="media/image26.jpeg"/><Relationship Id="rId38" Type="http://schemas.openxmlformats.org/officeDocument/2006/relationships/image" Target="media/image31.png"/><Relationship Id="rId59" Type="http://schemas.openxmlformats.org/officeDocument/2006/relationships/image" Target="media/image52.jpeg"/><Relationship Id="rId103" Type="http://schemas.openxmlformats.org/officeDocument/2006/relationships/footer" Target="footer1.xml"/><Relationship Id="rId108" Type="http://schemas.openxmlformats.org/officeDocument/2006/relationships/theme" Target="theme/theme1.xml"/><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image" Target="media/image63.jpeg"/><Relationship Id="rId75" Type="http://schemas.openxmlformats.org/officeDocument/2006/relationships/image" Target="media/image68.jpeg"/><Relationship Id="rId83" Type="http://schemas.openxmlformats.org/officeDocument/2006/relationships/image" Target="media/image76.jpeg"/><Relationship Id="rId88" Type="http://schemas.openxmlformats.org/officeDocument/2006/relationships/image" Target="media/image81.jpeg"/><Relationship Id="rId91" Type="http://schemas.openxmlformats.org/officeDocument/2006/relationships/image" Target="media/image84.jpeg"/><Relationship Id="rId96" Type="http://schemas.openxmlformats.org/officeDocument/2006/relationships/image" Target="media/image89.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eg"/><Relationship Id="rId57" Type="http://schemas.openxmlformats.org/officeDocument/2006/relationships/image" Target="media/image50.jpeg"/><Relationship Id="rId106" Type="http://schemas.openxmlformats.org/officeDocument/2006/relationships/footer" Target="footer3.xml"/><Relationship Id="rId10" Type="http://schemas.openxmlformats.org/officeDocument/2006/relationships/image" Target="media/image3.pn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image" Target="media/image58.jpeg"/><Relationship Id="rId73" Type="http://schemas.openxmlformats.org/officeDocument/2006/relationships/image" Target="media/image66.jpeg"/><Relationship Id="rId78" Type="http://schemas.openxmlformats.org/officeDocument/2006/relationships/image" Target="media/image71.tiff"/><Relationship Id="rId81" Type="http://schemas.openxmlformats.org/officeDocument/2006/relationships/image" Target="media/image74.jpeg"/><Relationship Id="rId86" Type="http://schemas.openxmlformats.org/officeDocument/2006/relationships/image" Target="media/image79.jpeg"/><Relationship Id="rId94" Type="http://schemas.openxmlformats.org/officeDocument/2006/relationships/image" Target="media/image87.jpeg"/><Relationship Id="rId99" Type="http://schemas.openxmlformats.org/officeDocument/2006/relationships/image" Target="media/image92.jpeg"/><Relationship Id="rId10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tiff"/><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image" Target="media/image69.jpeg"/><Relationship Id="rId97" Type="http://schemas.openxmlformats.org/officeDocument/2006/relationships/image" Target="media/image90.jpeg"/><Relationship Id="rId104"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64.jpeg"/><Relationship Id="rId92" Type="http://schemas.openxmlformats.org/officeDocument/2006/relationships/image" Target="media/image85.jpe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jpeg"/><Relationship Id="rId40" Type="http://schemas.openxmlformats.org/officeDocument/2006/relationships/image" Target="media/image33.jpeg"/><Relationship Id="rId45" Type="http://schemas.openxmlformats.org/officeDocument/2006/relationships/image" Target="media/image38.jpeg"/><Relationship Id="rId66" Type="http://schemas.openxmlformats.org/officeDocument/2006/relationships/image" Target="media/image59.jpeg"/><Relationship Id="rId87" Type="http://schemas.openxmlformats.org/officeDocument/2006/relationships/image" Target="media/image80.jpeg"/><Relationship Id="rId61" Type="http://schemas.openxmlformats.org/officeDocument/2006/relationships/image" Target="media/image54.jpeg"/><Relationship Id="rId82" Type="http://schemas.openxmlformats.org/officeDocument/2006/relationships/image" Target="media/image75.jpeg"/><Relationship Id="rId19" Type="http://schemas.openxmlformats.org/officeDocument/2006/relationships/image" Target="media/image12.jpeg"/><Relationship Id="rId14" Type="http://schemas.openxmlformats.org/officeDocument/2006/relationships/image" Target="media/image7.png"/><Relationship Id="rId30" Type="http://schemas.openxmlformats.org/officeDocument/2006/relationships/image" Target="media/image23.jpeg"/><Relationship Id="rId35" Type="http://schemas.openxmlformats.org/officeDocument/2006/relationships/image" Target="media/image28.jpeg"/><Relationship Id="rId56" Type="http://schemas.openxmlformats.org/officeDocument/2006/relationships/image" Target="media/image49.jpeg"/><Relationship Id="rId77" Type="http://schemas.openxmlformats.org/officeDocument/2006/relationships/image" Target="media/image70.jpeg"/><Relationship Id="rId100" Type="http://schemas.openxmlformats.org/officeDocument/2006/relationships/image" Target="media/image93.jpeg"/><Relationship Id="rId105" Type="http://schemas.openxmlformats.org/officeDocument/2006/relationships/header" Target="header3.xml"/><Relationship Id="rId8" Type="http://schemas.openxmlformats.org/officeDocument/2006/relationships/image" Target="media/image1.tiff"/><Relationship Id="rId51" Type="http://schemas.openxmlformats.org/officeDocument/2006/relationships/image" Target="media/image44.jpeg"/><Relationship Id="rId72" Type="http://schemas.openxmlformats.org/officeDocument/2006/relationships/image" Target="media/image65.jpeg"/><Relationship Id="rId93" Type="http://schemas.openxmlformats.org/officeDocument/2006/relationships/image" Target="media/image86.jpeg"/><Relationship Id="rId98" Type="http://schemas.openxmlformats.org/officeDocument/2006/relationships/image" Target="media/image91.jpeg"/><Relationship Id="rId3" Type="http://schemas.openxmlformats.org/officeDocument/2006/relationships/styles" Target="styles.xml"/><Relationship Id="rId25" Type="http://schemas.openxmlformats.org/officeDocument/2006/relationships/image" Target="media/image18.jpeg"/><Relationship Id="rId46" Type="http://schemas.openxmlformats.org/officeDocument/2006/relationships/image" Target="media/image39.png"/><Relationship Id="rId67" Type="http://schemas.openxmlformats.org/officeDocument/2006/relationships/image" Target="media/image6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A05ED5-F32F-4CA4-B56E-CA4D61D93C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14198</TotalTime>
  <Pages>35</Pages>
  <Words>7834</Words>
  <Characters>43088</Characters>
  <Application>Microsoft Office Word</Application>
  <DocSecurity>0</DocSecurity>
  <Lines>359</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50821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German</dc:creator>
  <cp:lastModifiedBy>German</cp:lastModifiedBy>
  <cp:revision>1054</cp:revision>
  <cp:lastPrinted>2022-07-29T06:34:00Z</cp:lastPrinted>
  <dcterms:created xsi:type="dcterms:W3CDTF">2014-03-28T12:16:00Z</dcterms:created>
  <dcterms:modified xsi:type="dcterms:W3CDTF">2022-10-11T13:39:00Z</dcterms:modified>
</cp:coreProperties>
</file>