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709" w:rsidRPr="005237B5" w:rsidRDefault="00080E42" w:rsidP="001B6709">
      <w:pPr>
        <w:spacing w:after="0" w:line="240" w:lineRule="auto"/>
        <w:rPr>
          <w:rFonts w:ascii="Times New Roman" w:hAnsi="Times New Roman" w:cs="Times New Roman"/>
          <w:b/>
          <w:sz w:val="24"/>
          <w:szCs w:val="24"/>
        </w:rPr>
      </w:pPr>
      <w:bookmarkStart w:id="0" w:name="_GoBack"/>
      <w:bookmarkEnd w:id="0"/>
      <w:r w:rsidRPr="005237B5">
        <w:rPr>
          <w:rFonts w:ascii="Times New Roman" w:hAnsi="Times New Roman" w:cs="Times New Roman"/>
          <w:b/>
          <w:sz w:val="24"/>
          <w:szCs w:val="24"/>
        </w:rPr>
        <w:t xml:space="preserve">B. </w:t>
      </w:r>
      <w:r w:rsidR="001B6709" w:rsidRPr="005237B5">
        <w:rPr>
          <w:rFonts w:ascii="Times New Roman" w:hAnsi="Times New Roman" w:cs="Times New Roman"/>
          <w:b/>
          <w:sz w:val="24"/>
          <w:szCs w:val="24"/>
        </w:rPr>
        <w:t xml:space="preserve">I – </w:t>
      </w:r>
      <w:r w:rsidR="001B6709" w:rsidRPr="005237B5">
        <w:rPr>
          <w:rFonts w:ascii="Times New Roman" w:hAnsi="Times New Roman" w:cs="Times New Roman"/>
          <w:b/>
          <w:smallCaps/>
          <w:sz w:val="24"/>
          <w:szCs w:val="24"/>
        </w:rPr>
        <w:t>Alfileres</w:t>
      </w:r>
      <w:r w:rsidR="001B6709" w:rsidRPr="005237B5">
        <w:rPr>
          <w:rFonts w:ascii="Times New Roman" w:hAnsi="Times New Roman" w:cs="Times New Roman"/>
          <w:b/>
          <w:sz w:val="24"/>
          <w:szCs w:val="24"/>
        </w:rPr>
        <w:t xml:space="preserve"> (</w:t>
      </w:r>
      <w:r w:rsidR="001B6709" w:rsidRPr="005237B5">
        <w:rPr>
          <w:rFonts w:ascii="Times New Roman" w:hAnsi="Times New Roman" w:cs="Times New Roman"/>
          <w:b/>
          <w:i/>
          <w:sz w:val="24"/>
          <w:szCs w:val="24"/>
        </w:rPr>
        <w:t>Acus crinalis</w:t>
      </w:r>
      <w:r w:rsidR="004722B9" w:rsidRPr="005237B5">
        <w:rPr>
          <w:rFonts w:ascii="Times New Roman" w:hAnsi="Times New Roman" w:cs="Times New Roman"/>
          <w:b/>
          <w:i/>
          <w:sz w:val="24"/>
          <w:szCs w:val="24"/>
        </w:rPr>
        <w:t xml:space="preserve"> o </w:t>
      </w:r>
      <w:r w:rsidR="004722B9" w:rsidRPr="005237B5">
        <w:rPr>
          <w:rFonts w:ascii="Times New Roman" w:hAnsi="Times New Roman" w:cs="Times New Roman"/>
          <w:b/>
          <w:i/>
        </w:rPr>
        <w:t>acus comatoria</w:t>
      </w:r>
      <w:r w:rsidR="001B6709" w:rsidRPr="005237B5">
        <w:rPr>
          <w:rFonts w:ascii="Times New Roman" w:hAnsi="Times New Roman" w:cs="Times New Roman"/>
          <w:b/>
          <w:sz w:val="24"/>
          <w:szCs w:val="24"/>
        </w:rPr>
        <w:t>)</w:t>
      </w:r>
    </w:p>
    <w:p w:rsidR="001B6709" w:rsidRPr="005237B5" w:rsidRDefault="001B6709" w:rsidP="001B6709">
      <w:pPr>
        <w:spacing w:after="0" w:line="240" w:lineRule="auto"/>
        <w:rPr>
          <w:rFonts w:ascii="Times New Roman" w:hAnsi="Times New Roman" w:cs="Times New Roman"/>
          <w:sz w:val="24"/>
          <w:szCs w:val="24"/>
        </w:rPr>
      </w:pPr>
    </w:p>
    <w:p w:rsidR="005C2C62" w:rsidRPr="003A7CCC" w:rsidRDefault="005C2C62" w:rsidP="001B6709">
      <w:pPr>
        <w:spacing w:after="0" w:line="240" w:lineRule="auto"/>
        <w:rPr>
          <w:rFonts w:ascii="Times New Roman" w:hAnsi="Times New Roman" w:cs="Times New Roman"/>
          <w:lang w:val="it-IT"/>
        </w:rPr>
      </w:pPr>
      <w:r w:rsidRPr="003A7CCC">
        <w:rPr>
          <w:rFonts w:ascii="Times New Roman" w:hAnsi="Times New Roman" w:cs="Times New Roman"/>
          <w:b/>
          <w:lang w:val="it-IT"/>
        </w:rPr>
        <w:t xml:space="preserve">▪ </w:t>
      </w:r>
      <w:r w:rsidR="00A7462A" w:rsidRPr="003A7CCC">
        <w:rPr>
          <w:rFonts w:ascii="Times New Roman" w:hAnsi="Times New Roman" w:cs="Times New Roman"/>
          <w:b/>
          <w:lang w:val="it-IT"/>
        </w:rPr>
        <w:t>B.</w:t>
      </w:r>
      <w:r w:rsidRPr="003A7CCC">
        <w:rPr>
          <w:rFonts w:ascii="Times New Roman" w:hAnsi="Times New Roman" w:cs="Times New Roman"/>
          <w:b/>
          <w:lang w:val="it-IT"/>
        </w:rPr>
        <w:t>I.1</w:t>
      </w:r>
      <w:r w:rsidR="001B6709" w:rsidRPr="003A7CCC">
        <w:rPr>
          <w:rFonts w:ascii="Times New Roman" w:hAnsi="Times New Roman" w:cs="Times New Roman"/>
          <w:lang w:val="it-IT"/>
        </w:rPr>
        <w:t xml:space="preserve"> </w:t>
      </w:r>
      <w:r w:rsidR="001B6709" w:rsidRPr="003A7CCC">
        <w:rPr>
          <w:rFonts w:ascii="Times New Roman" w:hAnsi="Times New Roman" w:cs="Times New Roman"/>
          <w:b/>
          <w:lang w:val="it-IT"/>
        </w:rPr>
        <w:t xml:space="preserve">– </w:t>
      </w:r>
      <w:r w:rsidR="001B6709" w:rsidRPr="003A7CCC">
        <w:rPr>
          <w:rFonts w:ascii="Times New Roman" w:hAnsi="Times New Roman" w:cs="Times New Roman"/>
          <w:b/>
          <w:u w:val="single"/>
          <w:lang w:val="it-IT"/>
        </w:rPr>
        <w:t>Vastago fusiforme</w:t>
      </w:r>
    </w:p>
    <w:p w:rsidR="001B6709" w:rsidRPr="003A7CCC" w:rsidRDefault="005C2C62" w:rsidP="001B6709">
      <w:pPr>
        <w:spacing w:after="0" w:line="240" w:lineRule="auto"/>
        <w:rPr>
          <w:rFonts w:ascii="Times New Roman" w:hAnsi="Times New Roman" w:cs="Times New Roman"/>
          <w:b/>
          <w:color w:val="031CD3"/>
          <w:lang w:val="it-IT"/>
        </w:rPr>
      </w:pPr>
      <w:r w:rsidRPr="003A7CCC">
        <w:rPr>
          <w:rFonts w:ascii="Times New Roman" w:hAnsi="Times New Roman" w:cs="Times New Roman"/>
          <w:lang w:val="it-IT"/>
        </w:rPr>
        <w:tab/>
        <w:t xml:space="preserve">• </w:t>
      </w:r>
      <w:r w:rsidR="00A7462A" w:rsidRPr="003A7CCC">
        <w:rPr>
          <w:rFonts w:ascii="Times New Roman" w:hAnsi="Times New Roman" w:cs="Times New Roman"/>
          <w:b/>
          <w:lang w:val="it-IT"/>
        </w:rPr>
        <w:t>B.</w:t>
      </w:r>
      <w:r w:rsidRPr="003A7CCC">
        <w:rPr>
          <w:rFonts w:ascii="Times New Roman" w:hAnsi="Times New Roman" w:cs="Times New Roman"/>
          <w:b/>
          <w:lang w:val="it-IT"/>
        </w:rPr>
        <w:t>I.1.</w:t>
      </w:r>
      <w:r w:rsidR="001B6709" w:rsidRPr="003A7CCC">
        <w:rPr>
          <w:rFonts w:ascii="Times New Roman" w:hAnsi="Times New Roman" w:cs="Times New Roman"/>
          <w:b/>
          <w:lang w:val="it-IT"/>
        </w:rPr>
        <w:t xml:space="preserve">1 – Remate </w:t>
      </w:r>
      <w:r w:rsidR="000D3E51" w:rsidRPr="003A7CCC">
        <w:rPr>
          <w:rFonts w:ascii="Times New Roman" w:hAnsi="Times New Roman" w:cs="Times New Roman"/>
          <w:b/>
          <w:lang w:val="it-IT"/>
        </w:rPr>
        <w:t>esférico</w:t>
      </w:r>
      <w:r w:rsidR="00EA7D6E" w:rsidRPr="003A7CCC">
        <w:rPr>
          <w:rFonts w:ascii="Times New Roman" w:hAnsi="Times New Roman" w:cs="Times New Roman"/>
          <w:b/>
          <w:lang w:val="it-IT"/>
        </w:rPr>
        <w:t xml:space="preserve"> o semiesférico</w:t>
      </w:r>
    </w:p>
    <w:p w:rsidR="001B6709" w:rsidRPr="003A7CCC" w:rsidRDefault="001B6709" w:rsidP="001B6709">
      <w:pPr>
        <w:spacing w:after="0" w:line="240" w:lineRule="auto"/>
        <w:rPr>
          <w:rFonts w:ascii="Times New Roman" w:hAnsi="Times New Roman" w:cs="Times New Roman"/>
          <w:b/>
          <w:color w:val="031CD3"/>
          <w:lang w:val="it-IT"/>
        </w:rPr>
      </w:pPr>
      <w:r w:rsidRPr="003A7CCC">
        <w:rPr>
          <w:rFonts w:ascii="Times New Roman" w:hAnsi="Times New Roman" w:cs="Times New Roman"/>
          <w:b/>
          <w:lang w:val="it-IT"/>
        </w:rPr>
        <w:t>Béal –</w:t>
      </w:r>
      <w:r w:rsidRPr="003A7CCC">
        <w:rPr>
          <w:rFonts w:ascii="Times New Roman" w:hAnsi="Times New Roman" w:cs="Times New Roman"/>
          <w:b/>
          <w:color w:val="031CD3"/>
          <w:lang w:val="it-IT"/>
        </w:rPr>
        <w:t xml:space="preserve"> </w:t>
      </w:r>
      <w:r w:rsidR="00F973EF" w:rsidRPr="003A7CCC">
        <w:rPr>
          <w:rFonts w:ascii="Times New Roman" w:hAnsi="Times New Roman" w:cs="Times New Roman"/>
          <w:b/>
          <w:color w:val="031CD3"/>
          <w:lang w:val="it-IT"/>
        </w:rPr>
        <w:t>A XX,</w:t>
      </w:r>
      <w:r w:rsidR="00D22EBF" w:rsidRPr="003A7CCC">
        <w:rPr>
          <w:rFonts w:ascii="Times New Roman" w:hAnsi="Times New Roman" w:cs="Times New Roman"/>
          <w:b/>
          <w:color w:val="031CD3"/>
          <w:lang w:val="it-IT"/>
        </w:rPr>
        <w:t xml:space="preserve"> </w:t>
      </w:r>
      <w:r w:rsidR="00F973EF" w:rsidRPr="003A7CCC">
        <w:rPr>
          <w:rFonts w:ascii="Times New Roman" w:hAnsi="Times New Roman" w:cs="Times New Roman"/>
          <w:b/>
          <w:color w:val="031CD3"/>
          <w:lang w:val="it-IT"/>
        </w:rPr>
        <w:t>7</w:t>
      </w:r>
    </w:p>
    <w:p w:rsidR="00C04827" w:rsidRPr="003A7CCC" w:rsidRDefault="00C04827" w:rsidP="00BC594B">
      <w:pPr>
        <w:pStyle w:val="Sinespaciado"/>
        <w:rPr>
          <w:rFonts w:ascii="Times New Roman" w:hAnsi="Times New Roman" w:cs="Times New Roman"/>
          <w:b/>
          <w:color w:val="031CD3"/>
          <w:lang w:val="it-IT"/>
        </w:rPr>
      </w:pPr>
      <w:r w:rsidRPr="003A7CCC">
        <w:rPr>
          <w:rFonts w:ascii="Times New Roman" w:hAnsi="Times New Roman" w:cs="Times New Roman"/>
          <w:b/>
          <w:lang w:val="it-IT"/>
        </w:rPr>
        <w:t xml:space="preserve">Bianchi – </w:t>
      </w:r>
      <w:r w:rsidRPr="003A7CCC">
        <w:rPr>
          <w:rFonts w:ascii="Times New Roman" w:hAnsi="Times New Roman" w:cs="Times New Roman"/>
          <w:b/>
          <w:color w:val="031CD3"/>
          <w:lang w:val="it-IT"/>
        </w:rPr>
        <w:t>Tipo e</w:t>
      </w:r>
    </w:p>
    <w:p w:rsidR="00D22EBF" w:rsidRPr="005237B5" w:rsidRDefault="00AF2FEF" w:rsidP="001B6709">
      <w:pPr>
        <w:spacing w:after="0" w:line="240" w:lineRule="auto"/>
        <w:rPr>
          <w:rFonts w:ascii="Times New Roman" w:hAnsi="Times New Roman" w:cs="Times New Roman"/>
          <w:b/>
          <w:color w:val="031CD3"/>
        </w:rPr>
      </w:pPr>
      <w:r w:rsidRPr="005237B5">
        <w:rPr>
          <w:rFonts w:ascii="Times New Roman" w:hAnsi="Times New Roman" w:cs="Times New Roman"/>
          <w:b/>
        </w:rPr>
        <w:t>Rascón</w:t>
      </w:r>
      <w:r w:rsidRPr="005237B5">
        <w:rPr>
          <w:rFonts w:ascii="Times New Roman" w:hAnsi="Times New Roman" w:cs="Times New Roman"/>
          <w:b/>
          <w:color w:val="031CD3"/>
        </w:rPr>
        <w:t xml:space="preserve"> –</w:t>
      </w:r>
      <w:r w:rsidR="00820D64" w:rsidRPr="005237B5">
        <w:rPr>
          <w:rFonts w:ascii="Times New Roman" w:hAnsi="Times New Roman" w:cs="Times New Roman"/>
          <w:b/>
          <w:color w:val="031CD3"/>
        </w:rPr>
        <w:t xml:space="preserve"> </w:t>
      </w:r>
      <w:r w:rsidR="00D22EBF" w:rsidRPr="005237B5">
        <w:rPr>
          <w:rFonts w:ascii="Times New Roman" w:hAnsi="Times New Roman" w:cs="Times New Roman"/>
          <w:b/>
          <w:color w:val="031CD3"/>
        </w:rPr>
        <w:t>Tipo II</w:t>
      </w:r>
      <w:r w:rsidR="00820D64" w:rsidRPr="005237B5">
        <w:rPr>
          <w:rFonts w:ascii="Times New Roman" w:hAnsi="Times New Roman" w:cs="Times New Roman"/>
          <w:b/>
          <w:color w:val="031CD3"/>
        </w:rPr>
        <w:t xml:space="preserve"> a</w:t>
      </w:r>
      <w:r w:rsidR="001B429C" w:rsidRPr="005237B5">
        <w:rPr>
          <w:rFonts w:ascii="Times New Roman" w:hAnsi="Times New Roman" w:cs="Times New Roman"/>
          <w:b/>
          <w:color w:val="031CD3"/>
        </w:rPr>
        <w:t xml:space="preserve"> y b</w:t>
      </w:r>
    </w:p>
    <w:p w:rsidR="005E6EC3" w:rsidRPr="005237B5" w:rsidRDefault="005E6EC3" w:rsidP="001B6709">
      <w:pPr>
        <w:spacing w:after="0" w:line="240" w:lineRule="auto"/>
        <w:rPr>
          <w:rFonts w:ascii="Times New Roman" w:hAnsi="Times New Roman" w:cs="Times New Roman"/>
          <w:b/>
          <w:color w:val="031CD3"/>
        </w:rPr>
      </w:pPr>
      <w:r w:rsidRPr="005237B5">
        <w:rPr>
          <w:rFonts w:ascii="Times New Roman" w:hAnsi="Times New Roman" w:cs="Times New Roman"/>
          <w:b/>
        </w:rPr>
        <w:t xml:space="preserve">Ferrer – </w:t>
      </w:r>
      <w:r w:rsidRPr="005237B5">
        <w:rPr>
          <w:rFonts w:ascii="Times New Roman" w:hAnsi="Times New Roman" w:cs="Times New Roman"/>
          <w:b/>
          <w:color w:val="031CD3"/>
        </w:rPr>
        <w:t>Tipo III</w:t>
      </w:r>
      <w:r w:rsidR="001927F9" w:rsidRPr="005237B5">
        <w:rPr>
          <w:rFonts w:ascii="Times New Roman" w:hAnsi="Times New Roman" w:cs="Times New Roman"/>
          <w:b/>
          <w:color w:val="031CD3"/>
        </w:rPr>
        <w:t xml:space="preserve"> </w:t>
      </w:r>
      <w:r w:rsidRPr="005237B5">
        <w:rPr>
          <w:rFonts w:ascii="Times New Roman" w:hAnsi="Times New Roman" w:cs="Times New Roman"/>
          <w:b/>
          <w:color w:val="031CD3"/>
        </w:rPr>
        <w:t>A</w:t>
      </w:r>
    </w:p>
    <w:p w:rsidR="001927F9" w:rsidRPr="005237B5" w:rsidRDefault="001927F9" w:rsidP="001B6709">
      <w:pPr>
        <w:spacing w:after="0" w:line="240" w:lineRule="auto"/>
        <w:rPr>
          <w:rFonts w:ascii="Times New Roman" w:hAnsi="Times New Roman" w:cs="Times New Roman"/>
          <w:b/>
          <w:color w:val="0202BE"/>
        </w:rPr>
      </w:pPr>
      <w:r w:rsidRPr="005237B5">
        <w:rPr>
          <w:rFonts w:ascii="Times New Roman" w:hAnsi="Times New Roman" w:cs="Times New Roman"/>
          <w:b/>
        </w:rPr>
        <w:t xml:space="preserve">Tabar-Unzu – </w:t>
      </w:r>
      <w:r w:rsidRPr="005237B5">
        <w:rPr>
          <w:rFonts w:ascii="Times New Roman" w:hAnsi="Times New Roman" w:cs="Times New Roman"/>
          <w:b/>
          <w:color w:val="0202BE"/>
        </w:rPr>
        <w:t>Tipo II A, 2</w:t>
      </w:r>
    </w:p>
    <w:p w:rsidR="001B6709" w:rsidRPr="005237B5" w:rsidRDefault="00E41D10" w:rsidP="004A0594">
      <w:pPr>
        <w:spacing w:after="0" w:line="240" w:lineRule="auto"/>
        <w:rPr>
          <w:rFonts w:ascii="Times New Roman" w:hAnsi="Times New Roman" w:cs="Times New Roman"/>
          <w:b/>
          <w:color w:val="031CD3"/>
        </w:rPr>
      </w:pPr>
      <w:r w:rsidRPr="005237B5">
        <w:rPr>
          <w:rFonts w:ascii="Times New Roman" w:hAnsi="Times New Roman" w:cs="Times New Roman"/>
          <w:b/>
        </w:rPr>
        <w:t xml:space="preserve">Crummy – </w:t>
      </w:r>
      <w:r w:rsidRPr="005237B5">
        <w:rPr>
          <w:rFonts w:ascii="Times New Roman" w:hAnsi="Times New Roman" w:cs="Times New Roman"/>
          <w:b/>
          <w:color w:val="0202BE"/>
        </w:rPr>
        <w:t>Tipo 3</w:t>
      </w:r>
    </w:p>
    <w:tbl>
      <w:tblPr>
        <w:tblStyle w:val="Tablaconcuadrcula"/>
        <w:tblW w:w="7655" w:type="dxa"/>
        <w:tblInd w:w="250" w:type="dxa"/>
        <w:tblLayout w:type="fixed"/>
        <w:tblLook w:val="04A0" w:firstRow="1" w:lastRow="0" w:firstColumn="1" w:lastColumn="0" w:noHBand="0" w:noVBand="1"/>
      </w:tblPr>
      <w:tblGrid>
        <w:gridCol w:w="1843"/>
        <w:gridCol w:w="1843"/>
        <w:gridCol w:w="1842"/>
        <w:gridCol w:w="2127"/>
      </w:tblGrid>
      <w:tr w:rsidR="00F11377" w:rsidRPr="006C37A2" w:rsidTr="00F11377">
        <w:trPr>
          <w:trHeight w:val="2476"/>
        </w:trPr>
        <w:tc>
          <w:tcPr>
            <w:tcW w:w="1843" w:type="dxa"/>
          </w:tcPr>
          <w:p w:rsidR="00F11377" w:rsidRPr="006C37A2" w:rsidRDefault="00F11377" w:rsidP="00BD3DA2">
            <w:pPr>
              <w:jc w:val="center"/>
              <w:rPr>
                <w:rFonts w:ascii="Times New Roman" w:hAnsi="Times New Roman" w:cs="Times New Roman"/>
                <w:sz w:val="20"/>
                <w:szCs w:val="20"/>
              </w:rPr>
            </w:pPr>
            <w:r w:rsidRPr="006C37A2">
              <w:rPr>
                <w:rFonts w:ascii="Times New Roman" w:hAnsi="Times New Roman" w:cs="Times New Roman"/>
                <w:noProof/>
                <w:sz w:val="20"/>
                <w:szCs w:val="20"/>
                <w:lang w:eastAsia="es-ES"/>
              </w:rPr>
              <w:drawing>
                <wp:inline distT="0" distB="0" distL="0" distR="0" wp14:anchorId="3935E7F4" wp14:editId="64105361">
                  <wp:extent cx="416867" cy="1943100"/>
                  <wp:effectExtent l="0" t="0" r="2540" b="0"/>
                  <wp:docPr id="1" name="Imagen 1" descr="E:\HUESO ROMANO (22-7-16)\HUESO TRABAJADO EPOCA ROMANA\en fongo negro\12 - Tipo B.I.1 - Acus crinalis\B.I.1.1 - Vastago fusiforme R. esférico\(B.I.1.3)MNAR (9)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12 - Tipo B.I.1 - Acus crinalis\B.I.1.1 - Vastago fusiforme R. esférico\(B.I.1.3)MNAR (9)1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510" cy="2076611"/>
                          </a:xfrm>
                          <a:prstGeom prst="rect">
                            <a:avLst/>
                          </a:prstGeom>
                          <a:noFill/>
                          <a:ln>
                            <a:noFill/>
                          </a:ln>
                        </pic:spPr>
                      </pic:pic>
                    </a:graphicData>
                  </a:graphic>
                </wp:inline>
              </w:drawing>
            </w:r>
          </w:p>
          <w:p w:rsidR="00F11377" w:rsidRPr="006C37A2" w:rsidRDefault="00F11377" w:rsidP="00BD3DA2">
            <w:pPr>
              <w:rPr>
                <w:rFonts w:ascii="Times New Roman" w:hAnsi="Times New Roman" w:cs="Times New Roman"/>
                <w:i/>
                <w:sz w:val="20"/>
                <w:szCs w:val="20"/>
              </w:rPr>
            </w:pPr>
            <w:r w:rsidRPr="006C37A2">
              <w:rPr>
                <w:rFonts w:ascii="Times New Roman" w:hAnsi="Times New Roman" w:cs="Times New Roman"/>
                <w:sz w:val="20"/>
                <w:szCs w:val="20"/>
              </w:rPr>
              <w:t>1 -</w:t>
            </w:r>
            <w:r w:rsidRPr="006C37A2">
              <w:rPr>
                <w:rFonts w:ascii="Times New Roman" w:hAnsi="Times New Roman" w:cs="Times New Roman"/>
                <w:i/>
                <w:sz w:val="20"/>
                <w:szCs w:val="20"/>
              </w:rPr>
              <w:t>Avgvsta Emerita</w:t>
            </w:r>
          </w:p>
          <w:p w:rsidR="00F11377" w:rsidRPr="006C37A2" w:rsidRDefault="00F11377" w:rsidP="00BD3DA2">
            <w:pPr>
              <w:rPr>
                <w:rFonts w:ascii="Times New Roman" w:hAnsi="Times New Roman" w:cs="Times New Roman"/>
                <w:sz w:val="20"/>
                <w:szCs w:val="20"/>
              </w:rPr>
            </w:pPr>
            <w:r w:rsidRPr="006C37A2">
              <w:rPr>
                <w:rFonts w:ascii="Times New Roman" w:hAnsi="Times New Roman" w:cs="Times New Roman"/>
                <w:sz w:val="20"/>
                <w:szCs w:val="20"/>
              </w:rPr>
              <w:t>(MNAR; Mérida)</w:t>
            </w:r>
            <w:r w:rsidRPr="006C37A2">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3" w:type="dxa"/>
          </w:tcPr>
          <w:p w:rsidR="00F11377" w:rsidRPr="006C37A2" w:rsidRDefault="00F11377" w:rsidP="00BD3DA2">
            <w:pPr>
              <w:jc w:val="center"/>
              <w:rPr>
                <w:rFonts w:ascii="Times New Roman" w:hAnsi="Times New Roman" w:cs="Times New Roman"/>
                <w:sz w:val="20"/>
                <w:szCs w:val="20"/>
              </w:rPr>
            </w:pPr>
            <w:r w:rsidRPr="00BD3DA2">
              <w:rPr>
                <w:rFonts w:ascii="Times New Roman" w:hAnsi="Times New Roman" w:cs="Times New Roman"/>
                <w:noProof/>
                <w:sz w:val="20"/>
                <w:szCs w:val="20"/>
                <w:lang w:eastAsia="es-ES"/>
              </w:rPr>
              <w:drawing>
                <wp:inline distT="0" distB="0" distL="0" distR="0" wp14:anchorId="615BA4FA" wp14:editId="13D4E483">
                  <wp:extent cx="581025" cy="1909251"/>
                  <wp:effectExtent l="0" t="0" r="0" b="0"/>
                  <wp:docPr id="5" name="Imagen 5" descr="F:\Total Libro huesos 15-9-22\EN FONDO NEGRO (20-9-22)\Grupo - B\10 - Tipo B.I.1 - Acus crinalis\B.I.1.1 - Vastago fusiforme R. esférico\B.I.1.2 - Esférico sobre arandela\2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 - Tipo B.I.1 - Acus crinalis\B.I.1.1 - Vastago fusiforme R. esférico\B.I.1.2 - Esférico sobre arandela\2 -  Avgvsta Emerita (MNAR Mérid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627" cy="1921087"/>
                          </a:xfrm>
                          <a:prstGeom prst="rect">
                            <a:avLst/>
                          </a:prstGeom>
                          <a:noFill/>
                          <a:ln>
                            <a:noFill/>
                          </a:ln>
                        </pic:spPr>
                      </pic:pic>
                    </a:graphicData>
                  </a:graphic>
                </wp:inline>
              </w:drawing>
            </w:r>
          </w:p>
          <w:p w:rsidR="00F11377" w:rsidRPr="006C37A2" w:rsidRDefault="00F11377" w:rsidP="00BD3DA2">
            <w:pPr>
              <w:rPr>
                <w:rFonts w:ascii="Times New Roman" w:hAnsi="Times New Roman" w:cs="Times New Roman"/>
                <w:i/>
                <w:sz w:val="20"/>
                <w:szCs w:val="20"/>
              </w:rPr>
            </w:pPr>
            <w:r>
              <w:rPr>
                <w:rFonts w:ascii="Times New Roman" w:hAnsi="Times New Roman" w:cs="Times New Roman"/>
                <w:sz w:val="20"/>
                <w:szCs w:val="20"/>
              </w:rPr>
              <w:t>2</w:t>
            </w:r>
            <w:r w:rsidRPr="006C37A2">
              <w:rPr>
                <w:rFonts w:ascii="Times New Roman" w:hAnsi="Times New Roman" w:cs="Times New Roman"/>
                <w:sz w:val="20"/>
                <w:szCs w:val="20"/>
              </w:rPr>
              <w:t xml:space="preserve"> -</w:t>
            </w:r>
            <w:r w:rsidRPr="006C37A2">
              <w:rPr>
                <w:rFonts w:ascii="Times New Roman" w:hAnsi="Times New Roman" w:cs="Times New Roman"/>
                <w:i/>
                <w:sz w:val="20"/>
                <w:szCs w:val="20"/>
              </w:rPr>
              <w:t>Avgvsta Emerita</w:t>
            </w:r>
          </w:p>
          <w:p w:rsidR="00F11377" w:rsidRPr="006C37A2" w:rsidRDefault="00F11377" w:rsidP="00BD3DA2">
            <w:pPr>
              <w:jc w:val="center"/>
              <w:rPr>
                <w:rFonts w:ascii="Times New Roman" w:hAnsi="Times New Roman" w:cs="Times New Roman"/>
                <w:sz w:val="20"/>
                <w:szCs w:val="20"/>
              </w:rPr>
            </w:pPr>
            <w:r w:rsidRPr="006C37A2">
              <w:rPr>
                <w:rFonts w:ascii="Times New Roman" w:hAnsi="Times New Roman" w:cs="Times New Roman"/>
                <w:sz w:val="20"/>
                <w:szCs w:val="20"/>
              </w:rPr>
              <w:t>(MNAR; Mérida)</w:t>
            </w:r>
          </w:p>
        </w:tc>
        <w:tc>
          <w:tcPr>
            <w:tcW w:w="1842" w:type="dxa"/>
          </w:tcPr>
          <w:p w:rsidR="00F11377" w:rsidRPr="006C37A2" w:rsidRDefault="00F11377" w:rsidP="00BD3DA2">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drawing>
                <wp:inline distT="0" distB="0" distL="0" distR="0" wp14:anchorId="694F3953" wp14:editId="1F5706C9">
                  <wp:extent cx="410281" cy="1943100"/>
                  <wp:effectExtent l="0" t="0" r="8890" b="0"/>
                  <wp:docPr id="2" name="Imagen 2" descr="E:\HUESO ROMANO (22-7-16)\HUESO TRABAJADO EPOCA ROMANA\en fongo negro\12 - Tipo B.I.1 - Acus crinalis\B.I.1.1 - Vastago fusiforme R. esférico\(B.I.3) Ampurias-Museo (12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12 - Tipo B.I.1 - Acus crinalis\B.I.1.1 - Vastago fusiforme R. esférico\(B.I.3) Ampurias-Museo (121)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748" cy="2092131"/>
                          </a:xfrm>
                          <a:prstGeom prst="rect">
                            <a:avLst/>
                          </a:prstGeom>
                          <a:noFill/>
                          <a:ln>
                            <a:noFill/>
                          </a:ln>
                        </pic:spPr>
                      </pic:pic>
                    </a:graphicData>
                  </a:graphic>
                </wp:inline>
              </w:drawing>
            </w:r>
          </w:p>
          <w:p w:rsidR="00F11377" w:rsidRPr="006C37A2" w:rsidRDefault="00F11377" w:rsidP="00BD3DA2">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Pr="006C37A2">
              <w:rPr>
                <w:rFonts w:ascii="Times New Roman" w:hAnsi="Times New Roman" w:cs="Times New Roman"/>
                <w:noProof/>
                <w:sz w:val="20"/>
                <w:szCs w:val="20"/>
                <w:lang w:eastAsia="es-ES"/>
              </w:rPr>
              <w:t xml:space="preserve"> -</w:t>
            </w:r>
            <w:r w:rsidRPr="006C37A2">
              <w:rPr>
                <w:rFonts w:ascii="Times New Roman" w:hAnsi="Times New Roman" w:cs="Times New Roman"/>
                <w:i/>
                <w:noProof/>
                <w:sz w:val="20"/>
                <w:szCs w:val="20"/>
                <w:lang w:eastAsia="es-ES"/>
              </w:rPr>
              <w:t>Emporiae</w:t>
            </w:r>
          </w:p>
          <w:p w:rsidR="00F11377" w:rsidRPr="006C37A2" w:rsidRDefault="00F11377" w:rsidP="00BD3DA2">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(MAC</w:t>
            </w:r>
            <w:r w:rsidRPr="006C37A2">
              <w:rPr>
                <w:rFonts w:ascii="Times New Roman" w:hAnsi="Times New Roman" w:cs="Times New Roman"/>
                <w:noProof/>
                <w:sz w:val="20"/>
                <w:szCs w:val="20"/>
                <w:lang w:eastAsia="es-ES"/>
              </w:rPr>
              <w:t xml:space="preserve"> Ampurias)</w:t>
            </w:r>
          </w:p>
        </w:tc>
        <w:tc>
          <w:tcPr>
            <w:tcW w:w="2127" w:type="dxa"/>
          </w:tcPr>
          <w:p w:rsidR="00F11377" w:rsidRDefault="00F11377" w:rsidP="00BD3DA2">
            <w:pPr>
              <w:jc w:val="center"/>
              <w:rPr>
                <w:rFonts w:ascii="Times New Roman" w:hAnsi="Times New Roman" w:cs="Times New Roman"/>
                <w:noProof/>
                <w:sz w:val="20"/>
                <w:szCs w:val="20"/>
                <w:lang w:eastAsia="es-ES"/>
              </w:rPr>
            </w:pPr>
            <w:r w:rsidRPr="00BD3DA2">
              <w:rPr>
                <w:rFonts w:ascii="Times New Roman" w:hAnsi="Times New Roman" w:cs="Times New Roman"/>
                <w:noProof/>
                <w:sz w:val="20"/>
                <w:szCs w:val="20"/>
                <w:lang w:eastAsia="es-ES"/>
              </w:rPr>
              <w:drawing>
                <wp:inline distT="0" distB="0" distL="0" distR="0" wp14:anchorId="68AC1A7E" wp14:editId="2D814CEF">
                  <wp:extent cx="720521" cy="1943100"/>
                  <wp:effectExtent l="0" t="0" r="3810" b="0"/>
                  <wp:docPr id="7" name="Imagen 7" descr="F:\Total Libro huesos 15-9-22\EN FONDO NEGRO (20-9-22)\Grupo - B\10 - Tipo B.I.1 - Acus crinalis\B.I.1.1 - Vastago fusiforme R. esférico\B.I.1.2 - Esférico sobre arandela\4 - Conimbriga (M.Conimbri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0 - Tipo B.I.1 - Acus crinalis\B.I.1.1 - Vastago fusiforme R. esférico\B.I.1.2 - Esférico sobre arandela\4 - Conimbriga (M.Conimbrig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2421" cy="1948224"/>
                          </a:xfrm>
                          <a:prstGeom prst="rect">
                            <a:avLst/>
                          </a:prstGeom>
                          <a:noFill/>
                          <a:ln>
                            <a:noFill/>
                          </a:ln>
                        </pic:spPr>
                      </pic:pic>
                    </a:graphicData>
                  </a:graphic>
                </wp:inline>
              </w:drawing>
            </w:r>
          </w:p>
          <w:p w:rsidR="00F11377" w:rsidRDefault="00F11377" w:rsidP="00BD3DA2">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 – Conimbriga</w:t>
            </w:r>
          </w:p>
          <w:p w:rsidR="00F11377" w:rsidRPr="006C37A2" w:rsidRDefault="00F11377" w:rsidP="00BD3DA2">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 Conimbriga)</w:t>
            </w:r>
          </w:p>
        </w:tc>
      </w:tr>
    </w:tbl>
    <w:p w:rsidR="004A0594" w:rsidRPr="006C37A2" w:rsidRDefault="004A0594" w:rsidP="001B6709">
      <w:pPr>
        <w:spacing w:after="0" w:line="240" w:lineRule="auto"/>
        <w:rPr>
          <w:rFonts w:ascii="Times New Roman" w:hAnsi="Times New Roman" w:cs="Times New Roman"/>
          <w:b/>
          <w:sz w:val="20"/>
          <w:szCs w:val="20"/>
        </w:rPr>
      </w:pPr>
    </w:p>
    <w:tbl>
      <w:tblPr>
        <w:tblStyle w:val="Tablaconcuadrcula"/>
        <w:tblW w:w="7654" w:type="dxa"/>
        <w:tblInd w:w="250" w:type="dxa"/>
        <w:tblLook w:val="04A0" w:firstRow="1" w:lastRow="0" w:firstColumn="1" w:lastColumn="0" w:noHBand="0" w:noVBand="1"/>
      </w:tblPr>
      <w:tblGrid>
        <w:gridCol w:w="1559"/>
        <w:gridCol w:w="1134"/>
        <w:gridCol w:w="1134"/>
        <w:gridCol w:w="1843"/>
        <w:gridCol w:w="1984"/>
      </w:tblGrid>
      <w:tr w:rsidR="00F11377" w:rsidRPr="006C37A2" w:rsidTr="00F11377">
        <w:tc>
          <w:tcPr>
            <w:tcW w:w="1559" w:type="dxa"/>
          </w:tcPr>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drawing>
                <wp:inline distT="0" distB="0" distL="0" distR="0" wp14:anchorId="0A28D2AE" wp14:editId="5B270CCA">
                  <wp:extent cx="504537" cy="1943100"/>
                  <wp:effectExtent l="0" t="0" r="0" b="0"/>
                  <wp:docPr id="205" name="Imagen 205" descr="F:\HUESO ROMANO (22-7-16)\HUESO TRABAJADO EPOCA ROMANA\en fongo negro\12 - Tipo B.I.1 - Acus crinalis\B.I.1.1 - Vastago fusiforme R. esférico\Tiermes (MA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12 - Tipo B.I.1 - Acus crinalis\B.I.1.1 - Vastago fusiforme R. esférico\Tiermes (MAN).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401" cy="2061964"/>
                          </a:xfrm>
                          <a:prstGeom prst="rect">
                            <a:avLst/>
                          </a:prstGeom>
                          <a:noFill/>
                          <a:ln>
                            <a:noFill/>
                          </a:ln>
                        </pic:spPr>
                      </pic:pic>
                    </a:graphicData>
                  </a:graphic>
                </wp:inline>
              </w:drawing>
            </w:r>
          </w:p>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t xml:space="preserve">5 – </w:t>
            </w:r>
            <w:r w:rsidRPr="006C37A2">
              <w:rPr>
                <w:rFonts w:ascii="Times New Roman" w:hAnsi="Times New Roman" w:cs="Times New Roman"/>
                <w:i/>
                <w:noProof/>
                <w:sz w:val="20"/>
                <w:szCs w:val="20"/>
                <w:lang w:eastAsia="es-ES"/>
              </w:rPr>
              <w:t>Termes</w:t>
            </w:r>
          </w:p>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t>(MAN Madrid)</w:t>
            </w:r>
          </w:p>
        </w:tc>
        <w:tc>
          <w:tcPr>
            <w:tcW w:w="1134" w:type="dxa"/>
          </w:tcPr>
          <w:p w:rsidR="00F11377" w:rsidRPr="006C37A2" w:rsidRDefault="00F11377" w:rsidP="00F11377">
            <w:pPr>
              <w:jc w:val="center"/>
              <w:rPr>
                <w:rFonts w:ascii="Times New Roman" w:hAnsi="Times New Roman" w:cs="Times New Roman"/>
                <w:noProof/>
                <w:sz w:val="20"/>
                <w:szCs w:val="20"/>
                <w:lang w:eastAsia="es-ES"/>
              </w:rPr>
            </w:pPr>
            <w:r w:rsidRPr="006C37A2">
              <w:rPr>
                <w:rFonts w:ascii="Times New Roman" w:hAnsi="Times New Roman" w:cs="Times New Roman"/>
                <w:noProof/>
                <w:sz w:val="20"/>
                <w:szCs w:val="20"/>
                <w:lang w:eastAsia="es-ES"/>
              </w:rPr>
              <w:drawing>
                <wp:inline distT="0" distB="0" distL="0" distR="0" wp14:anchorId="04228857" wp14:editId="3BD514BF">
                  <wp:extent cx="337349" cy="1971675"/>
                  <wp:effectExtent l="0" t="0" r="5715" b="0"/>
                  <wp:docPr id="12" name="Imagen 12" descr="E:\HUESO ROMANO (22-7-16)\HUESO TRABAJADO EPOCA ROMANA\en fongo negro\12 - Tipo B.I.1 - Acus crinalis\B.I.1.5 - R. semiesférico\6666 (B.I.1.5) MAN 171 (81)1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HUESO ROMANO (22-7-16)\HUESO TRABAJADO EPOCA ROMANA\en fongo negro\12 - Tipo B.I.1 - Acus crinalis\B.I.1.5 - R. semiesférico\6666 (B.I.1.5) MAN 171 (81)14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369335" cy="2158618"/>
                          </a:xfrm>
                          <a:prstGeom prst="rect">
                            <a:avLst/>
                          </a:prstGeom>
                          <a:noFill/>
                          <a:ln>
                            <a:noFill/>
                          </a:ln>
                        </pic:spPr>
                      </pic:pic>
                    </a:graphicData>
                  </a:graphic>
                </wp:inline>
              </w:drawing>
            </w:r>
          </w:p>
          <w:p w:rsidR="00F11377" w:rsidRDefault="00F11377" w:rsidP="00F11377">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6 –</w:t>
            </w:r>
            <w:r w:rsidRPr="00BD3DA2">
              <w:rPr>
                <w:rFonts w:ascii="Times New Roman" w:hAnsi="Times New Roman" w:cs="Times New Roman"/>
                <w:i/>
                <w:noProof/>
                <w:sz w:val="20"/>
                <w:szCs w:val="20"/>
                <w:lang w:eastAsia="es-ES"/>
              </w:rPr>
              <w:t xml:space="preserve">Termes </w:t>
            </w:r>
          </w:p>
          <w:p w:rsidR="00F11377" w:rsidRPr="006C37A2" w:rsidRDefault="00F11377" w:rsidP="00F11377">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(MAN Madrid)</w:t>
            </w:r>
          </w:p>
        </w:tc>
        <w:tc>
          <w:tcPr>
            <w:tcW w:w="1134" w:type="dxa"/>
          </w:tcPr>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noProof/>
                <w:sz w:val="20"/>
                <w:szCs w:val="20"/>
                <w:lang w:eastAsia="es-ES"/>
              </w:rPr>
              <w:drawing>
                <wp:inline distT="0" distB="0" distL="0" distR="0" wp14:anchorId="7889C47E" wp14:editId="5843FF32">
                  <wp:extent cx="379885" cy="1971675"/>
                  <wp:effectExtent l="0" t="0" r="1270" b="0"/>
                  <wp:docPr id="11" name="Imagen 11" descr="E:\HUESO ROMANO (22-7-16)\HUESO TRABAJADO EPOCA ROMANA\en fongo negro\12 - Tipo B.I.1 - Acus crinalis\B.I.1.5 - R. semiesférico\Paco Blanco Cádiz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12 - Tipo B.I.1 - Acus crinalis\B.I.1.5 - R. semiesférico\Paco Blanco Cádiz (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886" cy="2246758"/>
                          </a:xfrm>
                          <a:prstGeom prst="rect">
                            <a:avLst/>
                          </a:prstGeom>
                          <a:noFill/>
                          <a:ln>
                            <a:noFill/>
                          </a:ln>
                        </pic:spPr>
                      </pic:pic>
                    </a:graphicData>
                  </a:graphic>
                </wp:inline>
              </w:drawing>
            </w:r>
          </w:p>
          <w:p w:rsidR="00F11377" w:rsidRPr="006C37A2" w:rsidRDefault="00F11377" w:rsidP="00F11377">
            <w:pPr>
              <w:jc w:val="center"/>
              <w:rPr>
                <w:rFonts w:ascii="Times New Roman" w:hAnsi="Times New Roman" w:cs="Times New Roman"/>
                <w:i/>
                <w:sz w:val="20"/>
                <w:szCs w:val="20"/>
              </w:rPr>
            </w:pPr>
            <w:r>
              <w:rPr>
                <w:rFonts w:ascii="Times New Roman" w:hAnsi="Times New Roman" w:cs="Times New Roman"/>
                <w:sz w:val="20"/>
                <w:szCs w:val="20"/>
              </w:rPr>
              <w:t>7</w:t>
            </w:r>
            <w:r w:rsidRPr="006C37A2">
              <w:rPr>
                <w:rFonts w:ascii="Times New Roman" w:hAnsi="Times New Roman" w:cs="Times New Roman"/>
                <w:sz w:val="20"/>
                <w:szCs w:val="20"/>
              </w:rPr>
              <w:t xml:space="preserve"> -</w:t>
            </w:r>
            <w:r w:rsidRPr="006C37A2">
              <w:rPr>
                <w:rFonts w:ascii="Times New Roman" w:hAnsi="Times New Roman" w:cs="Times New Roman"/>
                <w:i/>
                <w:sz w:val="20"/>
                <w:szCs w:val="20"/>
              </w:rPr>
              <w:t>Gades</w:t>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(M. Cádiz)</w:t>
            </w:r>
          </w:p>
        </w:tc>
        <w:tc>
          <w:tcPr>
            <w:tcW w:w="1843" w:type="dxa"/>
          </w:tcPr>
          <w:p w:rsidR="00F11377" w:rsidRPr="006C37A2" w:rsidRDefault="00F11377" w:rsidP="00F11377">
            <w:pPr>
              <w:jc w:val="center"/>
              <w:rPr>
                <w:rFonts w:ascii="Times New Roman" w:hAnsi="Times New Roman" w:cs="Times New Roman"/>
                <w:b/>
                <w:sz w:val="20"/>
                <w:szCs w:val="20"/>
              </w:rPr>
            </w:pPr>
            <w:r w:rsidRPr="006C37A2">
              <w:rPr>
                <w:rFonts w:ascii="Times New Roman" w:hAnsi="Times New Roman" w:cs="Times New Roman"/>
                <w:noProof/>
                <w:sz w:val="20"/>
                <w:szCs w:val="20"/>
                <w:lang w:eastAsia="es-ES"/>
              </w:rPr>
              <w:drawing>
                <wp:inline distT="0" distB="0" distL="0" distR="0" wp14:anchorId="43A210E2" wp14:editId="3B6E8146">
                  <wp:extent cx="501940" cy="1971675"/>
                  <wp:effectExtent l="0" t="0" r="0" b="0"/>
                  <wp:docPr id="29808" name="Imagen 29808" descr="E:\HUESO ROMANO\HUESO TRABAJADO EPOCA ROMANA\en fongo negro\12 - Tipo B.I.1 - Acus crinalis\B.I.1.2 - Esférico sobre anillos\(B.I.1.3a) MNAR300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HUESO TRABAJADO EPOCA ROMANA\en fongo negro\12 - Tipo B.I.1 - Acus crinalis\B.I.1.2 - Esférico sobre anillos\(B.I.1.3a) MNAR30051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551974" cy="2168214"/>
                          </a:xfrm>
                          <a:prstGeom prst="rect">
                            <a:avLst/>
                          </a:prstGeom>
                          <a:noFill/>
                          <a:ln>
                            <a:noFill/>
                          </a:ln>
                        </pic:spPr>
                      </pic:pic>
                    </a:graphicData>
                  </a:graphic>
                </wp:inline>
              </w:drawing>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9 –</w:t>
            </w:r>
            <w:r w:rsidRPr="006C37A2">
              <w:rPr>
                <w:rFonts w:ascii="Times New Roman" w:hAnsi="Times New Roman" w:cs="Times New Roman"/>
                <w:i/>
                <w:sz w:val="20"/>
                <w:szCs w:val="20"/>
              </w:rPr>
              <w:t>Avgvsta Emerita</w:t>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(MNAR, Mérida)</w:t>
            </w:r>
          </w:p>
        </w:tc>
        <w:tc>
          <w:tcPr>
            <w:tcW w:w="1984" w:type="dxa"/>
          </w:tcPr>
          <w:p w:rsidR="00F11377" w:rsidRPr="006C37A2" w:rsidRDefault="00F11377" w:rsidP="00F11377">
            <w:pPr>
              <w:jc w:val="center"/>
              <w:rPr>
                <w:rFonts w:ascii="Times New Roman" w:hAnsi="Times New Roman" w:cs="Times New Roman"/>
                <w:b/>
                <w:sz w:val="20"/>
                <w:szCs w:val="20"/>
              </w:rPr>
            </w:pPr>
            <w:r w:rsidRPr="006C37A2">
              <w:rPr>
                <w:rFonts w:ascii="Times New Roman" w:hAnsi="Times New Roman" w:cs="Times New Roman"/>
                <w:b/>
                <w:noProof/>
                <w:sz w:val="20"/>
                <w:szCs w:val="20"/>
                <w:lang w:eastAsia="es-ES"/>
              </w:rPr>
              <w:drawing>
                <wp:inline distT="0" distB="0" distL="0" distR="0" wp14:anchorId="196225BC" wp14:editId="654E65D3">
                  <wp:extent cx="702195" cy="1971675"/>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31130" cy="2052922"/>
                          </a:xfrm>
                          <a:prstGeom prst="rect">
                            <a:avLst/>
                          </a:prstGeom>
                          <a:noFill/>
                        </pic:spPr>
                      </pic:pic>
                    </a:graphicData>
                  </a:graphic>
                </wp:inline>
              </w:drawing>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10 – Águilas</w:t>
            </w:r>
          </w:p>
          <w:p w:rsidR="00F11377" w:rsidRPr="006C37A2" w:rsidRDefault="00F11377" w:rsidP="00F11377">
            <w:pPr>
              <w:jc w:val="center"/>
              <w:rPr>
                <w:rFonts w:ascii="Times New Roman" w:hAnsi="Times New Roman" w:cs="Times New Roman"/>
                <w:sz w:val="20"/>
                <w:szCs w:val="20"/>
              </w:rPr>
            </w:pPr>
            <w:r w:rsidRPr="006C37A2">
              <w:rPr>
                <w:rFonts w:ascii="Times New Roman" w:hAnsi="Times New Roman" w:cs="Times New Roman"/>
                <w:sz w:val="20"/>
                <w:szCs w:val="20"/>
              </w:rPr>
              <w:t xml:space="preserve"> (Museo de Águilas).</w:t>
            </w:r>
          </w:p>
        </w:tc>
      </w:tr>
    </w:tbl>
    <w:p w:rsidR="00985732" w:rsidRPr="002611C6" w:rsidRDefault="001B6709" w:rsidP="002976C1">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1B429C" w:rsidRPr="002611C6">
        <w:rPr>
          <w:rFonts w:ascii="Times New Roman" w:hAnsi="Times New Roman" w:cs="Times New Roman"/>
        </w:rPr>
        <w:t xml:space="preserve"> Vástago fusiforme, cabeza esférica. Hay piezas que no son tan esféricas, dando la impresi</w:t>
      </w:r>
      <w:r w:rsidR="009E24C9" w:rsidRPr="002611C6">
        <w:rPr>
          <w:rFonts w:ascii="Times New Roman" w:hAnsi="Times New Roman" w:cs="Times New Roman"/>
        </w:rPr>
        <w:t xml:space="preserve">ón de una semiesfera. </w:t>
      </w:r>
      <w:r w:rsidR="001B429C" w:rsidRPr="002611C6">
        <w:rPr>
          <w:rFonts w:ascii="Times New Roman" w:hAnsi="Times New Roman" w:cs="Times New Roman"/>
        </w:rPr>
        <w:t xml:space="preserve">Rascón </w:t>
      </w:r>
      <w:r w:rsidR="009E24C9" w:rsidRPr="002611C6">
        <w:rPr>
          <w:rFonts w:ascii="Times New Roman" w:hAnsi="Times New Roman" w:cs="Times New Roman"/>
        </w:rPr>
        <w:t xml:space="preserve">fijándose en estas </w:t>
      </w:r>
      <w:r w:rsidR="00B86F6D" w:rsidRPr="002611C6">
        <w:rPr>
          <w:rFonts w:ascii="Times New Roman" w:hAnsi="Times New Roman" w:cs="Times New Roman"/>
        </w:rPr>
        <w:t>pequeñas diferencias</w:t>
      </w:r>
      <w:r w:rsidR="009E24C9" w:rsidRPr="002611C6">
        <w:rPr>
          <w:rFonts w:ascii="Times New Roman" w:hAnsi="Times New Roman" w:cs="Times New Roman"/>
        </w:rPr>
        <w:t>, hizo un segundo subtipo donde las cabezas eran prácticamente semiesféricas</w:t>
      </w:r>
      <w:r w:rsidR="00B86F6D" w:rsidRPr="002611C6">
        <w:rPr>
          <w:rFonts w:ascii="Times New Roman" w:hAnsi="Times New Roman" w:cs="Times New Roman"/>
        </w:rPr>
        <w:t>, en</w:t>
      </w:r>
      <w:r w:rsidR="00EF2DD8" w:rsidRPr="002611C6">
        <w:rPr>
          <w:rFonts w:ascii="Times New Roman" w:hAnsi="Times New Roman" w:cs="Times New Roman"/>
        </w:rPr>
        <w:t xml:space="preserve"> la que se acentúa la transición con el fuste</w:t>
      </w:r>
      <w:r w:rsidR="001B429C" w:rsidRPr="002611C6">
        <w:rPr>
          <w:rFonts w:ascii="Times New Roman" w:hAnsi="Times New Roman" w:cs="Times New Roman"/>
        </w:rPr>
        <w:t xml:space="preserve"> (Tipo II b). </w:t>
      </w:r>
      <w:r w:rsidR="009E24C9" w:rsidRPr="002611C6">
        <w:rPr>
          <w:rFonts w:ascii="Times New Roman" w:hAnsi="Times New Roman" w:cs="Times New Roman"/>
        </w:rPr>
        <w:t xml:space="preserve">No queremos hacer más subtipos, que de por si resultan muy engorrosos, y sí queremos </w:t>
      </w:r>
      <w:r w:rsidR="00EF2DD8" w:rsidRPr="002611C6">
        <w:rPr>
          <w:rFonts w:ascii="Times New Roman" w:hAnsi="Times New Roman" w:cs="Times New Roman"/>
        </w:rPr>
        <w:t xml:space="preserve">resaltar </w:t>
      </w:r>
      <w:r w:rsidR="009E24C9" w:rsidRPr="002611C6">
        <w:rPr>
          <w:rFonts w:ascii="Times New Roman" w:hAnsi="Times New Roman" w:cs="Times New Roman"/>
        </w:rPr>
        <w:t xml:space="preserve">que hay que tener en cuenta que no estamos ante una obra hecha a molde, que daría siempre los mismos resultados, sino </w:t>
      </w:r>
      <w:r w:rsidR="00C30369">
        <w:rPr>
          <w:rFonts w:ascii="Times New Roman" w:hAnsi="Times New Roman" w:cs="Times New Roman"/>
        </w:rPr>
        <w:t>de un trabajo</w:t>
      </w:r>
      <w:r w:rsidR="009E24C9" w:rsidRPr="002611C6">
        <w:rPr>
          <w:rFonts w:ascii="Times New Roman" w:hAnsi="Times New Roman" w:cs="Times New Roman"/>
        </w:rPr>
        <w:t xml:space="preserve"> que depende mucho de la pericia del artista. </w:t>
      </w:r>
      <w:r w:rsidR="00D1302E" w:rsidRPr="002611C6">
        <w:rPr>
          <w:rFonts w:ascii="Times New Roman" w:hAnsi="Times New Roman" w:cs="Times New Roman"/>
        </w:rPr>
        <w:t>Suelen medir entre 6 y 13 cm.</w:t>
      </w:r>
      <w:r w:rsidR="00AA35DF" w:rsidRPr="002611C6">
        <w:rPr>
          <w:rFonts w:ascii="Times New Roman" w:hAnsi="Times New Roman" w:cs="Times New Roman"/>
        </w:rPr>
        <w:t xml:space="preserve"> de longitud.</w:t>
      </w:r>
      <w:r w:rsidR="00E04FB8" w:rsidRPr="002611C6">
        <w:rPr>
          <w:rFonts w:ascii="Times New Roman" w:hAnsi="Times New Roman" w:cs="Times New Roman"/>
        </w:rPr>
        <w:t xml:space="preserve"> Tipológicamente corresponden con la forma 48 de Beckmann, </w:t>
      </w:r>
      <w:r w:rsidR="00AA35DF" w:rsidRPr="002611C6">
        <w:rPr>
          <w:rFonts w:ascii="Times New Roman" w:hAnsi="Times New Roman" w:cs="Times New Roman"/>
        </w:rPr>
        <w:t>en</w:t>
      </w:r>
      <w:r w:rsidR="00E04FB8" w:rsidRPr="002611C6">
        <w:rPr>
          <w:rFonts w:ascii="Times New Roman" w:hAnsi="Times New Roman" w:cs="Times New Roman"/>
        </w:rPr>
        <w:t xml:space="preserve"> las piezas de Bronce. </w:t>
      </w:r>
      <w:r w:rsidR="00AB4E7A" w:rsidRPr="002611C6">
        <w:rPr>
          <w:rFonts w:ascii="Times New Roman" w:hAnsi="Times New Roman" w:cs="Times New Roman"/>
        </w:rPr>
        <w:t>Algunos ejemplares</w:t>
      </w:r>
      <w:r w:rsidR="00793C48" w:rsidRPr="002611C6">
        <w:rPr>
          <w:rFonts w:ascii="Times New Roman" w:hAnsi="Times New Roman" w:cs="Times New Roman"/>
        </w:rPr>
        <w:t xml:space="preserve"> con remate esférico presentan ciertos elementos añadidos que, en nuestra opinión, no alteran la esencia de este</w:t>
      </w:r>
      <w:r w:rsidR="00C30369">
        <w:rPr>
          <w:rFonts w:ascii="Times New Roman" w:hAnsi="Times New Roman" w:cs="Times New Roman"/>
        </w:rPr>
        <w:t xml:space="preserve"> grupo. Así hemos localizado </w:t>
      </w:r>
      <w:r w:rsidR="00793C48" w:rsidRPr="002611C6">
        <w:rPr>
          <w:rFonts w:ascii="Times New Roman" w:hAnsi="Times New Roman" w:cs="Times New Roman"/>
          <w:i/>
        </w:rPr>
        <w:t>acus crinalis</w:t>
      </w:r>
      <w:r w:rsidR="00793C48" w:rsidRPr="002611C6">
        <w:rPr>
          <w:rFonts w:ascii="Times New Roman" w:hAnsi="Times New Roman" w:cs="Times New Roman"/>
        </w:rPr>
        <w:t xml:space="preserve"> que </w:t>
      </w:r>
      <w:r w:rsidR="00C30369">
        <w:rPr>
          <w:rFonts w:ascii="Times New Roman" w:hAnsi="Times New Roman" w:cs="Times New Roman"/>
        </w:rPr>
        <w:t xml:space="preserve">presentan, </w:t>
      </w:r>
      <w:r w:rsidR="00C30369" w:rsidRPr="002611C6">
        <w:rPr>
          <w:rFonts w:ascii="Times New Roman" w:hAnsi="Times New Roman" w:cs="Times New Roman"/>
        </w:rPr>
        <w:t>además</w:t>
      </w:r>
      <w:r w:rsidR="00C30369">
        <w:rPr>
          <w:rFonts w:ascii="Times New Roman" w:hAnsi="Times New Roman" w:cs="Times New Roman"/>
        </w:rPr>
        <w:t>,</w:t>
      </w:r>
      <w:r w:rsidR="00C30369" w:rsidRPr="002611C6">
        <w:rPr>
          <w:rFonts w:ascii="Times New Roman" w:hAnsi="Times New Roman" w:cs="Times New Roman"/>
        </w:rPr>
        <w:t xml:space="preserve"> </w:t>
      </w:r>
      <w:r w:rsidR="00793C48" w:rsidRPr="002611C6">
        <w:rPr>
          <w:rFonts w:ascii="Times New Roman" w:hAnsi="Times New Roman" w:cs="Times New Roman"/>
        </w:rPr>
        <w:t>una (a) o varios anillos (b) en la zona superior del estrangulamiento del vástago.</w:t>
      </w:r>
    </w:p>
    <w:p w:rsidR="001B6709" w:rsidRPr="002611C6" w:rsidRDefault="001B6709" w:rsidP="00507674">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0D3E51" w:rsidRPr="002611C6">
        <w:rPr>
          <w:rFonts w:ascii="Times New Roman" w:hAnsi="Times New Roman" w:cs="Times New Roman"/>
          <w:b/>
        </w:rPr>
        <w:t xml:space="preserve"> </w:t>
      </w:r>
      <w:r w:rsidR="0016672D" w:rsidRPr="002611C6">
        <w:rPr>
          <w:rFonts w:ascii="Times New Roman" w:hAnsi="Times New Roman" w:cs="Times New Roman"/>
          <w:i/>
        </w:rPr>
        <w:t>Avgv</w:t>
      </w:r>
      <w:r w:rsidR="000D3E51" w:rsidRPr="002611C6">
        <w:rPr>
          <w:rFonts w:ascii="Times New Roman" w:hAnsi="Times New Roman" w:cs="Times New Roman"/>
          <w:i/>
        </w:rPr>
        <w:t>sta Emerita</w:t>
      </w:r>
      <w:r w:rsidR="000D3E51" w:rsidRPr="002611C6">
        <w:rPr>
          <w:rFonts w:ascii="Times New Roman" w:hAnsi="Times New Roman" w:cs="Times New Roman"/>
        </w:rPr>
        <w:t xml:space="preserve"> (Mérida)</w:t>
      </w:r>
      <w:r w:rsidR="00D17F51" w:rsidRPr="002611C6">
        <w:rPr>
          <w:rStyle w:val="Refdenotaalpie"/>
          <w:rFonts w:ascii="Times New Roman" w:hAnsi="Times New Roman" w:cs="Times New Roman"/>
        </w:rPr>
        <w:footnoteReference w:id="1"/>
      </w:r>
      <w:r w:rsidR="000D3E51" w:rsidRPr="002611C6">
        <w:rPr>
          <w:rFonts w:ascii="Times New Roman" w:hAnsi="Times New Roman" w:cs="Times New Roman"/>
        </w:rPr>
        <w:t xml:space="preserve">, </w:t>
      </w:r>
      <w:r w:rsidR="00D41F2A" w:rsidRPr="002611C6">
        <w:rPr>
          <w:rFonts w:ascii="Times New Roman" w:hAnsi="Times New Roman" w:cs="Times New Roman"/>
        </w:rPr>
        <w:t>Torre Águila (Barbaño, Badajoz)</w:t>
      </w:r>
      <w:r w:rsidR="00E04FB8" w:rsidRPr="002611C6">
        <w:rPr>
          <w:rStyle w:val="Refdenotaalpie"/>
          <w:rFonts w:ascii="Times New Roman" w:hAnsi="Times New Roman" w:cs="Times New Roman"/>
        </w:rPr>
        <w:footnoteReference w:id="2"/>
      </w:r>
      <w:r w:rsidR="00D41F2A" w:rsidRPr="002611C6">
        <w:rPr>
          <w:rFonts w:ascii="Times New Roman" w:hAnsi="Times New Roman" w:cs="Times New Roman"/>
        </w:rPr>
        <w:t>, Casa del Pomar (Jerez de los Caballeros, Badajoz)</w:t>
      </w:r>
      <w:r w:rsidR="00D41F2A" w:rsidRPr="002611C6">
        <w:rPr>
          <w:rStyle w:val="Refdenotaalpie"/>
          <w:rFonts w:ascii="Times New Roman" w:hAnsi="Times New Roman" w:cs="Times New Roman"/>
        </w:rPr>
        <w:footnoteReference w:id="3"/>
      </w:r>
      <w:r w:rsidR="00D41F2A" w:rsidRPr="002611C6">
        <w:rPr>
          <w:rFonts w:ascii="Times New Roman" w:hAnsi="Times New Roman" w:cs="Times New Roman"/>
        </w:rPr>
        <w:t>,</w:t>
      </w:r>
      <w:r w:rsidR="00D41F2A" w:rsidRPr="002611C6">
        <w:rPr>
          <w:rFonts w:ascii="Times New Roman" w:hAnsi="Times New Roman" w:cs="Times New Roman"/>
          <w:i/>
        </w:rPr>
        <w:t xml:space="preserve"> </w:t>
      </w:r>
      <w:r w:rsidR="009C58DF" w:rsidRPr="002611C6">
        <w:rPr>
          <w:rFonts w:ascii="Times New Roman" w:hAnsi="Times New Roman" w:cs="Times New Roman"/>
        </w:rPr>
        <w:t>Torre de Palma (</w:t>
      </w:r>
      <w:r w:rsidR="006C37A2">
        <w:rPr>
          <w:rFonts w:ascii="Times New Roman" w:hAnsi="Times New Roman" w:cs="Times New Roman"/>
        </w:rPr>
        <w:t xml:space="preserve">Monforte, </w:t>
      </w:r>
      <w:r w:rsidR="009C58DF" w:rsidRPr="002611C6">
        <w:rPr>
          <w:rFonts w:ascii="Times New Roman" w:hAnsi="Times New Roman" w:cs="Times New Roman"/>
        </w:rPr>
        <w:t xml:space="preserve">Portugal), </w:t>
      </w:r>
      <w:r w:rsidR="00E60868" w:rsidRPr="002611C6">
        <w:rPr>
          <w:rFonts w:ascii="Times New Roman" w:hAnsi="Times New Roman" w:cs="Times New Roman"/>
        </w:rPr>
        <w:t xml:space="preserve">Villa </w:t>
      </w:r>
      <w:r w:rsidR="00E60868" w:rsidRPr="002611C6">
        <w:rPr>
          <w:rFonts w:ascii="Times New Roman" w:hAnsi="Times New Roman" w:cs="Times New Roman"/>
        </w:rPr>
        <w:lastRenderedPageBreak/>
        <w:t>de Santa Vitória do Ameixial (</w:t>
      </w:r>
      <w:r w:rsidR="00D5503E" w:rsidRPr="002611C6">
        <w:rPr>
          <w:rFonts w:ascii="Times New Roman" w:hAnsi="Times New Roman" w:cs="Times New Roman"/>
        </w:rPr>
        <w:t>Estremoz</w:t>
      </w:r>
      <w:r w:rsidR="00E60868" w:rsidRPr="002611C6">
        <w:rPr>
          <w:rFonts w:ascii="Times New Roman" w:hAnsi="Times New Roman" w:cs="Times New Roman"/>
        </w:rPr>
        <w:t>)</w:t>
      </w:r>
      <w:r w:rsidR="00E60868" w:rsidRPr="002611C6">
        <w:rPr>
          <w:rStyle w:val="Refdenotaalpie"/>
          <w:rFonts w:ascii="Times New Roman" w:hAnsi="Times New Roman" w:cs="Times New Roman"/>
        </w:rPr>
        <w:footnoteReference w:id="4"/>
      </w:r>
      <w:r w:rsidR="00E60868" w:rsidRPr="002611C6">
        <w:rPr>
          <w:rFonts w:ascii="Times New Roman" w:hAnsi="Times New Roman" w:cs="Times New Roman"/>
        </w:rPr>
        <w:t xml:space="preserve">, </w:t>
      </w:r>
      <w:r w:rsidR="009C58DF" w:rsidRPr="002611C6">
        <w:rPr>
          <w:rFonts w:ascii="Times New Roman" w:hAnsi="Times New Roman" w:cs="Times New Roman"/>
        </w:rPr>
        <w:t xml:space="preserve"> </w:t>
      </w:r>
      <w:r w:rsidR="009C58DF" w:rsidRPr="002611C6">
        <w:rPr>
          <w:rFonts w:ascii="Times New Roman" w:hAnsi="Times New Roman" w:cs="Times New Roman"/>
          <w:i/>
        </w:rPr>
        <w:t>Conimbriga</w:t>
      </w:r>
      <w:r w:rsidR="009C58DF" w:rsidRPr="002611C6">
        <w:rPr>
          <w:rFonts w:ascii="Times New Roman" w:hAnsi="Times New Roman" w:cs="Times New Roman"/>
        </w:rPr>
        <w:t xml:space="preserve"> (Condeixa-a-nova)</w:t>
      </w:r>
      <w:r w:rsidR="009C58DF" w:rsidRPr="002611C6">
        <w:rPr>
          <w:rStyle w:val="Refdenotaalpie"/>
          <w:rFonts w:ascii="Times New Roman" w:hAnsi="Times New Roman" w:cs="Times New Roman"/>
        </w:rPr>
        <w:footnoteReference w:id="5"/>
      </w:r>
      <w:r w:rsidR="009C58DF" w:rsidRPr="002611C6">
        <w:rPr>
          <w:rFonts w:ascii="Times New Roman" w:hAnsi="Times New Roman" w:cs="Times New Roman"/>
        </w:rPr>
        <w:t xml:space="preserve">, </w:t>
      </w:r>
      <w:r w:rsidR="001F5C19" w:rsidRPr="002611C6">
        <w:rPr>
          <w:rFonts w:ascii="Times New Roman" w:hAnsi="Times New Roman" w:cs="Times New Roman"/>
          <w:i/>
        </w:rPr>
        <w:t>Lacobriga</w:t>
      </w:r>
      <w:r w:rsidR="001F5C19" w:rsidRPr="002611C6">
        <w:rPr>
          <w:rFonts w:ascii="Times New Roman" w:hAnsi="Times New Roman" w:cs="Times New Roman"/>
        </w:rPr>
        <w:t xml:space="preserve"> (Lagos, Portugal)</w:t>
      </w:r>
      <w:r w:rsidR="001F5C19" w:rsidRPr="002611C6">
        <w:rPr>
          <w:rStyle w:val="Refdenotaalpie"/>
          <w:rFonts w:ascii="Times New Roman" w:hAnsi="Times New Roman" w:cs="Times New Roman"/>
        </w:rPr>
        <w:footnoteReference w:id="6"/>
      </w:r>
      <w:r w:rsidR="001F5C19" w:rsidRPr="002611C6">
        <w:rPr>
          <w:rFonts w:ascii="Times New Roman" w:hAnsi="Times New Roman" w:cs="Times New Roman"/>
        </w:rPr>
        <w:t xml:space="preserve">, </w:t>
      </w:r>
      <w:r w:rsidR="00A72D76" w:rsidRPr="002611C6">
        <w:rPr>
          <w:rFonts w:ascii="Times New Roman" w:hAnsi="Times New Roman" w:cs="Times New Roman"/>
          <w:i/>
        </w:rPr>
        <w:t>Italica</w:t>
      </w:r>
      <w:r w:rsidR="00A72D76" w:rsidRPr="002611C6">
        <w:rPr>
          <w:rFonts w:ascii="Times New Roman" w:hAnsi="Times New Roman" w:cs="Times New Roman"/>
        </w:rPr>
        <w:t xml:space="preserve"> (Santiponce, Sevilla)</w:t>
      </w:r>
      <w:r w:rsidR="00A72D76" w:rsidRPr="002611C6">
        <w:rPr>
          <w:rStyle w:val="Refdenotaalpie"/>
          <w:rFonts w:ascii="Times New Roman" w:hAnsi="Times New Roman" w:cs="Times New Roman"/>
        </w:rPr>
        <w:footnoteReference w:id="7"/>
      </w:r>
      <w:r w:rsidR="00A72D76" w:rsidRPr="002611C6">
        <w:rPr>
          <w:rFonts w:ascii="Times New Roman" w:hAnsi="Times New Roman" w:cs="Times New Roman"/>
        </w:rPr>
        <w:t xml:space="preserve">, </w:t>
      </w:r>
      <w:r w:rsidR="005D411F">
        <w:rPr>
          <w:rFonts w:ascii="Times New Roman" w:hAnsi="Times New Roman" w:cs="Times New Roman"/>
          <w:i/>
        </w:rPr>
        <w:t>V</w:t>
      </w:r>
      <w:r w:rsidR="00EF2DD8" w:rsidRPr="002611C6">
        <w:rPr>
          <w:rFonts w:ascii="Times New Roman" w:hAnsi="Times New Roman" w:cs="Times New Roman"/>
          <w:i/>
        </w:rPr>
        <w:t xml:space="preserve">rso </w:t>
      </w:r>
      <w:r w:rsidR="00EF2DD8" w:rsidRPr="002611C6">
        <w:rPr>
          <w:rFonts w:ascii="Times New Roman" w:hAnsi="Times New Roman" w:cs="Times New Roman"/>
        </w:rPr>
        <w:t xml:space="preserve">(Osuna, </w:t>
      </w:r>
      <w:r w:rsidR="00D41F2A" w:rsidRPr="002611C6">
        <w:rPr>
          <w:rFonts w:ascii="Times New Roman" w:hAnsi="Times New Roman" w:cs="Times New Roman"/>
        </w:rPr>
        <w:t>Sevilla)</w:t>
      </w:r>
      <w:r w:rsidR="00D41F2A" w:rsidRPr="002611C6">
        <w:rPr>
          <w:rStyle w:val="Refdenotaalpie"/>
          <w:rFonts w:ascii="Times New Roman" w:hAnsi="Times New Roman" w:cs="Times New Roman"/>
        </w:rPr>
        <w:footnoteReference w:id="8"/>
      </w:r>
      <w:r w:rsidR="00D41F2A" w:rsidRPr="002611C6">
        <w:rPr>
          <w:rFonts w:ascii="Times New Roman" w:hAnsi="Times New Roman" w:cs="Times New Roman"/>
        </w:rPr>
        <w:t xml:space="preserve">, </w:t>
      </w:r>
      <w:r w:rsidR="00927888" w:rsidRPr="002611C6">
        <w:rPr>
          <w:rFonts w:ascii="Times New Roman" w:hAnsi="Times New Roman" w:cs="Times New Roman"/>
          <w:i/>
        </w:rPr>
        <w:t>Carteia</w:t>
      </w:r>
      <w:r w:rsidR="00927888" w:rsidRPr="002611C6">
        <w:rPr>
          <w:rFonts w:ascii="Times New Roman" w:hAnsi="Times New Roman" w:cs="Times New Roman"/>
        </w:rPr>
        <w:t xml:space="preserve"> (San Roque, Cádiz)</w:t>
      </w:r>
      <w:r w:rsidR="00927888" w:rsidRPr="002611C6">
        <w:rPr>
          <w:rStyle w:val="Refdenotaalpie"/>
          <w:rFonts w:ascii="Times New Roman" w:hAnsi="Times New Roman" w:cs="Times New Roman"/>
        </w:rPr>
        <w:footnoteReference w:id="9"/>
      </w:r>
      <w:r w:rsidR="00927888" w:rsidRPr="002611C6">
        <w:rPr>
          <w:rFonts w:ascii="Times New Roman" w:hAnsi="Times New Roman" w:cs="Times New Roman"/>
        </w:rPr>
        <w:t>,</w:t>
      </w:r>
      <w:r w:rsidR="00927888" w:rsidRPr="002611C6">
        <w:rPr>
          <w:rFonts w:ascii="Times New Roman" w:hAnsi="Times New Roman" w:cs="Times New Roman"/>
          <w:lang w:eastAsia="es-ES"/>
        </w:rPr>
        <w:t xml:space="preserve"> </w:t>
      </w:r>
      <w:r w:rsidR="009C58DF" w:rsidRPr="002611C6">
        <w:rPr>
          <w:rFonts w:ascii="Times New Roman" w:hAnsi="Times New Roman" w:cs="Times New Roman"/>
          <w:i/>
        </w:rPr>
        <w:t>Gades</w:t>
      </w:r>
      <w:r w:rsidR="009C58DF" w:rsidRPr="002611C6">
        <w:rPr>
          <w:rFonts w:ascii="Times New Roman" w:hAnsi="Times New Roman" w:cs="Times New Roman"/>
        </w:rPr>
        <w:t xml:space="preserve"> (Cádiz),</w:t>
      </w:r>
      <w:r w:rsidR="005A5A27" w:rsidRPr="002611C6">
        <w:rPr>
          <w:rFonts w:ascii="Times New Roman" w:hAnsi="Times New Roman" w:cs="Times New Roman"/>
          <w:i/>
        </w:rPr>
        <w:t xml:space="preserve"> Cord</w:t>
      </w:r>
      <w:r w:rsidR="005D411F">
        <w:rPr>
          <w:rFonts w:ascii="Times New Roman" w:hAnsi="Times New Roman" w:cs="Times New Roman"/>
          <w:i/>
        </w:rPr>
        <w:t>v</w:t>
      </w:r>
      <w:r w:rsidR="005A5A27" w:rsidRPr="002611C6">
        <w:rPr>
          <w:rFonts w:ascii="Times New Roman" w:hAnsi="Times New Roman" w:cs="Times New Roman"/>
          <w:i/>
        </w:rPr>
        <w:t>ba</w:t>
      </w:r>
      <w:r w:rsidR="005A5A27" w:rsidRPr="002611C6">
        <w:rPr>
          <w:rFonts w:ascii="Times New Roman" w:hAnsi="Times New Roman" w:cs="Times New Roman"/>
        </w:rPr>
        <w:t xml:space="preserve"> (Córdoba)</w:t>
      </w:r>
      <w:r w:rsidR="005A5A27" w:rsidRPr="002611C6">
        <w:rPr>
          <w:rStyle w:val="Refdenotaalpie"/>
          <w:rFonts w:ascii="Times New Roman" w:hAnsi="Times New Roman" w:cs="Times New Roman"/>
        </w:rPr>
        <w:footnoteReference w:id="10"/>
      </w:r>
      <w:r w:rsidR="005A5A27" w:rsidRPr="002611C6">
        <w:rPr>
          <w:rFonts w:ascii="Times New Roman" w:hAnsi="Times New Roman" w:cs="Times New Roman"/>
        </w:rPr>
        <w:t>,</w:t>
      </w:r>
      <w:r w:rsidR="00FC3FA8" w:rsidRPr="002611C6">
        <w:rPr>
          <w:rFonts w:ascii="Times New Roman" w:hAnsi="Times New Roman" w:cs="Times New Roman"/>
        </w:rPr>
        <w:t xml:space="preserve"> </w:t>
      </w:r>
      <w:r w:rsidR="00FC3FA8" w:rsidRPr="002611C6">
        <w:rPr>
          <w:rFonts w:ascii="Times New Roman" w:hAnsi="Times New Roman" w:cs="Times New Roman"/>
          <w:i/>
        </w:rPr>
        <w:t xml:space="preserve">Vrivm </w:t>
      </w:r>
      <w:r w:rsidR="00FC3FA8" w:rsidRPr="002611C6">
        <w:rPr>
          <w:rFonts w:ascii="Times New Roman" w:hAnsi="Times New Roman" w:cs="Times New Roman"/>
        </w:rPr>
        <w:t>(Cortalago , Riotinto, Huelva)</w:t>
      </w:r>
      <w:r w:rsidR="00FC3FA8" w:rsidRPr="002611C6">
        <w:rPr>
          <w:rStyle w:val="Refdenotaalpie"/>
          <w:rFonts w:ascii="Times New Roman" w:hAnsi="Times New Roman" w:cs="Times New Roman"/>
        </w:rPr>
        <w:footnoteReference w:id="11"/>
      </w:r>
      <w:r w:rsidR="00FC3FA8" w:rsidRPr="002611C6">
        <w:rPr>
          <w:rFonts w:ascii="Times New Roman" w:hAnsi="Times New Roman" w:cs="Times New Roman"/>
        </w:rPr>
        <w:t>,</w:t>
      </w:r>
      <w:r w:rsidR="009C58DF" w:rsidRPr="002611C6">
        <w:rPr>
          <w:rFonts w:ascii="Times New Roman" w:hAnsi="Times New Roman" w:cs="Times New Roman"/>
        </w:rPr>
        <w:t xml:space="preserve"> </w:t>
      </w:r>
      <w:r w:rsidR="00277CBC" w:rsidRPr="002611C6">
        <w:rPr>
          <w:rFonts w:ascii="Times New Roman" w:hAnsi="Times New Roman" w:cs="Times New Roman"/>
          <w:i/>
          <w:lang w:eastAsia="es-ES"/>
        </w:rPr>
        <w:t xml:space="preserve">Emporiae </w:t>
      </w:r>
      <w:r w:rsidR="00277CBC" w:rsidRPr="002611C6">
        <w:rPr>
          <w:rFonts w:ascii="Times New Roman" w:hAnsi="Times New Roman" w:cs="Times New Roman"/>
          <w:lang w:eastAsia="es-ES"/>
        </w:rPr>
        <w:t>(Ampurias</w:t>
      </w:r>
      <w:r w:rsidR="006C3333" w:rsidRPr="002611C6">
        <w:rPr>
          <w:rFonts w:ascii="Times New Roman" w:hAnsi="Times New Roman" w:cs="Times New Roman"/>
          <w:lang w:eastAsia="es-ES"/>
        </w:rPr>
        <w:t>, Girona</w:t>
      </w:r>
      <w:r w:rsidR="00277CBC" w:rsidRPr="002611C6">
        <w:rPr>
          <w:rFonts w:ascii="Times New Roman" w:hAnsi="Times New Roman" w:cs="Times New Roman"/>
          <w:lang w:eastAsia="es-ES"/>
        </w:rPr>
        <w:t>)</w:t>
      </w:r>
      <w:r w:rsidR="00277CBC" w:rsidRPr="002611C6">
        <w:rPr>
          <w:rStyle w:val="Refdenotaalpie"/>
          <w:rFonts w:ascii="Times New Roman" w:hAnsi="Times New Roman" w:cs="Times New Roman"/>
          <w:lang w:eastAsia="es-ES"/>
        </w:rPr>
        <w:footnoteReference w:id="12"/>
      </w:r>
      <w:r w:rsidR="00277CBC" w:rsidRPr="002611C6">
        <w:rPr>
          <w:rFonts w:ascii="Times New Roman" w:hAnsi="Times New Roman" w:cs="Times New Roman"/>
          <w:lang w:eastAsia="es-ES"/>
        </w:rPr>
        <w:t>,</w:t>
      </w:r>
      <w:r w:rsidR="00277CBC" w:rsidRPr="002611C6">
        <w:rPr>
          <w:rFonts w:ascii="Times New Roman" w:hAnsi="Times New Roman" w:cs="Times New Roman"/>
        </w:rPr>
        <w:t xml:space="preserve"> </w:t>
      </w:r>
      <w:r w:rsidR="00B32D46" w:rsidRPr="002611C6">
        <w:rPr>
          <w:rFonts w:ascii="Times New Roman" w:hAnsi="Times New Roman" w:cs="Times New Roman"/>
        </w:rPr>
        <w:t>Rosas (Girona)</w:t>
      </w:r>
      <w:r w:rsidR="00B32D46" w:rsidRPr="002611C6">
        <w:rPr>
          <w:rStyle w:val="Refdenotaalpie"/>
          <w:rFonts w:ascii="Times New Roman" w:hAnsi="Times New Roman" w:cs="Times New Roman"/>
        </w:rPr>
        <w:footnoteReference w:id="13"/>
      </w:r>
      <w:r w:rsidR="00B32D46" w:rsidRPr="002611C6">
        <w:rPr>
          <w:rFonts w:ascii="Times New Roman" w:hAnsi="Times New Roman" w:cs="Times New Roman"/>
        </w:rPr>
        <w:t>,</w:t>
      </w:r>
      <w:r w:rsidR="006C3333" w:rsidRPr="002611C6">
        <w:rPr>
          <w:rFonts w:ascii="Times New Roman" w:hAnsi="Times New Roman" w:cs="Times New Roman"/>
        </w:rPr>
        <w:t xml:space="preserve"> villa de Vilauba (</w:t>
      </w:r>
      <w:r w:rsidR="00E0468A" w:rsidRPr="002611C6">
        <w:rPr>
          <w:rFonts w:ascii="Times New Roman" w:hAnsi="Times New Roman" w:cs="Times New Roman"/>
        </w:rPr>
        <w:t>Camós</w:t>
      </w:r>
      <w:r w:rsidR="006C3333" w:rsidRPr="002611C6">
        <w:rPr>
          <w:rFonts w:ascii="Times New Roman" w:hAnsi="Times New Roman" w:cs="Times New Roman"/>
        </w:rPr>
        <w:t>, Girona)</w:t>
      </w:r>
      <w:r w:rsidR="006C3333" w:rsidRPr="002611C6">
        <w:rPr>
          <w:rStyle w:val="Refdenotaalpie"/>
          <w:rFonts w:ascii="Times New Roman" w:hAnsi="Times New Roman" w:cs="Times New Roman"/>
        </w:rPr>
        <w:footnoteReference w:id="14"/>
      </w:r>
      <w:r w:rsidR="006C3333" w:rsidRPr="002611C6">
        <w:rPr>
          <w:rFonts w:ascii="Times New Roman" w:hAnsi="Times New Roman" w:cs="Times New Roman"/>
        </w:rPr>
        <w:t xml:space="preserve">, </w:t>
      </w:r>
      <w:r w:rsidR="00B32D46" w:rsidRPr="002611C6">
        <w:rPr>
          <w:rFonts w:ascii="Times New Roman" w:hAnsi="Times New Roman" w:cs="Times New Roman"/>
        </w:rPr>
        <w:t xml:space="preserve"> </w:t>
      </w:r>
      <w:r w:rsidR="009C58DF" w:rsidRPr="002611C6">
        <w:rPr>
          <w:rFonts w:ascii="Times New Roman" w:hAnsi="Times New Roman" w:cs="Times New Roman"/>
          <w:i/>
        </w:rPr>
        <w:t>Tarraco</w:t>
      </w:r>
      <w:r w:rsidR="009C58DF" w:rsidRPr="002611C6">
        <w:rPr>
          <w:rFonts w:ascii="Times New Roman" w:hAnsi="Times New Roman" w:cs="Times New Roman"/>
        </w:rPr>
        <w:t xml:space="preserve"> (Tarragona)</w:t>
      </w:r>
      <w:r w:rsidR="009C58DF" w:rsidRPr="002611C6">
        <w:rPr>
          <w:rStyle w:val="Refdenotaalpie"/>
          <w:rFonts w:ascii="Times New Roman" w:hAnsi="Times New Roman" w:cs="Times New Roman"/>
        </w:rPr>
        <w:footnoteReference w:id="15"/>
      </w:r>
      <w:r w:rsidR="009C58DF" w:rsidRPr="002611C6">
        <w:rPr>
          <w:rFonts w:ascii="Times New Roman" w:hAnsi="Times New Roman" w:cs="Times New Roman"/>
        </w:rPr>
        <w:t xml:space="preserve">, </w:t>
      </w:r>
      <w:r w:rsidR="00367A91" w:rsidRPr="002611C6">
        <w:rPr>
          <w:rFonts w:ascii="Times New Roman" w:hAnsi="Times New Roman" w:cs="Times New Roman"/>
          <w:lang w:eastAsia="es-ES"/>
        </w:rPr>
        <w:t>Els An</w:t>
      </w:r>
      <w:r w:rsidR="001F5C19" w:rsidRPr="002611C6">
        <w:rPr>
          <w:rFonts w:ascii="Times New Roman" w:hAnsi="Times New Roman" w:cs="Times New Roman"/>
          <w:lang w:eastAsia="es-ES"/>
        </w:rPr>
        <w:t>tigons (Reus, Tarragona)</w:t>
      </w:r>
      <w:r w:rsidR="001F5C19" w:rsidRPr="002611C6">
        <w:rPr>
          <w:rStyle w:val="Refdenotaalpie"/>
          <w:rFonts w:ascii="Times New Roman" w:hAnsi="Times New Roman" w:cs="Times New Roman"/>
          <w:lang w:eastAsia="es-ES"/>
        </w:rPr>
        <w:footnoteReference w:id="16"/>
      </w:r>
      <w:r w:rsidR="001F5C19" w:rsidRPr="002611C6">
        <w:rPr>
          <w:rFonts w:ascii="Times New Roman" w:hAnsi="Times New Roman" w:cs="Times New Roman"/>
          <w:lang w:eastAsia="es-ES"/>
        </w:rPr>
        <w:t>,</w:t>
      </w:r>
      <w:r w:rsidR="00152E45" w:rsidRPr="002611C6">
        <w:rPr>
          <w:rFonts w:ascii="Times New Roman" w:hAnsi="Times New Roman" w:cs="Times New Roman"/>
        </w:rPr>
        <w:t xml:space="preserve"> Villa de Tolegas</w:t>
      </w:r>
      <w:r w:rsidR="003A7CCC">
        <w:rPr>
          <w:rFonts w:ascii="Times New Roman" w:hAnsi="Times New Roman" w:cs="Times New Roman"/>
        </w:rPr>
        <w:t>s</w:t>
      </w:r>
      <w:r w:rsidR="00152E45" w:rsidRPr="002611C6">
        <w:rPr>
          <w:rFonts w:ascii="Times New Roman" w:hAnsi="Times New Roman" w:cs="Times New Roman"/>
        </w:rPr>
        <w:t>os (Viladamat, Girona)</w:t>
      </w:r>
      <w:r w:rsidR="00152E45" w:rsidRPr="002611C6">
        <w:rPr>
          <w:rStyle w:val="Refdenotaalpie"/>
          <w:rFonts w:ascii="Times New Roman" w:hAnsi="Times New Roman" w:cs="Times New Roman"/>
        </w:rPr>
        <w:footnoteReference w:id="17"/>
      </w:r>
      <w:r w:rsidR="00152E45" w:rsidRPr="002611C6">
        <w:rPr>
          <w:rFonts w:ascii="Times New Roman" w:hAnsi="Times New Roman" w:cs="Times New Roman"/>
        </w:rPr>
        <w:t xml:space="preserve">, </w:t>
      </w:r>
      <w:r w:rsidR="001F5C19" w:rsidRPr="002611C6">
        <w:rPr>
          <w:rFonts w:ascii="Times New Roman" w:hAnsi="Times New Roman" w:cs="Times New Roman"/>
        </w:rPr>
        <w:t xml:space="preserve"> </w:t>
      </w:r>
      <w:r w:rsidR="009C58DF" w:rsidRPr="002611C6">
        <w:rPr>
          <w:rFonts w:ascii="Times New Roman" w:hAnsi="Times New Roman" w:cs="Times New Roman"/>
          <w:i/>
        </w:rPr>
        <w:t>Barcino</w:t>
      </w:r>
      <w:r w:rsidR="009C58DF" w:rsidRPr="002611C6">
        <w:rPr>
          <w:rFonts w:ascii="Times New Roman" w:hAnsi="Times New Roman" w:cs="Times New Roman"/>
        </w:rPr>
        <w:t xml:space="preserve"> (Barcelona)</w:t>
      </w:r>
      <w:r w:rsidR="009C58DF" w:rsidRPr="002611C6">
        <w:rPr>
          <w:rStyle w:val="Refdenotaalpie"/>
          <w:rFonts w:ascii="Times New Roman" w:hAnsi="Times New Roman" w:cs="Times New Roman"/>
        </w:rPr>
        <w:footnoteReference w:id="18"/>
      </w:r>
      <w:r w:rsidR="009C58DF" w:rsidRPr="002611C6">
        <w:rPr>
          <w:rFonts w:ascii="Times New Roman" w:hAnsi="Times New Roman" w:cs="Times New Roman"/>
          <w:lang w:eastAsia="es-ES"/>
        </w:rPr>
        <w:t>,</w:t>
      </w:r>
      <w:r w:rsidR="00772DF3" w:rsidRPr="002611C6">
        <w:rPr>
          <w:rFonts w:ascii="Times New Roman" w:hAnsi="Times New Roman" w:cs="Times New Roman"/>
          <w:lang w:eastAsia="es-ES"/>
        </w:rPr>
        <w:t xml:space="preserve"> </w:t>
      </w:r>
      <w:r w:rsidR="00772DF3" w:rsidRPr="002611C6">
        <w:rPr>
          <w:rFonts w:ascii="Times New Roman" w:hAnsi="Times New Roman" w:cs="Times New Roman"/>
        </w:rPr>
        <w:t>Solsona (Lérida)</w:t>
      </w:r>
      <w:r w:rsidR="00772DF3" w:rsidRPr="002611C6">
        <w:rPr>
          <w:rStyle w:val="Refdenotaalpie"/>
          <w:rFonts w:ascii="Times New Roman" w:hAnsi="Times New Roman" w:cs="Times New Roman"/>
        </w:rPr>
        <w:footnoteReference w:id="19"/>
      </w:r>
      <w:r w:rsidR="00E04FB8" w:rsidRPr="002611C6">
        <w:rPr>
          <w:rFonts w:ascii="Times New Roman" w:hAnsi="Times New Roman" w:cs="Times New Roman"/>
          <w:lang w:eastAsia="es-ES"/>
        </w:rPr>
        <w:t>, Camp de l’Iluro (Mataró</w:t>
      </w:r>
      <w:r w:rsidR="00B36732" w:rsidRPr="002611C6">
        <w:rPr>
          <w:rFonts w:ascii="Times New Roman" w:hAnsi="Times New Roman" w:cs="Times New Roman"/>
          <w:lang w:eastAsia="es-ES"/>
        </w:rPr>
        <w:t>, Barcelona)</w:t>
      </w:r>
      <w:r w:rsidR="00B36732" w:rsidRPr="002611C6">
        <w:rPr>
          <w:rStyle w:val="Refdenotaalpie"/>
          <w:rFonts w:ascii="Times New Roman" w:hAnsi="Times New Roman" w:cs="Times New Roman"/>
          <w:lang w:eastAsia="es-ES"/>
        </w:rPr>
        <w:footnoteReference w:id="20"/>
      </w:r>
      <w:r w:rsidR="00B36732" w:rsidRPr="002611C6">
        <w:rPr>
          <w:rFonts w:ascii="Times New Roman" w:hAnsi="Times New Roman" w:cs="Times New Roman"/>
          <w:lang w:eastAsia="es-ES"/>
        </w:rPr>
        <w:t>,</w:t>
      </w:r>
      <w:r w:rsidR="009C58DF" w:rsidRPr="002611C6">
        <w:rPr>
          <w:rFonts w:ascii="Times New Roman" w:hAnsi="Times New Roman" w:cs="Times New Roman"/>
          <w:lang w:eastAsia="es-ES"/>
        </w:rPr>
        <w:t xml:space="preserve"> </w:t>
      </w:r>
      <w:r w:rsidR="009C58DF" w:rsidRPr="002611C6">
        <w:rPr>
          <w:rFonts w:ascii="Times New Roman" w:hAnsi="Times New Roman" w:cs="Times New Roman"/>
          <w:i/>
        </w:rPr>
        <w:t>Pollentia</w:t>
      </w:r>
      <w:r w:rsidR="009C58DF" w:rsidRPr="002611C6">
        <w:rPr>
          <w:rFonts w:ascii="Times New Roman" w:hAnsi="Times New Roman" w:cs="Times New Roman"/>
        </w:rPr>
        <w:t xml:space="preserve"> (Alcudia, Mallorca)</w:t>
      </w:r>
      <w:r w:rsidR="009C58DF" w:rsidRPr="002611C6">
        <w:rPr>
          <w:rStyle w:val="Refdenotaalpie"/>
          <w:rFonts w:ascii="Times New Roman" w:hAnsi="Times New Roman" w:cs="Times New Roman"/>
        </w:rPr>
        <w:footnoteReference w:id="21"/>
      </w:r>
      <w:r w:rsidR="009C58DF" w:rsidRPr="002611C6">
        <w:rPr>
          <w:rFonts w:ascii="Times New Roman" w:hAnsi="Times New Roman" w:cs="Times New Roman"/>
        </w:rPr>
        <w:t xml:space="preserve">, </w:t>
      </w:r>
      <w:r w:rsidR="008C0C8D" w:rsidRPr="002611C6">
        <w:rPr>
          <w:rFonts w:ascii="Times New Roman" w:hAnsi="Times New Roman" w:cs="Times New Roman"/>
          <w:i/>
        </w:rPr>
        <w:t>Valeria</w:t>
      </w:r>
      <w:r w:rsidR="00383717" w:rsidRPr="002611C6">
        <w:rPr>
          <w:rFonts w:ascii="Times New Roman" w:hAnsi="Times New Roman" w:cs="Times New Roman"/>
        </w:rPr>
        <w:t xml:space="preserve"> (</w:t>
      </w:r>
      <w:r w:rsidR="006A3DEA" w:rsidRPr="002611C6">
        <w:rPr>
          <w:rFonts w:ascii="Times New Roman" w:hAnsi="Times New Roman" w:cs="Times New Roman"/>
        </w:rPr>
        <w:t xml:space="preserve">Las Varelas, </w:t>
      </w:r>
      <w:r w:rsidR="00383717" w:rsidRPr="002611C6">
        <w:rPr>
          <w:rFonts w:ascii="Times New Roman" w:hAnsi="Times New Roman" w:cs="Times New Roman"/>
        </w:rPr>
        <w:t>Cuenca)</w:t>
      </w:r>
      <w:r w:rsidR="00383717" w:rsidRPr="002611C6">
        <w:rPr>
          <w:rStyle w:val="Refdenotaalpie"/>
          <w:rFonts w:ascii="Times New Roman" w:hAnsi="Times New Roman" w:cs="Times New Roman"/>
        </w:rPr>
        <w:footnoteReference w:id="22"/>
      </w:r>
      <w:r w:rsidR="00383717" w:rsidRPr="002611C6">
        <w:rPr>
          <w:rFonts w:ascii="Times New Roman" w:hAnsi="Times New Roman" w:cs="Times New Roman"/>
        </w:rPr>
        <w:t xml:space="preserve">, </w:t>
      </w:r>
      <w:r w:rsidR="005A594B" w:rsidRPr="002611C6">
        <w:rPr>
          <w:rFonts w:ascii="Times New Roman" w:hAnsi="Times New Roman" w:cs="Times New Roman"/>
          <w:i/>
        </w:rPr>
        <w:t xml:space="preserve">Ercavica </w:t>
      </w:r>
      <w:r w:rsidR="005A594B" w:rsidRPr="002611C6">
        <w:rPr>
          <w:rFonts w:ascii="Times New Roman" w:hAnsi="Times New Roman" w:cs="Times New Roman"/>
        </w:rPr>
        <w:t>(Cuenca)</w:t>
      </w:r>
      <w:r w:rsidR="005A594B" w:rsidRPr="002611C6">
        <w:rPr>
          <w:rStyle w:val="Refdenotaalpie"/>
          <w:rFonts w:ascii="Times New Roman" w:hAnsi="Times New Roman" w:cs="Times New Roman"/>
        </w:rPr>
        <w:footnoteReference w:id="23"/>
      </w:r>
      <w:r w:rsidR="001F5C19" w:rsidRPr="002611C6">
        <w:rPr>
          <w:rFonts w:ascii="Times New Roman" w:hAnsi="Times New Roman" w:cs="Times New Roman"/>
        </w:rPr>
        <w:t xml:space="preserve">, </w:t>
      </w:r>
      <w:r w:rsidR="001F5C19" w:rsidRPr="002611C6">
        <w:rPr>
          <w:rFonts w:ascii="Times New Roman" w:hAnsi="Times New Roman" w:cs="Times New Roman"/>
          <w:i/>
        </w:rPr>
        <w:t>Termes</w:t>
      </w:r>
      <w:r w:rsidR="001F5C19" w:rsidRPr="002611C6">
        <w:rPr>
          <w:rFonts w:ascii="Times New Roman" w:hAnsi="Times New Roman" w:cs="Times New Roman"/>
        </w:rPr>
        <w:t xml:space="preserve"> (Montejo de Tiermes, Soria)</w:t>
      </w:r>
      <w:r w:rsidR="001F5C19" w:rsidRPr="002611C6">
        <w:rPr>
          <w:rStyle w:val="Refdenotaalpie"/>
          <w:rFonts w:ascii="Times New Roman" w:hAnsi="Times New Roman" w:cs="Times New Roman"/>
        </w:rPr>
        <w:footnoteReference w:id="24"/>
      </w:r>
      <w:r w:rsidR="001F5C19" w:rsidRPr="002611C6">
        <w:rPr>
          <w:rFonts w:ascii="Times New Roman" w:hAnsi="Times New Roman" w:cs="Times New Roman"/>
        </w:rPr>
        <w:t>,</w:t>
      </w:r>
      <w:r w:rsidR="001F5C19" w:rsidRPr="002611C6">
        <w:rPr>
          <w:rFonts w:ascii="Times New Roman" w:hAnsi="Times New Roman" w:cs="Times New Roman"/>
          <w:i/>
          <w:lang w:eastAsia="es-ES"/>
        </w:rPr>
        <w:t xml:space="preserve"> Complvtvm</w:t>
      </w:r>
      <w:r w:rsidR="001F5C19" w:rsidRPr="002611C6">
        <w:rPr>
          <w:rFonts w:ascii="Times New Roman" w:hAnsi="Times New Roman" w:cs="Times New Roman"/>
          <w:lang w:eastAsia="es-ES"/>
        </w:rPr>
        <w:t xml:space="preserve"> (Alcalá de Henares)</w:t>
      </w:r>
      <w:r w:rsidR="001F5C19" w:rsidRPr="002611C6">
        <w:rPr>
          <w:rStyle w:val="Refdenotaalpie"/>
          <w:rFonts w:ascii="Times New Roman" w:hAnsi="Times New Roman" w:cs="Times New Roman"/>
          <w:lang w:eastAsia="es-ES"/>
        </w:rPr>
        <w:footnoteReference w:id="25"/>
      </w:r>
      <w:r w:rsidR="001F5C19" w:rsidRPr="002611C6">
        <w:rPr>
          <w:rFonts w:ascii="Times New Roman" w:hAnsi="Times New Roman" w:cs="Times New Roman"/>
          <w:lang w:eastAsia="es-ES"/>
        </w:rPr>
        <w:t>,</w:t>
      </w:r>
      <w:r w:rsidR="00B6510C" w:rsidRPr="002611C6">
        <w:rPr>
          <w:rFonts w:ascii="Times New Roman" w:hAnsi="Times New Roman" w:cs="Times New Roman"/>
        </w:rPr>
        <w:t xml:space="preserve"> Villa romana de Carranque </w:t>
      </w:r>
      <w:r w:rsidR="00B6510C" w:rsidRPr="002611C6">
        <w:rPr>
          <w:rFonts w:ascii="Times New Roman" w:hAnsi="Times New Roman" w:cs="Times New Roman"/>
          <w:lang w:eastAsia="es-ES"/>
        </w:rPr>
        <w:t xml:space="preserve">(Carranque, </w:t>
      </w:r>
      <w:r w:rsidR="0053638E" w:rsidRPr="002611C6">
        <w:rPr>
          <w:rFonts w:ascii="Times New Roman" w:hAnsi="Times New Roman" w:cs="Times New Roman"/>
          <w:lang w:eastAsia="es-ES"/>
        </w:rPr>
        <w:t>Toledo)</w:t>
      </w:r>
      <w:r w:rsidR="0053638E" w:rsidRPr="002611C6">
        <w:rPr>
          <w:rStyle w:val="Refdenotaalpie"/>
          <w:rFonts w:ascii="Times New Roman" w:hAnsi="Times New Roman" w:cs="Times New Roman"/>
          <w:lang w:eastAsia="es-ES"/>
        </w:rPr>
        <w:footnoteReference w:id="26"/>
      </w:r>
      <w:r w:rsidR="0053638E" w:rsidRPr="002611C6">
        <w:rPr>
          <w:rFonts w:ascii="Times New Roman" w:hAnsi="Times New Roman" w:cs="Times New Roman"/>
          <w:lang w:eastAsia="es-ES"/>
        </w:rPr>
        <w:t xml:space="preserve">, </w:t>
      </w:r>
      <w:r w:rsidR="001F5C19" w:rsidRPr="002611C6">
        <w:rPr>
          <w:rFonts w:ascii="Times New Roman" w:hAnsi="Times New Roman" w:cs="Times New Roman"/>
        </w:rPr>
        <w:t xml:space="preserve">La Obra (Ciudad Real), </w:t>
      </w:r>
      <w:r w:rsidR="00610761" w:rsidRPr="002611C6">
        <w:rPr>
          <w:rFonts w:ascii="Times New Roman" w:hAnsi="Times New Roman" w:cs="Times New Roman"/>
        </w:rPr>
        <w:t>Camino Viejo de las Sepulturas (Balazote, Albacete)</w:t>
      </w:r>
      <w:r w:rsidR="00610761" w:rsidRPr="002611C6">
        <w:rPr>
          <w:rStyle w:val="Refdenotaalpie"/>
          <w:rFonts w:ascii="Times New Roman" w:hAnsi="Times New Roman" w:cs="Times New Roman"/>
        </w:rPr>
        <w:footnoteReference w:id="27"/>
      </w:r>
      <w:r w:rsidR="00610761" w:rsidRPr="002611C6">
        <w:rPr>
          <w:rFonts w:ascii="Times New Roman" w:hAnsi="Times New Roman" w:cs="Times New Roman"/>
        </w:rPr>
        <w:t xml:space="preserve">, </w:t>
      </w:r>
      <w:r w:rsidR="001F5C19" w:rsidRPr="002611C6">
        <w:rPr>
          <w:rFonts w:ascii="Times New Roman" w:hAnsi="Times New Roman" w:cs="Times New Roman"/>
          <w:lang w:eastAsia="es-ES"/>
        </w:rPr>
        <w:t>Quintanilla de la Cueza (Palencia)</w:t>
      </w:r>
      <w:r w:rsidR="001F5C19" w:rsidRPr="002611C6">
        <w:rPr>
          <w:rStyle w:val="Refdenotaalpie"/>
          <w:rFonts w:ascii="Times New Roman" w:hAnsi="Times New Roman" w:cs="Times New Roman"/>
          <w:lang w:eastAsia="es-ES"/>
        </w:rPr>
        <w:footnoteReference w:id="28"/>
      </w:r>
      <w:r w:rsidR="001F5C19" w:rsidRPr="002611C6">
        <w:rPr>
          <w:rFonts w:ascii="Times New Roman" w:hAnsi="Times New Roman" w:cs="Times New Roman"/>
          <w:lang w:eastAsia="es-ES"/>
        </w:rPr>
        <w:t>,</w:t>
      </w:r>
      <w:r w:rsidR="001F5C19" w:rsidRPr="002611C6">
        <w:rPr>
          <w:rFonts w:ascii="Times New Roman" w:hAnsi="Times New Roman" w:cs="Times New Roman"/>
        </w:rPr>
        <w:t xml:space="preserve"> </w:t>
      </w:r>
      <w:r w:rsidR="006C3333" w:rsidRPr="002611C6">
        <w:rPr>
          <w:rFonts w:ascii="Times New Roman" w:hAnsi="Times New Roman" w:cs="Times New Roman"/>
          <w:noProof/>
          <w:lang w:eastAsia="es-ES"/>
        </w:rPr>
        <w:t>Iruña (Alava)</w:t>
      </w:r>
      <w:r w:rsidR="006C3333" w:rsidRPr="002611C6">
        <w:rPr>
          <w:rStyle w:val="Refdenotaalpie"/>
          <w:rFonts w:ascii="Times New Roman" w:hAnsi="Times New Roman" w:cs="Times New Roman"/>
          <w:noProof/>
          <w:lang w:eastAsia="es-ES"/>
        </w:rPr>
        <w:footnoteReference w:id="29"/>
      </w:r>
      <w:r w:rsidR="006C3333" w:rsidRPr="002611C6">
        <w:rPr>
          <w:rFonts w:ascii="Times New Roman" w:hAnsi="Times New Roman" w:cs="Times New Roman"/>
          <w:noProof/>
          <w:lang w:eastAsia="es-ES"/>
        </w:rPr>
        <w:t>,</w:t>
      </w:r>
      <w:r w:rsidR="006C3333" w:rsidRPr="002611C6">
        <w:rPr>
          <w:rFonts w:ascii="Times New Roman" w:hAnsi="Times New Roman" w:cs="Times New Roman"/>
          <w:i/>
          <w:lang w:eastAsia="es-ES"/>
        </w:rPr>
        <w:t xml:space="preserve"> </w:t>
      </w:r>
      <w:r w:rsidR="00383717" w:rsidRPr="002611C6">
        <w:rPr>
          <w:rFonts w:ascii="Times New Roman" w:hAnsi="Times New Roman" w:cs="Times New Roman"/>
          <w:i/>
        </w:rPr>
        <w:t>Pompaelo</w:t>
      </w:r>
      <w:r w:rsidR="00383717" w:rsidRPr="002611C6">
        <w:rPr>
          <w:rFonts w:ascii="Times New Roman" w:hAnsi="Times New Roman" w:cs="Times New Roman"/>
        </w:rPr>
        <w:t xml:space="preserve"> (Pamplona), </w:t>
      </w:r>
      <w:r w:rsidR="009C58DF" w:rsidRPr="002611C6">
        <w:rPr>
          <w:rFonts w:ascii="Times New Roman" w:hAnsi="Times New Roman" w:cs="Times New Roman"/>
          <w:i/>
        </w:rPr>
        <w:t>Cara</w:t>
      </w:r>
      <w:r w:rsidR="009C58DF" w:rsidRPr="002611C6">
        <w:rPr>
          <w:rFonts w:ascii="Times New Roman" w:hAnsi="Times New Roman" w:cs="Times New Roman"/>
        </w:rPr>
        <w:t xml:space="preserve"> (</w:t>
      </w:r>
      <w:r w:rsidR="00383717" w:rsidRPr="002611C6">
        <w:rPr>
          <w:rFonts w:ascii="Times New Roman" w:hAnsi="Times New Roman" w:cs="Times New Roman"/>
        </w:rPr>
        <w:t>Santacara</w:t>
      </w:r>
      <w:r w:rsidR="009C58DF" w:rsidRPr="002611C6">
        <w:rPr>
          <w:rFonts w:ascii="Times New Roman" w:hAnsi="Times New Roman" w:cs="Times New Roman"/>
        </w:rPr>
        <w:t xml:space="preserve">, </w:t>
      </w:r>
      <w:r w:rsidR="006A3DEA" w:rsidRPr="002611C6">
        <w:rPr>
          <w:rFonts w:ascii="Times New Roman" w:hAnsi="Times New Roman" w:cs="Times New Roman"/>
        </w:rPr>
        <w:t>Navarra)</w:t>
      </w:r>
      <w:r w:rsidR="00383717" w:rsidRPr="002611C6">
        <w:rPr>
          <w:rFonts w:ascii="Times New Roman" w:hAnsi="Times New Roman" w:cs="Times New Roman"/>
        </w:rPr>
        <w:t xml:space="preserve">, </w:t>
      </w:r>
      <w:r w:rsidR="004E2599" w:rsidRPr="002611C6">
        <w:rPr>
          <w:rFonts w:ascii="Times New Roman" w:hAnsi="Times New Roman" w:cs="Times New Roman"/>
          <w:lang w:eastAsia="es-ES"/>
        </w:rPr>
        <w:t>Villa de Liedana (Pamplona)</w:t>
      </w:r>
      <w:r w:rsidR="004E2599" w:rsidRPr="002611C6">
        <w:rPr>
          <w:rStyle w:val="Refdenotaalpie"/>
          <w:rFonts w:ascii="Times New Roman" w:hAnsi="Times New Roman" w:cs="Times New Roman"/>
          <w:lang w:eastAsia="es-ES"/>
        </w:rPr>
        <w:footnoteReference w:id="30"/>
      </w:r>
      <w:r w:rsidR="004E2599" w:rsidRPr="002611C6">
        <w:rPr>
          <w:rFonts w:ascii="Times New Roman" w:hAnsi="Times New Roman" w:cs="Times New Roman"/>
          <w:lang w:eastAsia="es-ES"/>
        </w:rPr>
        <w:t xml:space="preserve"> </w:t>
      </w:r>
      <w:r w:rsidR="0016672D" w:rsidRPr="002611C6">
        <w:rPr>
          <w:rFonts w:ascii="Times New Roman" w:hAnsi="Times New Roman" w:cs="Times New Roman"/>
          <w:i/>
        </w:rPr>
        <w:t>Caesaravgv</w:t>
      </w:r>
      <w:r w:rsidR="00D41F2A" w:rsidRPr="002611C6">
        <w:rPr>
          <w:rFonts w:ascii="Times New Roman" w:hAnsi="Times New Roman" w:cs="Times New Roman"/>
          <w:i/>
        </w:rPr>
        <w:t>sta</w:t>
      </w:r>
      <w:r w:rsidR="00D41F2A" w:rsidRPr="002611C6">
        <w:rPr>
          <w:rFonts w:ascii="Times New Roman" w:hAnsi="Times New Roman" w:cs="Times New Roman"/>
        </w:rPr>
        <w:t xml:space="preserve"> (Zaragoza)</w:t>
      </w:r>
      <w:r w:rsidR="00D41F2A" w:rsidRPr="002611C6">
        <w:rPr>
          <w:rStyle w:val="Refdenotaalpie"/>
          <w:rFonts w:ascii="Times New Roman" w:hAnsi="Times New Roman" w:cs="Times New Roman"/>
        </w:rPr>
        <w:footnoteReference w:id="31"/>
      </w:r>
      <w:r w:rsidR="00D41F2A" w:rsidRPr="002611C6">
        <w:rPr>
          <w:rFonts w:ascii="Times New Roman" w:hAnsi="Times New Roman" w:cs="Times New Roman"/>
        </w:rPr>
        <w:t xml:space="preserve">, </w:t>
      </w:r>
      <w:r w:rsidR="009C58DF" w:rsidRPr="002611C6">
        <w:rPr>
          <w:rFonts w:ascii="Times New Roman" w:hAnsi="Times New Roman" w:cs="Times New Roman"/>
          <w:i/>
        </w:rPr>
        <w:t>Bilbilis</w:t>
      </w:r>
      <w:r w:rsidR="009C58DF" w:rsidRPr="002611C6">
        <w:rPr>
          <w:rFonts w:ascii="Times New Roman" w:hAnsi="Times New Roman" w:cs="Times New Roman"/>
        </w:rPr>
        <w:t xml:space="preserve"> (</w:t>
      </w:r>
      <w:r w:rsidR="009C58DF" w:rsidRPr="002611C6">
        <w:rPr>
          <w:rFonts w:ascii="Times New Roman" w:hAnsi="Times New Roman" w:cs="Times New Roman"/>
          <w:shd w:val="clear" w:color="auto" w:fill="FFFFFF"/>
        </w:rPr>
        <w:t>Huérmeda</w:t>
      </w:r>
      <w:r w:rsidR="009C58DF" w:rsidRPr="002611C6">
        <w:rPr>
          <w:rFonts w:ascii="Times New Roman" w:hAnsi="Times New Roman" w:cs="Times New Roman"/>
        </w:rPr>
        <w:t>, Zaragoza)</w:t>
      </w:r>
      <w:r w:rsidR="009C58DF" w:rsidRPr="002611C6">
        <w:rPr>
          <w:rStyle w:val="Refdenotaalpie"/>
          <w:rFonts w:ascii="Times New Roman" w:hAnsi="Times New Roman" w:cs="Times New Roman"/>
        </w:rPr>
        <w:footnoteReference w:id="32"/>
      </w:r>
      <w:r w:rsidR="009C58DF" w:rsidRPr="002611C6">
        <w:rPr>
          <w:rFonts w:ascii="Times New Roman" w:hAnsi="Times New Roman" w:cs="Times New Roman"/>
        </w:rPr>
        <w:t>,</w:t>
      </w:r>
      <w:r w:rsidR="00085E86" w:rsidRPr="002611C6">
        <w:rPr>
          <w:rFonts w:ascii="Times New Roman" w:hAnsi="Times New Roman" w:cs="Times New Roman"/>
        </w:rPr>
        <w:t xml:space="preserve"> </w:t>
      </w:r>
      <w:r w:rsidR="00654E52" w:rsidRPr="002611C6">
        <w:rPr>
          <w:rFonts w:ascii="Times New Roman" w:hAnsi="Times New Roman" w:cs="Times New Roman"/>
          <w:i/>
        </w:rPr>
        <w:t>Vareia</w:t>
      </w:r>
      <w:r w:rsidR="009C58DF" w:rsidRPr="002611C6">
        <w:rPr>
          <w:rFonts w:ascii="Times New Roman" w:hAnsi="Times New Roman" w:cs="Times New Roman"/>
        </w:rPr>
        <w:t xml:space="preserve"> (Varea, La Rioja</w:t>
      </w:r>
      <w:r w:rsidR="00654E52" w:rsidRPr="002611C6">
        <w:rPr>
          <w:rFonts w:ascii="Times New Roman" w:hAnsi="Times New Roman" w:cs="Times New Roman"/>
        </w:rPr>
        <w:t>)</w:t>
      </w:r>
      <w:r w:rsidR="00654E52" w:rsidRPr="002611C6">
        <w:rPr>
          <w:rStyle w:val="Refdenotaalpie"/>
          <w:rFonts w:ascii="Times New Roman" w:hAnsi="Times New Roman" w:cs="Times New Roman"/>
        </w:rPr>
        <w:footnoteReference w:id="33"/>
      </w:r>
      <w:r w:rsidR="002976C1" w:rsidRPr="002611C6">
        <w:rPr>
          <w:rFonts w:ascii="Times New Roman" w:hAnsi="Times New Roman" w:cs="Times New Roman"/>
        </w:rPr>
        <w:t xml:space="preserve">, </w:t>
      </w:r>
      <w:r w:rsidR="009C58DF" w:rsidRPr="002611C6">
        <w:rPr>
          <w:rFonts w:ascii="Times New Roman" w:hAnsi="Times New Roman" w:cs="Times New Roman"/>
        </w:rPr>
        <w:t xml:space="preserve"> </w:t>
      </w:r>
      <w:r w:rsidR="009C58DF" w:rsidRPr="002611C6">
        <w:rPr>
          <w:rFonts w:ascii="Times New Roman" w:hAnsi="Times New Roman" w:cs="Times New Roman"/>
          <w:i/>
        </w:rPr>
        <w:t>Calag</w:t>
      </w:r>
      <w:r w:rsidR="005D411F">
        <w:rPr>
          <w:rFonts w:ascii="Times New Roman" w:hAnsi="Times New Roman" w:cs="Times New Roman"/>
          <w:i/>
        </w:rPr>
        <w:t>v</w:t>
      </w:r>
      <w:r w:rsidR="009C58DF" w:rsidRPr="002611C6">
        <w:rPr>
          <w:rFonts w:ascii="Times New Roman" w:hAnsi="Times New Roman" w:cs="Times New Roman"/>
          <w:i/>
        </w:rPr>
        <w:t xml:space="preserve">rris </w:t>
      </w:r>
      <w:r w:rsidR="009C58DF" w:rsidRPr="002611C6">
        <w:rPr>
          <w:rFonts w:ascii="Times New Roman" w:hAnsi="Times New Roman" w:cs="Times New Roman"/>
        </w:rPr>
        <w:t>(Calahorra, La Rioja)</w:t>
      </w:r>
      <w:r w:rsidR="009C58DF" w:rsidRPr="002611C6">
        <w:rPr>
          <w:rStyle w:val="Refdenotaalpie"/>
          <w:rFonts w:ascii="Times New Roman" w:hAnsi="Times New Roman" w:cs="Times New Roman"/>
        </w:rPr>
        <w:footnoteReference w:id="34"/>
      </w:r>
      <w:r w:rsidR="009C58DF" w:rsidRPr="002611C6">
        <w:rPr>
          <w:rFonts w:ascii="Times New Roman" w:hAnsi="Times New Roman" w:cs="Times New Roman"/>
          <w:lang w:eastAsia="es-ES"/>
        </w:rPr>
        <w:t>,</w:t>
      </w:r>
      <w:r w:rsidR="00DB35C4" w:rsidRPr="002611C6">
        <w:rPr>
          <w:rFonts w:ascii="Times New Roman" w:hAnsi="Times New Roman" w:cs="Times New Roman"/>
        </w:rPr>
        <w:t xml:space="preserve"> </w:t>
      </w:r>
      <w:r w:rsidR="002E4F4A" w:rsidRPr="002611C6">
        <w:rPr>
          <w:rFonts w:ascii="Times New Roman" w:hAnsi="Times New Roman" w:cs="Times New Roman"/>
          <w:i/>
          <w:lang w:eastAsia="es-ES"/>
        </w:rPr>
        <w:t>Astvrica Avgvsta</w:t>
      </w:r>
      <w:r w:rsidR="002E4F4A" w:rsidRPr="002611C6">
        <w:rPr>
          <w:rFonts w:ascii="Times New Roman" w:hAnsi="Times New Roman" w:cs="Times New Roman"/>
          <w:lang w:eastAsia="es-ES"/>
        </w:rPr>
        <w:t xml:space="preserve"> (Astorga)</w:t>
      </w:r>
      <w:r w:rsidR="002E4F4A" w:rsidRPr="002611C6">
        <w:rPr>
          <w:rStyle w:val="Refdenotaalpie"/>
          <w:rFonts w:ascii="Times New Roman" w:hAnsi="Times New Roman" w:cs="Times New Roman"/>
          <w:lang w:eastAsia="es-ES"/>
        </w:rPr>
        <w:footnoteReference w:id="35"/>
      </w:r>
      <w:r w:rsidR="00820D64" w:rsidRPr="002611C6">
        <w:rPr>
          <w:rFonts w:ascii="Times New Roman" w:hAnsi="Times New Roman" w:cs="Times New Roman"/>
          <w:lang w:eastAsia="es-ES"/>
        </w:rPr>
        <w:t xml:space="preserve">, </w:t>
      </w:r>
      <w:r w:rsidR="009F600F" w:rsidRPr="002611C6">
        <w:rPr>
          <w:rFonts w:ascii="Times New Roman" w:hAnsi="Times New Roman" w:cs="Times New Roman"/>
          <w:i/>
          <w:lang w:eastAsia="es-ES"/>
        </w:rPr>
        <w:t>Carthago Nova</w:t>
      </w:r>
      <w:r w:rsidR="009F600F" w:rsidRPr="002611C6">
        <w:rPr>
          <w:rFonts w:ascii="Times New Roman" w:hAnsi="Times New Roman" w:cs="Times New Roman"/>
          <w:lang w:eastAsia="es-ES"/>
        </w:rPr>
        <w:t xml:space="preserve"> (Cartagena)</w:t>
      </w:r>
      <w:r w:rsidR="009F600F" w:rsidRPr="002611C6">
        <w:rPr>
          <w:rStyle w:val="Refdenotaalpie"/>
          <w:rFonts w:ascii="Times New Roman" w:hAnsi="Times New Roman" w:cs="Times New Roman"/>
          <w:lang w:eastAsia="es-ES"/>
        </w:rPr>
        <w:footnoteReference w:id="36"/>
      </w:r>
      <w:r w:rsidR="001B429C" w:rsidRPr="002611C6">
        <w:rPr>
          <w:rFonts w:ascii="Times New Roman" w:hAnsi="Times New Roman" w:cs="Times New Roman"/>
          <w:lang w:eastAsia="es-ES"/>
        </w:rPr>
        <w:t>,</w:t>
      </w:r>
      <w:r w:rsidR="00C30204" w:rsidRPr="002611C6">
        <w:rPr>
          <w:rFonts w:ascii="Times New Roman" w:hAnsi="Times New Roman" w:cs="Times New Roman"/>
          <w:lang w:eastAsia="es-ES"/>
        </w:rPr>
        <w:t xml:space="preserve"> </w:t>
      </w:r>
      <w:r w:rsidR="009A45CB" w:rsidRPr="002611C6">
        <w:rPr>
          <w:rFonts w:ascii="Times New Roman" w:hAnsi="Times New Roman" w:cs="Times New Roman"/>
          <w:lang w:eastAsia="es-ES"/>
        </w:rPr>
        <w:t>Palau de les Corts (</w:t>
      </w:r>
      <w:r w:rsidR="00C30204" w:rsidRPr="002611C6">
        <w:rPr>
          <w:rFonts w:ascii="Times New Roman" w:hAnsi="Times New Roman" w:cs="Times New Roman"/>
        </w:rPr>
        <w:t>Valencia</w:t>
      </w:r>
      <w:r w:rsidR="009A45CB" w:rsidRPr="002611C6">
        <w:rPr>
          <w:rFonts w:ascii="Times New Roman" w:hAnsi="Times New Roman" w:cs="Times New Roman"/>
        </w:rPr>
        <w:t>)</w:t>
      </w:r>
      <w:r w:rsidR="00C30204" w:rsidRPr="002611C6">
        <w:rPr>
          <w:rStyle w:val="Refdenotaalpie"/>
          <w:rFonts w:ascii="Times New Roman" w:hAnsi="Times New Roman" w:cs="Times New Roman"/>
        </w:rPr>
        <w:footnoteReference w:id="37"/>
      </w:r>
      <w:r w:rsidR="00C30204" w:rsidRPr="002611C6">
        <w:rPr>
          <w:rFonts w:ascii="Times New Roman" w:hAnsi="Times New Roman" w:cs="Times New Roman"/>
          <w:lang w:eastAsia="es-ES"/>
        </w:rPr>
        <w:t>,</w:t>
      </w:r>
      <w:r w:rsidR="00630D63" w:rsidRPr="002611C6">
        <w:rPr>
          <w:rFonts w:ascii="Times New Roman" w:hAnsi="Times New Roman" w:cs="Times New Roman"/>
          <w:i/>
        </w:rPr>
        <w:t xml:space="preserve"> Sagvntvm</w:t>
      </w:r>
      <w:r w:rsidR="00630D63" w:rsidRPr="002611C6">
        <w:rPr>
          <w:rFonts w:ascii="Times New Roman" w:hAnsi="Times New Roman" w:cs="Times New Roman"/>
        </w:rPr>
        <w:t xml:space="preserve"> (Sagunto, Valencia)</w:t>
      </w:r>
      <w:r w:rsidR="00630D63" w:rsidRPr="002611C6">
        <w:rPr>
          <w:rStyle w:val="Refdenotaalpie"/>
          <w:rFonts w:ascii="Times New Roman" w:hAnsi="Times New Roman" w:cs="Times New Roman"/>
        </w:rPr>
        <w:footnoteReference w:id="38"/>
      </w:r>
      <w:r w:rsidR="00630D63" w:rsidRPr="002611C6">
        <w:rPr>
          <w:rFonts w:ascii="Times New Roman" w:hAnsi="Times New Roman" w:cs="Times New Roman"/>
        </w:rPr>
        <w:t>,</w:t>
      </w:r>
      <w:r w:rsidR="001B429C" w:rsidRPr="002611C6">
        <w:rPr>
          <w:rFonts w:ascii="Times New Roman" w:hAnsi="Times New Roman" w:cs="Times New Roman"/>
          <w:i/>
        </w:rPr>
        <w:t xml:space="preserve"> </w:t>
      </w:r>
      <w:r w:rsidR="006C3333" w:rsidRPr="002611C6">
        <w:rPr>
          <w:rFonts w:ascii="Times New Roman" w:hAnsi="Times New Roman" w:cs="Times New Roman"/>
        </w:rPr>
        <w:t>Villa romana de Els Alters (L’Ènova, Valencia)</w:t>
      </w:r>
      <w:r w:rsidR="006C3333" w:rsidRPr="002611C6">
        <w:rPr>
          <w:rStyle w:val="Refdenotaalpie"/>
          <w:rFonts w:ascii="Times New Roman" w:hAnsi="Times New Roman" w:cs="Times New Roman"/>
        </w:rPr>
        <w:footnoteReference w:id="39"/>
      </w:r>
      <w:r w:rsidR="006C3333" w:rsidRPr="002611C6">
        <w:rPr>
          <w:rFonts w:ascii="Times New Roman" w:hAnsi="Times New Roman" w:cs="Times New Roman"/>
        </w:rPr>
        <w:t>, Castellón,</w:t>
      </w:r>
      <w:r w:rsidR="005F3B10" w:rsidRPr="002611C6">
        <w:rPr>
          <w:rFonts w:ascii="Times New Roman" w:hAnsi="Times New Roman" w:cs="Times New Roman"/>
        </w:rPr>
        <w:t xml:space="preserve"> </w:t>
      </w:r>
      <w:r w:rsidR="005F3B10" w:rsidRPr="002611C6">
        <w:rPr>
          <w:rFonts w:ascii="Times New Roman" w:hAnsi="Times New Roman" w:cs="Times New Roman"/>
          <w:noProof/>
          <w:lang w:eastAsia="es-ES"/>
        </w:rPr>
        <w:t>Villa de Benicató (Nules Castellón)</w:t>
      </w:r>
      <w:r w:rsidR="005F3B10" w:rsidRPr="002611C6">
        <w:rPr>
          <w:rStyle w:val="Refdenotaalpie"/>
          <w:rFonts w:ascii="Times New Roman" w:hAnsi="Times New Roman" w:cs="Times New Roman"/>
          <w:noProof/>
          <w:lang w:eastAsia="es-ES"/>
        </w:rPr>
        <w:footnoteReference w:id="40"/>
      </w:r>
      <w:r w:rsidR="005F3B10" w:rsidRPr="002611C6">
        <w:rPr>
          <w:rFonts w:ascii="Times New Roman" w:hAnsi="Times New Roman" w:cs="Times New Roman"/>
          <w:noProof/>
          <w:lang w:eastAsia="es-ES"/>
        </w:rPr>
        <w:t>,</w:t>
      </w:r>
      <w:r w:rsidR="006C3333" w:rsidRPr="002611C6">
        <w:rPr>
          <w:rFonts w:ascii="Times New Roman" w:hAnsi="Times New Roman" w:cs="Times New Roman"/>
        </w:rPr>
        <w:t xml:space="preserve"> </w:t>
      </w:r>
      <w:r w:rsidR="004C138E" w:rsidRPr="002611C6">
        <w:rPr>
          <w:rFonts w:ascii="Times New Roman" w:hAnsi="Times New Roman" w:cs="Times New Roman"/>
        </w:rPr>
        <w:t>Villa de los Cipreses (Jumilla, Murcia)</w:t>
      </w:r>
      <w:r w:rsidR="004C138E" w:rsidRPr="002611C6">
        <w:rPr>
          <w:rStyle w:val="Refdenotaalpie"/>
          <w:rFonts w:ascii="Times New Roman" w:hAnsi="Times New Roman" w:cs="Times New Roman"/>
        </w:rPr>
        <w:footnoteReference w:id="41"/>
      </w:r>
      <w:r w:rsidR="004C138E" w:rsidRPr="002611C6">
        <w:rPr>
          <w:rFonts w:ascii="Times New Roman" w:hAnsi="Times New Roman" w:cs="Times New Roman"/>
        </w:rPr>
        <w:t xml:space="preserve">, </w:t>
      </w:r>
      <w:r w:rsidR="006C3333" w:rsidRPr="002611C6">
        <w:rPr>
          <w:rFonts w:ascii="Times New Roman" w:hAnsi="Times New Roman" w:cs="Times New Roman"/>
        </w:rPr>
        <w:t>Murcia</w:t>
      </w:r>
      <w:r w:rsidR="006C3333" w:rsidRPr="002611C6">
        <w:rPr>
          <w:rStyle w:val="Refdenotaalpie"/>
          <w:rFonts w:ascii="Times New Roman" w:hAnsi="Times New Roman" w:cs="Times New Roman"/>
        </w:rPr>
        <w:footnoteReference w:id="42"/>
      </w:r>
      <w:r w:rsidR="006C3333" w:rsidRPr="002611C6">
        <w:rPr>
          <w:rFonts w:ascii="Times New Roman" w:hAnsi="Times New Roman" w:cs="Times New Roman"/>
        </w:rPr>
        <w:t xml:space="preserve">, </w:t>
      </w:r>
      <w:r w:rsidR="002976C1" w:rsidRPr="002611C6">
        <w:rPr>
          <w:rFonts w:ascii="Times New Roman" w:hAnsi="Times New Roman" w:cs="Times New Roman"/>
          <w:i/>
          <w:lang w:eastAsia="es-ES"/>
        </w:rPr>
        <w:t>Ilici</w:t>
      </w:r>
      <w:r w:rsidR="002976C1" w:rsidRPr="002611C6">
        <w:rPr>
          <w:rFonts w:ascii="Times New Roman" w:hAnsi="Times New Roman" w:cs="Times New Roman"/>
          <w:lang w:eastAsia="es-ES"/>
        </w:rPr>
        <w:t xml:space="preserve"> (</w:t>
      </w:r>
      <w:r w:rsidR="002976C1" w:rsidRPr="002611C6">
        <w:rPr>
          <w:rFonts w:ascii="Times New Roman" w:hAnsi="Times New Roman" w:cs="Times New Roman"/>
        </w:rPr>
        <w:t xml:space="preserve">La Alcudia de Elche, </w:t>
      </w:r>
      <w:r w:rsidR="0038759E" w:rsidRPr="002611C6">
        <w:rPr>
          <w:rFonts w:ascii="Times New Roman" w:hAnsi="Times New Roman" w:cs="Times New Roman"/>
        </w:rPr>
        <w:t>Alicante)</w:t>
      </w:r>
      <w:r w:rsidR="0038759E" w:rsidRPr="002611C6">
        <w:rPr>
          <w:rStyle w:val="Refdenotaalpie"/>
          <w:rFonts w:ascii="Times New Roman" w:hAnsi="Times New Roman" w:cs="Times New Roman"/>
        </w:rPr>
        <w:footnoteReference w:id="43"/>
      </w:r>
      <w:r w:rsidR="00423AE0" w:rsidRPr="002611C6">
        <w:rPr>
          <w:rFonts w:ascii="Times New Roman" w:hAnsi="Times New Roman" w:cs="Times New Roman"/>
        </w:rPr>
        <w:t xml:space="preserve">, </w:t>
      </w:r>
      <w:r w:rsidR="00423AE0" w:rsidRPr="002611C6">
        <w:rPr>
          <w:rFonts w:ascii="Times New Roman" w:hAnsi="Times New Roman" w:cs="Times New Roman"/>
          <w:i/>
        </w:rPr>
        <w:t>Lvcvs</w:t>
      </w:r>
      <w:r w:rsidR="00423AE0" w:rsidRPr="002611C6">
        <w:rPr>
          <w:rFonts w:ascii="Times New Roman" w:hAnsi="Times New Roman" w:cs="Times New Roman"/>
        </w:rPr>
        <w:t xml:space="preserve"> (Lugo)</w:t>
      </w:r>
      <w:r w:rsidR="00423AE0" w:rsidRPr="002611C6">
        <w:rPr>
          <w:rStyle w:val="Refdenotaalpie"/>
          <w:rFonts w:ascii="Times New Roman" w:hAnsi="Times New Roman" w:cs="Times New Roman"/>
        </w:rPr>
        <w:footnoteReference w:id="44"/>
      </w:r>
      <w:r w:rsidR="004E2599" w:rsidRPr="002611C6">
        <w:rPr>
          <w:rFonts w:ascii="Times New Roman" w:hAnsi="Times New Roman" w:cs="Times New Roman"/>
        </w:rPr>
        <w:t>.</w:t>
      </w:r>
      <w:r w:rsidR="001F7C77" w:rsidRPr="002611C6">
        <w:rPr>
          <w:rFonts w:ascii="Times New Roman" w:hAnsi="Times New Roman" w:cs="Times New Roman"/>
        </w:rPr>
        <w:t xml:space="preserve"> </w:t>
      </w:r>
      <w:r w:rsidR="00F56CC6" w:rsidRPr="002611C6">
        <w:rPr>
          <w:rFonts w:ascii="Times New Roman" w:hAnsi="Times New Roman" w:cs="Times New Roman"/>
        </w:rPr>
        <w:t xml:space="preserve">Es un modelo ampliamente difundido tanto en </w:t>
      </w:r>
      <w:r w:rsidR="00F56CC6" w:rsidRPr="002611C6">
        <w:rPr>
          <w:rFonts w:ascii="Times New Roman" w:hAnsi="Times New Roman" w:cs="Times New Roman"/>
          <w:i/>
        </w:rPr>
        <w:t>Hispania</w:t>
      </w:r>
      <w:r w:rsidR="00F56CC6" w:rsidRPr="002611C6">
        <w:rPr>
          <w:rFonts w:ascii="Times New Roman" w:hAnsi="Times New Roman" w:cs="Times New Roman"/>
        </w:rPr>
        <w:t xml:space="preserve"> como en el resto del Imperio</w:t>
      </w:r>
      <w:r w:rsidR="00F56CC6" w:rsidRPr="002611C6">
        <w:rPr>
          <w:rStyle w:val="Refdenotaalpie"/>
          <w:rFonts w:ascii="Times New Roman" w:hAnsi="Times New Roman" w:cs="Times New Roman"/>
        </w:rPr>
        <w:footnoteReference w:id="45"/>
      </w:r>
      <w:r w:rsidR="00F56CC6" w:rsidRPr="002611C6">
        <w:rPr>
          <w:rFonts w:ascii="Times New Roman" w:hAnsi="Times New Roman" w:cs="Times New Roman"/>
        </w:rPr>
        <w:t>.</w:t>
      </w:r>
    </w:p>
    <w:p w:rsidR="00793C48" w:rsidRPr="002611C6" w:rsidRDefault="00793C48" w:rsidP="00507674">
      <w:pPr>
        <w:spacing w:after="0" w:line="240" w:lineRule="auto"/>
        <w:jc w:val="both"/>
        <w:rPr>
          <w:rFonts w:ascii="Times New Roman" w:hAnsi="Times New Roman" w:cs="Times New Roman"/>
          <w:lang w:eastAsia="es-ES"/>
        </w:rPr>
      </w:pPr>
      <w:r w:rsidRPr="002611C6">
        <w:rPr>
          <w:rFonts w:ascii="Times New Roman" w:hAnsi="Times New Roman" w:cs="Times New Roman"/>
          <w:lang w:eastAsia="es-ES"/>
        </w:rPr>
        <w:t xml:space="preserve">Con un anillo (a), una minoría, las hemos localizado en </w:t>
      </w:r>
      <w:r w:rsidRPr="002611C6">
        <w:rPr>
          <w:rFonts w:ascii="Times New Roman" w:hAnsi="Times New Roman" w:cs="Times New Roman"/>
          <w:i/>
        </w:rPr>
        <w:t>Avgvsta Emerita</w:t>
      </w:r>
      <w:r w:rsidRPr="002611C6">
        <w:rPr>
          <w:rFonts w:ascii="Times New Roman" w:hAnsi="Times New Roman" w:cs="Times New Roman"/>
        </w:rPr>
        <w:t xml:space="preserve"> (Mérida), </w:t>
      </w:r>
      <w:r w:rsidRPr="002611C6">
        <w:rPr>
          <w:rFonts w:ascii="Times New Roman" w:hAnsi="Times New Roman" w:cs="Times New Roman"/>
          <w:i/>
        </w:rPr>
        <w:t>Ercavica</w:t>
      </w:r>
      <w:r w:rsidRPr="002611C6">
        <w:rPr>
          <w:rFonts w:ascii="Times New Roman" w:hAnsi="Times New Roman" w:cs="Times New Roman"/>
        </w:rPr>
        <w:t xml:space="preserve"> (Cuenca)</w:t>
      </w:r>
      <w:r w:rsidR="005A5A27" w:rsidRPr="002611C6">
        <w:rPr>
          <w:rFonts w:ascii="Times New Roman" w:hAnsi="Times New Roman" w:cs="Times New Roman"/>
        </w:rPr>
        <w:t xml:space="preserve">, </w:t>
      </w:r>
      <w:r w:rsidR="005A5A27" w:rsidRPr="002611C6">
        <w:rPr>
          <w:rFonts w:ascii="Times New Roman" w:hAnsi="Times New Roman" w:cs="Times New Roman"/>
          <w:i/>
        </w:rPr>
        <w:t>Valeria</w:t>
      </w:r>
      <w:r w:rsidRPr="002611C6">
        <w:rPr>
          <w:rFonts w:ascii="Times New Roman" w:hAnsi="Times New Roman" w:cs="Times New Roman"/>
          <w:i/>
        </w:rPr>
        <w:t xml:space="preserve"> </w:t>
      </w:r>
      <w:r w:rsidRPr="002611C6">
        <w:rPr>
          <w:rFonts w:ascii="Times New Roman" w:hAnsi="Times New Roman" w:cs="Times New Roman"/>
        </w:rPr>
        <w:t>(Las Valeras, Cuenca)</w:t>
      </w:r>
      <w:r w:rsidRPr="002611C6">
        <w:rPr>
          <w:rStyle w:val="Refdenotaalpie"/>
          <w:rFonts w:ascii="Times New Roman" w:hAnsi="Times New Roman" w:cs="Times New Roman"/>
        </w:rPr>
        <w:footnoteReference w:id="46"/>
      </w:r>
      <w:r w:rsidRPr="002611C6">
        <w:rPr>
          <w:rFonts w:ascii="Times New Roman" w:hAnsi="Times New Roman" w:cs="Times New Roman"/>
        </w:rPr>
        <w:t xml:space="preserve">, </w:t>
      </w:r>
      <w:r w:rsidRPr="002611C6">
        <w:rPr>
          <w:rFonts w:ascii="Times New Roman" w:hAnsi="Times New Roman" w:cs="Times New Roman"/>
          <w:i/>
        </w:rPr>
        <w:t>Conimbriga</w:t>
      </w:r>
      <w:r w:rsidRPr="002611C6">
        <w:rPr>
          <w:rFonts w:ascii="Times New Roman" w:hAnsi="Times New Roman" w:cs="Times New Roman"/>
        </w:rPr>
        <w:t xml:space="preserve"> (Condeixa-a-Nova, Portugal)</w:t>
      </w:r>
      <w:r w:rsidRPr="002611C6">
        <w:rPr>
          <w:rStyle w:val="Refdenotaalpie"/>
          <w:rFonts w:ascii="Times New Roman" w:hAnsi="Times New Roman" w:cs="Times New Roman"/>
        </w:rPr>
        <w:footnoteReference w:id="47"/>
      </w:r>
      <w:r w:rsidRPr="002611C6">
        <w:rPr>
          <w:rFonts w:ascii="Times New Roman" w:hAnsi="Times New Roman" w:cs="Times New Roman"/>
        </w:rPr>
        <w:t xml:space="preserve"> </w:t>
      </w:r>
      <w:r w:rsidRPr="002611C6">
        <w:rPr>
          <w:rFonts w:ascii="Times New Roman" w:hAnsi="Times New Roman" w:cs="Times New Roman"/>
          <w:i/>
        </w:rPr>
        <w:t xml:space="preserve">Astvrica Avgvsta </w:t>
      </w:r>
      <w:r w:rsidRPr="002611C6">
        <w:rPr>
          <w:rFonts w:ascii="Times New Roman" w:hAnsi="Times New Roman" w:cs="Times New Roman"/>
        </w:rPr>
        <w:t>(Astorga)</w:t>
      </w:r>
      <w:r w:rsidRPr="002611C6">
        <w:rPr>
          <w:rStyle w:val="Refdenotaalpie"/>
          <w:rFonts w:ascii="Times New Roman" w:hAnsi="Times New Roman" w:cs="Times New Roman"/>
        </w:rPr>
        <w:footnoteReference w:id="48"/>
      </w:r>
      <w:r w:rsidRPr="002611C6">
        <w:rPr>
          <w:rFonts w:ascii="Times New Roman" w:hAnsi="Times New Roman" w:cs="Times New Roman"/>
        </w:rPr>
        <w:t>. Con varios anillos (b), únicamente conocemos la recogida en el Museo de Águilas (Murcia).</w:t>
      </w:r>
    </w:p>
    <w:p w:rsidR="008C74E9" w:rsidRPr="002611C6" w:rsidRDefault="001B6709" w:rsidP="00753F59">
      <w:pPr>
        <w:spacing w:after="0" w:line="240" w:lineRule="auto"/>
        <w:jc w:val="both"/>
        <w:rPr>
          <w:rFonts w:ascii="Times New Roman" w:hAnsi="Times New Roman" w:cs="Times New Roman"/>
          <w:lang w:eastAsia="es-ES"/>
        </w:rPr>
      </w:pPr>
      <w:r w:rsidRPr="00595D91">
        <w:rPr>
          <w:rFonts w:ascii="Times New Roman" w:hAnsi="Times New Roman" w:cs="Times New Roman"/>
          <w:b/>
          <w:lang w:val="fr-FR"/>
        </w:rPr>
        <w:t xml:space="preserve">Área de </w:t>
      </w:r>
      <w:r w:rsidR="002D2A62" w:rsidRPr="00595D91">
        <w:rPr>
          <w:rFonts w:ascii="Times New Roman" w:hAnsi="Times New Roman" w:cs="Times New Roman"/>
          <w:b/>
          <w:lang w:val="fr-FR"/>
        </w:rPr>
        <w:t>dispersión :</w:t>
      </w:r>
      <w:r w:rsidR="00383717" w:rsidRPr="00595D91">
        <w:rPr>
          <w:rFonts w:ascii="Times New Roman" w:hAnsi="Times New Roman" w:cs="Times New Roman"/>
          <w:lang w:val="fr-FR"/>
        </w:rPr>
        <w:t xml:space="preserve"> </w:t>
      </w:r>
      <w:r w:rsidR="009A3F09" w:rsidRPr="00C3353A">
        <w:rPr>
          <w:rFonts w:ascii="Times New Roman" w:hAnsi="Times New Roman" w:cs="Times New Roman"/>
          <w:lang w:val="fr-FR"/>
        </w:rPr>
        <w:t xml:space="preserve">En Francia en: </w:t>
      </w:r>
      <w:r w:rsidR="00747037" w:rsidRPr="00C3353A">
        <w:rPr>
          <w:rFonts w:ascii="Times New Roman" w:hAnsi="Times New Roman" w:cs="Times New Roman"/>
          <w:lang w:val="fr-FR"/>
        </w:rPr>
        <w:t>Lyon y</w:t>
      </w:r>
      <w:r w:rsidR="00383717" w:rsidRPr="00C3353A">
        <w:rPr>
          <w:rFonts w:ascii="Times New Roman" w:hAnsi="Times New Roman" w:cs="Times New Roman"/>
          <w:lang w:val="fr-FR"/>
        </w:rPr>
        <w:t xml:space="preserve"> Nîmes</w:t>
      </w:r>
      <w:r w:rsidR="00747037" w:rsidRPr="009C67C7">
        <w:rPr>
          <w:rStyle w:val="Refdenotaalpie"/>
          <w:rFonts w:ascii="Times New Roman" w:hAnsi="Times New Roman" w:cs="Times New Roman"/>
        </w:rPr>
        <w:footnoteReference w:id="49"/>
      </w:r>
      <w:r w:rsidR="001B3813" w:rsidRPr="00C3353A">
        <w:rPr>
          <w:rFonts w:ascii="Times New Roman" w:hAnsi="Times New Roman" w:cs="Times New Roman"/>
          <w:lang w:val="fr-FR"/>
        </w:rPr>
        <w:t>,</w:t>
      </w:r>
      <w:r w:rsidR="004533B1" w:rsidRPr="00C3353A">
        <w:rPr>
          <w:rFonts w:ascii="Times New Roman" w:hAnsi="Times New Roman" w:cs="Times New Roman"/>
          <w:lang w:val="fr-FR"/>
        </w:rPr>
        <w:t xml:space="preserve"> Rennes (Ille-et-Vilaine)</w:t>
      </w:r>
      <w:r w:rsidR="004533B1" w:rsidRPr="009C67C7">
        <w:rPr>
          <w:rStyle w:val="Refdenotaalpie"/>
          <w:rFonts w:ascii="Times New Roman" w:hAnsi="Times New Roman" w:cs="Times New Roman"/>
        </w:rPr>
        <w:footnoteReference w:id="50"/>
      </w:r>
      <w:r w:rsidR="004533B1" w:rsidRPr="00C3353A">
        <w:rPr>
          <w:rFonts w:ascii="Times New Roman" w:hAnsi="Times New Roman" w:cs="Times New Roman"/>
          <w:lang w:val="fr-FR"/>
        </w:rPr>
        <w:t>,</w:t>
      </w:r>
      <w:r w:rsidR="009A3F09" w:rsidRPr="00C3353A">
        <w:rPr>
          <w:rFonts w:ascii="Times New Roman" w:hAnsi="Times New Roman" w:cs="Times New Roman"/>
          <w:lang w:val="fr-FR"/>
        </w:rPr>
        <w:t xml:space="preserve"> Frejus</w:t>
      </w:r>
      <w:r w:rsidR="005170E2" w:rsidRPr="009C67C7">
        <w:rPr>
          <w:rStyle w:val="Refdenotaalpie"/>
          <w:rFonts w:ascii="Times New Roman" w:hAnsi="Times New Roman" w:cs="Times New Roman"/>
        </w:rPr>
        <w:footnoteReference w:id="51"/>
      </w:r>
      <w:r w:rsidR="005170E2" w:rsidRPr="00C3353A">
        <w:rPr>
          <w:rFonts w:ascii="Times New Roman" w:hAnsi="Times New Roman" w:cs="Times New Roman"/>
          <w:lang w:val="fr-FR"/>
        </w:rPr>
        <w:t>,</w:t>
      </w:r>
      <w:r w:rsidR="004569FA" w:rsidRPr="00C3353A">
        <w:rPr>
          <w:rFonts w:ascii="Times New Roman" w:hAnsi="Times New Roman" w:cs="Times New Roman"/>
          <w:lang w:val="fr-FR"/>
        </w:rPr>
        <w:t xml:space="preserve"> </w:t>
      </w:r>
      <w:r w:rsidR="009A3F09" w:rsidRPr="00C3353A">
        <w:rPr>
          <w:rFonts w:ascii="Times New Roman" w:hAnsi="Times New Roman" w:cs="Times New Roman"/>
          <w:lang w:val="fr-FR" w:eastAsia="es-ES"/>
        </w:rPr>
        <w:t>Lieussac (Montagnac/</w:t>
      </w:r>
      <w:r w:rsidR="00B86F6D" w:rsidRPr="00C3353A">
        <w:rPr>
          <w:rFonts w:ascii="Times New Roman" w:hAnsi="Times New Roman" w:cs="Times New Roman"/>
          <w:lang w:val="fr-FR" w:eastAsia="es-ES"/>
        </w:rPr>
        <w:t>Hérault</w:t>
      </w:r>
      <w:r w:rsidR="00B86F6D" w:rsidRPr="00C3353A">
        <w:rPr>
          <w:rFonts w:ascii="Times New Roman" w:hAnsi="Times New Roman" w:cs="Times New Roman"/>
          <w:lang w:val="fr-FR"/>
        </w:rPr>
        <w:t>)</w:t>
      </w:r>
      <w:r w:rsidR="00B86F6D" w:rsidRPr="009C67C7">
        <w:rPr>
          <w:rStyle w:val="Refdenotaalpie"/>
          <w:rFonts w:ascii="Times New Roman" w:hAnsi="Times New Roman" w:cs="Times New Roman"/>
        </w:rPr>
        <w:footnoteReference w:id="52"/>
      </w:r>
      <w:r w:rsidR="00B86F6D" w:rsidRPr="00C3353A">
        <w:rPr>
          <w:rFonts w:ascii="Times New Roman" w:hAnsi="Times New Roman" w:cs="Times New Roman"/>
          <w:lang w:val="fr-FR"/>
        </w:rPr>
        <w:t>,</w:t>
      </w:r>
      <w:r w:rsidR="005934E8" w:rsidRPr="00C3353A">
        <w:rPr>
          <w:rFonts w:ascii="Times New Roman" w:hAnsi="Times New Roman" w:cs="Times New Roman"/>
          <w:lang w:val="fr-FR"/>
        </w:rPr>
        <w:t xml:space="preserve"> </w:t>
      </w:r>
      <w:r w:rsidR="009A3F09" w:rsidRPr="00C3353A">
        <w:rPr>
          <w:rFonts w:ascii="Times New Roman" w:hAnsi="Times New Roman" w:cs="Times New Roman"/>
          <w:i/>
          <w:lang w:val="fr-FR"/>
        </w:rPr>
        <w:t>Cemenelvm</w:t>
      </w:r>
      <w:r w:rsidR="009A3F09" w:rsidRPr="00C3353A">
        <w:rPr>
          <w:rFonts w:ascii="Times New Roman" w:hAnsi="Times New Roman" w:cs="Times New Roman"/>
          <w:lang w:val="fr-FR"/>
        </w:rPr>
        <w:t xml:space="preserve"> (Cimie</w:t>
      </w:r>
      <w:r w:rsidR="005546E6">
        <w:rPr>
          <w:rFonts w:ascii="Times New Roman" w:hAnsi="Times New Roman" w:cs="Times New Roman"/>
          <w:lang w:val="fr-FR"/>
        </w:rPr>
        <w:t>z</w:t>
      </w:r>
      <w:r w:rsidR="009A3F09" w:rsidRPr="00C3353A">
        <w:rPr>
          <w:rFonts w:ascii="Times New Roman" w:hAnsi="Times New Roman" w:cs="Times New Roman"/>
          <w:lang w:val="fr-FR"/>
        </w:rPr>
        <w:t>-Niza</w:t>
      </w:r>
      <w:r w:rsidR="009A3F09" w:rsidRPr="009C67C7">
        <w:rPr>
          <w:rStyle w:val="Refdenotaalpie"/>
          <w:rFonts w:ascii="Times New Roman" w:hAnsi="Times New Roman" w:cs="Times New Roman"/>
        </w:rPr>
        <w:footnoteReference w:id="53"/>
      </w:r>
      <w:r w:rsidR="009A3F09" w:rsidRPr="00C3353A">
        <w:rPr>
          <w:rFonts w:ascii="Times New Roman" w:hAnsi="Times New Roman" w:cs="Times New Roman"/>
          <w:lang w:val="fr-FR" w:eastAsia="es-ES"/>
        </w:rPr>
        <w:t xml:space="preserve">, </w:t>
      </w:r>
      <w:r w:rsidR="005934E8" w:rsidRPr="00C3353A">
        <w:rPr>
          <w:rFonts w:ascii="Times New Roman" w:hAnsi="Times New Roman" w:cs="Times New Roman"/>
          <w:i/>
          <w:lang w:val="fr-FR"/>
        </w:rPr>
        <w:t>Lemonvm</w:t>
      </w:r>
      <w:r w:rsidR="005934E8" w:rsidRPr="00C3353A">
        <w:rPr>
          <w:rFonts w:ascii="Times New Roman" w:hAnsi="Times New Roman" w:cs="Times New Roman"/>
          <w:lang w:val="fr-FR"/>
        </w:rPr>
        <w:t xml:space="preserve"> (Poitiers)</w:t>
      </w:r>
      <w:r w:rsidR="005934E8" w:rsidRPr="009C67C7">
        <w:rPr>
          <w:rStyle w:val="Refdenotaalpie"/>
          <w:rFonts w:ascii="Times New Roman" w:hAnsi="Times New Roman" w:cs="Times New Roman"/>
        </w:rPr>
        <w:footnoteReference w:id="54"/>
      </w:r>
      <w:r w:rsidR="009A3F09" w:rsidRPr="00C3353A">
        <w:rPr>
          <w:rFonts w:ascii="Times New Roman" w:hAnsi="Times New Roman" w:cs="Times New Roman"/>
          <w:lang w:val="fr-FR"/>
        </w:rPr>
        <w:t>. En Suiza en:</w:t>
      </w:r>
      <w:r w:rsidR="00B86F6D" w:rsidRPr="00C3353A">
        <w:rPr>
          <w:rFonts w:ascii="Times New Roman" w:hAnsi="Times New Roman" w:cs="Times New Roman"/>
          <w:i/>
          <w:lang w:val="fr-FR"/>
        </w:rPr>
        <w:t xml:space="preserve"> </w:t>
      </w:r>
      <w:r w:rsidR="009A3F09" w:rsidRPr="00C3353A">
        <w:rPr>
          <w:rFonts w:ascii="Times New Roman" w:hAnsi="Times New Roman" w:cs="Times New Roman"/>
          <w:lang w:val="fr-FR"/>
        </w:rPr>
        <w:t>Nyon</w:t>
      </w:r>
      <w:r w:rsidR="009A3F09" w:rsidRPr="009C67C7">
        <w:rPr>
          <w:rStyle w:val="Refdenotaalpie"/>
          <w:rFonts w:ascii="Times New Roman" w:hAnsi="Times New Roman" w:cs="Times New Roman"/>
        </w:rPr>
        <w:footnoteReference w:id="55"/>
      </w:r>
      <w:r w:rsidR="009A3F09" w:rsidRPr="00C3353A">
        <w:rPr>
          <w:rFonts w:ascii="Times New Roman" w:hAnsi="Times New Roman" w:cs="Times New Roman"/>
          <w:lang w:val="fr-FR"/>
        </w:rPr>
        <w:t xml:space="preserve">, </w:t>
      </w:r>
      <w:r w:rsidR="009A3F09" w:rsidRPr="00C3353A">
        <w:rPr>
          <w:rFonts w:ascii="Times New Roman" w:hAnsi="Times New Roman" w:cs="Times New Roman"/>
          <w:i/>
          <w:lang w:val="fr-FR"/>
        </w:rPr>
        <w:t>Avgvsta Ravrica</w:t>
      </w:r>
      <w:r w:rsidR="009A3F09" w:rsidRPr="00595D91">
        <w:rPr>
          <w:rFonts w:ascii="Times New Roman" w:hAnsi="Times New Roman" w:cs="Times New Roman"/>
          <w:lang w:val="fr-FR"/>
        </w:rPr>
        <w:t xml:space="preserve"> (A</w:t>
      </w:r>
      <w:r w:rsidR="000E7629">
        <w:rPr>
          <w:rFonts w:ascii="Times New Roman" w:hAnsi="Times New Roman" w:cs="Times New Roman"/>
          <w:lang w:val="fr-FR"/>
        </w:rPr>
        <w:t>u</w:t>
      </w:r>
      <w:r w:rsidR="009A3F09" w:rsidRPr="00595D91">
        <w:rPr>
          <w:rFonts w:ascii="Times New Roman" w:hAnsi="Times New Roman" w:cs="Times New Roman"/>
          <w:lang w:val="fr-FR"/>
        </w:rPr>
        <w:t>gst-Kaiseraugst)</w:t>
      </w:r>
      <w:r w:rsidR="009A3F09" w:rsidRPr="009A3F09">
        <w:rPr>
          <w:rStyle w:val="Refdenotaalpie"/>
          <w:rFonts w:ascii="Times New Roman" w:hAnsi="Times New Roman" w:cs="Times New Roman"/>
        </w:rPr>
        <w:footnoteReference w:id="56"/>
      </w:r>
      <w:r w:rsidR="009A3F09" w:rsidRPr="00595D91">
        <w:rPr>
          <w:rFonts w:ascii="Times New Roman" w:hAnsi="Times New Roman" w:cs="Times New Roman"/>
          <w:lang w:val="fr-FR"/>
        </w:rPr>
        <w:t xml:space="preserve">, </w:t>
      </w:r>
      <w:r w:rsidR="009A3F09" w:rsidRPr="00595D91">
        <w:rPr>
          <w:rFonts w:ascii="Times New Roman" w:hAnsi="Times New Roman" w:cs="Times New Roman"/>
          <w:i/>
          <w:shd w:val="clear" w:color="auto" w:fill="FFFFFF"/>
          <w:lang w:val="fr-FR"/>
        </w:rPr>
        <w:t>Forvm Clavdii Vallensivm</w:t>
      </w:r>
      <w:r w:rsidR="009A3F09" w:rsidRPr="00595D91">
        <w:rPr>
          <w:rFonts w:ascii="Times New Roman" w:hAnsi="Times New Roman" w:cs="Times New Roman"/>
          <w:shd w:val="clear" w:color="auto" w:fill="FFFFFF"/>
          <w:lang w:val="fr-FR"/>
        </w:rPr>
        <w:t xml:space="preserve"> (Martigny)</w:t>
      </w:r>
      <w:r w:rsidR="009A3F09" w:rsidRPr="009A3F09">
        <w:rPr>
          <w:rStyle w:val="Refdenotaalpie"/>
          <w:rFonts w:ascii="Times New Roman" w:hAnsi="Times New Roman" w:cs="Times New Roman"/>
          <w:shd w:val="clear" w:color="auto" w:fill="FFFFFF"/>
        </w:rPr>
        <w:footnoteReference w:id="57"/>
      </w:r>
      <w:r w:rsidR="009A3F09" w:rsidRPr="00595D91">
        <w:rPr>
          <w:rFonts w:ascii="Times New Roman" w:hAnsi="Times New Roman" w:cs="Times New Roman"/>
          <w:b/>
          <w:lang w:val="fr-FR"/>
        </w:rPr>
        <w:t xml:space="preserve">, </w:t>
      </w:r>
      <w:r w:rsidR="004569FA" w:rsidRPr="00595D91">
        <w:rPr>
          <w:rFonts w:ascii="Times New Roman" w:hAnsi="Times New Roman" w:cs="Times New Roman"/>
          <w:i/>
          <w:lang w:val="fr-FR"/>
        </w:rPr>
        <w:t xml:space="preserve">Aventicvm </w:t>
      </w:r>
      <w:r w:rsidR="009A3F09" w:rsidRPr="00595D91">
        <w:rPr>
          <w:rFonts w:ascii="Times New Roman" w:hAnsi="Times New Roman" w:cs="Times New Roman"/>
          <w:lang w:val="fr-FR"/>
        </w:rPr>
        <w:t>(Avenches)</w:t>
      </w:r>
      <w:r w:rsidR="004569FA" w:rsidRPr="009A3F09">
        <w:rPr>
          <w:rStyle w:val="Refdenotaalpie"/>
          <w:rFonts w:ascii="Times New Roman" w:hAnsi="Times New Roman" w:cs="Times New Roman"/>
        </w:rPr>
        <w:footnoteReference w:id="58"/>
      </w:r>
      <w:r w:rsidR="009A3F09" w:rsidRPr="00595D91">
        <w:rPr>
          <w:rFonts w:ascii="Times New Roman" w:hAnsi="Times New Roman" w:cs="Times New Roman"/>
          <w:lang w:val="fr-FR"/>
        </w:rPr>
        <w:t xml:space="preserve">. </w:t>
      </w:r>
      <w:r w:rsidR="009A3F09" w:rsidRPr="009A3F09">
        <w:rPr>
          <w:rFonts w:ascii="Times New Roman" w:hAnsi="Times New Roman" w:cs="Times New Roman"/>
        </w:rPr>
        <w:t>En Hungría:</w:t>
      </w:r>
      <w:r w:rsidR="001B3813" w:rsidRPr="009A3F09">
        <w:rPr>
          <w:rFonts w:ascii="Times New Roman" w:hAnsi="Times New Roman" w:cs="Times New Roman"/>
        </w:rPr>
        <w:t xml:space="preserve"> A</w:t>
      </w:r>
      <w:r w:rsidR="001B3813" w:rsidRPr="009A3F09">
        <w:rPr>
          <w:rFonts w:ascii="Times New Roman" w:hAnsi="Times New Roman" w:cs="Times New Roman"/>
          <w:i/>
        </w:rPr>
        <w:t>qvincvm</w:t>
      </w:r>
      <w:r w:rsidR="001B3813" w:rsidRPr="009A3F09">
        <w:rPr>
          <w:rFonts w:ascii="Times New Roman" w:hAnsi="Times New Roman" w:cs="Times New Roman"/>
        </w:rPr>
        <w:t xml:space="preserve"> (Budapest)</w:t>
      </w:r>
      <w:r w:rsidR="001B3813" w:rsidRPr="009A3F09">
        <w:rPr>
          <w:rStyle w:val="Refdenotaalpie"/>
          <w:rFonts w:ascii="Times New Roman" w:hAnsi="Times New Roman" w:cs="Times New Roman"/>
        </w:rPr>
        <w:footnoteReference w:id="59"/>
      </w:r>
      <w:r w:rsidR="009A3F09" w:rsidRPr="009A3F09">
        <w:rPr>
          <w:rFonts w:ascii="Times New Roman" w:hAnsi="Times New Roman" w:cs="Times New Roman"/>
        </w:rPr>
        <w:t xml:space="preserve">. En Italia en: </w:t>
      </w:r>
      <w:r w:rsidR="009A3F09" w:rsidRPr="009A3F09">
        <w:rPr>
          <w:rFonts w:ascii="Times New Roman" w:hAnsi="Times New Roman" w:cs="Times New Roman"/>
          <w:i/>
        </w:rPr>
        <w:t xml:space="preserve">Ostia </w:t>
      </w:r>
      <w:r w:rsidR="009A3F09" w:rsidRPr="009A3F09">
        <w:rPr>
          <w:rFonts w:ascii="Times New Roman" w:hAnsi="Times New Roman" w:cs="Times New Roman"/>
        </w:rPr>
        <w:t>(Italia)</w:t>
      </w:r>
      <w:r w:rsidR="009A3F09" w:rsidRPr="009A3F09">
        <w:rPr>
          <w:rStyle w:val="Refdenotaalpie"/>
          <w:rFonts w:ascii="Times New Roman" w:hAnsi="Times New Roman" w:cs="Times New Roman"/>
        </w:rPr>
        <w:footnoteReference w:id="60"/>
      </w:r>
      <w:r w:rsidR="009A3F09" w:rsidRPr="009A3F09">
        <w:rPr>
          <w:rFonts w:ascii="Times New Roman" w:hAnsi="Times New Roman" w:cs="Times New Roman"/>
        </w:rPr>
        <w:t>, Milán</w:t>
      </w:r>
      <w:r w:rsidR="009A3F09" w:rsidRPr="009A3F09">
        <w:rPr>
          <w:rStyle w:val="Refdenotaalpie"/>
          <w:rFonts w:ascii="Times New Roman" w:hAnsi="Times New Roman" w:cs="Times New Roman"/>
        </w:rPr>
        <w:footnoteReference w:id="61"/>
      </w:r>
      <w:r w:rsidR="009A3F09" w:rsidRPr="009A3F09">
        <w:rPr>
          <w:rFonts w:ascii="Times New Roman" w:hAnsi="Times New Roman" w:cs="Times New Roman"/>
        </w:rPr>
        <w:t>, Cremona</w:t>
      </w:r>
      <w:r w:rsidR="009A3F09" w:rsidRPr="009A3F09">
        <w:rPr>
          <w:rStyle w:val="Refdenotaalpie"/>
          <w:rFonts w:ascii="Times New Roman" w:hAnsi="Times New Roman" w:cs="Times New Roman"/>
        </w:rPr>
        <w:footnoteReference w:id="62"/>
      </w:r>
      <w:r w:rsidR="009A3F09" w:rsidRPr="009A3F09">
        <w:rPr>
          <w:rFonts w:ascii="Times New Roman" w:hAnsi="Times New Roman" w:cs="Times New Roman"/>
        </w:rPr>
        <w:t>, Brecia</w:t>
      </w:r>
      <w:r w:rsidR="009A3F09" w:rsidRPr="009A3F09">
        <w:rPr>
          <w:rStyle w:val="Refdenotaalpie"/>
          <w:rFonts w:ascii="Times New Roman" w:hAnsi="Times New Roman" w:cs="Times New Roman"/>
        </w:rPr>
        <w:footnoteReference w:id="63"/>
      </w:r>
      <w:r w:rsidR="009A3F09" w:rsidRPr="009A3F09">
        <w:rPr>
          <w:rFonts w:ascii="Times New Roman" w:hAnsi="Times New Roman" w:cs="Times New Roman"/>
        </w:rPr>
        <w:t>,</w:t>
      </w:r>
      <w:r w:rsidR="009039EB" w:rsidRPr="009A3F09">
        <w:rPr>
          <w:rFonts w:ascii="Times New Roman" w:hAnsi="Times New Roman" w:cs="Times New Roman"/>
        </w:rPr>
        <w:t xml:space="preserve"> Roma</w:t>
      </w:r>
      <w:r w:rsidR="009039EB" w:rsidRPr="009A3F09">
        <w:rPr>
          <w:rStyle w:val="Refdenotaalpie"/>
          <w:rFonts w:ascii="Times New Roman" w:hAnsi="Times New Roman" w:cs="Times New Roman"/>
        </w:rPr>
        <w:footnoteReference w:id="64"/>
      </w:r>
      <w:r w:rsidR="009A3F09" w:rsidRPr="009A3F09">
        <w:rPr>
          <w:rFonts w:ascii="Times New Roman" w:hAnsi="Times New Roman" w:cs="Times New Roman"/>
        </w:rPr>
        <w:t xml:space="preserve">. </w:t>
      </w:r>
      <w:r w:rsidR="009A3F09" w:rsidRPr="00595D91">
        <w:rPr>
          <w:rFonts w:ascii="Times New Roman" w:hAnsi="Times New Roman" w:cs="Times New Roman"/>
          <w:lang w:val="en-US"/>
        </w:rPr>
        <w:t>En Inglaterra en:</w:t>
      </w:r>
      <w:r w:rsidR="001B429C" w:rsidRPr="00595D91">
        <w:rPr>
          <w:rFonts w:ascii="Times New Roman" w:hAnsi="Times New Roman" w:cs="Times New Roman"/>
          <w:lang w:val="en-US"/>
        </w:rPr>
        <w:t xml:space="preserve"> </w:t>
      </w:r>
      <w:r w:rsidR="009A3F09" w:rsidRPr="00595D91">
        <w:rPr>
          <w:rFonts w:ascii="Times New Roman" w:hAnsi="Times New Roman" w:cs="Times New Roman"/>
          <w:lang w:val="en-US"/>
        </w:rPr>
        <w:t>British Museum</w:t>
      </w:r>
      <w:r w:rsidR="009A3F09" w:rsidRPr="009A3F09">
        <w:rPr>
          <w:rStyle w:val="Refdenotaalpie"/>
          <w:rFonts w:ascii="Times New Roman" w:hAnsi="Times New Roman" w:cs="Times New Roman"/>
        </w:rPr>
        <w:footnoteReference w:id="65"/>
      </w:r>
      <w:r w:rsidR="009A3F09" w:rsidRPr="00595D91">
        <w:rPr>
          <w:rFonts w:ascii="Times New Roman" w:hAnsi="Times New Roman" w:cs="Times New Roman"/>
          <w:lang w:val="en-US"/>
        </w:rPr>
        <w:t xml:space="preserve">, </w:t>
      </w:r>
      <w:r w:rsidR="006532C8" w:rsidRPr="00595D91">
        <w:rPr>
          <w:rFonts w:ascii="Times New Roman" w:hAnsi="Times New Roman" w:cs="Times New Roman"/>
          <w:lang w:val="en-US"/>
        </w:rPr>
        <w:t>Fishborurne</w:t>
      </w:r>
      <w:r w:rsidR="006532C8" w:rsidRPr="009A3F09">
        <w:rPr>
          <w:rStyle w:val="Refdenotaalpie"/>
          <w:rFonts w:ascii="Times New Roman" w:hAnsi="Times New Roman" w:cs="Times New Roman"/>
        </w:rPr>
        <w:footnoteReference w:id="66"/>
      </w:r>
      <w:r w:rsidR="006532C8" w:rsidRPr="00595D91">
        <w:rPr>
          <w:rFonts w:ascii="Times New Roman" w:hAnsi="Times New Roman" w:cs="Times New Roman"/>
          <w:lang w:val="en-US"/>
        </w:rPr>
        <w:t>, Licester</w:t>
      </w:r>
      <w:r w:rsidR="006532C8" w:rsidRPr="009A3F09">
        <w:rPr>
          <w:rStyle w:val="Refdenotaalpie"/>
          <w:rFonts w:ascii="Times New Roman" w:hAnsi="Times New Roman" w:cs="Times New Roman"/>
        </w:rPr>
        <w:footnoteReference w:id="67"/>
      </w:r>
      <w:r w:rsidR="006532C8" w:rsidRPr="00595D91">
        <w:rPr>
          <w:rFonts w:ascii="Times New Roman" w:hAnsi="Times New Roman" w:cs="Times New Roman"/>
          <w:lang w:val="en-US"/>
        </w:rPr>
        <w:t xml:space="preserve">, </w:t>
      </w:r>
      <w:r w:rsidR="001B429C" w:rsidRPr="00595D91">
        <w:rPr>
          <w:rFonts w:ascii="Times New Roman" w:hAnsi="Times New Roman" w:cs="Times New Roman"/>
          <w:i/>
          <w:lang w:val="en-US"/>
        </w:rPr>
        <w:t>Brigantvm</w:t>
      </w:r>
      <w:r w:rsidR="001B429C" w:rsidRPr="00595D91">
        <w:rPr>
          <w:rFonts w:ascii="Times New Roman" w:hAnsi="Times New Roman" w:cs="Times New Roman"/>
          <w:lang w:val="en-US"/>
        </w:rPr>
        <w:t xml:space="preserve"> (Aldborough)</w:t>
      </w:r>
      <w:r w:rsidR="001B429C" w:rsidRPr="009A3F09">
        <w:rPr>
          <w:rStyle w:val="Refdenotaalpie"/>
          <w:rFonts w:ascii="Times New Roman" w:hAnsi="Times New Roman" w:cs="Times New Roman"/>
        </w:rPr>
        <w:footnoteReference w:id="68"/>
      </w:r>
      <w:r w:rsidR="005E01CC" w:rsidRPr="00595D91">
        <w:rPr>
          <w:rFonts w:ascii="Times New Roman" w:hAnsi="Times New Roman" w:cs="Times New Roman"/>
          <w:lang w:val="en-US"/>
        </w:rPr>
        <w:t xml:space="preserve">, </w:t>
      </w:r>
      <w:r w:rsidR="00E41D10" w:rsidRPr="00595D91">
        <w:rPr>
          <w:rFonts w:ascii="Times New Roman" w:hAnsi="Times New Roman" w:cs="Times New Roman"/>
          <w:lang w:val="en-US" w:eastAsia="es-ES"/>
        </w:rPr>
        <w:t>Colchester</w:t>
      </w:r>
      <w:r w:rsidR="00E41D10" w:rsidRPr="009A3F09">
        <w:rPr>
          <w:rStyle w:val="Refdenotaalpie"/>
          <w:rFonts w:ascii="Times New Roman" w:hAnsi="Times New Roman" w:cs="Times New Roman"/>
          <w:lang w:eastAsia="es-ES"/>
        </w:rPr>
        <w:footnoteReference w:id="69"/>
      </w:r>
      <w:r w:rsidR="009A3F09" w:rsidRPr="00595D91">
        <w:rPr>
          <w:rFonts w:ascii="Times New Roman" w:hAnsi="Times New Roman" w:cs="Times New Roman"/>
          <w:lang w:val="en-US" w:eastAsia="es-ES"/>
        </w:rPr>
        <w:t xml:space="preserve">. </w:t>
      </w:r>
      <w:r w:rsidR="009A3F09" w:rsidRPr="009A3F09">
        <w:rPr>
          <w:rFonts w:ascii="Times New Roman" w:hAnsi="Times New Roman" w:cs="Times New Roman"/>
          <w:lang w:eastAsia="es-ES"/>
        </w:rPr>
        <w:t xml:space="preserve">En Alemania en: </w:t>
      </w:r>
      <w:r w:rsidR="003D164D" w:rsidRPr="009A3F09">
        <w:rPr>
          <w:rFonts w:ascii="Times New Roman" w:hAnsi="Times New Roman" w:cs="Times New Roman"/>
          <w:i/>
        </w:rPr>
        <w:t>Colonia Vlpia</w:t>
      </w:r>
      <w:r w:rsidR="003D164D" w:rsidRPr="009A3F09">
        <w:rPr>
          <w:rFonts w:ascii="Times New Roman" w:hAnsi="Times New Roman" w:cs="Times New Roman"/>
        </w:rPr>
        <w:t xml:space="preserve"> </w:t>
      </w:r>
      <w:r w:rsidR="003D164D" w:rsidRPr="009A3F09">
        <w:rPr>
          <w:rFonts w:ascii="Times New Roman" w:hAnsi="Times New Roman" w:cs="Times New Roman"/>
          <w:i/>
        </w:rPr>
        <w:t>Traiana</w:t>
      </w:r>
      <w:r w:rsidR="009A3F09" w:rsidRPr="009A3F09">
        <w:rPr>
          <w:rFonts w:ascii="Times New Roman" w:hAnsi="Times New Roman" w:cs="Times New Roman"/>
        </w:rPr>
        <w:t xml:space="preserve"> (Xanten)</w:t>
      </w:r>
      <w:r w:rsidR="003D164D" w:rsidRPr="009A3F09">
        <w:rPr>
          <w:rStyle w:val="Refdenotaalpie"/>
          <w:rFonts w:ascii="Times New Roman" w:hAnsi="Times New Roman" w:cs="Times New Roman"/>
        </w:rPr>
        <w:footnoteReference w:id="70"/>
      </w:r>
      <w:r w:rsidR="009A3F09" w:rsidRPr="009A3F09">
        <w:rPr>
          <w:rFonts w:ascii="Times New Roman" w:hAnsi="Times New Roman" w:cs="Times New Roman"/>
        </w:rPr>
        <w:t>. En Eslovaquia en</w:t>
      </w:r>
      <w:r w:rsidR="00420B87" w:rsidRPr="009A3F09">
        <w:rPr>
          <w:rFonts w:ascii="Times New Roman" w:hAnsi="Times New Roman" w:cs="Times New Roman"/>
        </w:rPr>
        <w:t xml:space="preserve"> Iža</w:t>
      </w:r>
      <w:r w:rsidR="00420B87" w:rsidRPr="009A3F09">
        <w:rPr>
          <w:rStyle w:val="Refdenotaalpie"/>
          <w:rFonts w:ascii="Times New Roman" w:hAnsi="Times New Roman" w:cs="Times New Roman"/>
        </w:rPr>
        <w:footnoteReference w:id="71"/>
      </w:r>
      <w:r w:rsidR="009A3F09" w:rsidRPr="009A3F09">
        <w:rPr>
          <w:rFonts w:ascii="Times New Roman" w:hAnsi="Times New Roman" w:cs="Times New Roman"/>
        </w:rPr>
        <w:t>. En Turquía en:</w:t>
      </w:r>
      <w:r w:rsidR="001B586E" w:rsidRPr="009A3F09">
        <w:rPr>
          <w:rFonts w:ascii="Times New Roman" w:hAnsi="Times New Roman" w:cs="Times New Roman"/>
        </w:rPr>
        <w:t xml:space="preserve"> </w:t>
      </w:r>
      <w:r w:rsidR="009A3F09" w:rsidRPr="009A3F09">
        <w:rPr>
          <w:rFonts w:ascii="Times New Roman" w:hAnsi="Times New Roman" w:cs="Times New Roman"/>
          <w:lang w:eastAsia="es-ES"/>
        </w:rPr>
        <w:t>Zeugma</w:t>
      </w:r>
      <w:r w:rsidR="001B586E" w:rsidRPr="009A3F09">
        <w:rPr>
          <w:rStyle w:val="Refdenotaalpie"/>
          <w:rFonts w:ascii="Times New Roman" w:hAnsi="Times New Roman" w:cs="Times New Roman"/>
          <w:lang w:eastAsia="es-ES"/>
        </w:rPr>
        <w:footnoteReference w:id="72"/>
      </w:r>
      <w:r w:rsidR="009A3F09" w:rsidRPr="009A3F09">
        <w:rPr>
          <w:rFonts w:ascii="Times New Roman" w:hAnsi="Times New Roman" w:cs="Times New Roman"/>
          <w:lang w:eastAsia="es-ES"/>
        </w:rPr>
        <w:t>. En Grecia en:</w:t>
      </w:r>
      <w:r w:rsidR="001079CA" w:rsidRPr="009A3F09">
        <w:rPr>
          <w:rFonts w:ascii="Times New Roman" w:hAnsi="Times New Roman" w:cs="Times New Roman"/>
          <w:lang w:eastAsia="es-ES"/>
        </w:rPr>
        <w:t xml:space="preserve"> Me</w:t>
      </w:r>
      <w:r w:rsidR="00371254">
        <w:rPr>
          <w:rFonts w:ascii="Times New Roman" w:hAnsi="Times New Roman" w:cs="Times New Roman"/>
          <w:lang w:eastAsia="es-ES"/>
        </w:rPr>
        <w:t xml:space="preserve">sene </w:t>
      </w:r>
      <w:r w:rsidR="001079CA" w:rsidRPr="009A3F09">
        <w:rPr>
          <w:rFonts w:ascii="Times New Roman" w:hAnsi="Times New Roman" w:cs="Times New Roman"/>
          <w:lang w:eastAsia="es-ES"/>
        </w:rPr>
        <w:t>(Peloponeso)</w:t>
      </w:r>
      <w:r w:rsidR="001079CA" w:rsidRPr="009A3F09">
        <w:rPr>
          <w:rStyle w:val="Refdenotaalpie"/>
          <w:rFonts w:ascii="Times New Roman" w:hAnsi="Times New Roman" w:cs="Times New Roman"/>
          <w:lang w:eastAsia="es-ES"/>
        </w:rPr>
        <w:footnoteReference w:id="73"/>
      </w:r>
      <w:r w:rsidR="009A3F09" w:rsidRPr="009A3F09">
        <w:rPr>
          <w:rFonts w:ascii="Times New Roman" w:hAnsi="Times New Roman" w:cs="Times New Roman"/>
          <w:lang w:eastAsia="es-ES"/>
        </w:rPr>
        <w:t>.</w:t>
      </w:r>
      <w:r w:rsidR="009A3F09">
        <w:rPr>
          <w:rFonts w:ascii="Times New Roman" w:hAnsi="Times New Roman" w:cs="Times New Roman"/>
          <w:lang w:eastAsia="es-ES"/>
        </w:rPr>
        <w:t xml:space="preserve"> </w:t>
      </w:r>
      <w:r w:rsidR="00793C48" w:rsidRPr="009A3F09">
        <w:rPr>
          <w:rFonts w:ascii="Times New Roman" w:hAnsi="Times New Roman" w:cs="Times New Roman"/>
          <w:lang w:eastAsia="es-ES"/>
        </w:rPr>
        <w:t>Hemos localizado</w:t>
      </w:r>
      <w:r w:rsidR="00507674" w:rsidRPr="009A3F09">
        <w:rPr>
          <w:rFonts w:ascii="Times New Roman" w:hAnsi="Times New Roman" w:cs="Times New Roman"/>
          <w:lang w:eastAsia="es-ES"/>
        </w:rPr>
        <w:t xml:space="preserve"> p</w:t>
      </w:r>
      <w:r w:rsidR="00793C48" w:rsidRPr="009A3F09">
        <w:rPr>
          <w:rFonts w:ascii="Times New Roman" w:hAnsi="Times New Roman" w:cs="Times New Roman"/>
          <w:lang w:eastAsia="es-ES"/>
        </w:rPr>
        <w:t>aralelos para l</w:t>
      </w:r>
      <w:r w:rsidR="00016DE3" w:rsidRPr="009A3F09">
        <w:rPr>
          <w:rFonts w:ascii="Times New Roman" w:hAnsi="Times New Roman" w:cs="Times New Roman"/>
          <w:lang w:eastAsia="es-ES"/>
        </w:rPr>
        <w:t>a</w:t>
      </w:r>
      <w:r w:rsidR="00793C48" w:rsidRPr="009A3F09">
        <w:rPr>
          <w:rFonts w:ascii="Times New Roman" w:hAnsi="Times New Roman" w:cs="Times New Roman"/>
          <w:lang w:eastAsia="es-ES"/>
        </w:rPr>
        <w:t xml:space="preserve">s </w:t>
      </w:r>
      <w:r w:rsidR="00793C48" w:rsidRPr="009A3F09">
        <w:rPr>
          <w:rFonts w:ascii="Times New Roman" w:hAnsi="Times New Roman" w:cs="Times New Roman"/>
          <w:i/>
          <w:lang w:eastAsia="es-ES"/>
        </w:rPr>
        <w:t xml:space="preserve">acus crianlis </w:t>
      </w:r>
      <w:r w:rsidR="00793C48" w:rsidRPr="009A3F09">
        <w:rPr>
          <w:rFonts w:ascii="Times New Roman" w:hAnsi="Times New Roman" w:cs="Times New Roman"/>
          <w:lang w:eastAsia="es-ES"/>
        </w:rPr>
        <w:t xml:space="preserve">con un anillo </w:t>
      </w:r>
      <w:r w:rsidR="00507674" w:rsidRPr="009A3F09">
        <w:rPr>
          <w:rFonts w:ascii="Times New Roman" w:hAnsi="Times New Roman" w:cs="Times New Roman"/>
          <w:lang w:eastAsia="es-ES"/>
        </w:rPr>
        <w:t>en</w:t>
      </w:r>
      <w:r w:rsidR="00793C48" w:rsidRPr="009A3F09">
        <w:rPr>
          <w:rFonts w:ascii="Times New Roman" w:hAnsi="Times New Roman" w:cs="Times New Roman"/>
          <w:lang w:eastAsia="es-ES"/>
        </w:rPr>
        <w:t xml:space="preserve"> </w:t>
      </w:r>
      <w:r w:rsidR="00793C48" w:rsidRPr="009A3F09">
        <w:rPr>
          <w:rFonts w:ascii="Times New Roman" w:hAnsi="Times New Roman" w:cs="Times New Roman"/>
          <w:i/>
        </w:rPr>
        <w:t>C</w:t>
      </w:r>
      <w:r w:rsidR="00BF047A">
        <w:rPr>
          <w:rFonts w:ascii="Times New Roman" w:hAnsi="Times New Roman" w:cs="Times New Roman"/>
          <w:i/>
        </w:rPr>
        <w:t>a</w:t>
      </w:r>
      <w:r w:rsidR="00793C48" w:rsidRPr="009A3F09">
        <w:rPr>
          <w:rFonts w:ascii="Times New Roman" w:hAnsi="Times New Roman" w:cs="Times New Roman"/>
          <w:i/>
        </w:rPr>
        <w:t>esarea Maritima</w:t>
      </w:r>
      <w:r w:rsidR="005D411F" w:rsidRPr="009A3F09">
        <w:rPr>
          <w:rFonts w:ascii="Times New Roman" w:hAnsi="Times New Roman" w:cs="Times New Roman"/>
        </w:rPr>
        <w:t xml:space="preserve"> (Isr</w:t>
      </w:r>
      <w:r w:rsidR="00793C48" w:rsidRPr="009A3F09">
        <w:rPr>
          <w:rFonts w:ascii="Times New Roman" w:hAnsi="Times New Roman" w:cs="Times New Roman"/>
        </w:rPr>
        <w:t>ael)</w:t>
      </w:r>
      <w:r w:rsidR="00793C48" w:rsidRPr="002611C6">
        <w:rPr>
          <w:rStyle w:val="Refdenotaalpie"/>
          <w:rFonts w:ascii="Times New Roman" w:hAnsi="Times New Roman" w:cs="Times New Roman"/>
        </w:rPr>
        <w:footnoteReference w:id="74"/>
      </w:r>
      <w:r w:rsidR="00793C48" w:rsidRPr="009A3F09">
        <w:rPr>
          <w:rFonts w:ascii="Times New Roman" w:hAnsi="Times New Roman" w:cs="Times New Roman"/>
        </w:rPr>
        <w:t>,</w:t>
      </w:r>
      <w:r w:rsidR="00793C48" w:rsidRPr="009A3F09">
        <w:rPr>
          <w:rFonts w:ascii="Times New Roman" w:hAnsi="Times New Roman" w:cs="Times New Roman"/>
          <w:lang w:eastAsia="es-ES"/>
        </w:rPr>
        <w:t xml:space="preserve"> Similar en </w:t>
      </w:r>
      <w:r w:rsidR="003A7CCC" w:rsidRPr="003A7CCC">
        <w:rPr>
          <w:rFonts w:ascii="Times New Roman" w:hAnsi="Times New Roman" w:cs="Times New Roman"/>
          <w:i/>
        </w:rPr>
        <w:t>Mogontiacvm</w:t>
      </w:r>
      <w:r w:rsidR="00793C48" w:rsidRPr="009A3F09">
        <w:rPr>
          <w:rFonts w:ascii="Times New Roman" w:hAnsi="Times New Roman" w:cs="Times New Roman"/>
        </w:rPr>
        <w:t xml:space="preserve"> (Mainz, Ale</w:t>
      </w:r>
      <w:r w:rsidR="00793C48" w:rsidRPr="002611C6">
        <w:rPr>
          <w:rFonts w:ascii="Times New Roman" w:hAnsi="Times New Roman" w:cs="Times New Roman"/>
        </w:rPr>
        <w:t>mania)</w:t>
      </w:r>
      <w:r w:rsidR="00793C48" w:rsidRPr="002611C6">
        <w:rPr>
          <w:rStyle w:val="Refdenotaalpie"/>
          <w:rFonts w:ascii="Times New Roman" w:hAnsi="Times New Roman" w:cs="Times New Roman"/>
        </w:rPr>
        <w:footnoteReference w:id="75"/>
      </w:r>
      <w:r w:rsidR="008C74E9" w:rsidRPr="002611C6">
        <w:rPr>
          <w:rFonts w:ascii="Times New Roman" w:hAnsi="Times New Roman" w:cs="Times New Roman"/>
        </w:rPr>
        <w:t>.</w:t>
      </w:r>
      <w:r w:rsidR="009A3F09">
        <w:rPr>
          <w:rFonts w:ascii="Times New Roman" w:hAnsi="Times New Roman" w:cs="Times New Roman"/>
        </w:rPr>
        <w:t xml:space="preserve"> </w:t>
      </w:r>
      <w:r w:rsidR="008C74E9" w:rsidRPr="002611C6">
        <w:rPr>
          <w:rFonts w:ascii="Times New Roman" w:hAnsi="Times New Roman" w:cs="Times New Roman"/>
        </w:rPr>
        <w:t xml:space="preserve">Del variante (a), encontramos un paralelo en </w:t>
      </w:r>
      <w:r w:rsidR="008C74E9" w:rsidRPr="002611C6">
        <w:rPr>
          <w:rFonts w:ascii="Times New Roman" w:hAnsi="Times New Roman" w:cs="Times New Roman"/>
          <w:i/>
        </w:rPr>
        <w:t>C</w:t>
      </w:r>
      <w:r w:rsidR="00BF047A">
        <w:rPr>
          <w:rFonts w:ascii="Times New Roman" w:hAnsi="Times New Roman" w:cs="Times New Roman"/>
          <w:i/>
        </w:rPr>
        <w:t>a</w:t>
      </w:r>
      <w:r w:rsidR="008C74E9" w:rsidRPr="002611C6">
        <w:rPr>
          <w:rFonts w:ascii="Times New Roman" w:hAnsi="Times New Roman" w:cs="Times New Roman"/>
          <w:i/>
        </w:rPr>
        <w:t>esarea Maritima</w:t>
      </w:r>
      <w:r w:rsidR="005D411F">
        <w:rPr>
          <w:rFonts w:ascii="Times New Roman" w:hAnsi="Times New Roman" w:cs="Times New Roman"/>
        </w:rPr>
        <w:t xml:space="preserve"> (Is</w:t>
      </w:r>
      <w:r w:rsidR="008C74E9" w:rsidRPr="002611C6">
        <w:rPr>
          <w:rFonts w:ascii="Times New Roman" w:hAnsi="Times New Roman" w:cs="Times New Roman"/>
        </w:rPr>
        <w:t>rael)</w:t>
      </w:r>
      <w:r w:rsidR="008C74E9" w:rsidRPr="002611C6">
        <w:rPr>
          <w:rStyle w:val="Refdenotaalpie"/>
          <w:rFonts w:ascii="Times New Roman" w:hAnsi="Times New Roman" w:cs="Times New Roman"/>
        </w:rPr>
        <w:footnoteReference w:id="76"/>
      </w:r>
      <w:r w:rsidR="008C74E9" w:rsidRPr="002611C6">
        <w:rPr>
          <w:rFonts w:ascii="Times New Roman" w:hAnsi="Times New Roman" w:cs="Times New Roman"/>
        </w:rPr>
        <w:t xml:space="preserve"> y otro que guarda similitudes en</w:t>
      </w:r>
      <w:r w:rsidR="008C74E9" w:rsidRPr="002611C6">
        <w:rPr>
          <w:rFonts w:ascii="Times New Roman" w:hAnsi="Times New Roman" w:cs="Times New Roman"/>
          <w:lang w:eastAsia="es-ES"/>
        </w:rPr>
        <w:t xml:space="preserve"> </w:t>
      </w:r>
      <w:r w:rsidR="003A7CCC" w:rsidRPr="003A7CCC">
        <w:rPr>
          <w:rFonts w:ascii="Times New Roman" w:hAnsi="Times New Roman" w:cs="Times New Roman"/>
          <w:i/>
        </w:rPr>
        <w:t>Mogontiacvm</w:t>
      </w:r>
      <w:r w:rsidR="008C74E9" w:rsidRPr="002611C6">
        <w:rPr>
          <w:rFonts w:ascii="Times New Roman" w:hAnsi="Times New Roman" w:cs="Times New Roman"/>
        </w:rPr>
        <w:t xml:space="preserve"> (Mainz, Alemania)</w:t>
      </w:r>
      <w:r w:rsidR="008C74E9" w:rsidRPr="002611C6">
        <w:rPr>
          <w:rStyle w:val="Refdenotaalpie"/>
          <w:rFonts w:ascii="Times New Roman" w:hAnsi="Times New Roman" w:cs="Times New Roman"/>
        </w:rPr>
        <w:footnoteReference w:id="77"/>
      </w:r>
      <w:r w:rsidR="008C74E9" w:rsidRPr="002611C6">
        <w:rPr>
          <w:rFonts w:ascii="Times New Roman" w:hAnsi="Times New Roman" w:cs="Times New Roman"/>
        </w:rPr>
        <w:t xml:space="preserve">. Y del (b) en </w:t>
      </w:r>
      <w:r w:rsidR="008C74E9" w:rsidRPr="002611C6">
        <w:rPr>
          <w:rFonts w:ascii="Times New Roman" w:hAnsi="Times New Roman" w:cs="Times New Roman"/>
          <w:i/>
        </w:rPr>
        <w:t>Aqvincvm</w:t>
      </w:r>
      <w:r w:rsidR="008C74E9" w:rsidRPr="002611C6">
        <w:rPr>
          <w:rFonts w:ascii="Times New Roman" w:hAnsi="Times New Roman" w:cs="Times New Roman"/>
        </w:rPr>
        <w:t xml:space="preserve"> (Budapest, Hungría)</w:t>
      </w:r>
      <w:r w:rsidR="008C74E9" w:rsidRPr="002611C6">
        <w:rPr>
          <w:rStyle w:val="Refdenotaalpie"/>
          <w:rFonts w:ascii="Times New Roman" w:hAnsi="Times New Roman" w:cs="Times New Roman"/>
        </w:rPr>
        <w:footnoteReference w:id="78"/>
      </w:r>
      <w:r w:rsidR="008C74E9" w:rsidRPr="002611C6">
        <w:rPr>
          <w:rFonts w:ascii="Times New Roman" w:hAnsi="Times New Roman" w:cs="Times New Roman"/>
        </w:rPr>
        <w:t>.</w:t>
      </w:r>
    </w:p>
    <w:p w:rsidR="00C30369" w:rsidRPr="002611C6" w:rsidRDefault="001B6709" w:rsidP="00C30369">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7052AC" w:rsidRPr="002611C6">
        <w:rPr>
          <w:rFonts w:ascii="Times New Roman" w:hAnsi="Times New Roman" w:cs="Times New Roman"/>
        </w:rPr>
        <w:t xml:space="preserve"> </w:t>
      </w:r>
      <w:r w:rsidR="00685E32" w:rsidRPr="002611C6">
        <w:rPr>
          <w:rFonts w:ascii="Times New Roman" w:hAnsi="Times New Roman" w:cs="Times New Roman"/>
        </w:rPr>
        <w:t>Muy variada. Los inicios se sitúan en el siglo I d.C. El modelo va a perdurar por lo menos hasta el siglo V d.C., como podemos observar en distintos yacimientos tanto peninsulares como del resto del Imperio.</w:t>
      </w:r>
      <w:r w:rsidR="00FC5DA1" w:rsidRPr="002611C6">
        <w:rPr>
          <w:rFonts w:ascii="Times New Roman" w:hAnsi="Times New Roman" w:cs="Times New Roman"/>
        </w:rPr>
        <w:t xml:space="preserve"> </w:t>
      </w:r>
      <w:r w:rsidR="008C0C8D" w:rsidRPr="002611C6">
        <w:rPr>
          <w:rFonts w:ascii="Times New Roman" w:hAnsi="Times New Roman" w:cs="Times New Roman"/>
        </w:rPr>
        <w:t>Así</w:t>
      </w:r>
      <w:r w:rsidR="00FC5DA1" w:rsidRPr="002611C6">
        <w:rPr>
          <w:rFonts w:ascii="Times New Roman" w:hAnsi="Times New Roman" w:cs="Times New Roman"/>
        </w:rPr>
        <w:t xml:space="preserve"> por ejemplo, e</w:t>
      </w:r>
      <w:r w:rsidR="00685E32" w:rsidRPr="002611C6">
        <w:rPr>
          <w:rFonts w:ascii="Times New Roman" w:hAnsi="Times New Roman" w:cs="Times New Roman"/>
        </w:rPr>
        <w:t xml:space="preserve">ntre el siglo </w:t>
      </w:r>
      <w:r w:rsidR="007052AC" w:rsidRPr="002611C6">
        <w:rPr>
          <w:rFonts w:ascii="Times New Roman" w:hAnsi="Times New Roman" w:cs="Times New Roman"/>
        </w:rPr>
        <w:t xml:space="preserve">I-II d.C. </w:t>
      </w:r>
      <w:r w:rsidR="00685E32" w:rsidRPr="002611C6">
        <w:rPr>
          <w:rFonts w:ascii="Times New Roman" w:hAnsi="Times New Roman" w:cs="Times New Roman"/>
        </w:rPr>
        <w:t xml:space="preserve">se fechan en </w:t>
      </w:r>
      <w:r w:rsidR="007052AC" w:rsidRPr="002611C6">
        <w:rPr>
          <w:rFonts w:ascii="Times New Roman" w:hAnsi="Times New Roman" w:cs="Times New Roman"/>
          <w:i/>
        </w:rPr>
        <w:t>Pollentia</w:t>
      </w:r>
      <w:r w:rsidR="008C0C8D" w:rsidRPr="002611C6">
        <w:rPr>
          <w:rStyle w:val="Refdenotaalpie"/>
          <w:rFonts w:ascii="Times New Roman" w:hAnsi="Times New Roman" w:cs="Times New Roman"/>
          <w:i/>
        </w:rPr>
        <w:footnoteReference w:id="79"/>
      </w:r>
      <w:r w:rsidR="00FC5DA1" w:rsidRPr="002611C6">
        <w:rPr>
          <w:rFonts w:ascii="Times New Roman" w:hAnsi="Times New Roman" w:cs="Times New Roman"/>
        </w:rPr>
        <w:t xml:space="preserve">, </w:t>
      </w:r>
      <w:r w:rsidR="001B3813" w:rsidRPr="002611C6">
        <w:rPr>
          <w:rFonts w:ascii="Times New Roman" w:hAnsi="Times New Roman" w:cs="Times New Roman"/>
          <w:i/>
        </w:rPr>
        <w:t>Cara</w:t>
      </w:r>
      <w:r w:rsidR="001B3813" w:rsidRPr="002611C6">
        <w:rPr>
          <w:rFonts w:ascii="Times New Roman" w:hAnsi="Times New Roman" w:cs="Times New Roman"/>
        </w:rPr>
        <w:t xml:space="preserve"> (</w:t>
      </w:r>
      <w:r w:rsidR="007052AC" w:rsidRPr="002611C6">
        <w:rPr>
          <w:rFonts w:ascii="Times New Roman" w:hAnsi="Times New Roman" w:cs="Times New Roman"/>
        </w:rPr>
        <w:t>Santacara</w:t>
      </w:r>
      <w:r w:rsidR="001B3813" w:rsidRPr="002611C6">
        <w:rPr>
          <w:rFonts w:ascii="Times New Roman" w:hAnsi="Times New Roman" w:cs="Times New Roman"/>
        </w:rPr>
        <w:t>, Navarra)</w:t>
      </w:r>
      <w:r w:rsidR="008C0C8D" w:rsidRPr="002611C6">
        <w:rPr>
          <w:rStyle w:val="Refdenotaalpie"/>
          <w:rFonts w:ascii="Times New Roman" w:hAnsi="Times New Roman" w:cs="Times New Roman"/>
        </w:rPr>
        <w:footnoteReference w:id="80"/>
      </w:r>
      <w:r w:rsidR="007052AC" w:rsidRPr="002611C6">
        <w:rPr>
          <w:rFonts w:ascii="Times New Roman" w:hAnsi="Times New Roman" w:cs="Times New Roman"/>
        </w:rPr>
        <w:t>,</w:t>
      </w:r>
      <w:r w:rsidR="00FC5DA1" w:rsidRPr="002611C6">
        <w:rPr>
          <w:rFonts w:ascii="Times New Roman" w:hAnsi="Times New Roman" w:cs="Times New Roman"/>
        </w:rPr>
        <w:t xml:space="preserve"> o</w:t>
      </w:r>
      <w:r w:rsidR="007052AC" w:rsidRPr="002611C6">
        <w:rPr>
          <w:rFonts w:ascii="Times New Roman" w:hAnsi="Times New Roman" w:cs="Times New Roman"/>
        </w:rPr>
        <w:t xml:space="preserve"> en Torre Águila (Barbaño, Badajoz)</w:t>
      </w:r>
      <w:r w:rsidR="00685E32" w:rsidRPr="002611C6">
        <w:rPr>
          <w:rFonts w:ascii="Times New Roman" w:hAnsi="Times New Roman" w:cs="Times New Roman"/>
        </w:rPr>
        <w:t>;</w:t>
      </w:r>
      <w:r w:rsidR="00FC5DA1" w:rsidRPr="002611C6">
        <w:rPr>
          <w:rFonts w:ascii="Times New Roman" w:hAnsi="Times New Roman" w:cs="Times New Roman"/>
        </w:rPr>
        <w:t xml:space="preserve"> Entre el </w:t>
      </w:r>
      <w:r w:rsidR="007052AC" w:rsidRPr="002611C6">
        <w:rPr>
          <w:rFonts w:ascii="Times New Roman" w:hAnsi="Times New Roman" w:cs="Times New Roman"/>
        </w:rPr>
        <w:t>II-V d.C.</w:t>
      </w:r>
      <w:r w:rsidR="00685E32" w:rsidRPr="002611C6">
        <w:rPr>
          <w:rFonts w:ascii="Times New Roman" w:hAnsi="Times New Roman" w:cs="Times New Roman"/>
        </w:rPr>
        <w:t xml:space="preserve"> en. Casa del Pomar</w:t>
      </w:r>
      <w:r w:rsidR="008C0C8D" w:rsidRPr="002611C6">
        <w:rPr>
          <w:rStyle w:val="Refdenotaalpie"/>
          <w:rFonts w:ascii="Times New Roman" w:hAnsi="Times New Roman" w:cs="Times New Roman"/>
        </w:rPr>
        <w:footnoteReference w:id="81"/>
      </w:r>
      <w:r w:rsidR="00685E32" w:rsidRPr="002611C6">
        <w:rPr>
          <w:rFonts w:ascii="Times New Roman" w:hAnsi="Times New Roman" w:cs="Times New Roman"/>
        </w:rPr>
        <w:t xml:space="preserve"> </w:t>
      </w:r>
      <w:r w:rsidR="00377EF0" w:rsidRPr="002611C6">
        <w:rPr>
          <w:rFonts w:ascii="Times New Roman" w:hAnsi="Times New Roman" w:cs="Times New Roman"/>
        </w:rPr>
        <w:t xml:space="preserve">; en </w:t>
      </w:r>
      <w:r w:rsidR="00377EF0" w:rsidRPr="002611C6">
        <w:rPr>
          <w:rFonts w:ascii="Times New Roman" w:hAnsi="Times New Roman" w:cs="Times New Roman"/>
          <w:i/>
        </w:rPr>
        <w:t>Pollentia</w:t>
      </w:r>
      <w:r w:rsidR="00377EF0" w:rsidRPr="002611C6">
        <w:rPr>
          <w:rFonts w:ascii="Times New Roman" w:hAnsi="Times New Roman" w:cs="Times New Roman"/>
        </w:rPr>
        <w:t xml:space="preserve"> siglo I-II d.C</w:t>
      </w:r>
      <w:r w:rsidR="00377EF0" w:rsidRPr="002611C6">
        <w:rPr>
          <w:rStyle w:val="Refdenotaalpie"/>
          <w:rFonts w:ascii="Times New Roman" w:hAnsi="Times New Roman" w:cs="Times New Roman"/>
        </w:rPr>
        <w:footnoteReference w:id="82"/>
      </w:r>
      <w:r w:rsidR="00377EF0" w:rsidRPr="002611C6">
        <w:rPr>
          <w:rFonts w:ascii="Times New Roman" w:hAnsi="Times New Roman" w:cs="Times New Roman"/>
        </w:rPr>
        <w:t xml:space="preserve">; </w:t>
      </w:r>
      <w:r w:rsidR="00D51E2A" w:rsidRPr="002611C6">
        <w:rPr>
          <w:rFonts w:ascii="Times New Roman" w:hAnsi="Times New Roman" w:cs="Times New Roman"/>
        </w:rPr>
        <w:t>en el siglo III d.C.</w:t>
      </w:r>
      <w:r w:rsidR="00D51E2A" w:rsidRPr="002611C6">
        <w:rPr>
          <w:rStyle w:val="Refdenotaalpie"/>
          <w:rFonts w:ascii="Times New Roman" w:hAnsi="Times New Roman" w:cs="Times New Roman"/>
          <w:i/>
        </w:rPr>
        <w:footnoteReference w:id="83"/>
      </w:r>
      <w:r w:rsidR="00D51E2A" w:rsidRPr="002611C6">
        <w:rPr>
          <w:rFonts w:ascii="Times New Roman" w:hAnsi="Times New Roman" w:cs="Times New Roman"/>
        </w:rPr>
        <w:t xml:space="preserve"> </w:t>
      </w:r>
      <w:r w:rsidR="005A5A27" w:rsidRPr="002611C6">
        <w:rPr>
          <w:rFonts w:ascii="Times New Roman" w:hAnsi="Times New Roman" w:cs="Times New Roman"/>
        </w:rPr>
        <w:t xml:space="preserve">en </w:t>
      </w:r>
      <w:r w:rsidR="005A5A27" w:rsidRPr="002611C6">
        <w:rPr>
          <w:rFonts w:ascii="Times New Roman" w:hAnsi="Times New Roman" w:cs="Times New Roman"/>
          <w:i/>
        </w:rPr>
        <w:t>Conimbriga</w:t>
      </w:r>
      <w:r w:rsidR="00D51E2A" w:rsidRPr="002611C6">
        <w:rPr>
          <w:rFonts w:ascii="Times New Roman" w:hAnsi="Times New Roman" w:cs="Times New Roman"/>
        </w:rPr>
        <w:t xml:space="preserve"> y </w:t>
      </w:r>
      <w:r w:rsidR="007052AC" w:rsidRPr="002611C6">
        <w:rPr>
          <w:rFonts w:ascii="Times New Roman" w:hAnsi="Times New Roman" w:cs="Times New Roman"/>
        </w:rPr>
        <w:t xml:space="preserve">en </w:t>
      </w:r>
      <w:r w:rsidR="007052AC" w:rsidRPr="002611C6">
        <w:rPr>
          <w:rFonts w:ascii="Times New Roman" w:hAnsi="Times New Roman" w:cs="Times New Roman"/>
          <w:i/>
        </w:rPr>
        <w:t>Pompael</w:t>
      </w:r>
      <w:r w:rsidR="0016672D" w:rsidRPr="002611C6">
        <w:rPr>
          <w:rFonts w:ascii="Times New Roman" w:hAnsi="Times New Roman" w:cs="Times New Roman"/>
          <w:i/>
        </w:rPr>
        <w:t>o</w:t>
      </w:r>
      <w:r w:rsidR="008C0C8D" w:rsidRPr="002611C6">
        <w:rPr>
          <w:rStyle w:val="Refdenotaalpie"/>
          <w:rFonts w:ascii="Times New Roman" w:hAnsi="Times New Roman" w:cs="Times New Roman"/>
          <w:i/>
        </w:rPr>
        <w:footnoteReference w:id="84"/>
      </w:r>
      <w:r w:rsidR="007052AC" w:rsidRPr="002611C6">
        <w:rPr>
          <w:rFonts w:ascii="Times New Roman" w:hAnsi="Times New Roman" w:cs="Times New Roman"/>
        </w:rPr>
        <w:t>;</w:t>
      </w:r>
      <w:r w:rsidR="005A5A27" w:rsidRPr="002611C6">
        <w:rPr>
          <w:rFonts w:ascii="Times New Roman" w:hAnsi="Times New Roman" w:cs="Times New Roman"/>
        </w:rPr>
        <w:t xml:space="preserve"> </w:t>
      </w:r>
      <w:r w:rsidR="00FC5DA1" w:rsidRPr="002611C6">
        <w:rPr>
          <w:rFonts w:ascii="Times New Roman" w:hAnsi="Times New Roman" w:cs="Times New Roman"/>
        </w:rPr>
        <w:t xml:space="preserve">Entre el </w:t>
      </w:r>
      <w:r w:rsidR="007052AC" w:rsidRPr="002611C6">
        <w:rPr>
          <w:rFonts w:ascii="Times New Roman" w:hAnsi="Times New Roman" w:cs="Times New Roman"/>
        </w:rPr>
        <w:t xml:space="preserve">III-IV d.C. </w:t>
      </w:r>
      <w:r w:rsidR="007052AC" w:rsidRPr="002611C6">
        <w:rPr>
          <w:rFonts w:ascii="Times New Roman" w:hAnsi="Times New Roman" w:cs="Times New Roman"/>
          <w:i/>
        </w:rPr>
        <w:t>Valeria</w:t>
      </w:r>
      <w:r w:rsidR="007052AC" w:rsidRPr="002611C6">
        <w:rPr>
          <w:rStyle w:val="Refdenotaalpie"/>
          <w:rFonts w:ascii="Times New Roman" w:hAnsi="Times New Roman" w:cs="Times New Roman"/>
        </w:rPr>
        <w:footnoteReference w:id="85"/>
      </w:r>
      <w:r w:rsidR="00685E32" w:rsidRPr="002611C6">
        <w:rPr>
          <w:rFonts w:ascii="Times New Roman" w:hAnsi="Times New Roman" w:cs="Times New Roman"/>
        </w:rPr>
        <w:t xml:space="preserve">; </w:t>
      </w:r>
      <w:r w:rsidR="00FC5DA1" w:rsidRPr="002611C6">
        <w:rPr>
          <w:rFonts w:ascii="Times New Roman" w:hAnsi="Times New Roman" w:cs="Times New Roman"/>
        </w:rPr>
        <w:t xml:space="preserve">En </w:t>
      </w:r>
      <w:r w:rsidR="00685E32" w:rsidRPr="002611C6">
        <w:rPr>
          <w:rFonts w:ascii="Times New Roman" w:hAnsi="Times New Roman" w:cs="Times New Roman"/>
        </w:rPr>
        <w:t>siglo I</w:t>
      </w:r>
      <w:r w:rsidR="00C30369">
        <w:rPr>
          <w:rFonts w:ascii="Times New Roman" w:hAnsi="Times New Roman" w:cs="Times New Roman"/>
        </w:rPr>
        <w:t>II</w:t>
      </w:r>
      <w:r w:rsidR="00685E32" w:rsidRPr="002611C6">
        <w:rPr>
          <w:rFonts w:ascii="Times New Roman" w:hAnsi="Times New Roman" w:cs="Times New Roman"/>
        </w:rPr>
        <w:t xml:space="preserve"> d.C. en</w:t>
      </w:r>
      <w:r w:rsidR="00FC5DA1" w:rsidRPr="002611C6">
        <w:rPr>
          <w:rFonts w:ascii="Times New Roman" w:hAnsi="Times New Roman" w:cs="Times New Roman"/>
        </w:rPr>
        <w:t xml:space="preserve"> </w:t>
      </w:r>
      <w:r w:rsidR="00685E32" w:rsidRPr="002611C6">
        <w:rPr>
          <w:rFonts w:ascii="Times New Roman" w:hAnsi="Times New Roman" w:cs="Times New Roman"/>
          <w:i/>
        </w:rPr>
        <w:t>Regina</w:t>
      </w:r>
      <w:r w:rsidR="00685E32" w:rsidRPr="002611C6">
        <w:rPr>
          <w:rFonts w:ascii="Times New Roman" w:hAnsi="Times New Roman" w:cs="Times New Roman"/>
        </w:rPr>
        <w:t xml:space="preserve"> (Casas de Reina, Badajoz)</w:t>
      </w:r>
      <w:r w:rsidR="00377EF0" w:rsidRPr="002611C6">
        <w:rPr>
          <w:rStyle w:val="Refdenotaalpie"/>
          <w:rFonts w:ascii="Times New Roman" w:hAnsi="Times New Roman" w:cs="Times New Roman"/>
        </w:rPr>
        <w:footnoteReference w:id="86"/>
      </w:r>
      <w:r w:rsidR="00685E32" w:rsidRPr="002611C6">
        <w:rPr>
          <w:rFonts w:ascii="Times New Roman" w:hAnsi="Times New Roman" w:cs="Times New Roman"/>
        </w:rPr>
        <w:t>.</w:t>
      </w:r>
      <w:r w:rsidR="00E9449B" w:rsidRPr="002611C6">
        <w:rPr>
          <w:rFonts w:ascii="Times New Roman" w:hAnsi="Times New Roman" w:cs="Times New Roman"/>
        </w:rPr>
        <w:t xml:space="preserve"> En la villa romana de Els Alters (L’Ènova, Valencia) datan del siglo IV-V d.C</w:t>
      </w:r>
      <w:r w:rsidR="00E9449B" w:rsidRPr="002611C6">
        <w:rPr>
          <w:rStyle w:val="Refdenotaalpie"/>
          <w:rFonts w:ascii="Times New Roman" w:hAnsi="Times New Roman" w:cs="Times New Roman"/>
        </w:rPr>
        <w:footnoteReference w:id="87"/>
      </w:r>
      <w:r w:rsidR="0024491A" w:rsidRPr="002611C6">
        <w:rPr>
          <w:rFonts w:ascii="Times New Roman" w:hAnsi="Times New Roman" w:cs="Times New Roman"/>
        </w:rPr>
        <w:t>.</w:t>
      </w:r>
      <w:r w:rsidR="00E9449B" w:rsidRPr="002611C6">
        <w:rPr>
          <w:rFonts w:ascii="Times New Roman" w:hAnsi="Times New Roman" w:cs="Times New Roman"/>
        </w:rPr>
        <w:t xml:space="preserve"> </w:t>
      </w:r>
      <w:r w:rsidR="00685E32" w:rsidRPr="002611C6">
        <w:rPr>
          <w:rFonts w:ascii="Times New Roman" w:hAnsi="Times New Roman" w:cs="Times New Roman"/>
        </w:rPr>
        <w:t xml:space="preserve"> </w:t>
      </w:r>
      <w:r w:rsidR="00260D78" w:rsidRPr="002611C6">
        <w:rPr>
          <w:rFonts w:ascii="Times New Roman" w:hAnsi="Times New Roman" w:cs="Times New Roman"/>
        </w:rPr>
        <w:t>En C</w:t>
      </w:r>
      <w:r w:rsidR="00540A42" w:rsidRPr="002611C6">
        <w:rPr>
          <w:rFonts w:ascii="Times New Roman" w:hAnsi="Times New Roman" w:cs="Times New Roman"/>
        </w:rPr>
        <w:t>artagena entre el I y el IV d.C.</w:t>
      </w:r>
      <w:r w:rsidR="00540A42" w:rsidRPr="002611C6">
        <w:rPr>
          <w:rStyle w:val="Refdenotaalpie"/>
          <w:rFonts w:ascii="Times New Roman" w:hAnsi="Times New Roman" w:cs="Times New Roman"/>
        </w:rPr>
        <w:footnoteReference w:id="88"/>
      </w:r>
      <w:r w:rsidR="00540A42" w:rsidRPr="002611C6">
        <w:rPr>
          <w:rFonts w:ascii="Times New Roman" w:hAnsi="Times New Roman" w:cs="Times New Roman"/>
        </w:rPr>
        <w:t>,</w:t>
      </w:r>
      <w:r w:rsidR="00540A42" w:rsidRPr="002611C6">
        <w:rPr>
          <w:rFonts w:ascii="Times New Roman" w:hAnsi="Times New Roman" w:cs="Times New Roman"/>
          <w:i/>
        </w:rPr>
        <w:t xml:space="preserve"> Lacobriga</w:t>
      </w:r>
      <w:r w:rsidR="00540A42" w:rsidRPr="002611C6">
        <w:rPr>
          <w:rFonts w:ascii="Times New Roman" w:hAnsi="Times New Roman" w:cs="Times New Roman"/>
        </w:rPr>
        <w:t xml:space="preserve"> aparece con material fechado entre el siglo III y V d.C</w:t>
      </w:r>
      <w:r w:rsidR="00A55CF1" w:rsidRPr="002611C6">
        <w:rPr>
          <w:rFonts w:ascii="Times New Roman" w:hAnsi="Times New Roman" w:cs="Times New Roman"/>
        </w:rPr>
        <w:t>.</w:t>
      </w:r>
      <w:r w:rsidR="00540A42" w:rsidRPr="002611C6">
        <w:rPr>
          <w:rStyle w:val="Refdenotaalpie"/>
          <w:rFonts w:ascii="Times New Roman" w:hAnsi="Times New Roman" w:cs="Times New Roman"/>
        </w:rPr>
        <w:footnoteReference w:id="89"/>
      </w:r>
      <w:r w:rsidR="00540A42" w:rsidRPr="002611C6">
        <w:rPr>
          <w:rFonts w:ascii="Times New Roman" w:hAnsi="Times New Roman" w:cs="Times New Roman"/>
        </w:rPr>
        <w:t xml:space="preserve">. </w:t>
      </w:r>
      <w:r w:rsidR="00D534F5" w:rsidRPr="002611C6">
        <w:rPr>
          <w:rFonts w:ascii="Times New Roman" w:hAnsi="Times New Roman" w:cs="Times New Roman"/>
        </w:rPr>
        <w:t xml:space="preserve"> En la Bética occidental se localizan entre los siglo I y III d.C</w:t>
      </w:r>
      <w:r w:rsidR="00D534F5" w:rsidRPr="002611C6">
        <w:rPr>
          <w:rStyle w:val="Refdenotaalpie"/>
          <w:rFonts w:ascii="Times New Roman" w:hAnsi="Times New Roman" w:cs="Times New Roman"/>
        </w:rPr>
        <w:footnoteReference w:id="90"/>
      </w:r>
      <w:r w:rsidR="00D534F5" w:rsidRPr="002611C6">
        <w:rPr>
          <w:rFonts w:ascii="Times New Roman" w:hAnsi="Times New Roman" w:cs="Times New Roman"/>
        </w:rPr>
        <w:t>.</w:t>
      </w:r>
      <w:r w:rsidR="0024491A" w:rsidRPr="002611C6">
        <w:rPr>
          <w:rFonts w:ascii="Times New Roman" w:hAnsi="Times New Roman" w:cs="Times New Roman"/>
        </w:rPr>
        <w:t xml:space="preserve"> En la villa de Torre Águila aparece con material fechado entre el siglo I y el VII d.C. </w:t>
      </w:r>
      <w:r w:rsidR="00D534F5" w:rsidRPr="002611C6">
        <w:rPr>
          <w:rFonts w:ascii="Times New Roman" w:hAnsi="Times New Roman" w:cs="Times New Roman"/>
        </w:rPr>
        <w:t xml:space="preserve"> </w:t>
      </w:r>
      <w:r w:rsidR="00F973EF" w:rsidRPr="002611C6">
        <w:rPr>
          <w:rFonts w:ascii="Times New Roman" w:hAnsi="Times New Roman" w:cs="Times New Roman"/>
        </w:rPr>
        <w:t>F</w:t>
      </w:r>
      <w:r w:rsidR="00685E32" w:rsidRPr="002611C6">
        <w:rPr>
          <w:rFonts w:ascii="Times New Roman" w:hAnsi="Times New Roman" w:cs="Times New Roman"/>
        </w:rPr>
        <w:t>uera de la península</w:t>
      </w:r>
      <w:r w:rsidR="00FC5DA1" w:rsidRPr="002611C6">
        <w:rPr>
          <w:rFonts w:ascii="Times New Roman" w:hAnsi="Times New Roman" w:cs="Times New Roman"/>
        </w:rPr>
        <w:t>, en Lyon entre el I-II d.C. o</w:t>
      </w:r>
      <w:r w:rsidR="00685E32" w:rsidRPr="002611C6">
        <w:rPr>
          <w:rFonts w:ascii="Times New Roman" w:hAnsi="Times New Roman" w:cs="Times New Roman"/>
        </w:rPr>
        <w:t xml:space="preserve"> en Nîmes entre el siglo I-IV d.C</w:t>
      </w:r>
      <w:r w:rsidR="00540A42" w:rsidRPr="002611C6">
        <w:rPr>
          <w:rFonts w:ascii="Times New Roman" w:hAnsi="Times New Roman" w:cs="Times New Roman"/>
        </w:rPr>
        <w:t>.</w:t>
      </w:r>
      <w:r w:rsidR="008C0C8D" w:rsidRPr="002611C6">
        <w:rPr>
          <w:rStyle w:val="Refdenotaalpie"/>
          <w:rFonts w:ascii="Times New Roman" w:hAnsi="Times New Roman" w:cs="Times New Roman"/>
        </w:rPr>
        <w:footnoteReference w:id="91"/>
      </w:r>
      <w:r w:rsidR="00685E32" w:rsidRPr="002611C6">
        <w:rPr>
          <w:rFonts w:ascii="Times New Roman" w:hAnsi="Times New Roman" w:cs="Times New Roman"/>
        </w:rPr>
        <w:t>.</w:t>
      </w:r>
      <w:r w:rsidR="001F7C77" w:rsidRPr="002611C6">
        <w:rPr>
          <w:rFonts w:ascii="Times New Roman" w:hAnsi="Times New Roman" w:cs="Times New Roman"/>
        </w:rPr>
        <w:t xml:space="preserve"> </w:t>
      </w:r>
      <w:r w:rsidR="005170E2" w:rsidRPr="002611C6">
        <w:rPr>
          <w:rFonts w:ascii="Times New Roman" w:hAnsi="Times New Roman" w:cs="Times New Roman"/>
        </w:rPr>
        <w:t>En Frejus entre mediados del siglo II y comienzos del siglo IV d.C</w:t>
      </w:r>
      <w:r w:rsidR="005170E2" w:rsidRPr="002611C6">
        <w:rPr>
          <w:rStyle w:val="Refdenotaalpie"/>
          <w:rFonts w:ascii="Times New Roman" w:hAnsi="Times New Roman" w:cs="Times New Roman"/>
        </w:rPr>
        <w:footnoteReference w:id="92"/>
      </w:r>
      <w:r w:rsidR="005170E2" w:rsidRPr="002611C6">
        <w:rPr>
          <w:rFonts w:ascii="Times New Roman" w:hAnsi="Times New Roman" w:cs="Times New Roman"/>
        </w:rPr>
        <w:t>.</w:t>
      </w:r>
      <w:r w:rsidR="004569FA" w:rsidRPr="002611C6">
        <w:rPr>
          <w:rFonts w:ascii="Times New Roman" w:hAnsi="Times New Roman" w:cs="Times New Roman"/>
        </w:rPr>
        <w:t xml:space="preserve"> En Avenches, Schenk las fecha entre la segunda mitad del siglo I y el periodo flavio, en</w:t>
      </w:r>
      <w:r w:rsidR="00260D78" w:rsidRPr="002611C6">
        <w:rPr>
          <w:rFonts w:ascii="Times New Roman" w:hAnsi="Times New Roman" w:cs="Times New Roman"/>
        </w:rPr>
        <w:t xml:space="preserve"> </w:t>
      </w:r>
      <w:r w:rsidR="00DB0331" w:rsidRPr="002611C6">
        <w:rPr>
          <w:rFonts w:ascii="Times New Roman" w:hAnsi="Times New Roman" w:cs="Times New Roman"/>
        </w:rPr>
        <w:t>Ostia entre el siglo I y la mitad del siglo III d.C</w:t>
      </w:r>
      <w:r w:rsidR="00540A42" w:rsidRPr="002611C6">
        <w:rPr>
          <w:rFonts w:ascii="Times New Roman" w:hAnsi="Times New Roman" w:cs="Times New Roman"/>
        </w:rPr>
        <w:t>.</w:t>
      </w:r>
      <w:r w:rsidR="00BA681A" w:rsidRPr="002611C6">
        <w:rPr>
          <w:rFonts w:ascii="Times New Roman" w:hAnsi="Times New Roman" w:cs="Times New Roman"/>
        </w:rPr>
        <w:t xml:space="preserve"> </w:t>
      </w:r>
      <w:r w:rsidR="00817745" w:rsidRPr="002611C6">
        <w:rPr>
          <w:rFonts w:ascii="Times New Roman" w:hAnsi="Times New Roman" w:cs="Times New Roman"/>
        </w:rPr>
        <w:t>Crummy fecha l</w:t>
      </w:r>
      <w:r w:rsidR="006532C8" w:rsidRPr="002611C6">
        <w:rPr>
          <w:rFonts w:ascii="Times New Roman" w:hAnsi="Times New Roman" w:cs="Times New Roman"/>
        </w:rPr>
        <w:t>os modelos ingleses entre el siglo III d.C.</w:t>
      </w:r>
      <w:r w:rsidR="00817745" w:rsidRPr="002611C6">
        <w:rPr>
          <w:rFonts w:ascii="Times New Roman" w:hAnsi="Times New Roman" w:cs="Times New Roman"/>
        </w:rPr>
        <w:t xml:space="preserve"> y finales del siglo IV principios del siglo V</w:t>
      </w:r>
      <w:r w:rsidR="00BA681A" w:rsidRPr="002611C6">
        <w:rPr>
          <w:rStyle w:val="Refdenotaalpie"/>
          <w:rFonts w:ascii="Times New Roman" w:hAnsi="Times New Roman" w:cs="Times New Roman"/>
          <w:lang w:eastAsia="es-ES"/>
        </w:rPr>
        <w:footnoteReference w:id="93"/>
      </w:r>
      <w:r w:rsidR="00BA681A" w:rsidRPr="002611C6">
        <w:rPr>
          <w:rFonts w:ascii="Times New Roman" w:hAnsi="Times New Roman" w:cs="Times New Roman"/>
          <w:lang w:eastAsia="es-ES"/>
        </w:rPr>
        <w:t>.</w:t>
      </w:r>
      <w:r w:rsidR="006532C8" w:rsidRPr="002611C6">
        <w:rPr>
          <w:rFonts w:ascii="Times New Roman" w:hAnsi="Times New Roman" w:cs="Times New Roman"/>
          <w:lang w:eastAsia="es-ES"/>
        </w:rPr>
        <w:t>En Ostia se fecha a finales del siglo I d.C.</w:t>
      </w:r>
      <w:r w:rsidR="00C30369" w:rsidRPr="00C30369">
        <w:rPr>
          <w:rFonts w:ascii="Times New Roman" w:hAnsi="Times New Roman" w:cs="Times New Roman"/>
        </w:rPr>
        <w:t xml:space="preserve"> </w:t>
      </w:r>
      <w:r w:rsidR="00C30369" w:rsidRPr="002611C6">
        <w:rPr>
          <w:rFonts w:ascii="Times New Roman" w:hAnsi="Times New Roman" w:cs="Times New Roman"/>
        </w:rPr>
        <w:t xml:space="preserve">Beckmann, fecha en las piezas de </w:t>
      </w:r>
      <w:r w:rsidR="00C30369">
        <w:rPr>
          <w:rFonts w:ascii="Times New Roman" w:hAnsi="Times New Roman" w:cs="Times New Roman"/>
        </w:rPr>
        <w:t>b</w:t>
      </w:r>
      <w:r w:rsidR="00C30369" w:rsidRPr="002611C6">
        <w:rPr>
          <w:rFonts w:ascii="Times New Roman" w:hAnsi="Times New Roman" w:cs="Times New Roman"/>
        </w:rPr>
        <w:t>ronce entre el último cuarto del siglo I y principios del siglo II d.C.</w:t>
      </w:r>
    </w:p>
    <w:p w:rsidR="00DB0331" w:rsidRPr="002611C6" w:rsidRDefault="004569FA" w:rsidP="00985732">
      <w:pPr>
        <w:spacing w:after="0" w:line="240" w:lineRule="auto"/>
        <w:jc w:val="both"/>
        <w:rPr>
          <w:rFonts w:ascii="Times New Roman" w:hAnsi="Times New Roman" w:cs="Times New Roman"/>
        </w:rPr>
      </w:pPr>
      <w:r w:rsidRPr="002611C6">
        <w:rPr>
          <w:rFonts w:ascii="Times New Roman" w:hAnsi="Times New Roman" w:cs="Times New Roman"/>
          <w:lang w:eastAsia="es-ES"/>
        </w:rPr>
        <w:t xml:space="preserve"> Este grupo</w:t>
      </w:r>
      <w:r w:rsidR="00C30369">
        <w:rPr>
          <w:rFonts w:ascii="Times New Roman" w:hAnsi="Times New Roman" w:cs="Times New Roman"/>
          <w:lang w:eastAsia="es-ES"/>
        </w:rPr>
        <w:t>,</w:t>
      </w:r>
      <w:r w:rsidRPr="002611C6">
        <w:rPr>
          <w:rFonts w:ascii="Times New Roman" w:hAnsi="Times New Roman" w:cs="Times New Roman"/>
          <w:lang w:eastAsia="es-ES"/>
        </w:rPr>
        <w:t xml:space="preserve"> el más extendido</w:t>
      </w:r>
      <w:r w:rsidR="00C30369">
        <w:rPr>
          <w:rFonts w:ascii="Times New Roman" w:hAnsi="Times New Roman" w:cs="Times New Roman"/>
          <w:lang w:eastAsia="es-ES"/>
        </w:rPr>
        <w:t>,</w:t>
      </w:r>
      <w:r w:rsidRPr="002611C6">
        <w:rPr>
          <w:rFonts w:ascii="Times New Roman" w:hAnsi="Times New Roman" w:cs="Times New Roman"/>
          <w:lang w:eastAsia="es-ES"/>
        </w:rPr>
        <w:t xml:space="preserve"> suele tener una amplia cronología que abarca desde </w:t>
      </w:r>
      <w:r w:rsidR="00D1302E" w:rsidRPr="002611C6">
        <w:rPr>
          <w:rFonts w:ascii="Times New Roman" w:hAnsi="Times New Roman" w:cs="Times New Roman"/>
          <w:lang w:eastAsia="es-ES"/>
        </w:rPr>
        <w:t>el siglo I hasta los inicios del siglo VI</w:t>
      </w:r>
      <w:r w:rsidR="00D1302E" w:rsidRPr="002611C6">
        <w:rPr>
          <w:rStyle w:val="Refdenotaalpie"/>
          <w:rFonts w:ascii="Times New Roman" w:hAnsi="Times New Roman" w:cs="Times New Roman"/>
          <w:lang w:eastAsia="es-ES"/>
        </w:rPr>
        <w:footnoteReference w:id="94"/>
      </w:r>
    </w:p>
    <w:p w:rsidR="001B429C" w:rsidRPr="002611C6" w:rsidRDefault="001B429C" w:rsidP="001B429C">
      <w:pPr>
        <w:spacing w:after="0" w:line="240" w:lineRule="auto"/>
        <w:rPr>
          <w:rFonts w:ascii="Times New Roman" w:hAnsi="Times New Roman" w:cs="Times New Roman"/>
        </w:rPr>
      </w:pPr>
    </w:p>
    <w:p w:rsidR="003A7B4E" w:rsidRPr="002611C6" w:rsidRDefault="003A7B4E" w:rsidP="003A7B4E">
      <w:pPr>
        <w:spacing w:after="0" w:line="240" w:lineRule="auto"/>
        <w:ind w:firstLine="708"/>
        <w:rPr>
          <w:rFonts w:ascii="Times New Roman" w:hAnsi="Times New Roman" w:cs="Times New Roman"/>
          <w:lang w:val="pt-PT"/>
        </w:rPr>
      </w:pPr>
      <w:r w:rsidRPr="00574058">
        <w:rPr>
          <w:rFonts w:ascii="Times New Roman" w:hAnsi="Times New Roman" w:cs="Times New Roman"/>
          <w:lang w:val="pt-PT"/>
        </w:rPr>
        <w:t xml:space="preserve">• </w:t>
      </w:r>
      <w:r w:rsidRPr="00574058">
        <w:rPr>
          <w:rFonts w:ascii="Times New Roman" w:hAnsi="Times New Roman" w:cs="Times New Roman"/>
          <w:b/>
          <w:lang w:val="pt-PT"/>
        </w:rPr>
        <w:t>B.I.1.</w:t>
      </w:r>
      <w:r w:rsidR="004246DC" w:rsidRPr="00574058">
        <w:rPr>
          <w:rFonts w:ascii="Times New Roman" w:hAnsi="Times New Roman" w:cs="Times New Roman"/>
          <w:b/>
          <w:lang w:val="pt-PT"/>
        </w:rPr>
        <w:t>2</w:t>
      </w:r>
      <w:r w:rsidRPr="00574058">
        <w:rPr>
          <w:rFonts w:ascii="Times New Roman" w:hAnsi="Times New Roman" w:cs="Times New Roman"/>
          <w:b/>
          <w:lang w:val="pt-PT"/>
        </w:rPr>
        <w:t xml:space="preserve"> – Remate </w:t>
      </w:r>
      <w:r w:rsidR="004246DC" w:rsidRPr="00574058">
        <w:rPr>
          <w:rFonts w:ascii="Times New Roman" w:hAnsi="Times New Roman" w:cs="Times New Roman"/>
          <w:b/>
          <w:lang w:val="pt-PT"/>
        </w:rPr>
        <w:t>semi</w:t>
      </w:r>
      <w:r w:rsidRPr="00574058">
        <w:rPr>
          <w:rFonts w:ascii="Times New Roman" w:hAnsi="Times New Roman" w:cs="Times New Roman"/>
          <w:b/>
          <w:lang w:val="pt-PT"/>
        </w:rPr>
        <w:t>esférico</w:t>
      </w:r>
      <w:r w:rsidRPr="002611C6">
        <w:rPr>
          <w:rFonts w:ascii="Times New Roman" w:hAnsi="Times New Roman" w:cs="Times New Roman"/>
          <w:b/>
          <w:lang w:val="pt-PT"/>
        </w:rPr>
        <w:t xml:space="preserve"> sobre anillo</w:t>
      </w:r>
      <w:r w:rsidR="00B42E6F" w:rsidRPr="002611C6">
        <w:rPr>
          <w:rFonts w:ascii="Times New Roman" w:hAnsi="Times New Roman" w:cs="Times New Roman"/>
          <w:b/>
          <w:lang w:val="pt-PT"/>
        </w:rPr>
        <w:t>s</w:t>
      </w:r>
      <w:r w:rsidRPr="002611C6">
        <w:rPr>
          <w:rFonts w:ascii="Times New Roman" w:hAnsi="Times New Roman" w:cs="Times New Roman"/>
          <w:b/>
          <w:lang w:val="pt-PT"/>
        </w:rPr>
        <w:t xml:space="preserve"> y arandelas.</w:t>
      </w:r>
    </w:p>
    <w:tbl>
      <w:tblPr>
        <w:tblStyle w:val="Tablaconcuadrcula"/>
        <w:tblW w:w="0" w:type="auto"/>
        <w:tblInd w:w="108" w:type="dxa"/>
        <w:tblLook w:val="04A0" w:firstRow="1" w:lastRow="0" w:firstColumn="1" w:lastColumn="0" w:noHBand="0" w:noVBand="1"/>
      </w:tblPr>
      <w:tblGrid>
        <w:gridCol w:w="1843"/>
      </w:tblGrid>
      <w:tr w:rsidR="003A7B4E" w:rsidRPr="002611C6" w:rsidTr="00C819F3">
        <w:trPr>
          <w:trHeight w:val="425"/>
        </w:trPr>
        <w:tc>
          <w:tcPr>
            <w:tcW w:w="1843" w:type="dxa"/>
            <w:tcBorders>
              <w:top w:val="single" w:sz="4" w:space="0" w:color="auto"/>
              <w:left w:val="single" w:sz="4" w:space="0" w:color="auto"/>
              <w:bottom w:val="single" w:sz="4" w:space="0" w:color="auto"/>
              <w:right w:val="single" w:sz="4" w:space="0" w:color="auto"/>
            </w:tcBorders>
          </w:tcPr>
          <w:p w:rsidR="003A7B4E" w:rsidRPr="002611C6" w:rsidRDefault="003A7B4E" w:rsidP="004447EA">
            <w:pPr>
              <w:jc w:val="center"/>
              <w:rPr>
                <w:rFonts w:ascii="Times New Roman" w:hAnsi="Times New Roman" w:cs="Times New Roman"/>
              </w:rPr>
            </w:pPr>
            <w:r w:rsidRPr="002611C6">
              <w:rPr>
                <w:rFonts w:ascii="Times New Roman" w:hAnsi="Times New Roman" w:cs="Times New Roman"/>
              </w:rPr>
              <w:t xml:space="preserve"> </w:t>
            </w:r>
            <w:r w:rsidR="00304833" w:rsidRPr="002611C6">
              <w:rPr>
                <w:rFonts w:ascii="Times New Roman" w:hAnsi="Times New Roman" w:cs="Times New Roman"/>
                <w:noProof/>
                <w:lang w:eastAsia="es-ES"/>
              </w:rPr>
              <w:drawing>
                <wp:inline distT="0" distB="0" distL="0" distR="0" wp14:anchorId="619C37BA">
                  <wp:extent cx="828675" cy="2163929"/>
                  <wp:effectExtent l="0" t="0" r="0" b="825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4752" cy="2284250"/>
                          </a:xfrm>
                          <a:prstGeom prst="rect">
                            <a:avLst/>
                          </a:prstGeom>
                          <a:noFill/>
                        </pic:spPr>
                      </pic:pic>
                    </a:graphicData>
                  </a:graphic>
                </wp:inline>
              </w:drawing>
            </w:r>
          </w:p>
          <w:p w:rsidR="003A7B4E" w:rsidRPr="002D017E" w:rsidRDefault="003A7B4E" w:rsidP="004447EA">
            <w:pPr>
              <w:jc w:val="center"/>
              <w:rPr>
                <w:rFonts w:ascii="Times New Roman" w:hAnsi="Times New Roman" w:cs="Times New Roman"/>
                <w:i/>
                <w:sz w:val="20"/>
                <w:szCs w:val="20"/>
              </w:rPr>
            </w:pPr>
            <w:r w:rsidRPr="002D017E">
              <w:rPr>
                <w:rFonts w:ascii="Times New Roman" w:hAnsi="Times New Roman" w:cs="Times New Roman"/>
                <w:i/>
                <w:sz w:val="20"/>
                <w:szCs w:val="20"/>
              </w:rPr>
              <w:t>Avgvsta Emerita</w:t>
            </w:r>
          </w:p>
          <w:p w:rsidR="003A7B4E" w:rsidRPr="002611C6" w:rsidRDefault="003A7B4E" w:rsidP="00BC3AAD">
            <w:pPr>
              <w:jc w:val="center"/>
              <w:rPr>
                <w:rFonts w:ascii="Times New Roman" w:hAnsi="Times New Roman" w:cs="Times New Roman"/>
              </w:rPr>
            </w:pPr>
            <w:r w:rsidRPr="002D017E">
              <w:rPr>
                <w:rFonts w:ascii="Times New Roman" w:hAnsi="Times New Roman" w:cs="Times New Roman"/>
                <w:sz w:val="20"/>
                <w:szCs w:val="20"/>
              </w:rPr>
              <w:t>(Consorcio Mérida)</w:t>
            </w:r>
          </w:p>
        </w:tc>
      </w:tr>
    </w:tbl>
    <w:p w:rsidR="003A7B4E" w:rsidRPr="002611C6" w:rsidRDefault="003A7B4E" w:rsidP="00E50CC0">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514BC3" w:rsidRPr="002611C6">
        <w:rPr>
          <w:rFonts w:ascii="Times New Roman" w:hAnsi="Times New Roman" w:cs="Times New Roman"/>
        </w:rPr>
        <w:t xml:space="preserve"> Vástago fusiforme que remata sobre arandela saliente en una bola semiesférica. Entre la parte más ancha</w:t>
      </w:r>
      <w:r w:rsidR="00F06464" w:rsidRPr="002611C6">
        <w:rPr>
          <w:rFonts w:ascii="Times New Roman" w:hAnsi="Times New Roman" w:cs="Times New Roman"/>
        </w:rPr>
        <w:t xml:space="preserve"> </w:t>
      </w:r>
      <w:r w:rsidR="00514BC3" w:rsidRPr="002611C6">
        <w:rPr>
          <w:rFonts w:ascii="Times New Roman" w:hAnsi="Times New Roman" w:cs="Times New Roman"/>
        </w:rPr>
        <w:t xml:space="preserve">y la cabeza se </w:t>
      </w:r>
      <w:r w:rsidR="00F06464" w:rsidRPr="002611C6">
        <w:rPr>
          <w:rFonts w:ascii="Times New Roman" w:hAnsi="Times New Roman" w:cs="Times New Roman"/>
        </w:rPr>
        <w:t>re</w:t>
      </w:r>
      <w:r w:rsidR="00514BC3" w:rsidRPr="002611C6">
        <w:rPr>
          <w:rFonts w:ascii="Times New Roman" w:hAnsi="Times New Roman" w:cs="Times New Roman"/>
        </w:rPr>
        <w:t>produce una sucesión</w:t>
      </w:r>
      <w:r w:rsidR="00F06464" w:rsidRPr="002611C6">
        <w:rPr>
          <w:rFonts w:ascii="Times New Roman" w:hAnsi="Times New Roman" w:cs="Times New Roman"/>
        </w:rPr>
        <w:t xml:space="preserve"> de tres</w:t>
      </w:r>
      <w:r w:rsidR="00514BC3" w:rsidRPr="002611C6">
        <w:rPr>
          <w:rFonts w:ascii="Times New Roman" w:hAnsi="Times New Roman" w:cs="Times New Roman"/>
        </w:rPr>
        <w:t xml:space="preserve"> anillos</w:t>
      </w:r>
      <w:r w:rsidR="00F06464" w:rsidRPr="002611C6">
        <w:rPr>
          <w:rFonts w:ascii="Times New Roman" w:hAnsi="Times New Roman" w:cs="Times New Roman"/>
        </w:rPr>
        <w:t xml:space="preserve"> alternando con tres arandelas gruesas. Sucesión que, tras dos anillos repite el mismo esquema para rematar nuevamente, antes de llegar al cuello, con tres anillos</w:t>
      </w:r>
      <w:r w:rsidR="00E50CC0" w:rsidRPr="002611C6">
        <w:rPr>
          <w:rFonts w:ascii="Times New Roman" w:hAnsi="Times New Roman" w:cs="Times New Roman"/>
        </w:rPr>
        <w:t>.</w:t>
      </w:r>
    </w:p>
    <w:p w:rsidR="003A7B4E" w:rsidRPr="002611C6" w:rsidRDefault="003A7B4E" w:rsidP="00E50CC0">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 xml:space="preserve">: </w:t>
      </w:r>
      <w:r w:rsidR="00BC3AAD" w:rsidRPr="002611C6">
        <w:rPr>
          <w:rFonts w:ascii="Times New Roman" w:hAnsi="Times New Roman" w:cs="Times New Roman"/>
          <w:i/>
        </w:rPr>
        <w:t>Avgvsta Emerita</w:t>
      </w:r>
      <w:r w:rsidRPr="002611C6">
        <w:rPr>
          <w:rFonts w:ascii="Times New Roman" w:hAnsi="Times New Roman" w:cs="Times New Roman"/>
        </w:rPr>
        <w:t xml:space="preserve"> (M</w:t>
      </w:r>
      <w:r w:rsidR="00BC3AAD" w:rsidRPr="002611C6">
        <w:rPr>
          <w:rFonts w:ascii="Times New Roman" w:hAnsi="Times New Roman" w:cs="Times New Roman"/>
        </w:rPr>
        <w:t>érida</w:t>
      </w:r>
      <w:r w:rsidRPr="002611C6">
        <w:rPr>
          <w:rFonts w:ascii="Times New Roman" w:hAnsi="Times New Roman" w:cs="Times New Roman"/>
        </w:rPr>
        <w:t>).</w:t>
      </w:r>
    </w:p>
    <w:p w:rsidR="003A7B4E" w:rsidRPr="002611C6" w:rsidRDefault="003A7B4E" w:rsidP="00E50CC0">
      <w:pPr>
        <w:spacing w:after="0" w:line="240" w:lineRule="auto"/>
        <w:jc w:val="both"/>
        <w:rPr>
          <w:rFonts w:ascii="Times New Roman" w:hAnsi="Times New Roman" w:cs="Times New Roman"/>
          <w:b/>
        </w:rPr>
      </w:pPr>
      <w:r w:rsidRPr="002611C6">
        <w:rPr>
          <w:rFonts w:ascii="Times New Roman" w:hAnsi="Times New Roman" w:cs="Times New Roman"/>
          <w:b/>
        </w:rPr>
        <w:t xml:space="preserve">Área de dispersión: </w:t>
      </w:r>
      <w:r w:rsidR="00E50CC0" w:rsidRPr="002611C6">
        <w:rPr>
          <w:rFonts w:ascii="Times New Roman" w:hAnsi="Times New Roman" w:cs="Times New Roman"/>
        </w:rPr>
        <w:t>No conocemos.</w:t>
      </w:r>
    </w:p>
    <w:p w:rsidR="003A7B4E" w:rsidRDefault="003A7B4E" w:rsidP="00E50CC0">
      <w:pPr>
        <w:spacing w:after="0" w:line="240" w:lineRule="auto"/>
        <w:jc w:val="both"/>
        <w:rPr>
          <w:rFonts w:ascii="Times New Roman" w:hAnsi="Times New Roman" w:cs="Times New Roman"/>
          <w:lang w:val="it-IT"/>
        </w:rPr>
      </w:pPr>
      <w:r w:rsidRPr="002611C6">
        <w:rPr>
          <w:rFonts w:ascii="Times New Roman" w:hAnsi="Times New Roman" w:cs="Times New Roman"/>
          <w:b/>
          <w:lang w:val="it-IT"/>
        </w:rPr>
        <w:t>Cronología</w:t>
      </w:r>
      <w:r w:rsidRPr="002611C6">
        <w:rPr>
          <w:rFonts w:ascii="Times New Roman" w:hAnsi="Times New Roman" w:cs="Times New Roman"/>
          <w:lang w:val="it-IT"/>
        </w:rPr>
        <w:t>:</w:t>
      </w:r>
      <w:r w:rsidR="00E50CC0" w:rsidRPr="002611C6">
        <w:rPr>
          <w:rFonts w:ascii="Times New Roman" w:hAnsi="Times New Roman" w:cs="Times New Roman"/>
          <w:lang w:val="it-IT"/>
        </w:rPr>
        <w:t xml:space="preserve"> I-IV d.C.</w:t>
      </w:r>
    </w:p>
    <w:p w:rsidR="006B14F9" w:rsidRDefault="006B14F9" w:rsidP="00E50CC0">
      <w:pPr>
        <w:spacing w:after="0" w:line="240" w:lineRule="auto"/>
        <w:jc w:val="both"/>
        <w:rPr>
          <w:rFonts w:ascii="Times New Roman" w:hAnsi="Times New Roman" w:cs="Times New Roman"/>
          <w:lang w:val="it-IT"/>
        </w:rPr>
      </w:pPr>
    </w:p>
    <w:p w:rsidR="006B14F9" w:rsidRDefault="006B14F9" w:rsidP="00E50CC0">
      <w:pPr>
        <w:spacing w:after="0" w:line="240" w:lineRule="auto"/>
        <w:jc w:val="both"/>
        <w:rPr>
          <w:rFonts w:ascii="Times New Roman" w:hAnsi="Times New Roman" w:cs="Times New Roman"/>
          <w:lang w:val="it-IT"/>
        </w:rPr>
      </w:pPr>
    </w:p>
    <w:p w:rsidR="002819A3" w:rsidRPr="002611C6" w:rsidRDefault="00F70C69" w:rsidP="00E50CC0">
      <w:pPr>
        <w:spacing w:after="0" w:line="240" w:lineRule="auto"/>
        <w:ind w:firstLine="708"/>
        <w:rPr>
          <w:rFonts w:ascii="Times New Roman" w:hAnsi="Times New Roman" w:cs="Times New Roman"/>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246DC" w:rsidRPr="002611C6">
        <w:rPr>
          <w:rFonts w:ascii="Times New Roman" w:hAnsi="Times New Roman" w:cs="Times New Roman"/>
          <w:b/>
          <w:lang w:val="pt-PT"/>
        </w:rPr>
        <w:t>3</w:t>
      </w:r>
      <w:r w:rsidR="000D6DA2" w:rsidRPr="002611C6">
        <w:rPr>
          <w:rFonts w:ascii="Times New Roman" w:hAnsi="Times New Roman" w:cs="Times New Roman"/>
          <w:b/>
          <w:lang w:val="pt-PT"/>
        </w:rPr>
        <w:t xml:space="preserve"> – </w:t>
      </w:r>
      <w:r w:rsidR="00923195" w:rsidRPr="002611C6">
        <w:rPr>
          <w:rFonts w:ascii="Times New Roman" w:hAnsi="Times New Roman" w:cs="Times New Roman"/>
          <w:b/>
          <w:lang w:val="pt-PT"/>
        </w:rPr>
        <w:t>Remate c</w:t>
      </w:r>
      <w:r w:rsidR="000D6DA2" w:rsidRPr="002611C6">
        <w:rPr>
          <w:rFonts w:ascii="Times New Roman" w:hAnsi="Times New Roman" w:cs="Times New Roman"/>
          <w:b/>
          <w:lang w:val="pt-PT"/>
        </w:rPr>
        <w:t>asquete esférico estriado sobre anillos</w:t>
      </w:r>
      <w:r w:rsidR="002819A3" w:rsidRPr="002611C6">
        <w:rPr>
          <w:rFonts w:ascii="Times New Roman" w:hAnsi="Times New Roman" w:cs="Times New Roman"/>
        </w:rPr>
        <w:t xml:space="preserve"> </w:t>
      </w:r>
    </w:p>
    <w:tbl>
      <w:tblPr>
        <w:tblStyle w:val="Tablaconcuadrcula"/>
        <w:tblW w:w="0" w:type="auto"/>
        <w:tblInd w:w="250" w:type="dxa"/>
        <w:tblLook w:val="04A0" w:firstRow="1" w:lastRow="0" w:firstColumn="1" w:lastColumn="0" w:noHBand="0" w:noVBand="1"/>
      </w:tblPr>
      <w:tblGrid>
        <w:gridCol w:w="1985"/>
      </w:tblGrid>
      <w:tr w:rsidR="000D6DA2" w:rsidRPr="002611C6" w:rsidTr="002D017E">
        <w:trPr>
          <w:trHeight w:val="283"/>
        </w:trPr>
        <w:tc>
          <w:tcPr>
            <w:tcW w:w="1985" w:type="dxa"/>
            <w:tcBorders>
              <w:top w:val="single" w:sz="4" w:space="0" w:color="auto"/>
              <w:left w:val="single" w:sz="4" w:space="0" w:color="auto"/>
              <w:bottom w:val="single" w:sz="4" w:space="0" w:color="auto"/>
              <w:right w:val="single" w:sz="4" w:space="0" w:color="auto"/>
            </w:tcBorders>
          </w:tcPr>
          <w:p w:rsidR="000D6DA2" w:rsidRPr="002611C6" w:rsidRDefault="00304833" w:rsidP="000D6DA2">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0AE5F530">
                  <wp:extent cx="769762" cy="2095500"/>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8618" cy="2255722"/>
                          </a:xfrm>
                          <a:prstGeom prst="rect">
                            <a:avLst/>
                          </a:prstGeom>
                          <a:noFill/>
                        </pic:spPr>
                      </pic:pic>
                    </a:graphicData>
                  </a:graphic>
                </wp:inline>
              </w:drawing>
            </w:r>
          </w:p>
          <w:p w:rsidR="0025509C" w:rsidRPr="002D017E" w:rsidRDefault="0025509C" w:rsidP="000D6DA2">
            <w:pPr>
              <w:jc w:val="center"/>
              <w:rPr>
                <w:rFonts w:ascii="Times New Roman" w:hAnsi="Times New Roman" w:cs="Times New Roman"/>
                <w:sz w:val="20"/>
                <w:szCs w:val="20"/>
              </w:rPr>
            </w:pPr>
            <w:r w:rsidRPr="002D017E">
              <w:rPr>
                <w:rFonts w:ascii="Times New Roman" w:hAnsi="Times New Roman" w:cs="Times New Roman"/>
                <w:sz w:val="20"/>
                <w:szCs w:val="20"/>
              </w:rPr>
              <w:t>Benicató</w:t>
            </w:r>
          </w:p>
          <w:p w:rsidR="000D6DA2" w:rsidRPr="002611C6" w:rsidRDefault="0025509C" w:rsidP="00855545">
            <w:pPr>
              <w:jc w:val="center"/>
              <w:rPr>
                <w:rFonts w:ascii="Times New Roman" w:hAnsi="Times New Roman" w:cs="Times New Roman"/>
              </w:rPr>
            </w:pPr>
            <w:r w:rsidRPr="002D017E">
              <w:rPr>
                <w:rFonts w:ascii="Times New Roman" w:hAnsi="Times New Roman" w:cs="Times New Roman"/>
                <w:noProof/>
                <w:sz w:val="20"/>
                <w:szCs w:val="20"/>
                <w:lang w:eastAsia="es-ES"/>
              </w:rPr>
              <w:t>(</w:t>
            </w:r>
            <w:r w:rsidR="0031558F" w:rsidRPr="002D017E">
              <w:rPr>
                <w:rFonts w:ascii="Times New Roman" w:hAnsi="Times New Roman" w:cs="Times New Roman"/>
                <w:noProof/>
                <w:sz w:val="20"/>
                <w:szCs w:val="20"/>
                <w:lang w:eastAsia="es-ES"/>
              </w:rPr>
              <w:t>Museo de Castellón)</w:t>
            </w:r>
          </w:p>
        </w:tc>
      </w:tr>
    </w:tbl>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E7C85" w:rsidRPr="002611C6">
        <w:rPr>
          <w:rFonts w:ascii="Times New Roman" w:hAnsi="Times New Roman" w:cs="Times New Roman"/>
        </w:rPr>
        <w:t xml:space="preserve"> Fuste ligeramente fusiforme. Remata en esfera decorada con líneas incisas onduladas, que apoya sobre anillas</w:t>
      </w:r>
      <w:r w:rsidR="00C30369">
        <w:rPr>
          <w:rFonts w:ascii="Times New Roman" w:hAnsi="Times New Roman" w:cs="Times New Roman"/>
        </w:rPr>
        <w:t xml:space="preserve"> que adornan la zona del estrangulamiento</w:t>
      </w:r>
      <w:r w:rsidR="00BE7C85" w:rsidRPr="002611C6">
        <w:rPr>
          <w:rFonts w:ascii="Times New Roman" w:hAnsi="Times New Roman" w:cs="Times New Roman"/>
        </w:rPr>
        <w:t>.</w:t>
      </w:r>
    </w:p>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5314CF" w:rsidRPr="002611C6">
        <w:rPr>
          <w:rFonts w:ascii="Times New Roman" w:hAnsi="Times New Roman" w:cs="Times New Roman"/>
          <w:b/>
        </w:rPr>
        <w:t xml:space="preserve"> </w:t>
      </w:r>
      <w:r w:rsidR="0025509C" w:rsidRPr="002611C6">
        <w:rPr>
          <w:rFonts w:ascii="Times New Roman" w:hAnsi="Times New Roman" w:cs="Times New Roman"/>
        </w:rPr>
        <w:t xml:space="preserve">Benicató (Nules, </w:t>
      </w:r>
      <w:r w:rsidR="005314CF" w:rsidRPr="002611C6">
        <w:rPr>
          <w:rFonts w:ascii="Times New Roman" w:hAnsi="Times New Roman" w:cs="Times New Roman"/>
        </w:rPr>
        <w:t>Castellón de la Plana</w:t>
      </w:r>
      <w:r w:rsidR="0025509C" w:rsidRPr="002611C6">
        <w:rPr>
          <w:rFonts w:ascii="Times New Roman" w:hAnsi="Times New Roman" w:cs="Times New Roman"/>
        </w:rPr>
        <w:t>)</w:t>
      </w:r>
      <w:r w:rsidR="0025509C" w:rsidRPr="002611C6">
        <w:rPr>
          <w:rStyle w:val="Refdenotaalpie"/>
          <w:rFonts w:ascii="Times New Roman" w:hAnsi="Times New Roman" w:cs="Times New Roman"/>
        </w:rPr>
        <w:footnoteReference w:id="95"/>
      </w:r>
      <w:r w:rsidR="001733DB" w:rsidRPr="002611C6">
        <w:rPr>
          <w:rFonts w:ascii="Times New Roman" w:hAnsi="Times New Roman" w:cs="Times New Roman"/>
        </w:rPr>
        <w:t xml:space="preserve">, Con una sóla anilla en </w:t>
      </w:r>
      <w:r w:rsidR="001733DB" w:rsidRPr="002611C6">
        <w:rPr>
          <w:rFonts w:ascii="Times New Roman" w:hAnsi="Times New Roman" w:cs="Times New Roman"/>
          <w:i/>
        </w:rPr>
        <w:t>Cartago Nova</w:t>
      </w:r>
      <w:r w:rsidR="001733DB" w:rsidRPr="002611C6">
        <w:rPr>
          <w:rFonts w:ascii="Times New Roman" w:hAnsi="Times New Roman" w:cs="Times New Roman"/>
        </w:rPr>
        <w:t xml:space="preserve"> (Cartagena)</w:t>
      </w:r>
      <w:r w:rsidR="001733DB" w:rsidRPr="002611C6">
        <w:rPr>
          <w:rStyle w:val="Refdenotaalpie"/>
          <w:rFonts w:ascii="Times New Roman" w:hAnsi="Times New Roman" w:cs="Times New Roman"/>
        </w:rPr>
        <w:footnoteReference w:id="96"/>
      </w:r>
      <w:r w:rsidR="002D017E">
        <w:rPr>
          <w:rFonts w:ascii="Times New Roman" w:hAnsi="Times New Roman" w:cs="Times New Roman"/>
        </w:rPr>
        <w:t>.</w:t>
      </w:r>
    </w:p>
    <w:p w:rsidR="001B6709" w:rsidRPr="002611C6" w:rsidRDefault="001B6709" w:rsidP="00E50CC0">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DB334E" w:rsidRPr="002611C6">
        <w:rPr>
          <w:rFonts w:ascii="Times New Roman" w:hAnsi="Times New Roman" w:cs="Times New Roman"/>
          <w:b/>
        </w:rPr>
        <w:t xml:space="preserve"> </w:t>
      </w:r>
      <w:r w:rsidR="00DB334E" w:rsidRPr="002611C6">
        <w:rPr>
          <w:rFonts w:ascii="Times New Roman" w:hAnsi="Times New Roman" w:cs="Times New Roman"/>
        </w:rPr>
        <w:t>Roma</w:t>
      </w:r>
      <w:r w:rsidR="00DB334E" w:rsidRPr="002611C6">
        <w:rPr>
          <w:rStyle w:val="Refdenotaalpie"/>
          <w:rFonts w:ascii="Times New Roman" w:hAnsi="Times New Roman" w:cs="Times New Roman"/>
        </w:rPr>
        <w:footnoteReference w:id="97"/>
      </w:r>
      <w:r w:rsidR="00FE119C" w:rsidRPr="002611C6">
        <w:rPr>
          <w:rFonts w:ascii="Times New Roman" w:hAnsi="Times New Roman" w:cs="Times New Roman"/>
        </w:rPr>
        <w:t xml:space="preserve">, </w:t>
      </w:r>
      <w:r w:rsidR="00FE119C" w:rsidRPr="002611C6">
        <w:rPr>
          <w:rFonts w:ascii="Times New Roman" w:hAnsi="Times New Roman" w:cs="Times New Roman"/>
          <w:i/>
        </w:rPr>
        <w:t>Avgvsta Ravrica</w:t>
      </w:r>
      <w:r w:rsidR="00FE119C" w:rsidRPr="002611C6">
        <w:rPr>
          <w:rFonts w:ascii="Times New Roman" w:hAnsi="Times New Roman" w:cs="Times New Roman"/>
        </w:rPr>
        <w:t xml:space="preserve"> (A</w:t>
      </w:r>
      <w:r w:rsidR="000E7629">
        <w:rPr>
          <w:rFonts w:ascii="Times New Roman" w:hAnsi="Times New Roman" w:cs="Times New Roman"/>
        </w:rPr>
        <w:t>u</w:t>
      </w:r>
      <w:r w:rsidR="00FE119C" w:rsidRPr="002611C6">
        <w:rPr>
          <w:rFonts w:ascii="Times New Roman" w:hAnsi="Times New Roman" w:cs="Times New Roman"/>
        </w:rPr>
        <w:t>gst-Kaiseraugst)</w:t>
      </w:r>
      <w:r w:rsidR="00FE119C" w:rsidRPr="002611C6">
        <w:rPr>
          <w:rStyle w:val="Refdenotaalpie"/>
          <w:rFonts w:ascii="Times New Roman" w:hAnsi="Times New Roman" w:cs="Times New Roman"/>
        </w:rPr>
        <w:footnoteReference w:id="98"/>
      </w:r>
      <w:r w:rsidR="00BE5A10" w:rsidRPr="002611C6">
        <w:rPr>
          <w:rFonts w:ascii="Times New Roman" w:hAnsi="Times New Roman" w:cs="Times New Roman"/>
        </w:rPr>
        <w:t xml:space="preserve">. Similar en </w:t>
      </w:r>
      <w:r w:rsidR="00BE5A10" w:rsidRPr="002611C6">
        <w:rPr>
          <w:rFonts w:ascii="Times New Roman" w:hAnsi="Times New Roman" w:cs="Times New Roman"/>
          <w:i/>
        </w:rPr>
        <w:t xml:space="preserve">Brigetio </w:t>
      </w:r>
      <w:r w:rsidR="00BE5A10" w:rsidRPr="002611C6">
        <w:rPr>
          <w:rFonts w:ascii="Times New Roman" w:hAnsi="Times New Roman" w:cs="Times New Roman"/>
        </w:rPr>
        <w:t>(Hungría)</w:t>
      </w:r>
      <w:r w:rsidR="00BE5A10" w:rsidRPr="002611C6">
        <w:rPr>
          <w:rStyle w:val="Refdenotaalpie"/>
          <w:rFonts w:ascii="Times New Roman" w:hAnsi="Times New Roman" w:cs="Times New Roman"/>
        </w:rPr>
        <w:footnoteReference w:id="99"/>
      </w:r>
      <w:r w:rsidR="00BE5A10" w:rsidRPr="002611C6">
        <w:rPr>
          <w:rFonts w:ascii="Times New Roman" w:hAnsi="Times New Roman" w:cs="Times New Roman"/>
        </w:rPr>
        <w:t xml:space="preserve">, </w:t>
      </w:r>
      <w:r w:rsidR="00F17155" w:rsidRPr="002611C6">
        <w:rPr>
          <w:rFonts w:ascii="Times New Roman" w:hAnsi="Times New Roman" w:cs="Times New Roman"/>
        </w:rPr>
        <w:t xml:space="preserve">Similar sin anillas en la base en </w:t>
      </w:r>
      <w:r w:rsidR="00F17155" w:rsidRPr="002611C6">
        <w:rPr>
          <w:rFonts w:ascii="Times New Roman" w:hAnsi="Times New Roman" w:cs="Times New Roman"/>
          <w:color w:val="000000" w:themeColor="text1"/>
        </w:rPr>
        <w:t>Museo de Komárno</w:t>
      </w:r>
      <w:r w:rsidR="00F17155" w:rsidRPr="002611C6">
        <w:rPr>
          <w:rFonts w:ascii="Times New Roman" w:hAnsi="Times New Roman" w:cs="Times New Roman"/>
          <w:i/>
          <w:color w:val="000000" w:themeColor="text1"/>
        </w:rPr>
        <w:t xml:space="preserve"> </w:t>
      </w:r>
      <w:r w:rsidR="00F17155" w:rsidRPr="002611C6">
        <w:rPr>
          <w:rFonts w:ascii="Times New Roman" w:hAnsi="Times New Roman" w:cs="Times New Roman"/>
          <w:color w:val="000000" w:themeColor="text1"/>
        </w:rPr>
        <w:t>(Eslovaquia)</w:t>
      </w:r>
      <w:r w:rsidR="00F17155" w:rsidRPr="002611C6">
        <w:rPr>
          <w:rStyle w:val="Refdenotaalpie"/>
          <w:rFonts w:ascii="Times New Roman" w:hAnsi="Times New Roman" w:cs="Times New Roman"/>
          <w:color w:val="000000" w:themeColor="text1"/>
        </w:rPr>
        <w:footnoteReference w:id="100"/>
      </w:r>
      <w:r w:rsidR="00F17155" w:rsidRPr="002611C6">
        <w:rPr>
          <w:rFonts w:ascii="Times New Roman" w:hAnsi="Times New Roman" w:cs="Times New Roman"/>
          <w:color w:val="000000" w:themeColor="text1"/>
          <w:lang w:eastAsia="es-ES"/>
        </w:rPr>
        <w:t>.</w:t>
      </w:r>
    </w:p>
    <w:p w:rsidR="001B6709" w:rsidRPr="002611C6" w:rsidRDefault="001B6709" w:rsidP="001B6709">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DB334E" w:rsidRPr="002611C6">
        <w:rPr>
          <w:rFonts w:ascii="Times New Roman" w:hAnsi="Times New Roman" w:cs="Times New Roman"/>
        </w:rPr>
        <w:t xml:space="preserve"> Roma siglo IV primera mitad del V d.C</w:t>
      </w:r>
      <w:r w:rsidR="00DB334E" w:rsidRPr="002611C6">
        <w:rPr>
          <w:rStyle w:val="Refdenotaalpie"/>
          <w:rFonts w:ascii="Times New Roman" w:hAnsi="Times New Roman" w:cs="Times New Roman"/>
        </w:rPr>
        <w:footnoteReference w:id="101"/>
      </w:r>
      <w:r w:rsidR="00CD00E4">
        <w:rPr>
          <w:rFonts w:ascii="Times New Roman" w:hAnsi="Times New Roman" w:cs="Times New Roman"/>
        </w:rPr>
        <w:t>.</w:t>
      </w:r>
    </w:p>
    <w:p w:rsidR="00F70C69" w:rsidRPr="002611C6" w:rsidRDefault="00F70C69" w:rsidP="001B6709">
      <w:pPr>
        <w:spacing w:after="0" w:line="240" w:lineRule="auto"/>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246DC" w:rsidRPr="002611C6">
        <w:rPr>
          <w:rFonts w:ascii="Times New Roman" w:hAnsi="Times New Roman" w:cs="Times New Roman"/>
          <w:b/>
          <w:lang w:val="pt-PT"/>
        </w:rPr>
        <w:t xml:space="preserve">4 </w:t>
      </w:r>
      <w:r w:rsidR="001B6709" w:rsidRPr="002611C6">
        <w:rPr>
          <w:rFonts w:ascii="Times New Roman" w:hAnsi="Times New Roman" w:cs="Times New Roman"/>
          <w:b/>
          <w:lang w:val="pt-PT"/>
        </w:rPr>
        <w:t xml:space="preserve">– </w:t>
      </w:r>
      <w:r w:rsidR="00923195" w:rsidRPr="002611C6">
        <w:rPr>
          <w:rFonts w:ascii="Times New Roman" w:hAnsi="Times New Roman" w:cs="Times New Roman"/>
          <w:b/>
          <w:lang w:val="pt-PT"/>
        </w:rPr>
        <w:t>Remate a</w:t>
      </w:r>
      <w:r w:rsidR="009575EE" w:rsidRPr="002611C6">
        <w:rPr>
          <w:rFonts w:ascii="Times New Roman" w:hAnsi="Times New Roman" w:cs="Times New Roman"/>
          <w:b/>
          <w:lang w:val="pt-PT"/>
        </w:rPr>
        <w:t>facetado</w:t>
      </w:r>
      <w:r w:rsidR="00C74A2C" w:rsidRPr="002611C6">
        <w:rPr>
          <w:rFonts w:ascii="Times New Roman" w:hAnsi="Times New Roman" w:cs="Times New Roman"/>
          <w:b/>
          <w:lang w:val="pt-PT"/>
        </w:rPr>
        <w:t>/irregular</w:t>
      </w:r>
      <w:r w:rsidR="001B6709" w:rsidRPr="002611C6">
        <w:rPr>
          <w:rFonts w:ascii="Times New Roman" w:hAnsi="Times New Roman" w:cs="Times New Roman"/>
          <w:lang w:val="pt-PT"/>
        </w:rPr>
        <w:t>.</w:t>
      </w:r>
    </w:p>
    <w:p w:rsidR="004C13F5" w:rsidRPr="002611C6" w:rsidRDefault="004C13F5" w:rsidP="00E042FA">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0016672D" w:rsidRPr="00C819F3">
        <w:rPr>
          <w:rFonts w:ascii="Times New Roman" w:hAnsi="Times New Roman" w:cs="Times New Roman"/>
          <w:b/>
          <w:color w:val="1D04D2"/>
        </w:rPr>
        <w:t>A</w:t>
      </w:r>
      <w:r w:rsidR="00B240A4" w:rsidRPr="00C819F3">
        <w:rPr>
          <w:rFonts w:ascii="Times New Roman" w:hAnsi="Times New Roman" w:cs="Times New Roman"/>
          <w:b/>
          <w:color w:val="1D04D2"/>
        </w:rPr>
        <w:t xml:space="preserve"> </w:t>
      </w:r>
      <w:r w:rsidR="0016672D" w:rsidRPr="00C819F3">
        <w:rPr>
          <w:rFonts w:ascii="Times New Roman" w:hAnsi="Times New Roman" w:cs="Times New Roman"/>
          <w:b/>
          <w:color w:val="1D04D2"/>
        </w:rPr>
        <w:t>XX,</w:t>
      </w:r>
      <w:r w:rsidR="00820D64" w:rsidRPr="002611C6">
        <w:rPr>
          <w:rFonts w:ascii="Times New Roman" w:hAnsi="Times New Roman" w:cs="Times New Roman"/>
          <w:b/>
          <w:color w:val="031CD3"/>
        </w:rPr>
        <w:t xml:space="preserve"> </w:t>
      </w:r>
      <w:r w:rsidR="0016672D" w:rsidRPr="002611C6">
        <w:rPr>
          <w:rFonts w:ascii="Times New Roman" w:hAnsi="Times New Roman" w:cs="Times New Roman"/>
          <w:b/>
          <w:color w:val="031CD3"/>
        </w:rPr>
        <w:t>8</w:t>
      </w:r>
    </w:p>
    <w:p w:rsidR="00260D78" w:rsidRPr="002611C6" w:rsidRDefault="00260D78" w:rsidP="00E042FA">
      <w:pPr>
        <w:spacing w:after="0" w:line="240" w:lineRule="auto"/>
        <w:rPr>
          <w:rFonts w:ascii="Times New Roman" w:hAnsi="Times New Roman" w:cs="Times New Roman"/>
          <w:b/>
          <w:color w:val="031CD3"/>
        </w:rPr>
      </w:pPr>
      <w:r w:rsidRPr="002611C6">
        <w:rPr>
          <w:rFonts w:ascii="Times New Roman" w:hAnsi="Times New Roman" w:cs="Times New Roman"/>
          <w:b/>
        </w:rPr>
        <w:t>Tabar</w:t>
      </w:r>
      <w:r w:rsidR="00CD4FFD" w:rsidRPr="002611C6">
        <w:rPr>
          <w:rFonts w:ascii="Times New Roman" w:hAnsi="Times New Roman" w:cs="Times New Roman"/>
          <w:b/>
        </w:rPr>
        <w:t>-</w:t>
      </w:r>
      <w:r w:rsidR="005A5A27" w:rsidRPr="002611C6">
        <w:rPr>
          <w:rFonts w:ascii="Times New Roman" w:hAnsi="Times New Roman" w:cs="Times New Roman"/>
          <w:b/>
        </w:rPr>
        <w:t>Unzu –</w:t>
      </w:r>
      <w:r w:rsidRPr="002611C6">
        <w:rPr>
          <w:rFonts w:ascii="Times New Roman" w:hAnsi="Times New Roman" w:cs="Times New Roman"/>
          <w:b/>
        </w:rPr>
        <w:t xml:space="preserve"> </w:t>
      </w:r>
      <w:r w:rsidR="00CD4FFD" w:rsidRPr="00C819F3">
        <w:rPr>
          <w:rFonts w:ascii="Times New Roman" w:hAnsi="Times New Roman" w:cs="Times New Roman"/>
          <w:b/>
          <w:color w:val="1D04D2"/>
        </w:rPr>
        <w:t>II A</w:t>
      </w:r>
      <w:r w:rsidR="00241861" w:rsidRPr="00C819F3">
        <w:rPr>
          <w:rFonts w:ascii="Times New Roman" w:hAnsi="Times New Roman" w:cs="Times New Roman"/>
          <w:b/>
          <w:color w:val="1D04D2"/>
        </w:rPr>
        <w:t>, I</w:t>
      </w:r>
      <w:r w:rsidRPr="00C819F3">
        <w:rPr>
          <w:rFonts w:ascii="Times New Roman" w:hAnsi="Times New Roman" w:cs="Times New Roman"/>
          <w:b/>
          <w:color w:val="1D04D2"/>
        </w:rPr>
        <w:t>.</w:t>
      </w:r>
    </w:p>
    <w:p w:rsidR="003C1DCC" w:rsidRPr="002611C6" w:rsidRDefault="003C1DCC"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Ferrer – </w:t>
      </w:r>
      <w:r w:rsidRPr="00C819F3">
        <w:rPr>
          <w:rFonts w:ascii="Times New Roman" w:hAnsi="Times New Roman" w:cs="Times New Roman"/>
          <w:b/>
          <w:color w:val="1D04D2"/>
        </w:rPr>
        <w:t>Tipo III c</w:t>
      </w:r>
    </w:p>
    <w:p w:rsidR="00BA681A" w:rsidRPr="002611C6" w:rsidRDefault="00BA681A"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Crummy – </w:t>
      </w:r>
      <w:r w:rsidRPr="00C819F3">
        <w:rPr>
          <w:rFonts w:ascii="Times New Roman" w:hAnsi="Times New Roman" w:cs="Times New Roman"/>
          <w:b/>
          <w:color w:val="1D04D2"/>
        </w:rPr>
        <w:t>Tipo 3</w:t>
      </w:r>
    </w:p>
    <w:tbl>
      <w:tblPr>
        <w:tblStyle w:val="Tablaconcuadrcula"/>
        <w:tblW w:w="0" w:type="auto"/>
        <w:tblInd w:w="108" w:type="dxa"/>
        <w:tblLook w:val="04A0" w:firstRow="1" w:lastRow="0" w:firstColumn="1" w:lastColumn="0" w:noHBand="0" w:noVBand="1"/>
      </w:tblPr>
      <w:tblGrid>
        <w:gridCol w:w="1560"/>
        <w:gridCol w:w="1984"/>
        <w:gridCol w:w="1276"/>
        <w:gridCol w:w="1843"/>
      </w:tblGrid>
      <w:tr w:rsidR="003C1A53" w:rsidRPr="002611C6" w:rsidTr="00C42A0F">
        <w:trPr>
          <w:trHeight w:val="283"/>
        </w:trPr>
        <w:tc>
          <w:tcPr>
            <w:tcW w:w="1560" w:type="dxa"/>
            <w:tcBorders>
              <w:top w:val="single" w:sz="4" w:space="0" w:color="auto"/>
              <w:left w:val="single" w:sz="4" w:space="0" w:color="auto"/>
              <w:bottom w:val="single" w:sz="4" w:space="0" w:color="auto"/>
              <w:right w:val="single" w:sz="4" w:space="0" w:color="auto"/>
            </w:tcBorders>
          </w:tcPr>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4E887587" wp14:editId="6411A5FD">
                  <wp:extent cx="339205" cy="2247900"/>
                  <wp:effectExtent l="0" t="0" r="3810" b="0"/>
                  <wp:docPr id="15" name="Imagen 15" descr="E:\HUESO ROMANO (22-7-16)\HUESO TRABAJADO EPOCA ROMANA\en fongo negro\12 - Tipo B.I.1 - Acus crinalis\B.I.1.6 - Vastago fusiforme R.  afacetado\(B.I.1.5) MAN 171 (78)24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HUESO ROMANO (22-7-16)\HUESO TRABAJADO EPOCA ROMANA\en fongo negro\12 - Tipo B.I.1 - Acus crinalis\B.I.1.6 - Vastago fusiforme R.  afacetado\(B.I.1.5) MAN 171 (78)24 copie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265" cy="2466989"/>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1 -</w:t>
            </w:r>
            <w:r w:rsidRPr="002D017E">
              <w:rPr>
                <w:rFonts w:ascii="Times New Roman" w:hAnsi="Times New Roman" w:cs="Times New Roman"/>
                <w:i/>
                <w:sz w:val="20"/>
                <w:szCs w:val="20"/>
              </w:rPr>
              <w:t>Termes</w:t>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(MAN Madrid)</w:t>
            </w:r>
            <w:r w:rsidRPr="002D017E">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2D017E">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w:t>
            </w:r>
          </w:p>
        </w:tc>
        <w:tc>
          <w:tcPr>
            <w:tcW w:w="1984" w:type="dxa"/>
            <w:tcBorders>
              <w:top w:val="single" w:sz="4" w:space="0" w:color="auto"/>
              <w:left w:val="single" w:sz="4" w:space="0" w:color="auto"/>
              <w:bottom w:val="single" w:sz="4" w:space="0" w:color="auto"/>
              <w:right w:val="single" w:sz="4" w:space="0" w:color="auto"/>
            </w:tcBorders>
          </w:tcPr>
          <w:p w:rsidR="003C1A53" w:rsidRPr="002D017E" w:rsidRDefault="00C42A0F" w:rsidP="004F28D3">
            <w:pPr>
              <w:jc w:val="center"/>
              <w:rPr>
                <w:rFonts w:ascii="Times New Roman" w:hAnsi="Times New Roman" w:cs="Times New Roman"/>
                <w:noProof/>
                <w:sz w:val="20"/>
                <w:szCs w:val="20"/>
                <w:lang w:eastAsia="es-ES"/>
              </w:rPr>
            </w:pPr>
            <w:r w:rsidRPr="00C42A0F">
              <w:rPr>
                <w:rFonts w:ascii="Times New Roman" w:hAnsi="Times New Roman" w:cs="Times New Roman"/>
                <w:noProof/>
                <w:sz w:val="20"/>
                <w:szCs w:val="20"/>
                <w:lang w:eastAsia="es-ES"/>
              </w:rPr>
              <w:drawing>
                <wp:inline distT="0" distB="0" distL="0" distR="0">
                  <wp:extent cx="420493" cy="2247900"/>
                  <wp:effectExtent l="0" t="0" r="0" b="0"/>
                  <wp:docPr id="9" name="Imagen 9" descr="F:\Total Libro huesos 15-9-22\EN FONDO NEGRO (20-9-22)\Grupo - B\10 - Tipo B.I.1 - Acus crinalis\B.I.1.4 - Vastago fusiforme R.  afacetado\2 -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DO NEGRO (20-9-22)\Grupo - B\10 - Tipo B.I.1 - Acus crinalis\B.I.1.4 - Vastago fusiforme R.  afacetado\2 - (MAN Madrid).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2556" cy="2258926"/>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2 -</w:t>
            </w:r>
            <w:r w:rsidR="00655855">
              <w:rPr>
                <w:rFonts w:ascii="Times New Roman" w:hAnsi="Times New Roman" w:cs="Times New Roman"/>
                <w:i/>
                <w:noProof/>
                <w:sz w:val="20"/>
                <w:szCs w:val="20"/>
                <w:lang w:eastAsia="es-ES"/>
              </w:rPr>
              <w:t>Termes</w:t>
            </w:r>
          </w:p>
          <w:p w:rsidR="003C1A53" w:rsidRPr="002D017E" w:rsidRDefault="00655855" w:rsidP="00655855">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(MAN</w:t>
            </w:r>
            <w:r w:rsidR="003C1A53" w:rsidRPr="002D017E">
              <w:rPr>
                <w:rFonts w:ascii="Times New Roman" w:hAnsi="Times New Roman" w:cs="Times New Roman"/>
                <w:noProof/>
                <w:sz w:val="20"/>
                <w:szCs w:val="20"/>
                <w:lang w:eastAsia="es-ES"/>
              </w:rPr>
              <w:t xml:space="preserve"> M</w:t>
            </w:r>
            <w:r>
              <w:rPr>
                <w:rFonts w:ascii="Times New Roman" w:hAnsi="Times New Roman" w:cs="Times New Roman"/>
                <w:noProof/>
                <w:sz w:val="20"/>
                <w:szCs w:val="20"/>
                <w:lang w:eastAsia="es-ES"/>
              </w:rPr>
              <w:t>adrid</w:t>
            </w:r>
            <w:r w:rsidR="003C1A53" w:rsidRPr="002D017E">
              <w:rPr>
                <w:rFonts w:ascii="Times New Roman" w:hAnsi="Times New Roman" w:cs="Times New Roman"/>
                <w:noProof/>
                <w:sz w:val="20"/>
                <w:szCs w:val="20"/>
                <w:lang w:eastAsia="es-ES"/>
              </w:rPr>
              <w:t>)</w:t>
            </w:r>
          </w:p>
        </w:tc>
        <w:tc>
          <w:tcPr>
            <w:tcW w:w="1276" w:type="dxa"/>
            <w:tcBorders>
              <w:top w:val="single" w:sz="4" w:space="0" w:color="auto"/>
              <w:left w:val="single" w:sz="4" w:space="0" w:color="auto"/>
              <w:bottom w:val="single" w:sz="4" w:space="0" w:color="auto"/>
              <w:right w:val="single" w:sz="4" w:space="0" w:color="auto"/>
            </w:tcBorders>
          </w:tcPr>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6DFB149B" wp14:editId="54527A8A">
                  <wp:extent cx="569400" cy="2247900"/>
                  <wp:effectExtent l="0" t="0" r="2540" b="0"/>
                  <wp:docPr id="20" name="Imagen 20" descr="E:\HUESO ROMANO (22-7-16)\HUESO TRABAJADO EPOCA ROMANA\en fongo negro\12 - Tipo B.I.1 - Acus crinalis\B.I.1.6 - Vastago fusiforme R.  afacetado\MA 14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12 - Tipo B.I.1 - Acus crinalis\B.I.1.6 - Vastago fusiforme R.  afacetado\MA 143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4067" cy="2463718"/>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3 -Águilas</w:t>
            </w:r>
          </w:p>
          <w:p w:rsidR="003C1A53" w:rsidRPr="002D017E" w:rsidRDefault="003C1A53" w:rsidP="004F28D3">
            <w:pPr>
              <w:jc w:val="center"/>
              <w:rPr>
                <w:rFonts w:ascii="Times New Roman" w:hAnsi="Times New Roman" w:cs="Times New Roman"/>
                <w:sz w:val="20"/>
                <w:szCs w:val="20"/>
              </w:rPr>
            </w:pPr>
            <w:r w:rsidRPr="002D017E">
              <w:rPr>
                <w:rFonts w:ascii="Times New Roman" w:hAnsi="Times New Roman" w:cs="Times New Roman"/>
                <w:sz w:val="20"/>
                <w:szCs w:val="20"/>
              </w:rPr>
              <w:t>(M. Águilas)</w:t>
            </w:r>
          </w:p>
        </w:tc>
        <w:tc>
          <w:tcPr>
            <w:tcW w:w="1843" w:type="dxa"/>
            <w:tcBorders>
              <w:top w:val="single" w:sz="4" w:space="0" w:color="auto"/>
              <w:left w:val="single" w:sz="4" w:space="0" w:color="auto"/>
              <w:bottom w:val="single" w:sz="4" w:space="0" w:color="auto"/>
              <w:right w:val="single" w:sz="4" w:space="0" w:color="auto"/>
            </w:tcBorders>
          </w:tcPr>
          <w:p w:rsidR="003C1A53" w:rsidRPr="002D017E" w:rsidRDefault="003C1A53"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drawing>
                <wp:inline distT="0" distB="0" distL="0" distR="0" wp14:anchorId="7B33E043" wp14:editId="102F6C45">
                  <wp:extent cx="391335" cy="2247900"/>
                  <wp:effectExtent l="0" t="0" r="8890" b="0"/>
                  <wp:docPr id="19" name="Imagen 19" descr="E:\HUESO ROMANO (22-7-16)\HUESO TRABAJADO EPOCA ROMANA\en fongo negro\12 - Tipo B.I.1 - Acus crinalis\B.I.1.6 - Vastago fusiforme R.  afacetado\888 (B.I.5) M, Tarragona.148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HUESO ROMANO (22-7-16)\HUESO TRABAJADO EPOCA ROMANA\en fongo negro\12 - Tipo B.I.1 - Acus crinalis\B.I.1.6 - Vastago fusiforme R.  afacetado\888 (B.I.5) M, Tarragona.14823 copi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484" cy="2484270"/>
                          </a:xfrm>
                          <a:prstGeom prst="rect">
                            <a:avLst/>
                          </a:prstGeom>
                          <a:noFill/>
                          <a:ln>
                            <a:noFill/>
                          </a:ln>
                        </pic:spPr>
                      </pic:pic>
                    </a:graphicData>
                  </a:graphic>
                </wp:inline>
              </w:drawing>
            </w:r>
          </w:p>
          <w:p w:rsidR="003C1A53" w:rsidRPr="002D017E" w:rsidRDefault="003C1A53"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4 -</w:t>
            </w:r>
            <w:r w:rsidRPr="002D017E">
              <w:rPr>
                <w:rFonts w:ascii="Times New Roman" w:hAnsi="Times New Roman" w:cs="Times New Roman"/>
                <w:i/>
                <w:noProof/>
                <w:sz w:val="20"/>
                <w:szCs w:val="20"/>
                <w:lang w:eastAsia="es-ES"/>
              </w:rPr>
              <w:t>Tarraco</w:t>
            </w:r>
          </w:p>
          <w:p w:rsidR="003C1A53" w:rsidRPr="002D017E" w:rsidRDefault="003C1A5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w:t>
            </w:r>
            <w:r w:rsidR="00C42A0F">
              <w:rPr>
                <w:rFonts w:ascii="Times New Roman" w:hAnsi="Times New Roman" w:cs="Times New Roman"/>
                <w:noProof/>
                <w:sz w:val="20"/>
                <w:szCs w:val="20"/>
                <w:lang w:eastAsia="es-ES"/>
              </w:rPr>
              <w:t xml:space="preserve">MNAT </w:t>
            </w:r>
            <w:r w:rsidRPr="002D017E">
              <w:rPr>
                <w:rFonts w:ascii="Times New Roman" w:hAnsi="Times New Roman" w:cs="Times New Roman"/>
                <w:noProof/>
                <w:sz w:val="20"/>
                <w:szCs w:val="20"/>
                <w:lang w:eastAsia="es-ES"/>
              </w:rPr>
              <w:t>Tarragona)</w:t>
            </w:r>
          </w:p>
        </w:tc>
      </w:tr>
    </w:tbl>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EC0F38">
        <w:rPr>
          <w:rFonts w:ascii="Times New Roman" w:hAnsi="Times New Roman" w:cs="Times New Roman"/>
        </w:rPr>
        <w:t xml:space="preserve"> Alfiler</w:t>
      </w:r>
      <w:r w:rsidR="00D153BC" w:rsidRPr="002611C6">
        <w:rPr>
          <w:rFonts w:ascii="Times New Roman" w:hAnsi="Times New Roman" w:cs="Times New Roman"/>
        </w:rPr>
        <w:t xml:space="preserve"> con vástago fusiforme que remata en cabeza con tendencia semicircular, donde se aprecian ligeros cortes que le dan un aspecto de semiesfera irregular.</w:t>
      </w:r>
      <w:r w:rsidR="002B0E9B" w:rsidRPr="002611C6">
        <w:rPr>
          <w:rFonts w:ascii="Times New Roman" w:hAnsi="Times New Roman" w:cs="Times New Roman"/>
        </w:rPr>
        <w:t xml:space="preserve"> Se aprecian dos modelos: </w:t>
      </w:r>
      <w:r w:rsidR="00EC0F38">
        <w:rPr>
          <w:rFonts w:ascii="Times New Roman" w:hAnsi="Times New Roman" w:cs="Times New Roman"/>
        </w:rPr>
        <w:t xml:space="preserve">a) </w:t>
      </w:r>
      <w:r w:rsidR="002B0E9B" w:rsidRPr="002611C6">
        <w:rPr>
          <w:rFonts w:ascii="Times New Roman" w:hAnsi="Times New Roman" w:cs="Times New Roman"/>
        </w:rPr>
        <w:t>de dimensiones medianas</w:t>
      </w:r>
      <w:r w:rsidR="00EC0F38">
        <w:rPr>
          <w:rFonts w:ascii="Times New Roman" w:hAnsi="Times New Roman" w:cs="Times New Roman"/>
        </w:rPr>
        <w:t>, entre</w:t>
      </w:r>
      <w:r w:rsidR="002D017E">
        <w:rPr>
          <w:rFonts w:ascii="Times New Roman" w:hAnsi="Times New Roman" w:cs="Times New Roman"/>
        </w:rPr>
        <w:t xml:space="preserve"> 5 -7 cm de long.</w:t>
      </w:r>
      <w:r w:rsidR="00EC0F38">
        <w:rPr>
          <w:rFonts w:ascii="Times New Roman" w:hAnsi="Times New Roman" w:cs="Times New Roman"/>
        </w:rPr>
        <w:t xml:space="preserve"> b)  de mayor tamaño entre 10-19 cm de longitud (</w:t>
      </w:r>
      <w:r w:rsidR="002B0E9B" w:rsidRPr="002611C6">
        <w:rPr>
          <w:rFonts w:ascii="Times New Roman" w:hAnsi="Times New Roman" w:cs="Times New Roman"/>
        </w:rPr>
        <w:t xml:space="preserve">Torre Águila). </w:t>
      </w:r>
      <w:r w:rsidR="00EC0F38">
        <w:rPr>
          <w:rFonts w:ascii="Times New Roman" w:hAnsi="Times New Roman" w:cs="Times New Roman"/>
        </w:rPr>
        <w:t xml:space="preserve">El grosor suele estar entre </w:t>
      </w:r>
      <w:r w:rsidR="002B0E9B" w:rsidRPr="002611C6">
        <w:rPr>
          <w:rFonts w:ascii="Times New Roman" w:hAnsi="Times New Roman" w:cs="Times New Roman"/>
        </w:rPr>
        <w:t>0</w:t>
      </w:r>
      <w:r w:rsidR="00EC0F38">
        <w:rPr>
          <w:rFonts w:ascii="Times New Roman" w:hAnsi="Times New Roman" w:cs="Times New Roman"/>
        </w:rPr>
        <w:t>,</w:t>
      </w:r>
      <w:r w:rsidR="002B0E9B" w:rsidRPr="002611C6">
        <w:rPr>
          <w:rFonts w:ascii="Times New Roman" w:hAnsi="Times New Roman" w:cs="Times New Roman"/>
        </w:rPr>
        <w:t>35-0</w:t>
      </w:r>
      <w:r w:rsidR="00EC0F38">
        <w:rPr>
          <w:rFonts w:ascii="Times New Roman" w:hAnsi="Times New Roman" w:cs="Times New Roman"/>
        </w:rPr>
        <w:t>,</w:t>
      </w:r>
      <w:r w:rsidR="002B0E9B" w:rsidRPr="002611C6">
        <w:rPr>
          <w:rFonts w:ascii="Times New Roman" w:hAnsi="Times New Roman" w:cs="Times New Roman"/>
        </w:rPr>
        <w:t>4 cm.</w:t>
      </w:r>
      <w:r w:rsidR="00D153BC" w:rsidRPr="002611C6">
        <w:rPr>
          <w:rFonts w:ascii="Times New Roman" w:hAnsi="Times New Roman" w:cs="Times New Roman"/>
        </w:rPr>
        <w:t xml:space="preserve"> </w:t>
      </w:r>
    </w:p>
    <w:p w:rsidR="00FD4019" w:rsidRPr="002611C6" w:rsidRDefault="001B6709" w:rsidP="00E50CC0">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B16B18" w:rsidRPr="002611C6">
        <w:rPr>
          <w:rFonts w:ascii="Times New Roman" w:hAnsi="Times New Roman" w:cs="Times New Roman"/>
        </w:rPr>
        <w:t xml:space="preserve"> </w:t>
      </w:r>
      <w:r w:rsidR="00C74A2C" w:rsidRPr="002611C6">
        <w:rPr>
          <w:rFonts w:ascii="Times New Roman" w:hAnsi="Times New Roman" w:cs="Times New Roman"/>
          <w:i/>
        </w:rPr>
        <w:t>Avgvsta Emérita</w:t>
      </w:r>
      <w:r w:rsidR="00C74A2C" w:rsidRPr="002611C6">
        <w:rPr>
          <w:rFonts w:ascii="Times New Roman" w:hAnsi="Times New Roman" w:cs="Times New Roman"/>
        </w:rPr>
        <w:t xml:space="preserve"> (Mérida)</w:t>
      </w:r>
      <w:r w:rsidR="00C74A2C" w:rsidRPr="002611C6">
        <w:rPr>
          <w:rStyle w:val="Refdenotaalpie"/>
          <w:rFonts w:ascii="Times New Roman" w:hAnsi="Times New Roman" w:cs="Times New Roman"/>
        </w:rPr>
        <w:footnoteReference w:id="102"/>
      </w:r>
      <w:r w:rsidR="00C74A2C" w:rsidRPr="002611C6">
        <w:rPr>
          <w:rFonts w:ascii="Times New Roman" w:hAnsi="Times New Roman" w:cs="Times New Roman"/>
        </w:rPr>
        <w:t xml:space="preserve">, </w:t>
      </w:r>
      <w:r w:rsidR="002B0E9B" w:rsidRPr="002611C6">
        <w:rPr>
          <w:rFonts w:ascii="Times New Roman" w:hAnsi="Times New Roman" w:cs="Times New Roman"/>
        </w:rPr>
        <w:t xml:space="preserve">villa de </w:t>
      </w:r>
      <w:r w:rsidR="00B16B18" w:rsidRPr="002611C6">
        <w:rPr>
          <w:rFonts w:ascii="Times New Roman" w:hAnsi="Times New Roman" w:cs="Times New Roman"/>
        </w:rPr>
        <w:t>Torre Águila</w:t>
      </w:r>
      <w:r w:rsidR="0016672D" w:rsidRPr="002611C6">
        <w:rPr>
          <w:rFonts w:ascii="Times New Roman" w:hAnsi="Times New Roman" w:cs="Times New Roman"/>
        </w:rPr>
        <w:t xml:space="preserve"> (Barbaño, Badajoz)</w:t>
      </w:r>
      <w:r w:rsidR="002B0E9B" w:rsidRPr="002611C6">
        <w:rPr>
          <w:rStyle w:val="Refdenotaalpie"/>
          <w:rFonts w:ascii="Times New Roman" w:hAnsi="Times New Roman" w:cs="Times New Roman"/>
        </w:rPr>
        <w:footnoteReference w:id="103"/>
      </w:r>
      <w:r w:rsidR="00B16B18" w:rsidRPr="002611C6">
        <w:rPr>
          <w:rFonts w:ascii="Times New Roman" w:hAnsi="Times New Roman" w:cs="Times New Roman"/>
        </w:rPr>
        <w:t>,</w:t>
      </w:r>
      <w:r w:rsidR="0016672D" w:rsidRPr="002611C6">
        <w:rPr>
          <w:rFonts w:ascii="Times New Roman" w:hAnsi="Times New Roman" w:cs="Times New Roman"/>
        </w:rPr>
        <w:t xml:space="preserve"> </w:t>
      </w:r>
      <w:r w:rsidR="00B16B18" w:rsidRPr="002611C6">
        <w:rPr>
          <w:rFonts w:ascii="Times New Roman" w:hAnsi="Times New Roman" w:cs="Times New Roman"/>
        </w:rPr>
        <w:t xml:space="preserve"> </w:t>
      </w:r>
      <w:r w:rsidR="0016672D" w:rsidRPr="002611C6">
        <w:rPr>
          <w:rFonts w:ascii="Times New Roman" w:hAnsi="Times New Roman" w:cs="Times New Roman"/>
        </w:rPr>
        <w:t>El Pomar (Jerez de los Caballeros, Badajoz)</w:t>
      </w:r>
      <w:r w:rsidR="00542B06" w:rsidRPr="002611C6">
        <w:rPr>
          <w:rStyle w:val="Refdenotaalpie"/>
          <w:rFonts w:ascii="Times New Roman" w:hAnsi="Times New Roman" w:cs="Times New Roman"/>
        </w:rPr>
        <w:footnoteReference w:id="104"/>
      </w:r>
      <w:r w:rsidR="0016672D" w:rsidRPr="002611C6">
        <w:rPr>
          <w:rFonts w:ascii="Times New Roman" w:hAnsi="Times New Roman" w:cs="Times New Roman"/>
        </w:rPr>
        <w:t xml:space="preserve">, </w:t>
      </w:r>
      <w:r w:rsidR="003D394E" w:rsidRPr="002611C6">
        <w:rPr>
          <w:rFonts w:ascii="Times New Roman" w:hAnsi="Times New Roman" w:cs="Times New Roman"/>
          <w:i/>
        </w:rPr>
        <w:t>Termes</w:t>
      </w:r>
      <w:r w:rsidR="003D394E" w:rsidRPr="002611C6">
        <w:rPr>
          <w:rFonts w:ascii="Times New Roman" w:hAnsi="Times New Roman" w:cs="Times New Roman"/>
        </w:rPr>
        <w:t xml:space="preserve"> (Montejo de Tiermes, Soria)</w:t>
      </w:r>
      <w:r w:rsidR="00B16B18" w:rsidRPr="002611C6">
        <w:rPr>
          <w:rFonts w:ascii="Times New Roman" w:hAnsi="Times New Roman" w:cs="Times New Roman"/>
        </w:rPr>
        <w:t xml:space="preserve">, </w:t>
      </w:r>
      <w:r w:rsidR="00C74A2C" w:rsidRPr="002611C6">
        <w:rPr>
          <w:rFonts w:ascii="Times New Roman" w:hAnsi="Times New Roman" w:cs="Times New Roman"/>
          <w:lang w:eastAsia="es-ES"/>
        </w:rPr>
        <w:t>Quintanilla de la Cueza (Palencia)</w:t>
      </w:r>
      <w:r w:rsidR="00C74A2C" w:rsidRPr="002611C6">
        <w:rPr>
          <w:rStyle w:val="Refdenotaalpie"/>
          <w:rFonts w:ascii="Times New Roman" w:hAnsi="Times New Roman" w:cs="Times New Roman"/>
          <w:lang w:eastAsia="es-ES"/>
        </w:rPr>
        <w:footnoteReference w:id="105"/>
      </w:r>
      <w:r w:rsidR="00C74A2C" w:rsidRPr="002611C6">
        <w:rPr>
          <w:rFonts w:ascii="Times New Roman" w:hAnsi="Times New Roman" w:cs="Times New Roman"/>
          <w:lang w:eastAsia="es-ES"/>
        </w:rPr>
        <w:t>,</w:t>
      </w:r>
      <w:r w:rsidR="00C74A2C" w:rsidRPr="002611C6">
        <w:rPr>
          <w:rFonts w:ascii="Times New Roman" w:hAnsi="Times New Roman" w:cs="Times New Roman"/>
        </w:rPr>
        <w:t xml:space="preserve"> León, </w:t>
      </w:r>
      <w:r w:rsidR="00C74A2C" w:rsidRPr="002611C6">
        <w:rPr>
          <w:rFonts w:ascii="Times New Roman" w:hAnsi="Times New Roman" w:cs="Times New Roman"/>
          <w:i/>
          <w:lang w:eastAsia="es-ES"/>
        </w:rPr>
        <w:t>Astvrica</w:t>
      </w:r>
      <w:r w:rsidR="00C74A2C" w:rsidRPr="002611C6">
        <w:rPr>
          <w:rFonts w:ascii="Times New Roman" w:hAnsi="Times New Roman" w:cs="Times New Roman"/>
          <w:lang w:eastAsia="es-ES"/>
        </w:rPr>
        <w:t xml:space="preserve"> </w:t>
      </w:r>
      <w:r w:rsidR="00C74A2C" w:rsidRPr="002611C6">
        <w:rPr>
          <w:rFonts w:ascii="Times New Roman" w:hAnsi="Times New Roman" w:cs="Times New Roman"/>
          <w:i/>
        </w:rPr>
        <w:t>Avgvsta</w:t>
      </w:r>
      <w:r w:rsidR="00C74A2C" w:rsidRPr="002611C6">
        <w:rPr>
          <w:rFonts w:ascii="Times New Roman" w:hAnsi="Times New Roman" w:cs="Times New Roman"/>
        </w:rPr>
        <w:t xml:space="preserve"> (Astorga)</w:t>
      </w:r>
      <w:r w:rsidR="00C74A2C" w:rsidRPr="002611C6">
        <w:rPr>
          <w:rStyle w:val="Refdenotaalpie"/>
          <w:rFonts w:ascii="Times New Roman" w:hAnsi="Times New Roman" w:cs="Times New Roman"/>
        </w:rPr>
        <w:footnoteReference w:id="106"/>
      </w:r>
      <w:r w:rsidR="00C74A2C" w:rsidRPr="002611C6">
        <w:rPr>
          <w:rFonts w:ascii="Times New Roman" w:hAnsi="Times New Roman" w:cs="Times New Roman"/>
        </w:rPr>
        <w:t xml:space="preserve">, </w:t>
      </w:r>
      <w:r w:rsidR="00B16B18" w:rsidRPr="002611C6">
        <w:rPr>
          <w:rFonts w:ascii="Times New Roman" w:hAnsi="Times New Roman" w:cs="Times New Roman"/>
        </w:rPr>
        <w:t xml:space="preserve">Castellón, </w:t>
      </w:r>
      <w:r w:rsidR="0016672D" w:rsidRPr="002611C6">
        <w:rPr>
          <w:rFonts w:ascii="Times New Roman" w:hAnsi="Times New Roman" w:cs="Times New Roman"/>
          <w:i/>
        </w:rPr>
        <w:t>Bilbilis</w:t>
      </w:r>
      <w:r w:rsidR="0016672D" w:rsidRPr="002611C6">
        <w:rPr>
          <w:rFonts w:ascii="Times New Roman" w:hAnsi="Times New Roman" w:cs="Times New Roman"/>
        </w:rPr>
        <w:t xml:space="preserve"> (Calatayud),  </w:t>
      </w:r>
      <w:r w:rsidR="00B16B18" w:rsidRPr="002611C6">
        <w:rPr>
          <w:rFonts w:ascii="Times New Roman" w:hAnsi="Times New Roman" w:cs="Times New Roman"/>
          <w:i/>
        </w:rPr>
        <w:t>Tarra</w:t>
      </w:r>
      <w:r w:rsidR="000D1139" w:rsidRPr="002611C6">
        <w:rPr>
          <w:rFonts w:ascii="Times New Roman" w:hAnsi="Times New Roman" w:cs="Times New Roman"/>
          <w:i/>
        </w:rPr>
        <w:t>co</w:t>
      </w:r>
      <w:r w:rsidR="000D1139" w:rsidRPr="002611C6">
        <w:rPr>
          <w:rFonts w:ascii="Times New Roman" w:hAnsi="Times New Roman" w:cs="Times New Roman"/>
        </w:rPr>
        <w:t xml:space="preserve"> (Tarra</w:t>
      </w:r>
      <w:r w:rsidR="00B16B18" w:rsidRPr="002611C6">
        <w:rPr>
          <w:rFonts w:ascii="Times New Roman" w:hAnsi="Times New Roman" w:cs="Times New Roman"/>
        </w:rPr>
        <w:t>gona</w:t>
      </w:r>
      <w:r w:rsidR="000D1139" w:rsidRPr="002611C6">
        <w:rPr>
          <w:rFonts w:ascii="Times New Roman" w:hAnsi="Times New Roman" w:cs="Times New Roman"/>
        </w:rPr>
        <w:t>)</w:t>
      </w:r>
      <w:r w:rsidR="00A439F6" w:rsidRPr="002611C6">
        <w:rPr>
          <w:rStyle w:val="Refdenotaalpie"/>
          <w:rFonts w:ascii="Times New Roman" w:hAnsi="Times New Roman" w:cs="Times New Roman"/>
        </w:rPr>
        <w:footnoteReference w:id="107"/>
      </w:r>
      <w:r w:rsidR="00C40305" w:rsidRPr="002611C6">
        <w:rPr>
          <w:rFonts w:ascii="Times New Roman" w:hAnsi="Times New Roman" w:cs="Times New Roman"/>
        </w:rPr>
        <w:t xml:space="preserve">, </w:t>
      </w:r>
      <w:r w:rsidR="00367A91" w:rsidRPr="002611C6">
        <w:rPr>
          <w:rFonts w:ascii="Times New Roman" w:hAnsi="Times New Roman" w:cs="Times New Roman"/>
          <w:lang w:eastAsia="es-ES"/>
        </w:rPr>
        <w:t>Els An</w:t>
      </w:r>
      <w:r w:rsidR="00C74A2C" w:rsidRPr="002611C6">
        <w:rPr>
          <w:rFonts w:ascii="Times New Roman" w:hAnsi="Times New Roman" w:cs="Times New Roman"/>
          <w:lang w:eastAsia="es-ES"/>
        </w:rPr>
        <w:t>tigons (Reus, Tarragona)</w:t>
      </w:r>
      <w:r w:rsidR="00C74A2C" w:rsidRPr="002611C6">
        <w:rPr>
          <w:rStyle w:val="Refdenotaalpie"/>
          <w:rFonts w:ascii="Times New Roman" w:hAnsi="Times New Roman" w:cs="Times New Roman"/>
          <w:lang w:eastAsia="es-ES"/>
        </w:rPr>
        <w:footnoteReference w:id="108"/>
      </w:r>
      <w:r w:rsidR="00C74A2C" w:rsidRPr="002611C6">
        <w:rPr>
          <w:rFonts w:ascii="Times New Roman" w:hAnsi="Times New Roman" w:cs="Times New Roman"/>
          <w:noProof/>
          <w:lang w:eastAsia="es-ES"/>
        </w:rPr>
        <w:t xml:space="preserve">, </w:t>
      </w:r>
      <w:r w:rsidR="00664B51" w:rsidRPr="002611C6">
        <w:rPr>
          <w:rFonts w:ascii="Times New Roman" w:hAnsi="Times New Roman" w:cs="Times New Roman"/>
          <w:i/>
        </w:rPr>
        <w:t>Barcino</w:t>
      </w:r>
      <w:r w:rsidR="00664B51" w:rsidRPr="002611C6">
        <w:rPr>
          <w:rFonts w:ascii="Times New Roman" w:hAnsi="Times New Roman" w:cs="Times New Roman"/>
        </w:rPr>
        <w:t xml:space="preserve"> (Barcelona)</w:t>
      </w:r>
      <w:r w:rsidR="00664B51" w:rsidRPr="002611C6">
        <w:rPr>
          <w:rStyle w:val="Refdenotaalpie"/>
          <w:rFonts w:ascii="Times New Roman" w:hAnsi="Times New Roman" w:cs="Times New Roman"/>
        </w:rPr>
        <w:footnoteReference w:id="109"/>
      </w:r>
      <w:r w:rsidR="00664B51" w:rsidRPr="002611C6">
        <w:rPr>
          <w:rFonts w:ascii="Times New Roman" w:hAnsi="Times New Roman" w:cs="Times New Roman"/>
          <w:lang w:eastAsia="es-ES"/>
        </w:rPr>
        <w:t>,</w:t>
      </w:r>
      <w:r w:rsidR="00C74A2C" w:rsidRPr="002611C6">
        <w:rPr>
          <w:rFonts w:ascii="Times New Roman" w:hAnsi="Times New Roman" w:cs="Times New Roman"/>
          <w:lang w:eastAsia="es-ES"/>
        </w:rPr>
        <w:t xml:space="preserve"> </w:t>
      </w:r>
      <w:r w:rsidR="00C74A2C" w:rsidRPr="002611C6">
        <w:rPr>
          <w:rFonts w:ascii="Times New Roman" w:hAnsi="Times New Roman" w:cs="Times New Roman"/>
          <w:noProof/>
          <w:lang w:eastAsia="es-ES"/>
        </w:rPr>
        <w:t>Mataró (Barcelona)</w:t>
      </w:r>
      <w:r w:rsidR="00C74A2C" w:rsidRPr="002611C6">
        <w:rPr>
          <w:rStyle w:val="Refdenotaalpie"/>
          <w:rFonts w:ascii="Times New Roman" w:hAnsi="Times New Roman" w:cs="Times New Roman"/>
          <w:noProof/>
          <w:lang w:eastAsia="es-ES"/>
        </w:rPr>
        <w:footnoteReference w:id="110"/>
      </w:r>
      <w:r w:rsidR="00C74A2C" w:rsidRPr="002611C6">
        <w:rPr>
          <w:rFonts w:ascii="Times New Roman" w:hAnsi="Times New Roman" w:cs="Times New Roman"/>
          <w:noProof/>
          <w:lang w:eastAsia="es-ES"/>
        </w:rPr>
        <w:t xml:space="preserve">, </w:t>
      </w:r>
      <w:r w:rsidR="00277CBC" w:rsidRPr="002611C6">
        <w:rPr>
          <w:rFonts w:ascii="Times New Roman" w:hAnsi="Times New Roman" w:cs="Times New Roman"/>
          <w:i/>
          <w:lang w:eastAsia="es-ES"/>
        </w:rPr>
        <w:t xml:space="preserve">Emporiae </w:t>
      </w:r>
      <w:r w:rsidR="00277CBC" w:rsidRPr="002611C6">
        <w:rPr>
          <w:rFonts w:ascii="Times New Roman" w:hAnsi="Times New Roman" w:cs="Times New Roman"/>
          <w:lang w:eastAsia="es-ES"/>
        </w:rPr>
        <w:t>(Ampurias</w:t>
      </w:r>
      <w:r w:rsidR="00C74A2C" w:rsidRPr="002611C6">
        <w:rPr>
          <w:rFonts w:ascii="Times New Roman" w:hAnsi="Times New Roman" w:cs="Times New Roman"/>
          <w:lang w:eastAsia="es-ES"/>
        </w:rPr>
        <w:t>, Girona</w:t>
      </w:r>
      <w:r w:rsidR="00277CBC" w:rsidRPr="002611C6">
        <w:rPr>
          <w:rFonts w:ascii="Times New Roman" w:hAnsi="Times New Roman" w:cs="Times New Roman"/>
          <w:lang w:eastAsia="es-ES"/>
        </w:rPr>
        <w:t>)</w:t>
      </w:r>
      <w:r w:rsidR="00277CBC" w:rsidRPr="002611C6">
        <w:rPr>
          <w:rStyle w:val="Refdenotaalpie"/>
          <w:rFonts w:ascii="Times New Roman" w:hAnsi="Times New Roman" w:cs="Times New Roman"/>
          <w:lang w:eastAsia="es-ES"/>
        </w:rPr>
        <w:footnoteReference w:id="111"/>
      </w:r>
      <w:r w:rsidR="00277CBC" w:rsidRPr="002611C6">
        <w:rPr>
          <w:rFonts w:ascii="Times New Roman" w:hAnsi="Times New Roman" w:cs="Times New Roman"/>
          <w:lang w:eastAsia="es-ES"/>
        </w:rPr>
        <w:t>,</w:t>
      </w:r>
      <w:r w:rsidR="00C40305" w:rsidRPr="002611C6">
        <w:rPr>
          <w:rFonts w:ascii="Times New Roman" w:hAnsi="Times New Roman" w:cs="Times New Roman"/>
        </w:rPr>
        <w:t xml:space="preserve"> </w:t>
      </w:r>
      <w:r w:rsidR="00C74A2C" w:rsidRPr="002611C6">
        <w:rPr>
          <w:rFonts w:ascii="Times New Roman" w:hAnsi="Times New Roman" w:cs="Times New Roman"/>
        </w:rPr>
        <w:t>villa de Vilauba (</w:t>
      </w:r>
      <w:r w:rsidR="00E0468A" w:rsidRPr="002611C6">
        <w:rPr>
          <w:rFonts w:ascii="Times New Roman" w:hAnsi="Times New Roman" w:cs="Times New Roman"/>
        </w:rPr>
        <w:t>Camós,</w:t>
      </w:r>
      <w:r w:rsidR="00C74A2C" w:rsidRPr="002611C6">
        <w:rPr>
          <w:rFonts w:ascii="Times New Roman" w:hAnsi="Times New Roman" w:cs="Times New Roman"/>
        </w:rPr>
        <w:t>, Girona)</w:t>
      </w:r>
      <w:r w:rsidR="00C74A2C" w:rsidRPr="002611C6">
        <w:rPr>
          <w:rStyle w:val="Refdenotaalpie"/>
          <w:rFonts w:ascii="Times New Roman" w:hAnsi="Times New Roman" w:cs="Times New Roman"/>
        </w:rPr>
        <w:footnoteReference w:id="112"/>
      </w:r>
      <w:r w:rsidR="00C74A2C" w:rsidRPr="002611C6">
        <w:rPr>
          <w:rFonts w:ascii="Times New Roman" w:hAnsi="Times New Roman" w:cs="Times New Roman"/>
        </w:rPr>
        <w:t>, Solsona (Lérida)</w:t>
      </w:r>
      <w:r w:rsidR="00C74A2C" w:rsidRPr="002611C6">
        <w:rPr>
          <w:rStyle w:val="Refdenotaalpie"/>
          <w:rFonts w:ascii="Times New Roman" w:hAnsi="Times New Roman" w:cs="Times New Roman"/>
        </w:rPr>
        <w:footnoteReference w:id="113"/>
      </w:r>
      <w:r w:rsidR="00C74A2C" w:rsidRPr="002611C6">
        <w:rPr>
          <w:rFonts w:ascii="Times New Roman" w:hAnsi="Times New Roman" w:cs="Times New Roman"/>
          <w:lang w:eastAsia="es-ES"/>
        </w:rPr>
        <w:t xml:space="preserve">, </w:t>
      </w:r>
      <w:r w:rsidR="00C74A2C" w:rsidRPr="002611C6">
        <w:rPr>
          <w:rFonts w:ascii="Times New Roman" w:hAnsi="Times New Roman" w:cs="Times New Roman"/>
          <w:i/>
        </w:rPr>
        <w:t>Ilici</w:t>
      </w:r>
      <w:r w:rsidR="00C74A2C" w:rsidRPr="002611C6">
        <w:rPr>
          <w:rFonts w:ascii="Times New Roman" w:hAnsi="Times New Roman" w:cs="Times New Roman"/>
        </w:rPr>
        <w:t xml:space="preserve"> (Alcudia de Elche, Alicante), Valencia </w:t>
      </w:r>
      <w:r w:rsidR="00C74A2C" w:rsidRPr="002611C6">
        <w:rPr>
          <w:rStyle w:val="Refdenotaalpie"/>
          <w:rFonts w:ascii="Times New Roman" w:hAnsi="Times New Roman" w:cs="Times New Roman"/>
        </w:rPr>
        <w:footnoteReference w:id="114"/>
      </w:r>
      <w:r w:rsidR="00C74A2C" w:rsidRPr="002611C6">
        <w:rPr>
          <w:rFonts w:ascii="Times New Roman" w:hAnsi="Times New Roman" w:cs="Times New Roman"/>
          <w:lang w:eastAsia="es-ES"/>
        </w:rPr>
        <w:t xml:space="preserve">, </w:t>
      </w:r>
      <w:r w:rsidR="00C40305" w:rsidRPr="002611C6">
        <w:rPr>
          <w:rFonts w:ascii="Times New Roman" w:hAnsi="Times New Roman" w:cs="Times New Roman"/>
        </w:rPr>
        <w:t>Águilas (Murcia)</w:t>
      </w:r>
      <w:r w:rsidR="0016672D" w:rsidRPr="002611C6">
        <w:rPr>
          <w:rFonts w:ascii="Times New Roman" w:hAnsi="Times New Roman" w:cs="Times New Roman"/>
        </w:rPr>
        <w:t>,</w:t>
      </w:r>
      <w:r w:rsidR="0016672D" w:rsidRPr="002611C6">
        <w:rPr>
          <w:rFonts w:ascii="Times New Roman" w:hAnsi="Times New Roman" w:cs="Times New Roman"/>
          <w:i/>
        </w:rPr>
        <w:t xml:space="preserve"> Pompaelo</w:t>
      </w:r>
      <w:r w:rsidR="0016672D" w:rsidRPr="002611C6">
        <w:rPr>
          <w:rFonts w:ascii="Times New Roman" w:hAnsi="Times New Roman" w:cs="Times New Roman"/>
        </w:rPr>
        <w:t xml:space="preserve"> (Pamplona), </w:t>
      </w:r>
      <w:r w:rsidR="002B0E9B" w:rsidRPr="002611C6">
        <w:rPr>
          <w:rFonts w:ascii="Times New Roman" w:hAnsi="Times New Roman" w:cs="Times New Roman"/>
        </w:rPr>
        <w:t xml:space="preserve">Andión (Navarra), </w:t>
      </w:r>
      <w:r w:rsidR="0016672D" w:rsidRPr="002611C6">
        <w:rPr>
          <w:rFonts w:ascii="Times New Roman" w:hAnsi="Times New Roman" w:cs="Times New Roman"/>
        </w:rPr>
        <w:t>Santacara (Navarra)</w:t>
      </w:r>
      <w:r w:rsidR="006C0DCB" w:rsidRPr="002611C6">
        <w:rPr>
          <w:rStyle w:val="Refdenotaalpie"/>
          <w:rFonts w:ascii="Times New Roman" w:hAnsi="Times New Roman" w:cs="Times New Roman"/>
        </w:rPr>
        <w:footnoteReference w:id="115"/>
      </w:r>
      <w:r w:rsidR="0016672D" w:rsidRPr="002611C6">
        <w:rPr>
          <w:rFonts w:ascii="Times New Roman" w:hAnsi="Times New Roman" w:cs="Times New Roman"/>
        </w:rPr>
        <w:t>,</w:t>
      </w:r>
      <w:r w:rsidR="002B0E9B" w:rsidRPr="002611C6">
        <w:rPr>
          <w:rFonts w:ascii="Times New Roman" w:hAnsi="Times New Roman" w:cs="Times New Roman"/>
        </w:rPr>
        <w:t xml:space="preserve"> </w:t>
      </w:r>
      <w:r w:rsidR="0016672D" w:rsidRPr="002611C6">
        <w:rPr>
          <w:rFonts w:ascii="Times New Roman" w:hAnsi="Times New Roman" w:cs="Times New Roman"/>
          <w:i/>
        </w:rPr>
        <w:t>Carteia</w:t>
      </w:r>
      <w:r w:rsidR="0016672D" w:rsidRPr="002611C6">
        <w:rPr>
          <w:rFonts w:ascii="Times New Roman" w:hAnsi="Times New Roman" w:cs="Times New Roman"/>
        </w:rPr>
        <w:t xml:space="preserve"> (Cádiz)</w:t>
      </w:r>
      <w:r w:rsidR="006C0DCB" w:rsidRPr="002611C6">
        <w:rPr>
          <w:rStyle w:val="Refdenotaalpie"/>
          <w:rFonts w:ascii="Times New Roman" w:hAnsi="Times New Roman" w:cs="Times New Roman"/>
        </w:rPr>
        <w:footnoteReference w:id="116"/>
      </w:r>
      <w:r w:rsidR="0016672D" w:rsidRPr="002611C6">
        <w:rPr>
          <w:rFonts w:ascii="Times New Roman" w:hAnsi="Times New Roman" w:cs="Times New Roman"/>
        </w:rPr>
        <w:t xml:space="preserve">, </w:t>
      </w:r>
      <w:r w:rsidR="00D04F55" w:rsidRPr="002611C6">
        <w:rPr>
          <w:rFonts w:ascii="Times New Roman" w:hAnsi="Times New Roman" w:cs="Times New Roman"/>
          <w:i/>
          <w:noProof/>
          <w:lang w:eastAsia="es-ES"/>
        </w:rPr>
        <w:t>Italica</w:t>
      </w:r>
      <w:r w:rsidR="00D04F55" w:rsidRPr="002611C6">
        <w:rPr>
          <w:rFonts w:ascii="Times New Roman" w:hAnsi="Times New Roman" w:cs="Times New Roman"/>
          <w:noProof/>
          <w:lang w:eastAsia="es-ES"/>
        </w:rPr>
        <w:t xml:space="preserve"> (M.Sevilla)</w:t>
      </w:r>
      <w:r w:rsidR="00D04F55" w:rsidRPr="002611C6">
        <w:rPr>
          <w:rStyle w:val="Refdenotaalpie"/>
          <w:rFonts w:ascii="Times New Roman" w:hAnsi="Times New Roman" w:cs="Times New Roman"/>
          <w:noProof/>
          <w:lang w:eastAsia="es-ES"/>
        </w:rPr>
        <w:footnoteReference w:id="117"/>
      </w:r>
      <w:r w:rsidR="00D04F55" w:rsidRPr="002611C6">
        <w:rPr>
          <w:rFonts w:ascii="Times New Roman" w:hAnsi="Times New Roman" w:cs="Times New Roman"/>
          <w:noProof/>
          <w:lang w:eastAsia="es-ES"/>
        </w:rPr>
        <w:t xml:space="preserve">, </w:t>
      </w:r>
      <w:r w:rsidR="005A5A27" w:rsidRPr="002611C6">
        <w:rPr>
          <w:rFonts w:ascii="Times New Roman" w:hAnsi="Times New Roman" w:cs="Times New Roman"/>
          <w:i/>
        </w:rPr>
        <w:t>Cord</w:t>
      </w:r>
      <w:r w:rsidR="00CD00E4">
        <w:rPr>
          <w:rFonts w:ascii="Times New Roman" w:hAnsi="Times New Roman" w:cs="Times New Roman"/>
          <w:i/>
        </w:rPr>
        <w:t>v</w:t>
      </w:r>
      <w:r w:rsidR="005A5A27" w:rsidRPr="002611C6">
        <w:rPr>
          <w:rFonts w:ascii="Times New Roman" w:hAnsi="Times New Roman" w:cs="Times New Roman"/>
          <w:i/>
        </w:rPr>
        <w:t>ba</w:t>
      </w:r>
      <w:r w:rsidR="005A5A27" w:rsidRPr="002611C6">
        <w:rPr>
          <w:rFonts w:ascii="Times New Roman" w:hAnsi="Times New Roman" w:cs="Times New Roman"/>
        </w:rPr>
        <w:t xml:space="preserve"> (Córdoba)</w:t>
      </w:r>
      <w:r w:rsidR="005A5A27" w:rsidRPr="002611C6">
        <w:rPr>
          <w:rStyle w:val="Refdenotaalpie"/>
          <w:rFonts w:ascii="Times New Roman" w:hAnsi="Times New Roman" w:cs="Times New Roman"/>
        </w:rPr>
        <w:footnoteReference w:id="118"/>
      </w:r>
      <w:r w:rsidR="005A5A27" w:rsidRPr="002611C6">
        <w:rPr>
          <w:rFonts w:ascii="Times New Roman" w:hAnsi="Times New Roman" w:cs="Times New Roman"/>
        </w:rPr>
        <w:t xml:space="preserve">, </w:t>
      </w:r>
      <w:r w:rsidR="0016672D" w:rsidRPr="002611C6">
        <w:rPr>
          <w:rFonts w:ascii="Times New Roman" w:hAnsi="Times New Roman" w:cs="Times New Roman"/>
        </w:rPr>
        <w:t xml:space="preserve"> </w:t>
      </w:r>
      <w:r w:rsidR="0016672D" w:rsidRPr="002611C6">
        <w:rPr>
          <w:rFonts w:ascii="Times New Roman" w:hAnsi="Times New Roman" w:cs="Times New Roman"/>
          <w:i/>
        </w:rPr>
        <w:t>Valeria</w:t>
      </w:r>
      <w:r w:rsidR="0016672D" w:rsidRPr="002611C6">
        <w:rPr>
          <w:rFonts w:ascii="Times New Roman" w:hAnsi="Times New Roman" w:cs="Times New Roman"/>
        </w:rPr>
        <w:t xml:space="preserve"> (Cuenca)</w:t>
      </w:r>
      <w:r w:rsidR="00D57A8F" w:rsidRPr="002611C6">
        <w:rPr>
          <w:rStyle w:val="Refdenotaalpie"/>
          <w:rFonts w:ascii="Times New Roman" w:hAnsi="Times New Roman" w:cs="Times New Roman"/>
        </w:rPr>
        <w:footnoteReference w:id="119"/>
      </w:r>
      <w:r w:rsidR="0016672D" w:rsidRPr="002611C6">
        <w:rPr>
          <w:rFonts w:ascii="Times New Roman" w:hAnsi="Times New Roman" w:cs="Times New Roman"/>
        </w:rPr>
        <w:t xml:space="preserve">, </w:t>
      </w:r>
      <w:r w:rsidR="005A594B" w:rsidRPr="002611C6">
        <w:rPr>
          <w:rFonts w:ascii="Times New Roman" w:hAnsi="Times New Roman" w:cs="Times New Roman"/>
          <w:i/>
        </w:rPr>
        <w:t xml:space="preserve">Ercavica </w:t>
      </w:r>
      <w:r w:rsidR="005A594B" w:rsidRPr="002611C6">
        <w:rPr>
          <w:rFonts w:ascii="Times New Roman" w:hAnsi="Times New Roman" w:cs="Times New Roman"/>
        </w:rPr>
        <w:t>(Cuenca)</w:t>
      </w:r>
      <w:r w:rsidR="005A594B" w:rsidRPr="002611C6">
        <w:rPr>
          <w:rStyle w:val="Refdenotaalpie"/>
          <w:rFonts w:ascii="Times New Roman" w:hAnsi="Times New Roman" w:cs="Times New Roman"/>
        </w:rPr>
        <w:footnoteReference w:id="120"/>
      </w:r>
      <w:r w:rsidR="00CD00E4">
        <w:rPr>
          <w:rFonts w:ascii="Times New Roman" w:hAnsi="Times New Roman" w:cs="Times New Roman"/>
        </w:rPr>
        <w:t xml:space="preserve">, </w:t>
      </w:r>
      <w:r w:rsidR="00654E52" w:rsidRPr="002611C6">
        <w:rPr>
          <w:rFonts w:ascii="Times New Roman" w:hAnsi="Times New Roman" w:cs="Times New Roman"/>
          <w:i/>
        </w:rPr>
        <w:t>Vareia</w:t>
      </w:r>
      <w:r w:rsidR="00654E52" w:rsidRPr="002611C6">
        <w:rPr>
          <w:rFonts w:ascii="Times New Roman" w:hAnsi="Times New Roman" w:cs="Times New Roman"/>
        </w:rPr>
        <w:t xml:space="preserve"> (Varea, Logroño)</w:t>
      </w:r>
      <w:r w:rsidR="00654E52" w:rsidRPr="002611C6">
        <w:rPr>
          <w:rStyle w:val="Refdenotaalpie"/>
          <w:rFonts w:ascii="Times New Roman" w:hAnsi="Times New Roman" w:cs="Times New Roman"/>
        </w:rPr>
        <w:footnoteReference w:id="121"/>
      </w:r>
      <w:r w:rsidR="00654E52" w:rsidRPr="002611C6">
        <w:rPr>
          <w:rFonts w:ascii="Times New Roman" w:hAnsi="Times New Roman" w:cs="Times New Roman"/>
        </w:rPr>
        <w:t xml:space="preserve">, </w:t>
      </w:r>
      <w:r w:rsidR="0016672D" w:rsidRPr="002611C6">
        <w:rPr>
          <w:rFonts w:ascii="Times New Roman" w:hAnsi="Times New Roman" w:cs="Times New Roman"/>
        </w:rPr>
        <w:t>Troia (Set</w:t>
      </w:r>
      <w:r w:rsidR="00CD00E4">
        <w:rPr>
          <w:rFonts w:ascii="Times New Roman" w:hAnsi="Times New Roman" w:cs="Times New Roman"/>
        </w:rPr>
        <w:t>ú</w:t>
      </w:r>
      <w:r w:rsidR="0016672D" w:rsidRPr="002611C6">
        <w:rPr>
          <w:rFonts w:ascii="Times New Roman" w:hAnsi="Times New Roman" w:cs="Times New Roman"/>
        </w:rPr>
        <w:t xml:space="preserve">bal), Torre de Palma (Monforte), </w:t>
      </w:r>
      <w:r w:rsidR="0016672D" w:rsidRPr="002611C6">
        <w:rPr>
          <w:rFonts w:ascii="Times New Roman" w:hAnsi="Times New Roman" w:cs="Times New Roman"/>
          <w:i/>
        </w:rPr>
        <w:t xml:space="preserve">Conimbriga </w:t>
      </w:r>
      <w:r w:rsidR="0016672D" w:rsidRPr="002611C6">
        <w:rPr>
          <w:rFonts w:ascii="Times New Roman" w:hAnsi="Times New Roman" w:cs="Times New Roman"/>
        </w:rPr>
        <w:t>(Condeixa-a-nova)</w:t>
      </w:r>
      <w:r w:rsidR="006C0DCB" w:rsidRPr="002611C6">
        <w:rPr>
          <w:rStyle w:val="Refdenotaalpie"/>
          <w:rFonts w:ascii="Times New Roman" w:hAnsi="Times New Roman" w:cs="Times New Roman"/>
        </w:rPr>
        <w:footnoteReference w:id="122"/>
      </w:r>
      <w:r w:rsidR="00820D64" w:rsidRPr="002611C6">
        <w:rPr>
          <w:rFonts w:ascii="Times New Roman" w:hAnsi="Times New Roman" w:cs="Times New Roman"/>
        </w:rPr>
        <w:t>,</w:t>
      </w:r>
      <w:r w:rsidR="00C74A2C" w:rsidRPr="002611C6">
        <w:rPr>
          <w:rFonts w:ascii="Times New Roman" w:hAnsi="Times New Roman" w:cs="Times New Roman"/>
        </w:rPr>
        <w:t xml:space="preserve"> São</w:t>
      </w:r>
      <w:r w:rsidR="00B649FB" w:rsidRPr="002611C6">
        <w:rPr>
          <w:rFonts w:ascii="Times New Roman" w:hAnsi="Times New Roman" w:cs="Times New Roman"/>
        </w:rPr>
        <w:t xml:space="preserve"> Cucufate (Vidigueira, Portugal)</w:t>
      </w:r>
      <w:r w:rsidR="00B649FB" w:rsidRPr="002611C6">
        <w:rPr>
          <w:rStyle w:val="Refdenotaalpie"/>
          <w:rFonts w:ascii="Times New Roman" w:hAnsi="Times New Roman" w:cs="Times New Roman"/>
        </w:rPr>
        <w:footnoteReference w:id="123"/>
      </w:r>
      <w:r w:rsidR="00B649FB" w:rsidRPr="002611C6">
        <w:rPr>
          <w:rFonts w:ascii="Times New Roman" w:hAnsi="Times New Roman" w:cs="Times New Roman"/>
        </w:rPr>
        <w:t>,</w:t>
      </w:r>
      <w:r w:rsidR="00AF2914" w:rsidRPr="002611C6">
        <w:rPr>
          <w:rFonts w:ascii="Times New Roman" w:hAnsi="Times New Roman" w:cs="Times New Roman"/>
        </w:rPr>
        <w:t xml:space="preserve"> </w:t>
      </w:r>
      <w:r w:rsidR="00AF2914" w:rsidRPr="002611C6">
        <w:rPr>
          <w:rFonts w:ascii="Times New Roman" w:hAnsi="Times New Roman" w:cs="Times New Roman"/>
          <w:i/>
        </w:rPr>
        <w:t>Lacobriga</w:t>
      </w:r>
      <w:r w:rsidR="00AF2914" w:rsidRPr="002611C6">
        <w:rPr>
          <w:rFonts w:ascii="Times New Roman" w:hAnsi="Times New Roman" w:cs="Times New Roman"/>
        </w:rPr>
        <w:t xml:space="preserve"> (Lagos, Portugal)</w:t>
      </w:r>
      <w:r w:rsidR="00AF2914" w:rsidRPr="002611C6">
        <w:rPr>
          <w:rStyle w:val="Refdenotaalpie"/>
          <w:rFonts w:ascii="Times New Roman" w:hAnsi="Times New Roman" w:cs="Times New Roman"/>
        </w:rPr>
        <w:footnoteReference w:id="124"/>
      </w:r>
      <w:r w:rsidR="00AF2914" w:rsidRPr="002611C6">
        <w:rPr>
          <w:rFonts w:ascii="Times New Roman" w:hAnsi="Times New Roman" w:cs="Times New Roman"/>
        </w:rPr>
        <w:t>,</w:t>
      </w:r>
      <w:r w:rsidR="00AB4864" w:rsidRPr="002611C6">
        <w:rPr>
          <w:rFonts w:ascii="Times New Roman" w:hAnsi="Times New Roman" w:cs="Times New Roman"/>
        </w:rPr>
        <w:t xml:space="preserve"> Camino Viejo de las Sepulturas (Balazote, Albacete)</w:t>
      </w:r>
      <w:r w:rsidR="00AB4864" w:rsidRPr="002611C6">
        <w:rPr>
          <w:rStyle w:val="Refdenotaalpie"/>
          <w:rFonts w:ascii="Times New Roman" w:hAnsi="Times New Roman" w:cs="Times New Roman"/>
        </w:rPr>
        <w:footnoteReference w:id="125"/>
      </w:r>
      <w:r w:rsidR="00AB4864" w:rsidRPr="002611C6">
        <w:rPr>
          <w:rFonts w:ascii="Times New Roman" w:hAnsi="Times New Roman" w:cs="Times New Roman"/>
        </w:rPr>
        <w:t>,</w:t>
      </w:r>
      <w:r w:rsidR="00820D64" w:rsidRPr="002611C6">
        <w:rPr>
          <w:rFonts w:ascii="Times New Roman" w:hAnsi="Times New Roman" w:cs="Times New Roman"/>
          <w:i/>
        </w:rPr>
        <w:t xml:space="preserve"> </w:t>
      </w:r>
      <w:r w:rsidR="0021507F" w:rsidRPr="002611C6">
        <w:rPr>
          <w:rFonts w:ascii="Times New Roman" w:hAnsi="Times New Roman" w:cs="Times New Roman"/>
          <w:i/>
          <w:noProof/>
          <w:lang w:eastAsia="es-ES"/>
        </w:rPr>
        <w:t>Calag</w:t>
      </w:r>
      <w:r w:rsidR="00241861" w:rsidRPr="002611C6">
        <w:rPr>
          <w:rFonts w:ascii="Times New Roman" w:hAnsi="Times New Roman" w:cs="Times New Roman"/>
          <w:i/>
          <w:noProof/>
          <w:lang w:eastAsia="es-ES"/>
        </w:rPr>
        <w:t>v</w:t>
      </w:r>
      <w:r w:rsidR="0021507F" w:rsidRPr="002611C6">
        <w:rPr>
          <w:rFonts w:ascii="Times New Roman" w:hAnsi="Times New Roman" w:cs="Times New Roman"/>
          <w:i/>
          <w:noProof/>
          <w:lang w:eastAsia="es-ES"/>
        </w:rPr>
        <w:t>rris</w:t>
      </w:r>
      <w:r w:rsidR="0021507F" w:rsidRPr="002611C6">
        <w:rPr>
          <w:rFonts w:ascii="Times New Roman" w:hAnsi="Times New Roman" w:cs="Times New Roman"/>
          <w:noProof/>
          <w:lang w:eastAsia="es-ES"/>
        </w:rPr>
        <w:t xml:space="preserve"> (Calahorra, Logroño)</w:t>
      </w:r>
      <w:r w:rsidR="0021507F" w:rsidRPr="002611C6">
        <w:rPr>
          <w:rStyle w:val="Refdenotaalpie"/>
          <w:rFonts w:ascii="Times New Roman" w:hAnsi="Times New Roman" w:cs="Times New Roman"/>
          <w:noProof/>
          <w:lang w:eastAsia="es-ES"/>
        </w:rPr>
        <w:footnoteReference w:id="126"/>
      </w:r>
      <w:r w:rsidR="00A219E0" w:rsidRPr="002611C6">
        <w:rPr>
          <w:rFonts w:ascii="Times New Roman" w:hAnsi="Times New Roman" w:cs="Times New Roman"/>
          <w:lang w:eastAsia="es-ES"/>
        </w:rPr>
        <w:t xml:space="preserve">, </w:t>
      </w:r>
      <w:r w:rsidR="0092692B" w:rsidRPr="002611C6">
        <w:rPr>
          <w:rFonts w:ascii="Times New Roman" w:hAnsi="Times New Roman" w:cs="Times New Roman"/>
        </w:rPr>
        <w:t>Rubina (Nanclares de la Oca, Álava)</w:t>
      </w:r>
      <w:r w:rsidR="0092692B" w:rsidRPr="002611C6">
        <w:rPr>
          <w:rStyle w:val="Refdenotaalpie"/>
          <w:rFonts w:ascii="Times New Roman" w:hAnsi="Times New Roman" w:cs="Times New Roman"/>
        </w:rPr>
        <w:footnoteReference w:id="127"/>
      </w:r>
      <w:r w:rsidR="0092692B" w:rsidRPr="002611C6">
        <w:rPr>
          <w:rFonts w:ascii="Times New Roman" w:hAnsi="Times New Roman" w:cs="Times New Roman"/>
        </w:rPr>
        <w:t xml:space="preserve">, </w:t>
      </w:r>
      <w:r w:rsidR="00A219E0" w:rsidRPr="002611C6">
        <w:rPr>
          <w:rFonts w:ascii="Times New Roman" w:hAnsi="Times New Roman" w:cs="Times New Roman"/>
          <w:i/>
          <w:lang w:eastAsia="es-ES"/>
        </w:rPr>
        <w:t>Carthago Nova</w:t>
      </w:r>
      <w:r w:rsidR="00A219E0" w:rsidRPr="002611C6">
        <w:rPr>
          <w:rFonts w:ascii="Times New Roman" w:hAnsi="Times New Roman" w:cs="Times New Roman"/>
          <w:lang w:eastAsia="es-ES"/>
        </w:rPr>
        <w:t xml:space="preserve"> (Cartagena)</w:t>
      </w:r>
      <w:r w:rsidR="00A219E0" w:rsidRPr="002611C6">
        <w:rPr>
          <w:rStyle w:val="Refdenotaalpie"/>
          <w:rFonts w:ascii="Times New Roman" w:hAnsi="Times New Roman" w:cs="Times New Roman"/>
          <w:lang w:eastAsia="es-ES"/>
        </w:rPr>
        <w:footnoteReference w:id="128"/>
      </w:r>
      <w:r w:rsidR="00A219E0" w:rsidRPr="002611C6">
        <w:rPr>
          <w:rFonts w:ascii="Times New Roman" w:hAnsi="Times New Roman" w:cs="Times New Roman"/>
          <w:lang w:eastAsia="es-ES"/>
        </w:rPr>
        <w:t>.</w:t>
      </w:r>
      <w:r w:rsidR="00D153BC" w:rsidRPr="002611C6">
        <w:rPr>
          <w:rFonts w:ascii="Times New Roman" w:hAnsi="Times New Roman" w:cs="Times New Roman"/>
        </w:rPr>
        <w:t xml:space="preserve"> Es uno de los modelos más extendido por todo el Imperio, así como de amplia pervivencia. </w:t>
      </w:r>
    </w:p>
    <w:p w:rsidR="00507674" w:rsidRPr="002611C6" w:rsidRDefault="001B6709" w:rsidP="00507674">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884EAE" w:rsidRPr="002611C6">
        <w:rPr>
          <w:rFonts w:ascii="Times New Roman" w:hAnsi="Times New Roman" w:cs="Times New Roman"/>
          <w:b/>
        </w:rPr>
        <w:t xml:space="preserve"> </w:t>
      </w:r>
      <w:r w:rsidR="00884EAE" w:rsidRPr="002611C6">
        <w:rPr>
          <w:rFonts w:ascii="Times New Roman" w:hAnsi="Times New Roman" w:cs="Times New Roman"/>
        </w:rPr>
        <w:t>Tipasa (Argelia)</w:t>
      </w:r>
      <w:r w:rsidR="00884EAE" w:rsidRPr="002611C6">
        <w:rPr>
          <w:rStyle w:val="Refdenotaalpie"/>
          <w:rFonts w:ascii="Times New Roman" w:hAnsi="Times New Roman" w:cs="Times New Roman"/>
        </w:rPr>
        <w:footnoteReference w:id="129"/>
      </w:r>
      <w:r w:rsidR="00306F8B" w:rsidRPr="002611C6">
        <w:rPr>
          <w:rFonts w:ascii="Times New Roman" w:hAnsi="Times New Roman" w:cs="Times New Roman"/>
        </w:rPr>
        <w:t>, 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130"/>
      </w:r>
      <w:r w:rsidR="00E47AF3" w:rsidRPr="002611C6">
        <w:rPr>
          <w:rFonts w:ascii="Times New Roman" w:hAnsi="Times New Roman" w:cs="Times New Roman"/>
        </w:rPr>
        <w:t>, Brescia (Italia)</w:t>
      </w:r>
      <w:r w:rsidR="00E47AF3" w:rsidRPr="002611C6">
        <w:rPr>
          <w:rStyle w:val="Refdenotaalpie"/>
          <w:rFonts w:ascii="Times New Roman" w:hAnsi="Times New Roman" w:cs="Times New Roman"/>
        </w:rPr>
        <w:footnoteReference w:id="131"/>
      </w:r>
      <w:r w:rsidR="000A3D14" w:rsidRPr="002611C6">
        <w:rPr>
          <w:rFonts w:ascii="Times New Roman" w:hAnsi="Times New Roman" w:cs="Times New Roman"/>
        </w:rPr>
        <w:t xml:space="preserve">, </w:t>
      </w:r>
      <w:r w:rsidR="000A3D14" w:rsidRPr="002611C6">
        <w:rPr>
          <w:rFonts w:ascii="Times New Roman" w:hAnsi="Times New Roman" w:cs="Times New Roman"/>
          <w:i/>
        </w:rPr>
        <w:t>Brigantvm</w:t>
      </w:r>
      <w:r w:rsidR="000A3D14" w:rsidRPr="002611C6">
        <w:rPr>
          <w:rFonts w:ascii="Times New Roman" w:hAnsi="Times New Roman" w:cs="Times New Roman"/>
        </w:rPr>
        <w:t xml:space="preserve"> (Aldborough, Inglaterra)</w:t>
      </w:r>
      <w:r w:rsidR="000A3D14" w:rsidRPr="002611C6">
        <w:rPr>
          <w:rStyle w:val="Refdenotaalpie"/>
          <w:rFonts w:ascii="Times New Roman" w:hAnsi="Times New Roman" w:cs="Times New Roman"/>
        </w:rPr>
        <w:footnoteReference w:id="132"/>
      </w:r>
      <w:r w:rsidR="005E01CC" w:rsidRPr="002611C6">
        <w:rPr>
          <w:rFonts w:ascii="Times New Roman" w:hAnsi="Times New Roman" w:cs="Times New Roman"/>
        </w:rPr>
        <w:t>, Milán (Italia)</w:t>
      </w:r>
      <w:r w:rsidR="005E01CC" w:rsidRPr="002611C6">
        <w:rPr>
          <w:rStyle w:val="Refdenotaalpie"/>
          <w:rFonts w:ascii="Times New Roman" w:hAnsi="Times New Roman" w:cs="Times New Roman"/>
        </w:rPr>
        <w:footnoteReference w:id="133"/>
      </w:r>
      <w:r w:rsidR="007B7BAA" w:rsidRPr="002611C6">
        <w:rPr>
          <w:rFonts w:ascii="Times New Roman" w:hAnsi="Times New Roman" w:cs="Times New Roman"/>
        </w:rPr>
        <w:t xml:space="preserve">, </w:t>
      </w:r>
      <w:r w:rsidR="007B7BAA" w:rsidRPr="002611C6">
        <w:rPr>
          <w:rFonts w:ascii="Times New Roman" w:hAnsi="Times New Roman" w:cs="Times New Roman"/>
          <w:i/>
        </w:rPr>
        <w:t>Avgvsta Ravrica</w:t>
      </w:r>
      <w:r w:rsidR="007B7BAA" w:rsidRPr="002611C6">
        <w:rPr>
          <w:rFonts w:ascii="Times New Roman" w:hAnsi="Times New Roman" w:cs="Times New Roman"/>
        </w:rPr>
        <w:t xml:space="preserve"> (A</w:t>
      </w:r>
      <w:r w:rsidR="000E7629">
        <w:rPr>
          <w:rFonts w:ascii="Times New Roman" w:hAnsi="Times New Roman" w:cs="Times New Roman"/>
        </w:rPr>
        <w:t>u</w:t>
      </w:r>
      <w:r w:rsidR="007B7BAA" w:rsidRPr="002611C6">
        <w:rPr>
          <w:rFonts w:ascii="Times New Roman" w:hAnsi="Times New Roman" w:cs="Times New Roman"/>
        </w:rPr>
        <w:t>gst-Kaiseraugst, Suiza)</w:t>
      </w:r>
      <w:r w:rsidR="007B7BAA" w:rsidRPr="002611C6">
        <w:rPr>
          <w:rStyle w:val="Refdenotaalpie"/>
          <w:rFonts w:ascii="Times New Roman" w:hAnsi="Times New Roman" w:cs="Times New Roman"/>
        </w:rPr>
        <w:footnoteReference w:id="134"/>
      </w:r>
      <w:r w:rsidR="007B7BAA" w:rsidRPr="002611C6">
        <w:rPr>
          <w:rFonts w:ascii="Times New Roman" w:hAnsi="Times New Roman" w:cs="Times New Roman"/>
        </w:rPr>
        <w:t>,</w:t>
      </w:r>
      <w:r w:rsidR="00AC321B" w:rsidRPr="002611C6">
        <w:rPr>
          <w:rFonts w:ascii="Times New Roman" w:hAnsi="Times New Roman" w:cs="Times New Roman"/>
          <w:i/>
        </w:rPr>
        <w:t xml:space="preserve"> Aventicvm </w:t>
      </w:r>
      <w:r w:rsidR="00AC321B" w:rsidRPr="002611C6">
        <w:rPr>
          <w:rFonts w:ascii="Times New Roman" w:hAnsi="Times New Roman" w:cs="Times New Roman"/>
        </w:rPr>
        <w:t>(Avenches, Suiza)</w:t>
      </w:r>
      <w:r w:rsidR="00AC321B" w:rsidRPr="002611C6">
        <w:rPr>
          <w:rStyle w:val="Refdenotaalpie"/>
          <w:rFonts w:ascii="Times New Roman" w:hAnsi="Times New Roman" w:cs="Times New Roman"/>
        </w:rPr>
        <w:footnoteReference w:id="135"/>
      </w:r>
      <w:r w:rsidR="00AC321B" w:rsidRPr="002611C6">
        <w:rPr>
          <w:rFonts w:ascii="Times New Roman" w:hAnsi="Times New Roman" w:cs="Times New Roman"/>
        </w:rPr>
        <w:t xml:space="preserve">, </w:t>
      </w:r>
      <w:r w:rsidR="002B00E8" w:rsidRPr="002611C6">
        <w:rPr>
          <w:rFonts w:ascii="Times New Roman" w:hAnsi="Times New Roman" w:cs="Times New Roman"/>
        </w:rPr>
        <w:t xml:space="preserve"> Nîmes (Francia)</w:t>
      </w:r>
      <w:r w:rsidR="002B00E8" w:rsidRPr="002611C6">
        <w:rPr>
          <w:rStyle w:val="Refdenotaalpie"/>
          <w:rFonts w:ascii="Times New Roman" w:hAnsi="Times New Roman" w:cs="Times New Roman"/>
        </w:rPr>
        <w:footnoteReference w:id="136"/>
      </w:r>
      <w:r w:rsidR="000A01B2" w:rsidRPr="002611C6">
        <w:rPr>
          <w:rFonts w:ascii="Times New Roman" w:hAnsi="Times New Roman" w:cs="Times New Roman"/>
          <w:lang w:eastAsia="es-ES"/>
        </w:rPr>
        <w:t xml:space="preserve">, </w:t>
      </w:r>
      <w:r w:rsidR="00143F3B" w:rsidRPr="002611C6">
        <w:rPr>
          <w:rFonts w:ascii="Times New Roman" w:hAnsi="Times New Roman" w:cs="Times New Roman"/>
          <w:i/>
        </w:rPr>
        <w:t>Lemonvm</w:t>
      </w:r>
      <w:r w:rsidR="00143F3B" w:rsidRPr="002611C6">
        <w:rPr>
          <w:rFonts w:ascii="Times New Roman" w:hAnsi="Times New Roman" w:cs="Times New Roman"/>
        </w:rPr>
        <w:t xml:space="preserve"> (Poitiers, Francia)</w:t>
      </w:r>
      <w:r w:rsidR="00143F3B" w:rsidRPr="002611C6">
        <w:rPr>
          <w:rStyle w:val="Refdenotaalpie"/>
          <w:rFonts w:ascii="Times New Roman" w:hAnsi="Times New Roman" w:cs="Times New Roman"/>
        </w:rPr>
        <w:footnoteReference w:id="137"/>
      </w:r>
      <w:r w:rsidR="00143F3B" w:rsidRPr="002611C6">
        <w:rPr>
          <w:rFonts w:ascii="Times New Roman" w:hAnsi="Times New Roman" w:cs="Times New Roman"/>
        </w:rPr>
        <w:t xml:space="preserve">, </w:t>
      </w:r>
      <w:r w:rsidR="00196993" w:rsidRPr="002611C6">
        <w:rPr>
          <w:rFonts w:ascii="Times New Roman" w:hAnsi="Times New Roman" w:cs="Times New Roman"/>
        </w:rPr>
        <w:t>Koenigshoffen (</w:t>
      </w:r>
      <w:r w:rsidR="00196993" w:rsidRPr="002611C6">
        <w:rPr>
          <w:rFonts w:ascii="Times New Roman" w:hAnsi="Times New Roman" w:cs="Times New Roman"/>
          <w:shd w:val="clear" w:color="auto" w:fill="FFFFFF"/>
        </w:rPr>
        <w:t>Strasbourg, Bas-Rhin, Francia,)</w:t>
      </w:r>
      <w:r w:rsidR="00196993" w:rsidRPr="002611C6">
        <w:rPr>
          <w:rStyle w:val="Refdenotaalpie"/>
          <w:rFonts w:ascii="Times New Roman" w:hAnsi="Times New Roman" w:cs="Times New Roman"/>
          <w:shd w:val="clear" w:color="auto" w:fill="FFFFFF"/>
        </w:rPr>
        <w:footnoteReference w:id="138"/>
      </w:r>
      <w:r w:rsidR="00196993" w:rsidRPr="002611C6">
        <w:rPr>
          <w:rFonts w:ascii="Times New Roman" w:hAnsi="Times New Roman" w:cs="Times New Roman"/>
          <w:shd w:val="clear" w:color="auto" w:fill="FFFFFF"/>
        </w:rPr>
        <w:t>,</w:t>
      </w:r>
      <w:r w:rsidR="00196993" w:rsidRPr="002611C6">
        <w:rPr>
          <w:rFonts w:ascii="Times New Roman" w:hAnsi="Times New Roman" w:cs="Times New Roman"/>
          <w:lang w:eastAsia="es-ES"/>
        </w:rPr>
        <w:t xml:space="preserve"> </w:t>
      </w:r>
      <w:r w:rsidR="000A01B2" w:rsidRPr="002611C6">
        <w:rPr>
          <w:rFonts w:ascii="Times New Roman" w:hAnsi="Times New Roman" w:cs="Times New Roman"/>
          <w:lang w:eastAsia="es-ES"/>
        </w:rPr>
        <w:t>Lyon</w:t>
      </w:r>
      <w:r w:rsidR="000A01B2" w:rsidRPr="002611C6">
        <w:rPr>
          <w:rStyle w:val="Refdenotaalpie"/>
          <w:rFonts w:ascii="Times New Roman" w:hAnsi="Times New Roman" w:cs="Times New Roman"/>
          <w:lang w:eastAsia="es-ES"/>
        </w:rPr>
        <w:footnoteReference w:id="139"/>
      </w:r>
      <w:r w:rsidR="00A72C8C" w:rsidRPr="002611C6">
        <w:rPr>
          <w:rFonts w:ascii="Times New Roman" w:hAnsi="Times New Roman" w:cs="Times New Roman"/>
          <w:lang w:eastAsia="es-ES"/>
        </w:rPr>
        <w:t xml:space="preserve">, </w:t>
      </w:r>
      <w:r w:rsidR="005170E2" w:rsidRPr="002611C6">
        <w:rPr>
          <w:rFonts w:ascii="Times New Roman" w:hAnsi="Times New Roman" w:cs="Times New Roman"/>
        </w:rPr>
        <w:t>Frejus (Francia)</w:t>
      </w:r>
      <w:r w:rsidR="005170E2" w:rsidRPr="002611C6">
        <w:rPr>
          <w:rStyle w:val="Refdenotaalpie"/>
          <w:rFonts w:ascii="Times New Roman" w:hAnsi="Times New Roman" w:cs="Times New Roman"/>
        </w:rPr>
        <w:footnoteReference w:id="140"/>
      </w:r>
      <w:r w:rsidR="005170E2" w:rsidRPr="002611C6">
        <w:rPr>
          <w:rFonts w:ascii="Times New Roman" w:hAnsi="Times New Roman" w:cs="Times New Roman"/>
        </w:rPr>
        <w:t>,</w:t>
      </w:r>
      <w:r w:rsidR="004533B1" w:rsidRPr="002611C6">
        <w:rPr>
          <w:rFonts w:ascii="Times New Roman" w:hAnsi="Times New Roman" w:cs="Times New Roman"/>
        </w:rPr>
        <w:t xml:space="preserve"> Rennes (Ille-et-Vilaine, Francia)</w:t>
      </w:r>
      <w:r w:rsidR="004533B1" w:rsidRPr="002611C6">
        <w:rPr>
          <w:rStyle w:val="Refdenotaalpie"/>
          <w:rFonts w:ascii="Times New Roman" w:hAnsi="Times New Roman" w:cs="Times New Roman"/>
        </w:rPr>
        <w:footnoteReference w:id="141"/>
      </w:r>
      <w:r w:rsidR="004533B1" w:rsidRPr="002611C6">
        <w:rPr>
          <w:rFonts w:ascii="Times New Roman" w:hAnsi="Times New Roman" w:cs="Times New Roman"/>
        </w:rPr>
        <w:t xml:space="preserve">, </w:t>
      </w:r>
      <w:r w:rsidR="00A72C8C" w:rsidRPr="002611C6">
        <w:rPr>
          <w:rFonts w:ascii="Times New Roman" w:hAnsi="Times New Roman" w:cs="Times New Roman"/>
          <w:lang w:eastAsia="es-ES"/>
        </w:rPr>
        <w:t>Frocester (Inglaterra)</w:t>
      </w:r>
      <w:r w:rsidR="00A72C8C" w:rsidRPr="002611C6">
        <w:rPr>
          <w:rStyle w:val="Refdenotaalpie"/>
          <w:rFonts w:ascii="Times New Roman" w:hAnsi="Times New Roman" w:cs="Times New Roman"/>
          <w:lang w:eastAsia="es-ES"/>
        </w:rPr>
        <w:footnoteReference w:id="142"/>
      </w:r>
      <w:r w:rsidR="00434607" w:rsidRPr="002611C6">
        <w:rPr>
          <w:rFonts w:ascii="Times New Roman" w:hAnsi="Times New Roman" w:cs="Times New Roman"/>
          <w:lang w:eastAsia="es-ES"/>
        </w:rPr>
        <w:t>,</w:t>
      </w:r>
      <w:r w:rsidR="00434607" w:rsidRPr="002611C6">
        <w:rPr>
          <w:rFonts w:ascii="Times New Roman" w:hAnsi="Times New Roman" w:cs="Times New Roman"/>
        </w:rPr>
        <w:t xml:space="preserve"> </w:t>
      </w:r>
      <w:r w:rsidR="00BA681A" w:rsidRPr="002611C6">
        <w:rPr>
          <w:rFonts w:ascii="Times New Roman" w:hAnsi="Times New Roman" w:cs="Times New Roman"/>
          <w:lang w:eastAsia="es-ES"/>
        </w:rPr>
        <w:t>Colchester (Inglaterra)</w:t>
      </w:r>
      <w:r w:rsidR="00BA681A" w:rsidRPr="002611C6">
        <w:rPr>
          <w:rStyle w:val="Refdenotaalpie"/>
          <w:rFonts w:ascii="Times New Roman" w:hAnsi="Times New Roman" w:cs="Times New Roman"/>
          <w:lang w:eastAsia="es-ES"/>
        </w:rPr>
        <w:footnoteReference w:id="143"/>
      </w:r>
      <w:r w:rsidR="00BA681A" w:rsidRPr="002611C6">
        <w:rPr>
          <w:rFonts w:ascii="Times New Roman" w:hAnsi="Times New Roman" w:cs="Times New Roman"/>
          <w:lang w:eastAsia="es-ES"/>
        </w:rPr>
        <w:t>,</w:t>
      </w:r>
      <w:r w:rsidR="00BA681A" w:rsidRPr="002611C6">
        <w:rPr>
          <w:rFonts w:ascii="Times New Roman" w:hAnsi="Times New Roman" w:cs="Times New Roman"/>
          <w:i/>
        </w:rPr>
        <w:t xml:space="preserve"> </w:t>
      </w:r>
      <w:r w:rsidR="00434607" w:rsidRPr="002611C6">
        <w:rPr>
          <w:rFonts w:ascii="Times New Roman" w:hAnsi="Times New Roman" w:cs="Times New Roman"/>
        </w:rPr>
        <w:t>Iža (Eslovaquia)</w:t>
      </w:r>
      <w:r w:rsidR="00434607" w:rsidRPr="002611C6">
        <w:rPr>
          <w:rStyle w:val="Refdenotaalpie"/>
          <w:rFonts w:ascii="Times New Roman" w:hAnsi="Times New Roman" w:cs="Times New Roman"/>
        </w:rPr>
        <w:footnoteReference w:id="144"/>
      </w:r>
      <w:r w:rsidR="007E7910" w:rsidRPr="002611C6">
        <w:rPr>
          <w:rFonts w:ascii="Times New Roman" w:hAnsi="Times New Roman" w:cs="Times New Roman"/>
        </w:rPr>
        <w:t>, Moesia Superior</w:t>
      </w:r>
      <w:r w:rsidR="007E7910" w:rsidRPr="002611C6">
        <w:rPr>
          <w:rStyle w:val="Refdenotaalpie"/>
          <w:rFonts w:ascii="Times New Roman" w:hAnsi="Times New Roman" w:cs="Times New Roman"/>
        </w:rPr>
        <w:footnoteReference w:id="145"/>
      </w:r>
      <w:r w:rsidR="0044760D" w:rsidRPr="002611C6">
        <w:rPr>
          <w:rFonts w:ascii="Times New Roman" w:hAnsi="Times New Roman" w:cs="Times New Roman"/>
        </w:rPr>
        <w:t xml:space="preserve">, </w:t>
      </w:r>
      <w:r w:rsidR="00C51CED" w:rsidRPr="002611C6">
        <w:rPr>
          <w:rFonts w:ascii="Times New Roman" w:hAnsi="Times New Roman" w:cs="Times New Roman"/>
          <w:i/>
        </w:rPr>
        <w:t>Colonia Vlpia</w:t>
      </w:r>
      <w:r w:rsidR="00C51CED" w:rsidRPr="002611C6">
        <w:rPr>
          <w:rFonts w:ascii="Times New Roman" w:hAnsi="Times New Roman" w:cs="Times New Roman"/>
        </w:rPr>
        <w:t xml:space="preserve"> </w:t>
      </w:r>
      <w:r w:rsidR="00C51CED" w:rsidRPr="002611C6">
        <w:rPr>
          <w:rFonts w:ascii="Times New Roman" w:hAnsi="Times New Roman" w:cs="Times New Roman"/>
          <w:i/>
        </w:rPr>
        <w:t>Traiana</w:t>
      </w:r>
      <w:r w:rsidR="00C51CED" w:rsidRPr="002611C6">
        <w:rPr>
          <w:rFonts w:ascii="Times New Roman" w:hAnsi="Times New Roman" w:cs="Times New Roman"/>
        </w:rPr>
        <w:t xml:space="preserve"> (Xanten, Alemania)</w:t>
      </w:r>
      <w:r w:rsidR="00C51CED" w:rsidRPr="002611C6">
        <w:rPr>
          <w:rStyle w:val="Refdenotaalpie"/>
          <w:rFonts w:ascii="Times New Roman" w:hAnsi="Times New Roman" w:cs="Times New Roman"/>
        </w:rPr>
        <w:footnoteReference w:id="146"/>
      </w:r>
      <w:r w:rsidR="00C51CED" w:rsidRPr="002611C6">
        <w:rPr>
          <w:rFonts w:ascii="Times New Roman" w:hAnsi="Times New Roman" w:cs="Times New Roman"/>
        </w:rPr>
        <w:t>,</w:t>
      </w:r>
      <w:r w:rsidR="000E0FBF" w:rsidRPr="002611C6">
        <w:rPr>
          <w:rFonts w:ascii="Times New Roman" w:hAnsi="Times New Roman" w:cs="Times New Roman"/>
        </w:rPr>
        <w:t xml:space="preserve"> </w:t>
      </w:r>
      <w:r w:rsidR="000E0FBF" w:rsidRPr="002611C6">
        <w:rPr>
          <w:rFonts w:ascii="Times New Roman" w:hAnsi="Times New Roman" w:cs="Times New Roman"/>
          <w:lang w:eastAsia="es-ES"/>
        </w:rPr>
        <w:t>Zeugma (Turquía)</w:t>
      </w:r>
      <w:r w:rsidR="000E0FBF" w:rsidRPr="002611C6">
        <w:rPr>
          <w:rStyle w:val="Refdenotaalpie"/>
          <w:rFonts w:ascii="Times New Roman" w:hAnsi="Times New Roman" w:cs="Times New Roman"/>
          <w:lang w:eastAsia="es-ES"/>
        </w:rPr>
        <w:footnoteReference w:id="147"/>
      </w:r>
      <w:r w:rsidR="00371254">
        <w:rPr>
          <w:rFonts w:ascii="Times New Roman" w:hAnsi="Times New Roman" w:cs="Times New Roman"/>
          <w:lang w:eastAsia="es-ES"/>
        </w:rPr>
        <w:t>, Mese</w:t>
      </w:r>
      <w:r w:rsidR="001079CA" w:rsidRPr="002611C6">
        <w:rPr>
          <w:rFonts w:ascii="Times New Roman" w:hAnsi="Times New Roman" w:cs="Times New Roman"/>
          <w:lang w:eastAsia="es-ES"/>
        </w:rPr>
        <w:t>ne (Peloponeso, Grecia)</w:t>
      </w:r>
      <w:r w:rsidR="001079CA" w:rsidRPr="002611C6">
        <w:rPr>
          <w:rStyle w:val="Refdenotaalpie"/>
          <w:rFonts w:ascii="Times New Roman" w:hAnsi="Times New Roman" w:cs="Times New Roman"/>
          <w:lang w:eastAsia="es-ES"/>
        </w:rPr>
        <w:footnoteReference w:id="148"/>
      </w:r>
      <w:r w:rsidR="00507674" w:rsidRPr="002611C6">
        <w:rPr>
          <w:rFonts w:ascii="Times New Roman" w:hAnsi="Times New Roman" w:cs="Times New Roman"/>
          <w:lang w:eastAsia="es-ES"/>
        </w:rPr>
        <w:t>,</w:t>
      </w:r>
      <w:r w:rsidR="00507674" w:rsidRPr="002611C6">
        <w:rPr>
          <w:rFonts w:ascii="Times New Roman" w:hAnsi="Times New Roman" w:cs="Times New Roman"/>
          <w:i/>
          <w:shd w:val="clear" w:color="auto" w:fill="FFFFFF"/>
        </w:rPr>
        <w:t xml:space="preserve"> Forvm Clavdii Vallensivm</w:t>
      </w:r>
      <w:r w:rsidR="00507674"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Suiza</w:t>
      </w:r>
      <w:r w:rsidR="00507674" w:rsidRPr="002611C6">
        <w:rPr>
          <w:rFonts w:ascii="Times New Roman" w:hAnsi="Times New Roman" w:cs="Times New Roman"/>
          <w:shd w:val="clear" w:color="auto" w:fill="FFFFFF"/>
        </w:rPr>
        <w:t>)</w:t>
      </w:r>
      <w:r w:rsidR="00507674" w:rsidRPr="002611C6">
        <w:rPr>
          <w:rStyle w:val="Refdenotaalpie"/>
          <w:rFonts w:ascii="Times New Roman" w:hAnsi="Times New Roman" w:cs="Times New Roman"/>
          <w:shd w:val="clear" w:color="auto" w:fill="FFFFFF"/>
        </w:rPr>
        <w:footnoteReference w:id="149"/>
      </w:r>
      <w:r w:rsidR="00507674" w:rsidRPr="002611C6">
        <w:rPr>
          <w:rFonts w:ascii="Times New Roman" w:hAnsi="Times New Roman" w:cs="Times New Roman"/>
        </w:rPr>
        <w:t>,</w:t>
      </w:r>
    </w:p>
    <w:p w:rsidR="009809B9" w:rsidRDefault="001B6709" w:rsidP="009C4D0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884EAE" w:rsidRPr="002611C6">
        <w:rPr>
          <w:rFonts w:ascii="Times New Roman" w:hAnsi="Times New Roman" w:cs="Times New Roman"/>
        </w:rPr>
        <w:t xml:space="preserve"> </w:t>
      </w:r>
      <w:r w:rsidR="0016672D" w:rsidRPr="002611C6">
        <w:rPr>
          <w:rFonts w:ascii="Times New Roman" w:hAnsi="Times New Roman" w:cs="Times New Roman"/>
        </w:rPr>
        <w:t>En Carteia en el siglo I d.C.,</w:t>
      </w:r>
      <w:r w:rsidR="006C0DCB" w:rsidRPr="002611C6">
        <w:rPr>
          <w:rFonts w:ascii="Times New Roman" w:hAnsi="Times New Roman" w:cs="Times New Roman"/>
        </w:rPr>
        <w:t xml:space="preserve"> en Santacara entre el I-II d.C.,</w:t>
      </w:r>
      <w:r w:rsidR="00B36CFE" w:rsidRPr="002611C6">
        <w:rPr>
          <w:rFonts w:ascii="Times New Roman" w:hAnsi="Times New Roman" w:cs="Times New Roman"/>
        </w:rPr>
        <w:t xml:space="preserve"> en Andión enetre el siglo I y el IV d.C.</w:t>
      </w:r>
      <w:r w:rsidR="006C0DCB" w:rsidRPr="002611C6">
        <w:rPr>
          <w:rFonts w:ascii="Times New Roman" w:hAnsi="Times New Roman" w:cs="Times New Roman"/>
        </w:rPr>
        <w:t xml:space="preserve"> en </w:t>
      </w:r>
      <w:r w:rsidR="006C0DCB" w:rsidRPr="002611C6">
        <w:rPr>
          <w:rFonts w:ascii="Times New Roman" w:hAnsi="Times New Roman" w:cs="Times New Roman"/>
          <w:i/>
        </w:rPr>
        <w:t>Valeria</w:t>
      </w:r>
      <w:r w:rsidR="006C0DCB" w:rsidRPr="002611C6">
        <w:rPr>
          <w:rFonts w:ascii="Times New Roman" w:hAnsi="Times New Roman" w:cs="Times New Roman"/>
        </w:rPr>
        <w:t xml:space="preserve"> entre el I y el III d.C., En Torre Águila entre el </w:t>
      </w:r>
      <w:r w:rsidR="001037AF" w:rsidRPr="002611C6">
        <w:rPr>
          <w:rFonts w:ascii="Times New Roman" w:hAnsi="Times New Roman" w:cs="Times New Roman"/>
        </w:rPr>
        <w:t xml:space="preserve">siglo </w:t>
      </w:r>
      <w:r w:rsidR="006C0DCB" w:rsidRPr="002611C6">
        <w:rPr>
          <w:rFonts w:ascii="Times New Roman" w:hAnsi="Times New Roman" w:cs="Times New Roman"/>
        </w:rPr>
        <w:t>I y el IV d.C., en Pamplona entre el siglo III-IV d.C.,</w:t>
      </w:r>
      <w:r w:rsidR="00542B06" w:rsidRPr="002611C6">
        <w:rPr>
          <w:rFonts w:ascii="Times New Roman" w:hAnsi="Times New Roman" w:cs="Times New Roman"/>
        </w:rPr>
        <w:t xml:space="preserve"> En El Pomar, siglo IV d.C</w:t>
      </w:r>
      <w:r w:rsidR="00542B06" w:rsidRPr="002611C6">
        <w:rPr>
          <w:rStyle w:val="Refdenotaalpie"/>
          <w:rFonts w:ascii="Times New Roman" w:hAnsi="Times New Roman" w:cs="Times New Roman"/>
        </w:rPr>
        <w:footnoteReference w:id="150"/>
      </w:r>
      <w:r w:rsidR="00B36CFE" w:rsidRPr="002611C6">
        <w:rPr>
          <w:rFonts w:ascii="Times New Roman" w:hAnsi="Times New Roman" w:cs="Times New Roman"/>
        </w:rPr>
        <w:t>. En V</w:t>
      </w:r>
      <w:r w:rsidR="00E15732" w:rsidRPr="002611C6">
        <w:rPr>
          <w:rFonts w:ascii="Times New Roman" w:hAnsi="Times New Roman" w:cs="Times New Roman"/>
        </w:rPr>
        <w:t>ilauba entre los siglos I – V d.C.</w:t>
      </w:r>
      <w:r w:rsidR="00B36CFE" w:rsidRPr="002611C6">
        <w:rPr>
          <w:rFonts w:ascii="Times New Roman" w:hAnsi="Times New Roman" w:cs="Times New Roman"/>
        </w:rPr>
        <w:t xml:space="preserve"> En </w:t>
      </w:r>
      <w:r w:rsidR="00B36CFE" w:rsidRPr="002611C6">
        <w:rPr>
          <w:rFonts w:ascii="Times New Roman" w:hAnsi="Times New Roman" w:cs="Times New Roman"/>
          <w:i/>
        </w:rPr>
        <w:t>Carteia</w:t>
      </w:r>
      <w:r w:rsidR="00B36CFE" w:rsidRPr="002611C6">
        <w:rPr>
          <w:rFonts w:ascii="Times New Roman" w:hAnsi="Times New Roman" w:cs="Times New Roman"/>
        </w:rPr>
        <w:t xml:space="preserve"> y en La Alcudia, en el siglo I d.C,</w:t>
      </w:r>
      <w:r w:rsidR="006C0DCB" w:rsidRPr="002611C6">
        <w:rPr>
          <w:rFonts w:ascii="Times New Roman" w:hAnsi="Times New Roman" w:cs="Times New Roman"/>
        </w:rPr>
        <w:t xml:space="preserve"> </w:t>
      </w:r>
      <w:r w:rsidR="0016672D" w:rsidRPr="002611C6">
        <w:rPr>
          <w:rFonts w:ascii="Times New Roman" w:hAnsi="Times New Roman" w:cs="Times New Roman"/>
          <w:i/>
        </w:rPr>
        <w:t>Conimbriga</w:t>
      </w:r>
      <w:r w:rsidR="0016672D" w:rsidRPr="002611C6">
        <w:rPr>
          <w:rFonts w:ascii="Times New Roman" w:hAnsi="Times New Roman" w:cs="Times New Roman"/>
        </w:rPr>
        <w:t xml:space="preserve"> en el siglo V</w:t>
      </w:r>
      <w:r w:rsidR="006C0DCB" w:rsidRPr="002611C6">
        <w:rPr>
          <w:rStyle w:val="Refdenotaalpie"/>
          <w:rFonts w:ascii="Times New Roman" w:hAnsi="Times New Roman" w:cs="Times New Roman"/>
        </w:rPr>
        <w:footnoteReference w:id="151"/>
      </w:r>
      <w:r w:rsidR="0016672D" w:rsidRPr="002611C6">
        <w:rPr>
          <w:rFonts w:ascii="Times New Roman" w:hAnsi="Times New Roman" w:cs="Times New Roman"/>
        </w:rPr>
        <w:t xml:space="preserve">, </w:t>
      </w:r>
      <w:r w:rsidR="00D57A8F" w:rsidRPr="002611C6">
        <w:rPr>
          <w:rFonts w:ascii="Times New Roman" w:hAnsi="Times New Roman" w:cs="Times New Roman"/>
        </w:rPr>
        <w:t>Béa</w:t>
      </w:r>
      <w:r w:rsidR="00884EAE" w:rsidRPr="002611C6">
        <w:rPr>
          <w:rFonts w:ascii="Times New Roman" w:hAnsi="Times New Roman" w:cs="Times New Roman"/>
        </w:rPr>
        <w:t>l, siglo I al V d.C.</w:t>
      </w:r>
      <w:r w:rsidR="00884EAE" w:rsidRPr="002611C6">
        <w:rPr>
          <w:rStyle w:val="Refdenotaalpie"/>
          <w:rFonts w:ascii="Times New Roman" w:hAnsi="Times New Roman" w:cs="Times New Roman"/>
        </w:rPr>
        <w:footnoteReference w:id="152"/>
      </w:r>
      <w:r w:rsidR="005170E2" w:rsidRPr="002611C6">
        <w:rPr>
          <w:rFonts w:ascii="Times New Roman" w:hAnsi="Times New Roman" w:cs="Times New Roman"/>
        </w:rPr>
        <w:t>.</w:t>
      </w:r>
      <w:r w:rsidR="00B36CFE" w:rsidRPr="002611C6">
        <w:rPr>
          <w:rFonts w:ascii="Times New Roman" w:hAnsi="Times New Roman" w:cs="Times New Roman"/>
        </w:rPr>
        <w:t xml:space="preserve"> En la villa de Torre Águila, abarca una amplia cronología que va desde el siglo I al VII d.C.</w:t>
      </w:r>
      <w:r w:rsidR="005170E2" w:rsidRPr="002611C6">
        <w:rPr>
          <w:rFonts w:ascii="Times New Roman" w:hAnsi="Times New Roman" w:cs="Times New Roman"/>
        </w:rPr>
        <w:t xml:space="preserve"> En Frejus se fechan entre mediados del siglo I y el siglo VI d.C</w:t>
      </w:r>
      <w:r w:rsidR="005170E2" w:rsidRPr="002611C6">
        <w:rPr>
          <w:rStyle w:val="Refdenotaalpie"/>
          <w:rFonts w:ascii="Times New Roman" w:hAnsi="Times New Roman" w:cs="Times New Roman"/>
        </w:rPr>
        <w:footnoteReference w:id="153"/>
      </w:r>
      <w:r w:rsidR="005170E2" w:rsidRPr="002611C6">
        <w:rPr>
          <w:rFonts w:ascii="Times New Roman" w:hAnsi="Times New Roman" w:cs="Times New Roman"/>
        </w:rPr>
        <w:t xml:space="preserve">. </w:t>
      </w:r>
      <w:r w:rsidR="00884EAE" w:rsidRPr="002611C6">
        <w:rPr>
          <w:rFonts w:ascii="Times New Roman" w:hAnsi="Times New Roman" w:cs="Times New Roman"/>
        </w:rPr>
        <w:t xml:space="preserve"> Mikler, para </w:t>
      </w:r>
      <w:r w:rsidR="001F7C77" w:rsidRPr="002611C6">
        <w:rPr>
          <w:rFonts w:ascii="Times New Roman" w:hAnsi="Times New Roman" w:cs="Times New Roman"/>
        </w:rPr>
        <w:t>los</w:t>
      </w:r>
      <w:r w:rsidR="00884EAE" w:rsidRPr="002611C6">
        <w:rPr>
          <w:rFonts w:ascii="Times New Roman" w:hAnsi="Times New Roman" w:cs="Times New Roman"/>
        </w:rPr>
        <w:t xml:space="preserve"> a</w:t>
      </w:r>
      <w:r w:rsidR="0016672D" w:rsidRPr="002611C6">
        <w:rPr>
          <w:rFonts w:ascii="Times New Roman" w:hAnsi="Times New Roman" w:cs="Times New Roman"/>
        </w:rPr>
        <w:t>lfileres</w:t>
      </w:r>
      <w:r w:rsidR="00884EAE" w:rsidRPr="002611C6">
        <w:rPr>
          <w:rFonts w:ascii="Times New Roman" w:hAnsi="Times New Roman" w:cs="Times New Roman"/>
        </w:rPr>
        <w:t xml:space="preserve"> de Mainz la</w:t>
      </w:r>
      <w:r w:rsidR="0016672D" w:rsidRPr="002611C6">
        <w:rPr>
          <w:rFonts w:ascii="Times New Roman" w:hAnsi="Times New Roman" w:cs="Times New Roman"/>
        </w:rPr>
        <w:t>s</w:t>
      </w:r>
      <w:r w:rsidR="00884EAE" w:rsidRPr="002611C6">
        <w:rPr>
          <w:rFonts w:ascii="Times New Roman" w:hAnsi="Times New Roman" w:cs="Times New Roman"/>
        </w:rPr>
        <w:t xml:space="preserve"> fecha</w:t>
      </w:r>
      <w:r w:rsidR="00A229E1" w:rsidRPr="002611C6">
        <w:rPr>
          <w:rFonts w:ascii="Times New Roman" w:hAnsi="Times New Roman" w:cs="Times New Roman"/>
        </w:rPr>
        <w:t>n</w:t>
      </w:r>
      <w:r w:rsidR="00884EAE" w:rsidRPr="002611C6">
        <w:rPr>
          <w:rFonts w:ascii="Times New Roman" w:hAnsi="Times New Roman" w:cs="Times New Roman"/>
        </w:rPr>
        <w:t xml:space="preserve"> en la primera mitad del siglo IV d.C.</w:t>
      </w:r>
      <w:r w:rsidR="00884EAE" w:rsidRPr="002611C6">
        <w:rPr>
          <w:rStyle w:val="Refdenotaalpie"/>
          <w:rFonts w:ascii="Times New Roman" w:hAnsi="Times New Roman" w:cs="Times New Roman"/>
        </w:rPr>
        <w:footnoteReference w:id="154"/>
      </w:r>
      <w:r w:rsidR="00D153BC" w:rsidRPr="002611C6">
        <w:rPr>
          <w:rFonts w:ascii="Times New Roman" w:hAnsi="Times New Roman" w:cs="Times New Roman"/>
        </w:rPr>
        <w:t xml:space="preserve"> </w:t>
      </w:r>
      <w:r w:rsidR="00B05570" w:rsidRPr="002611C6">
        <w:rPr>
          <w:rFonts w:ascii="Times New Roman" w:hAnsi="Times New Roman" w:cs="Times New Roman"/>
        </w:rPr>
        <w:t xml:space="preserve">Price </w:t>
      </w:r>
      <w:r w:rsidR="00A25553" w:rsidRPr="002611C6">
        <w:rPr>
          <w:rFonts w:ascii="Times New Roman" w:hAnsi="Times New Roman" w:cs="Times New Roman"/>
        </w:rPr>
        <w:t>data este modelo</w:t>
      </w:r>
      <w:r w:rsidR="00B05570" w:rsidRPr="002611C6">
        <w:rPr>
          <w:rFonts w:ascii="Times New Roman" w:hAnsi="Times New Roman" w:cs="Times New Roman"/>
        </w:rPr>
        <w:t xml:space="preserve"> en Frocester en el siglo IV d.C</w:t>
      </w:r>
      <w:r w:rsidR="00795B32" w:rsidRPr="002611C6">
        <w:rPr>
          <w:rStyle w:val="Refdenotaalpie"/>
          <w:rFonts w:ascii="Times New Roman" w:hAnsi="Times New Roman" w:cs="Times New Roman"/>
        </w:rPr>
        <w:footnoteReference w:id="155"/>
      </w:r>
      <w:r w:rsidR="00B05570" w:rsidRPr="002611C6">
        <w:rPr>
          <w:rFonts w:ascii="Times New Roman" w:hAnsi="Times New Roman" w:cs="Times New Roman"/>
        </w:rPr>
        <w:t>.</w:t>
      </w:r>
      <w:r w:rsidR="00817745" w:rsidRPr="002611C6">
        <w:rPr>
          <w:rFonts w:ascii="Times New Roman" w:hAnsi="Times New Roman" w:cs="Times New Roman"/>
        </w:rPr>
        <w:t xml:space="preserve"> </w:t>
      </w:r>
      <w:r w:rsidR="00AC321B" w:rsidRPr="002611C6">
        <w:rPr>
          <w:rFonts w:ascii="Times New Roman" w:hAnsi="Times New Roman" w:cs="Times New Roman"/>
        </w:rPr>
        <w:t>En Avenches, Schenk las fecha entre la segunda mitad del siglo I y el periodo flavio</w:t>
      </w:r>
      <w:r w:rsidR="00AC321B" w:rsidRPr="002611C6">
        <w:rPr>
          <w:rStyle w:val="Refdenotaalpie"/>
          <w:rFonts w:ascii="Times New Roman" w:hAnsi="Times New Roman" w:cs="Times New Roman"/>
        </w:rPr>
        <w:footnoteReference w:id="156"/>
      </w:r>
      <w:r w:rsidR="00AC321B" w:rsidRPr="002611C6">
        <w:rPr>
          <w:rFonts w:ascii="Times New Roman" w:hAnsi="Times New Roman" w:cs="Times New Roman"/>
        </w:rPr>
        <w:t xml:space="preserve">, </w:t>
      </w:r>
      <w:r w:rsidR="00817745" w:rsidRPr="002611C6">
        <w:rPr>
          <w:rFonts w:ascii="Times New Roman" w:hAnsi="Times New Roman" w:cs="Times New Roman"/>
        </w:rPr>
        <w:t>Crummy fecha los modelos ingleses entre el 200 y finales del siglo IV principios del siglo V</w:t>
      </w:r>
      <w:r w:rsidR="00817745" w:rsidRPr="002611C6">
        <w:rPr>
          <w:rStyle w:val="Refdenotaalpie"/>
          <w:rFonts w:ascii="Times New Roman" w:hAnsi="Times New Roman" w:cs="Times New Roman"/>
          <w:lang w:eastAsia="es-ES"/>
        </w:rPr>
        <w:footnoteReference w:id="157"/>
      </w:r>
      <w:r w:rsidR="00817745" w:rsidRPr="002611C6">
        <w:rPr>
          <w:rFonts w:ascii="Times New Roman" w:hAnsi="Times New Roman" w:cs="Times New Roman"/>
          <w:lang w:eastAsia="es-ES"/>
        </w:rPr>
        <w:t>.</w:t>
      </w:r>
      <w:r w:rsidR="00B05570" w:rsidRPr="002611C6">
        <w:rPr>
          <w:rFonts w:ascii="Times New Roman" w:hAnsi="Times New Roman" w:cs="Times New Roman"/>
        </w:rPr>
        <w:t xml:space="preserve"> </w:t>
      </w:r>
      <w:r w:rsidR="00D153BC" w:rsidRPr="002611C6">
        <w:rPr>
          <w:rFonts w:ascii="Times New Roman" w:hAnsi="Times New Roman" w:cs="Times New Roman"/>
        </w:rPr>
        <w:t>Son frecuente</w:t>
      </w:r>
      <w:r w:rsidR="006E0AE1">
        <w:rPr>
          <w:rFonts w:ascii="Times New Roman" w:hAnsi="Times New Roman" w:cs="Times New Roman"/>
        </w:rPr>
        <w:t>s entre los siglos I y IV d.C. Se sigue elaborando</w:t>
      </w:r>
      <w:r w:rsidR="00D153BC" w:rsidRPr="002611C6">
        <w:rPr>
          <w:rFonts w:ascii="Times New Roman" w:hAnsi="Times New Roman" w:cs="Times New Roman"/>
        </w:rPr>
        <w:t xml:space="preserve"> el mismo modelo, aunque en menor medida, en siglos posteriores.</w:t>
      </w:r>
    </w:p>
    <w:p w:rsidR="009A3F09" w:rsidRDefault="009A3F09" w:rsidP="009C4D0F">
      <w:pPr>
        <w:spacing w:after="0" w:line="240" w:lineRule="auto"/>
        <w:jc w:val="both"/>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246DC" w:rsidRPr="002611C6">
        <w:rPr>
          <w:rFonts w:ascii="Times New Roman" w:hAnsi="Times New Roman" w:cs="Times New Roman"/>
          <w:b/>
          <w:lang w:val="pt-PT"/>
        </w:rPr>
        <w:t>5</w:t>
      </w:r>
      <w:r w:rsidR="001B6709" w:rsidRPr="002611C6">
        <w:rPr>
          <w:rFonts w:ascii="Times New Roman" w:hAnsi="Times New Roman" w:cs="Times New Roman"/>
          <w:b/>
          <w:lang w:val="pt-PT"/>
        </w:rPr>
        <w:t xml:space="preserve"> – </w:t>
      </w:r>
      <w:r w:rsidR="00923195" w:rsidRPr="002611C6">
        <w:rPr>
          <w:rFonts w:ascii="Times New Roman" w:hAnsi="Times New Roman" w:cs="Times New Roman"/>
          <w:b/>
          <w:lang w:val="pt-PT"/>
        </w:rPr>
        <w:t>Remate c</w:t>
      </w:r>
      <w:r w:rsidR="009575EE" w:rsidRPr="002611C6">
        <w:rPr>
          <w:rFonts w:ascii="Times New Roman" w:hAnsi="Times New Roman" w:cs="Times New Roman"/>
          <w:b/>
          <w:lang w:val="pt-PT"/>
        </w:rPr>
        <w:t>asquete esférico</w:t>
      </w:r>
      <w:r w:rsidR="00CD4FFD" w:rsidRPr="002611C6">
        <w:rPr>
          <w:rFonts w:ascii="Times New Roman" w:hAnsi="Times New Roman" w:cs="Times New Roman"/>
          <w:b/>
          <w:lang w:val="pt-PT"/>
        </w:rPr>
        <w:t>/ parabólica.</w:t>
      </w:r>
    </w:p>
    <w:p w:rsidR="004C13F5" w:rsidRPr="002611C6" w:rsidRDefault="004C13F5" w:rsidP="00E042FA">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Béal</w:t>
      </w:r>
      <w:r w:rsidRPr="002611C6">
        <w:rPr>
          <w:rFonts w:ascii="Times New Roman" w:hAnsi="Times New Roman" w:cs="Times New Roman"/>
          <w:lang w:val="it-IT"/>
        </w:rPr>
        <w:t xml:space="preserve"> –</w:t>
      </w:r>
      <w:r w:rsidRPr="002611C6">
        <w:rPr>
          <w:rFonts w:ascii="Times New Roman" w:hAnsi="Times New Roman" w:cs="Times New Roman"/>
          <w:b/>
          <w:color w:val="031CD3"/>
          <w:lang w:val="it-IT"/>
        </w:rPr>
        <w:t xml:space="preserve"> </w:t>
      </w:r>
      <w:r w:rsidR="004C1CD2" w:rsidRPr="00C819F3">
        <w:rPr>
          <w:rFonts w:ascii="Times New Roman" w:hAnsi="Times New Roman" w:cs="Times New Roman"/>
          <w:b/>
          <w:color w:val="1D04D2"/>
          <w:lang w:val="it-IT"/>
        </w:rPr>
        <w:t>A XX 7</w:t>
      </w:r>
    </w:p>
    <w:p w:rsidR="00C04827" w:rsidRPr="002611C6" w:rsidRDefault="00C04827" w:rsidP="00C04827">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00C819F3" w:rsidRPr="00C819F3">
        <w:rPr>
          <w:rFonts w:ascii="Times New Roman" w:hAnsi="Times New Roman" w:cs="Times New Roman"/>
          <w:b/>
          <w:color w:val="1D04D2"/>
          <w:lang w:val="it-IT"/>
        </w:rPr>
        <w:t>Tipo f, 2</w:t>
      </w:r>
    </w:p>
    <w:p w:rsidR="003C1DCC" w:rsidRPr="002611C6" w:rsidRDefault="00CB33BB"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003C1DCC" w:rsidRPr="002611C6">
        <w:rPr>
          <w:rFonts w:ascii="Times New Roman" w:hAnsi="Times New Roman" w:cs="Times New Roman"/>
          <w:b/>
          <w:color w:val="0000FF"/>
        </w:rPr>
        <w:t xml:space="preserve">Tipo </w:t>
      </w:r>
      <w:r w:rsidR="003C1DCC" w:rsidRPr="002611C6">
        <w:rPr>
          <w:rFonts w:ascii="Times New Roman" w:hAnsi="Times New Roman" w:cs="Times New Roman"/>
          <w:b/>
          <w:color w:val="031CD3"/>
        </w:rPr>
        <w:t>II b</w:t>
      </w:r>
    </w:p>
    <w:p w:rsidR="00CD4FFD" w:rsidRPr="002611C6" w:rsidRDefault="00CD4FFD" w:rsidP="00CD4FFD">
      <w:pPr>
        <w:spacing w:after="0" w:line="240" w:lineRule="auto"/>
        <w:rPr>
          <w:rFonts w:ascii="Times New Roman" w:hAnsi="Times New Roman" w:cs="Times New Roman"/>
          <w:b/>
        </w:rPr>
      </w:pPr>
      <w:r w:rsidRPr="002611C6">
        <w:rPr>
          <w:rFonts w:ascii="Times New Roman" w:hAnsi="Times New Roman" w:cs="Times New Roman"/>
          <w:b/>
        </w:rPr>
        <w:t xml:space="preserve">Tabar-Unzu – </w:t>
      </w:r>
      <w:r w:rsidRPr="002611C6">
        <w:rPr>
          <w:rFonts w:ascii="Times New Roman" w:hAnsi="Times New Roman" w:cs="Times New Roman"/>
          <w:b/>
          <w:color w:val="0202BE"/>
        </w:rPr>
        <w:t>Tipo II A, 3</w:t>
      </w:r>
    </w:p>
    <w:tbl>
      <w:tblPr>
        <w:tblStyle w:val="Tablaconcuadrcula"/>
        <w:tblW w:w="0" w:type="auto"/>
        <w:tblInd w:w="108" w:type="dxa"/>
        <w:tblLook w:val="04A0" w:firstRow="1" w:lastRow="0" w:firstColumn="1" w:lastColumn="0" w:noHBand="0" w:noVBand="1"/>
      </w:tblPr>
      <w:tblGrid>
        <w:gridCol w:w="1593"/>
        <w:gridCol w:w="1985"/>
        <w:gridCol w:w="1809"/>
      </w:tblGrid>
      <w:tr w:rsidR="00D32540" w:rsidRPr="002611C6" w:rsidTr="00D32540">
        <w:trPr>
          <w:trHeight w:val="2400"/>
        </w:trPr>
        <w:tc>
          <w:tcPr>
            <w:tcW w:w="1593" w:type="dxa"/>
            <w:tcBorders>
              <w:top w:val="single" w:sz="4" w:space="0" w:color="auto"/>
              <w:left w:val="single" w:sz="4" w:space="0" w:color="auto"/>
              <w:bottom w:val="single" w:sz="4" w:space="0" w:color="auto"/>
              <w:right w:val="single" w:sz="4" w:space="0" w:color="auto"/>
            </w:tcBorders>
          </w:tcPr>
          <w:p w:rsidR="00D32540" w:rsidRPr="002D017E" w:rsidRDefault="00D32540" w:rsidP="00D32540">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3954DE8D" wp14:editId="07EAAB1B">
                  <wp:extent cx="418487" cy="2019300"/>
                  <wp:effectExtent l="0" t="0" r="635" b="0"/>
                  <wp:docPr id="23" name="Imagen 23" descr="E:\HUESO ROMANO (22-7-16)\HUESO TRABAJADO EPOCA ROMANA\en fongo negro\12 - Tipo B.I.1 - Acus crinalis\B.I.1.7 - Vastago fusiforme R. casquete\MAN 171_modifié-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HUESO ROMANO (22-7-16)\HUESO TRABAJADO EPOCA ROMANA\en fongo negro\12 - Tipo B.I.1 - Acus crinalis\B.I.1.7 - Vastago fusiforme R. casquete\MAN 171_modifié-1.23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5020" cy="2195580"/>
                          </a:xfrm>
                          <a:prstGeom prst="rect">
                            <a:avLst/>
                          </a:prstGeom>
                          <a:noFill/>
                          <a:ln>
                            <a:noFill/>
                          </a:ln>
                        </pic:spPr>
                      </pic:pic>
                    </a:graphicData>
                  </a:graphic>
                </wp:inline>
              </w:drawing>
            </w:r>
          </w:p>
          <w:p w:rsidR="00D32540" w:rsidRPr="002D017E" w:rsidRDefault="00D32540" w:rsidP="00D32540">
            <w:pPr>
              <w:jc w:val="center"/>
              <w:rPr>
                <w:rFonts w:ascii="Times New Roman" w:hAnsi="Times New Roman" w:cs="Times New Roman"/>
                <w:sz w:val="20"/>
                <w:szCs w:val="20"/>
              </w:rPr>
            </w:pPr>
            <w:r w:rsidRPr="002D017E">
              <w:rPr>
                <w:rFonts w:ascii="Times New Roman" w:hAnsi="Times New Roman" w:cs="Times New Roman"/>
                <w:sz w:val="20"/>
                <w:szCs w:val="20"/>
              </w:rPr>
              <w:t>1 – Desconocido</w:t>
            </w:r>
          </w:p>
          <w:p w:rsidR="00D32540" w:rsidRPr="002D017E" w:rsidRDefault="00D32540" w:rsidP="00D32540">
            <w:pPr>
              <w:jc w:val="center"/>
              <w:rPr>
                <w:rFonts w:ascii="Times New Roman" w:hAnsi="Times New Roman" w:cs="Times New Roman"/>
                <w:sz w:val="20"/>
                <w:szCs w:val="20"/>
              </w:rPr>
            </w:pPr>
            <w:r w:rsidRPr="002D017E">
              <w:rPr>
                <w:rFonts w:ascii="Times New Roman" w:hAnsi="Times New Roman" w:cs="Times New Roman"/>
                <w:sz w:val="20"/>
                <w:szCs w:val="20"/>
              </w:rPr>
              <w:t>(MAN Madrid)</w:t>
            </w:r>
          </w:p>
        </w:tc>
        <w:tc>
          <w:tcPr>
            <w:tcW w:w="1985" w:type="dxa"/>
            <w:tcBorders>
              <w:top w:val="single" w:sz="4" w:space="0" w:color="auto"/>
              <w:left w:val="single" w:sz="4" w:space="0" w:color="auto"/>
              <w:bottom w:val="single" w:sz="4" w:space="0" w:color="auto"/>
              <w:right w:val="single" w:sz="4" w:space="0" w:color="auto"/>
            </w:tcBorders>
          </w:tcPr>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50B2E327" wp14:editId="79C13FC8">
                  <wp:extent cx="337352" cy="2019300"/>
                  <wp:effectExtent l="0" t="0" r="5715" b="0"/>
                  <wp:docPr id="22" name="Imagen 22" descr="E:\HUESO ROMANO (22-7-16)\HUESO TRABAJADO EPOCA ROMANA\en fongo negro\12 - Tipo B.I.1 - Acus crinalis\B.I.1.7 - Vastago fusiforme R. casquete\(B.I.1.4) Necróolis camp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HUESO ROMANO (22-7-16)\HUESO TRABAJADO EPOCA ROMANA\en fongo negro\12 - Tipo B.I.1 - Acus crinalis\B.I.1.7 - Vastago fusiforme R. casquete\(B.I.1.4) Necróolis campsa.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4509" cy="2241714"/>
                          </a:xfrm>
                          <a:prstGeom prst="rect">
                            <a:avLst/>
                          </a:prstGeom>
                          <a:noFill/>
                          <a:ln>
                            <a:noFill/>
                          </a:ln>
                        </pic:spPr>
                      </pic:pic>
                    </a:graphicData>
                  </a:graphic>
                </wp:inline>
              </w:drawing>
            </w:r>
          </w:p>
          <w:p w:rsidR="00D32540" w:rsidRPr="002D017E" w:rsidRDefault="00D32540" w:rsidP="00D32540">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2 -</w:t>
            </w:r>
            <w:r w:rsidRPr="002D017E">
              <w:rPr>
                <w:rFonts w:ascii="Times New Roman" w:hAnsi="Times New Roman" w:cs="Times New Roman"/>
                <w:i/>
                <w:sz w:val="20"/>
                <w:szCs w:val="20"/>
              </w:rPr>
              <w:t>Avgvsta</w:t>
            </w:r>
            <w:r w:rsidRPr="002D017E">
              <w:rPr>
                <w:rFonts w:ascii="Times New Roman" w:hAnsi="Times New Roman" w:cs="Times New Roman"/>
                <w:i/>
                <w:noProof/>
                <w:sz w:val="20"/>
                <w:szCs w:val="20"/>
                <w:lang w:eastAsia="es-ES"/>
              </w:rPr>
              <w:t xml:space="preserve"> Emerita</w:t>
            </w:r>
          </w:p>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(MNAR Mérida)</w:t>
            </w:r>
          </w:p>
        </w:tc>
        <w:tc>
          <w:tcPr>
            <w:tcW w:w="1809" w:type="dxa"/>
            <w:tcBorders>
              <w:top w:val="single" w:sz="4" w:space="0" w:color="auto"/>
              <w:left w:val="single" w:sz="4" w:space="0" w:color="auto"/>
              <w:bottom w:val="single" w:sz="4" w:space="0" w:color="auto"/>
              <w:right w:val="single" w:sz="4" w:space="0" w:color="auto"/>
            </w:tcBorders>
          </w:tcPr>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05B8DC16" wp14:editId="1FDFF85C">
                  <wp:extent cx="475657" cy="2019300"/>
                  <wp:effectExtent l="0" t="0" r="635" b="0"/>
                  <wp:docPr id="24" name="Imagen 24" descr="E:\HUESO ROMANO (22-7-16)\HUESO TRABAJADO EPOCA ROMANA\en fongo negro\12 - Tipo B.I.1 - Acus crinalis\B.I.1.7 - Vastago fusiforme R. casquet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HUESO ROMANO (22-7-16)\HUESO TRABAJADO EPOCA ROMANA\en fongo negro\12 - Tipo B.I.1 - Acus crinalis\B.I.1.7 - Vastago fusiforme R. casquete\T.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3488" cy="2222357"/>
                          </a:xfrm>
                          <a:prstGeom prst="rect">
                            <a:avLst/>
                          </a:prstGeom>
                          <a:noFill/>
                          <a:ln>
                            <a:noFill/>
                          </a:ln>
                        </pic:spPr>
                      </pic:pic>
                    </a:graphicData>
                  </a:graphic>
                </wp:inline>
              </w:drawing>
            </w:r>
          </w:p>
          <w:p w:rsidR="00D32540" w:rsidRPr="002D017E" w:rsidRDefault="00D32540" w:rsidP="00D32540">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3</w:t>
            </w:r>
            <w:r w:rsidRPr="002D017E">
              <w:rPr>
                <w:rFonts w:ascii="Times New Roman" w:hAnsi="Times New Roman" w:cs="Times New Roman"/>
                <w:noProof/>
                <w:sz w:val="20"/>
                <w:szCs w:val="20"/>
                <w:lang w:eastAsia="es-ES"/>
              </w:rPr>
              <w:t xml:space="preserve"> -Torre de Palma</w:t>
            </w:r>
          </w:p>
          <w:p w:rsidR="00D32540" w:rsidRPr="002D017E" w:rsidRDefault="00D32540" w:rsidP="00D32540">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 Lisboa)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344650" w:rsidRPr="002611C6">
        <w:rPr>
          <w:rFonts w:ascii="Times New Roman" w:hAnsi="Times New Roman" w:cs="Times New Roman"/>
        </w:rPr>
        <w:t xml:space="preserve"> Vástago fusiforme, que remata en el extremo superior en una protuberancia más o menos redondeada, cuya diferencia con las de cabeza esférica es precisamente el corte recto en la base de unión entre el </w:t>
      </w:r>
      <w:r w:rsidR="006E0AE1">
        <w:rPr>
          <w:rFonts w:ascii="Times New Roman" w:hAnsi="Times New Roman" w:cs="Times New Roman"/>
        </w:rPr>
        <w:t>fuste</w:t>
      </w:r>
      <w:r w:rsidR="00BA51C9" w:rsidRPr="002611C6">
        <w:rPr>
          <w:rFonts w:ascii="Times New Roman" w:hAnsi="Times New Roman" w:cs="Times New Roman"/>
        </w:rPr>
        <w:t xml:space="preserve"> y la cabeza. Como en el resto de los </w:t>
      </w:r>
      <w:r w:rsidR="006E0AE1">
        <w:rPr>
          <w:rFonts w:ascii="Times New Roman" w:hAnsi="Times New Roman" w:cs="Times New Roman"/>
        </w:rPr>
        <w:t>tipos</w:t>
      </w:r>
      <w:r w:rsidR="00BA51C9" w:rsidRPr="002611C6">
        <w:rPr>
          <w:rFonts w:ascii="Times New Roman" w:hAnsi="Times New Roman" w:cs="Times New Roman"/>
        </w:rPr>
        <w:t xml:space="preserve"> de este grupo no son </w:t>
      </w:r>
      <w:r w:rsidR="00BA51C9" w:rsidRPr="002611C6">
        <w:rPr>
          <w:rFonts w:ascii="Times New Roman" w:hAnsi="Times New Roman" w:cs="Times New Roman"/>
          <w:i/>
        </w:rPr>
        <w:t>acus</w:t>
      </w:r>
      <w:r w:rsidR="00BA51C9" w:rsidRPr="002611C6">
        <w:rPr>
          <w:rFonts w:ascii="Times New Roman" w:hAnsi="Times New Roman" w:cs="Times New Roman"/>
        </w:rPr>
        <w:t xml:space="preserve"> demasiado grandes. Suelen medir entre 5 y 10 cm de longitud</w:t>
      </w:r>
      <w:r w:rsidR="002A26A7" w:rsidRPr="002611C6">
        <w:rPr>
          <w:rFonts w:ascii="Times New Roman" w:hAnsi="Times New Roman" w:cs="Times New Roman"/>
        </w:rPr>
        <w:t xml:space="preserve">, </w:t>
      </w:r>
      <w:r w:rsidR="006E0AE1">
        <w:rPr>
          <w:rFonts w:ascii="Times New Roman" w:hAnsi="Times New Roman" w:cs="Times New Roman"/>
        </w:rPr>
        <w:t xml:space="preserve">con un </w:t>
      </w:r>
      <w:r w:rsidR="002A26A7" w:rsidRPr="002611C6">
        <w:rPr>
          <w:rFonts w:ascii="Times New Roman" w:hAnsi="Times New Roman" w:cs="Times New Roman"/>
        </w:rPr>
        <w:t>grosor</w:t>
      </w:r>
      <w:r w:rsidR="006E0AE1">
        <w:rPr>
          <w:rFonts w:ascii="Times New Roman" w:hAnsi="Times New Roman" w:cs="Times New Roman"/>
        </w:rPr>
        <w:t xml:space="preserve"> de</w:t>
      </w:r>
      <w:r w:rsidR="002A26A7" w:rsidRPr="002611C6">
        <w:rPr>
          <w:rFonts w:ascii="Times New Roman" w:hAnsi="Times New Roman" w:cs="Times New Roman"/>
        </w:rPr>
        <w:t xml:space="preserve"> 0,35-0,5 cm</w:t>
      </w:r>
      <w:r w:rsidR="00BA51C9"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486830" w:rsidRPr="002611C6">
        <w:rPr>
          <w:rFonts w:ascii="Times New Roman" w:hAnsi="Times New Roman" w:cs="Times New Roman"/>
          <w:b/>
        </w:rPr>
        <w:t xml:space="preserve"> </w:t>
      </w:r>
      <w:r w:rsidR="006C57E2" w:rsidRPr="002611C6">
        <w:rPr>
          <w:rFonts w:ascii="Times New Roman" w:hAnsi="Times New Roman" w:cs="Times New Roman"/>
          <w:i/>
        </w:rPr>
        <w:t>Avgvsta</w:t>
      </w:r>
      <w:r w:rsidR="00486830" w:rsidRPr="002611C6">
        <w:rPr>
          <w:rFonts w:ascii="Times New Roman" w:hAnsi="Times New Roman" w:cs="Times New Roman"/>
          <w:i/>
        </w:rPr>
        <w:t xml:space="preserve"> Emerita</w:t>
      </w:r>
      <w:r w:rsidR="00486830" w:rsidRPr="002611C6">
        <w:rPr>
          <w:rFonts w:ascii="Times New Roman" w:hAnsi="Times New Roman" w:cs="Times New Roman"/>
        </w:rPr>
        <w:t xml:space="preserve"> (Mérida), </w:t>
      </w:r>
      <w:r w:rsidR="002A26A7" w:rsidRPr="002611C6">
        <w:rPr>
          <w:rFonts w:ascii="Times New Roman" w:hAnsi="Times New Roman" w:cs="Times New Roman"/>
        </w:rPr>
        <w:t>villa de Torre Águila (Barbaño, Badajoz)</w:t>
      </w:r>
      <w:r w:rsidR="002A26A7" w:rsidRPr="002611C6">
        <w:rPr>
          <w:rStyle w:val="Refdenotaalpie"/>
          <w:rFonts w:ascii="Times New Roman" w:hAnsi="Times New Roman" w:cs="Times New Roman"/>
        </w:rPr>
        <w:footnoteReference w:id="158"/>
      </w:r>
      <w:r w:rsidR="002A26A7" w:rsidRPr="002611C6">
        <w:rPr>
          <w:rFonts w:ascii="Times New Roman" w:hAnsi="Times New Roman" w:cs="Times New Roman"/>
        </w:rPr>
        <w:t xml:space="preserve">, </w:t>
      </w:r>
      <w:r w:rsidR="00CD00E4" w:rsidRPr="002611C6">
        <w:rPr>
          <w:rFonts w:ascii="Times New Roman" w:hAnsi="Times New Roman" w:cs="Times New Roman"/>
        </w:rPr>
        <w:t xml:space="preserve">Torre de Palma, (Monforte, Portugal), </w:t>
      </w:r>
      <w:r w:rsidR="00CD00E4" w:rsidRPr="002611C6">
        <w:rPr>
          <w:rFonts w:ascii="Times New Roman" w:hAnsi="Times New Roman" w:cs="Times New Roman"/>
          <w:i/>
        </w:rPr>
        <w:t>Conimbriga</w:t>
      </w:r>
      <w:r w:rsidR="00CD00E4" w:rsidRPr="002611C6">
        <w:rPr>
          <w:rFonts w:ascii="Times New Roman" w:hAnsi="Times New Roman" w:cs="Times New Roman"/>
        </w:rPr>
        <w:t xml:space="preserve"> (Condeixa-a-Nova, Portugal)</w:t>
      </w:r>
      <w:r w:rsidR="00CD00E4" w:rsidRPr="002611C6">
        <w:rPr>
          <w:rStyle w:val="Refdenotaalpie"/>
          <w:rFonts w:ascii="Times New Roman" w:hAnsi="Times New Roman" w:cs="Times New Roman"/>
        </w:rPr>
        <w:footnoteReference w:id="159"/>
      </w:r>
      <w:r w:rsidR="00CD00E4" w:rsidRPr="002611C6">
        <w:rPr>
          <w:rFonts w:ascii="Times New Roman" w:hAnsi="Times New Roman" w:cs="Times New Roman"/>
        </w:rPr>
        <w:t xml:space="preserve">, </w:t>
      </w:r>
      <w:r w:rsidR="00CD00E4" w:rsidRPr="002611C6">
        <w:rPr>
          <w:rFonts w:ascii="Times New Roman" w:hAnsi="Times New Roman" w:cs="Times New Roman"/>
          <w:i/>
        </w:rPr>
        <w:t>Lacobriga</w:t>
      </w:r>
      <w:r w:rsidR="00CD00E4" w:rsidRPr="002611C6">
        <w:rPr>
          <w:rFonts w:ascii="Times New Roman" w:hAnsi="Times New Roman" w:cs="Times New Roman"/>
        </w:rPr>
        <w:t xml:space="preserve"> (Lagos, Portugal)</w:t>
      </w:r>
      <w:r w:rsidR="00CD00E4" w:rsidRPr="002611C6">
        <w:rPr>
          <w:rStyle w:val="Refdenotaalpie"/>
          <w:rFonts w:ascii="Times New Roman" w:hAnsi="Times New Roman" w:cs="Times New Roman"/>
        </w:rPr>
        <w:footnoteReference w:id="160"/>
      </w:r>
      <w:r w:rsidR="00CD00E4" w:rsidRPr="002611C6">
        <w:rPr>
          <w:rFonts w:ascii="Times New Roman" w:hAnsi="Times New Roman" w:cs="Times New Roman"/>
        </w:rPr>
        <w:t xml:space="preserve">, </w:t>
      </w:r>
      <w:r w:rsidR="00486830" w:rsidRPr="002611C6">
        <w:rPr>
          <w:rFonts w:ascii="Times New Roman" w:hAnsi="Times New Roman" w:cs="Times New Roman"/>
          <w:i/>
        </w:rPr>
        <w:t>Gades</w:t>
      </w:r>
      <w:r w:rsidR="00486830" w:rsidRPr="002611C6">
        <w:rPr>
          <w:rFonts w:ascii="Times New Roman" w:hAnsi="Times New Roman" w:cs="Times New Roman"/>
        </w:rPr>
        <w:t xml:space="preserve"> (Cádiz), </w:t>
      </w:r>
      <w:r w:rsidR="006C57E2" w:rsidRPr="002611C6">
        <w:rPr>
          <w:rFonts w:ascii="Times New Roman" w:hAnsi="Times New Roman" w:cs="Times New Roman"/>
          <w:i/>
        </w:rPr>
        <w:t>Cordv</w:t>
      </w:r>
      <w:r w:rsidR="00486830" w:rsidRPr="002611C6">
        <w:rPr>
          <w:rFonts w:ascii="Times New Roman" w:hAnsi="Times New Roman" w:cs="Times New Roman"/>
          <w:i/>
        </w:rPr>
        <w:t>ba</w:t>
      </w:r>
      <w:r w:rsidR="00855545" w:rsidRPr="002611C6">
        <w:rPr>
          <w:rFonts w:ascii="Times New Roman" w:hAnsi="Times New Roman" w:cs="Times New Roman"/>
        </w:rPr>
        <w:t xml:space="preserve"> (Córdoba)</w:t>
      </w:r>
      <w:r w:rsidR="004C13F5" w:rsidRPr="002611C6">
        <w:rPr>
          <w:rFonts w:ascii="Times New Roman" w:hAnsi="Times New Roman" w:cs="Times New Roman"/>
        </w:rPr>
        <w:t xml:space="preserve">, </w:t>
      </w:r>
      <w:r w:rsidR="00754A0D" w:rsidRPr="002611C6">
        <w:rPr>
          <w:rFonts w:ascii="Times New Roman" w:hAnsi="Times New Roman" w:cs="Times New Roman"/>
          <w:i/>
        </w:rPr>
        <w:t>Italica</w:t>
      </w:r>
      <w:r w:rsidR="00754A0D" w:rsidRPr="002611C6">
        <w:rPr>
          <w:rFonts w:ascii="Times New Roman" w:hAnsi="Times New Roman" w:cs="Times New Roman"/>
        </w:rPr>
        <w:t xml:space="preserve"> (Santiponce, Sevilla)</w:t>
      </w:r>
      <w:r w:rsidR="00754A0D" w:rsidRPr="002611C6">
        <w:rPr>
          <w:rStyle w:val="Refdenotaalpie"/>
          <w:rFonts w:ascii="Times New Roman" w:hAnsi="Times New Roman" w:cs="Times New Roman"/>
        </w:rPr>
        <w:footnoteReference w:id="161"/>
      </w:r>
      <w:r w:rsidR="00754A0D" w:rsidRPr="002611C6">
        <w:rPr>
          <w:rFonts w:ascii="Times New Roman" w:hAnsi="Times New Roman" w:cs="Times New Roman"/>
        </w:rPr>
        <w:t xml:space="preserve">, </w:t>
      </w:r>
      <w:r w:rsidR="005D411F" w:rsidRPr="005D411F">
        <w:rPr>
          <w:rFonts w:ascii="Times New Roman" w:hAnsi="Times New Roman" w:cs="Times New Roman"/>
          <w:i/>
        </w:rPr>
        <w:t>Vrso</w:t>
      </w:r>
      <w:r w:rsidR="005D411F">
        <w:rPr>
          <w:rFonts w:ascii="Times New Roman" w:hAnsi="Times New Roman" w:cs="Times New Roman"/>
        </w:rPr>
        <w:t xml:space="preserve"> (</w:t>
      </w:r>
      <w:r w:rsidR="00754A0D" w:rsidRPr="002611C6">
        <w:rPr>
          <w:rFonts w:ascii="Times New Roman" w:hAnsi="Times New Roman" w:cs="Times New Roman"/>
        </w:rPr>
        <w:t>Osuna</w:t>
      </w:r>
      <w:r w:rsidR="005D411F">
        <w:rPr>
          <w:rFonts w:ascii="Times New Roman" w:hAnsi="Times New Roman" w:cs="Times New Roman"/>
        </w:rPr>
        <w:t xml:space="preserve">, </w:t>
      </w:r>
      <w:r w:rsidR="00754A0D" w:rsidRPr="002611C6">
        <w:rPr>
          <w:rFonts w:ascii="Times New Roman" w:hAnsi="Times New Roman" w:cs="Times New Roman"/>
          <w:lang w:eastAsia="es-ES"/>
        </w:rPr>
        <w:t>Sevilla)</w:t>
      </w:r>
      <w:r w:rsidR="00754A0D" w:rsidRPr="002611C6">
        <w:rPr>
          <w:rStyle w:val="Refdenotaalpie"/>
          <w:rFonts w:ascii="Times New Roman" w:hAnsi="Times New Roman" w:cs="Times New Roman"/>
          <w:lang w:eastAsia="es-ES"/>
        </w:rPr>
        <w:footnoteReference w:id="162"/>
      </w:r>
      <w:r w:rsidR="00754A0D" w:rsidRPr="002611C6">
        <w:rPr>
          <w:rFonts w:ascii="Times New Roman" w:hAnsi="Times New Roman" w:cs="Times New Roman"/>
          <w:lang w:eastAsia="es-ES"/>
        </w:rPr>
        <w:t xml:space="preserve">, </w:t>
      </w:r>
      <w:r w:rsidR="00754A0D" w:rsidRPr="002611C6">
        <w:rPr>
          <w:rFonts w:ascii="Times New Roman" w:hAnsi="Times New Roman" w:cs="Times New Roman"/>
          <w:i/>
          <w:lang w:eastAsia="es-ES"/>
        </w:rPr>
        <w:t>Baelo Clavdia</w:t>
      </w:r>
      <w:r w:rsidR="00754A0D" w:rsidRPr="002611C6">
        <w:rPr>
          <w:rFonts w:ascii="Times New Roman" w:hAnsi="Times New Roman" w:cs="Times New Roman"/>
          <w:lang w:eastAsia="es-ES"/>
        </w:rPr>
        <w:t xml:space="preserve"> (Bolonia, Cádiz)</w:t>
      </w:r>
      <w:r w:rsidR="00754A0D" w:rsidRPr="002611C6">
        <w:rPr>
          <w:rStyle w:val="Refdenotaalpie"/>
          <w:rFonts w:ascii="Times New Roman" w:hAnsi="Times New Roman" w:cs="Times New Roman"/>
          <w:lang w:eastAsia="es-ES"/>
        </w:rPr>
        <w:t xml:space="preserve"> </w:t>
      </w:r>
      <w:r w:rsidR="00754A0D" w:rsidRPr="002611C6">
        <w:rPr>
          <w:rStyle w:val="Refdenotaalpie"/>
          <w:rFonts w:ascii="Times New Roman" w:hAnsi="Times New Roman" w:cs="Times New Roman"/>
          <w:lang w:eastAsia="es-ES"/>
        </w:rPr>
        <w:footnoteReference w:id="163"/>
      </w:r>
      <w:r w:rsidR="00754A0D" w:rsidRPr="002611C6">
        <w:rPr>
          <w:rFonts w:ascii="Times New Roman" w:hAnsi="Times New Roman" w:cs="Times New Roman"/>
          <w:lang w:eastAsia="es-ES"/>
        </w:rPr>
        <w:t>, Baza (Granada)</w:t>
      </w:r>
      <w:r w:rsidR="00754A0D" w:rsidRPr="002611C6">
        <w:rPr>
          <w:rStyle w:val="Refdenotaalpie"/>
          <w:rFonts w:ascii="Times New Roman" w:hAnsi="Times New Roman" w:cs="Times New Roman"/>
          <w:lang w:eastAsia="es-ES"/>
        </w:rPr>
        <w:footnoteReference w:id="164"/>
      </w:r>
      <w:r w:rsidR="00754A0D" w:rsidRPr="002611C6">
        <w:rPr>
          <w:rFonts w:ascii="Times New Roman" w:hAnsi="Times New Roman" w:cs="Times New Roman"/>
          <w:lang w:eastAsia="es-ES"/>
        </w:rPr>
        <w:t xml:space="preserve">, </w:t>
      </w:r>
      <w:r w:rsidR="00FD7986" w:rsidRPr="002611C6">
        <w:rPr>
          <w:rFonts w:ascii="Times New Roman" w:hAnsi="Times New Roman" w:cs="Times New Roman"/>
          <w:i/>
        </w:rPr>
        <w:t xml:space="preserve">Vrivm </w:t>
      </w:r>
      <w:r w:rsidR="00FD7986" w:rsidRPr="002611C6">
        <w:rPr>
          <w:rFonts w:ascii="Times New Roman" w:hAnsi="Times New Roman" w:cs="Times New Roman"/>
        </w:rPr>
        <w:t>(Cortalago , Riotinto, Huelva)</w:t>
      </w:r>
      <w:r w:rsidR="00FD7986" w:rsidRPr="002611C6">
        <w:rPr>
          <w:rStyle w:val="Refdenotaalpie"/>
          <w:rFonts w:ascii="Times New Roman" w:hAnsi="Times New Roman" w:cs="Times New Roman"/>
        </w:rPr>
        <w:footnoteReference w:id="165"/>
      </w:r>
      <w:r w:rsidR="00FD7986" w:rsidRPr="002611C6">
        <w:rPr>
          <w:rFonts w:ascii="Times New Roman" w:hAnsi="Times New Roman" w:cs="Times New Roman"/>
        </w:rPr>
        <w:t xml:space="preserve">, </w:t>
      </w:r>
      <w:r w:rsidR="004C13F5" w:rsidRPr="002611C6">
        <w:rPr>
          <w:rFonts w:ascii="Times New Roman" w:hAnsi="Times New Roman" w:cs="Times New Roman"/>
        </w:rPr>
        <w:t xml:space="preserve">MAN </w:t>
      </w:r>
      <w:r w:rsidR="00077975" w:rsidRPr="002611C6">
        <w:rPr>
          <w:rFonts w:ascii="Times New Roman" w:hAnsi="Times New Roman" w:cs="Times New Roman"/>
        </w:rPr>
        <w:t>(</w:t>
      </w:r>
      <w:r w:rsidR="004C13F5" w:rsidRPr="002611C6">
        <w:rPr>
          <w:rFonts w:ascii="Times New Roman" w:hAnsi="Times New Roman" w:cs="Times New Roman"/>
        </w:rPr>
        <w:t>Madrid</w:t>
      </w:r>
      <w:r w:rsidR="00077975" w:rsidRPr="002611C6">
        <w:rPr>
          <w:rFonts w:ascii="Times New Roman" w:hAnsi="Times New Roman" w:cs="Times New Roman"/>
        </w:rPr>
        <w:t>)</w:t>
      </w:r>
      <w:r w:rsidR="00077975" w:rsidRPr="002611C6">
        <w:rPr>
          <w:rStyle w:val="Refdenotaalpie"/>
          <w:rFonts w:ascii="Times New Roman" w:hAnsi="Times New Roman" w:cs="Times New Roman"/>
        </w:rPr>
        <w:footnoteReference w:id="166"/>
      </w:r>
      <w:r w:rsidR="004C13F5" w:rsidRPr="002611C6">
        <w:rPr>
          <w:rFonts w:ascii="Times New Roman" w:hAnsi="Times New Roman" w:cs="Times New Roman"/>
        </w:rPr>
        <w:t xml:space="preserve">, </w:t>
      </w:r>
      <w:r w:rsidR="00754A0D" w:rsidRPr="002611C6">
        <w:rPr>
          <w:rFonts w:ascii="Times New Roman" w:hAnsi="Times New Roman" w:cs="Times New Roman"/>
          <w:i/>
        </w:rPr>
        <w:t>Astvrica Avgvsta</w:t>
      </w:r>
      <w:r w:rsidR="00754A0D" w:rsidRPr="002611C6">
        <w:rPr>
          <w:rFonts w:ascii="Times New Roman" w:hAnsi="Times New Roman" w:cs="Times New Roman"/>
        </w:rPr>
        <w:t xml:space="preserve"> (Astorga)</w:t>
      </w:r>
      <w:r w:rsidR="00754A0D" w:rsidRPr="002611C6">
        <w:rPr>
          <w:rStyle w:val="Refdenotaalpie"/>
          <w:rFonts w:ascii="Times New Roman" w:hAnsi="Times New Roman" w:cs="Times New Roman"/>
        </w:rPr>
        <w:footnoteReference w:id="167"/>
      </w:r>
      <w:r w:rsidR="00754A0D" w:rsidRPr="002611C6">
        <w:rPr>
          <w:rFonts w:ascii="Times New Roman" w:hAnsi="Times New Roman" w:cs="Times New Roman"/>
        </w:rPr>
        <w:t xml:space="preserve">, </w:t>
      </w:r>
      <w:r w:rsidR="00CD4FFD" w:rsidRPr="002611C6">
        <w:rPr>
          <w:rFonts w:ascii="Times New Roman" w:hAnsi="Times New Roman" w:cs="Times New Roman"/>
          <w:i/>
        </w:rPr>
        <w:t>Cara</w:t>
      </w:r>
      <w:r w:rsidR="00CD4FFD" w:rsidRPr="002611C6">
        <w:rPr>
          <w:rFonts w:ascii="Times New Roman" w:hAnsi="Times New Roman" w:cs="Times New Roman"/>
        </w:rPr>
        <w:t xml:space="preserve"> (Santacara), Funes (Navarra)</w:t>
      </w:r>
      <w:r w:rsidR="00CD4FFD" w:rsidRPr="002611C6">
        <w:rPr>
          <w:rStyle w:val="Refdenotaalpie"/>
          <w:rFonts w:ascii="Times New Roman" w:hAnsi="Times New Roman" w:cs="Times New Roman"/>
        </w:rPr>
        <w:footnoteReference w:id="168"/>
      </w:r>
      <w:r w:rsidR="00A72D76" w:rsidRPr="002611C6">
        <w:rPr>
          <w:rFonts w:ascii="Times New Roman" w:hAnsi="Times New Roman" w:cs="Times New Roman"/>
        </w:rPr>
        <w:t xml:space="preserve">, </w:t>
      </w:r>
      <w:r w:rsidR="002A26A7" w:rsidRPr="002611C6">
        <w:rPr>
          <w:rFonts w:ascii="Times New Roman" w:hAnsi="Times New Roman" w:cs="Times New Roman"/>
          <w:lang w:eastAsia="es-ES"/>
        </w:rPr>
        <w:t>(</w:t>
      </w:r>
      <w:r w:rsidR="009C4D0F" w:rsidRPr="002611C6">
        <w:rPr>
          <w:rFonts w:ascii="Times New Roman" w:hAnsi="Times New Roman" w:cs="Times New Roman"/>
          <w:i/>
          <w:lang w:eastAsia="es-ES"/>
        </w:rPr>
        <w:t xml:space="preserve">Complvtvm </w:t>
      </w:r>
      <w:r w:rsidR="009C4D0F" w:rsidRPr="002611C6">
        <w:rPr>
          <w:rFonts w:ascii="Times New Roman" w:hAnsi="Times New Roman" w:cs="Times New Roman"/>
          <w:lang w:eastAsia="es-ES"/>
        </w:rPr>
        <w:t>(Alcalá de Henares, Madrid)</w:t>
      </w:r>
      <w:r w:rsidR="009C4D0F" w:rsidRPr="002611C6">
        <w:rPr>
          <w:rStyle w:val="Refdenotaalpie"/>
          <w:rFonts w:ascii="Times New Roman" w:hAnsi="Times New Roman" w:cs="Times New Roman"/>
          <w:lang w:eastAsia="es-ES"/>
        </w:rPr>
        <w:footnoteReference w:id="169"/>
      </w:r>
      <w:r w:rsidR="009122D4" w:rsidRPr="002611C6">
        <w:rPr>
          <w:rFonts w:ascii="Times New Roman" w:hAnsi="Times New Roman" w:cs="Times New Roman"/>
          <w:lang w:eastAsia="es-ES"/>
        </w:rPr>
        <w:t xml:space="preserve">, </w:t>
      </w:r>
      <w:r w:rsidR="0038452F" w:rsidRPr="002611C6">
        <w:rPr>
          <w:rFonts w:ascii="Times New Roman" w:hAnsi="Times New Roman" w:cs="Times New Roman"/>
          <w:i/>
        </w:rPr>
        <w:t>Ercavica</w:t>
      </w:r>
      <w:r w:rsidR="0038452F" w:rsidRPr="002611C6">
        <w:rPr>
          <w:rFonts w:ascii="Times New Roman" w:hAnsi="Times New Roman" w:cs="Times New Roman"/>
        </w:rPr>
        <w:t xml:space="preserve"> (Cuenca)</w:t>
      </w:r>
      <w:r w:rsidR="0038452F" w:rsidRPr="002611C6">
        <w:rPr>
          <w:rStyle w:val="Refdenotaalpie"/>
          <w:rFonts w:ascii="Times New Roman" w:hAnsi="Times New Roman" w:cs="Times New Roman"/>
        </w:rPr>
        <w:footnoteReference w:id="170"/>
      </w:r>
      <w:r w:rsidR="0038452F" w:rsidRPr="002611C6">
        <w:rPr>
          <w:rFonts w:ascii="Times New Roman" w:hAnsi="Times New Roman" w:cs="Times New Roman"/>
        </w:rPr>
        <w:t xml:space="preserve">, </w:t>
      </w:r>
      <w:r w:rsidR="00717B38" w:rsidRPr="002611C6">
        <w:rPr>
          <w:rFonts w:ascii="Times New Roman" w:hAnsi="Times New Roman" w:cs="Times New Roman"/>
          <w:i/>
        </w:rPr>
        <w:t>Termes</w:t>
      </w:r>
      <w:r w:rsidR="00717B38" w:rsidRPr="002611C6">
        <w:rPr>
          <w:rFonts w:ascii="Times New Roman" w:hAnsi="Times New Roman" w:cs="Times New Roman"/>
        </w:rPr>
        <w:t xml:space="preserve"> (Montejo de Tiermes, Soria)</w:t>
      </w:r>
      <w:r w:rsidR="00717B38" w:rsidRPr="002611C6">
        <w:rPr>
          <w:rStyle w:val="Refdenotaalpie"/>
          <w:rFonts w:ascii="Times New Roman" w:hAnsi="Times New Roman" w:cs="Times New Roman"/>
        </w:rPr>
        <w:footnoteReference w:id="171"/>
      </w:r>
      <w:r w:rsidR="00717B38" w:rsidRPr="002611C6">
        <w:rPr>
          <w:rFonts w:ascii="Times New Roman" w:hAnsi="Times New Roman" w:cs="Times New Roman"/>
        </w:rPr>
        <w:t>,</w:t>
      </w:r>
      <w:r w:rsidR="00754A0D" w:rsidRPr="002611C6">
        <w:rPr>
          <w:rFonts w:ascii="Times New Roman" w:hAnsi="Times New Roman" w:cs="Times New Roman"/>
          <w:lang w:eastAsia="es-ES"/>
        </w:rPr>
        <w:t xml:space="preserve"> Rosas (Giron</w:t>
      </w:r>
      <w:r w:rsidR="00CD00E4">
        <w:rPr>
          <w:rFonts w:ascii="Times New Roman" w:hAnsi="Times New Roman" w:cs="Times New Roman"/>
          <w:lang w:eastAsia="es-ES"/>
        </w:rPr>
        <w:t>a</w:t>
      </w:r>
      <w:r w:rsidR="00754A0D" w:rsidRPr="002611C6">
        <w:rPr>
          <w:rFonts w:ascii="Times New Roman" w:hAnsi="Times New Roman" w:cs="Times New Roman"/>
          <w:lang w:eastAsia="es-ES"/>
        </w:rPr>
        <w:t>)</w:t>
      </w:r>
      <w:r w:rsidR="00754A0D" w:rsidRPr="002611C6">
        <w:rPr>
          <w:rStyle w:val="Refdenotaalpie"/>
          <w:rFonts w:ascii="Times New Roman" w:hAnsi="Times New Roman" w:cs="Times New Roman"/>
          <w:lang w:eastAsia="es-ES"/>
        </w:rPr>
        <w:footnoteReference w:id="172"/>
      </w:r>
      <w:r w:rsidR="00754A0D" w:rsidRPr="002611C6">
        <w:rPr>
          <w:rFonts w:ascii="Times New Roman" w:hAnsi="Times New Roman" w:cs="Times New Roman"/>
          <w:lang w:eastAsia="es-ES"/>
        </w:rPr>
        <w:t xml:space="preserve">, </w:t>
      </w:r>
      <w:r w:rsidR="00754A0D" w:rsidRPr="002611C6">
        <w:rPr>
          <w:rFonts w:ascii="Times New Roman" w:hAnsi="Times New Roman" w:cs="Times New Roman"/>
        </w:rPr>
        <w:t>Camp de I’Iluro (Mataro, Barcelona)</w:t>
      </w:r>
      <w:r w:rsidR="00754A0D" w:rsidRPr="002611C6">
        <w:rPr>
          <w:rStyle w:val="Refdenotaalpie"/>
          <w:rFonts w:ascii="Times New Roman" w:hAnsi="Times New Roman" w:cs="Times New Roman"/>
        </w:rPr>
        <w:footnoteReference w:id="173"/>
      </w:r>
      <w:r w:rsidR="00754A0D" w:rsidRPr="002611C6">
        <w:rPr>
          <w:rFonts w:ascii="Times New Roman" w:hAnsi="Times New Roman" w:cs="Times New Roman"/>
        </w:rPr>
        <w:t>,</w:t>
      </w:r>
      <w:r w:rsidR="00AB04E6" w:rsidRPr="002611C6">
        <w:rPr>
          <w:rFonts w:ascii="Times New Roman" w:hAnsi="Times New Roman" w:cs="Times New Roman"/>
        </w:rPr>
        <w:t xml:space="preserve"> Rubina (Nanclares de la Oca, Álava)</w:t>
      </w:r>
      <w:r w:rsidR="00AB04E6" w:rsidRPr="002611C6">
        <w:rPr>
          <w:rStyle w:val="Refdenotaalpie"/>
          <w:rFonts w:ascii="Times New Roman" w:hAnsi="Times New Roman" w:cs="Times New Roman"/>
        </w:rPr>
        <w:footnoteReference w:id="174"/>
      </w:r>
      <w:r w:rsidR="006E0AE1">
        <w:rPr>
          <w:rFonts w:ascii="Times New Roman" w:hAnsi="Times New Roman" w:cs="Times New Roman"/>
        </w:rPr>
        <w:t>.</w:t>
      </w:r>
    </w:p>
    <w:p w:rsidR="001B6709" w:rsidRPr="002611C6" w:rsidRDefault="001B6709" w:rsidP="00102870">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B3268F" w:rsidRPr="002611C6">
        <w:rPr>
          <w:rFonts w:ascii="Times New Roman" w:hAnsi="Times New Roman" w:cs="Times New Roman"/>
          <w:b/>
        </w:rPr>
        <w:t xml:space="preserve"> </w:t>
      </w:r>
      <w:r w:rsidR="005E01CC" w:rsidRPr="002611C6">
        <w:rPr>
          <w:rFonts w:ascii="Times New Roman" w:hAnsi="Times New Roman" w:cs="Times New Roman"/>
        </w:rPr>
        <w:t>Milán (Italia)</w:t>
      </w:r>
      <w:r w:rsidR="005E01CC" w:rsidRPr="002611C6">
        <w:rPr>
          <w:rStyle w:val="Refdenotaalpie"/>
          <w:rFonts w:ascii="Times New Roman" w:hAnsi="Times New Roman" w:cs="Times New Roman"/>
        </w:rPr>
        <w:footnoteReference w:id="175"/>
      </w:r>
      <w:r w:rsidR="004C1CD2" w:rsidRPr="002611C6">
        <w:rPr>
          <w:rFonts w:ascii="Times New Roman" w:hAnsi="Times New Roman" w:cs="Times New Roman"/>
        </w:rPr>
        <w:t>,</w:t>
      </w:r>
      <w:r w:rsidR="009E1FF4" w:rsidRPr="002611C6">
        <w:rPr>
          <w:rFonts w:ascii="Times New Roman" w:hAnsi="Times New Roman" w:cs="Times New Roman"/>
        </w:rPr>
        <w:t xml:space="preserve"> Palatino (Roma, Italia)</w:t>
      </w:r>
      <w:r w:rsidR="009E1FF4" w:rsidRPr="002611C6">
        <w:rPr>
          <w:rStyle w:val="Refdenotaalpie"/>
          <w:rFonts w:ascii="Times New Roman" w:hAnsi="Times New Roman" w:cs="Times New Roman"/>
        </w:rPr>
        <w:footnoteReference w:id="176"/>
      </w:r>
      <w:r w:rsidR="009E1FF4" w:rsidRPr="002611C6">
        <w:rPr>
          <w:rFonts w:ascii="Times New Roman" w:hAnsi="Times New Roman" w:cs="Times New Roman"/>
        </w:rPr>
        <w:t>,</w:t>
      </w:r>
      <w:r w:rsidR="004C1CD2" w:rsidRPr="002611C6">
        <w:rPr>
          <w:rFonts w:ascii="Times New Roman" w:hAnsi="Times New Roman" w:cs="Times New Roman"/>
        </w:rPr>
        <w:t xml:space="preserve"> Lyon</w:t>
      </w:r>
      <w:r w:rsidR="004C1CD2" w:rsidRPr="002611C6">
        <w:rPr>
          <w:rStyle w:val="Refdenotaalpie"/>
          <w:rFonts w:ascii="Times New Roman" w:hAnsi="Times New Roman" w:cs="Times New Roman"/>
        </w:rPr>
        <w:footnoteReference w:id="177"/>
      </w:r>
      <w:r w:rsidR="00AC321B" w:rsidRPr="002611C6">
        <w:rPr>
          <w:rFonts w:ascii="Times New Roman" w:hAnsi="Times New Roman" w:cs="Times New Roman"/>
        </w:rPr>
        <w:t xml:space="preserve">, </w:t>
      </w:r>
      <w:r w:rsidR="00AC321B" w:rsidRPr="002611C6">
        <w:rPr>
          <w:rFonts w:ascii="Times New Roman" w:hAnsi="Times New Roman" w:cs="Times New Roman"/>
          <w:i/>
        </w:rPr>
        <w:t xml:space="preserve">Aventicvm </w:t>
      </w:r>
      <w:r w:rsidR="00AC321B" w:rsidRPr="002611C6">
        <w:rPr>
          <w:rFonts w:ascii="Times New Roman" w:hAnsi="Times New Roman" w:cs="Times New Roman"/>
        </w:rPr>
        <w:t>(Avenches, Suiza)</w:t>
      </w:r>
      <w:r w:rsidR="00AC321B" w:rsidRPr="002611C6">
        <w:rPr>
          <w:rStyle w:val="Refdenotaalpie"/>
          <w:rFonts w:ascii="Times New Roman" w:hAnsi="Times New Roman" w:cs="Times New Roman"/>
        </w:rPr>
        <w:footnoteReference w:id="178"/>
      </w:r>
      <w:r w:rsidR="0038452F" w:rsidRPr="002611C6">
        <w:rPr>
          <w:rFonts w:ascii="Times New Roman" w:hAnsi="Times New Roman" w:cs="Times New Roman"/>
        </w:rPr>
        <w:t>, Straubing (Alemania)</w:t>
      </w:r>
      <w:r w:rsidR="0038452F" w:rsidRPr="002611C6">
        <w:rPr>
          <w:rStyle w:val="Refdenotaalpie"/>
          <w:rFonts w:ascii="Times New Roman" w:hAnsi="Times New Roman" w:cs="Times New Roman"/>
        </w:rPr>
        <w:footnoteReference w:id="179"/>
      </w:r>
      <w:r w:rsidR="0038452F" w:rsidRPr="002611C6">
        <w:rPr>
          <w:rFonts w:ascii="Times New Roman" w:hAnsi="Times New Roman" w:cs="Times New Roman"/>
        </w:rPr>
        <w:t xml:space="preserve"> , Fishbourne (Inglaterra)</w:t>
      </w:r>
      <w:r w:rsidR="0038452F" w:rsidRPr="002611C6">
        <w:rPr>
          <w:rStyle w:val="Refdenotaalpie"/>
          <w:rFonts w:ascii="Times New Roman" w:hAnsi="Times New Roman" w:cs="Times New Roman"/>
        </w:rPr>
        <w:footnoteReference w:id="180"/>
      </w:r>
      <w:r w:rsidR="00753F59" w:rsidRPr="002611C6">
        <w:rPr>
          <w:rFonts w:ascii="Times New Roman" w:hAnsi="Times New Roman" w:cs="Times New Roman"/>
        </w:rPr>
        <w:t>,</w:t>
      </w:r>
      <w:r w:rsidR="00753F59" w:rsidRPr="002611C6">
        <w:rPr>
          <w:rFonts w:ascii="Times New Roman" w:hAnsi="Times New Roman" w:cs="Times New Roman"/>
          <w:i/>
          <w:shd w:val="clear" w:color="auto" w:fill="FFFFFF"/>
        </w:rPr>
        <w:t xml:space="preserve"> Forvm Clavdii Vallensivm</w:t>
      </w:r>
      <w:r w:rsidR="00753F59"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Suiza</w:t>
      </w:r>
      <w:r w:rsidR="00753F59" w:rsidRPr="002611C6">
        <w:rPr>
          <w:rFonts w:ascii="Times New Roman" w:hAnsi="Times New Roman" w:cs="Times New Roman"/>
          <w:shd w:val="clear" w:color="auto" w:fill="FFFFFF"/>
        </w:rPr>
        <w:t>)</w:t>
      </w:r>
      <w:r w:rsidR="00753F59" w:rsidRPr="002611C6">
        <w:rPr>
          <w:rStyle w:val="Refdenotaalpie"/>
          <w:rFonts w:ascii="Times New Roman" w:hAnsi="Times New Roman" w:cs="Times New Roman"/>
          <w:shd w:val="clear" w:color="auto" w:fill="FFFFFF"/>
        </w:rPr>
        <w:footnoteReference w:id="181"/>
      </w:r>
      <w:r w:rsidR="006E0AE1">
        <w:rPr>
          <w:rFonts w:ascii="Times New Roman" w:hAnsi="Times New Roman" w:cs="Times New Roman"/>
        </w:rPr>
        <w:t>.</w:t>
      </w:r>
    </w:p>
    <w:p w:rsidR="001B6709" w:rsidRDefault="001B6709" w:rsidP="00102870">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485269" w:rsidRPr="002611C6">
        <w:rPr>
          <w:rFonts w:ascii="Times New Roman" w:hAnsi="Times New Roman" w:cs="Times New Roman"/>
        </w:rPr>
        <w:t xml:space="preserve"> </w:t>
      </w:r>
      <w:r w:rsidR="002A26A7" w:rsidRPr="002611C6">
        <w:rPr>
          <w:rFonts w:ascii="Times New Roman" w:hAnsi="Times New Roman" w:cs="Times New Roman"/>
        </w:rPr>
        <w:t xml:space="preserve">en Funes y </w:t>
      </w:r>
      <w:r w:rsidR="00AC321B" w:rsidRPr="002611C6">
        <w:rPr>
          <w:rFonts w:ascii="Times New Roman" w:hAnsi="Times New Roman" w:cs="Times New Roman"/>
        </w:rPr>
        <w:t>Santacara</w:t>
      </w:r>
      <w:r w:rsidR="00022A20" w:rsidRPr="002611C6">
        <w:rPr>
          <w:rFonts w:ascii="Times New Roman" w:hAnsi="Times New Roman" w:cs="Times New Roman"/>
        </w:rPr>
        <w:t xml:space="preserve"> y Ercavica</w:t>
      </w:r>
      <w:r w:rsidR="00AC321B" w:rsidRPr="002611C6">
        <w:rPr>
          <w:rFonts w:ascii="Times New Roman" w:hAnsi="Times New Roman" w:cs="Times New Roman"/>
        </w:rPr>
        <w:t>,</w:t>
      </w:r>
      <w:r w:rsidR="00022A20" w:rsidRPr="002611C6">
        <w:rPr>
          <w:rFonts w:ascii="Times New Roman" w:hAnsi="Times New Roman" w:cs="Times New Roman"/>
        </w:rPr>
        <w:t xml:space="preserve"> en los siglos </w:t>
      </w:r>
      <w:r w:rsidR="00AC321B" w:rsidRPr="002611C6">
        <w:rPr>
          <w:rFonts w:ascii="Times New Roman" w:hAnsi="Times New Roman" w:cs="Times New Roman"/>
        </w:rPr>
        <w:t>I – II d.C.</w:t>
      </w:r>
      <w:r w:rsidR="002A26A7" w:rsidRPr="002611C6">
        <w:rPr>
          <w:rFonts w:ascii="Times New Roman" w:hAnsi="Times New Roman" w:cs="Times New Roman"/>
        </w:rPr>
        <w:t xml:space="preserve">  </w:t>
      </w:r>
      <w:r w:rsidR="00485269" w:rsidRPr="002611C6">
        <w:rPr>
          <w:rFonts w:ascii="Times New Roman" w:hAnsi="Times New Roman" w:cs="Times New Roman"/>
        </w:rPr>
        <w:t>En la zona de Milán se fechan entre II y el V d.C.</w:t>
      </w:r>
      <w:r w:rsidR="00485269" w:rsidRPr="002611C6">
        <w:rPr>
          <w:rStyle w:val="Refdenotaalpie"/>
          <w:rFonts w:ascii="Times New Roman" w:hAnsi="Times New Roman" w:cs="Times New Roman"/>
        </w:rPr>
        <w:footnoteReference w:id="182"/>
      </w:r>
      <w:r w:rsidR="00AC321B" w:rsidRPr="002611C6">
        <w:rPr>
          <w:rFonts w:ascii="Times New Roman" w:hAnsi="Times New Roman" w:cs="Times New Roman"/>
        </w:rPr>
        <w:t xml:space="preserve"> </w:t>
      </w:r>
      <w:r w:rsidR="00022A20" w:rsidRPr="002611C6">
        <w:rPr>
          <w:rFonts w:ascii="Times New Roman" w:hAnsi="Times New Roman" w:cs="Times New Roman"/>
        </w:rPr>
        <w:t xml:space="preserve">.En la villa de Torre Águila se fecha entre Tiberio-Claudio e inicios del siglo II d.C. </w:t>
      </w:r>
      <w:r w:rsidR="00AC321B" w:rsidRPr="002611C6">
        <w:rPr>
          <w:rFonts w:ascii="Times New Roman" w:hAnsi="Times New Roman" w:cs="Times New Roman"/>
        </w:rPr>
        <w:t xml:space="preserve">En Avenches, Schenk las fecha entre la segunda mitad del siglo I y el periodo </w:t>
      </w:r>
      <w:r w:rsidR="002712EF">
        <w:rPr>
          <w:rFonts w:ascii="Times New Roman" w:hAnsi="Times New Roman" w:cs="Times New Roman"/>
        </w:rPr>
        <w:t>Flavio.</w:t>
      </w:r>
      <w:r w:rsidR="00DB6FD1" w:rsidRPr="002611C6">
        <w:rPr>
          <w:rFonts w:ascii="Times New Roman" w:hAnsi="Times New Roman" w:cs="Times New Roman"/>
        </w:rPr>
        <w:t xml:space="preserve"> En Roma, siglo II al III d.C.</w:t>
      </w:r>
      <w:r w:rsidR="00DB6FD1" w:rsidRPr="002611C6">
        <w:rPr>
          <w:rStyle w:val="Refdenotaalpie"/>
          <w:rFonts w:ascii="Times New Roman" w:hAnsi="Times New Roman" w:cs="Times New Roman"/>
        </w:rPr>
        <w:footnoteReference w:id="183"/>
      </w: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Default="006B14F9" w:rsidP="00102870">
      <w:pPr>
        <w:spacing w:after="0" w:line="240" w:lineRule="auto"/>
        <w:jc w:val="both"/>
        <w:rPr>
          <w:rFonts w:ascii="Times New Roman" w:hAnsi="Times New Roman" w:cs="Times New Roman"/>
        </w:rPr>
      </w:pPr>
    </w:p>
    <w:p w:rsidR="006B14F9" w:rsidRPr="002611C6" w:rsidRDefault="006B14F9" w:rsidP="00102870">
      <w:pPr>
        <w:spacing w:after="0" w:line="240" w:lineRule="auto"/>
        <w:jc w:val="both"/>
        <w:rPr>
          <w:rFonts w:ascii="Times New Roman" w:hAnsi="Times New Roman" w:cs="Times New Roman"/>
        </w:rPr>
      </w:pPr>
    </w:p>
    <w:p w:rsidR="00B346F5" w:rsidRPr="002611C6" w:rsidRDefault="00B346F5" w:rsidP="001B6709">
      <w:pPr>
        <w:spacing w:after="0" w:line="240" w:lineRule="auto"/>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BE2CC3" w:rsidRPr="002611C6">
        <w:rPr>
          <w:rFonts w:ascii="Times New Roman" w:hAnsi="Times New Roman" w:cs="Times New Roman"/>
          <w:b/>
          <w:lang w:val="pt-PT"/>
        </w:rPr>
        <w:t>6</w:t>
      </w:r>
      <w:r w:rsidR="001B6709" w:rsidRPr="002611C6">
        <w:rPr>
          <w:rFonts w:ascii="Times New Roman" w:hAnsi="Times New Roman" w:cs="Times New Roman"/>
          <w:b/>
          <w:lang w:val="pt-PT"/>
        </w:rPr>
        <w:t xml:space="preserve"> – </w:t>
      </w:r>
      <w:r w:rsidR="0095214E" w:rsidRPr="002611C6">
        <w:rPr>
          <w:rFonts w:ascii="Times New Roman" w:hAnsi="Times New Roman" w:cs="Times New Roman"/>
          <w:b/>
          <w:lang w:val="pt-PT"/>
        </w:rPr>
        <w:t xml:space="preserve"> Remate c</w:t>
      </w:r>
      <w:r w:rsidR="009575EE" w:rsidRPr="002611C6">
        <w:rPr>
          <w:rFonts w:ascii="Times New Roman" w:hAnsi="Times New Roman" w:cs="Times New Roman"/>
          <w:b/>
          <w:lang w:val="pt-PT"/>
        </w:rPr>
        <w:t>ebolla</w:t>
      </w:r>
    </w:p>
    <w:p w:rsidR="004C13F5" w:rsidRPr="002611C6" w:rsidRDefault="0048395D" w:rsidP="002A26A7">
      <w:pPr>
        <w:spacing w:after="0" w:line="240" w:lineRule="auto"/>
        <w:rPr>
          <w:rFonts w:ascii="Times New Roman" w:hAnsi="Times New Roman" w:cs="Times New Roman"/>
          <w:b/>
          <w:color w:val="031CD3"/>
        </w:rPr>
      </w:pPr>
      <w:r w:rsidRPr="002611C6">
        <w:rPr>
          <w:rFonts w:ascii="Times New Roman" w:hAnsi="Times New Roman" w:cs="Times New Roman"/>
          <w:b/>
        </w:rPr>
        <w:t xml:space="preserve">Tabar-Unzu – </w:t>
      </w:r>
      <w:r w:rsidRPr="002611C6">
        <w:rPr>
          <w:rFonts w:ascii="Times New Roman" w:hAnsi="Times New Roman" w:cs="Times New Roman"/>
          <w:b/>
          <w:color w:val="031CD3"/>
        </w:rPr>
        <w:t>II A, 4.</w:t>
      </w:r>
    </w:p>
    <w:tbl>
      <w:tblPr>
        <w:tblStyle w:val="Tablaconcuadrcula"/>
        <w:tblW w:w="0" w:type="auto"/>
        <w:tblInd w:w="108" w:type="dxa"/>
        <w:tblLook w:val="04A0" w:firstRow="1" w:lastRow="0" w:firstColumn="1" w:lastColumn="0" w:noHBand="0" w:noVBand="1"/>
      </w:tblPr>
      <w:tblGrid>
        <w:gridCol w:w="1843"/>
        <w:gridCol w:w="1701"/>
      </w:tblGrid>
      <w:tr w:rsidR="00F306DE" w:rsidRPr="002611C6" w:rsidTr="00C819F3">
        <w:trPr>
          <w:trHeight w:val="283"/>
        </w:trPr>
        <w:tc>
          <w:tcPr>
            <w:tcW w:w="1843" w:type="dxa"/>
            <w:tcBorders>
              <w:top w:val="single" w:sz="4" w:space="0" w:color="auto"/>
              <w:left w:val="single" w:sz="4" w:space="0" w:color="auto"/>
              <w:bottom w:val="single" w:sz="4" w:space="0" w:color="auto"/>
              <w:right w:val="single" w:sz="4" w:space="0" w:color="auto"/>
            </w:tcBorders>
          </w:tcPr>
          <w:p w:rsidR="00F306DE" w:rsidRPr="002D017E" w:rsidRDefault="00F306DE"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4EC3E0A7" wp14:editId="4B8E51AA">
                  <wp:extent cx="373699" cy="2219325"/>
                  <wp:effectExtent l="0" t="0" r="7620" b="0"/>
                  <wp:docPr id="32" name="Imagen 32" descr="E:\HUESO ROMANO (22-7-16)\HUESO TRABAJADO EPOCA ROMANA\en fongo negro\12 - Tipo B.I.1 - Acus crinalis\B.I.1.11 - Vastago fusiforme R. Cebolla\(B.I.1.8) Necrópolis (B.I.1.8) camp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HUESO ROMANO (22-7-16)\HUESO TRABAJADO EPOCA ROMANA\en fongo negro\12 - Tipo B.I.1 - Acus crinalis\B.I.1.11 - Vastago fusiforme R. Cebolla\(B.I.1.8) Necrópolis (B.I.1.8) campsa.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611" cy="2497926"/>
                          </a:xfrm>
                          <a:prstGeom prst="rect">
                            <a:avLst/>
                          </a:prstGeom>
                          <a:noFill/>
                          <a:ln>
                            <a:noFill/>
                          </a:ln>
                        </pic:spPr>
                      </pic:pic>
                    </a:graphicData>
                  </a:graphic>
                </wp:inline>
              </w:drawing>
            </w:r>
          </w:p>
          <w:p w:rsidR="00F306DE" w:rsidRPr="002D017E" w:rsidRDefault="00F306DE" w:rsidP="004F28D3">
            <w:pPr>
              <w:jc w:val="center"/>
              <w:rPr>
                <w:rFonts w:ascii="Times New Roman" w:hAnsi="Times New Roman" w:cs="Times New Roman"/>
                <w:i/>
                <w:noProof/>
                <w:sz w:val="20"/>
                <w:szCs w:val="20"/>
                <w:lang w:eastAsia="es-ES"/>
              </w:rPr>
            </w:pPr>
            <w:r w:rsidRPr="002D017E">
              <w:rPr>
                <w:rFonts w:ascii="Times New Roman" w:hAnsi="Times New Roman" w:cs="Times New Roman"/>
                <w:noProof/>
                <w:sz w:val="20"/>
                <w:szCs w:val="20"/>
                <w:lang w:eastAsia="es-ES"/>
              </w:rPr>
              <w:t>1 -</w:t>
            </w:r>
            <w:r w:rsidRPr="002D017E">
              <w:rPr>
                <w:rFonts w:ascii="Times New Roman" w:hAnsi="Times New Roman" w:cs="Times New Roman"/>
                <w:i/>
                <w:sz w:val="20"/>
                <w:szCs w:val="20"/>
              </w:rPr>
              <w:t xml:space="preserve"> Avgvsta</w:t>
            </w:r>
            <w:r w:rsidRPr="002D017E">
              <w:rPr>
                <w:rFonts w:ascii="Times New Roman" w:hAnsi="Times New Roman" w:cs="Times New Roman"/>
                <w:i/>
                <w:noProof/>
                <w:sz w:val="20"/>
                <w:szCs w:val="20"/>
                <w:lang w:eastAsia="es-ES"/>
              </w:rPr>
              <w:t xml:space="preserve"> Emerita</w:t>
            </w:r>
          </w:p>
          <w:p w:rsidR="00F306DE" w:rsidRPr="002D017E" w:rsidRDefault="00F306DE"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t>(Consorcio Mérida)</w:t>
            </w:r>
          </w:p>
        </w:tc>
        <w:tc>
          <w:tcPr>
            <w:tcW w:w="1701" w:type="dxa"/>
            <w:tcBorders>
              <w:top w:val="single" w:sz="4" w:space="0" w:color="auto"/>
              <w:left w:val="single" w:sz="4" w:space="0" w:color="auto"/>
              <w:bottom w:val="single" w:sz="4" w:space="0" w:color="auto"/>
              <w:right w:val="single" w:sz="4" w:space="0" w:color="auto"/>
            </w:tcBorders>
          </w:tcPr>
          <w:p w:rsidR="00F306DE" w:rsidRPr="002D017E" w:rsidRDefault="00F306DE"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2DDFCF49" wp14:editId="7E1FE5E7">
                  <wp:extent cx="675662" cy="2219325"/>
                  <wp:effectExtent l="0" t="0" r="0" b="0"/>
                  <wp:docPr id="33" name="Imagen 33" descr="E:\HUESO ROMANO (22-7-16)\HUESO TRABAJADO EPOCA ROMANA\en fongo negro\12 - Tipo B.I.1 - Acus crinalis\B.I.1.11 - Vastago fusiforme R. Cebolla\(B.I.1.8) 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HUESO ROMANO (22-7-16)\HUESO TRABAJADO EPOCA ROMANA\en fongo negro\12 - Tipo B.I.1 - Acus crinalis\B.I.1.11 - Vastago fusiforme R. Cebolla\(B.I.1.8) T.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31794" cy="2403699"/>
                          </a:xfrm>
                          <a:prstGeom prst="rect">
                            <a:avLst/>
                          </a:prstGeom>
                          <a:noFill/>
                          <a:ln>
                            <a:noFill/>
                          </a:ln>
                        </pic:spPr>
                      </pic:pic>
                    </a:graphicData>
                  </a:graphic>
                </wp:inline>
              </w:drawing>
            </w:r>
          </w:p>
          <w:p w:rsidR="00F306DE" w:rsidRPr="002D017E" w:rsidRDefault="00F306DE"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2 -Torre de Palma</w:t>
            </w:r>
          </w:p>
          <w:p w:rsidR="00F306DE" w:rsidRPr="002D017E" w:rsidRDefault="00F306DE"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 Lisboa)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4F1C02" w:rsidRPr="002611C6">
        <w:rPr>
          <w:rFonts w:ascii="Times New Roman" w:hAnsi="Times New Roman" w:cs="Times New Roman"/>
        </w:rPr>
        <w:t xml:space="preserve"> Fuste fusiforme, cabeza semicircular que imita la forma de un bulbo de cebolla. Las agujas son de tamaño mediano, suelen me</w:t>
      </w:r>
      <w:r w:rsidR="0047641C" w:rsidRPr="002611C6">
        <w:rPr>
          <w:rFonts w:ascii="Times New Roman" w:hAnsi="Times New Roman" w:cs="Times New Roman"/>
        </w:rPr>
        <w:t xml:space="preserve">dir entre 5 y </w:t>
      </w:r>
      <w:r w:rsidR="00B36CFE" w:rsidRPr="002611C6">
        <w:rPr>
          <w:rFonts w:ascii="Times New Roman" w:hAnsi="Times New Roman" w:cs="Times New Roman"/>
        </w:rPr>
        <w:t xml:space="preserve">9 cm de long, y 0,3-0,4 cm de grosor. </w:t>
      </w:r>
    </w:p>
    <w:p w:rsidR="00F91EE5" w:rsidRPr="002611C6" w:rsidRDefault="001B6709" w:rsidP="001037AF">
      <w:pPr>
        <w:spacing w:after="0" w:line="240" w:lineRule="auto"/>
        <w:jc w:val="both"/>
        <w:rPr>
          <w:rFonts w:ascii="Times New Roman" w:hAnsi="Times New Roman" w:cs="Times New Roman"/>
          <w:shd w:val="clear" w:color="auto" w:fill="FFFFFF"/>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505602" w:rsidRPr="002611C6">
        <w:rPr>
          <w:rFonts w:ascii="Times New Roman" w:hAnsi="Times New Roman" w:cs="Times New Roman"/>
        </w:rPr>
        <w:t xml:space="preserve"> </w:t>
      </w:r>
      <w:r w:rsidR="006C57E2" w:rsidRPr="002611C6">
        <w:rPr>
          <w:rFonts w:ascii="Times New Roman" w:hAnsi="Times New Roman" w:cs="Times New Roman"/>
          <w:i/>
        </w:rPr>
        <w:t>Avgvsta</w:t>
      </w:r>
      <w:r w:rsidR="008568BF" w:rsidRPr="002611C6">
        <w:rPr>
          <w:rFonts w:ascii="Times New Roman" w:hAnsi="Times New Roman" w:cs="Times New Roman"/>
          <w:i/>
        </w:rPr>
        <w:t xml:space="preserve"> Emerita</w:t>
      </w:r>
      <w:r w:rsidRPr="002611C6">
        <w:rPr>
          <w:rFonts w:ascii="Times New Roman" w:hAnsi="Times New Roman" w:cs="Times New Roman"/>
        </w:rPr>
        <w:t xml:space="preserve"> </w:t>
      </w:r>
      <w:r w:rsidR="008568BF" w:rsidRPr="002611C6">
        <w:rPr>
          <w:rFonts w:ascii="Times New Roman" w:hAnsi="Times New Roman" w:cs="Times New Roman"/>
        </w:rPr>
        <w:t xml:space="preserve"> (Mérida), </w:t>
      </w:r>
      <w:r w:rsidR="0047641C" w:rsidRPr="002611C6">
        <w:rPr>
          <w:rFonts w:ascii="Times New Roman" w:hAnsi="Times New Roman" w:cs="Times New Roman"/>
        </w:rPr>
        <w:t>Torre Águila (Barbaño, Badajoz)</w:t>
      </w:r>
      <w:r w:rsidR="0047641C" w:rsidRPr="002611C6">
        <w:rPr>
          <w:rStyle w:val="Refdenotaalpie"/>
          <w:rFonts w:ascii="Times New Roman" w:hAnsi="Times New Roman" w:cs="Times New Roman"/>
        </w:rPr>
        <w:footnoteReference w:id="184"/>
      </w:r>
      <w:r w:rsidR="0047641C" w:rsidRPr="002611C6">
        <w:rPr>
          <w:rFonts w:ascii="Times New Roman" w:hAnsi="Times New Roman" w:cs="Times New Roman"/>
        </w:rPr>
        <w:t>,</w:t>
      </w:r>
      <w:r w:rsidR="00F91EE5" w:rsidRPr="002611C6">
        <w:rPr>
          <w:rFonts w:ascii="Times New Roman" w:hAnsi="Times New Roman" w:cs="Times New Roman"/>
        </w:rPr>
        <w:t xml:space="preserve"> Guadajira (Badajoz)</w:t>
      </w:r>
      <w:r w:rsidR="00F91EE5" w:rsidRPr="002611C6">
        <w:rPr>
          <w:rStyle w:val="Refdenotaalpie"/>
          <w:rFonts w:ascii="Times New Roman" w:hAnsi="Times New Roman" w:cs="Times New Roman"/>
        </w:rPr>
        <w:footnoteReference w:id="185"/>
      </w:r>
      <w:r w:rsidR="00F91EE5" w:rsidRPr="002611C6">
        <w:rPr>
          <w:rFonts w:ascii="Times New Roman" w:hAnsi="Times New Roman" w:cs="Times New Roman"/>
        </w:rPr>
        <w:t>,</w:t>
      </w:r>
      <w:r w:rsidR="0047641C" w:rsidRPr="002611C6">
        <w:rPr>
          <w:rFonts w:ascii="Times New Roman" w:hAnsi="Times New Roman" w:cs="Times New Roman"/>
        </w:rPr>
        <w:t xml:space="preserve"> </w:t>
      </w:r>
      <w:r w:rsidR="009F3A56" w:rsidRPr="002611C6">
        <w:rPr>
          <w:rFonts w:ascii="Times New Roman" w:hAnsi="Times New Roman" w:cs="Times New Roman"/>
        </w:rPr>
        <w:t xml:space="preserve">Troia (Setubal, Portugal), Torre de Palma (Monforte, Portugal), </w:t>
      </w:r>
      <w:r w:rsidR="009F3A56" w:rsidRPr="002611C6">
        <w:rPr>
          <w:rFonts w:ascii="Times New Roman" w:hAnsi="Times New Roman" w:cs="Times New Roman"/>
          <w:i/>
        </w:rPr>
        <w:t>Conimbriga</w:t>
      </w:r>
      <w:r w:rsidR="009F3A56" w:rsidRPr="002611C6">
        <w:rPr>
          <w:rFonts w:ascii="Times New Roman" w:hAnsi="Times New Roman" w:cs="Times New Roman"/>
        </w:rPr>
        <w:t xml:space="preserve"> (Condeixa-a-Nova, Portugal)</w:t>
      </w:r>
      <w:r w:rsidR="009F3A56" w:rsidRPr="002611C6">
        <w:rPr>
          <w:rStyle w:val="Refdenotaalpie"/>
          <w:rFonts w:ascii="Times New Roman" w:hAnsi="Times New Roman" w:cs="Times New Roman"/>
        </w:rPr>
        <w:footnoteReference w:id="186"/>
      </w:r>
      <w:r w:rsidR="009F3A56" w:rsidRPr="002611C6">
        <w:rPr>
          <w:rFonts w:ascii="Times New Roman" w:hAnsi="Times New Roman" w:cs="Times New Roman"/>
        </w:rPr>
        <w:t>, São Cucufate (Vidigueira, Portugal)</w:t>
      </w:r>
      <w:r w:rsidR="009F3A56" w:rsidRPr="002611C6">
        <w:rPr>
          <w:rStyle w:val="Refdenotaalpie"/>
          <w:rFonts w:ascii="Times New Roman" w:hAnsi="Times New Roman" w:cs="Times New Roman"/>
        </w:rPr>
        <w:footnoteReference w:id="187"/>
      </w:r>
      <w:r w:rsidR="009F3A56" w:rsidRPr="002611C6">
        <w:rPr>
          <w:rFonts w:ascii="Times New Roman" w:hAnsi="Times New Roman" w:cs="Times New Roman"/>
        </w:rPr>
        <w:t xml:space="preserve">, </w:t>
      </w:r>
      <w:r w:rsidR="009F3A56" w:rsidRPr="002611C6">
        <w:rPr>
          <w:rFonts w:ascii="Times New Roman" w:hAnsi="Times New Roman" w:cs="Times New Roman"/>
          <w:i/>
        </w:rPr>
        <w:t>Balsa</w:t>
      </w:r>
      <w:r w:rsidR="009F3A56" w:rsidRPr="002611C6">
        <w:rPr>
          <w:rFonts w:ascii="Times New Roman" w:hAnsi="Times New Roman" w:cs="Times New Roman"/>
        </w:rPr>
        <w:t xml:space="preserve"> (</w:t>
      </w:r>
      <w:r w:rsidR="009F3A56" w:rsidRPr="002611C6">
        <w:rPr>
          <w:rFonts w:ascii="Times New Roman" w:hAnsi="Times New Roman" w:cs="Times New Roman"/>
          <w:noProof/>
          <w:lang w:eastAsia="es-ES"/>
        </w:rPr>
        <w:t>Torre de Ares, Tavira, Portugal)</w:t>
      </w:r>
      <w:r w:rsidR="009F3A56" w:rsidRPr="002611C6">
        <w:rPr>
          <w:rStyle w:val="Refdenotaalpie"/>
          <w:rFonts w:ascii="Times New Roman" w:hAnsi="Times New Roman" w:cs="Times New Roman"/>
          <w:noProof/>
          <w:lang w:eastAsia="es-ES"/>
        </w:rPr>
        <w:footnoteReference w:id="188"/>
      </w:r>
      <w:r w:rsidR="009F3A56" w:rsidRPr="002611C6">
        <w:rPr>
          <w:rFonts w:ascii="Times New Roman" w:hAnsi="Times New Roman" w:cs="Times New Roman"/>
          <w:noProof/>
          <w:lang w:eastAsia="es-ES"/>
        </w:rPr>
        <w:t xml:space="preserve">, </w:t>
      </w:r>
      <w:r w:rsidR="009F3A56" w:rsidRPr="002611C6">
        <w:rPr>
          <w:rFonts w:ascii="Times New Roman" w:hAnsi="Times New Roman" w:cs="Times New Roman"/>
          <w:i/>
        </w:rPr>
        <w:t>Lacobriga</w:t>
      </w:r>
      <w:r w:rsidR="009F3A56" w:rsidRPr="002611C6">
        <w:rPr>
          <w:rFonts w:ascii="Times New Roman" w:hAnsi="Times New Roman" w:cs="Times New Roman"/>
        </w:rPr>
        <w:t xml:space="preserve"> (Lagos, Portugal).</w:t>
      </w:r>
      <w:r w:rsidR="009F3A56" w:rsidRPr="002611C6">
        <w:rPr>
          <w:rStyle w:val="Refdenotaalpie"/>
          <w:rFonts w:ascii="Times New Roman" w:hAnsi="Times New Roman" w:cs="Times New Roman"/>
        </w:rPr>
        <w:footnoteReference w:id="189"/>
      </w:r>
      <w:r w:rsidR="009F3A56" w:rsidRPr="002611C6">
        <w:rPr>
          <w:rFonts w:ascii="Times New Roman" w:hAnsi="Times New Roman" w:cs="Times New Roman"/>
        </w:rPr>
        <w:t xml:space="preserve">, </w:t>
      </w:r>
      <w:r w:rsidR="009F3A56" w:rsidRPr="002611C6">
        <w:rPr>
          <w:rFonts w:ascii="Times New Roman" w:hAnsi="Times New Roman" w:cs="Times New Roman"/>
          <w:i/>
          <w:shd w:val="clear" w:color="auto" w:fill="FFFFFF"/>
        </w:rPr>
        <w:t>Italica</w:t>
      </w:r>
      <w:r w:rsidR="009F3A56" w:rsidRPr="002611C6">
        <w:rPr>
          <w:rFonts w:ascii="Times New Roman" w:hAnsi="Times New Roman" w:cs="Times New Roman"/>
          <w:shd w:val="clear" w:color="auto" w:fill="FFFFFF"/>
        </w:rPr>
        <w:t xml:space="preserve"> (Santiponce, Sevilla)</w:t>
      </w:r>
      <w:r w:rsidR="009F3A56" w:rsidRPr="002611C6">
        <w:rPr>
          <w:rStyle w:val="Refdenotaalpie"/>
          <w:rFonts w:ascii="Times New Roman" w:hAnsi="Times New Roman" w:cs="Times New Roman"/>
          <w:shd w:val="clear" w:color="auto" w:fill="FFFFFF"/>
        </w:rPr>
        <w:footnoteReference w:id="190"/>
      </w:r>
      <w:r w:rsidR="009F3A56" w:rsidRPr="002611C6">
        <w:rPr>
          <w:rFonts w:ascii="Times New Roman" w:hAnsi="Times New Roman" w:cs="Times New Roman"/>
          <w:shd w:val="clear" w:color="auto" w:fill="FFFFFF"/>
        </w:rPr>
        <w:t xml:space="preserve">, </w:t>
      </w:r>
      <w:r w:rsidR="009F3A56" w:rsidRPr="002611C6">
        <w:rPr>
          <w:rFonts w:ascii="Times New Roman" w:hAnsi="Times New Roman" w:cs="Times New Roman"/>
          <w:i/>
          <w:shd w:val="clear" w:color="auto" w:fill="FFFFFF"/>
        </w:rPr>
        <w:t>Carteia</w:t>
      </w:r>
      <w:r w:rsidR="009F3A56" w:rsidRPr="002611C6">
        <w:rPr>
          <w:rFonts w:ascii="Times New Roman" w:hAnsi="Times New Roman" w:cs="Times New Roman"/>
          <w:shd w:val="clear" w:color="auto" w:fill="FFFFFF"/>
        </w:rPr>
        <w:t xml:space="preserve"> (San Roque, Cádiz), </w:t>
      </w:r>
      <w:r w:rsidR="009F3A56" w:rsidRPr="002611C6">
        <w:rPr>
          <w:rFonts w:ascii="Times New Roman" w:hAnsi="Times New Roman" w:cs="Times New Roman"/>
          <w:i/>
          <w:shd w:val="clear" w:color="auto" w:fill="FFFFFF"/>
        </w:rPr>
        <w:t>Baelo Clavdia</w:t>
      </w:r>
      <w:r w:rsidR="009F3A56" w:rsidRPr="002611C6">
        <w:rPr>
          <w:rFonts w:ascii="Times New Roman" w:hAnsi="Times New Roman" w:cs="Times New Roman"/>
          <w:shd w:val="clear" w:color="auto" w:fill="FFFFFF"/>
        </w:rPr>
        <w:t xml:space="preserve"> (Bolonia, Cádiz)</w:t>
      </w:r>
      <w:r w:rsidR="009F3A56" w:rsidRPr="002611C6">
        <w:rPr>
          <w:rStyle w:val="Refdenotaalpie"/>
          <w:rFonts w:ascii="Times New Roman" w:hAnsi="Times New Roman" w:cs="Times New Roman"/>
          <w:shd w:val="clear" w:color="auto" w:fill="FFFFFF"/>
        </w:rPr>
        <w:footnoteReference w:id="191"/>
      </w:r>
      <w:r w:rsidR="009F3A56" w:rsidRPr="002611C6">
        <w:rPr>
          <w:rFonts w:ascii="Times New Roman" w:hAnsi="Times New Roman" w:cs="Times New Roman"/>
          <w:shd w:val="clear" w:color="auto" w:fill="FFFFFF"/>
        </w:rPr>
        <w:t xml:space="preserve">, </w:t>
      </w:r>
      <w:r w:rsidR="009F3A56" w:rsidRPr="002611C6">
        <w:rPr>
          <w:rFonts w:ascii="Times New Roman" w:hAnsi="Times New Roman" w:cs="Times New Roman"/>
          <w:i/>
          <w:shd w:val="clear" w:color="auto" w:fill="FFFFFF"/>
        </w:rPr>
        <w:t>Mentesa Oretana</w:t>
      </w:r>
      <w:r w:rsidR="009F3A56" w:rsidRPr="002611C6">
        <w:rPr>
          <w:rFonts w:ascii="Times New Roman" w:hAnsi="Times New Roman" w:cs="Times New Roman"/>
          <w:shd w:val="clear" w:color="auto" w:fill="FFFFFF"/>
        </w:rPr>
        <w:t xml:space="preserve"> (Villanueva de la Fuente, Ciudad Real)</w:t>
      </w:r>
      <w:r w:rsidR="009F3A56" w:rsidRPr="002611C6">
        <w:rPr>
          <w:rStyle w:val="Refdenotaalpie"/>
          <w:rFonts w:ascii="Times New Roman" w:hAnsi="Times New Roman" w:cs="Times New Roman"/>
          <w:shd w:val="clear" w:color="auto" w:fill="FFFFFF"/>
        </w:rPr>
        <w:footnoteReference w:id="192"/>
      </w:r>
      <w:r w:rsidR="009F3A56" w:rsidRPr="002611C6">
        <w:rPr>
          <w:rFonts w:ascii="Times New Roman" w:hAnsi="Times New Roman" w:cs="Times New Roman"/>
          <w:shd w:val="clear" w:color="auto" w:fill="FFFFFF"/>
        </w:rPr>
        <w:t xml:space="preserve">, </w:t>
      </w:r>
      <w:r w:rsidR="009F3A56" w:rsidRPr="002611C6">
        <w:rPr>
          <w:rFonts w:ascii="Times New Roman" w:hAnsi="Times New Roman" w:cs="Times New Roman"/>
          <w:i/>
        </w:rPr>
        <w:t>Valeria</w:t>
      </w:r>
      <w:r w:rsidR="009F3A56" w:rsidRPr="002611C6">
        <w:rPr>
          <w:rFonts w:ascii="Times New Roman" w:hAnsi="Times New Roman" w:cs="Times New Roman"/>
        </w:rPr>
        <w:t xml:space="preserve"> (Las Valeras, Cuenca)</w:t>
      </w:r>
      <w:r w:rsidR="009F3A56" w:rsidRPr="002611C6">
        <w:rPr>
          <w:rStyle w:val="Refdenotaalpie"/>
          <w:rFonts w:ascii="Times New Roman" w:hAnsi="Times New Roman" w:cs="Times New Roman"/>
        </w:rPr>
        <w:footnoteReference w:id="193"/>
      </w:r>
      <w:r w:rsidR="009F3A56" w:rsidRPr="002611C6">
        <w:rPr>
          <w:rFonts w:ascii="Times New Roman" w:hAnsi="Times New Roman" w:cs="Times New Roman"/>
        </w:rPr>
        <w:t xml:space="preserve">, </w:t>
      </w:r>
      <w:r w:rsidR="009F3A56" w:rsidRPr="002611C6">
        <w:rPr>
          <w:rFonts w:ascii="Times New Roman" w:hAnsi="Times New Roman" w:cs="Times New Roman"/>
          <w:i/>
        </w:rPr>
        <w:t>Ercávica</w:t>
      </w:r>
      <w:r w:rsidR="009F3A56" w:rsidRPr="002611C6">
        <w:rPr>
          <w:rFonts w:ascii="Times New Roman" w:hAnsi="Times New Roman" w:cs="Times New Roman"/>
        </w:rPr>
        <w:t xml:space="preserve"> (</w:t>
      </w:r>
      <w:r w:rsidR="009F3A56" w:rsidRPr="002611C6">
        <w:rPr>
          <w:rFonts w:ascii="Times New Roman" w:hAnsi="Times New Roman" w:cs="Times New Roman"/>
          <w:shd w:val="clear" w:color="auto" w:fill="FFFFFF"/>
        </w:rPr>
        <w:t xml:space="preserve">Cañaveruelas, Cuenca), </w:t>
      </w:r>
      <w:r w:rsidR="009F3A56" w:rsidRPr="002611C6">
        <w:rPr>
          <w:rFonts w:ascii="Times New Roman" w:hAnsi="Times New Roman" w:cs="Times New Roman"/>
          <w:i/>
        </w:rPr>
        <w:t>Astvrica Avgvsta</w:t>
      </w:r>
      <w:r w:rsidR="009F3A56" w:rsidRPr="002611C6">
        <w:rPr>
          <w:rFonts w:ascii="Times New Roman" w:hAnsi="Times New Roman" w:cs="Times New Roman"/>
        </w:rPr>
        <w:t xml:space="preserve"> (Astorga)</w:t>
      </w:r>
      <w:r w:rsidR="009F3A56" w:rsidRPr="002611C6">
        <w:rPr>
          <w:rStyle w:val="Refdenotaalpie"/>
          <w:rFonts w:ascii="Times New Roman" w:hAnsi="Times New Roman" w:cs="Times New Roman"/>
        </w:rPr>
        <w:footnoteReference w:id="194"/>
      </w:r>
      <w:r w:rsidR="009F3A56">
        <w:rPr>
          <w:rFonts w:ascii="Times New Roman" w:hAnsi="Times New Roman" w:cs="Times New Roman"/>
        </w:rPr>
        <w:t>,</w:t>
      </w:r>
      <w:r w:rsidR="009F3A56" w:rsidRPr="002611C6">
        <w:rPr>
          <w:rFonts w:ascii="Times New Roman" w:hAnsi="Times New Roman" w:cs="Times New Roman"/>
          <w:lang w:eastAsia="es-ES"/>
        </w:rPr>
        <w:t xml:space="preserve"> </w:t>
      </w:r>
      <w:r w:rsidR="009F3A56" w:rsidRPr="002611C6">
        <w:rPr>
          <w:rFonts w:ascii="Times New Roman" w:hAnsi="Times New Roman" w:cs="Times New Roman"/>
          <w:noProof/>
          <w:lang w:eastAsia="es-ES"/>
        </w:rPr>
        <w:t>Iruña (Alava)</w:t>
      </w:r>
      <w:r w:rsidR="009F3A56" w:rsidRPr="002611C6">
        <w:rPr>
          <w:rStyle w:val="Refdenotaalpie"/>
          <w:rFonts w:ascii="Times New Roman" w:hAnsi="Times New Roman" w:cs="Times New Roman"/>
          <w:noProof/>
          <w:lang w:eastAsia="es-ES"/>
        </w:rPr>
        <w:footnoteReference w:id="195"/>
      </w:r>
      <w:r w:rsidR="009F3A56" w:rsidRPr="002611C6">
        <w:rPr>
          <w:rFonts w:ascii="Times New Roman" w:hAnsi="Times New Roman" w:cs="Times New Roman"/>
          <w:noProof/>
          <w:lang w:eastAsia="es-ES"/>
        </w:rPr>
        <w:t xml:space="preserve">, </w:t>
      </w:r>
      <w:r w:rsidR="009F3A56" w:rsidRPr="002611C6">
        <w:rPr>
          <w:rFonts w:ascii="Times New Roman" w:hAnsi="Times New Roman" w:cs="Times New Roman"/>
          <w:i/>
        </w:rPr>
        <w:t>Pompaelo</w:t>
      </w:r>
      <w:r w:rsidR="009F3A56" w:rsidRPr="002611C6">
        <w:rPr>
          <w:rFonts w:ascii="Times New Roman" w:hAnsi="Times New Roman" w:cs="Times New Roman"/>
        </w:rPr>
        <w:t xml:space="preserve"> (Pamplona),</w:t>
      </w:r>
      <w:r w:rsidR="009F3A56" w:rsidRPr="002611C6">
        <w:rPr>
          <w:rFonts w:ascii="Times New Roman" w:hAnsi="Times New Roman" w:cs="Times New Roman"/>
          <w:i/>
        </w:rPr>
        <w:t xml:space="preserve">  Cara </w:t>
      </w:r>
      <w:r w:rsidR="009F3A56" w:rsidRPr="002611C6">
        <w:rPr>
          <w:rFonts w:ascii="Times New Roman" w:hAnsi="Times New Roman" w:cs="Times New Roman"/>
        </w:rPr>
        <w:t>(Santacara, Navarra)</w:t>
      </w:r>
      <w:r w:rsidR="009F3A56" w:rsidRPr="002611C6">
        <w:rPr>
          <w:rStyle w:val="Refdenotaalpie"/>
          <w:rFonts w:ascii="Times New Roman" w:hAnsi="Times New Roman" w:cs="Times New Roman"/>
        </w:rPr>
        <w:footnoteReference w:id="196"/>
      </w:r>
      <w:r w:rsidR="009F3A56" w:rsidRPr="002611C6">
        <w:rPr>
          <w:rFonts w:ascii="Times New Roman" w:hAnsi="Times New Roman" w:cs="Times New Roman"/>
        </w:rPr>
        <w:t xml:space="preserve">, </w:t>
      </w:r>
      <w:r w:rsidR="00664B51" w:rsidRPr="002611C6">
        <w:rPr>
          <w:rFonts w:ascii="Times New Roman" w:hAnsi="Times New Roman" w:cs="Times New Roman"/>
          <w:i/>
        </w:rPr>
        <w:t>Barcino</w:t>
      </w:r>
      <w:r w:rsidR="00664B51" w:rsidRPr="002611C6">
        <w:rPr>
          <w:rFonts w:ascii="Times New Roman" w:hAnsi="Times New Roman" w:cs="Times New Roman"/>
        </w:rPr>
        <w:t xml:space="preserve"> (Barcelona)</w:t>
      </w:r>
      <w:r w:rsidR="00664B51" w:rsidRPr="002611C6">
        <w:rPr>
          <w:rStyle w:val="Refdenotaalpie"/>
          <w:rFonts w:ascii="Times New Roman" w:hAnsi="Times New Roman" w:cs="Times New Roman"/>
        </w:rPr>
        <w:footnoteReference w:id="197"/>
      </w:r>
      <w:r w:rsidR="00664B51" w:rsidRPr="002611C6">
        <w:rPr>
          <w:rFonts w:ascii="Times New Roman" w:hAnsi="Times New Roman" w:cs="Times New Roman"/>
          <w:lang w:eastAsia="es-ES"/>
        </w:rPr>
        <w:t xml:space="preserve">, </w:t>
      </w:r>
      <w:r w:rsidR="00F91EE5" w:rsidRPr="002611C6">
        <w:rPr>
          <w:rFonts w:ascii="Times New Roman" w:hAnsi="Times New Roman" w:cs="Times New Roman"/>
          <w:i/>
          <w:lang w:eastAsia="es-ES"/>
        </w:rPr>
        <w:t>Emporiae</w:t>
      </w:r>
      <w:r w:rsidR="00F91EE5" w:rsidRPr="002611C6">
        <w:rPr>
          <w:rFonts w:ascii="Times New Roman" w:hAnsi="Times New Roman" w:cs="Times New Roman"/>
          <w:lang w:eastAsia="es-ES"/>
        </w:rPr>
        <w:t xml:space="preserve"> (Ampurias)</w:t>
      </w:r>
      <w:r w:rsidR="00F91EE5" w:rsidRPr="002611C6">
        <w:rPr>
          <w:rStyle w:val="Refdenotaalpie"/>
          <w:rFonts w:ascii="Times New Roman" w:hAnsi="Times New Roman" w:cs="Times New Roman"/>
          <w:lang w:eastAsia="es-ES"/>
        </w:rPr>
        <w:footnoteReference w:id="198"/>
      </w:r>
      <w:r w:rsidR="00F91EE5" w:rsidRPr="002611C6">
        <w:rPr>
          <w:rFonts w:ascii="Times New Roman" w:hAnsi="Times New Roman" w:cs="Times New Roman"/>
          <w:lang w:eastAsia="es-ES"/>
        </w:rPr>
        <w:t xml:space="preserve">, </w:t>
      </w:r>
      <w:r w:rsidR="00AE7029" w:rsidRPr="002611C6">
        <w:rPr>
          <w:rFonts w:ascii="Times New Roman" w:hAnsi="Times New Roman" w:cs="Times New Roman"/>
          <w:i/>
          <w:shd w:val="clear" w:color="auto" w:fill="FFFFFF"/>
        </w:rPr>
        <w:t>Sagvntvm</w:t>
      </w:r>
      <w:r w:rsidR="00AE7029" w:rsidRPr="002611C6">
        <w:rPr>
          <w:rFonts w:ascii="Times New Roman" w:hAnsi="Times New Roman" w:cs="Times New Roman"/>
          <w:shd w:val="clear" w:color="auto" w:fill="FFFFFF"/>
        </w:rPr>
        <w:t xml:space="preserve"> (Sagunto)</w:t>
      </w:r>
      <w:r w:rsidR="00AE7029" w:rsidRPr="002611C6">
        <w:rPr>
          <w:rStyle w:val="Refdenotaalpie"/>
          <w:rFonts w:ascii="Times New Roman" w:hAnsi="Times New Roman" w:cs="Times New Roman"/>
          <w:shd w:val="clear" w:color="auto" w:fill="FFFFFF"/>
        </w:rPr>
        <w:footnoteReference w:id="199"/>
      </w:r>
      <w:r w:rsidR="009F3A56">
        <w:rPr>
          <w:rFonts w:ascii="Times New Roman" w:hAnsi="Times New Roman" w:cs="Times New Roman"/>
          <w:shd w:val="clear" w:color="auto" w:fill="FFFFFF"/>
        </w:rPr>
        <w:t xml:space="preserve">. </w:t>
      </w:r>
      <w:r w:rsidR="00F91EE5" w:rsidRPr="002611C6">
        <w:rPr>
          <w:rFonts w:ascii="Times New Roman" w:hAnsi="Times New Roman" w:cs="Times New Roman"/>
          <w:shd w:val="clear" w:color="auto" w:fill="FFFFFF"/>
        </w:rPr>
        <w:t xml:space="preserve">Es un modelo ampliamente difundido en </w:t>
      </w:r>
      <w:r w:rsidR="00F91EE5" w:rsidRPr="002611C6">
        <w:rPr>
          <w:rFonts w:ascii="Times New Roman" w:hAnsi="Times New Roman" w:cs="Times New Roman"/>
          <w:i/>
          <w:shd w:val="clear" w:color="auto" w:fill="FFFFFF"/>
        </w:rPr>
        <w:t>Hispania</w:t>
      </w:r>
      <w:r w:rsidR="00F91EE5" w:rsidRPr="002611C6">
        <w:rPr>
          <w:rFonts w:ascii="Times New Roman" w:hAnsi="Times New Roman" w:cs="Times New Roman"/>
          <w:shd w:val="clear" w:color="auto" w:fill="FFFFFF"/>
        </w:rPr>
        <w:t>, no así en el resto del Imperio.</w:t>
      </w:r>
    </w:p>
    <w:p w:rsidR="001B6709"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AE7029" w:rsidRPr="002611C6">
        <w:rPr>
          <w:rFonts w:ascii="Times New Roman" w:hAnsi="Times New Roman" w:cs="Times New Roman"/>
        </w:rPr>
        <w:t xml:space="preserve"> Fischbourne (Inglaterra)</w:t>
      </w:r>
      <w:r w:rsidR="00B33923" w:rsidRPr="002611C6">
        <w:rPr>
          <w:rStyle w:val="Refdenotaalpie"/>
          <w:rFonts w:ascii="Times New Roman" w:hAnsi="Times New Roman" w:cs="Times New Roman"/>
        </w:rPr>
        <w:footnoteReference w:id="200"/>
      </w:r>
      <w:r w:rsidR="00AE7029" w:rsidRPr="002611C6">
        <w:rPr>
          <w:rFonts w:ascii="Times New Roman" w:hAnsi="Times New Roman" w:cs="Times New Roman"/>
        </w:rPr>
        <w:t>,</w:t>
      </w:r>
      <w:r w:rsidR="00F27A74" w:rsidRPr="002611C6">
        <w:rPr>
          <w:rFonts w:ascii="Times New Roman" w:hAnsi="Times New Roman" w:cs="Times New Roman"/>
        </w:rPr>
        <w:t xml:space="preserve"> </w:t>
      </w:r>
      <w:r w:rsidR="00C0175B" w:rsidRPr="002611C6">
        <w:rPr>
          <w:rFonts w:ascii="Times New Roman" w:hAnsi="Times New Roman" w:cs="Times New Roman"/>
        </w:rPr>
        <w:t>Leicester (Inglaterra)</w:t>
      </w:r>
      <w:r w:rsidR="00C0175B" w:rsidRPr="002611C6">
        <w:rPr>
          <w:rStyle w:val="Refdenotaalpie"/>
          <w:rFonts w:ascii="Times New Roman" w:hAnsi="Times New Roman" w:cs="Times New Roman"/>
        </w:rPr>
        <w:footnoteReference w:id="201"/>
      </w:r>
      <w:r w:rsidR="00C0175B" w:rsidRPr="002611C6">
        <w:rPr>
          <w:rFonts w:ascii="Times New Roman" w:hAnsi="Times New Roman" w:cs="Times New Roman"/>
        </w:rPr>
        <w:t>,</w:t>
      </w:r>
      <w:r w:rsidR="00AE7029" w:rsidRPr="002611C6">
        <w:rPr>
          <w:rFonts w:ascii="Times New Roman" w:hAnsi="Times New Roman" w:cs="Times New Roman"/>
        </w:rPr>
        <w:t xml:space="preserve"> </w:t>
      </w:r>
      <w:r w:rsidR="00A72C8C" w:rsidRPr="002611C6">
        <w:rPr>
          <w:rFonts w:ascii="Times New Roman" w:hAnsi="Times New Roman" w:cs="Times New Roman"/>
          <w:lang w:eastAsia="es-ES"/>
        </w:rPr>
        <w:t>Frocester (Inglaterra)</w:t>
      </w:r>
      <w:r w:rsidR="00A72C8C" w:rsidRPr="002611C6">
        <w:rPr>
          <w:rStyle w:val="Refdenotaalpie"/>
          <w:rFonts w:ascii="Times New Roman" w:hAnsi="Times New Roman" w:cs="Times New Roman"/>
          <w:lang w:eastAsia="es-ES"/>
        </w:rPr>
        <w:footnoteReference w:id="202"/>
      </w:r>
      <w:r w:rsidR="00A72C8C" w:rsidRPr="002611C6">
        <w:rPr>
          <w:rFonts w:ascii="Times New Roman" w:hAnsi="Times New Roman" w:cs="Times New Roman"/>
          <w:lang w:eastAsia="es-ES"/>
        </w:rPr>
        <w:t xml:space="preserve">, </w:t>
      </w:r>
      <w:r w:rsidR="00AE7029" w:rsidRPr="002611C6">
        <w:rPr>
          <w:rFonts w:ascii="Times New Roman" w:hAnsi="Times New Roman" w:cs="Times New Roman"/>
        </w:rPr>
        <w:t>Desenzano (Italia)</w:t>
      </w:r>
      <w:r w:rsidR="00B33923" w:rsidRPr="002611C6">
        <w:rPr>
          <w:rStyle w:val="Refdenotaalpie"/>
          <w:rFonts w:ascii="Times New Roman" w:hAnsi="Times New Roman" w:cs="Times New Roman"/>
        </w:rPr>
        <w:footnoteReference w:id="203"/>
      </w:r>
      <w:r w:rsidR="00F62307" w:rsidRPr="002611C6">
        <w:rPr>
          <w:rFonts w:ascii="Times New Roman" w:hAnsi="Times New Roman" w:cs="Times New Roman"/>
        </w:rPr>
        <w:t xml:space="preserve">, </w:t>
      </w:r>
      <w:r w:rsidR="00F62307" w:rsidRPr="002611C6">
        <w:rPr>
          <w:rFonts w:ascii="Times New Roman" w:hAnsi="Times New Roman" w:cs="Times New Roman"/>
          <w:i/>
        </w:rPr>
        <w:t>Avgvsta Ravrica</w:t>
      </w:r>
      <w:r w:rsidR="00F62307" w:rsidRPr="002611C6">
        <w:rPr>
          <w:rFonts w:ascii="Times New Roman" w:hAnsi="Times New Roman" w:cs="Times New Roman"/>
        </w:rPr>
        <w:t xml:space="preserve"> (A</w:t>
      </w:r>
      <w:r w:rsidR="000E7629">
        <w:rPr>
          <w:rFonts w:ascii="Times New Roman" w:hAnsi="Times New Roman" w:cs="Times New Roman"/>
        </w:rPr>
        <w:t>u</w:t>
      </w:r>
      <w:r w:rsidR="00F62307" w:rsidRPr="002611C6">
        <w:rPr>
          <w:rFonts w:ascii="Times New Roman" w:hAnsi="Times New Roman" w:cs="Times New Roman"/>
        </w:rPr>
        <w:t>gst-Kaiseraugst)</w:t>
      </w:r>
      <w:r w:rsidR="00F62307" w:rsidRPr="002611C6">
        <w:rPr>
          <w:rStyle w:val="Refdenotaalpie"/>
          <w:rFonts w:ascii="Times New Roman" w:hAnsi="Times New Roman" w:cs="Times New Roman"/>
        </w:rPr>
        <w:footnoteReference w:id="204"/>
      </w:r>
      <w:r w:rsidR="00A72C8C" w:rsidRPr="002611C6">
        <w:rPr>
          <w:rFonts w:ascii="Times New Roman" w:hAnsi="Times New Roman" w:cs="Times New Roman"/>
        </w:rPr>
        <w:t>,</w:t>
      </w:r>
      <w:r w:rsidR="00A72C8C" w:rsidRPr="002611C6">
        <w:rPr>
          <w:rFonts w:ascii="Times New Roman" w:hAnsi="Times New Roman" w:cs="Times New Roman"/>
          <w:lang w:eastAsia="es-ES"/>
        </w:rPr>
        <w:t xml:space="preserve"> </w:t>
      </w:r>
      <w:r w:rsidR="00E167F4" w:rsidRPr="002611C6">
        <w:rPr>
          <w:rFonts w:ascii="Times New Roman" w:hAnsi="Times New Roman" w:cs="Times New Roman"/>
        </w:rPr>
        <w:t>Museo Hungaro (Budapest, Hungría)</w:t>
      </w:r>
      <w:r w:rsidR="00E167F4" w:rsidRPr="002611C6">
        <w:rPr>
          <w:rStyle w:val="Refdenotaalpie"/>
          <w:rFonts w:ascii="Times New Roman" w:hAnsi="Times New Roman" w:cs="Times New Roman"/>
        </w:rPr>
        <w:footnoteReference w:id="205"/>
      </w:r>
      <w:r w:rsidR="00C42B11" w:rsidRPr="002611C6">
        <w:rPr>
          <w:rFonts w:ascii="Times New Roman" w:hAnsi="Times New Roman" w:cs="Times New Roman"/>
        </w:rPr>
        <w:t>,</w:t>
      </w:r>
      <w:r w:rsidR="00C42B11" w:rsidRPr="002611C6">
        <w:rPr>
          <w:rFonts w:ascii="Times New Roman" w:hAnsi="Times New Roman" w:cs="Times New Roman"/>
          <w:i/>
        </w:rPr>
        <w:t xml:space="preserve"> Colonia Vlpia</w:t>
      </w:r>
      <w:r w:rsidR="00C42B11" w:rsidRPr="002611C6">
        <w:rPr>
          <w:rFonts w:ascii="Times New Roman" w:hAnsi="Times New Roman" w:cs="Times New Roman"/>
        </w:rPr>
        <w:t xml:space="preserve"> </w:t>
      </w:r>
      <w:r w:rsidR="00C42B11" w:rsidRPr="002611C6">
        <w:rPr>
          <w:rFonts w:ascii="Times New Roman" w:hAnsi="Times New Roman" w:cs="Times New Roman"/>
          <w:i/>
        </w:rPr>
        <w:t>Traiana</w:t>
      </w:r>
      <w:r w:rsidR="00C42B11" w:rsidRPr="002611C6">
        <w:rPr>
          <w:rFonts w:ascii="Times New Roman" w:hAnsi="Times New Roman" w:cs="Times New Roman"/>
        </w:rPr>
        <w:t xml:space="preserve"> (Xanten, Alemania)</w:t>
      </w:r>
      <w:r w:rsidR="00C42B11" w:rsidRPr="002611C6">
        <w:rPr>
          <w:rStyle w:val="Refdenotaalpie"/>
          <w:rFonts w:ascii="Times New Roman" w:hAnsi="Times New Roman" w:cs="Times New Roman"/>
        </w:rPr>
        <w:footnoteReference w:id="206"/>
      </w:r>
      <w:r w:rsidR="00C42B11" w:rsidRPr="002611C6">
        <w:rPr>
          <w:rFonts w:ascii="Times New Roman" w:hAnsi="Times New Roman" w:cs="Times New Roman"/>
        </w:rPr>
        <w:t>,</w:t>
      </w:r>
      <w:r w:rsidR="00196993" w:rsidRPr="002611C6">
        <w:rPr>
          <w:rFonts w:ascii="Times New Roman" w:hAnsi="Times New Roman" w:cs="Times New Roman"/>
        </w:rPr>
        <w:t xml:space="preserve"> Koenigshoffen (</w:t>
      </w:r>
      <w:r w:rsidR="00196993" w:rsidRPr="002611C6">
        <w:rPr>
          <w:rFonts w:ascii="Times New Roman" w:hAnsi="Times New Roman" w:cs="Times New Roman"/>
          <w:shd w:val="clear" w:color="auto" w:fill="FFFFFF"/>
        </w:rPr>
        <w:t>Strasbourg, Bas-Rhin, Francia,)</w:t>
      </w:r>
      <w:r w:rsidR="00196993" w:rsidRPr="002611C6">
        <w:rPr>
          <w:rStyle w:val="Refdenotaalpie"/>
          <w:rFonts w:ascii="Times New Roman" w:hAnsi="Times New Roman" w:cs="Times New Roman"/>
          <w:shd w:val="clear" w:color="auto" w:fill="FFFFFF"/>
        </w:rPr>
        <w:footnoteReference w:id="207"/>
      </w:r>
      <w:r w:rsidR="00CD00E4">
        <w:rPr>
          <w:rFonts w:ascii="Times New Roman" w:hAnsi="Times New Roman" w:cs="Times New Roman"/>
          <w:shd w:val="clear" w:color="auto" w:fill="FFFFFF"/>
        </w:rPr>
        <w:t>.</w:t>
      </w:r>
    </w:p>
    <w:p w:rsidR="00A17516"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4F1C02" w:rsidRPr="002611C6">
        <w:rPr>
          <w:rFonts w:ascii="Times New Roman" w:hAnsi="Times New Roman" w:cs="Times New Roman"/>
        </w:rPr>
        <w:t xml:space="preserve"> </w:t>
      </w:r>
      <w:r w:rsidR="00A72C8C" w:rsidRPr="002611C6">
        <w:rPr>
          <w:rFonts w:ascii="Times New Roman" w:hAnsi="Times New Roman" w:cs="Times New Roman"/>
        </w:rPr>
        <w:t xml:space="preserve">En Frocester se fechan entre los siglos II y III d.C. </w:t>
      </w:r>
      <w:r w:rsidR="004F7C30">
        <w:rPr>
          <w:rFonts w:ascii="Times New Roman" w:hAnsi="Times New Roman" w:cs="Times New Roman"/>
        </w:rPr>
        <w:t xml:space="preserve">En </w:t>
      </w:r>
      <w:r w:rsidR="002D017E" w:rsidRPr="002611C6">
        <w:rPr>
          <w:rFonts w:ascii="Times New Roman" w:hAnsi="Times New Roman" w:cs="Times New Roman"/>
          <w:i/>
        </w:rPr>
        <w:t>Valeria</w:t>
      </w:r>
      <w:r w:rsidR="002D017E" w:rsidRPr="002611C6">
        <w:rPr>
          <w:rFonts w:ascii="Times New Roman" w:hAnsi="Times New Roman" w:cs="Times New Roman"/>
        </w:rPr>
        <w:t xml:space="preserve"> </w:t>
      </w:r>
      <w:r w:rsidR="002D017E">
        <w:rPr>
          <w:rFonts w:ascii="Times New Roman" w:hAnsi="Times New Roman" w:cs="Times New Roman"/>
        </w:rPr>
        <w:t>entre los siglos I-III d.C.</w:t>
      </w:r>
      <w:r w:rsidR="006B035D" w:rsidRPr="002611C6">
        <w:rPr>
          <w:rStyle w:val="Refdenotaalpie"/>
          <w:rFonts w:ascii="Times New Roman" w:hAnsi="Times New Roman" w:cs="Times New Roman"/>
        </w:rPr>
        <w:footnoteReference w:id="208"/>
      </w:r>
      <w:r w:rsidR="00CD00E4">
        <w:rPr>
          <w:rFonts w:ascii="Times New Roman" w:hAnsi="Times New Roman" w:cs="Times New Roman"/>
        </w:rPr>
        <w:t xml:space="preserve">. </w:t>
      </w:r>
      <w:r w:rsidR="002D017E">
        <w:rPr>
          <w:rFonts w:ascii="Times New Roman" w:hAnsi="Times New Roman" w:cs="Times New Roman"/>
        </w:rPr>
        <w:t xml:space="preserve">En </w:t>
      </w:r>
      <w:r w:rsidR="004F1C02" w:rsidRPr="002611C6">
        <w:rPr>
          <w:rFonts w:ascii="Times New Roman" w:hAnsi="Times New Roman" w:cs="Times New Roman"/>
          <w:i/>
        </w:rPr>
        <w:t>Ercávica</w:t>
      </w:r>
      <w:r w:rsidR="004F1C02" w:rsidRPr="002611C6">
        <w:rPr>
          <w:rFonts w:ascii="Times New Roman" w:hAnsi="Times New Roman" w:cs="Times New Roman"/>
        </w:rPr>
        <w:t>, Santac</w:t>
      </w:r>
      <w:r w:rsidR="002D017E">
        <w:rPr>
          <w:rFonts w:ascii="Times New Roman" w:hAnsi="Times New Roman" w:cs="Times New Roman"/>
        </w:rPr>
        <w:t>ara y</w:t>
      </w:r>
      <w:r w:rsidR="00C0175B" w:rsidRPr="002611C6">
        <w:rPr>
          <w:rFonts w:ascii="Times New Roman" w:hAnsi="Times New Roman" w:cs="Times New Roman"/>
        </w:rPr>
        <w:t xml:space="preserve"> Guadajira </w:t>
      </w:r>
      <w:r w:rsidR="002D017E">
        <w:rPr>
          <w:rFonts w:ascii="Times New Roman" w:hAnsi="Times New Roman" w:cs="Times New Roman"/>
        </w:rPr>
        <w:t xml:space="preserve">entre los siglos </w:t>
      </w:r>
      <w:r w:rsidR="00C0175B" w:rsidRPr="002611C6">
        <w:rPr>
          <w:rFonts w:ascii="Times New Roman" w:hAnsi="Times New Roman" w:cs="Times New Roman"/>
        </w:rPr>
        <w:t>I-II d.C</w:t>
      </w:r>
      <w:r w:rsidR="00B05570" w:rsidRPr="002611C6">
        <w:rPr>
          <w:rFonts w:ascii="Times New Roman" w:hAnsi="Times New Roman" w:cs="Times New Roman"/>
        </w:rPr>
        <w:t>.</w:t>
      </w:r>
      <w:r w:rsidR="00C0175B" w:rsidRPr="002611C6">
        <w:rPr>
          <w:rStyle w:val="Refdenotaalpie"/>
          <w:rFonts w:ascii="Times New Roman" w:hAnsi="Times New Roman" w:cs="Times New Roman"/>
        </w:rPr>
        <w:footnoteReference w:id="209"/>
      </w:r>
      <w:r w:rsidR="00CD00E4">
        <w:rPr>
          <w:rFonts w:ascii="Times New Roman" w:hAnsi="Times New Roman" w:cs="Times New Roman"/>
        </w:rPr>
        <w:t xml:space="preserve">. </w:t>
      </w:r>
      <w:r w:rsidR="004F1C02" w:rsidRPr="002611C6">
        <w:rPr>
          <w:rFonts w:ascii="Times New Roman" w:hAnsi="Times New Roman" w:cs="Times New Roman"/>
        </w:rPr>
        <w:t xml:space="preserve">En </w:t>
      </w:r>
      <w:r w:rsidR="004F1C02" w:rsidRPr="002611C6">
        <w:rPr>
          <w:rFonts w:ascii="Times New Roman" w:hAnsi="Times New Roman" w:cs="Times New Roman"/>
          <w:i/>
        </w:rPr>
        <w:t>Conímbriga</w:t>
      </w:r>
      <w:r w:rsidR="004F1C02" w:rsidRPr="002611C6">
        <w:rPr>
          <w:rFonts w:ascii="Times New Roman" w:hAnsi="Times New Roman" w:cs="Times New Roman"/>
        </w:rPr>
        <w:t xml:space="preserve"> en </w:t>
      </w:r>
      <w:r w:rsidR="00540A42" w:rsidRPr="002611C6">
        <w:rPr>
          <w:rFonts w:ascii="Times New Roman" w:hAnsi="Times New Roman" w:cs="Times New Roman"/>
        </w:rPr>
        <w:t>época de Trajano,</w:t>
      </w:r>
      <w:r w:rsidR="002D017E">
        <w:rPr>
          <w:rFonts w:ascii="Times New Roman" w:hAnsi="Times New Roman" w:cs="Times New Roman"/>
        </w:rPr>
        <w:t xml:space="preserve"> y en </w:t>
      </w:r>
      <w:r w:rsidR="00540A42" w:rsidRPr="002611C6">
        <w:rPr>
          <w:rFonts w:ascii="Times New Roman" w:hAnsi="Times New Roman" w:cs="Times New Roman"/>
          <w:i/>
        </w:rPr>
        <w:t>Lacobriga</w:t>
      </w:r>
      <w:r w:rsidR="00540A42" w:rsidRPr="002611C6">
        <w:rPr>
          <w:rFonts w:ascii="Times New Roman" w:hAnsi="Times New Roman" w:cs="Times New Roman"/>
        </w:rPr>
        <w:t xml:space="preserve"> aparece con material fechado entre el siglo III y V d.C</w:t>
      </w:r>
      <w:r w:rsidR="00F42BD6" w:rsidRPr="002611C6">
        <w:rPr>
          <w:rFonts w:ascii="Times New Roman" w:hAnsi="Times New Roman" w:cs="Times New Roman"/>
        </w:rPr>
        <w:t>.</w:t>
      </w:r>
      <w:r w:rsidR="00540A42" w:rsidRPr="002611C6">
        <w:rPr>
          <w:rStyle w:val="Refdenotaalpie"/>
          <w:rFonts w:ascii="Times New Roman" w:hAnsi="Times New Roman" w:cs="Times New Roman"/>
        </w:rPr>
        <w:footnoteReference w:id="210"/>
      </w:r>
      <w:r w:rsidR="002D017E">
        <w:rPr>
          <w:rFonts w:ascii="Times New Roman" w:hAnsi="Times New Roman" w:cs="Times New Roman"/>
        </w:rPr>
        <w:t>, la fecha más tardía</w:t>
      </w:r>
      <w:r w:rsidR="00540A42" w:rsidRPr="002611C6">
        <w:rPr>
          <w:rFonts w:ascii="Times New Roman" w:hAnsi="Times New Roman" w:cs="Times New Roman"/>
        </w:rPr>
        <w:t>.</w:t>
      </w:r>
      <w:r w:rsidR="00A17516" w:rsidRPr="002611C6">
        <w:rPr>
          <w:rFonts w:ascii="Times New Roman" w:hAnsi="Times New Roman" w:cs="Times New Roman"/>
        </w:rPr>
        <w:t xml:space="preserve"> En la Bética occidental, se fechan entre </w:t>
      </w:r>
      <w:r w:rsidR="002D017E">
        <w:rPr>
          <w:rFonts w:ascii="Times New Roman" w:hAnsi="Times New Roman" w:cs="Times New Roman"/>
        </w:rPr>
        <w:t xml:space="preserve">los siglos I y </w:t>
      </w:r>
      <w:r w:rsidR="002D017E" w:rsidRPr="002611C6">
        <w:rPr>
          <w:rFonts w:ascii="Times New Roman" w:hAnsi="Times New Roman" w:cs="Times New Roman"/>
        </w:rPr>
        <w:t>III</w:t>
      </w:r>
      <w:r w:rsidR="00A17516" w:rsidRPr="002611C6">
        <w:rPr>
          <w:rFonts w:ascii="Times New Roman" w:hAnsi="Times New Roman" w:cs="Times New Roman"/>
        </w:rPr>
        <w:t xml:space="preserve"> d.C.</w:t>
      </w:r>
      <w:r w:rsidR="00A17516" w:rsidRPr="002611C6">
        <w:rPr>
          <w:rStyle w:val="Refdenotaalpie"/>
          <w:rFonts w:ascii="Times New Roman" w:hAnsi="Times New Roman" w:cs="Times New Roman"/>
        </w:rPr>
        <w:footnoteReference w:id="211"/>
      </w:r>
      <w:r w:rsidR="00C0175B" w:rsidRPr="002611C6">
        <w:rPr>
          <w:rFonts w:ascii="Times New Roman" w:hAnsi="Times New Roman" w:cs="Times New Roman"/>
        </w:rPr>
        <w:t xml:space="preserve">. En </w:t>
      </w:r>
      <w:r w:rsidR="00C0175B" w:rsidRPr="002611C6">
        <w:rPr>
          <w:rFonts w:ascii="Times New Roman" w:hAnsi="Times New Roman" w:cs="Times New Roman"/>
          <w:i/>
        </w:rPr>
        <w:t>Hispania</w:t>
      </w:r>
      <w:r w:rsidR="002D017E">
        <w:rPr>
          <w:rFonts w:ascii="Times New Roman" w:hAnsi="Times New Roman" w:cs="Times New Roman"/>
        </w:rPr>
        <w:t xml:space="preserve">, en la una buena parte de los yacimientos </w:t>
      </w:r>
      <w:r w:rsidR="00C0175B" w:rsidRPr="002611C6">
        <w:rPr>
          <w:rFonts w:ascii="Times New Roman" w:hAnsi="Times New Roman" w:cs="Times New Roman"/>
        </w:rPr>
        <w:t>se documentan entre los siglos I y siglo III d.C</w:t>
      </w:r>
      <w:r w:rsidR="002D017E">
        <w:rPr>
          <w:rFonts w:ascii="Times New Roman" w:hAnsi="Times New Roman" w:cs="Times New Roman"/>
        </w:rPr>
        <w:t>.</w:t>
      </w:r>
    </w:p>
    <w:p w:rsidR="00F70C69" w:rsidRPr="002611C6" w:rsidRDefault="00F70C69" w:rsidP="00F70C69">
      <w:pPr>
        <w:spacing w:after="0" w:line="240" w:lineRule="auto"/>
        <w:rPr>
          <w:rFonts w:ascii="Times New Roman" w:hAnsi="Times New Roman" w:cs="Times New Roman"/>
          <w:lang w:val="pt-PT"/>
        </w:rPr>
      </w:pPr>
    </w:p>
    <w:p w:rsidR="0048395D" w:rsidRPr="002611C6" w:rsidRDefault="00F70C69" w:rsidP="00F70C69">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BE2CC3" w:rsidRPr="002611C6">
        <w:rPr>
          <w:rFonts w:ascii="Times New Roman" w:hAnsi="Times New Roman" w:cs="Times New Roman"/>
          <w:b/>
          <w:lang w:val="pt-PT"/>
        </w:rPr>
        <w:t>7</w:t>
      </w:r>
      <w:r w:rsidR="001B6709" w:rsidRPr="002611C6">
        <w:rPr>
          <w:rFonts w:ascii="Times New Roman" w:hAnsi="Times New Roman" w:cs="Times New Roman"/>
          <w:b/>
          <w:lang w:val="pt-PT"/>
        </w:rPr>
        <w:t xml:space="preserve"> – </w:t>
      </w:r>
      <w:r w:rsidR="0095214E" w:rsidRPr="002611C6">
        <w:rPr>
          <w:rFonts w:ascii="Times New Roman" w:hAnsi="Times New Roman" w:cs="Times New Roman"/>
          <w:b/>
          <w:lang w:val="pt-PT"/>
        </w:rPr>
        <w:t>Remate</w:t>
      </w:r>
      <w:r w:rsidR="00E31C0F" w:rsidRPr="002611C6">
        <w:rPr>
          <w:rFonts w:ascii="Times New Roman" w:hAnsi="Times New Roman" w:cs="Times New Roman"/>
          <w:b/>
          <w:lang w:val="pt-PT"/>
        </w:rPr>
        <w:t xml:space="preserve"> cilíndrica/</w:t>
      </w:r>
      <w:r w:rsidR="0095214E" w:rsidRPr="002611C6">
        <w:rPr>
          <w:rFonts w:ascii="Times New Roman" w:hAnsi="Times New Roman" w:cs="Times New Roman"/>
          <w:b/>
          <w:lang w:val="pt-PT"/>
        </w:rPr>
        <w:t xml:space="preserve"> b</w:t>
      </w:r>
      <w:r w:rsidR="009575EE" w:rsidRPr="002611C6">
        <w:rPr>
          <w:rFonts w:ascii="Times New Roman" w:hAnsi="Times New Roman" w:cs="Times New Roman"/>
          <w:b/>
          <w:lang w:val="pt-PT"/>
        </w:rPr>
        <w:t>arriloide</w:t>
      </w:r>
    </w:p>
    <w:p w:rsidR="00197F77" w:rsidRPr="002611C6" w:rsidRDefault="00197F77" w:rsidP="00E042FA">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Bianchi –</w:t>
      </w:r>
      <w:r w:rsidR="004E70BB" w:rsidRPr="002611C6">
        <w:rPr>
          <w:rFonts w:ascii="Times New Roman" w:hAnsi="Times New Roman" w:cs="Times New Roman"/>
          <w:b/>
          <w:lang w:val="it-IT"/>
        </w:rPr>
        <w:t xml:space="preserve"> </w:t>
      </w:r>
      <w:r w:rsidR="00EF63C3" w:rsidRPr="00C819F3">
        <w:rPr>
          <w:rFonts w:ascii="Times New Roman" w:hAnsi="Times New Roman" w:cs="Times New Roman"/>
          <w:b/>
          <w:color w:val="1D04D2"/>
          <w:lang w:val="it-IT"/>
        </w:rPr>
        <w:t>f, 4 y Tipo g</w:t>
      </w:r>
    </w:p>
    <w:p w:rsidR="003D13D0" w:rsidRPr="002611C6" w:rsidRDefault="003D13D0" w:rsidP="00E042FA">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 xml:space="preserve">Tipo XI </w:t>
      </w:r>
    </w:p>
    <w:p w:rsidR="0048395D" w:rsidRPr="00C819F3" w:rsidRDefault="0048395D" w:rsidP="0048395D">
      <w:pPr>
        <w:spacing w:after="0" w:line="240" w:lineRule="auto"/>
        <w:rPr>
          <w:rFonts w:ascii="Times New Roman" w:hAnsi="Times New Roman" w:cs="Times New Roman"/>
          <w:b/>
          <w:color w:val="1D04D2"/>
        </w:rPr>
      </w:pPr>
      <w:r w:rsidRPr="002611C6">
        <w:rPr>
          <w:rFonts w:ascii="Times New Roman" w:hAnsi="Times New Roman" w:cs="Times New Roman"/>
          <w:b/>
        </w:rPr>
        <w:t xml:space="preserve">Tabar-Unzu – </w:t>
      </w:r>
      <w:r w:rsidRPr="00C819F3">
        <w:rPr>
          <w:rFonts w:ascii="Times New Roman" w:hAnsi="Times New Roman" w:cs="Times New Roman"/>
          <w:b/>
          <w:color w:val="1D04D2"/>
        </w:rPr>
        <w:t>II A, 5.</w:t>
      </w:r>
    </w:p>
    <w:tbl>
      <w:tblPr>
        <w:tblStyle w:val="Tablaconcuadrcula"/>
        <w:tblW w:w="5005" w:type="dxa"/>
        <w:tblInd w:w="250" w:type="dxa"/>
        <w:tblLook w:val="04A0" w:firstRow="1" w:lastRow="0" w:firstColumn="1" w:lastColumn="0" w:noHBand="0" w:noVBand="1"/>
      </w:tblPr>
      <w:tblGrid>
        <w:gridCol w:w="1356"/>
        <w:gridCol w:w="1948"/>
        <w:gridCol w:w="1701"/>
      </w:tblGrid>
      <w:tr w:rsidR="00606733" w:rsidRPr="002611C6" w:rsidTr="00606733">
        <w:trPr>
          <w:trHeight w:val="260"/>
        </w:trPr>
        <w:tc>
          <w:tcPr>
            <w:tcW w:w="1356" w:type="dxa"/>
            <w:tcBorders>
              <w:top w:val="single" w:sz="4" w:space="0" w:color="auto"/>
              <w:left w:val="single" w:sz="4" w:space="0" w:color="auto"/>
              <w:bottom w:val="single" w:sz="4" w:space="0" w:color="auto"/>
              <w:right w:val="single" w:sz="4" w:space="0" w:color="auto"/>
            </w:tcBorders>
          </w:tcPr>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11E379E4" wp14:editId="5EC7E61C">
                  <wp:extent cx="721563" cy="2400300"/>
                  <wp:effectExtent l="0" t="0" r="2540" b="0"/>
                  <wp:docPr id="37" name="Imagen 37" descr="E:\HUESO ROMANO (22-7-16)\HUESO TRABAJADO EPOCA ROMANA\en fongo negro\12 - Tipo B.I.1 - Acus crinalis\B.I.1.12 - Vastago fusiforme R. barriloide\MA 15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HUESO ROMANO (22-7-16)\HUESO TRABAJADO EPOCA ROMANA\en fongo negro\12 - Tipo B.I.1 - Acus crinalis\B.I.1.12 - Vastago fusiforme R. barriloide\MA 153 copi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59660" cy="2527030"/>
                          </a:xfrm>
                          <a:prstGeom prst="rect">
                            <a:avLst/>
                          </a:prstGeom>
                          <a:noFill/>
                          <a:ln>
                            <a:noFill/>
                          </a:ln>
                        </pic:spPr>
                      </pic:pic>
                    </a:graphicData>
                  </a:graphic>
                </wp:inline>
              </w:drawing>
            </w:r>
          </w:p>
          <w:p w:rsidR="00606733" w:rsidRPr="002D017E" w:rsidRDefault="00606733" w:rsidP="004F28D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1</w:t>
            </w:r>
            <w:r w:rsidRPr="002D017E">
              <w:rPr>
                <w:rFonts w:ascii="Times New Roman" w:hAnsi="Times New Roman" w:cs="Times New Roman"/>
                <w:noProof/>
                <w:sz w:val="20"/>
                <w:szCs w:val="20"/>
                <w:lang w:eastAsia="es-ES"/>
              </w:rPr>
              <w:t xml:space="preserve"> -Águilas</w:t>
            </w:r>
          </w:p>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 Águilas)</w:t>
            </w:r>
          </w:p>
        </w:tc>
        <w:tc>
          <w:tcPr>
            <w:tcW w:w="1948" w:type="dxa"/>
            <w:tcBorders>
              <w:top w:val="single" w:sz="4" w:space="0" w:color="auto"/>
              <w:left w:val="single" w:sz="4" w:space="0" w:color="auto"/>
              <w:bottom w:val="single" w:sz="4" w:space="0" w:color="auto"/>
              <w:right w:val="single" w:sz="4" w:space="0" w:color="auto"/>
            </w:tcBorders>
          </w:tcPr>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drawing>
                <wp:inline distT="0" distB="0" distL="0" distR="0" wp14:anchorId="5A45EF04" wp14:editId="47EF5CFF">
                  <wp:extent cx="629587" cy="2400300"/>
                  <wp:effectExtent l="0" t="0" r="0" b="0"/>
                  <wp:docPr id="41" name="Imagen 41" descr="E:\HUESO ROMANO (22-7-16)\HUESO TRABAJADO EPOCA ROMANA\en fongo negro\12 - Tipo B.I.1 - Acus crinalis\B.I.1.14 - cilíndrico\15 -almacenes aMNAR (40)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HUESO ROMANO (22-7-16)\HUESO TRABAJADO EPOCA ROMANA\en fongo negro\12 - Tipo B.I.1 - Acus crinalis\B.I.1.14 - cilíndrico\15 -almacenes aMNAR (40)11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9239" cy="2589598"/>
                          </a:xfrm>
                          <a:prstGeom prst="rect">
                            <a:avLst/>
                          </a:prstGeom>
                          <a:noFill/>
                          <a:ln>
                            <a:noFill/>
                          </a:ln>
                        </pic:spPr>
                      </pic:pic>
                    </a:graphicData>
                  </a:graphic>
                </wp:inline>
              </w:drawing>
            </w:r>
          </w:p>
          <w:p w:rsidR="00606733" w:rsidRPr="002D017E" w:rsidRDefault="00606733" w:rsidP="004F28D3">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2</w:t>
            </w:r>
            <w:r w:rsidRPr="002D017E">
              <w:rPr>
                <w:rFonts w:ascii="Times New Roman" w:hAnsi="Times New Roman" w:cs="Times New Roman"/>
                <w:i/>
                <w:noProof/>
                <w:sz w:val="20"/>
                <w:szCs w:val="20"/>
                <w:lang w:eastAsia="es-ES"/>
              </w:rPr>
              <w:t xml:space="preserve"> -</w:t>
            </w:r>
            <w:r w:rsidRPr="002D017E">
              <w:rPr>
                <w:rFonts w:ascii="Times New Roman" w:hAnsi="Times New Roman" w:cs="Times New Roman"/>
                <w:i/>
                <w:sz w:val="20"/>
                <w:szCs w:val="20"/>
              </w:rPr>
              <w:t xml:space="preserve"> Avgvsta</w:t>
            </w:r>
            <w:r w:rsidRPr="002D017E">
              <w:rPr>
                <w:rFonts w:ascii="Times New Roman" w:hAnsi="Times New Roman" w:cs="Times New Roman"/>
                <w:i/>
                <w:noProof/>
                <w:sz w:val="20"/>
                <w:szCs w:val="20"/>
                <w:lang w:eastAsia="es-ES"/>
              </w:rPr>
              <w:t xml:space="preserve"> Emerita</w:t>
            </w:r>
          </w:p>
          <w:p w:rsidR="00606733" w:rsidRPr="002D017E" w:rsidRDefault="00606733" w:rsidP="004F28D3">
            <w:pPr>
              <w:jc w:val="center"/>
              <w:rPr>
                <w:rFonts w:ascii="Times New Roman" w:hAnsi="Times New Roman" w:cs="Times New Roman"/>
                <w:noProof/>
                <w:sz w:val="20"/>
                <w:szCs w:val="20"/>
                <w:lang w:eastAsia="es-ES"/>
              </w:rPr>
            </w:pPr>
            <w:r w:rsidRPr="002D017E">
              <w:rPr>
                <w:rFonts w:ascii="Times New Roman" w:hAnsi="Times New Roman" w:cs="Times New Roman"/>
                <w:noProof/>
                <w:sz w:val="20"/>
                <w:szCs w:val="20"/>
                <w:lang w:eastAsia="es-ES"/>
              </w:rPr>
              <w:t>(MNAR Mérida)</w:t>
            </w:r>
          </w:p>
        </w:tc>
        <w:tc>
          <w:tcPr>
            <w:tcW w:w="1701" w:type="dxa"/>
            <w:tcBorders>
              <w:top w:val="single" w:sz="4" w:space="0" w:color="auto"/>
              <w:left w:val="single" w:sz="4" w:space="0" w:color="auto"/>
              <w:bottom w:val="single" w:sz="4" w:space="0" w:color="auto"/>
              <w:right w:val="single" w:sz="4" w:space="0" w:color="auto"/>
            </w:tcBorders>
          </w:tcPr>
          <w:p w:rsidR="00606733" w:rsidRPr="002D017E" w:rsidRDefault="00606733" w:rsidP="004F28D3">
            <w:pPr>
              <w:jc w:val="center"/>
              <w:rPr>
                <w:rFonts w:ascii="Times New Roman" w:hAnsi="Times New Roman" w:cs="Times New Roman"/>
                <w:sz w:val="20"/>
                <w:szCs w:val="20"/>
              </w:rPr>
            </w:pPr>
            <w:r w:rsidRPr="002D017E">
              <w:rPr>
                <w:rFonts w:ascii="Times New Roman" w:hAnsi="Times New Roman" w:cs="Times New Roman"/>
                <w:noProof/>
                <w:sz w:val="20"/>
                <w:szCs w:val="20"/>
                <w:lang w:eastAsia="es-ES"/>
              </w:rPr>
              <w:drawing>
                <wp:inline distT="0" distB="0" distL="0" distR="0" wp14:anchorId="44CF75BB" wp14:editId="65E471A1">
                  <wp:extent cx="539106" cy="2400300"/>
                  <wp:effectExtent l="0" t="0" r="0" b="0"/>
                  <wp:docPr id="42" name="Imagen 42" descr="E:\HUESO ROMANO (22-7-16)\HUESO TRABAJADO EPOCA ROMANA\en fongo negro\12 - Tipo B.I.1 - Acus crinalis\B.I.1.14 - cilíndrico\(B.I.1.6) MAN 171 (94) copi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HUESO ROMANO (22-7-16)\HUESO TRABAJADO EPOCA ROMANA\en fongo negro\12 - Tipo B.I.1 - Acus crinalis\B.I.1.14 - cilíndrico\(B.I.1.6) MAN 171 (94) copie 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8016" cy="2573543"/>
                          </a:xfrm>
                          <a:prstGeom prst="rect">
                            <a:avLst/>
                          </a:prstGeom>
                          <a:noFill/>
                          <a:ln>
                            <a:noFill/>
                          </a:ln>
                        </pic:spPr>
                      </pic:pic>
                    </a:graphicData>
                  </a:graphic>
                </wp:inline>
              </w:drawing>
            </w:r>
          </w:p>
          <w:p w:rsidR="00606733" w:rsidRPr="002D017E" w:rsidRDefault="00606733" w:rsidP="004F28D3">
            <w:pPr>
              <w:jc w:val="center"/>
              <w:rPr>
                <w:rFonts w:ascii="Times New Roman" w:hAnsi="Times New Roman" w:cs="Times New Roman"/>
                <w:sz w:val="20"/>
                <w:szCs w:val="20"/>
              </w:rPr>
            </w:pPr>
            <w:r>
              <w:rPr>
                <w:rFonts w:ascii="Times New Roman" w:hAnsi="Times New Roman" w:cs="Times New Roman"/>
                <w:sz w:val="20"/>
                <w:szCs w:val="20"/>
              </w:rPr>
              <w:t>3</w:t>
            </w:r>
            <w:r w:rsidRPr="002D017E">
              <w:rPr>
                <w:rFonts w:ascii="Times New Roman" w:hAnsi="Times New Roman" w:cs="Times New Roman"/>
                <w:sz w:val="20"/>
                <w:szCs w:val="20"/>
              </w:rPr>
              <w:t xml:space="preserve"> –Desconocido</w:t>
            </w:r>
          </w:p>
          <w:p w:rsidR="00606733" w:rsidRPr="002D017E" w:rsidRDefault="00606733" w:rsidP="004F28D3">
            <w:pPr>
              <w:jc w:val="center"/>
              <w:rPr>
                <w:rFonts w:ascii="Times New Roman" w:hAnsi="Times New Roman" w:cs="Times New Roman"/>
                <w:sz w:val="20"/>
                <w:szCs w:val="20"/>
              </w:rPr>
            </w:pPr>
            <w:r w:rsidRPr="002D017E">
              <w:rPr>
                <w:rFonts w:ascii="Times New Roman" w:hAnsi="Times New Roman" w:cs="Times New Roman"/>
                <w:sz w:val="20"/>
                <w:szCs w:val="20"/>
              </w:rPr>
              <w:t>(MAN Madrid)</w:t>
            </w:r>
          </w:p>
        </w:tc>
      </w:tr>
    </w:tbl>
    <w:p w:rsidR="00006AC4" w:rsidRPr="002611C6" w:rsidRDefault="001B6709" w:rsidP="00310D7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62053" w:rsidRPr="002611C6">
        <w:rPr>
          <w:rFonts w:ascii="Times New Roman" w:hAnsi="Times New Roman" w:cs="Times New Roman"/>
        </w:rPr>
        <w:t xml:space="preserve"> Fuste fusiforme. Cabeza </w:t>
      </w:r>
      <w:r w:rsidR="00EB36E6" w:rsidRPr="002611C6">
        <w:rPr>
          <w:rFonts w:ascii="Times New Roman" w:hAnsi="Times New Roman" w:cs="Times New Roman"/>
        </w:rPr>
        <w:t>alargada, de sección cilíndr</w:t>
      </w:r>
      <w:r w:rsidR="00DC0DDF">
        <w:rPr>
          <w:rFonts w:ascii="Times New Roman" w:hAnsi="Times New Roman" w:cs="Times New Roman"/>
        </w:rPr>
        <w:t>ica, no siempre regular, con el</w:t>
      </w:r>
      <w:r w:rsidR="00EB36E6" w:rsidRPr="002611C6">
        <w:rPr>
          <w:rFonts w:ascii="Times New Roman" w:hAnsi="Times New Roman" w:cs="Times New Roman"/>
        </w:rPr>
        <w:t xml:space="preserve"> extremo</w:t>
      </w:r>
      <w:r w:rsidR="00DC0DDF">
        <w:rPr>
          <w:rFonts w:ascii="Times New Roman" w:hAnsi="Times New Roman" w:cs="Times New Roman"/>
        </w:rPr>
        <w:t xml:space="preserve"> inferior</w:t>
      </w:r>
      <w:r w:rsidR="00EB36E6" w:rsidRPr="002611C6">
        <w:rPr>
          <w:rFonts w:ascii="Times New Roman" w:hAnsi="Times New Roman" w:cs="Times New Roman"/>
        </w:rPr>
        <w:t xml:space="preserve"> cortado</w:t>
      </w:r>
      <w:r w:rsidR="00DC0DDF">
        <w:rPr>
          <w:rFonts w:ascii="Times New Roman" w:hAnsi="Times New Roman" w:cs="Times New Roman"/>
        </w:rPr>
        <w:t xml:space="preserve"> horizontalmente y el superior en forma de cono o semirecto</w:t>
      </w:r>
      <w:r w:rsidR="00EB36E6" w:rsidRPr="002611C6">
        <w:rPr>
          <w:rFonts w:ascii="Times New Roman" w:hAnsi="Times New Roman" w:cs="Times New Roman"/>
        </w:rPr>
        <w:t>.</w:t>
      </w:r>
      <w:r w:rsidR="00C6371C" w:rsidRPr="002611C6">
        <w:rPr>
          <w:rFonts w:ascii="Times New Roman" w:hAnsi="Times New Roman" w:cs="Times New Roman"/>
        </w:rPr>
        <w:t xml:space="preserve"> Reproduce a grandes rasgos la imagen de</w:t>
      </w:r>
      <w:r w:rsidR="00962053" w:rsidRPr="002611C6">
        <w:rPr>
          <w:rFonts w:ascii="Times New Roman" w:hAnsi="Times New Roman" w:cs="Times New Roman"/>
        </w:rPr>
        <w:t xml:space="preserve"> un barril.</w:t>
      </w:r>
      <w:r w:rsidR="00C6371C" w:rsidRPr="002611C6">
        <w:rPr>
          <w:rFonts w:ascii="Times New Roman" w:hAnsi="Times New Roman" w:cs="Times New Roman"/>
        </w:rPr>
        <w:t xml:space="preserve"> Como el resto de los modelos las medidas son similares, entre 5-9 cm de long.</w:t>
      </w:r>
      <w:r w:rsidR="00DC0DDF">
        <w:rPr>
          <w:rFonts w:ascii="Times New Roman" w:hAnsi="Times New Roman" w:cs="Times New Roman"/>
        </w:rPr>
        <w:t xml:space="preserve"> </w:t>
      </w:r>
      <w:r w:rsidR="00006AC4" w:rsidRPr="00DC0DDF">
        <w:rPr>
          <w:rFonts w:ascii="Times New Roman" w:hAnsi="Times New Roman" w:cs="Times New Roman"/>
        </w:rPr>
        <w:t>Kovač las define</w:t>
      </w:r>
      <w:r w:rsidR="00DC0DDF" w:rsidRPr="00DC0DDF">
        <w:rPr>
          <w:rFonts w:ascii="Times New Roman" w:hAnsi="Times New Roman" w:cs="Times New Roman"/>
        </w:rPr>
        <w:t xml:space="preserve"> con</w:t>
      </w:r>
      <w:r w:rsidR="00006AC4" w:rsidRPr="00DC0DDF">
        <w:rPr>
          <w:rFonts w:ascii="Times New Roman" w:hAnsi="Times New Roman" w:cs="Times New Roman"/>
        </w:rPr>
        <w:t xml:space="preserve"> cabeza en forma de rodillo más o menos regular </w:t>
      </w:r>
      <w:r w:rsidR="00DC0DDF" w:rsidRPr="00DC0DDF">
        <w:rPr>
          <w:rFonts w:ascii="Times New Roman" w:hAnsi="Times New Roman" w:cs="Times New Roman"/>
        </w:rPr>
        <w:t>y cuerpo fusiforme</w:t>
      </w:r>
      <w:r w:rsidR="00DC0DDF" w:rsidRPr="00DC0DDF">
        <w:rPr>
          <w:rStyle w:val="Refdenotaalpie"/>
          <w:rFonts w:ascii="Times New Roman" w:hAnsi="Times New Roman" w:cs="Times New Roman"/>
        </w:rPr>
        <w:footnoteReference w:id="212"/>
      </w:r>
      <w:r w:rsidR="00006AC4" w:rsidRPr="00DC0DDF">
        <w:rPr>
          <w:rFonts w:ascii="Times New Roman" w:hAnsi="Times New Roman" w:cs="Times New Roman"/>
        </w:rPr>
        <w:t xml:space="preserve">. </w:t>
      </w:r>
    </w:p>
    <w:p w:rsidR="001B6709" w:rsidRPr="002611C6" w:rsidRDefault="001B6709" w:rsidP="00F17155">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BB452E" w:rsidRPr="002611C6">
        <w:rPr>
          <w:rFonts w:ascii="Times New Roman" w:hAnsi="Times New Roman" w:cs="Times New Roman"/>
        </w:rPr>
        <w:t xml:space="preserve"> </w:t>
      </w:r>
      <w:r w:rsidR="0048395D" w:rsidRPr="002611C6">
        <w:rPr>
          <w:rFonts w:ascii="Times New Roman" w:hAnsi="Times New Roman" w:cs="Times New Roman"/>
          <w:i/>
        </w:rPr>
        <w:t>Pompaelo</w:t>
      </w:r>
      <w:r w:rsidR="0048395D" w:rsidRPr="002611C6">
        <w:rPr>
          <w:rFonts w:ascii="Times New Roman" w:hAnsi="Times New Roman" w:cs="Times New Roman"/>
        </w:rPr>
        <w:t xml:space="preserve"> (Pamplona), </w:t>
      </w:r>
      <w:r w:rsidR="0048395D" w:rsidRPr="002611C6">
        <w:rPr>
          <w:rFonts w:ascii="Times New Roman" w:hAnsi="Times New Roman" w:cs="Times New Roman"/>
          <w:i/>
        </w:rPr>
        <w:t>Cara</w:t>
      </w:r>
      <w:r w:rsidR="0048395D" w:rsidRPr="002611C6">
        <w:rPr>
          <w:rFonts w:ascii="Times New Roman" w:hAnsi="Times New Roman" w:cs="Times New Roman"/>
        </w:rPr>
        <w:t xml:space="preserve"> (Santacara,</w:t>
      </w:r>
      <w:r w:rsidR="002F3918" w:rsidRPr="002611C6">
        <w:rPr>
          <w:rFonts w:ascii="Times New Roman" w:hAnsi="Times New Roman" w:cs="Times New Roman"/>
        </w:rPr>
        <w:t xml:space="preserve"> </w:t>
      </w:r>
      <w:r w:rsidR="0048395D" w:rsidRPr="002611C6">
        <w:rPr>
          <w:rFonts w:ascii="Times New Roman" w:hAnsi="Times New Roman" w:cs="Times New Roman"/>
        </w:rPr>
        <w:t xml:space="preserve">Navarra),  </w:t>
      </w:r>
      <w:r w:rsidR="00CD00E4" w:rsidRPr="002611C6">
        <w:rPr>
          <w:rFonts w:ascii="Times New Roman" w:hAnsi="Times New Roman" w:cs="Times New Roman"/>
        </w:rPr>
        <w:t xml:space="preserve">Logroño, </w:t>
      </w:r>
      <w:r w:rsidR="0048395D" w:rsidRPr="002611C6">
        <w:rPr>
          <w:rFonts w:ascii="Times New Roman" w:hAnsi="Times New Roman" w:cs="Times New Roman"/>
        </w:rPr>
        <w:t>Arguedas (Navarra)</w:t>
      </w:r>
      <w:r w:rsidR="0048395D" w:rsidRPr="002611C6">
        <w:rPr>
          <w:rStyle w:val="Refdenotaalpie"/>
          <w:rFonts w:ascii="Times New Roman" w:hAnsi="Times New Roman" w:cs="Times New Roman"/>
        </w:rPr>
        <w:footnoteReference w:id="213"/>
      </w:r>
      <w:r w:rsidR="00A439F6" w:rsidRPr="002611C6">
        <w:rPr>
          <w:rFonts w:ascii="Times New Roman" w:hAnsi="Times New Roman" w:cs="Times New Roman"/>
        </w:rPr>
        <w:t>,</w:t>
      </w:r>
      <w:r w:rsidR="00A439F6" w:rsidRPr="002611C6">
        <w:rPr>
          <w:rFonts w:ascii="Times New Roman" w:hAnsi="Times New Roman" w:cs="Times New Roman"/>
          <w:i/>
        </w:rPr>
        <w:t xml:space="preserve"> Tarraco</w:t>
      </w:r>
      <w:r w:rsidR="00A439F6" w:rsidRPr="002611C6">
        <w:rPr>
          <w:rFonts w:ascii="Times New Roman" w:hAnsi="Times New Roman" w:cs="Times New Roman"/>
        </w:rPr>
        <w:t xml:space="preserve"> (Tarragona)</w:t>
      </w:r>
      <w:r w:rsidR="00A439F6" w:rsidRPr="002611C6">
        <w:rPr>
          <w:rStyle w:val="Refdenotaalpie"/>
          <w:rFonts w:ascii="Times New Roman" w:hAnsi="Times New Roman" w:cs="Times New Roman"/>
        </w:rPr>
        <w:footnoteReference w:id="214"/>
      </w:r>
      <w:r w:rsidR="005E01CC" w:rsidRPr="002611C6">
        <w:rPr>
          <w:rFonts w:ascii="Times New Roman" w:hAnsi="Times New Roman" w:cs="Times New Roman"/>
        </w:rPr>
        <w:t>,</w:t>
      </w:r>
      <w:r w:rsidR="005E01CC" w:rsidRPr="002611C6">
        <w:rPr>
          <w:rFonts w:ascii="Times New Roman" w:hAnsi="Times New Roman" w:cs="Times New Roman"/>
          <w:noProof/>
          <w:lang w:eastAsia="es-ES"/>
        </w:rPr>
        <w:t xml:space="preserve"> </w:t>
      </w:r>
      <w:r w:rsidR="005D3A97" w:rsidRPr="002611C6">
        <w:rPr>
          <w:rFonts w:ascii="Times New Roman" w:hAnsi="Times New Roman" w:cs="Times New Roman"/>
          <w:noProof/>
          <w:lang w:eastAsia="es-ES"/>
        </w:rPr>
        <w:t xml:space="preserve">Camp de l’Iluro (Mataró, </w:t>
      </w:r>
      <w:r w:rsidR="005E01CC" w:rsidRPr="002611C6">
        <w:rPr>
          <w:rFonts w:ascii="Times New Roman" w:hAnsi="Times New Roman" w:cs="Times New Roman"/>
          <w:noProof/>
          <w:lang w:eastAsia="es-ES"/>
        </w:rPr>
        <w:t>Barcelona)</w:t>
      </w:r>
      <w:r w:rsidR="005E01CC" w:rsidRPr="002611C6">
        <w:rPr>
          <w:rStyle w:val="Refdenotaalpie"/>
          <w:rFonts w:ascii="Times New Roman" w:hAnsi="Times New Roman" w:cs="Times New Roman"/>
          <w:noProof/>
          <w:lang w:eastAsia="es-ES"/>
        </w:rPr>
        <w:footnoteReference w:id="215"/>
      </w:r>
      <w:r w:rsidR="002F3918" w:rsidRPr="002611C6">
        <w:rPr>
          <w:rFonts w:ascii="Times New Roman" w:hAnsi="Times New Roman" w:cs="Times New Roman"/>
          <w:noProof/>
          <w:lang w:eastAsia="es-ES"/>
        </w:rPr>
        <w:t>,</w:t>
      </w:r>
      <w:r w:rsidR="006F457B" w:rsidRPr="006F457B">
        <w:rPr>
          <w:rFonts w:ascii="Times New Roman" w:hAnsi="Times New Roman" w:cs="Times New Roman"/>
          <w:lang w:eastAsia="es-ES"/>
        </w:rPr>
        <w:t xml:space="preserve"> </w:t>
      </w:r>
      <w:r w:rsidR="00CD00E4" w:rsidRPr="002611C6">
        <w:rPr>
          <w:rFonts w:ascii="Times New Roman" w:hAnsi="Times New Roman" w:cs="Times New Roman"/>
        </w:rPr>
        <w:t xml:space="preserve">Lérida, </w:t>
      </w:r>
      <w:r w:rsidR="006F457B" w:rsidRPr="002611C6">
        <w:rPr>
          <w:rFonts w:ascii="Times New Roman" w:hAnsi="Times New Roman" w:cs="Times New Roman"/>
          <w:lang w:eastAsia="es-ES"/>
        </w:rPr>
        <w:t>Els Antigons (Reus, Tarragona)</w:t>
      </w:r>
      <w:r w:rsidR="006F457B" w:rsidRPr="002611C6">
        <w:rPr>
          <w:rStyle w:val="Refdenotaalpie"/>
          <w:rFonts w:ascii="Times New Roman" w:hAnsi="Times New Roman" w:cs="Times New Roman"/>
          <w:lang w:eastAsia="es-ES"/>
        </w:rPr>
        <w:footnoteReference w:id="216"/>
      </w:r>
      <w:r w:rsidR="006F457B" w:rsidRPr="002611C6">
        <w:rPr>
          <w:rFonts w:ascii="Times New Roman" w:hAnsi="Times New Roman" w:cs="Times New Roman"/>
        </w:rPr>
        <w:t>,</w:t>
      </w:r>
      <w:r w:rsidR="006F457B" w:rsidRPr="002611C6">
        <w:rPr>
          <w:rFonts w:ascii="Times New Roman" w:hAnsi="Times New Roman" w:cs="Times New Roman"/>
          <w:lang w:eastAsia="es-ES"/>
        </w:rPr>
        <w:t xml:space="preserve"> </w:t>
      </w:r>
      <w:r w:rsidR="00070626" w:rsidRPr="002611C6">
        <w:rPr>
          <w:rFonts w:ascii="Times New Roman" w:hAnsi="Times New Roman" w:cs="Times New Roman"/>
          <w:i/>
        </w:rPr>
        <w:t>Sagvntvm</w:t>
      </w:r>
      <w:r w:rsidR="00070626" w:rsidRPr="002611C6">
        <w:rPr>
          <w:rFonts w:ascii="Times New Roman" w:hAnsi="Times New Roman" w:cs="Times New Roman"/>
        </w:rPr>
        <w:t xml:space="preserve"> (Sagunto, Valencia)</w:t>
      </w:r>
      <w:r w:rsidR="00070626" w:rsidRPr="002611C6">
        <w:rPr>
          <w:rStyle w:val="Refdenotaalpie"/>
          <w:rFonts w:ascii="Times New Roman" w:hAnsi="Times New Roman" w:cs="Times New Roman"/>
        </w:rPr>
        <w:footnoteReference w:id="217"/>
      </w:r>
      <w:r w:rsidR="00070626" w:rsidRPr="002611C6">
        <w:rPr>
          <w:rFonts w:ascii="Times New Roman" w:hAnsi="Times New Roman" w:cs="Times New Roman"/>
        </w:rPr>
        <w:t>,</w:t>
      </w:r>
      <w:r w:rsidR="006F457B" w:rsidRPr="006F457B">
        <w:rPr>
          <w:rFonts w:ascii="Times New Roman" w:hAnsi="Times New Roman" w:cs="Times New Roman"/>
        </w:rPr>
        <w:t xml:space="preserve"> </w:t>
      </w:r>
      <w:r w:rsidR="006F457B" w:rsidRPr="002611C6">
        <w:rPr>
          <w:rFonts w:ascii="Times New Roman" w:hAnsi="Times New Roman" w:cs="Times New Roman"/>
        </w:rPr>
        <w:t>Villa romana de Els Alters (L’Ènova, Valencia)</w:t>
      </w:r>
      <w:r w:rsidR="006F457B" w:rsidRPr="002611C6">
        <w:rPr>
          <w:rStyle w:val="Refdenotaalpie"/>
          <w:rFonts w:ascii="Times New Roman" w:hAnsi="Times New Roman" w:cs="Times New Roman"/>
        </w:rPr>
        <w:footnoteReference w:id="218"/>
      </w:r>
      <w:r w:rsidR="006F457B" w:rsidRPr="002611C6">
        <w:rPr>
          <w:rFonts w:ascii="Times New Roman" w:hAnsi="Times New Roman" w:cs="Times New Roman"/>
        </w:rPr>
        <w:t>,</w:t>
      </w:r>
      <w:r w:rsidR="006F457B" w:rsidRPr="002611C6">
        <w:rPr>
          <w:rFonts w:ascii="Times New Roman" w:hAnsi="Times New Roman" w:cs="Times New Roman"/>
          <w:noProof/>
          <w:lang w:eastAsia="es-ES"/>
        </w:rPr>
        <w:t xml:space="preserve"> </w:t>
      </w:r>
      <w:r w:rsidR="006F457B" w:rsidRPr="002611C6">
        <w:rPr>
          <w:rFonts w:ascii="Times New Roman" w:hAnsi="Times New Roman" w:cs="Times New Roman"/>
          <w:i/>
          <w:noProof/>
          <w:lang w:eastAsia="es-ES"/>
        </w:rPr>
        <w:t>Ilici</w:t>
      </w:r>
      <w:r w:rsidR="006F457B" w:rsidRPr="002611C6">
        <w:rPr>
          <w:rFonts w:ascii="Times New Roman" w:hAnsi="Times New Roman" w:cs="Times New Roman"/>
          <w:noProof/>
          <w:lang w:eastAsia="es-ES"/>
        </w:rPr>
        <w:t>, (La Alcudia de Elche, Alicante)</w:t>
      </w:r>
      <w:r w:rsidR="006F457B" w:rsidRPr="002611C6">
        <w:rPr>
          <w:rStyle w:val="Refdenotaalpie"/>
          <w:rFonts w:ascii="Times New Roman" w:hAnsi="Times New Roman" w:cs="Times New Roman"/>
          <w:noProof/>
          <w:lang w:eastAsia="es-ES"/>
        </w:rPr>
        <w:footnoteReference w:id="219"/>
      </w:r>
      <w:r w:rsidR="006F457B" w:rsidRPr="002611C6">
        <w:rPr>
          <w:rFonts w:ascii="Times New Roman" w:hAnsi="Times New Roman" w:cs="Times New Roman"/>
          <w:noProof/>
          <w:lang w:eastAsia="es-ES"/>
        </w:rPr>
        <w:t>,</w:t>
      </w:r>
      <w:r w:rsidR="006F457B" w:rsidRPr="006F457B">
        <w:rPr>
          <w:rFonts w:ascii="Times New Roman" w:hAnsi="Times New Roman" w:cs="Times New Roman"/>
          <w:lang w:eastAsia="es-ES"/>
        </w:rPr>
        <w:t xml:space="preserve"> </w:t>
      </w:r>
      <w:r w:rsidR="00CD00E4" w:rsidRPr="002611C6">
        <w:rPr>
          <w:rFonts w:ascii="Times New Roman" w:hAnsi="Times New Roman" w:cs="Times New Roman"/>
        </w:rPr>
        <w:t xml:space="preserve">Águilas (Murcia), </w:t>
      </w:r>
      <w:r w:rsidR="006F457B" w:rsidRPr="002611C6">
        <w:rPr>
          <w:rFonts w:ascii="Times New Roman" w:hAnsi="Times New Roman" w:cs="Times New Roman"/>
          <w:lang w:eastAsia="es-ES"/>
        </w:rPr>
        <w:t>Villa de los Cipreses (Jumilla, Murcia)</w:t>
      </w:r>
      <w:r w:rsidR="006F457B" w:rsidRPr="002611C6">
        <w:rPr>
          <w:rStyle w:val="Refdenotaalpie"/>
          <w:rFonts w:ascii="Times New Roman" w:hAnsi="Times New Roman" w:cs="Times New Roman"/>
          <w:lang w:eastAsia="es-ES"/>
        </w:rPr>
        <w:footnoteReference w:id="220"/>
      </w:r>
      <w:r w:rsidR="006F457B">
        <w:rPr>
          <w:rFonts w:ascii="Times New Roman" w:hAnsi="Times New Roman" w:cs="Times New Roman"/>
          <w:lang w:eastAsia="es-ES"/>
        </w:rPr>
        <w:t>,</w:t>
      </w:r>
      <w:r w:rsidR="006F457B" w:rsidRPr="002611C6">
        <w:rPr>
          <w:rFonts w:ascii="Times New Roman" w:hAnsi="Times New Roman" w:cs="Times New Roman"/>
          <w:i/>
        </w:rPr>
        <w:t xml:space="preserve"> </w:t>
      </w:r>
      <w:r w:rsidR="00070626" w:rsidRPr="002611C6">
        <w:rPr>
          <w:rFonts w:ascii="Times New Roman" w:hAnsi="Times New Roman" w:cs="Times New Roman"/>
          <w:i/>
        </w:rPr>
        <w:t xml:space="preserve"> </w:t>
      </w:r>
      <w:r w:rsidR="002F3918" w:rsidRPr="002611C6">
        <w:rPr>
          <w:rFonts w:ascii="Times New Roman" w:hAnsi="Times New Roman" w:cs="Times New Roman"/>
          <w:i/>
          <w:noProof/>
          <w:lang w:eastAsia="es-ES"/>
        </w:rPr>
        <w:t>Complvtvm</w:t>
      </w:r>
      <w:r w:rsidR="002F3918" w:rsidRPr="002611C6">
        <w:rPr>
          <w:rFonts w:ascii="Times New Roman" w:hAnsi="Times New Roman" w:cs="Times New Roman"/>
          <w:noProof/>
          <w:lang w:eastAsia="es-ES"/>
        </w:rPr>
        <w:t xml:space="preserve"> (Alcalá de Henares, Madrid)</w:t>
      </w:r>
      <w:r w:rsidR="002F3918" w:rsidRPr="002611C6">
        <w:rPr>
          <w:rStyle w:val="Refdenotaalpie"/>
          <w:rFonts w:ascii="Times New Roman" w:hAnsi="Times New Roman" w:cs="Times New Roman"/>
          <w:noProof/>
          <w:lang w:eastAsia="es-ES"/>
        </w:rPr>
        <w:footnoteReference w:id="221"/>
      </w:r>
      <w:r w:rsidR="00F27A74" w:rsidRPr="002611C6">
        <w:rPr>
          <w:rFonts w:ascii="Times New Roman" w:hAnsi="Times New Roman" w:cs="Times New Roman"/>
          <w:noProof/>
          <w:lang w:eastAsia="es-ES"/>
        </w:rPr>
        <w:t>,</w:t>
      </w:r>
      <w:r w:rsidR="00F27A74" w:rsidRPr="002611C6">
        <w:rPr>
          <w:rFonts w:ascii="Times New Roman" w:hAnsi="Times New Roman" w:cs="Times New Roman"/>
          <w:i/>
        </w:rPr>
        <w:t xml:space="preserve"> Avgvsta Emerita</w:t>
      </w:r>
      <w:r w:rsidR="00F27A74" w:rsidRPr="002611C6">
        <w:rPr>
          <w:rFonts w:ascii="Times New Roman" w:hAnsi="Times New Roman" w:cs="Times New Roman"/>
        </w:rPr>
        <w:t xml:space="preserve"> (Mérida), </w:t>
      </w:r>
      <w:r w:rsidR="002F3918" w:rsidRPr="002611C6">
        <w:rPr>
          <w:rFonts w:ascii="Times New Roman" w:hAnsi="Times New Roman" w:cs="Times New Roman"/>
          <w:noProof/>
          <w:lang w:eastAsia="es-ES"/>
        </w:rPr>
        <w:t xml:space="preserve"> Torre Águila (Barbaño, Badajoz)</w:t>
      </w:r>
      <w:r w:rsidR="00FD0DAF" w:rsidRPr="002611C6">
        <w:rPr>
          <w:rStyle w:val="Refdenotaalpie"/>
          <w:rFonts w:ascii="Times New Roman" w:hAnsi="Times New Roman" w:cs="Times New Roman"/>
          <w:noProof/>
          <w:lang w:eastAsia="es-ES"/>
        </w:rPr>
        <w:footnoteReference w:id="222"/>
      </w:r>
      <w:r w:rsidR="002F3918" w:rsidRPr="002611C6">
        <w:rPr>
          <w:rFonts w:ascii="Times New Roman" w:hAnsi="Times New Roman" w:cs="Times New Roman"/>
          <w:noProof/>
          <w:lang w:eastAsia="es-ES"/>
        </w:rPr>
        <w:t>,</w:t>
      </w:r>
      <w:r w:rsidR="00FD0DAF" w:rsidRPr="002611C6">
        <w:rPr>
          <w:rFonts w:ascii="Times New Roman" w:hAnsi="Times New Roman" w:cs="Times New Roman"/>
          <w:noProof/>
          <w:lang w:eastAsia="es-ES"/>
        </w:rPr>
        <w:t xml:space="preserve"> Talvera la Real (Badajoz)</w:t>
      </w:r>
      <w:r w:rsidR="00FD0DAF" w:rsidRPr="002611C6">
        <w:rPr>
          <w:rStyle w:val="Refdenotaalpie"/>
          <w:rFonts w:ascii="Times New Roman" w:hAnsi="Times New Roman" w:cs="Times New Roman"/>
          <w:noProof/>
          <w:lang w:eastAsia="es-ES"/>
        </w:rPr>
        <w:footnoteReference w:id="223"/>
      </w:r>
      <w:r w:rsidR="00FD0DAF" w:rsidRPr="002611C6">
        <w:rPr>
          <w:rFonts w:ascii="Times New Roman" w:hAnsi="Times New Roman" w:cs="Times New Roman"/>
          <w:noProof/>
          <w:lang w:eastAsia="es-ES"/>
        </w:rPr>
        <w:t xml:space="preserve">, </w:t>
      </w:r>
      <w:r w:rsidR="00DC0DDF" w:rsidRPr="002611C6">
        <w:rPr>
          <w:rFonts w:ascii="Times New Roman" w:hAnsi="Times New Roman" w:cs="Times New Roman"/>
        </w:rPr>
        <w:t xml:space="preserve">Torre de Palma (Monforte, Portugal), </w:t>
      </w:r>
      <w:r w:rsidR="00DC0DDF" w:rsidRPr="002611C6">
        <w:rPr>
          <w:rFonts w:ascii="Times New Roman" w:hAnsi="Times New Roman" w:cs="Times New Roman"/>
          <w:i/>
        </w:rPr>
        <w:t>Conimbriga</w:t>
      </w:r>
      <w:r w:rsidR="00DC0DDF" w:rsidRPr="002611C6">
        <w:rPr>
          <w:rFonts w:ascii="Times New Roman" w:hAnsi="Times New Roman" w:cs="Times New Roman"/>
        </w:rPr>
        <w:t xml:space="preserve"> (Condeixa-a-Nova, Portugal)</w:t>
      </w:r>
      <w:r w:rsidR="00DC0DDF" w:rsidRPr="002611C6">
        <w:rPr>
          <w:rStyle w:val="Refdenotaalpie"/>
          <w:rFonts w:ascii="Times New Roman" w:hAnsi="Times New Roman" w:cs="Times New Roman"/>
        </w:rPr>
        <w:footnoteReference w:id="224"/>
      </w:r>
      <w:r w:rsidR="00DC0DDF" w:rsidRPr="002611C6">
        <w:rPr>
          <w:rFonts w:ascii="Times New Roman" w:hAnsi="Times New Roman" w:cs="Times New Roman"/>
        </w:rPr>
        <w:t xml:space="preserve">, </w:t>
      </w:r>
      <w:r w:rsidR="00DC0DDF" w:rsidRPr="002611C6">
        <w:rPr>
          <w:rFonts w:ascii="Times New Roman" w:hAnsi="Times New Roman" w:cs="Times New Roman"/>
          <w:i/>
        </w:rPr>
        <w:t>Cordvba</w:t>
      </w:r>
      <w:r w:rsidR="00DC0DDF" w:rsidRPr="002611C6">
        <w:rPr>
          <w:rFonts w:ascii="Times New Roman" w:hAnsi="Times New Roman" w:cs="Times New Roman"/>
        </w:rPr>
        <w:t xml:space="preserve"> (Córdoba), </w:t>
      </w:r>
      <w:r w:rsidR="00DC0DDF" w:rsidRPr="002611C6">
        <w:rPr>
          <w:rFonts w:ascii="Times New Roman" w:hAnsi="Times New Roman" w:cs="Times New Roman"/>
          <w:i/>
        </w:rPr>
        <w:t>Italica</w:t>
      </w:r>
      <w:r w:rsidR="00DC0DDF" w:rsidRPr="002611C6">
        <w:rPr>
          <w:rFonts w:ascii="Times New Roman" w:hAnsi="Times New Roman" w:cs="Times New Roman"/>
        </w:rPr>
        <w:t xml:space="preserve"> (Santiponce, Sevilla)</w:t>
      </w:r>
      <w:r w:rsidR="00DC0DDF" w:rsidRPr="002611C6">
        <w:rPr>
          <w:rStyle w:val="Refdenotaalpie"/>
          <w:rFonts w:ascii="Times New Roman" w:hAnsi="Times New Roman" w:cs="Times New Roman"/>
        </w:rPr>
        <w:footnoteReference w:id="225"/>
      </w:r>
      <w:r w:rsidR="00DC0DDF" w:rsidRPr="002611C6">
        <w:rPr>
          <w:rFonts w:ascii="Times New Roman" w:hAnsi="Times New Roman" w:cs="Times New Roman"/>
          <w:lang w:eastAsia="es-ES"/>
        </w:rPr>
        <w:t xml:space="preserve">, </w:t>
      </w:r>
      <w:r w:rsidR="00DC0DDF" w:rsidRPr="002611C6">
        <w:rPr>
          <w:rFonts w:ascii="Times New Roman" w:hAnsi="Times New Roman" w:cs="Times New Roman"/>
          <w:i/>
          <w:lang w:eastAsia="es-ES"/>
        </w:rPr>
        <w:t xml:space="preserve">Gades </w:t>
      </w:r>
      <w:r w:rsidR="00DC0DDF" w:rsidRPr="002611C6">
        <w:rPr>
          <w:rFonts w:ascii="Times New Roman" w:hAnsi="Times New Roman" w:cs="Times New Roman"/>
          <w:lang w:eastAsia="es-ES"/>
        </w:rPr>
        <w:t>(Cádiz)</w:t>
      </w:r>
      <w:r w:rsidR="00DC0DDF" w:rsidRPr="002611C6">
        <w:rPr>
          <w:rStyle w:val="Refdenotaalpie"/>
          <w:rFonts w:ascii="Times New Roman" w:hAnsi="Times New Roman" w:cs="Times New Roman"/>
          <w:lang w:eastAsia="es-ES"/>
        </w:rPr>
        <w:footnoteReference w:id="226"/>
      </w:r>
      <w:r w:rsidR="00DC0DDF" w:rsidRPr="002611C6">
        <w:rPr>
          <w:rFonts w:ascii="Times New Roman" w:hAnsi="Times New Roman" w:cs="Times New Roman"/>
          <w:lang w:eastAsia="es-ES"/>
        </w:rPr>
        <w:t xml:space="preserve">, Puerto de Santa María (Cádiz), </w:t>
      </w:r>
      <w:r w:rsidR="00DC0DDF" w:rsidRPr="002611C6">
        <w:rPr>
          <w:rFonts w:ascii="Times New Roman" w:hAnsi="Times New Roman" w:cs="Times New Roman"/>
          <w:i/>
          <w:lang w:eastAsia="es-ES"/>
        </w:rPr>
        <w:t>Baelo Clavdia</w:t>
      </w:r>
      <w:r w:rsidR="00DC0DDF" w:rsidRPr="002611C6">
        <w:rPr>
          <w:rFonts w:ascii="Times New Roman" w:hAnsi="Times New Roman" w:cs="Times New Roman"/>
          <w:lang w:eastAsia="es-ES"/>
        </w:rPr>
        <w:t xml:space="preserve"> (Bolonia, Cádiz), </w:t>
      </w:r>
      <w:r w:rsidR="00DC0DDF" w:rsidRPr="002611C6">
        <w:rPr>
          <w:rFonts w:ascii="Times New Roman" w:hAnsi="Times New Roman" w:cs="Times New Roman"/>
          <w:i/>
          <w:lang w:eastAsia="es-ES"/>
        </w:rPr>
        <w:t>Carteia</w:t>
      </w:r>
      <w:r w:rsidR="00DC0DDF" w:rsidRPr="002611C6">
        <w:rPr>
          <w:rFonts w:ascii="Times New Roman" w:hAnsi="Times New Roman" w:cs="Times New Roman"/>
          <w:lang w:eastAsia="es-ES"/>
        </w:rPr>
        <w:t xml:space="preserve"> (San Roque Cádiz), </w:t>
      </w:r>
      <w:r w:rsidR="003D6FE4">
        <w:rPr>
          <w:rFonts w:ascii="Times New Roman" w:hAnsi="Times New Roman" w:cs="Times New Roman"/>
          <w:i/>
          <w:lang w:eastAsia="es-ES"/>
        </w:rPr>
        <w:t>V</w:t>
      </w:r>
      <w:r w:rsidR="00DC0DDF" w:rsidRPr="002611C6">
        <w:rPr>
          <w:rFonts w:ascii="Times New Roman" w:hAnsi="Times New Roman" w:cs="Times New Roman"/>
          <w:i/>
          <w:lang w:eastAsia="es-ES"/>
        </w:rPr>
        <w:t>rso</w:t>
      </w:r>
      <w:r w:rsidR="00DC0DDF" w:rsidRPr="002611C6">
        <w:rPr>
          <w:rFonts w:ascii="Times New Roman" w:hAnsi="Times New Roman" w:cs="Times New Roman"/>
          <w:lang w:eastAsia="es-ES"/>
        </w:rPr>
        <w:t xml:space="preserve"> (Osuna, Sevilla)</w:t>
      </w:r>
      <w:r w:rsidR="00DC0DDF" w:rsidRPr="002611C6">
        <w:rPr>
          <w:rStyle w:val="Refdenotaalpie"/>
          <w:rFonts w:ascii="Times New Roman" w:hAnsi="Times New Roman" w:cs="Times New Roman"/>
          <w:lang w:eastAsia="es-ES"/>
        </w:rPr>
        <w:footnoteReference w:id="227"/>
      </w:r>
      <w:r w:rsidR="00DC0DDF" w:rsidRPr="002611C6">
        <w:rPr>
          <w:rFonts w:ascii="Times New Roman" w:hAnsi="Times New Roman" w:cs="Times New Roman"/>
          <w:lang w:eastAsia="es-ES"/>
        </w:rPr>
        <w:t xml:space="preserve">, </w:t>
      </w:r>
      <w:r w:rsidR="00DC0DDF" w:rsidRPr="002611C6">
        <w:rPr>
          <w:rFonts w:ascii="Times New Roman" w:hAnsi="Times New Roman" w:cs="Times New Roman"/>
          <w:i/>
        </w:rPr>
        <w:t xml:space="preserve">Vrivm </w:t>
      </w:r>
      <w:r w:rsidR="00DC0DDF">
        <w:rPr>
          <w:rFonts w:ascii="Times New Roman" w:hAnsi="Times New Roman" w:cs="Times New Roman"/>
        </w:rPr>
        <w:t>(Cortalago</w:t>
      </w:r>
      <w:r w:rsidR="00DC0DDF" w:rsidRPr="002611C6">
        <w:rPr>
          <w:rFonts w:ascii="Times New Roman" w:hAnsi="Times New Roman" w:cs="Times New Roman"/>
        </w:rPr>
        <w:t>, Riotinto, Huelva)</w:t>
      </w:r>
      <w:r w:rsidR="00DC0DDF" w:rsidRPr="002611C6">
        <w:rPr>
          <w:rStyle w:val="Refdenotaalpie"/>
          <w:rFonts w:ascii="Times New Roman" w:hAnsi="Times New Roman" w:cs="Times New Roman"/>
        </w:rPr>
        <w:footnoteReference w:id="228"/>
      </w:r>
      <w:r w:rsidR="00DC0DDF" w:rsidRPr="002611C6">
        <w:rPr>
          <w:rFonts w:ascii="Times New Roman" w:hAnsi="Times New Roman" w:cs="Times New Roman"/>
        </w:rPr>
        <w:t xml:space="preserve">, </w:t>
      </w:r>
      <w:r w:rsidR="00FD0DAF" w:rsidRPr="002611C6">
        <w:rPr>
          <w:rFonts w:ascii="Times New Roman" w:hAnsi="Times New Roman" w:cs="Times New Roman"/>
          <w:i/>
          <w:noProof/>
          <w:lang w:eastAsia="es-ES"/>
        </w:rPr>
        <w:t>Mentesa Oretana</w:t>
      </w:r>
      <w:r w:rsidR="00FD0DAF" w:rsidRPr="002611C6">
        <w:rPr>
          <w:rFonts w:ascii="Times New Roman" w:hAnsi="Times New Roman" w:cs="Times New Roman"/>
          <w:noProof/>
          <w:lang w:eastAsia="es-ES"/>
        </w:rPr>
        <w:t xml:space="preserve"> (Villanueva de la Fuente, Ciudad Real)</w:t>
      </w:r>
      <w:r w:rsidR="00FD0DAF" w:rsidRPr="002611C6">
        <w:rPr>
          <w:rStyle w:val="Refdenotaalpie"/>
          <w:rFonts w:ascii="Times New Roman" w:hAnsi="Times New Roman" w:cs="Times New Roman"/>
          <w:noProof/>
          <w:lang w:eastAsia="es-ES"/>
        </w:rPr>
        <w:footnoteReference w:id="229"/>
      </w:r>
      <w:r w:rsidR="00FD0DAF" w:rsidRPr="002611C6">
        <w:rPr>
          <w:rFonts w:ascii="Times New Roman" w:hAnsi="Times New Roman" w:cs="Times New Roman"/>
          <w:noProof/>
          <w:lang w:eastAsia="es-ES"/>
        </w:rPr>
        <w:t xml:space="preserve">, </w:t>
      </w:r>
      <w:r w:rsidR="009122D4" w:rsidRPr="002611C6">
        <w:rPr>
          <w:rFonts w:ascii="Times New Roman" w:hAnsi="Times New Roman" w:cs="Times New Roman"/>
          <w:i/>
        </w:rPr>
        <w:t>Astvrica Avgvsta</w:t>
      </w:r>
      <w:r w:rsidR="009122D4" w:rsidRPr="002611C6">
        <w:rPr>
          <w:rFonts w:ascii="Times New Roman" w:hAnsi="Times New Roman" w:cs="Times New Roman"/>
        </w:rPr>
        <w:t xml:space="preserve"> (Astorga)</w:t>
      </w:r>
      <w:r w:rsidR="009122D4" w:rsidRPr="002611C6">
        <w:rPr>
          <w:rStyle w:val="Refdenotaalpie"/>
          <w:rFonts w:ascii="Times New Roman" w:hAnsi="Times New Roman" w:cs="Times New Roman"/>
        </w:rPr>
        <w:footnoteReference w:id="230"/>
      </w:r>
      <w:r w:rsidR="00EF63C3" w:rsidRPr="002611C6">
        <w:rPr>
          <w:rFonts w:ascii="Times New Roman" w:hAnsi="Times New Roman" w:cs="Times New Roman"/>
        </w:rPr>
        <w:t>, MAN (Madrid)</w:t>
      </w:r>
      <w:r w:rsidR="00EF63C3" w:rsidRPr="002611C6">
        <w:rPr>
          <w:rStyle w:val="Refdenotaalpie"/>
          <w:rFonts w:ascii="Times New Roman" w:hAnsi="Times New Roman" w:cs="Times New Roman"/>
        </w:rPr>
        <w:footnoteReference w:id="231"/>
      </w:r>
      <w:r w:rsidR="00EF63C3" w:rsidRPr="002611C6">
        <w:rPr>
          <w:rFonts w:ascii="Times New Roman" w:hAnsi="Times New Roman" w:cs="Times New Roman"/>
        </w:rPr>
        <w:t xml:space="preserve">, </w:t>
      </w:r>
      <w:r w:rsidR="00EF63C3" w:rsidRPr="002611C6">
        <w:rPr>
          <w:rFonts w:ascii="Times New Roman" w:hAnsi="Times New Roman" w:cs="Times New Roman"/>
          <w:i/>
        </w:rPr>
        <w:t>Valeria</w:t>
      </w:r>
      <w:r w:rsidR="00EF63C3" w:rsidRPr="002611C6">
        <w:rPr>
          <w:rFonts w:ascii="Times New Roman" w:hAnsi="Times New Roman" w:cs="Times New Roman"/>
        </w:rPr>
        <w:t xml:space="preserve"> (Las Valeras, Cuenca)</w:t>
      </w:r>
      <w:r w:rsidR="00EF63C3" w:rsidRPr="002611C6">
        <w:rPr>
          <w:rStyle w:val="Refdenotaalpie"/>
          <w:rFonts w:ascii="Times New Roman" w:hAnsi="Times New Roman" w:cs="Times New Roman"/>
        </w:rPr>
        <w:footnoteReference w:id="232"/>
      </w:r>
      <w:r w:rsidR="00CD00E4">
        <w:rPr>
          <w:rFonts w:ascii="Times New Roman" w:hAnsi="Times New Roman" w:cs="Times New Roman"/>
        </w:rPr>
        <w:t>.</w:t>
      </w:r>
      <w:r w:rsidR="00EF63C3" w:rsidRPr="002611C6">
        <w:rPr>
          <w:rFonts w:ascii="Times New Roman" w:hAnsi="Times New Roman" w:cs="Times New Roman"/>
        </w:rPr>
        <w:t xml:space="preserve"> </w:t>
      </w:r>
    </w:p>
    <w:p w:rsidR="001B6709" w:rsidRPr="002611C6" w:rsidRDefault="001B6709" w:rsidP="00F17155">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EF63C3" w:rsidRPr="002611C6">
        <w:rPr>
          <w:rFonts w:ascii="Times New Roman" w:hAnsi="Times New Roman" w:cs="Times New Roman"/>
        </w:rPr>
        <w:t>En,  Roma</w:t>
      </w:r>
      <w:r w:rsidR="00EF63C3" w:rsidRPr="002611C6">
        <w:rPr>
          <w:rStyle w:val="Refdenotaalpie"/>
          <w:rFonts w:ascii="Times New Roman" w:hAnsi="Times New Roman" w:cs="Times New Roman"/>
        </w:rPr>
        <w:footnoteReference w:id="233"/>
      </w:r>
      <w:r w:rsidR="00EF63C3" w:rsidRPr="002611C6">
        <w:rPr>
          <w:rFonts w:ascii="Times New Roman" w:hAnsi="Times New Roman" w:cs="Times New Roman"/>
        </w:rPr>
        <w:t>, Lombardía (Italia)</w:t>
      </w:r>
      <w:r w:rsidR="00EF63C3" w:rsidRPr="002611C6">
        <w:rPr>
          <w:rStyle w:val="Refdenotaalpie"/>
          <w:rFonts w:ascii="Times New Roman" w:hAnsi="Times New Roman" w:cs="Times New Roman"/>
        </w:rPr>
        <w:footnoteReference w:id="234"/>
      </w:r>
      <w:r w:rsidR="00EF63C3" w:rsidRPr="002611C6">
        <w:rPr>
          <w:rFonts w:ascii="Times New Roman" w:hAnsi="Times New Roman" w:cs="Times New Roman"/>
        </w:rPr>
        <w:t xml:space="preserve">, </w:t>
      </w:r>
      <w:r w:rsidR="00F27A74" w:rsidRPr="002611C6">
        <w:rPr>
          <w:rFonts w:ascii="Times New Roman" w:hAnsi="Times New Roman" w:cs="Times New Roman"/>
        </w:rPr>
        <w:t>Italia</w:t>
      </w:r>
      <w:r w:rsidR="00F27A74" w:rsidRPr="002611C6">
        <w:rPr>
          <w:rStyle w:val="Refdenotaalpie"/>
          <w:rFonts w:ascii="Times New Roman" w:hAnsi="Times New Roman" w:cs="Times New Roman"/>
        </w:rPr>
        <w:footnoteReference w:id="235"/>
      </w:r>
      <w:r w:rsidR="0069475F" w:rsidRPr="002611C6">
        <w:rPr>
          <w:rFonts w:ascii="Times New Roman" w:hAnsi="Times New Roman" w:cs="Times New Roman"/>
        </w:rPr>
        <w:t>, Brecia (Italia)</w:t>
      </w:r>
      <w:r w:rsidR="0069475F" w:rsidRPr="002611C6">
        <w:rPr>
          <w:rStyle w:val="Refdenotaalpie"/>
          <w:rFonts w:ascii="Times New Roman" w:hAnsi="Times New Roman" w:cs="Times New Roman"/>
        </w:rPr>
        <w:footnoteReference w:id="236"/>
      </w:r>
      <w:r w:rsidR="0069475F" w:rsidRPr="002611C6">
        <w:rPr>
          <w:rFonts w:ascii="Times New Roman" w:hAnsi="Times New Roman" w:cs="Times New Roman"/>
        </w:rPr>
        <w:t xml:space="preserve">, </w:t>
      </w:r>
      <w:r w:rsidR="00F27A74" w:rsidRPr="002611C6">
        <w:rPr>
          <w:rFonts w:ascii="Times New Roman" w:hAnsi="Times New Roman" w:cs="Times New Roman"/>
        </w:rPr>
        <w:t xml:space="preserve">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237"/>
      </w:r>
      <w:r w:rsidR="00AE019C" w:rsidRPr="002611C6">
        <w:rPr>
          <w:rFonts w:ascii="Times New Roman" w:hAnsi="Times New Roman" w:cs="Times New Roman"/>
        </w:rPr>
        <w:t xml:space="preserve">, </w:t>
      </w:r>
      <w:r w:rsidR="00BC075E" w:rsidRPr="002611C6">
        <w:rPr>
          <w:rFonts w:ascii="Times New Roman" w:hAnsi="Times New Roman" w:cs="Times New Roman"/>
          <w:i/>
        </w:rPr>
        <w:t>Avgvsta Ravrica</w:t>
      </w:r>
      <w:r w:rsidR="00006AC4" w:rsidRPr="002611C6">
        <w:rPr>
          <w:rFonts w:ascii="Times New Roman" w:hAnsi="Times New Roman" w:cs="Times New Roman"/>
        </w:rPr>
        <w:t xml:space="preserve"> (Au</w:t>
      </w:r>
      <w:r w:rsidR="00BC075E" w:rsidRPr="002611C6">
        <w:rPr>
          <w:rFonts w:ascii="Times New Roman" w:hAnsi="Times New Roman" w:cs="Times New Roman"/>
        </w:rPr>
        <w:t xml:space="preserve">gst-Kaiseraugst, </w:t>
      </w:r>
      <w:r w:rsidR="00BE0248" w:rsidRPr="002611C6">
        <w:rPr>
          <w:rFonts w:ascii="Times New Roman" w:hAnsi="Times New Roman" w:cs="Times New Roman"/>
        </w:rPr>
        <w:t>Suiza)</w:t>
      </w:r>
      <w:r w:rsidR="00BE0248" w:rsidRPr="002611C6">
        <w:rPr>
          <w:rStyle w:val="Refdenotaalpie"/>
          <w:rFonts w:ascii="Times New Roman" w:hAnsi="Times New Roman" w:cs="Times New Roman"/>
        </w:rPr>
        <w:footnoteReference w:id="238"/>
      </w:r>
      <w:r w:rsidR="00EF63C3" w:rsidRPr="002611C6">
        <w:rPr>
          <w:rFonts w:ascii="Times New Roman" w:hAnsi="Times New Roman" w:cs="Times New Roman"/>
        </w:rPr>
        <w:t>,</w:t>
      </w:r>
      <w:r w:rsidR="00EF63C3" w:rsidRPr="002611C6">
        <w:rPr>
          <w:rFonts w:ascii="Times New Roman" w:hAnsi="Times New Roman" w:cs="Times New Roman"/>
          <w:i/>
        </w:rPr>
        <w:t xml:space="preserve"> Brigetio </w:t>
      </w:r>
      <w:r w:rsidR="00EF63C3" w:rsidRPr="002611C6">
        <w:rPr>
          <w:rFonts w:ascii="Times New Roman" w:hAnsi="Times New Roman" w:cs="Times New Roman"/>
        </w:rPr>
        <w:t>(Hungría)</w:t>
      </w:r>
      <w:r w:rsidR="00EF63C3" w:rsidRPr="002611C6">
        <w:rPr>
          <w:rStyle w:val="Refdenotaalpie"/>
          <w:rFonts w:ascii="Times New Roman" w:hAnsi="Times New Roman" w:cs="Times New Roman"/>
        </w:rPr>
        <w:footnoteReference w:id="239"/>
      </w:r>
      <w:r w:rsidR="00434607" w:rsidRPr="002611C6">
        <w:rPr>
          <w:rFonts w:ascii="Times New Roman" w:hAnsi="Times New Roman" w:cs="Times New Roman"/>
        </w:rPr>
        <w:t>,</w:t>
      </w:r>
      <w:r w:rsidR="00E167F4" w:rsidRPr="002611C6">
        <w:rPr>
          <w:rFonts w:ascii="Times New Roman" w:hAnsi="Times New Roman" w:cs="Times New Roman"/>
        </w:rPr>
        <w:t xml:space="preserve"> Museo Hungaro (Budapest, Hungría)</w:t>
      </w:r>
      <w:r w:rsidR="00E167F4" w:rsidRPr="002611C6">
        <w:rPr>
          <w:rStyle w:val="Refdenotaalpie"/>
          <w:rFonts w:ascii="Times New Roman" w:hAnsi="Times New Roman" w:cs="Times New Roman"/>
        </w:rPr>
        <w:footnoteReference w:id="240"/>
      </w:r>
      <w:r w:rsidR="00E167F4" w:rsidRPr="002611C6">
        <w:rPr>
          <w:rFonts w:ascii="Times New Roman" w:hAnsi="Times New Roman" w:cs="Times New Roman"/>
        </w:rPr>
        <w:t>,</w:t>
      </w:r>
      <w:r w:rsidR="00434607" w:rsidRPr="002611C6">
        <w:rPr>
          <w:rFonts w:ascii="Times New Roman" w:hAnsi="Times New Roman" w:cs="Times New Roman"/>
        </w:rPr>
        <w:t xml:space="preserve"> </w:t>
      </w:r>
      <w:r w:rsidR="006E04D7" w:rsidRPr="002611C6">
        <w:rPr>
          <w:rStyle w:val="nfasis"/>
          <w:rFonts w:ascii="Times New Roman" w:hAnsi="Times New Roman" w:cs="Times New Roman"/>
          <w:bCs/>
          <w:iCs w:val="0"/>
          <w:shd w:val="clear" w:color="auto" w:fill="FFFFFF"/>
        </w:rPr>
        <w:t>Celemantia</w:t>
      </w:r>
      <w:r w:rsidR="006E04D7" w:rsidRPr="002611C6">
        <w:rPr>
          <w:rFonts w:ascii="Times New Roman" w:hAnsi="Times New Roman" w:cs="Times New Roman"/>
        </w:rPr>
        <w:t xml:space="preserve">  (</w:t>
      </w:r>
      <w:r w:rsidR="00434607" w:rsidRPr="002611C6">
        <w:rPr>
          <w:rFonts w:ascii="Times New Roman" w:hAnsi="Times New Roman" w:cs="Times New Roman"/>
        </w:rPr>
        <w:t>Iža</w:t>
      </w:r>
      <w:r w:rsidR="006E04D7" w:rsidRPr="002611C6">
        <w:rPr>
          <w:rFonts w:ascii="Times New Roman" w:hAnsi="Times New Roman" w:cs="Times New Roman"/>
        </w:rPr>
        <w:t xml:space="preserve">, </w:t>
      </w:r>
      <w:r w:rsidR="00434607" w:rsidRPr="002611C6">
        <w:rPr>
          <w:rFonts w:ascii="Times New Roman" w:hAnsi="Times New Roman" w:cs="Times New Roman"/>
        </w:rPr>
        <w:t>Eslovaquia)</w:t>
      </w:r>
      <w:r w:rsidR="00434607" w:rsidRPr="002611C6">
        <w:rPr>
          <w:rStyle w:val="Refdenotaalpie"/>
          <w:rFonts w:ascii="Times New Roman" w:hAnsi="Times New Roman" w:cs="Times New Roman"/>
        </w:rPr>
        <w:footnoteReference w:id="241"/>
      </w:r>
      <w:r w:rsidR="00A229E1" w:rsidRPr="002611C6">
        <w:rPr>
          <w:rFonts w:ascii="Times New Roman" w:hAnsi="Times New Roman" w:cs="Times New Roman"/>
        </w:rPr>
        <w:t xml:space="preserve">, </w:t>
      </w:r>
      <w:r w:rsidR="00A55CF1" w:rsidRPr="002611C6">
        <w:rPr>
          <w:rFonts w:ascii="Times New Roman" w:hAnsi="Times New Roman" w:cs="Times New Roman"/>
          <w:i/>
        </w:rPr>
        <w:t>Cemenelvm</w:t>
      </w:r>
      <w:r w:rsidR="00A55CF1" w:rsidRPr="002611C6">
        <w:rPr>
          <w:rFonts w:ascii="Times New Roman" w:hAnsi="Times New Roman" w:cs="Times New Roman"/>
        </w:rPr>
        <w:t xml:space="preserve"> (Cimie</w:t>
      </w:r>
      <w:r w:rsidR="005546E6">
        <w:rPr>
          <w:rFonts w:ascii="Times New Roman" w:hAnsi="Times New Roman" w:cs="Times New Roman"/>
        </w:rPr>
        <w:t>z</w:t>
      </w:r>
      <w:r w:rsidR="00A55CF1" w:rsidRPr="002611C6">
        <w:rPr>
          <w:rFonts w:ascii="Times New Roman" w:hAnsi="Times New Roman" w:cs="Times New Roman"/>
        </w:rPr>
        <w:t>-Niza, Francia)</w:t>
      </w:r>
      <w:r w:rsidR="00A55CF1" w:rsidRPr="002611C6">
        <w:rPr>
          <w:rStyle w:val="Refdenotaalpie"/>
          <w:rFonts w:ascii="Times New Roman" w:hAnsi="Times New Roman" w:cs="Times New Roman"/>
        </w:rPr>
        <w:footnoteReference w:id="242"/>
      </w:r>
      <w:r w:rsidR="00A55CF1" w:rsidRPr="002611C6">
        <w:rPr>
          <w:rFonts w:ascii="Times New Roman" w:hAnsi="Times New Roman" w:cs="Times New Roman"/>
          <w:lang w:eastAsia="es-ES"/>
        </w:rPr>
        <w:t>,</w:t>
      </w:r>
      <w:r w:rsidR="006754BD" w:rsidRPr="002611C6">
        <w:rPr>
          <w:rFonts w:ascii="Times New Roman" w:hAnsi="Times New Roman" w:cs="Times New Roman"/>
          <w:lang w:eastAsia="es-ES"/>
        </w:rPr>
        <w:t xml:space="preserve"> </w:t>
      </w:r>
      <w:r w:rsidR="00A229E1" w:rsidRPr="002611C6">
        <w:rPr>
          <w:rFonts w:ascii="Times New Roman" w:hAnsi="Times New Roman" w:cs="Times New Roman"/>
        </w:rPr>
        <w:t>Moesia Superior</w:t>
      </w:r>
      <w:r w:rsidR="00A229E1" w:rsidRPr="002611C6">
        <w:rPr>
          <w:rStyle w:val="Refdenotaalpie"/>
          <w:rFonts w:ascii="Times New Roman" w:hAnsi="Times New Roman" w:cs="Times New Roman"/>
        </w:rPr>
        <w:footnoteReference w:id="243"/>
      </w:r>
      <w:r w:rsidR="00006AC4" w:rsidRPr="002611C6">
        <w:rPr>
          <w:rFonts w:ascii="Times New Roman" w:hAnsi="Times New Roman" w:cs="Times New Roman"/>
        </w:rPr>
        <w:t xml:space="preserve">, </w:t>
      </w:r>
      <w:r w:rsidR="00006AC4" w:rsidRPr="002611C6">
        <w:rPr>
          <w:rFonts w:ascii="Times New Roman" w:hAnsi="Times New Roman" w:cs="Times New Roman"/>
          <w:i/>
        </w:rPr>
        <w:t>M</w:t>
      </w:r>
      <w:r w:rsidR="005D411F">
        <w:rPr>
          <w:rFonts w:ascii="Times New Roman" w:hAnsi="Times New Roman" w:cs="Times New Roman"/>
          <w:i/>
        </w:rPr>
        <w:t>v</w:t>
      </w:r>
      <w:r w:rsidR="00006AC4" w:rsidRPr="002611C6">
        <w:rPr>
          <w:rFonts w:ascii="Times New Roman" w:hAnsi="Times New Roman" w:cs="Times New Roman"/>
          <w:i/>
        </w:rPr>
        <w:t>rsa</w:t>
      </w:r>
      <w:r w:rsidR="00006AC4" w:rsidRPr="002611C6">
        <w:rPr>
          <w:rFonts w:ascii="Times New Roman" w:hAnsi="Times New Roman" w:cs="Times New Roman"/>
        </w:rPr>
        <w:t xml:space="preserve"> (Osijek, Croacia)</w:t>
      </w:r>
      <w:r w:rsidR="00006AC4" w:rsidRPr="002611C6">
        <w:rPr>
          <w:rStyle w:val="Refdenotaalpie"/>
          <w:rFonts w:ascii="Times New Roman" w:hAnsi="Times New Roman" w:cs="Times New Roman"/>
        </w:rPr>
        <w:footnoteReference w:id="244"/>
      </w:r>
      <w:r w:rsidR="00AB2DE3" w:rsidRPr="002611C6">
        <w:rPr>
          <w:rFonts w:ascii="Times New Roman" w:hAnsi="Times New Roman" w:cs="Times New Roman"/>
        </w:rPr>
        <w:t>, Brecia (Italia)</w:t>
      </w:r>
      <w:r w:rsidR="00AB2DE3" w:rsidRPr="002611C6">
        <w:rPr>
          <w:rStyle w:val="Refdenotaalpie"/>
          <w:rFonts w:ascii="Times New Roman" w:hAnsi="Times New Roman" w:cs="Times New Roman"/>
        </w:rPr>
        <w:footnoteReference w:id="245"/>
      </w:r>
      <w:r w:rsidR="00AB2DE3" w:rsidRPr="002611C6">
        <w:rPr>
          <w:rFonts w:ascii="Times New Roman" w:hAnsi="Times New Roman" w:cs="Times New Roman"/>
        </w:rPr>
        <w:t>,</w:t>
      </w:r>
    </w:p>
    <w:p w:rsidR="001B6709" w:rsidRDefault="001B6709" w:rsidP="00F17155">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B0459D" w:rsidRPr="002611C6">
        <w:rPr>
          <w:rFonts w:ascii="Times New Roman" w:hAnsi="Times New Roman" w:cs="Times New Roman"/>
        </w:rPr>
        <w:t xml:space="preserve"> Roma siglo IV primera mitad del V d.C</w:t>
      </w:r>
      <w:r w:rsidR="00BE0248" w:rsidRPr="002611C6">
        <w:rPr>
          <w:rFonts w:ascii="Times New Roman" w:hAnsi="Times New Roman" w:cs="Times New Roman"/>
        </w:rPr>
        <w:t>.</w:t>
      </w:r>
      <w:r w:rsidR="00B0459D" w:rsidRPr="002611C6">
        <w:rPr>
          <w:rStyle w:val="Refdenotaalpie"/>
          <w:rFonts w:ascii="Times New Roman" w:hAnsi="Times New Roman" w:cs="Times New Roman"/>
        </w:rPr>
        <w:footnoteReference w:id="246"/>
      </w:r>
      <w:r w:rsidR="00204A23" w:rsidRPr="002611C6">
        <w:rPr>
          <w:rFonts w:ascii="Times New Roman" w:hAnsi="Times New Roman" w:cs="Times New Roman"/>
        </w:rPr>
        <w:t>.</w:t>
      </w:r>
      <w:r w:rsidR="00F27A74" w:rsidRPr="002611C6">
        <w:rPr>
          <w:rFonts w:ascii="Times New Roman" w:hAnsi="Times New Roman" w:cs="Times New Roman"/>
        </w:rPr>
        <w:t xml:space="preserve"> </w:t>
      </w:r>
      <w:r w:rsidR="00BE0248" w:rsidRPr="002611C6">
        <w:rPr>
          <w:rFonts w:ascii="Times New Roman" w:hAnsi="Times New Roman" w:cs="Times New Roman"/>
        </w:rPr>
        <w:t xml:space="preserve">En Augst </w:t>
      </w:r>
      <w:r w:rsidR="00F27A74" w:rsidRPr="002611C6">
        <w:rPr>
          <w:rFonts w:ascii="Times New Roman" w:hAnsi="Times New Roman" w:cs="Times New Roman"/>
        </w:rPr>
        <w:t>a</w:t>
      </w:r>
      <w:r w:rsidR="00BE0248" w:rsidRPr="002611C6">
        <w:rPr>
          <w:rFonts w:ascii="Times New Roman" w:hAnsi="Times New Roman" w:cs="Times New Roman"/>
        </w:rPr>
        <w:t>parece en contextos del siglo III d.C</w:t>
      </w:r>
      <w:r w:rsidR="00A55CF1" w:rsidRPr="002611C6">
        <w:rPr>
          <w:rFonts w:ascii="Times New Roman" w:hAnsi="Times New Roman" w:cs="Times New Roman"/>
        </w:rPr>
        <w:t>.</w:t>
      </w:r>
      <w:r w:rsidR="00BE0248" w:rsidRPr="002611C6">
        <w:rPr>
          <w:rStyle w:val="Refdenotaalpie"/>
          <w:rFonts w:ascii="Times New Roman" w:hAnsi="Times New Roman" w:cs="Times New Roman"/>
        </w:rPr>
        <w:footnoteReference w:id="247"/>
      </w:r>
      <w:r w:rsidR="00BE0248" w:rsidRPr="002611C6">
        <w:rPr>
          <w:rFonts w:ascii="Times New Roman" w:hAnsi="Times New Roman" w:cs="Times New Roman"/>
        </w:rPr>
        <w:t xml:space="preserve">. En los yacimientos navarros entre el I y IV d.C. En Torre Águila aparece en contextos del siglo I e inicios del siglo II d.C. </w:t>
      </w:r>
      <w:r w:rsidR="005D3A97" w:rsidRPr="002611C6">
        <w:rPr>
          <w:rFonts w:ascii="Times New Roman" w:hAnsi="Times New Roman" w:cs="Times New Roman"/>
        </w:rPr>
        <w:t xml:space="preserve">En la Alcudia de Elche entre los siglos II y III d.C. </w:t>
      </w:r>
      <w:r w:rsidR="002F3918" w:rsidRPr="002611C6">
        <w:rPr>
          <w:rFonts w:ascii="Times New Roman" w:hAnsi="Times New Roman" w:cs="Times New Roman"/>
        </w:rPr>
        <w:t>En Andalucía occidental se fechan entre el I y el IV d.C</w:t>
      </w:r>
      <w:r w:rsidR="002F3918" w:rsidRPr="002611C6">
        <w:rPr>
          <w:rStyle w:val="Refdenotaalpie"/>
          <w:rFonts w:ascii="Times New Roman" w:hAnsi="Times New Roman" w:cs="Times New Roman"/>
        </w:rPr>
        <w:footnoteReference w:id="248"/>
      </w:r>
      <w:r w:rsidR="002F3918" w:rsidRPr="002611C6">
        <w:rPr>
          <w:rFonts w:ascii="Times New Roman" w:hAnsi="Times New Roman" w:cs="Times New Roman"/>
        </w:rPr>
        <w:t>.</w:t>
      </w:r>
      <w:r w:rsidR="00BE0248" w:rsidRPr="002611C6">
        <w:rPr>
          <w:rFonts w:ascii="Times New Roman" w:hAnsi="Times New Roman" w:cs="Times New Roman"/>
        </w:rPr>
        <w:t xml:space="preserve"> </w:t>
      </w:r>
      <w:r w:rsidR="00B610D4" w:rsidRPr="002611C6">
        <w:rPr>
          <w:rFonts w:ascii="Times New Roman" w:hAnsi="Times New Roman" w:cs="Times New Roman"/>
        </w:rPr>
        <w:t xml:space="preserve">En </w:t>
      </w:r>
      <w:r w:rsidR="00B610D4" w:rsidRPr="002611C6">
        <w:rPr>
          <w:rFonts w:ascii="Times New Roman" w:hAnsi="Times New Roman" w:cs="Times New Roman"/>
          <w:i/>
        </w:rPr>
        <w:t>Pollentia</w:t>
      </w:r>
      <w:r w:rsidR="00B610D4" w:rsidRPr="002611C6">
        <w:rPr>
          <w:rFonts w:ascii="Times New Roman" w:hAnsi="Times New Roman" w:cs="Times New Roman"/>
        </w:rPr>
        <w:t xml:space="preserve"> en los siglos IV-V d.C</w:t>
      </w:r>
      <w:r w:rsidR="00B610D4" w:rsidRPr="002611C6">
        <w:rPr>
          <w:rStyle w:val="Refdenotaalpie"/>
          <w:rFonts w:ascii="Times New Roman" w:hAnsi="Times New Roman" w:cs="Times New Roman"/>
        </w:rPr>
        <w:footnoteReference w:id="249"/>
      </w:r>
      <w:r w:rsidR="00B610D4" w:rsidRPr="002611C6">
        <w:rPr>
          <w:rFonts w:ascii="Times New Roman" w:hAnsi="Times New Roman" w:cs="Times New Roman"/>
        </w:rPr>
        <w:t xml:space="preserve">. </w:t>
      </w:r>
      <w:r w:rsidR="00BC2FDF" w:rsidRPr="002611C6">
        <w:rPr>
          <w:rFonts w:ascii="Times New Roman" w:hAnsi="Times New Roman" w:cs="Times New Roman"/>
        </w:rPr>
        <w:t xml:space="preserve">En </w:t>
      </w:r>
      <w:r w:rsidR="00BC2FDF" w:rsidRPr="002611C6">
        <w:rPr>
          <w:rFonts w:ascii="Times New Roman" w:hAnsi="Times New Roman" w:cs="Times New Roman"/>
          <w:i/>
        </w:rPr>
        <w:t>Avgvsta Ravrica</w:t>
      </w:r>
      <w:r w:rsidR="00BC2FDF" w:rsidRPr="002611C6">
        <w:rPr>
          <w:rFonts w:ascii="Times New Roman" w:hAnsi="Times New Roman" w:cs="Times New Roman"/>
        </w:rPr>
        <w:t xml:space="preserve"> aparecen en contestos del siglo II al IV d.C. </w:t>
      </w:r>
      <w:r w:rsidR="00BE0248" w:rsidRPr="002611C6">
        <w:rPr>
          <w:rFonts w:ascii="Times New Roman" w:hAnsi="Times New Roman" w:cs="Times New Roman"/>
        </w:rPr>
        <w:t>En Italia Bianchi recoge en la zona de Lombardía varios ejemplares en Buzzoletto, Museo de Piadena da Calvaone, Milán</w:t>
      </w:r>
      <w:r w:rsidR="00BE0248" w:rsidRPr="002611C6">
        <w:rPr>
          <w:rStyle w:val="Refdenotaalpie"/>
          <w:rFonts w:ascii="Times New Roman" w:hAnsi="Times New Roman" w:cs="Times New Roman"/>
        </w:rPr>
        <w:footnoteReference w:id="250"/>
      </w:r>
      <w:r w:rsidR="00BC2FDF" w:rsidRPr="002611C6">
        <w:rPr>
          <w:rFonts w:ascii="Times New Roman" w:hAnsi="Times New Roman" w:cs="Times New Roman"/>
        </w:rPr>
        <w:t>, datándolos entre el medio y la tardoantiguedad.</w:t>
      </w:r>
      <w:r w:rsidR="00BE0248" w:rsidRPr="002611C6">
        <w:rPr>
          <w:rFonts w:ascii="Times New Roman" w:hAnsi="Times New Roman" w:cs="Times New Roman"/>
        </w:rPr>
        <w:t xml:space="preserve"> Parece ser que este modelo está vige</w:t>
      </w:r>
      <w:r w:rsidR="00BC2FDF" w:rsidRPr="002611C6">
        <w:rPr>
          <w:rFonts w:ascii="Times New Roman" w:hAnsi="Times New Roman" w:cs="Times New Roman"/>
        </w:rPr>
        <w:t>nte entre el siglo I y IV d.C.</w:t>
      </w:r>
      <w:r w:rsidR="00EF63C3" w:rsidRPr="002611C6">
        <w:rPr>
          <w:rFonts w:ascii="Times New Roman" w:hAnsi="Times New Roman" w:cs="Times New Roman"/>
        </w:rPr>
        <w:t xml:space="preserve"> </w:t>
      </w: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Default="006B14F9" w:rsidP="00F17155">
      <w:pPr>
        <w:spacing w:after="0" w:line="240" w:lineRule="auto"/>
        <w:jc w:val="both"/>
        <w:rPr>
          <w:rFonts w:ascii="Times New Roman" w:hAnsi="Times New Roman" w:cs="Times New Roman"/>
        </w:rPr>
      </w:pPr>
    </w:p>
    <w:p w:rsidR="006B14F9" w:rsidRPr="002611C6" w:rsidRDefault="006B14F9" w:rsidP="00F17155">
      <w:pPr>
        <w:spacing w:after="0" w:line="240" w:lineRule="auto"/>
        <w:jc w:val="both"/>
        <w:rPr>
          <w:rFonts w:ascii="Times New Roman" w:hAnsi="Times New Roman" w:cs="Times New Roman"/>
        </w:rPr>
      </w:pPr>
    </w:p>
    <w:p w:rsidR="001B6709" w:rsidRPr="002611C6" w:rsidRDefault="001B6709" w:rsidP="001B6709">
      <w:pPr>
        <w:spacing w:after="0" w:line="240" w:lineRule="auto"/>
        <w:ind w:left="708" w:firstLine="708"/>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BE2CC3" w:rsidRPr="002611C6">
        <w:rPr>
          <w:rFonts w:ascii="Times New Roman" w:hAnsi="Times New Roman" w:cs="Times New Roman"/>
          <w:b/>
          <w:lang w:val="pt-PT"/>
        </w:rPr>
        <w:t>8</w:t>
      </w:r>
      <w:r w:rsidR="001B6709" w:rsidRPr="002611C6">
        <w:rPr>
          <w:rFonts w:ascii="Times New Roman" w:hAnsi="Times New Roman" w:cs="Times New Roman"/>
          <w:b/>
          <w:lang w:val="pt-PT"/>
        </w:rPr>
        <w:t xml:space="preserve"> – </w:t>
      </w:r>
      <w:r w:rsidR="0095214E" w:rsidRPr="002611C6">
        <w:rPr>
          <w:rFonts w:ascii="Times New Roman" w:hAnsi="Times New Roman" w:cs="Times New Roman"/>
          <w:b/>
          <w:lang w:val="pt-PT"/>
        </w:rPr>
        <w:t>Remate p</w:t>
      </w:r>
      <w:r w:rsidR="009575EE" w:rsidRPr="002611C6">
        <w:rPr>
          <w:rFonts w:ascii="Times New Roman" w:hAnsi="Times New Roman" w:cs="Times New Roman"/>
          <w:b/>
          <w:lang w:val="pt-PT"/>
        </w:rPr>
        <w:t>oligonal</w:t>
      </w:r>
    </w:p>
    <w:tbl>
      <w:tblPr>
        <w:tblStyle w:val="Tablaconcuadrcula"/>
        <w:tblW w:w="0" w:type="auto"/>
        <w:tblInd w:w="108" w:type="dxa"/>
        <w:tblLook w:val="04A0" w:firstRow="1" w:lastRow="0" w:firstColumn="1" w:lastColumn="0" w:noHBand="0" w:noVBand="1"/>
      </w:tblPr>
      <w:tblGrid>
        <w:gridCol w:w="1560"/>
      </w:tblGrid>
      <w:tr w:rsidR="00BB452E" w:rsidRPr="002611C6" w:rsidTr="00C819F3">
        <w:trPr>
          <w:trHeight w:val="283"/>
        </w:trPr>
        <w:tc>
          <w:tcPr>
            <w:tcW w:w="1560" w:type="dxa"/>
            <w:tcBorders>
              <w:top w:val="single" w:sz="4" w:space="0" w:color="auto"/>
              <w:left w:val="single" w:sz="4" w:space="0" w:color="auto"/>
              <w:bottom w:val="single" w:sz="4" w:space="0" w:color="auto"/>
              <w:right w:val="single" w:sz="4" w:space="0" w:color="auto"/>
            </w:tcBorders>
          </w:tcPr>
          <w:p w:rsidR="00BB452E" w:rsidRPr="002611C6" w:rsidRDefault="00E042FA" w:rsidP="00BB452E">
            <w:pPr>
              <w:jc w:val="center"/>
              <w:rPr>
                <w:rFonts w:ascii="Times New Roman" w:hAnsi="Times New Roman" w:cs="Times New Roman"/>
              </w:rPr>
            </w:pPr>
            <w:r w:rsidRPr="002611C6">
              <w:rPr>
                <w:rFonts w:ascii="Times New Roman" w:hAnsi="Times New Roman" w:cs="Times New Roman"/>
              </w:rPr>
              <w:t xml:space="preserve"> </w:t>
            </w:r>
            <w:r w:rsidR="004F28D3" w:rsidRPr="002611C6">
              <w:rPr>
                <w:rFonts w:ascii="Times New Roman" w:hAnsi="Times New Roman" w:cs="Times New Roman"/>
                <w:noProof/>
                <w:lang w:eastAsia="es-ES"/>
              </w:rPr>
              <w:drawing>
                <wp:inline distT="0" distB="0" distL="0" distR="0" wp14:anchorId="1DF46211" wp14:editId="4362FAB2">
                  <wp:extent cx="447046" cy="2143125"/>
                  <wp:effectExtent l="0" t="0" r="0" b="0"/>
                  <wp:docPr id="39" name="Imagen 39" descr="E:\HUESO ROMANO (22-7-16)\HUESO TRABAJADO EPOCA ROMANA\en fongo negro\12 - Tipo B.I.1 - Acus crinalis\B.I.1.13 - Poligonal\(B.I.1.6)MAN 171 (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HUESO ROMANO (22-7-16)\HUESO TRABAJADO EPOCA ROMANA\en fongo negro\12 - Tipo B.I.1 - Acus crinalis\B.I.1.13 - Poligonal\(B.I.1.6)MAN 171 (100)12.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604" cy="2337557"/>
                          </a:xfrm>
                          <a:prstGeom prst="rect">
                            <a:avLst/>
                          </a:prstGeom>
                          <a:noFill/>
                          <a:ln>
                            <a:noFill/>
                          </a:ln>
                        </pic:spPr>
                      </pic:pic>
                    </a:graphicData>
                  </a:graphic>
                </wp:inline>
              </w:drawing>
            </w:r>
          </w:p>
          <w:p w:rsidR="00FA0E0F" w:rsidRPr="008F691B" w:rsidRDefault="00FA0E0F" w:rsidP="00BB452E">
            <w:pPr>
              <w:jc w:val="center"/>
              <w:rPr>
                <w:rFonts w:ascii="Times New Roman" w:hAnsi="Times New Roman" w:cs="Times New Roman"/>
                <w:sz w:val="20"/>
                <w:szCs w:val="20"/>
              </w:rPr>
            </w:pPr>
            <w:r w:rsidRPr="008F691B">
              <w:rPr>
                <w:rFonts w:ascii="Times New Roman" w:hAnsi="Times New Roman" w:cs="Times New Roman"/>
                <w:sz w:val="20"/>
                <w:szCs w:val="20"/>
              </w:rPr>
              <w:t>Desconocido</w:t>
            </w:r>
          </w:p>
          <w:p w:rsidR="00BB452E" w:rsidRPr="002611C6" w:rsidRDefault="00FA0E0F" w:rsidP="00CB4862">
            <w:pPr>
              <w:jc w:val="center"/>
              <w:rPr>
                <w:rFonts w:ascii="Times New Roman" w:hAnsi="Times New Roman" w:cs="Times New Roman"/>
              </w:rPr>
            </w:pPr>
            <w:r w:rsidRPr="008F691B">
              <w:rPr>
                <w:rFonts w:ascii="Times New Roman" w:hAnsi="Times New Roman" w:cs="Times New Roman"/>
                <w:noProof/>
                <w:sz w:val="20"/>
                <w:szCs w:val="20"/>
                <w:lang w:eastAsia="es-ES"/>
              </w:rPr>
              <w:t>(MAN Madrid)</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A3D5E" w:rsidRPr="002611C6">
        <w:rPr>
          <w:rFonts w:ascii="Times New Roman" w:hAnsi="Times New Roman" w:cs="Times New Roman"/>
        </w:rPr>
        <w:t xml:space="preserve"> Fuste ligeramente fusiforme, mal trabajado. Cabeza poligonal alargada, irregular. La unión entre fuste y cabeza está rebajado.</w:t>
      </w:r>
      <w:r w:rsidR="00B346F5" w:rsidRPr="002611C6">
        <w:rPr>
          <w:rFonts w:ascii="Times New Roman" w:hAnsi="Times New Roman" w:cs="Times New Roman"/>
        </w:rPr>
        <w:t xml:space="preserve"> </w:t>
      </w:r>
      <w:r w:rsidR="008F691B" w:rsidRPr="002611C6">
        <w:rPr>
          <w:rFonts w:ascii="Times New Roman" w:hAnsi="Times New Roman" w:cs="Times New Roman"/>
        </w:rPr>
        <w:t>La pieza</w:t>
      </w:r>
      <w:r w:rsidR="00B346F5" w:rsidRPr="002611C6">
        <w:rPr>
          <w:rFonts w:ascii="Times New Roman" w:hAnsi="Times New Roman" w:cs="Times New Roman"/>
        </w:rPr>
        <w:t xml:space="preserve"> que nos ha llegado no está bien ejecutada, </w:t>
      </w:r>
      <w:r w:rsidR="008F691B">
        <w:rPr>
          <w:rFonts w:ascii="Times New Roman" w:hAnsi="Times New Roman" w:cs="Times New Roman"/>
        </w:rPr>
        <w:t xml:space="preserve">da la impresión que ha sido realizada por manos </w:t>
      </w:r>
      <w:r w:rsidR="00B346F5" w:rsidRPr="002611C6">
        <w:rPr>
          <w:rFonts w:ascii="Times New Roman" w:hAnsi="Times New Roman" w:cs="Times New Roman"/>
        </w:rPr>
        <w:t>poco e</w:t>
      </w:r>
      <w:r w:rsidR="008F691B">
        <w:rPr>
          <w:rFonts w:ascii="Times New Roman" w:hAnsi="Times New Roman" w:cs="Times New Roman"/>
        </w:rPr>
        <w:t>x</w:t>
      </w:r>
      <w:r w:rsidR="00B346F5" w:rsidRPr="002611C6">
        <w:rPr>
          <w:rFonts w:ascii="Times New Roman" w:hAnsi="Times New Roman" w:cs="Times New Roman"/>
        </w:rPr>
        <w:t>pertas.</w:t>
      </w:r>
    </w:p>
    <w:p w:rsidR="008F5B44"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8F5B44" w:rsidRPr="002611C6">
        <w:rPr>
          <w:rFonts w:ascii="Times New Roman" w:hAnsi="Times New Roman" w:cs="Times New Roman"/>
        </w:rPr>
        <w:t>MAN</w:t>
      </w:r>
      <w:r w:rsidR="00E042FA" w:rsidRPr="002611C6">
        <w:rPr>
          <w:rFonts w:ascii="Times New Roman" w:hAnsi="Times New Roman" w:cs="Times New Roman"/>
        </w:rPr>
        <w:t xml:space="preserve"> </w:t>
      </w:r>
      <w:r w:rsidR="00FA0E0F" w:rsidRPr="002611C6">
        <w:rPr>
          <w:rFonts w:ascii="Times New Roman" w:hAnsi="Times New Roman" w:cs="Times New Roman"/>
        </w:rPr>
        <w:t>(</w:t>
      </w:r>
      <w:r w:rsidR="00E042FA" w:rsidRPr="002611C6">
        <w:rPr>
          <w:rFonts w:ascii="Times New Roman" w:hAnsi="Times New Roman" w:cs="Times New Roman"/>
        </w:rPr>
        <w:t>Madrid</w:t>
      </w:r>
      <w:r w:rsidR="00FA0E0F" w:rsidRPr="002611C6">
        <w:rPr>
          <w:rFonts w:ascii="Times New Roman" w:hAnsi="Times New Roman" w:cs="Times New Roman"/>
        </w:rPr>
        <w:t>)</w:t>
      </w:r>
      <w:r w:rsidR="00FA0E0F" w:rsidRPr="002611C6">
        <w:rPr>
          <w:rStyle w:val="Refdenotaalpie"/>
          <w:rFonts w:ascii="Times New Roman" w:hAnsi="Times New Roman" w:cs="Times New Roman"/>
        </w:rPr>
        <w:footnoteReference w:id="251"/>
      </w:r>
      <w:r w:rsidR="0006714A" w:rsidRPr="002611C6">
        <w:rPr>
          <w:rFonts w:ascii="Times New Roman" w:hAnsi="Times New Roman" w:cs="Times New Roman"/>
        </w:rPr>
        <w:t xml:space="preserve">, </w:t>
      </w:r>
      <w:r w:rsidR="0006714A" w:rsidRPr="002611C6">
        <w:rPr>
          <w:rFonts w:ascii="Times New Roman" w:hAnsi="Times New Roman" w:cs="Times New Roman"/>
          <w:i/>
        </w:rPr>
        <w:t>Valeria</w:t>
      </w:r>
      <w:r w:rsidR="0006714A" w:rsidRPr="002611C6">
        <w:rPr>
          <w:rFonts w:ascii="Times New Roman" w:hAnsi="Times New Roman" w:cs="Times New Roman"/>
        </w:rPr>
        <w:t xml:space="preserve"> (Las Valeras, Cuenca)</w:t>
      </w:r>
      <w:r w:rsidR="0006714A" w:rsidRPr="002611C6">
        <w:rPr>
          <w:rStyle w:val="Refdenotaalpie"/>
          <w:rFonts w:ascii="Times New Roman" w:hAnsi="Times New Roman" w:cs="Times New Roman"/>
        </w:rPr>
        <w:footnoteReference w:id="252"/>
      </w:r>
      <w:r w:rsidR="001037AF"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253"/>
      </w:r>
      <w:r w:rsidR="00AB2DE3" w:rsidRPr="002611C6">
        <w:rPr>
          <w:rFonts w:ascii="Times New Roman" w:hAnsi="Times New Roman" w:cs="Times New Roman"/>
        </w:rPr>
        <w:t xml:space="preserve"> Brecia (Italia)</w:t>
      </w:r>
      <w:r w:rsidR="00AB2DE3" w:rsidRPr="002611C6">
        <w:rPr>
          <w:rStyle w:val="Refdenotaalpie"/>
          <w:rFonts w:ascii="Times New Roman" w:hAnsi="Times New Roman" w:cs="Times New Roman"/>
        </w:rPr>
        <w:footnoteReference w:id="254"/>
      </w:r>
      <w:r w:rsidR="00AB2DE3"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74058">
        <w:rPr>
          <w:rFonts w:ascii="Times New Roman" w:hAnsi="Times New Roman" w:cs="Times New Roman"/>
        </w:rPr>
        <w:t xml:space="preserve"> Sin precisar.</w:t>
      </w:r>
    </w:p>
    <w:p w:rsidR="00F70C69" w:rsidRPr="002611C6" w:rsidRDefault="00F70C69" w:rsidP="00F70C69">
      <w:pPr>
        <w:spacing w:after="0" w:line="240" w:lineRule="auto"/>
        <w:rPr>
          <w:rFonts w:ascii="Times New Roman" w:hAnsi="Times New Roman" w:cs="Times New Roman"/>
          <w:lang w:val="pt-PT"/>
        </w:rPr>
      </w:pPr>
    </w:p>
    <w:p w:rsidR="001B6709" w:rsidRPr="002611C6" w:rsidRDefault="00F70C69" w:rsidP="00F70C69">
      <w:pPr>
        <w:spacing w:after="0" w:line="240" w:lineRule="auto"/>
        <w:ind w:firstLine="708"/>
        <w:rPr>
          <w:rFonts w:ascii="Times New Roman" w:hAnsi="Times New Roman" w:cs="Times New Roman"/>
          <w:b/>
          <w:color w:val="031CD3"/>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BE2CC3" w:rsidRPr="002611C6">
        <w:rPr>
          <w:rFonts w:ascii="Times New Roman" w:hAnsi="Times New Roman" w:cs="Times New Roman"/>
          <w:b/>
          <w:lang w:val="pt-PT"/>
        </w:rPr>
        <w:t>9</w:t>
      </w:r>
      <w:r w:rsidR="001B6709" w:rsidRPr="002611C6">
        <w:rPr>
          <w:rFonts w:ascii="Times New Roman" w:hAnsi="Times New Roman" w:cs="Times New Roman"/>
          <w:b/>
          <w:lang w:val="pt-PT"/>
        </w:rPr>
        <w:t xml:space="preserve"> – </w:t>
      </w:r>
      <w:r w:rsidR="00CB4862" w:rsidRPr="002611C6">
        <w:rPr>
          <w:rFonts w:ascii="Times New Roman" w:hAnsi="Times New Roman" w:cs="Times New Roman"/>
          <w:b/>
          <w:lang w:val="pt-PT"/>
        </w:rPr>
        <w:t xml:space="preserve"> Remate </w:t>
      </w:r>
      <w:r w:rsidR="008F691B">
        <w:rPr>
          <w:rFonts w:ascii="Times New Roman" w:hAnsi="Times New Roman" w:cs="Times New Roman"/>
          <w:b/>
        </w:rPr>
        <w:t>calabaza</w:t>
      </w:r>
    </w:p>
    <w:tbl>
      <w:tblPr>
        <w:tblStyle w:val="Tablaconcuadrcula"/>
        <w:tblW w:w="0" w:type="auto"/>
        <w:tblInd w:w="108" w:type="dxa"/>
        <w:tblLook w:val="04A0" w:firstRow="1" w:lastRow="0" w:firstColumn="1" w:lastColumn="0" w:noHBand="0" w:noVBand="1"/>
      </w:tblPr>
      <w:tblGrid>
        <w:gridCol w:w="1560"/>
      </w:tblGrid>
      <w:tr w:rsidR="00CB4862" w:rsidRPr="002611C6" w:rsidTr="008F691B">
        <w:trPr>
          <w:trHeight w:val="283"/>
        </w:trPr>
        <w:tc>
          <w:tcPr>
            <w:tcW w:w="1560" w:type="dxa"/>
            <w:tcBorders>
              <w:top w:val="single" w:sz="4" w:space="0" w:color="auto"/>
              <w:left w:val="single" w:sz="4" w:space="0" w:color="auto"/>
              <w:bottom w:val="single" w:sz="4" w:space="0" w:color="auto"/>
              <w:right w:val="single" w:sz="4" w:space="0" w:color="auto"/>
            </w:tcBorders>
          </w:tcPr>
          <w:p w:rsidR="00CB4862" w:rsidRPr="002611C6" w:rsidRDefault="004F28D3" w:rsidP="009575EE">
            <w:pPr>
              <w:jc w:val="center"/>
              <w:rPr>
                <w:rFonts w:ascii="Times New Roman" w:hAnsi="Times New Roman" w:cs="Times New Roman"/>
                <w:noProof/>
                <w:lang w:eastAsia="es-ES"/>
              </w:rPr>
            </w:pPr>
            <w:r w:rsidRPr="002611C6">
              <w:rPr>
                <w:rFonts w:ascii="Times New Roman" w:hAnsi="Times New Roman" w:cs="Times New Roman"/>
                <w:noProof/>
                <w:lang w:eastAsia="es-ES"/>
              </w:rPr>
              <w:drawing>
                <wp:inline distT="0" distB="0" distL="0" distR="0" wp14:anchorId="42B77432" wp14:editId="12F16B4C">
                  <wp:extent cx="717593" cy="2409825"/>
                  <wp:effectExtent l="0" t="0" r="6350" b="0"/>
                  <wp:docPr id="43" name="Imagen 43" descr="E:\HUESO ROMANO (22-7-16)\HUESO TRABAJADO EPOCA ROMANA\en fongo negro\12 - Tipo B.I.1 - Acus crinalis\B.I.1.15 - Remate calabacín\(B.I.1.45 calabazín) Torre de Plama 11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HUESO ROMANO (22-7-16)\HUESO TRABAJADO EPOCA ROMANA\en fongo negro\12 - Tipo B.I.1 - Acus crinalis\B.I.1.15 - Remate calabacín\(B.I.1.45 calabazín) Torre de Plama 115 copie.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44105" cy="2498856"/>
                          </a:xfrm>
                          <a:prstGeom prst="rect">
                            <a:avLst/>
                          </a:prstGeom>
                          <a:noFill/>
                          <a:ln>
                            <a:noFill/>
                          </a:ln>
                        </pic:spPr>
                      </pic:pic>
                    </a:graphicData>
                  </a:graphic>
                </wp:inline>
              </w:drawing>
            </w:r>
          </w:p>
          <w:p w:rsidR="00CB4862" w:rsidRPr="008F691B" w:rsidRDefault="00CB4862" w:rsidP="009575EE">
            <w:pPr>
              <w:jc w:val="center"/>
              <w:rPr>
                <w:rFonts w:ascii="Times New Roman" w:hAnsi="Times New Roman" w:cs="Times New Roman"/>
                <w:noProof/>
                <w:sz w:val="20"/>
                <w:szCs w:val="20"/>
                <w:lang w:eastAsia="es-ES"/>
              </w:rPr>
            </w:pPr>
            <w:r w:rsidRPr="008F691B">
              <w:rPr>
                <w:rFonts w:ascii="Times New Roman" w:hAnsi="Times New Roman" w:cs="Times New Roman"/>
                <w:noProof/>
                <w:sz w:val="20"/>
                <w:szCs w:val="20"/>
                <w:lang w:eastAsia="es-ES"/>
              </w:rPr>
              <w:t>Torre de Palma</w:t>
            </w:r>
          </w:p>
          <w:p w:rsidR="00CB4862" w:rsidRPr="002611C6" w:rsidRDefault="00E042FA" w:rsidP="00E042FA">
            <w:pPr>
              <w:jc w:val="center"/>
              <w:rPr>
                <w:rFonts w:ascii="Times New Roman" w:hAnsi="Times New Roman" w:cs="Times New Roman"/>
              </w:rPr>
            </w:pPr>
            <w:r w:rsidRPr="008F691B">
              <w:rPr>
                <w:rFonts w:ascii="Times New Roman" w:hAnsi="Times New Roman" w:cs="Times New Roman"/>
                <w:noProof/>
                <w:sz w:val="20"/>
                <w:szCs w:val="20"/>
                <w:lang w:eastAsia="es-ES"/>
              </w:rPr>
              <w:t>(MNA Lisboa)</w:t>
            </w:r>
            <w:r w:rsidR="00CB4862" w:rsidRPr="002611C6">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F50A0" w:rsidRPr="002611C6">
        <w:rPr>
          <w:rFonts w:ascii="Times New Roman" w:hAnsi="Times New Roman" w:cs="Times New Roman"/>
        </w:rPr>
        <w:t xml:space="preserve"> Fuste </w:t>
      </w:r>
      <w:r w:rsidR="00181E6D" w:rsidRPr="002611C6">
        <w:rPr>
          <w:rFonts w:ascii="Times New Roman" w:hAnsi="Times New Roman" w:cs="Times New Roman"/>
        </w:rPr>
        <w:t xml:space="preserve">ligeramente </w:t>
      </w:r>
      <w:r w:rsidR="008F50A0" w:rsidRPr="002611C6">
        <w:rPr>
          <w:rFonts w:ascii="Times New Roman" w:hAnsi="Times New Roman" w:cs="Times New Roman"/>
        </w:rPr>
        <w:t>fusiforme</w:t>
      </w:r>
      <w:r w:rsidR="00181E6D" w:rsidRPr="002611C6">
        <w:rPr>
          <w:rFonts w:ascii="Times New Roman" w:hAnsi="Times New Roman" w:cs="Times New Roman"/>
        </w:rPr>
        <w:t>, mal trabajado</w:t>
      </w:r>
      <w:r w:rsidR="008F50A0" w:rsidRPr="002611C6">
        <w:rPr>
          <w:rFonts w:ascii="Times New Roman" w:hAnsi="Times New Roman" w:cs="Times New Roman"/>
        </w:rPr>
        <w:t xml:space="preserve">. Cabeza </w:t>
      </w:r>
      <w:r w:rsidR="00181E6D" w:rsidRPr="002611C6">
        <w:rPr>
          <w:rFonts w:ascii="Times New Roman" w:hAnsi="Times New Roman" w:cs="Times New Roman"/>
        </w:rPr>
        <w:t xml:space="preserve">de bulbo </w:t>
      </w:r>
      <w:r w:rsidR="008F50A0" w:rsidRPr="002611C6">
        <w:rPr>
          <w:rFonts w:ascii="Times New Roman" w:hAnsi="Times New Roman" w:cs="Times New Roman"/>
        </w:rPr>
        <w:t>alargad</w:t>
      </w:r>
      <w:r w:rsidR="00181E6D" w:rsidRPr="002611C6">
        <w:rPr>
          <w:rFonts w:ascii="Times New Roman" w:hAnsi="Times New Roman" w:cs="Times New Roman"/>
        </w:rPr>
        <w:t>o, más delgado en la unión con el vástago que en la parte superior. Presenta un estrangulamiento</w:t>
      </w:r>
      <w:r w:rsidR="008F50A0" w:rsidRPr="002611C6">
        <w:rPr>
          <w:rFonts w:ascii="Times New Roman" w:hAnsi="Times New Roman" w:cs="Times New Roman"/>
        </w:rPr>
        <w:t xml:space="preserve"> a media altura</w:t>
      </w:r>
      <w:r w:rsidR="00181E6D" w:rsidRPr="002611C6">
        <w:rPr>
          <w:rFonts w:ascii="Times New Roman" w:hAnsi="Times New Roman" w:cs="Times New Roman"/>
        </w:rPr>
        <w:t>, lo que le da un aspecto de un</w:t>
      </w:r>
      <w:r w:rsidR="008F691B">
        <w:rPr>
          <w:rFonts w:ascii="Times New Roman" w:hAnsi="Times New Roman" w:cs="Times New Roman"/>
        </w:rPr>
        <w:t>a</w:t>
      </w:r>
      <w:r w:rsidR="00181E6D" w:rsidRPr="002611C6">
        <w:rPr>
          <w:rFonts w:ascii="Times New Roman" w:hAnsi="Times New Roman" w:cs="Times New Roman"/>
        </w:rPr>
        <w:t xml:space="preserve"> calaba</w:t>
      </w:r>
      <w:r w:rsidR="008F691B">
        <w:rPr>
          <w:rFonts w:ascii="Times New Roman" w:hAnsi="Times New Roman" w:cs="Times New Roman"/>
        </w:rPr>
        <w:t>za</w:t>
      </w:r>
      <w:r w:rsidR="00181E6D" w:rsidRPr="002611C6">
        <w:rPr>
          <w:rFonts w:ascii="Times New Roman" w:hAnsi="Times New Roman" w:cs="Times New Roman"/>
        </w:rPr>
        <w:t>. La pieza que nos ha llegado de la villa de Torre de Palma, mal ejecutada,</w:t>
      </w:r>
      <w:r w:rsidR="00D93570">
        <w:rPr>
          <w:rFonts w:ascii="Times New Roman" w:hAnsi="Times New Roman" w:cs="Times New Roman"/>
        </w:rPr>
        <w:t xml:space="preserve"> nos</w:t>
      </w:r>
      <w:r w:rsidR="00181E6D" w:rsidRPr="002611C6">
        <w:rPr>
          <w:rFonts w:ascii="Times New Roman" w:hAnsi="Times New Roman" w:cs="Times New Roman"/>
        </w:rPr>
        <w:t xml:space="preserve"> da la impresión que procede de una obra particular, de un artesano poco experto en estas lides.</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C3745A" w:rsidRPr="002611C6">
        <w:rPr>
          <w:rFonts w:ascii="Times New Roman" w:hAnsi="Times New Roman" w:cs="Times New Roman"/>
        </w:rPr>
        <w:t xml:space="preserve"> </w:t>
      </w:r>
      <w:r w:rsidR="00AD488D">
        <w:rPr>
          <w:rFonts w:ascii="Times New Roman" w:hAnsi="Times New Roman" w:cs="Times New Roman"/>
        </w:rPr>
        <w:t xml:space="preserve">Villa romana de </w:t>
      </w:r>
      <w:r w:rsidR="00C3745A" w:rsidRPr="002611C6">
        <w:rPr>
          <w:rFonts w:ascii="Times New Roman" w:hAnsi="Times New Roman" w:cs="Times New Roman"/>
        </w:rPr>
        <w:t>Torre de Palma</w:t>
      </w:r>
      <w:r w:rsidR="00E042FA" w:rsidRPr="002611C6">
        <w:rPr>
          <w:rFonts w:ascii="Times New Roman" w:hAnsi="Times New Roman" w:cs="Times New Roman"/>
        </w:rPr>
        <w:t xml:space="preserve"> (Monforte, Lisboa)</w:t>
      </w:r>
      <w:r w:rsidRPr="002611C6">
        <w:rPr>
          <w:rFonts w:ascii="Times New Roman" w:hAnsi="Times New Roman" w:cs="Times New Roman"/>
        </w:rPr>
        <w:t xml:space="preserve"> </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181E6D" w:rsidRPr="002611C6">
        <w:rPr>
          <w:rFonts w:ascii="Times New Roman" w:hAnsi="Times New Roman" w:cs="Times New Roman"/>
          <w:b/>
        </w:rPr>
        <w:t xml:space="preserve"> </w:t>
      </w:r>
      <w:r w:rsidR="00181E6D" w:rsidRPr="002611C6">
        <w:rPr>
          <w:rFonts w:ascii="Times New Roman" w:hAnsi="Times New Roman" w:cs="Times New Roman"/>
        </w:rPr>
        <w:t>No conocemos</w:t>
      </w:r>
      <w:r w:rsidR="00AD488D">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181E6D" w:rsidRPr="002611C6">
        <w:rPr>
          <w:rFonts w:ascii="Times New Roman" w:hAnsi="Times New Roman" w:cs="Times New Roman"/>
        </w:rPr>
        <w:t xml:space="preserve"> Siglo III-IV d.C. o incluso posterior.</w:t>
      </w:r>
    </w:p>
    <w:p w:rsidR="001B6709" w:rsidRPr="002611C6" w:rsidRDefault="001B6709" w:rsidP="001B6709">
      <w:pPr>
        <w:spacing w:after="0" w:line="240" w:lineRule="auto"/>
        <w:rPr>
          <w:rFonts w:ascii="Times New Roman" w:hAnsi="Times New Roman" w:cs="Times New Roman"/>
        </w:rPr>
      </w:pPr>
    </w:p>
    <w:p w:rsidR="001B6709" w:rsidRPr="002611C6" w:rsidRDefault="00F70C69" w:rsidP="00F70C69">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F619D" w:rsidRPr="002611C6">
        <w:rPr>
          <w:rFonts w:ascii="Times New Roman" w:hAnsi="Times New Roman" w:cs="Times New Roman"/>
          <w:b/>
          <w:lang w:val="pt-PT"/>
        </w:rPr>
        <w:t>1</w:t>
      </w:r>
      <w:r w:rsidR="00BE2CC3" w:rsidRPr="002611C6">
        <w:rPr>
          <w:rFonts w:ascii="Times New Roman" w:hAnsi="Times New Roman" w:cs="Times New Roman"/>
          <w:b/>
          <w:lang w:val="pt-PT"/>
        </w:rPr>
        <w:t>0</w:t>
      </w:r>
      <w:r w:rsidR="001B6709" w:rsidRPr="002611C6">
        <w:rPr>
          <w:rFonts w:ascii="Times New Roman" w:hAnsi="Times New Roman" w:cs="Times New Roman"/>
          <w:b/>
          <w:lang w:val="pt-PT"/>
        </w:rPr>
        <w:t xml:space="preserve"> – </w:t>
      </w:r>
      <w:r w:rsidR="007F3614" w:rsidRPr="002611C6">
        <w:rPr>
          <w:rFonts w:ascii="Times New Roman" w:hAnsi="Times New Roman" w:cs="Times New Roman"/>
          <w:b/>
          <w:lang w:val="pt-PT"/>
        </w:rPr>
        <w:t>Remate b</w:t>
      </w:r>
      <w:r w:rsidR="009575EE" w:rsidRPr="002611C6">
        <w:rPr>
          <w:rFonts w:ascii="Times New Roman" w:hAnsi="Times New Roman" w:cs="Times New Roman"/>
          <w:b/>
          <w:lang w:val="pt-PT"/>
        </w:rPr>
        <w:t>ullbo</w:t>
      </w:r>
    </w:p>
    <w:tbl>
      <w:tblPr>
        <w:tblStyle w:val="Tablaconcuadrcula"/>
        <w:tblW w:w="0" w:type="auto"/>
        <w:tblInd w:w="108" w:type="dxa"/>
        <w:tblLook w:val="04A0" w:firstRow="1" w:lastRow="0" w:firstColumn="1" w:lastColumn="0" w:noHBand="0" w:noVBand="1"/>
      </w:tblPr>
      <w:tblGrid>
        <w:gridCol w:w="1701"/>
      </w:tblGrid>
      <w:tr w:rsidR="00940CB3" w:rsidRPr="002611C6" w:rsidTr="00D93570">
        <w:trPr>
          <w:trHeight w:val="566"/>
        </w:trPr>
        <w:tc>
          <w:tcPr>
            <w:tcW w:w="1701" w:type="dxa"/>
            <w:tcBorders>
              <w:top w:val="single" w:sz="4" w:space="0" w:color="auto"/>
              <w:left w:val="single" w:sz="4" w:space="0" w:color="auto"/>
              <w:bottom w:val="single" w:sz="4" w:space="0" w:color="auto"/>
              <w:right w:val="single" w:sz="4" w:space="0" w:color="auto"/>
            </w:tcBorders>
          </w:tcPr>
          <w:p w:rsidR="00940CB3" w:rsidRPr="002611C6" w:rsidRDefault="004F28D3" w:rsidP="001467EB">
            <w:pPr>
              <w:jc w:val="center"/>
              <w:rPr>
                <w:rFonts w:ascii="Times New Roman" w:hAnsi="Times New Roman" w:cs="Times New Roman"/>
                <w:noProof/>
                <w:lang w:eastAsia="es-ES"/>
              </w:rPr>
            </w:pPr>
            <w:r w:rsidRPr="002611C6">
              <w:rPr>
                <w:rFonts w:ascii="Times New Roman" w:hAnsi="Times New Roman" w:cs="Times New Roman"/>
                <w:noProof/>
                <w:lang w:eastAsia="es-ES"/>
              </w:rPr>
              <w:drawing>
                <wp:inline distT="0" distB="0" distL="0" distR="0" wp14:anchorId="0B5476ED">
                  <wp:extent cx="624988" cy="1952625"/>
                  <wp:effectExtent l="0" t="0" r="3810" b="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5031" cy="1984003"/>
                          </a:xfrm>
                          <a:prstGeom prst="rect">
                            <a:avLst/>
                          </a:prstGeom>
                          <a:noFill/>
                        </pic:spPr>
                      </pic:pic>
                    </a:graphicData>
                  </a:graphic>
                </wp:inline>
              </w:drawing>
            </w:r>
          </w:p>
          <w:p w:rsidR="00940CB3" w:rsidRPr="00D93570" w:rsidRDefault="00940CB3" w:rsidP="001467EB">
            <w:pPr>
              <w:jc w:val="center"/>
              <w:rPr>
                <w:rFonts w:ascii="Times New Roman" w:hAnsi="Times New Roman" w:cs="Times New Roman"/>
                <w:i/>
                <w:sz w:val="20"/>
                <w:szCs w:val="20"/>
              </w:rPr>
            </w:pPr>
            <w:r w:rsidRPr="00D93570">
              <w:rPr>
                <w:rFonts w:ascii="Times New Roman" w:hAnsi="Times New Roman" w:cs="Times New Roman"/>
                <w:i/>
                <w:sz w:val="20"/>
                <w:szCs w:val="20"/>
              </w:rPr>
              <w:t>Avgvsta Emerita</w:t>
            </w:r>
          </w:p>
          <w:p w:rsidR="00940CB3" w:rsidRPr="002611C6" w:rsidRDefault="00940CB3" w:rsidP="001467EB">
            <w:pPr>
              <w:jc w:val="center"/>
              <w:rPr>
                <w:rFonts w:ascii="Times New Roman" w:hAnsi="Times New Roman" w:cs="Times New Roman"/>
                <w:noProof/>
                <w:lang w:eastAsia="es-ES"/>
              </w:rPr>
            </w:pPr>
            <w:r w:rsidRPr="00D93570">
              <w:rPr>
                <w:rFonts w:ascii="Times New Roman" w:hAnsi="Times New Roman" w:cs="Times New Roman"/>
                <w:sz w:val="20"/>
                <w:szCs w:val="20"/>
              </w:rPr>
              <w:t>(MNAR Mérida)</w:t>
            </w:r>
          </w:p>
        </w:tc>
      </w:tr>
    </w:tbl>
    <w:p w:rsidR="00AC17E3" w:rsidRPr="002611C6" w:rsidRDefault="001B6709" w:rsidP="00AC17E3">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AC17E3" w:rsidRPr="002611C6">
        <w:rPr>
          <w:rFonts w:ascii="Times New Roman" w:hAnsi="Times New Roman" w:cs="Times New Roman"/>
        </w:rPr>
        <w:t xml:space="preserve"> Fuste fusiforme. Cabeza alargada en forma de un bulbo, con el extremo de unión con el vástago cortado horizontalmente, bien marcado, que rematan en la parte superior de forma redondeada apuntada (forma de aceituna). </w:t>
      </w:r>
      <w:r w:rsidR="00D93570">
        <w:rPr>
          <w:rFonts w:ascii="Times New Roman" w:hAnsi="Times New Roman" w:cs="Times New Roman"/>
        </w:rPr>
        <w:t xml:space="preserve">El fuste, que debió partirse, lo han retocado para alargar su uso, dejando una punta ligeramente oblícua, no redondeada como en el resto de </w:t>
      </w:r>
      <w:r w:rsidR="001733A6">
        <w:rPr>
          <w:rFonts w:ascii="Times New Roman" w:hAnsi="Times New Roman" w:cs="Times New Roman"/>
        </w:rPr>
        <w:t>los</w:t>
      </w:r>
      <w:r w:rsidR="00D93570">
        <w:rPr>
          <w:rFonts w:ascii="Times New Roman" w:hAnsi="Times New Roman" w:cs="Times New Roman"/>
        </w:rPr>
        <w:t xml:space="preserve"> alfileres</w:t>
      </w:r>
      <w:r w:rsidR="00AC17E3" w:rsidRPr="002611C6">
        <w:rPr>
          <w:rFonts w:ascii="Times New Roman" w:hAnsi="Times New Roman" w:cs="Times New Roman"/>
        </w:rPr>
        <w:t>.</w:t>
      </w:r>
      <w:r w:rsidR="00D93570">
        <w:rPr>
          <w:rFonts w:ascii="Times New Roman" w:hAnsi="Times New Roman" w:cs="Times New Roman"/>
        </w:rPr>
        <w:t xml:space="preserve"> Proceso que se ha llevado a cabo mediante limado.</w:t>
      </w:r>
    </w:p>
    <w:p w:rsidR="001B6709" w:rsidRPr="002611C6" w:rsidRDefault="001B6709" w:rsidP="001B6709">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1467EB" w:rsidRPr="002611C6">
        <w:rPr>
          <w:rFonts w:ascii="Times New Roman" w:hAnsi="Times New Roman" w:cs="Times New Roman"/>
        </w:rPr>
        <w:t xml:space="preserve"> </w:t>
      </w:r>
      <w:r w:rsidR="006C57E2" w:rsidRPr="002611C6">
        <w:rPr>
          <w:rFonts w:ascii="Times New Roman" w:hAnsi="Times New Roman" w:cs="Times New Roman"/>
          <w:i/>
        </w:rPr>
        <w:t>Avgvsta</w:t>
      </w:r>
      <w:r w:rsidR="001467EB" w:rsidRPr="002611C6">
        <w:rPr>
          <w:rFonts w:ascii="Times New Roman" w:hAnsi="Times New Roman" w:cs="Times New Roman"/>
          <w:i/>
        </w:rPr>
        <w:t xml:space="preserve"> Emerita</w:t>
      </w:r>
      <w:r w:rsidR="001467EB" w:rsidRPr="002611C6">
        <w:rPr>
          <w:rFonts w:ascii="Times New Roman" w:hAnsi="Times New Roman" w:cs="Times New Roman"/>
        </w:rPr>
        <w:t xml:space="preserve"> (Mérida)</w:t>
      </w:r>
      <w:r w:rsidR="001733A6">
        <w:rPr>
          <w:rFonts w:ascii="Times New Roman" w:hAnsi="Times New Roman" w:cs="Times New Roman"/>
        </w:rPr>
        <w:t>.</w:t>
      </w:r>
      <w:r w:rsidRPr="002611C6">
        <w:rPr>
          <w:rFonts w:ascii="Times New Roman" w:hAnsi="Times New Roman" w:cs="Times New Roman"/>
        </w:rPr>
        <w:t xml:space="preserve"> </w:t>
      </w:r>
    </w:p>
    <w:p w:rsidR="001B6709" w:rsidRPr="002611C6" w:rsidRDefault="001B6709" w:rsidP="001B6709">
      <w:pPr>
        <w:spacing w:after="0" w:line="240" w:lineRule="auto"/>
        <w:rPr>
          <w:rFonts w:ascii="Times New Roman" w:hAnsi="Times New Roman" w:cs="Times New Roman"/>
        </w:rPr>
      </w:pPr>
      <w:r w:rsidRPr="002611C6">
        <w:rPr>
          <w:rFonts w:ascii="Times New Roman" w:hAnsi="Times New Roman" w:cs="Times New Roman"/>
          <w:b/>
        </w:rPr>
        <w:t>Área de dispersión:</w:t>
      </w:r>
      <w:r w:rsidR="00AC17E3" w:rsidRPr="002611C6">
        <w:rPr>
          <w:rFonts w:ascii="Times New Roman" w:hAnsi="Times New Roman" w:cs="Times New Roman"/>
          <w:b/>
        </w:rPr>
        <w:t xml:space="preserve"> </w:t>
      </w:r>
      <w:r w:rsidR="00AC17E3" w:rsidRPr="002611C6">
        <w:rPr>
          <w:rFonts w:ascii="Times New Roman" w:hAnsi="Times New Roman" w:cs="Times New Roman"/>
        </w:rPr>
        <w:t>No conocemos.</w:t>
      </w:r>
    </w:p>
    <w:p w:rsidR="001B6709" w:rsidRPr="002611C6" w:rsidRDefault="001B6709" w:rsidP="001B6709">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AC17E3" w:rsidRPr="002611C6">
        <w:rPr>
          <w:rFonts w:ascii="Times New Roman" w:hAnsi="Times New Roman" w:cs="Times New Roman"/>
        </w:rPr>
        <w:t xml:space="preserve"> Siglo III-IV d.</w:t>
      </w:r>
      <w:r w:rsidR="001D75AA" w:rsidRPr="002611C6">
        <w:rPr>
          <w:rFonts w:ascii="Times New Roman" w:hAnsi="Times New Roman" w:cs="Times New Roman"/>
        </w:rPr>
        <w:t>C.</w:t>
      </w:r>
    </w:p>
    <w:p w:rsidR="00574058" w:rsidRPr="002611C6" w:rsidRDefault="00574058" w:rsidP="00F70C69">
      <w:pPr>
        <w:spacing w:after="0" w:line="240" w:lineRule="auto"/>
        <w:ind w:firstLine="708"/>
        <w:rPr>
          <w:rFonts w:ascii="Times New Roman" w:hAnsi="Times New Roman" w:cs="Times New Roman"/>
          <w:lang w:val="pt-PT"/>
        </w:rPr>
      </w:pPr>
    </w:p>
    <w:p w:rsidR="001B6709" w:rsidRPr="002611C6" w:rsidRDefault="00F70C69" w:rsidP="00F70C69">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F619D" w:rsidRPr="002611C6">
        <w:rPr>
          <w:rFonts w:ascii="Times New Roman" w:hAnsi="Times New Roman" w:cs="Times New Roman"/>
          <w:b/>
          <w:lang w:val="pt-PT"/>
        </w:rPr>
        <w:t>1</w:t>
      </w:r>
      <w:r w:rsidR="00BE2CC3" w:rsidRPr="002611C6">
        <w:rPr>
          <w:rFonts w:ascii="Times New Roman" w:hAnsi="Times New Roman" w:cs="Times New Roman"/>
          <w:b/>
          <w:lang w:val="pt-PT"/>
        </w:rPr>
        <w:t>1</w:t>
      </w:r>
      <w:r w:rsidR="001B6709" w:rsidRPr="002611C6">
        <w:rPr>
          <w:rFonts w:ascii="Times New Roman" w:hAnsi="Times New Roman" w:cs="Times New Roman"/>
          <w:b/>
          <w:lang w:val="pt-PT"/>
        </w:rPr>
        <w:t xml:space="preserve"> – </w:t>
      </w:r>
      <w:r w:rsidR="009C4ABA" w:rsidRPr="002611C6">
        <w:rPr>
          <w:rFonts w:ascii="Times New Roman" w:hAnsi="Times New Roman" w:cs="Times New Roman"/>
          <w:b/>
          <w:lang w:val="pt-PT"/>
        </w:rPr>
        <w:t xml:space="preserve"> Remate c</w:t>
      </w:r>
      <w:r w:rsidR="009575EE" w:rsidRPr="002611C6">
        <w:rPr>
          <w:rFonts w:ascii="Times New Roman" w:hAnsi="Times New Roman" w:cs="Times New Roman"/>
          <w:b/>
          <w:lang w:val="pt-PT"/>
        </w:rPr>
        <w:t>áliz de amapola</w:t>
      </w:r>
    </w:p>
    <w:p w:rsidR="00205A40" w:rsidRPr="002611C6" w:rsidRDefault="00205A40" w:rsidP="00205A40">
      <w:pPr>
        <w:spacing w:after="0" w:line="240" w:lineRule="auto"/>
        <w:rPr>
          <w:rFonts w:ascii="Times New Roman" w:hAnsi="Times New Roman" w:cs="Times New Roman"/>
          <w:b/>
          <w:color w:val="031CD3"/>
          <w:lang w:val="pt-PT"/>
        </w:rPr>
      </w:pPr>
      <w:r w:rsidRPr="002611C6">
        <w:rPr>
          <w:rFonts w:ascii="Times New Roman" w:hAnsi="Times New Roman" w:cs="Times New Roman"/>
          <w:b/>
          <w:lang w:val="pt-PT"/>
        </w:rPr>
        <w:t>Béal</w:t>
      </w:r>
      <w:r w:rsidRPr="002611C6">
        <w:rPr>
          <w:rFonts w:ascii="Times New Roman" w:hAnsi="Times New Roman" w:cs="Times New Roman"/>
          <w:lang w:val="pt-PT"/>
        </w:rPr>
        <w:t xml:space="preserve"> –</w:t>
      </w:r>
      <w:r w:rsidRPr="002611C6">
        <w:rPr>
          <w:rFonts w:ascii="Times New Roman" w:hAnsi="Times New Roman" w:cs="Times New Roman"/>
          <w:b/>
          <w:color w:val="031CD3"/>
          <w:lang w:val="pt-PT"/>
        </w:rPr>
        <w:t xml:space="preserve"> </w:t>
      </w:r>
      <w:r w:rsidR="00B240A4" w:rsidRPr="00C819F3">
        <w:rPr>
          <w:rFonts w:ascii="Times New Roman" w:hAnsi="Times New Roman" w:cs="Times New Roman"/>
          <w:b/>
          <w:color w:val="1D04D2"/>
          <w:lang w:val="pt-PT"/>
        </w:rPr>
        <w:t xml:space="preserve">A </w:t>
      </w:r>
      <w:r w:rsidRPr="00C819F3">
        <w:rPr>
          <w:rFonts w:ascii="Times New Roman" w:hAnsi="Times New Roman" w:cs="Times New Roman"/>
          <w:b/>
          <w:color w:val="1D04D2"/>
          <w:lang w:val="pt-PT"/>
        </w:rPr>
        <w:t>XX</w:t>
      </w:r>
      <w:r w:rsidR="00B240A4" w:rsidRPr="00C819F3">
        <w:rPr>
          <w:rFonts w:ascii="Times New Roman" w:hAnsi="Times New Roman" w:cs="Times New Roman"/>
          <w:b/>
          <w:color w:val="1D04D2"/>
          <w:lang w:val="pt-PT"/>
        </w:rPr>
        <w:t xml:space="preserve">, </w:t>
      </w:r>
      <w:r w:rsidR="00646822" w:rsidRPr="00C819F3">
        <w:rPr>
          <w:rFonts w:ascii="Times New Roman" w:hAnsi="Times New Roman" w:cs="Times New Roman"/>
          <w:b/>
          <w:color w:val="1D04D2"/>
          <w:lang w:val="pt-PT"/>
        </w:rPr>
        <w:t>9</w:t>
      </w:r>
    </w:p>
    <w:p w:rsidR="00491585" w:rsidRPr="002611C6" w:rsidRDefault="00491585" w:rsidP="00205A40">
      <w:pPr>
        <w:spacing w:after="0" w:line="240" w:lineRule="auto"/>
        <w:rPr>
          <w:rFonts w:ascii="Times New Roman" w:hAnsi="Times New Roman" w:cs="Times New Roman"/>
          <w:b/>
          <w:color w:val="031CD3"/>
          <w:lang w:val="pt-PT"/>
        </w:rPr>
      </w:pPr>
      <w:r w:rsidRPr="002611C6">
        <w:rPr>
          <w:rFonts w:ascii="Times New Roman" w:hAnsi="Times New Roman" w:cs="Times New Roman"/>
          <w:b/>
          <w:lang w:val="pt-PT"/>
        </w:rPr>
        <w:t xml:space="preserve">Tabar-Unzu – </w:t>
      </w:r>
      <w:r w:rsidRPr="00C819F3">
        <w:rPr>
          <w:rFonts w:ascii="Times New Roman" w:hAnsi="Times New Roman" w:cs="Times New Roman"/>
          <w:b/>
          <w:color w:val="1D04D2"/>
          <w:lang w:val="pt-PT"/>
        </w:rPr>
        <w:t>II A, 8</w:t>
      </w:r>
    </w:p>
    <w:p w:rsidR="00BE2CC3" w:rsidRPr="002611C6" w:rsidRDefault="00BE2CC3" w:rsidP="00BE2CC3">
      <w:pPr>
        <w:spacing w:after="0" w:line="240" w:lineRule="auto"/>
        <w:rPr>
          <w:rFonts w:ascii="Times New Roman" w:hAnsi="Times New Roman" w:cs="Times New Roman"/>
          <w:b/>
          <w:color w:val="031CD3"/>
          <w:lang w:val="pt-PT"/>
        </w:rPr>
      </w:pPr>
      <w:r w:rsidRPr="002611C6">
        <w:rPr>
          <w:rFonts w:ascii="Times New Roman" w:hAnsi="Times New Roman" w:cs="Times New Roman"/>
          <w:b/>
          <w:lang w:val="pt-PT"/>
        </w:rPr>
        <w:t xml:space="preserve">Rascón – </w:t>
      </w:r>
      <w:r w:rsidRPr="00C819F3">
        <w:rPr>
          <w:rFonts w:ascii="Times New Roman" w:hAnsi="Times New Roman" w:cs="Times New Roman"/>
          <w:b/>
          <w:color w:val="1D04D2"/>
          <w:lang w:val="pt-PT"/>
        </w:rPr>
        <w:t>Tipo VIII</w:t>
      </w:r>
    </w:p>
    <w:tbl>
      <w:tblPr>
        <w:tblStyle w:val="Tablaconcuadrcula"/>
        <w:tblW w:w="7655" w:type="dxa"/>
        <w:tblInd w:w="108" w:type="dxa"/>
        <w:tblLook w:val="04A0" w:firstRow="1" w:lastRow="0" w:firstColumn="1" w:lastColumn="0" w:noHBand="0" w:noVBand="1"/>
      </w:tblPr>
      <w:tblGrid>
        <w:gridCol w:w="1843"/>
        <w:gridCol w:w="1843"/>
        <w:gridCol w:w="1984"/>
        <w:gridCol w:w="1985"/>
      </w:tblGrid>
      <w:tr w:rsidR="008111D4" w:rsidRPr="002611C6" w:rsidTr="008111D4">
        <w:trPr>
          <w:trHeight w:val="283"/>
        </w:trPr>
        <w:tc>
          <w:tcPr>
            <w:tcW w:w="1843"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noProof/>
                <w:sz w:val="20"/>
                <w:szCs w:val="20"/>
                <w:lang w:eastAsia="es-ES"/>
              </w:rPr>
            </w:pPr>
            <w:r w:rsidRPr="00D93570">
              <w:rPr>
                <w:rFonts w:ascii="Times New Roman" w:hAnsi="Times New Roman" w:cs="Times New Roman"/>
                <w:noProof/>
                <w:sz w:val="20"/>
                <w:szCs w:val="20"/>
                <w:lang w:eastAsia="es-ES"/>
              </w:rPr>
              <w:drawing>
                <wp:inline distT="0" distB="0" distL="0" distR="0" wp14:anchorId="44FA5F8B" wp14:editId="5430433E">
                  <wp:extent cx="609135" cy="2305050"/>
                  <wp:effectExtent l="0" t="0" r="635" b="0"/>
                  <wp:docPr id="16" name="Imagen 16" descr="E:\HUESO ROMANO (22-7-16)\HUESO TRABAJADO EPOCA ROMANA\en fongo negro\12 - Tipo B.I.1 - Acus crinalis\B.I.1.17 - Vastago fusiforme R. Cáliz de amapola\(B.I.1.12)vMNARMFDO2012_4_12_R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12 - Tipo B.I.1 - Acus crinalis\B.I.1.17 - Vastago fusiforme R. Cáliz de amapola\(B.I.1.12)vMNARMFDO2012_4_12_R copie1.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3677" cy="2435760"/>
                          </a:xfrm>
                          <a:prstGeom prst="rect">
                            <a:avLst/>
                          </a:prstGeom>
                          <a:noFill/>
                          <a:ln>
                            <a:noFill/>
                          </a:ln>
                        </pic:spPr>
                      </pic:pic>
                    </a:graphicData>
                  </a:graphic>
                </wp:inline>
              </w:drawing>
            </w:r>
          </w:p>
          <w:p w:rsidR="008111D4" w:rsidRPr="00D93570" w:rsidRDefault="008111D4" w:rsidP="004F28D3">
            <w:pPr>
              <w:jc w:val="center"/>
              <w:rPr>
                <w:rFonts w:ascii="Times New Roman" w:hAnsi="Times New Roman" w:cs="Times New Roman"/>
                <w:i/>
                <w:noProof/>
                <w:sz w:val="20"/>
                <w:szCs w:val="20"/>
                <w:lang w:eastAsia="es-ES"/>
              </w:rPr>
            </w:pPr>
            <w:r w:rsidRPr="00D93570">
              <w:rPr>
                <w:rFonts w:ascii="Times New Roman" w:hAnsi="Times New Roman" w:cs="Times New Roman"/>
                <w:noProof/>
                <w:sz w:val="20"/>
                <w:szCs w:val="20"/>
                <w:lang w:eastAsia="es-ES"/>
              </w:rPr>
              <w:t>1 -</w:t>
            </w:r>
            <w:r w:rsidRPr="00D93570">
              <w:rPr>
                <w:rFonts w:ascii="Times New Roman" w:hAnsi="Times New Roman" w:cs="Times New Roman"/>
                <w:i/>
                <w:sz w:val="20"/>
                <w:szCs w:val="20"/>
              </w:rPr>
              <w:t xml:space="preserve"> Avgvsta</w:t>
            </w:r>
            <w:r w:rsidRPr="00D93570">
              <w:rPr>
                <w:rFonts w:ascii="Times New Roman" w:hAnsi="Times New Roman" w:cs="Times New Roman"/>
                <w:i/>
                <w:noProof/>
                <w:sz w:val="20"/>
                <w:szCs w:val="20"/>
                <w:lang w:eastAsia="es-ES"/>
              </w:rPr>
              <w:t xml:space="preserve"> Emerita</w:t>
            </w:r>
          </w:p>
          <w:p w:rsidR="008111D4" w:rsidRPr="00D93570" w:rsidRDefault="008111D4" w:rsidP="004F28D3">
            <w:pPr>
              <w:jc w:val="center"/>
              <w:rPr>
                <w:rFonts w:ascii="Times New Roman" w:hAnsi="Times New Roman" w:cs="Times New Roman"/>
                <w:noProof/>
                <w:sz w:val="20"/>
                <w:szCs w:val="20"/>
                <w:lang w:eastAsia="es-ES"/>
              </w:rPr>
            </w:pPr>
            <w:r w:rsidRPr="00D93570">
              <w:rPr>
                <w:rFonts w:ascii="Times New Roman" w:hAnsi="Times New Roman" w:cs="Times New Roman"/>
                <w:noProof/>
                <w:sz w:val="20"/>
                <w:szCs w:val="20"/>
                <w:lang w:eastAsia="es-ES"/>
              </w:rPr>
              <w:t>(MNAR Mérida)</w:t>
            </w:r>
          </w:p>
        </w:tc>
        <w:tc>
          <w:tcPr>
            <w:tcW w:w="1843"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sz w:val="20"/>
                <w:szCs w:val="20"/>
              </w:rPr>
            </w:pPr>
            <w:r w:rsidRPr="008111D4">
              <w:rPr>
                <w:rFonts w:ascii="Times New Roman" w:hAnsi="Times New Roman" w:cs="Times New Roman"/>
                <w:noProof/>
                <w:sz w:val="20"/>
                <w:szCs w:val="20"/>
                <w:lang w:eastAsia="es-ES"/>
              </w:rPr>
              <w:drawing>
                <wp:inline distT="0" distB="0" distL="0" distR="0" wp14:anchorId="5A908301" wp14:editId="74FEA343">
                  <wp:extent cx="502784" cy="2305050"/>
                  <wp:effectExtent l="0" t="0" r="0" b="0"/>
                  <wp:docPr id="13" name="Imagen 13" descr="F:\Total Libro huesos 15-9-22\EN FONDO NEGRO (20-9-22)\Grupo - B\10 - Tipo B.I.1 - Acus crinalis\B.I.1.11 - Vastago fusiforme R. Cáliz de amapola\2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otal Libro huesos 15-9-22\EN FONDO NEGRO (20-9-22)\Grupo - B\10 - Tipo B.I.1 - Acus crinalis\B.I.1.11 - Vastago fusiforme R. Cáliz de amapola\2 - Avgvsta Emerita (MNAR Mérida).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5036" cy="2315376"/>
                          </a:xfrm>
                          <a:prstGeom prst="rect">
                            <a:avLst/>
                          </a:prstGeom>
                          <a:noFill/>
                          <a:ln>
                            <a:noFill/>
                          </a:ln>
                        </pic:spPr>
                      </pic:pic>
                    </a:graphicData>
                  </a:graphic>
                </wp:inline>
              </w:drawing>
            </w:r>
          </w:p>
          <w:p w:rsidR="008111D4" w:rsidRPr="00D93570" w:rsidRDefault="008111D4" w:rsidP="008111D4">
            <w:pPr>
              <w:jc w:val="center"/>
              <w:rPr>
                <w:rFonts w:ascii="Times New Roman" w:hAnsi="Times New Roman" w:cs="Times New Roman"/>
                <w:i/>
                <w:sz w:val="20"/>
                <w:szCs w:val="20"/>
              </w:rPr>
            </w:pPr>
            <w:r w:rsidRPr="00D93570">
              <w:rPr>
                <w:rFonts w:ascii="Times New Roman" w:hAnsi="Times New Roman" w:cs="Times New Roman"/>
                <w:sz w:val="20"/>
                <w:szCs w:val="20"/>
              </w:rPr>
              <w:t>2</w:t>
            </w:r>
            <w:r>
              <w:rPr>
                <w:rFonts w:ascii="Times New Roman" w:hAnsi="Times New Roman" w:cs="Times New Roman"/>
                <w:sz w:val="20"/>
                <w:szCs w:val="20"/>
              </w:rPr>
              <w:t xml:space="preserve"> -</w:t>
            </w:r>
            <w:r w:rsidRPr="00D93570">
              <w:rPr>
                <w:rFonts w:ascii="Times New Roman" w:hAnsi="Times New Roman" w:cs="Times New Roman"/>
                <w:i/>
                <w:sz w:val="20"/>
                <w:szCs w:val="20"/>
              </w:rPr>
              <w:t xml:space="preserve"> Avgvsta Emerita</w:t>
            </w:r>
          </w:p>
          <w:p w:rsidR="008111D4" w:rsidRPr="00D93570" w:rsidRDefault="008111D4" w:rsidP="008111D4">
            <w:pPr>
              <w:jc w:val="center"/>
              <w:rPr>
                <w:rFonts w:ascii="Times New Roman" w:hAnsi="Times New Roman" w:cs="Times New Roman"/>
                <w:sz w:val="20"/>
                <w:szCs w:val="20"/>
              </w:rPr>
            </w:pPr>
            <w:r w:rsidRPr="00D93570">
              <w:rPr>
                <w:rFonts w:ascii="Times New Roman" w:hAnsi="Times New Roman" w:cs="Times New Roman"/>
                <w:sz w:val="20"/>
                <w:szCs w:val="20"/>
              </w:rPr>
              <w:t>(MNAR Mérida)</w:t>
            </w:r>
          </w:p>
        </w:tc>
        <w:tc>
          <w:tcPr>
            <w:tcW w:w="1984"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sz w:val="20"/>
                <w:szCs w:val="20"/>
              </w:rPr>
            </w:pPr>
            <w:r w:rsidRPr="00D93570">
              <w:rPr>
                <w:rFonts w:ascii="Times New Roman" w:hAnsi="Times New Roman" w:cs="Times New Roman"/>
                <w:noProof/>
                <w:sz w:val="20"/>
                <w:szCs w:val="20"/>
                <w:lang w:eastAsia="es-ES"/>
              </w:rPr>
              <w:drawing>
                <wp:inline distT="0" distB="0" distL="0" distR="0" wp14:anchorId="28242022" wp14:editId="0CF18874">
                  <wp:extent cx="433153" cy="2305050"/>
                  <wp:effectExtent l="0" t="0" r="5080" b="0"/>
                  <wp:docPr id="44" name="Imagen 44" descr="E:\HUESO ROMANO (22-7-16)\HUESO TRABAJADO EPOCA ROMANA\en fongo negro\12 - Tipo B.I.1 - Acus crinalis\B.I.1.16 - Vastago fusiforme R. bulbo alargado\(B.I.13) almacenes aMNAR (85) 12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HUESO ROMANO (22-7-16)\HUESO TRABAJADO EPOCA ROMANA\en fongo negro\12 - Tipo B.I.1 - Acus crinalis\B.I.1.16 - Vastago fusiforme R. bulbo alargado\(B.I.13) almacenes aMNAR (85) 123copie.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3204" cy="2837478"/>
                          </a:xfrm>
                          <a:prstGeom prst="rect">
                            <a:avLst/>
                          </a:prstGeom>
                          <a:noFill/>
                          <a:ln>
                            <a:noFill/>
                          </a:ln>
                        </pic:spPr>
                      </pic:pic>
                    </a:graphicData>
                  </a:graphic>
                </wp:inline>
              </w:drawing>
            </w:r>
          </w:p>
          <w:p w:rsidR="008111D4" w:rsidRPr="00D93570" w:rsidRDefault="008111D4" w:rsidP="004F28D3">
            <w:pPr>
              <w:jc w:val="center"/>
              <w:rPr>
                <w:rFonts w:ascii="Times New Roman" w:hAnsi="Times New Roman" w:cs="Times New Roman"/>
                <w:i/>
                <w:sz w:val="20"/>
                <w:szCs w:val="20"/>
              </w:rPr>
            </w:pPr>
            <w:r>
              <w:rPr>
                <w:rFonts w:ascii="Times New Roman" w:hAnsi="Times New Roman" w:cs="Times New Roman"/>
                <w:sz w:val="20"/>
                <w:szCs w:val="20"/>
              </w:rPr>
              <w:t>3</w:t>
            </w:r>
            <w:r w:rsidRPr="00D93570">
              <w:rPr>
                <w:rFonts w:ascii="Times New Roman" w:hAnsi="Times New Roman" w:cs="Times New Roman"/>
                <w:sz w:val="20"/>
                <w:szCs w:val="20"/>
              </w:rPr>
              <w:t xml:space="preserve"> -</w:t>
            </w:r>
            <w:r w:rsidRPr="00D93570">
              <w:rPr>
                <w:rFonts w:ascii="Times New Roman" w:hAnsi="Times New Roman" w:cs="Times New Roman"/>
                <w:i/>
                <w:sz w:val="20"/>
                <w:szCs w:val="20"/>
              </w:rPr>
              <w:t xml:space="preserve"> Avgvsta Emerita</w:t>
            </w:r>
          </w:p>
          <w:p w:rsidR="008111D4" w:rsidRPr="00D93570" w:rsidRDefault="008111D4" w:rsidP="004F28D3">
            <w:pPr>
              <w:jc w:val="center"/>
              <w:rPr>
                <w:rFonts w:ascii="Times New Roman" w:hAnsi="Times New Roman" w:cs="Times New Roman"/>
                <w:sz w:val="20"/>
                <w:szCs w:val="20"/>
              </w:rPr>
            </w:pPr>
            <w:r w:rsidRPr="00D93570">
              <w:rPr>
                <w:rFonts w:ascii="Times New Roman" w:hAnsi="Times New Roman" w:cs="Times New Roman"/>
                <w:sz w:val="20"/>
                <w:szCs w:val="20"/>
              </w:rPr>
              <w:t>(MNAR Mérida)</w:t>
            </w:r>
            <w:r w:rsidRPr="00D93570">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985" w:type="dxa"/>
            <w:tcBorders>
              <w:top w:val="single" w:sz="4" w:space="0" w:color="auto"/>
              <w:left w:val="single" w:sz="4" w:space="0" w:color="auto"/>
              <w:bottom w:val="single" w:sz="4" w:space="0" w:color="auto"/>
              <w:right w:val="single" w:sz="4" w:space="0" w:color="auto"/>
            </w:tcBorders>
          </w:tcPr>
          <w:p w:rsidR="008111D4" w:rsidRPr="00D93570" w:rsidRDefault="008111D4" w:rsidP="004F28D3">
            <w:pPr>
              <w:jc w:val="center"/>
              <w:rPr>
                <w:rFonts w:ascii="Times New Roman" w:hAnsi="Times New Roman" w:cs="Times New Roman"/>
                <w:noProof/>
                <w:sz w:val="20"/>
                <w:szCs w:val="20"/>
                <w:lang w:eastAsia="es-ES"/>
              </w:rPr>
            </w:pPr>
            <w:r w:rsidRPr="00D93570">
              <w:rPr>
                <w:rFonts w:ascii="Times New Roman" w:hAnsi="Times New Roman" w:cs="Times New Roman"/>
                <w:noProof/>
                <w:sz w:val="20"/>
                <w:szCs w:val="20"/>
                <w:lang w:eastAsia="es-ES"/>
              </w:rPr>
              <w:drawing>
                <wp:inline distT="0" distB="0" distL="0" distR="0" wp14:anchorId="290C8449" wp14:editId="603BBC8F">
                  <wp:extent cx="437874" cy="2305050"/>
                  <wp:effectExtent l="0" t="0" r="635" b="0"/>
                  <wp:docPr id="46" name="Imagen 46" descr="E:\HUESO ROMANO (22-7-16)\HUESO TRABAJADO EPOCA ROMANA\en fongo negro\12 - Tipo B.I.1 - Acus crinalis\B.I.1.18 - V.fusiforme. R. caliz sobre anillos\(B.I.12) almacenes aMNAR (13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12 - Tipo B.I.1 - Acus crinalis\B.I.1.18 - V.fusiforme. R. caliz sobre anillos\(B.I.12) almacenes aMNAR (130) copi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0522" cy="2582200"/>
                          </a:xfrm>
                          <a:prstGeom prst="rect">
                            <a:avLst/>
                          </a:prstGeom>
                          <a:noFill/>
                          <a:ln>
                            <a:noFill/>
                          </a:ln>
                        </pic:spPr>
                      </pic:pic>
                    </a:graphicData>
                  </a:graphic>
                </wp:inline>
              </w:drawing>
            </w:r>
          </w:p>
          <w:p w:rsidR="008111D4" w:rsidRPr="00D93570" w:rsidRDefault="008111D4" w:rsidP="004F28D3">
            <w:pPr>
              <w:jc w:val="center"/>
              <w:rPr>
                <w:rFonts w:ascii="Times New Roman" w:hAnsi="Times New Roman" w:cs="Times New Roman"/>
                <w:i/>
                <w:noProof/>
                <w:sz w:val="20"/>
                <w:szCs w:val="20"/>
                <w:lang w:eastAsia="es-ES"/>
              </w:rPr>
            </w:pPr>
            <w:r>
              <w:rPr>
                <w:rFonts w:ascii="Times New Roman" w:hAnsi="Times New Roman" w:cs="Times New Roman"/>
                <w:sz w:val="20"/>
                <w:szCs w:val="20"/>
              </w:rPr>
              <w:t>4</w:t>
            </w:r>
            <w:r w:rsidRPr="00D93570">
              <w:rPr>
                <w:rFonts w:ascii="Times New Roman" w:hAnsi="Times New Roman" w:cs="Times New Roman"/>
                <w:sz w:val="20"/>
                <w:szCs w:val="20"/>
              </w:rPr>
              <w:t xml:space="preserve"> - </w:t>
            </w:r>
            <w:r w:rsidRPr="00D93570">
              <w:rPr>
                <w:rFonts w:ascii="Times New Roman" w:hAnsi="Times New Roman" w:cs="Times New Roman"/>
                <w:i/>
                <w:sz w:val="20"/>
                <w:szCs w:val="20"/>
              </w:rPr>
              <w:t>Avgvsta</w:t>
            </w:r>
            <w:r w:rsidRPr="00D93570">
              <w:rPr>
                <w:rFonts w:ascii="Times New Roman" w:hAnsi="Times New Roman" w:cs="Times New Roman"/>
                <w:i/>
                <w:noProof/>
                <w:sz w:val="20"/>
                <w:szCs w:val="20"/>
                <w:lang w:eastAsia="es-ES"/>
              </w:rPr>
              <w:t xml:space="preserve"> Emerita</w:t>
            </w:r>
          </w:p>
          <w:p w:rsidR="008111D4" w:rsidRPr="00D93570" w:rsidRDefault="008111D4" w:rsidP="004F28D3">
            <w:pPr>
              <w:jc w:val="center"/>
              <w:rPr>
                <w:rFonts w:ascii="Times New Roman" w:hAnsi="Times New Roman" w:cs="Times New Roman"/>
                <w:sz w:val="20"/>
                <w:szCs w:val="20"/>
              </w:rPr>
            </w:pPr>
            <w:r w:rsidRPr="00D93570">
              <w:rPr>
                <w:rFonts w:ascii="Times New Roman" w:hAnsi="Times New Roman" w:cs="Times New Roman"/>
                <w:noProof/>
                <w:sz w:val="20"/>
                <w:szCs w:val="20"/>
                <w:lang w:eastAsia="es-ES"/>
              </w:rPr>
              <w:t>(MNAR Mérida)</w:t>
            </w:r>
          </w:p>
        </w:tc>
      </w:tr>
    </w:tbl>
    <w:p w:rsidR="00BE2CC3" w:rsidRPr="002611C6" w:rsidRDefault="001B6709" w:rsidP="003735B8">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004D61C5" w:rsidRPr="002611C6">
        <w:rPr>
          <w:rFonts w:ascii="Times New Roman" w:hAnsi="Times New Roman" w:cs="Times New Roman"/>
          <w:b/>
        </w:rPr>
        <w:t xml:space="preserve">: </w:t>
      </w:r>
      <w:r w:rsidR="004D61C5" w:rsidRPr="002611C6">
        <w:rPr>
          <w:rFonts w:ascii="Times New Roman" w:hAnsi="Times New Roman" w:cs="Times New Roman"/>
        </w:rPr>
        <w:t xml:space="preserve">Fuste fusiforme, bien marcado el cuello, que remata en el extremo superior en </w:t>
      </w:r>
      <w:r w:rsidR="00E04DAA" w:rsidRPr="002611C6">
        <w:rPr>
          <w:rFonts w:ascii="Times New Roman" w:hAnsi="Times New Roman" w:cs="Times New Roman"/>
        </w:rPr>
        <w:t>forma de</w:t>
      </w:r>
      <w:r w:rsidR="004D61C5" w:rsidRPr="002611C6">
        <w:rPr>
          <w:rFonts w:ascii="Times New Roman" w:hAnsi="Times New Roman" w:cs="Times New Roman"/>
        </w:rPr>
        <w:t xml:space="preserve"> cáliz de </w:t>
      </w:r>
      <w:r w:rsidR="00E04DAA" w:rsidRPr="002611C6">
        <w:rPr>
          <w:rFonts w:ascii="Times New Roman" w:hAnsi="Times New Roman" w:cs="Times New Roman"/>
        </w:rPr>
        <w:t>amapola alargado</w:t>
      </w:r>
      <w:r w:rsidR="004D61C5" w:rsidRPr="002611C6">
        <w:rPr>
          <w:rFonts w:ascii="Times New Roman" w:hAnsi="Times New Roman" w:cs="Times New Roman"/>
        </w:rPr>
        <w:t xml:space="preserve"> que finaliza de forma más o menos apuntada. Las medidas de este modelo son similares al resto del grupo de las fusiformes.</w:t>
      </w:r>
      <w:r w:rsidR="003735B8" w:rsidRPr="002611C6">
        <w:rPr>
          <w:rFonts w:ascii="Times New Roman" w:hAnsi="Times New Roman" w:cs="Times New Roman"/>
        </w:rPr>
        <w:t xml:space="preserve"> Miden entre 6.4 y 10 cm de long. Son poco gruesas (0,35-0,40 cm. Es un alfiler muy común en </w:t>
      </w:r>
      <w:r w:rsidR="003735B8" w:rsidRPr="002611C6">
        <w:rPr>
          <w:rFonts w:ascii="Times New Roman" w:hAnsi="Times New Roman" w:cs="Times New Roman"/>
          <w:i/>
        </w:rPr>
        <w:t>Conimbriga</w:t>
      </w:r>
      <w:r w:rsidR="003735B8" w:rsidRPr="002611C6">
        <w:rPr>
          <w:rFonts w:ascii="Times New Roman" w:hAnsi="Times New Roman" w:cs="Times New Roman"/>
        </w:rPr>
        <w:t xml:space="preserve"> y </w:t>
      </w:r>
      <w:r w:rsidR="003735B8" w:rsidRPr="002611C6">
        <w:rPr>
          <w:rFonts w:ascii="Times New Roman" w:hAnsi="Times New Roman" w:cs="Times New Roman"/>
          <w:i/>
        </w:rPr>
        <w:t>Avgvsta Emerita</w:t>
      </w:r>
      <w:r w:rsidR="00BE2CC3" w:rsidRPr="002611C6">
        <w:rPr>
          <w:rFonts w:ascii="Times New Roman" w:hAnsi="Times New Roman" w:cs="Times New Roman"/>
          <w:i/>
        </w:rPr>
        <w:t>.</w:t>
      </w:r>
      <w:r w:rsidR="00AF4DA2" w:rsidRPr="00AF4DA2">
        <w:rPr>
          <w:rFonts w:ascii="Times New Roman" w:hAnsi="Times New Roman" w:cs="Times New Roman"/>
        </w:rPr>
        <w:t xml:space="preserve"> </w:t>
      </w:r>
      <w:r w:rsidR="00BE2CC3" w:rsidRPr="002611C6">
        <w:rPr>
          <w:rFonts w:ascii="Times New Roman" w:hAnsi="Times New Roman" w:cs="Times New Roman"/>
        </w:rPr>
        <w:t>Encontramos una variante (a), con la única salvedad del mod</w:t>
      </w:r>
      <w:r w:rsidR="0018715C">
        <w:rPr>
          <w:rFonts w:ascii="Times New Roman" w:hAnsi="Times New Roman" w:cs="Times New Roman"/>
        </w:rPr>
        <w:t>elo general es presen</w:t>
      </w:r>
      <w:r w:rsidR="00BE2CC3" w:rsidRPr="002611C6">
        <w:rPr>
          <w:rFonts w:ascii="Times New Roman" w:hAnsi="Times New Roman" w:cs="Times New Roman"/>
        </w:rPr>
        <w:t>c</w:t>
      </w:r>
      <w:r w:rsidR="0018715C">
        <w:rPr>
          <w:rFonts w:ascii="Times New Roman" w:hAnsi="Times New Roman" w:cs="Times New Roman"/>
        </w:rPr>
        <w:t>i</w:t>
      </w:r>
      <w:r w:rsidR="00BE2CC3" w:rsidRPr="002611C6">
        <w:rPr>
          <w:rFonts w:ascii="Times New Roman" w:hAnsi="Times New Roman" w:cs="Times New Roman"/>
        </w:rPr>
        <w:t>a de en el cuello superior del vástago de una serie de anillos.</w:t>
      </w:r>
    </w:p>
    <w:p w:rsidR="007C184E" w:rsidRPr="002611C6" w:rsidRDefault="001B6709" w:rsidP="003A3C92">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C57E2" w:rsidRPr="002611C6">
        <w:rPr>
          <w:rFonts w:ascii="Times New Roman" w:hAnsi="Times New Roman" w:cs="Times New Roman"/>
          <w:i/>
        </w:rPr>
        <w:t>Avgvsta</w:t>
      </w:r>
      <w:r w:rsidR="00730384" w:rsidRPr="002611C6">
        <w:rPr>
          <w:rFonts w:ascii="Times New Roman" w:hAnsi="Times New Roman" w:cs="Times New Roman"/>
          <w:i/>
          <w:noProof/>
          <w:lang w:eastAsia="es-ES"/>
        </w:rPr>
        <w:t xml:space="preserve"> Emerita</w:t>
      </w:r>
      <w:r w:rsidR="00730384" w:rsidRPr="002611C6">
        <w:rPr>
          <w:rFonts w:ascii="Times New Roman" w:hAnsi="Times New Roman" w:cs="Times New Roman"/>
          <w:noProof/>
          <w:lang w:eastAsia="es-ES"/>
        </w:rPr>
        <w:t xml:space="preserve"> (Mérida)</w:t>
      </w:r>
      <w:r w:rsidR="00A174AF" w:rsidRPr="002611C6">
        <w:rPr>
          <w:rStyle w:val="Refdenotaalpie"/>
          <w:rFonts w:ascii="Times New Roman" w:hAnsi="Times New Roman" w:cs="Times New Roman"/>
          <w:noProof/>
          <w:lang w:eastAsia="es-ES"/>
        </w:rPr>
        <w:footnoteReference w:id="255"/>
      </w:r>
      <w:r w:rsidR="00730384" w:rsidRPr="002611C6">
        <w:rPr>
          <w:rFonts w:ascii="Times New Roman" w:hAnsi="Times New Roman" w:cs="Times New Roman"/>
          <w:noProof/>
          <w:lang w:eastAsia="es-ES"/>
        </w:rPr>
        <w:t xml:space="preserve">, </w:t>
      </w:r>
      <w:r w:rsidR="003735B8" w:rsidRPr="002611C6">
        <w:rPr>
          <w:rFonts w:ascii="Times New Roman" w:hAnsi="Times New Roman" w:cs="Times New Roman"/>
          <w:noProof/>
          <w:lang w:eastAsia="es-ES"/>
        </w:rPr>
        <w:t>Villa de Torre Águila (Barbaño, Badajoz)</w:t>
      </w:r>
      <w:r w:rsidR="003735B8" w:rsidRPr="002611C6">
        <w:rPr>
          <w:rStyle w:val="Refdenotaalpie"/>
          <w:rFonts w:ascii="Times New Roman" w:hAnsi="Times New Roman" w:cs="Times New Roman"/>
          <w:noProof/>
          <w:lang w:eastAsia="es-ES"/>
        </w:rPr>
        <w:footnoteReference w:id="256"/>
      </w:r>
      <w:r w:rsidR="003735B8" w:rsidRPr="002611C6">
        <w:rPr>
          <w:rFonts w:ascii="Times New Roman" w:hAnsi="Times New Roman" w:cs="Times New Roman"/>
          <w:noProof/>
          <w:lang w:eastAsia="es-ES"/>
        </w:rPr>
        <w:t xml:space="preserve">, </w:t>
      </w:r>
      <w:r w:rsidR="00730384" w:rsidRPr="002611C6">
        <w:rPr>
          <w:rFonts w:ascii="Times New Roman" w:hAnsi="Times New Roman" w:cs="Times New Roman"/>
          <w:noProof/>
          <w:lang w:eastAsia="es-ES"/>
        </w:rPr>
        <w:t>Troia</w:t>
      </w:r>
      <w:r w:rsidR="00FA0E0F" w:rsidRPr="002611C6">
        <w:rPr>
          <w:rFonts w:ascii="Times New Roman" w:hAnsi="Times New Roman" w:cs="Times New Roman"/>
          <w:noProof/>
          <w:lang w:eastAsia="es-ES"/>
        </w:rPr>
        <w:t xml:space="preserve"> (Set</w:t>
      </w:r>
      <w:r w:rsidR="005D411F">
        <w:rPr>
          <w:rFonts w:ascii="Times New Roman" w:hAnsi="Times New Roman" w:cs="Times New Roman"/>
          <w:noProof/>
          <w:lang w:eastAsia="es-ES"/>
        </w:rPr>
        <w:t>ú</w:t>
      </w:r>
      <w:r w:rsidR="00FA0E0F" w:rsidRPr="002611C6">
        <w:rPr>
          <w:rFonts w:ascii="Times New Roman" w:hAnsi="Times New Roman" w:cs="Times New Roman"/>
          <w:noProof/>
          <w:lang w:eastAsia="es-ES"/>
        </w:rPr>
        <w:t>bal, Portugal)</w:t>
      </w:r>
      <w:r w:rsidR="00730384" w:rsidRPr="002611C6">
        <w:rPr>
          <w:rFonts w:ascii="Times New Roman" w:hAnsi="Times New Roman" w:cs="Times New Roman"/>
          <w:noProof/>
          <w:lang w:eastAsia="es-ES"/>
        </w:rPr>
        <w:t xml:space="preserve">, </w:t>
      </w:r>
      <w:r w:rsidR="00605C98" w:rsidRPr="002611C6">
        <w:rPr>
          <w:rFonts w:ascii="Times New Roman" w:hAnsi="Times New Roman" w:cs="Times New Roman"/>
          <w:noProof/>
          <w:lang w:eastAsia="es-ES"/>
        </w:rPr>
        <w:t>Torre de Palma</w:t>
      </w:r>
      <w:r w:rsidR="00FA0E0F" w:rsidRPr="002611C6">
        <w:rPr>
          <w:rFonts w:ascii="Times New Roman" w:hAnsi="Times New Roman" w:cs="Times New Roman"/>
          <w:noProof/>
          <w:lang w:eastAsia="es-ES"/>
        </w:rPr>
        <w:t xml:space="preserve"> (Monforte, Portugal)</w:t>
      </w:r>
      <w:r w:rsidR="00605C98" w:rsidRPr="002611C6">
        <w:rPr>
          <w:rFonts w:ascii="Times New Roman" w:hAnsi="Times New Roman" w:cs="Times New Roman"/>
          <w:noProof/>
          <w:lang w:eastAsia="es-ES"/>
        </w:rPr>
        <w:t xml:space="preserve">, </w:t>
      </w:r>
      <w:r w:rsidR="00086B58" w:rsidRPr="002611C6">
        <w:rPr>
          <w:rFonts w:ascii="Times New Roman" w:hAnsi="Times New Roman" w:cs="Times New Roman"/>
          <w:i/>
        </w:rPr>
        <w:t>Conimbriga</w:t>
      </w:r>
      <w:r w:rsidR="00086B58" w:rsidRPr="002611C6">
        <w:rPr>
          <w:rFonts w:ascii="Times New Roman" w:hAnsi="Times New Roman" w:cs="Times New Roman"/>
        </w:rPr>
        <w:t xml:space="preserve"> (Condeixa-a-Nova, Portugal)</w:t>
      </w:r>
      <w:r w:rsidR="00086B58" w:rsidRPr="002611C6">
        <w:rPr>
          <w:rStyle w:val="Refdenotaalpie"/>
          <w:rFonts w:ascii="Times New Roman" w:hAnsi="Times New Roman" w:cs="Times New Roman"/>
        </w:rPr>
        <w:footnoteReference w:id="257"/>
      </w:r>
      <w:r w:rsidR="00FD4019" w:rsidRPr="002611C6">
        <w:rPr>
          <w:rFonts w:ascii="Times New Roman" w:hAnsi="Times New Roman" w:cs="Times New Roman"/>
        </w:rPr>
        <w:t xml:space="preserve">, </w:t>
      </w:r>
      <w:r w:rsidR="00E65EFA" w:rsidRPr="002611C6">
        <w:rPr>
          <w:rFonts w:ascii="Times New Roman" w:hAnsi="Times New Roman" w:cs="Times New Roman"/>
          <w:i/>
        </w:rPr>
        <w:t>Balsa</w:t>
      </w:r>
      <w:r w:rsidR="00E65EFA" w:rsidRPr="002611C6">
        <w:rPr>
          <w:rFonts w:ascii="Times New Roman" w:hAnsi="Times New Roman" w:cs="Times New Roman"/>
        </w:rPr>
        <w:t xml:space="preserve"> (</w:t>
      </w:r>
      <w:r w:rsidR="00E65EFA" w:rsidRPr="002611C6">
        <w:rPr>
          <w:rFonts w:ascii="Times New Roman" w:hAnsi="Times New Roman" w:cs="Times New Roman"/>
          <w:noProof/>
          <w:lang w:eastAsia="es-ES"/>
        </w:rPr>
        <w:t>Torre de Ares, Tavira, Portugal)</w:t>
      </w:r>
      <w:r w:rsidR="00E65EFA" w:rsidRPr="002611C6">
        <w:rPr>
          <w:rStyle w:val="Refdenotaalpie"/>
          <w:rFonts w:ascii="Times New Roman" w:hAnsi="Times New Roman" w:cs="Times New Roman"/>
          <w:noProof/>
          <w:lang w:eastAsia="es-ES"/>
        </w:rPr>
        <w:footnoteReference w:id="258"/>
      </w:r>
      <w:r w:rsidR="00E65EFA" w:rsidRPr="002611C6">
        <w:rPr>
          <w:rFonts w:ascii="Times New Roman" w:hAnsi="Times New Roman" w:cs="Times New Roman"/>
          <w:noProof/>
          <w:lang w:eastAsia="es-ES"/>
        </w:rPr>
        <w:t xml:space="preserve">, </w:t>
      </w:r>
      <w:r w:rsidR="001733A6" w:rsidRPr="002611C6">
        <w:rPr>
          <w:rFonts w:ascii="Times New Roman" w:hAnsi="Times New Roman" w:cs="Times New Roman"/>
          <w:noProof/>
          <w:lang w:eastAsia="es-ES"/>
        </w:rPr>
        <w:t>Sevilla</w:t>
      </w:r>
      <w:r w:rsidR="001733A6" w:rsidRPr="002611C6">
        <w:rPr>
          <w:rStyle w:val="Refdenotaalpie"/>
          <w:rFonts w:ascii="Times New Roman" w:hAnsi="Times New Roman" w:cs="Times New Roman"/>
          <w:noProof/>
          <w:lang w:eastAsia="es-ES"/>
        </w:rPr>
        <w:footnoteReference w:id="259"/>
      </w:r>
      <w:r w:rsidR="001733A6" w:rsidRPr="002611C6">
        <w:rPr>
          <w:rFonts w:ascii="Times New Roman" w:hAnsi="Times New Roman" w:cs="Times New Roman"/>
          <w:noProof/>
          <w:lang w:eastAsia="es-ES"/>
        </w:rPr>
        <w:t xml:space="preserve">, </w:t>
      </w:r>
      <w:r w:rsidR="003735B8" w:rsidRPr="002611C6">
        <w:rPr>
          <w:rFonts w:ascii="Times New Roman" w:hAnsi="Times New Roman" w:cs="Times New Roman"/>
          <w:i/>
        </w:rPr>
        <w:t>Astvrica Avgvsta</w:t>
      </w:r>
      <w:r w:rsidR="003735B8" w:rsidRPr="002611C6">
        <w:rPr>
          <w:rFonts w:ascii="Times New Roman" w:hAnsi="Times New Roman" w:cs="Times New Roman"/>
        </w:rPr>
        <w:t xml:space="preserve"> (Astorga)</w:t>
      </w:r>
      <w:r w:rsidR="003735B8" w:rsidRPr="002611C6">
        <w:rPr>
          <w:rStyle w:val="Refdenotaalpie"/>
          <w:rFonts w:ascii="Times New Roman" w:hAnsi="Times New Roman" w:cs="Times New Roman"/>
        </w:rPr>
        <w:footnoteReference w:id="260"/>
      </w:r>
      <w:r w:rsidR="003735B8" w:rsidRPr="002611C6">
        <w:rPr>
          <w:rFonts w:ascii="Times New Roman" w:hAnsi="Times New Roman" w:cs="Times New Roman"/>
        </w:rPr>
        <w:t xml:space="preserve">, </w:t>
      </w:r>
      <w:r w:rsidR="00FD4019" w:rsidRPr="002611C6">
        <w:rPr>
          <w:rFonts w:ascii="Times New Roman" w:hAnsi="Times New Roman" w:cs="Times New Roman"/>
          <w:lang w:eastAsia="es-ES"/>
        </w:rPr>
        <w:t>Quintanilla de la Cueza (Palencia)</w:t>
      </w:r>
      <w:r w:rsidR="00FD4019" w:rsidRPr="002611C6">
        <w:rPr>
          <w:rStyle w:val="Refdenotaalpie"/>
          <w:rFonts w:ascii="Times New Roman" w:hAnsi="Times New Roman" w:cs="Times New Roman"/>
          <w:lang w:eastAsia="es-ES"/>
        </w:rPr>
        <w:footnoteReference w:id="261"/>
      </w:r>
      <w:r w:rsidR="00940CB3" w:rsidRPr="002611C6">
        <w:rPr>
          <w:rFonts w:ascii="Times New Roman" w:hAnsi="Times New Roman" w:cs="Times New Roman"/>
          <w:lang w:eastAsia="es-ES"/>
        </w:rPr>
        <w:t>,</w:t>
      </w:r>
      <w:r w:rsidR="00491585" w:rsidRPr="002611C6">
        <w:rPr>
          <w:rFonts w:ascii="Times New Roman" w:hAnsi="Times New Roman" w:cs="Times New Roman"/>
          <w:lang w:eastAsia="es-ES"/>
        </w:rPr>
        <w:t xml:space="preserve"> </w:t>
      </w:r>
      <w:r w:rsidR="00491585" w:rsidRPr="002611C6">
        <w:rPr>
          <w:rFonts w:ascii="Times New Roman" w:hAnsi="Times New Roman" w:cs="Times New Roman"/>
          <w:i/>
          <w:lang w:eastAsia="es-ES"/>
        </w:rPr>
        <w:t>Pompaelo</w:t>
      </w:r>
      <w:r w:rsidR="00491585" w:rsidRPr="002611C6">
        <w:rPr>
          <w:rFonts w:ascii="Times New Roman" w:hAnsi="Times New Roman" w:cs="Times New Roman"/>
          <w:lang w:eastAsia="es-ES"/>
        </w:rPr>
        <w:t xml:space="preserve"> (Pamplona)</w:t>
      </w:r>
      <w:r w:rsidR="00491585" w:rsidRPr="002611C6">
        <w:rPr>
          <w:rStyle w:val="Refdenotaalpie"/>
          <w:rFonts w:ascii="Times New Roman" w:hAnsi="Times New Roman" w:cs="Times New Roman"/>
          <w:lang w:eastAsia="es-ES"/>
        </w:rPr>
        <w:footnoteReference w:id="262"/>
      </w:r>
      <w:r w:rsidR="007C184E" w:rsidRPr="002611C6">
        <w:rPr>
          <w:rFonts w:ascii="Times New Roman" w:hAnsi="Times New Roman" w:cs="Times New Roman"/>
          <w:lang w:eastAsia="es-ES"/>
        </w:rPr>
        <w:t xml:space="preserve">, </w:t>
      </w:r>
      <w:r w:rsidR="007C184E" w:rsidRPr="002611C6">
        <w:rPr>
          <w:rFonts w:ascii="Times New Roman" w:hAnsi="Times New Roman" w:cs="Times New Roman"/>
        </w:rPr>
        <w:t>Solsona (Lérida)</w:t>
      </w:r>
      <w:r w:rsidR="007C184E" w:rsidRPr="002611C6">
        <w:rPr>
          <w:rStyle w:val="Refdenotaalpie"/>
          <w:rFonts w:ascii="Times New Roman" w:hAnsi="Times New Roman" w:cs="Times New Roman"/>
        </w:rPr>
        <w:footnoteReference w:id="263"/>
      </w:r>
      <w:r w:rsidR="002303EB" w:rsidRPr="002611C6">
        <w:rPr>
          <w:rFonts w:ascii="Times New Roman" w:hAnsi="Times New Roman" w:cs="Times New Roman"/>
        </w:rPr>
        <w:t xml:space="preserve">, </w:t>
      </w:r>
      <w:r w:rsidR="003735B8" w:rsidRPr="002611C6">
        <w:rPr>
          <w:rFonts w:ascii="Times New Roman" w:hAnsi="Times New Roman" w:cs="Times New Roman"/>
          <w:noProof/>
          <w:lang w:eastAsia="es-ES"/>
        </w:rPr>
        <w:t xml:space="preserve">Águilas (Murcia), </w:t>
      </w:r>
      <w:r w:rsidR="009902EE" w:rsidRPr="002611C6">
        <w:rPr>
          <w:rFonts w:ascii="Times New Roman" w:hAnsi="Times New Roman" w:cs="Times New Roman"/>
        </w:rPr>
        <w:t>Villa romana de Els Alters (L’Ènova, Valencia)</w:t>
      </w:r>
      <w:r w:rsidR="009902EE" w:rsidRPr="002611C6">
        <w:rPr>
          <w:rStyle w:val="Refdenotaalpie"/>
          <w:rFonts w:ascii="Times New Roman" w:hAnsi="Times New Roman" w:cs="Times New Roman"/>
        </w:rPr>
        <w:footnoteReference w:id="264"/>
      </w:r>
      <w:r w:rsidR="001733A6">
        <w:rPr>
          <w:rFonts w:ascii="Times New Roman" w:hAnsi="Times New Roman" w:cs="Times New Roman"/>
        </w:rPr>
        <w:t>.</w:t>
      </w:r>
    </w:p>
    <w:p w:rsidR="001B6709" w:rsidRPr="002611C6" w:rsidRDefault="001B6709" w:rsidP="001733A6">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5E01CC" w:rsidRPr="002611C6">
        <w:rPr>
          <w:rFonts w:ascii="Times New Roman" w:hAnsi="Times New Roman" w:cs="Times New Roman"/>
          <w:b/>
        </w:rPr>
        <w:t xml:space="preserve"> </w:t>
      </w:r>
      <w:r w:rsidR="005E01CC" w:rsidRPr="002611C6">
        <w:rPr>
          <w:rFonts w:ascii="Times New Roman" w:hAnsi="Times New Roman" w:cs="Times New Roman"/>
        </w:rPr>
        <w:t>Milán (Italia)</w:t>
      </w:r>
      <w:r w:rsidR="005E01CC" w:rsidRPr="002611C6">
        <w:rPr>
          <w:rStyle w:val="Refdenotaalpie"/>
          <w:rFonts w:ascii="Times New Roman" w:hAnsi="Times New Roman" w:cs="Times New Roman"/>
        </w:rPr>
        <w:footnoteReference w:id="265"/>
      </w:r>
      <w:r w:rsidR="00F62307" w:rsidRPr="002611C6">
        <w:rPr>
          <w:rFonts w:ascii="Times New Roman" w:hAnsi="Times New Roman" w:cs="Times New Roman"/>
        </w:rPr>
        <w:t xml:space="preserve">, </w:t>
      </w:r>
      <w:r w:rsidR="00F62307" w:rsidRPr="002611C6">
        <w:rPr>
          <w:rFonts w:ascii="Times New Roman" w:hAnsi="Times New Roman" w:cs="Times New Roman"/>
          <w:i/>
        </w:rPr>
        <w:t>Avgvsta Ravrica</w:t>
      </w:r>
      <w:r w:rsidR="003735B8" w:rsidRPr="002611C6">
        <w:rPr>
          <w:rFonts w:ascii="Times New Roman" w:hAnsi="Times New Roman" w:cs="Times New Roman"/>
        </w:rPr>
        <w:t xml:space="preserve"> (A</w:t>
      </w:r>
      <w:r w:rsidR="000E7629">
        <w:rPr>
          <w:rFonts w:ascii="Times New Roman" w:hAnsi="Times New Roman" w:cs="Times New Roman"/>
        </w:rPr>
        <w:t>u</w:t>
      </w:r>
      <w:r w:rsidR="003735B8" w:rsidRPr="002611C6">
        <w:rPr>
          <w:rFonts w:ascii="Times New Roman" w:hAnsi="Times New Roman" w:cs="Times New Roman"/>
        </w:rPr>
        <w:t>gst, Suiza</w:t>
      </w:r>
      <w:r w:rsidR="00F62307" w:rsidRPr="002611C6">
        <w:rPr>
          <w:rFonts w:ascii="Times New Roman" w:hAnsi="Times New Roman" w:cs="Times New Roman"/>
        </w:rPr>
        <w:t>)</w:t>
      </w:r>
      <w:r w:rsidR="00F62307" w:rsidRPr="002611C6">
        <w:rPr>
          <w:rStyle w:val="Refdenotaalpie"/>
          <w:rFonts w:ascii="Times New Roman" w:hAnsi="Times New Roman" w:cs="Times New Roman"/>
        </w:rPr>
        <w:footnoteReference w:id="266"/>
      </w:r>
      <w:r w:rsidR="003735B8" w:rsidRPr="002611C6">
        <w:rPr>
          <w:rFonts w:ascii="Times New Roman" w:hAnsi="Times New Roman" w:cs="Times New Roman"/>
        </w:rPr>
        <w:t xml:space="preserve">, </w:t>
      </w:r>
      <w:r w:rsidR="004C1CD2" w:rsidRPr="002611C6">
        <w:rPr>
          <w:rFonts w:ascii="Times New Roman" w:hAnsi="Times New Roman" w:cs="Times New Roman"/>
        </w:rPr>
        <w:t>Lyon</w:t>
      </w:r>
      <w:r w:rsidR="004C1CD2" w:rsidRPr="002611C6">
        <w:rPr>
          <w:rStyle w:val="Refdenotaalpie"/>
          <w:rFonts w:ascii="Times New Roman" w:hAnsi="Times New Roman" w:cs="Times New Roman"/>
        </w:rPr>
        <w:footnoteReference w:id="267"/>
      </w:r>
      <w:r w:rsidR="003735B8" w:rsidRPr="002611C6">
        <w:rPr>
          <w:rFonts w:ascii="Times New Roman" w:hAnsi="Times New Roman" w:cs="Times New Roman"/>
        </w:rPr>
        <w:t>, Fishbourne (Inglaterra)</w:t>
      </w:r>
      <w:r w:rsidR="003735B8" w:rsidRPr="002611C6">
        <w:rPr>
          <w:rStyle w:val="Refdenotaalpie"/>
          <w:rFonts w:ascii="Times New Roman" w:hAnsi="Times New Roman" w:cs="Times New Roman"/>
        </w:rPr>
        <w:footnoteReference w:id="268"/>
      </w:r>
      <w:r w:rsidR="00BE2CC3" w:rsidRPr="002611C6">
        <w:rPr>
          <w:rFonts w:ascii="Times New Roman" w:hAnsi="Times New Roman" w:cs="Times New Roman"/>
        </w:rPr>
        <w:t xml:space="preserve">. </w:t>
      </w:r>
      <w:r w:rsidR="001733A6">
        <w:rPr>
          <w:rFonts w:ascii="Times New Roman" w:hAnsi="Times New Roman" w:cs="Times New Roman"/>
          <w:i/>
        </w:rPr>
        <w:t>Avgv</w:t>
      </w:r>
      <w:r w:rsidR="00FB6427" w:rsidRPr="002611C6">
        <w:rPr>
          <w:rFonts w:ascii="Times New Roman" w:hAnsi="Times New Roman" w:cs="Times New Roman"/>
          <w:i/>
        </w:rPr>
        <w:t>stod</w:t>
      </w:r>
      <w:r w:rsidR="001733A6">
        <w:rPr>
          <w:rFonts w:ascii="Times New Roman" w:hAnsi="Times New Roman" w:cs="Times New Roman"/>
          <w:i/>
        </w:rPr>
        <w:t>vnv</w:t>
      </w:r>
      <w:r w:rsidR="00FB6427" w:rsidRPr="002611C6">
        <w:rPr>
          <w:rFonts w:ascii="Times New Roman" w:hAnsi="Times New Roman" w:cs="Times New Roman"/>
          <w:i/>
        </w:rPr>
        <w:t>m</w:t>
      </w:r>
      <w:r w:rsidR="00FB6427" w:rsidRPr="002611C6">
        <w:rPr>
          <w:rFonts w:ascii="Times New Roman" w:hAnsi="Times New Roman" w:cs="Times New Roman"/>
        </w:rPr>
        <w:t xml:space="preserve"> (Saône-et-Loire, Autun, Francia)</w:t>
      </w:r>
      <w:r w:rsidR="00FB6427" w:rsidRPr="002611C6">
        <w:rPr>
          <w:rStyle w:val="Refdenotaalpie"/>
          <w:rFonts w:ascii="Times New Roman" w:hAnsi="Times New Roman" w:cs="Times New Roman"/>
        </w:rPr>
        <w:footnoteReference w:id="269"/>
      </w:r>
      <w:r w:rsidR="00E1052B" w:rsidRPr="002611C6">
        <w:rPr>
          <w:rFonts w:ascii="Times New Roman" w:hAnsi="Times New Roman" w:cs="Times New Roman"/>
        </w:rPr>
        <w:t>. Un</w:t>
      </w:r>
      <w:r w:rsidR="00BE2CC3" w:rsidRPr="002611C6">
        <w:rPr>
          <w:rFonts w:ascii="Times New Roman" w:hAnsi="Times New Roman" w:cs="Times New Roman"/>
        </w:rPr>
        <w:t xml:space="preserve"> paralelo para la variante (a) la encontramos en Keszthely (Hungría)</w:t>
      </w:r>
      <w:r w:rsidR="00BE2CC3" w:rsidRPr="002611C6">
        <w:rPr>
          <w:rStyle w:val="Refdenotaalpie"/>
          <w:rFonts w:ascii="Times New Roman" w:hAnsi="Times New Roman" w:cs="Times New Roman"/>
        </w:rPr>
        <w:footnoteReference w:id="270"/>
      </w:r>
      <w:r w:rsidR="001733A6">
        <w:rPr>
          <w:rFonts w:ascii="Times New Roman" w:hAnsi="Times New Roman" w:cs="Times New Roman"/>
        </w:rPr>
        <w:t>.</w:t>
      </w:r>
    </w:p>
    <w:p w:rsidR="001B6709" w:rsidRPr="002611C6" w:rsidRDefault="001B6709" w:rsidP="003A3C92">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3735B8" w:rsidRPr="002611C6">
        <w:rPr>
          <w:rFonts w:ascii="Times New Roman" w:hAnsi="Times New Roman" w:cs="Times New Roman"/>
        </w:rPr>
        <w:t xml:space="preserve"> En </w:t>
      </w:r>
      <w:r w:rsidR="003735B8" w:rsidRPr="002611C6">
        <w:rPr>
          <w:rFonts w:ascii="Times New Roman" w:hAnsi="Times New Roman" w:cs="Times New Roman"/>
          <w:i/>
        </w:rPr>
        <w:t>Pompaelo</w:t>
      </w:r>
      <w:r w:rsidR="003735B8" w:rsidRPr="002611C6">
        <w:rPr>
          <w:rFonts w:ascii="Times New Roman" w:hAnsi="Times New Roman" w:cs="Times New Roman"/>
        </w:rPr>
        <w:t xml:space="preserve"> siglo IV d.C. En la villa Torre Águila entre Tiberio-Claudio e inicios del siglo II d.C.</w:t>
      </w:r>
    </w:p>
    <w:p w:rsidR="00EF1F04" w:rsidRDefault="00EF1F04" w:rsidP="001B6709">
      <w:pPr>
        <w:spacing w:after="0" w:line="240" w:lineRule="auto"/>
        <w:rPr>
          <w:rFonts w:ascii="Times New Roman" w:hAnsi="Times New Roman" w:cs="Times New Roman"/>
        </w:rPr>
      </w:pPr>
    </w:p>
    <w:p w:rsidR="00CC5092" w:rsidRPr="002611C6" w:rsidRDefault="00CC5092" w:rsidP="00CC5092">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B.I.1.1</w:t>
      </w:r>
      <w:r w:rsidR="00F023BF" w:rsidRPr="002611C6">
        <w:rPr>
          <w:rFonts w:ascii="Times New Roman" w:hAnsi="Times New Roman" w:cs="Times New Roman"/>
          <w:b/>
          <w:lang w:val="pt-PT"/>
        </w:rPr>
        <w:t>2</w:t>
      </w:r>
      <w:r w:rsidRPr="002611C6">
        <w:rPr>
          <w:rFonts w:ascii="Times New Roman" w:hAnsi="Times New Roman" w:cs="Times New Roman"/>
          <w:b/>
          <w:lang w:val="pt-PT"/>
        </w:rPr>
        <w:t xml:space="preserve"> – Remate punta de oliva</w:t>
      </w:r>
    </w:p>
    <w:p w:rsidR="00CC5092" w:rsidRPr="002611C6" w:rsidRDefault="00CC5092" w:rsidP="00CC5092">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Pr="00C819F3">
        <w:rPr>
          <w:rFonts w:ascii="Times New Roman" w:hAnsi="Times New Roman" w:cs="Times New Roman"/>
          <w:b/>
          <w:color w:val="1D04D2"/>
          <w:lang w:val="it-IT"/>
        </w:rPr>
        <w:t>Tipo f. 3</w:t>
      </w:r>
    </w:p>
    <w:p w:rsidR="00CC5092" w:rsidRPr="002611C6" w:rsidRDefault="00CC5092" w:rsidP="00CC5092">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Tabar-Unzu – </w:t>
      </w:r>
      <w:r w:rsidRPr="00C819F3">
        <w:rPr>
          <w:rFonts w:ascii="Times New Roman" w:hAnsi="Times New Roman" w:cs="Times New Roman"/>
          <w:b/>
          <w:color w:val="1D04D2"/>
          <w:lang w:val="it-IT"/>
        </w:rPr>
        <w:t>II A, 9</w:t>
      </w:r>
    </w:p>
    <w:tbl>
      <w:tblPr>
        <w:tblStyle w:val="Tablaconcuadrcula"/>
        <w:tblW w:w="3544" w:type="dxa"/>
        <w:tblInd w:w="108" w:type="dxa"/>
        <w:tblLook w:val="04A0" w:firstRow="1" w:lastRow="0" w:firstColumn="1" w:lastColumn="0" w:noHBand="0" w:noVBand="1"/>
      </w:tblPr>
      <w:tblGrid>
        <w:gridCol w:w="1843"/>
        <w:gridCol w:w="1701"/>
      </w:tblGrid>
      <w:tr w:rsidR="004F28D3" w:rsidRPr="002611C6" w:rsidTr="000A1A8B">
        <w:trPr>
          <w:trHeight w:val="2207"/>
        </w:trPr>
        <w:tc>
          <w:tcPr>
            <w:tcW w:w="1843" w:type="dxa"/>
            <w:tcBorders>
              <w:top w:val="single" w:sz="4" w:space="0" w:color="auto"/>
              <w:left w:val="single" w:sz="4" w:space="0" w:color="auto"/>
              <w:bottom w:val="single" w:sz="4" w:space="0" w:color="auto"/>
              <w:right w:val="single" w:sz="4" w:space="0" w:color="auto"/>
            </w:tcBorders>
          </w:tcPr>
          <w:p w:rsidR="004F28D3" w:rsidRPr="001733A6" w:rsidRDefault="004F28D3" w:rsidP="004F28D3">
            <w:pPr>
              <w:jc w:val="center"/>
              <w:rPr>
                <w:rFonts w:ascii="Times New Roman" w:hAnsi="Times New Roman" w:cs="Times New Roman"/>
                <w:sz w:val="20"/>
                <w:szCs w:val="20"/>
              </w:rPr>
            </w:pPr>
            <w:r w:rsidRPr="001733A6">
              <w:rPr>
                <w:rFonts w:ascii="Times New Roman" w:hAnsi="Times New Roman" w:cs="Times New Roman"/>
                <w:noProof/>
                <w:sz w:val="20"/>
                <w:szCs w:val="20"/>
                <w:lang w:eastAsia="es-ES"/>
              </w:rPr>
              <w:drawing>
                <wp:inline distT="0" distB="0" distL="0" distR="0" wp14:anchorId="1E1C3270" wp14:editId="3AC7ACFB">
                  <wp:extent cx="607499" cy="2238375"/>
                  <wp:effectExtent l="0" t="0" r="2540" b="0"/>
                  <wp:docPr id="48" name="Imagen 48" descr="E:\HUESO ROMANO (22-7-16)\HUESO TRABAJADO EPOCA ROMANA\en fongo negro\12 - Tipo B.I.1 - Acus crinalis\B.I.1.19 - Vastago fusiforme R. Punta de oliva\(B.I. punta de oliva3) almacenes aMNAR (83)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12 - Tipo B.I.1 - Acus crinalis\B.I.1.19 - Vastago fusiforme R. Punta de oliva\(B.I. punta de oliva3) almacenes aMNAR (83)1 copie.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2020" cy="2439263"/>
                          </a:xfrm>
                          <a:prstGeom prst="rect">
                            <a:avLst/>
                          </a:prstGeom>
                          <a:noFill/>
                          <a:ln>
                            <a:noFill/>
                          </a:ln>
                        </pic:spPr>
                      </pic:pic>
                    </a:graphicData>
                  </a:graphic>
                </wp:inline>
              </w:drawing>
            </w:r>
          </w:p>
          <w:p w:rsidR="004F28D3" w:rsidRPr="001733A6" w:rsidRDefault="004F28D3" w:rsidP="004F28D3">
            <w:pPr>
              <w:jc w:val="center"/>
              <w:rPr>
                <w:rFonts w:ascii="Times New Roman" w:hAnsi="Times New Roman" w:cs="Times New Roman"/>
                <w:i/>
                <w:noProof/>
                <w:sz w:val="20"/>
                <w:szCs w:val="20"/>
                <w:lang w:eastAsia="es-ES"/>
              </w:rPr>
            </w:pPr>
            <w:r w:rsidRPr="001733A6">
              <w:rPr>
                <w:rFonts w:ascii="Times New Roman" w:hAnsi="Times New Roman" w:cs="Times New Roman"/>
                <w:noProof/>
                <w:sz w:val="20"/>
                <w:szCs w:val="20"/>
                <w:lang w:eastAsia="es-ES"/>
              </w:rPr>
              <w:t>1 -</w:t>
            </w:r>
            <w:r w:rsidRPr="001733A6">
              <w:rPr>
                <w:rFonts w:ascii="Times New Roman" w:hAnsi="Times New Roman" w:cs="Times New Roman"/>
                <w:i/>
                <w:sz w:val="20"/>
                <w:szCs w:val="20"/>
              </w:rPr>
              <w:t xml:space="preserve"> Avgvsta</w:t>
            </w:r>
            <w:r w:rsidRPr="001733A6">
              <w:rPr>
                <w:rFonts w:ascii="Times New Roman" w:hAnsi="Times New Roman" w:cs="Times New Roman"/>
                <w:i/>
                <w:noProof/>
                <w:sz w:val="20"/>
                <w:szCs w:val="20"/>
                <w:lang w:eastAsia="es-ES"/>
              </w:rPr>
              <w:t xml:space="preserve"> Emerita</w:t>
            </w:r>
          </w:p>
          <w:p w:rsidR="004F28D3" w:rsidRPr="001733A6" w:rsidRDefault="004F28D3" w:rsidP="004F28D3">
            <w:pPr>
              <w:jc w:val="center"/>
              <w:rPr>
                <w:rFonts w:ascii="Times New Roman" w:hAnsi="Times New Roman" w:cs="Times New Roman"/>
                <w:sz w:val="20"/>
                <w:szCs w:val="20"/>
              </w:rPr>
            </w:pPr>
            <w:r w:rsidRPr="001733A6">
              <w:rPr>
                <w:rFonts w:ascii="Times New Roman" w:hAnsi="Times New Roman" w:cs="Times New Roman"/>
                <w:noProof/>
                <w:sz w:val="20"/>
                <w:szCs w:val="20"/>
                <w:lang w:eastAsia="es-ES"/>
              </w:rPr>
              <w:t>(MNAR Mérida)</w:t>
            </w:r>
            <w:r w:rsidRPr="001733A6">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701" w:type="dxa"/>
            <w:tcBorders>
              <w:top w:val="single" w:sz="4" w:space="0" w:color="auto"/>
              <w:left w:val="single" w:sz="4" w:space="0" w:color="auto"/>
              <w:bottom w:val="single" w:sz="4" w:space="0" w:color="auto"/>
              <w:right w:val="single" w:sz="4" w:space="0" w:color="auto"/>
            </w:tcBorders>
          </w:tcPr>
          <w:p w:rsidR="004F28D3" w:rsidRPr="001733A6" w:rsidRDefault="004F28D3" w:rsidP="004F28D3">
            <w:pPr>
              <w:jc w:val="center"/>
              <w:rPr>
                <w:rFonts w:ascii="Times New Roman" w:hAnsi="Times New Roman" w:cs="Times New Roman"/>
                <w:noProof/>
                <w:sz w:val="20"/>
                <w:szCs w:val="20"/>
                <w:lang w:eastAsia="es-ES"/>
              </w:rPr>
            </w:pPr>
            <w:r w:rsidRPr="001733A6">
              <w:rPr>
                <w:rFonts w:ascii="Times New Roman" w:hAnsi="Times New Roman" w:cs="Times New Roman"/>
                <w:noProof/>
                <w:sz w:val="20"/>
                <w:szCs w:val="20"/>
                <w:lang w:eastAsia="es-ES"/>
              </w:rPr>
              <w:drawing>
                <wp:inline distT="0" distB="0" distL="0" distR="0" wp14:anchorId="1943FF2A" wp14:editId="60A0A9E6">
                  <wp:extent cx="631719" cy="2238375"/>
                  <wp:effectExtent l="0" t="0" r="0" b="0"/>
                  <wp:docPr id="49" name="Imagen 49" descr="E:\HUESO ROMANO (22-7-16)\HUESO TRABAJADO EPOCA ROMANA\en fongo negro\12 - Tipo B.I.1 - Acus crinalis\B.I.1.19 - Vastago fusiforme R. Punta de oliva\Torre de Palm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UESO ROMANO (22-7-16)\HUESO TRABAJADO EPOCA ROMANA\en fongo negro\12 - Tipo B.I.1 - Acus crinalis\B.I.1.19 - Vastago fusiforme R. Punta de oliva\Torre de Palma.1.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9737" cy="2443949"/>
                          </a:xfrm>
                          <a:prstGeom prst="rect">
                            <a:avLst/>
                          </a:prstGeom>
                          <a:noFill/>
                          <a:ln>
                            <a:noFill/>
                          </a:ln>
                        </pic:spPr>
                      </pic:pic>
                    </a:graphicData>
                  </a:graphic>
                </wp:inline>
              </w:drawing>
            </w:r>
          </w:p>
          <w:p w:rsidR="004F28D3" w:rsidRPr="001733A6" w:rsidRDefault="004F28D3" w:rsidP="004F28D3">
            <w:pPr>
              <w:jc w:val="center"/>
              <w:rPr>
                <w:rFonts w:ascii="Times New Roman" w:hAnsi="Times New Roman" w:cs="Times New Roman"/>
                <w:noProof/>
                <w:sz w:val="20"/>
                <w:szCs w:val="20"/>
                <w:lang w:eastAsia="es-ES"/>
              </w:rPr>
            </w:pPr>
            <w:r w:rsidRPr="001733A6">
              <w:rPr>
                <w:rFonts w:ascii="Times New Roman" w:hAnsi="Times New Roman" w:cs="Times New Roman"/>
                <w:noProof/>
                <w:sz w:val="20"/>
                <w:szCs w:val="20"/>
                <w:lang w:eastAsia="es-ES"/>
              </w:rPr>
              <w:t>2 -Torre de Palma</w:t>
            </w:r>
          </w:p>
          <w:p w:rsidR="004F28D3" w:rsidRPr="001733A6" w:rsidRDefault="004F28D3" w:rsidP="004F28D3">
            <w:pPr>
              <w:jc w:val="center"/>
              <w:rPr>
                <w:rFonts w:ascii="Times New Roman" w:hAnsi="Times New Roman" w:cs="Times New Roman"/>
                <w:noProof/>
                <w:sz w:val="20"/>
                <w:szCs w:val="20"/>
                <w:lang w:eastAsia="es-ES"/>
              </w:rPr>
            </w:pPr>
            <w:r w:rsidRPr="001733A6">
              <w:rPr>
                <w:rFonts w:ascii="Times New Roman" w:hAnsi="Times New Roman" w:cs="Times New Roman"/>
                <w:noProof/>
                <w:sz w:val="20"/>
                <w:szCs w:val="20"/>
                <w:lang w:eastAsia="es-ES"/>
              </w:rPr>
              <w:t>(MNA Lisboa)</w:t>
            </w:r>
          </w:p>
        </w:tc>
      </w:tr>
    </w:tbl>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4D61C5" w:rsidRPr="002611C6">
        <w:rPr>
          <w:rFonts w:ascii="Times New Roman" w:hAnsi="Times New Roman" w:cs="Times New Roman"/>
        </w:rPr>
        <w:t xml:space="preserve"> Fuste fusiforme, que remata en el extremo superior en forma oval, similar a una oliva apuntada. Las medidas de este modelo son similares al resto del grupo de las fusiformes.</w:t>
      </w:r>
      <w:r w:rsidR="007C7A36" w:rsidRPr="002611C6">
        <w:rPr>
          <w:rFonts w:ascii="Times New Roman" w:hAnsi="Times New Roman" w:cs="Times New Roman"/>
        </w:rPr>
        <w:t xml:space="preserve"> No es un modelo muy difundido en la península Ibérica.</w:t>
      </w:r>
    </w:p>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Avgvsta</w:t>
      </w:r>
      <w:r w:rsidRPr="002611C6">
        <w:rPr>
          <w:rFonts w:ascii="Times New Roman" w:hAnsi="Times New Roman" w:cs="Times New Roman"/>
          <w:i/>
          <w:noProof/>
          <w:lang w:eastAsia="es-ES"/>
        </w:rPr>
        <w:t xml:space="preserve"> Emerita </w:t>
      </w:r>
      <w:r w:rsidRPr="002611C6">
        <w:rPr>
          <w:rFonts w:ascii="Times New Roman" w:hAnsi="Times New Roman" w:cs="Times New Roman"/>
          <w:noProof/>
          <w:lang w:eastAsia="es-ES"/>
        </w:rPr>
        <w:t>(Mérida),</w:t>
      </w:r>
      <w:r w:rsidR="00CA18FE" w:rsidRPr="002611C6">
        <w:rPr>
          <w:rFonts w:ascii="Times New Roman" w:hAnsi="Times New Roman" w:cs="Times New Roman"/>
          <w:noProof/>
          <w:lang w:eastAsia="es-ES"/>
        </w:rPr>
        <w:t xml:space="preserve"> Torre Águila (Barbaño, Badajoz)</w:t>
      </w:r>
      <w:r w:rsidR="00CA18FE" w:rsidRPr="002611C6">
        <w:rPr>
          <w:rStyle w:val="Refdenotaalpie"/>
          <w:rFonts w:ascii="Times New Roman" w:hAnsi="Times New Roman" w:cs="Times New Roman"/>
          <w:noProof/>
          <w:lang w:eastAsia="es-ES"/>
        </w:rPr>
        <w:footnoteReference w:id="271"/>
      </w:r>
      <w:r w:rsidR="00CA18FE" w:rsidRPr="002611C6">
        <w:rPr>
          <w:rFonts w:ascii="Times New Roman" w:hAnsi="Times New Roman" w:cs="Times New Roman"/>
          <w:noProof/>
          <w:lang w:eastAsia="es-ES"/>
        </w:rPr>
        <w:t xml:space="preserve">, </w:t>
      </w:r>
      <w:r w:rsidRPr="002611C6">
        <w:rPr>
          <w:rFonts w:ascii="Times New Roman" w:hAnsi="Times New Roman" w:cs="Times New Roman"/>
          <w:noProof/>
          <w:lang w:eastAsia="es-ES"/>
        </w:rPr>
        <w:t xml:space="preserve">Torre de Palma (Monforte, Portugal), </w:t>
      </w:r>
      <w:r w:rsidR="00CA18FE" w:rsidRPr="002611C6">
        <w:rPr>
          <w:rFonts w:ascii="Times New Roman" w:hAnsi="Times New Roman" w:cs="Times New Roman"/>
          <w:noProof/>
          <w:lang w:eastAsia="es-ES"/>
        </w:rPr>
        <w:t>Faro (Portugal),</w:t>
      </w:r>
      <w:r w:rsidR="00CA18FE" w:rsidRPr="002611C6">
        <w:rPr>
          <w:rFonts w:ascii="Times New Roman" w:hAnsi="Times New Roman" w:cs="Times New Roman"/>
          <w:i/>
          <w:noProof/>
          <w:lang w:eastAsia="es-ES"/>
        </w:rPr>
        <w:t xml:space="preserve"> Conimbriga</w:t>
      </w:r>
      <w:r w:rsidR="00CA18FE" w:rsidRPr="002611C6">
        <w:rPr>
          <w:rFonts w:ascii="Times New Roman" w:hAnsi="Times New Roman" w:cs="Times New Roman"/>
          <w:noProof/>
          <w:lang w:eastAsia="es-ES"/>
        </w:rPr>
        <w:t xml:space="preserve"> (Condeixa-a-Nova)</w:t>
      </w:r>
      <w:r w:rsidR="00CA18FE" w:rsidRPr="002611C6">
        <w:rPr>
          <w:rStyle w:val="Refdenotaalpie"/>
          <w:rFonts w:ascii="Times New Roman" w:hAnsi="Times New Roman" w:cs="Times New Roman"/>
          <w:noProof/>
          <w:lang w:eastAsia="es-ES"/>
        </w:rPr>
        <w:footnoteReference w:id="272"/>
      </w:r>
      <w:r w:rsidR="00CA18FE" w:rsidRPr="002611C6">
        <w:rPr>
          <w:rFonts w:ascii="Times New Roman" w:hAnsi="Times New Roman" w:cs="Times New Roman"/>
          <w:noProof/>
          <w:lang w:eastAsia="es-ES"/>
        </w:rPr>
        <w:t>, Beja (Portugal)</w:t>
      </w:r>
      <w:r w:rsidR="00CA18FE" w:rsidRPr="002611C6">
        <w:rPr>
          <w:rStyle w:val="Refdenotaalpie"/>
          <w:rFonts w:ascii="Times New Roman" w:hAnsi="Times New Roman" w:cs="Times New Roman"/>
          <w:noProof/>
          <w:lang w:eastAsia="es-ES"/>
        </w:rPr>
        <w:footnoteReference w:id="273"/>
      </w:r>
      <w:r w:rsidR="00CA18FE" w:rsidRPr="002611C6">
        <w:rPr>
          <w:rFonts w:ascii="Times New Roman" w:hAnsi="Times New Roman" w:cs="Times New Roman"/>
          <w:noProof/>
          <w:lang w:eastAsia="es-ES"/>
        </w:rPr>
        <w:t xml:space="preserve">, </w:t>
      </w:r>
      <w:r w:rsidR="000A1A8B" w:rsidRPr="002611C6">
        <w:rPr>
          <w:rFonts w:ascii="Times New Roman" w:hAnsi="Times New Roman" w:cs="Times New Roman"/>
          <w:i/>
        </w:rPr>
        <w:t>Astvrica Avgvsta</w:t>
      </w:r>
      <w:r w:rsidR="000A1A8B" w:rsidRPr="002611C6">
        <w:rPr>
          <w:rFonts w:ascii="Times New Roman" w:hAnsi="Times New Roman" w:cs="Times New Roman"/>
        </w:rPr>
        <w:t xml:space="preserve"> (Astorga)</w:t>
      </w:r>
      <w:r w:rsidR="000A1A8B" w:rsidRPr="002611C6">
        <w:rPr>
          <w:rStyle w:val="Refdenotaalpie"/>
          <w:rFonts w:ascii="Times New Roman" w:hAnsi="Times New Roman" w:cs="Times New Roman"/>
        </w:rPr>
        <w:footnoteReference w:id="274"/>
      </w:r>
      <w:r w:rsidR="000A1A8B">
        <w:rPr>
          <w:rFonts w:ascii="Times New Roman" w:hAnsi="Times New Roman" w:cs="Times New Roman"/>
        </w:rPr>
        <w:t xml:space="preserve">, </w:t>
      </w:r>
      <w:r w:rsidRPr="002611C6">
        <w:rPr>
          <w:rFonts w:ascii="Times New Roman" w:hAnsi="Times New Roman" w:cs="Times New Roman"/>
          <w:i/>
          <w:noProof/>
          <w:lang w:eastAsia="es-ES"/>
        </w:rPr>
        <w:t>Pompaelo</w:t>
      </w:r>
      <w:r w:rsidRPr="002611C6">
        <w:rPr>
          <w:rFonts w:ascii="Times New Roman" w:hAnsi="Times New Roman" w:cs="Times New Roman"/>
          <w:noProof/>
          <w:lang w:eastAsia="es-ES"/>
        </w:rPr>
        <w:t xml:space="preserve"> (Pamplona), Liedana (Navarra)</w:t>
      </w:r>
      <w:r w:rsidRPr="002611C6">
        <w:rPr>
          <w:rStyle w:val="Refdenotaalpie"/>
          <w:rFonts w:ascii="Times New Roman" w:hAnsi="Times New Roman" w:cs="Times New Roman"/>
          <w:noProof/>
          <w:lang w:eastAsia="es-ES"/>
        </w:rPr>
        <w:footnoteReference w:id="275"/>
      </w:r>
      <w:r w:rsidRPr="002611C6">
        <w:rPr>
          <w:rFonts w:ascii="Times New Roman" w:hAnsi="Times New Roman" w:cs="Times New Roman"/>
          <w:noProof/>
          <w:lang w:eastAsia="es-ES"/>
        </w:rPr>
        <w:t xml:space="preserve">, </w:t>
      </w:r>
      <w:r w:rsidR="00CA18FE" w:rsidRPr="003D6FE4">
        <w:rPr>
          <w:rFonts w:ascii="Times New Roman" w:hAnsi="Times New Roman" w:cs="Times New Roman"/>
          <w:i/>
          <w:noProof/>
          <w:lang w:eastAsia="es-ES"/>
        </w:rPr>
        <w:t>Cordvba</w:t>
      </w:r>
      <w:r w:rsidR="00CA18FE" w:rsidRPr="002611C6">
        <w:rPr>
          <w:rFonts w:ascii="Times New Roman" w:hAnsi="Times New Roman" w:cs="Times New Roman"/>
          <w:noProof/>
          <w:lang w:eastAsia="es-ES"/>
        </w:rPr>
        <w:t xml:space="preserve"> (Córdoba)</w:t>
      </w:r>
      <w:r w:rsidR="00CA18FE" w:rsidRPr="002611C6">
        <w:rPr>
          <w:rStyle w:val="Refdenotaalpie"/>
          <w:rFonts w:ascii="Times New Roman" w:hAnsi="Times New Roman" w:cs="Times New Roman"/>
          <w:noProof/>
          <w:lang w:eastAsia="es-ES"/>
        </w:rPr>
        <w:footnoteReference w:id="276"/>
      </w:r>
      <w:r w:rsidR="00CA18FE" w:rsidRPr="002611C6">
        <w:rPr>
          <w:rFonts w:ascii="Times New Roman" w:hAnsi="Times New Roman" w:cs="Times New Roman"/>
          <w:noProof/>
          <w:lang w:eastAsia="es-ES"/>
        </w:rPr>
        <w:t xml:space="preserve">, </w:t>
      </w:r>
      <w:r w:rsidR="00AE45AA" w:rsidRPr="002611C6">
        <w:rPr>
          <w:rFonts w:ascii="Times New Roman" w:hAnsi="Times New Roman" w:cs="Times New Roman"/>
          <w:i/>
          <w:noProof/>
          <w:lang w:eastAsia="es-ES"/>
        </w:rPr>
        <w:t>Baelo Clavdia</w:t>
      </w:r>
      <w:r w:rsidR="00AE45AA" w:rsidRPr="002611C6">
        <w:rPr>
          <w:rFonts w:ascii="Times New Roman" w:hAnsi="Times New Roman" w:cs="Times New Roman"/>
          <w:noProof/>
          <w:lang w:eastAsia="es-ES"/>
        </w:rPr>
        <w:t xml:space="preserve"> (Bolonia, Cádiz)</w:t>
      </w:r>
      <w:r w:rsidR="00AE45AA" w:rsidRPr="002611C6">
        <w:rPr>
          <w:rStyle w:val="Refdenotaalpie"/>
          <w:rFonts w:ascii="Times New Roman" w:hAnsi="Times New Roman" w:cs="Times New Roman"/>
          <w:noProof/>
          <w:lang w:eastAsia="es-ES"/>
        </w:rPr>
        <w:footnoteReference w:id="277"/>
      </w:r>
      <w:r w:rsidR="003D6FE4">
        <w:rPr>
          <w:rFonts w:ascii="Times New Roman" w:hAnsi="Times New Roman" w:cs="Times New Roman"/>
          <w:noProof/>
          <w:lang w:eastAsia="es-ES"/>
        </w:rPr>
        <w:t>.</w:t>
      </w:r>
      <w:r w:rsidR="003D6FE4" w:rsidRPr="003D6FE4">
        <w:rPr>
          <w:rFonts w:ascii="Times New Roman" w:hAnsi="Times New Roman" w:cs="Times New Roman"/>
          <w:i/>
          <w:noProof/>
          <w:lang w:eastAsia="es-ES"/>
        </w:rPr>
        <w:t xml:space="preserve"> </w:t>
      </w:r>
      <w:r w:rsidR="003D6FE4" w:rsidRPr="002611C6">
        <w:rPr>
          <w:rFonts w:ascii="Times New Roman" w:hAnsi="Times New Roman" w:cs="Times New Roman"/>
          <w:i/>
          <w:noProof/>
          <w:lang w:eastAsia="es-ES"/>
        </w:rPr>
        <w:t>Sagvntvm</w:t>
      </w:r>
      <w:r w:rsidR="003D6FE4" w:rsidRPr="002611C6">
        <w:rPr>
          <w:rFonts w:ascii="Times New Roman" w:hAnsi="Times New Roman" w:cs="Times New Roman"/>
          <w:noProof/>
          <w:lang w:eastAsia="es-ES"/>
        </w:rPr>
        <w:t xml:space="preserve"> (Sagunto)</w:t>
      </w:r>
      <w:r w:rsidR="003D6FE4" w:rsidRPr="002611C6">
        <w:rPr>
          <w:rStyle w:val="Refdenotaalpie"/>
          <w:rFonts w:ascii="Times New Roman" w:hAnsi="Times New Roman" w:cs="Times New Roman"/>
          <w:noProof/>
          <w:lang w:eastAsia="es-ES"/>
        </w:rPr>
        <w:footnoteReference w:id="278"/>
      </w:r>
      <w:r w:rsidR="003D6FE4">
        <w:rPr>
          <w:rFonts w:ascii="Times New Roman" w:hAnsi="Times New Roman" w:cs="Times New Roman"/>
          <w:noProof/>
          <w:lang w:eastAsia="es-ES"/>
        </w:rPr>
        <w:t>.</w:t>
      </w:r>
    </w:p>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 xml:space="preserve">Área de dispersión: </w:t>
      </w:r>
      <w:r w:rsidRPr="002611C6">
        <w:rPr>
          <w:rFonts w:ascii="Times New Roman" w:hAnsi="Times New Roman" w:cs="Times New Roman"/>
        </w:rPr>
        <w:t>Roma</w:t>
      </w:r>
      <w:r w:rsidRPr="002611C6">
        <w:rPr>
          <w:rStyle w:val="Refdenotaalpie"/>
          <w:rFonts w:ascii="Times New Roman" w:hAnsi="Times New Roman" w:cs="Times New Roman"/>
        </w:rPr>
        <w:footnoteReference w:id="279"/>
      </w:r>
      <w:r w:rsidRPr="002611C6">
        <w:rPr>
          <w:rFonts w:ascii="Times New Roman" w:hAnsi="Times New Roman" w:cs="Times New Roman"/>
        </w:rPr>
        <w:t>, Lecce (Italia)</w:t>
      </w:r>
      <w:r w:rsidRPr="002611C6">
        <w:rPr>
          <w:rStyle w:val="Refdenotaalpie"/>
          <w:rFonts w:ascii="Times New Roman" w:hAnsi="Times New Roman" w:cs="Times New Roman"/>
        </w:rPr>
        <w:footnoteReference w:id="280"/>
      </w:r>
      <w:r w:rsidR="00204A23" w:rsidRPr="002611C6">
        <w:rPr>
          <w:rFonts w:ascii="Times New Roman" w:hAnsi="Times New Roman" w:cs="Times New Roman"/>
        </w:rPr>
        <w:t xml:space="preserve">, </w:t>
      </w:r>
      <w:r w:rsidR="002374A4" w:rsidRPr="002611C6">
        <w:rPr>
          <w:rFonts w:ascii="Times New Roman" w:hAnsi="Times New Roman" w:cs="Times New Roman"/>
        </w:rPr>
        <w:t>Bianchi, recoge en la zona de Lombardía varios ejemplares (Milán, Bergamo, Desenzano,Casteggio)</w:t>
      </w:r>
      <w:r w:rsidR="002374A4" w:rsidRPr="002611C6">
        <w:rPr>
          <w:rStyle w:val="Refdenotaalpie"/>
          <w:rFonts w:ascii="Times New Roman" w:hAnsi="Times New Roman" w:cs="Times New Roman"/>
        </w:rPr>
        <w:footnoteReference w:id="281"/>
      </w:r>
      <w:r w:rsidR="009C0B2A" w:rsidRPr="002611C6">
        <w:rPr>
          <w:rFonts w:ascii="Times New Roman" w:hAnsi="Times New Roman" w:cs="Times New Roman"/>
        </w:rPr>
        <w:t>,</w:t>
      </w:r>
      <w:r w:rsidR="009C0B2A" w:rsidRPr="002611C6">
        <w:rPr>
          <w:rFonts w:ascii="Times New Roman" w:hAnsi="Times New Roman" w:cs="Times New Roman"/>
          <w:i/>
        </w:rPr>
        <w:t xml:space="preserve"> Avgvsta Ravrica</w:t>
      </w:r>
      <w:r w:rsidR="000E7629">
        <w:rPr>
          <w:rFonts w:ascii="Times New Roman" w:hAnsi="Times New Roman" w:cs="Times New Roman"/>
        </w:rPr>
        <w:t xml:space="preserve"> (Au</w:t>
      </w:r>
      <w:r w:rsidR="009C0B2A" w:rsidRPr="002611C6">
        <w:rPr>
          <w:rFonts w:ascii="Times New Roman" w:hAnsi="Times New Roman" w:cs="Times New Roman"/>
        </w:rPr>
        <w:t xml:space="preserve">gst-Kaiseraugst, </w:t>
      </w:r>
      <w:r w:rsidR="002374A4" w:rsidRPr="002611C6">
        <w:rPr>
          <w:rFonts w:ascii="Times New Roman" w:hAnsi="Times New Roman" w:cs="Times New Roman"/>
        </w:rPr>
        <w:t>Suiza)</w:t>
      </w:r>
      <w:r w:rsidR="002374A4" w:rsidRPr="002611C6">
        <w:rPr>
          <w:rStyle w:val="Refdenotaalpie"/>
          <w:rFonts w:ascii="Times New Roman" w:hAnsi="Times New Roman" w:cs="Times New Roman"/>
        </w:rPr>
        <w:footnoteReference w:id="282"/>
      </w:r>
      <w:r w:rsidR="002374A4" w:rsidRPr="002611C6">
        <w:rPr>
          <w:rFonts w:ascii="Times New Roman" w:hAnsi="Times New Roman" w:cs="Times New Roman"/>
        </w:rPr>
        <w:t>,</w:t>
      </w:r>
      <w:r w:rsidR="00AC321B" w:rsidRPr="002611C6">
        <w:rPr>
          <w:rFonts w:ascii="Times New Roman" w:hAnsi="Times New Roman" w:cs="Times New Roman"/>
        </w:rPr>
        <w:t xml:space="preserve"> </w:t>
      </w:r>
      <w:r w:rsidR="00AC321B" w:rsidRPr="002611C6">
        <w:rPr>
          <w:rFonts w:ascii="Times New Roman" w:hAnsi="Times New Roman" w:cs="Times New Roman"/>
          <w:i/>
        </w:rPr>
        <w:t>Aventicvm</w:t>
      </w:r>
      <w:r w:rsidR="00AC321B" w:rsidRPr="002611C6">
        <w:rPr>
          <w:rFonts w:ascii="Times New Roman" w:hAnsi="Times New Roman" w:cs="Times New Roman"/>
        </w:rPr>
        <w:t xml:space="preserve"> (Avenches, Suiza)</w:t>
      </w:r>
      <w:r w:rsidR="00AC321B" w:rsidRPr="002611C6">
        <w:rPr>
          <w:rStyle w:val="Refdenotaalpie"/>
          <w:rFonts w:ascii="Times New Roman" w:hAnsi="Times New Roman" w:cs="Times New Roman"/>
        </w:rPr>
        <w:footnoteReference w:id="283"/>
      </w:r>
      <w:r w:rsidR="00AC321B" w:rsidRPr="002611C6">
        <w:rPr>
          <w:rFonts w:ascii="Times New Roman" w:hAnsi="Times New Roman" w:cs="Times New Roman"/>
        </w:rPr>
        <w:t>,</w:t>
      </w:r>
      <w:r w:rsidR="002374A4" w:rsidRPr="002611C6">
        <w:rPr>
          <w:rFonts w:ascii="Times New Roman" w:hAnsi="Times New Roman" w:cs="Times New Roman"/>
        </w:rPr>
        <w:t xml:space="preserve"> Corinto (Grecia)</w:t>
      </w:r>
      <w:r w:rsidR="002374A4" w:rsidRPr="002611C6">
        <w:rPr>
          <w:rStyle w:val="Refdenotaalpie"/>
          <w:rFonts w:ascii="Times New Roman" w:hAnsi="Times New Roman" w:cs="Times New Roman"/>
        </w:rPr>
        <w:footnoteReference w:id="284"/>
      </w:r>
      <w:r w:rsidR="002374A4" w:rsidRPr="002611C6">
        <w:rPr>
          <w:rFonts w:ascii="Times New Roman" w:hAnsi="Times New Roman" w:cs="Times New Roman"/>
        </w:rPr>
        <w:t>, Salamina de Chipre (Grecia)</w:t>
      </w:r>
      <w:r w:rsidR="002374A4" w:rsidRPr="002611C6">
        <w:rPr>
          <w:rStyle w:val="Refdenotaalpie"/>
          <w:rFonts w:ascii="Times New Roman" w:hAnsi="Times New Roman" w:cs="Times New Roman"/>
        </w:rPr>
        <w:footnoteReference w:id="285"/>
      </w:r>
      <w:r w:rsidR="00434607" w:rsidRPr="002611C6">
        <w:rPr>
          <w:rFonts w:ascii="Times New Roman" w:hAnsi="Times New Roman" w:cs="Times New Roman"/>
        </w:rPr>
        <w:t>, Iža (Eslovaquia)</w:t>
      </w:r>
      <w:r w:rsidR="00434607" w:rsidRPr="002611C6">
        <w:rPr>
          <w:rStyle w:val="Refdenotaalpie"/>
          <w:rFonts w:ascii="Times New Roman" w:hAnsi="Times New Roman" w:cs="Times New Roman"/>
        </w:rPr>
        <w:footnoteReference w:id="286"/>
      </w:r>
      <w:r w:rsidR="00E04DAA" w:rsidRPr="002611C6">
        <w:rPr>
          <w:rFonts w:ascii="Times New Roman" w:hAnsi="Times New Roman" w:cs="Times New Roman"/>
        </w:rPr>
        <w:t>,</w:t>
      </w:r>
      <w:r w:rsidR="0086496F">
        <w:rPr>
          <w:rFonts w:ascii="Times New Roman" w:hAnsi="Times New Roman" w:cs="Times New Roman"/>
          <w:i/>
        </w:rPr>
        <w:t xml:space="preserve"> Av</w:t>
      </w:r>
      <w:r w:rsidR="00E04DAA" w:rsidRPr="002611C6">
        <w:rPr>
          <w:rFonts w:ascii="Times New Roman" w:hAnsi="Times New Roman" w:cs="Times New Roman"/>
          <w:i/>
        </w:rPr>
        <w:t>g</w:t>
      </w:r>
      <w:r w:rsidR="0086496F">
        <w:rPr>
          <w:rFonts w:ascii="Times New Roman" w:hAnsi="Times New Roman" w:cs="Times New Roman"/>
          <w:i/>
        </w:rPr>
        <w:t>v</w:t>
      </w:r>
      <w:r w:rsidR="00E04DAA" w:rsidRPr="002611C6">
        <w:rPr>
          <w:rFonts w:ascii="Times New Roman" w:hAnsi="Times New Roman" w:cs="Times New Roman"/>
          <w:i/>
        </w:rPr>
        <w:t>stod</w:t>
      </w:r>
      <w:r w:rsidR="0086496F">
        <w:rPr>
          <w:rFonts w:ascii="Times New Roman" w:hAnsi="Times New Roman" w:cs="Times New Roman"/>
          <w:i/>
        </w:rPr>
        <w:t>v</w:t>
      </w:r>
      <w:r w:rsidR="00E04DAA" w:rsidRPr="002611C6">
        <w:rPr>
          <w:rFonts w:ascii="Times New Roman" w:hAnsi="Times New Roman" w:cs="Times New Roman"/>
          <w:i/>
        </w:rPr>
        <w:t>n</w:t>
      </w:r>
      <w:r w:rsidR="0086496F">
        <w:rPr>
          <w:rFonts w:ascii="Times New Roman" w:hAnsi="Times New Roman" w:cs="Times New Roman"/>
          <w:i/>
        </w:rPr>
        <w:t>v</w:t>
      </w:r>
      <w:r w:rsidR="00E04DAA" w:rsidRPr="002611C6">
        <w:rPr>
          <w:rFonts w:ascii="Times New Roman" w:hAnsi="Times New Roman" w:cs="Times New Roman"/>
          <w:i/>
        </w:rPr>
        <w:t>m</w:t>
      </w:r>
      <w:r w:rsidR="00E04DAA" w:rsidRPr="002611C6">
        <w:rPr>
          <w:rFonts w:ascii="Times New Roman" w:hAnsi="Times New Roman" w:cs="Times New Roman"/>
        </w:rPr>
        <w:t xml:space="preserve"> (Saône-et-Loire, Autun, Francia)</w:t>
      </w:r>
      <w:r w:rsidR="00E04DAA" w:rsidRPr="002611C6">
        <w:rPr>
          <w:rStyle w:val="Refdenotaalpie"/>
          <w:rFonts w:ascii="Times New Roman" w:hAnsi="Times New Roman" w:cs="Times New Roman"/>
        </w:rPr>
        <w:footnoteReference w:id="287"/>
      </w:r>
      <w:r w:rsidR="00E04DAA" w:rsidRPr="002611C6">
        <w:rPr>
          <w:rFonts w:ascii="Times New Roman" w:hAnsi="Times New Roman" w:cs="Times New Roman"/>
        </w:rPr>
        <w:t>,</w:t>
      </w:r>
    </w:p>
    <w:p w:rsidR="00CC5092" w:rsidRPr="002611C6" w:rsidRDefault="00CC5092" w:rsidP="00D85EF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 xml:space="preserve">: </w:t>
      </w:r>
      <w:r w:rsidR="00B4047B" w:rsidRPr="002611C6">
        <w:rPr>
          <w:rFonts w:ascii="Times New Roman" w:hAnsi="Times New Roman" w:cs="Times New Roman"/>
        </w:rPr>
        <w:t xml:space="preserve">Torre Águila y Liédana, entre los siglos II – IV d.C. </w:t>
      </w:r>
      <w:r w:rsidRPr="002611C6">
        <w:rPr>
          <w:rFonts w:ascii="Times New Roman" w:hAnsi="Times New Roman" w:cs="Times New Roman"/>
        </w:rPr>
        <w:t>Roma siglo IV primera mitad del V d.C.</w:t>
      </w:r>
      <w:r w:rsidRPr="002611C6">
        <w:rPr>
          <w:rStyle w:val="Refdenotaalpie"/>
          <w:rFonts w:ascii="Times New Roman" w:hAnsi="Times New Roman" w:cs="Times New Roman"/>
        </w:rPr>
        <w:footnoteReference w:id="288"/>
      </w:r>
      <w:r w:rsidRPr="002611C6">
        <w:rPr>
          <w:rFonts w:ascii="Times New Roman" w:hAnsi="Times New Roman" w:cs="Times New Roman"/>
        </w:rPr>
        <w:t xml:space="preserve"> En</w:t>
      </w:r>
      <w:r w:rsidRPr="002611C6">
        <w:rPr>
          <w:rFonts w:ascii="Times New Roman" w:hAnsi="Times New Roman" w:cs="Times New Roman"/>
          <w:i/>
        </w:rPr>
        <w:t xml:space="preserve"> </w:t>
      </w:r>
      <w:r w:rsidR="00B4047B" w:rsidRPr="002611C6">
        <w:rPr>
          <w:rFonts w:ascii="Times New Roman" w:hAnsi="Times New Roman" w:cs="Times New Roman"/>
          <w:i/>
        </w:rPr>
        <w:t>Pompaelo</w:t>
      </w:r>
      <w:r w:rsidRPr="002611C6">
        <w:rPr>
          <w:rFonts w:ascii="Times New Roman" w:hAnsi="Times New Roman" w:cs="Times New Roman"/>
        </w:rPr>
        <w:t xml:space="preserve"> se fecha en el siglo IV, al igual que en </w:t>
      </w:r>
      <w:r w:rsidRPr="002611C6">
        <w:rPr>
          <w:rFonts w:ascii="Times New Roman" w:hAnsi="Times New Roman" w:cs="Times New Roman"/>
          <w:i/>
        </w:rPr>
        <w:t>Conimbriga</w:t>
      </w:r>
      <w:r w:rsidRPr="002611C6">
        <w:rPr>
          <w:rStyle w:val="Refdenotaalpie"/>
          <w:rFonts w:ascii="Times New Roman" w:hAnsi="Times New Roman" w:cs="Times New Roman"/>
        </w:rPr>
        <w:footnoteReference w:id="289"/>
      </w:r>
      <w:r w:rsidR="00B4047B" w:rsidRPr="002611C6">
        <w:rPr>
          <w:rFonts w:ascii="Times New Roman" w:hAnsi="Times New Roman" w:cs="Times New Roman"/>
        </w:rPr>
        <w:t>. En los yacimientos andaluces occidentales los encontramos en contextos de los siglos I al III d.C</w:t>
      </w:r>
      <w:r w:rsidR="00AE45AA" w:rsidRPr="002611C6">
        <w:rPr>
          <w:rStyle w:val="Refdenotaalpie"/>
          <w:rFonts w:ascii="Times New Roman" w:hAnsi="Times New Roman" w:cs="Times New Roman"/>
        </w:rPr>
        <w:footnoteReference w:id="290"/>
      </w:r>
      <w:r w:rsidR="00B4047B" w:rsidRPr="002611C6">
        <w:rPr>
          <w:rFonts w:ascii="Times New Roman" w:hAnsi="Times New Roman" w:cs="Times New Roman"/>
        </w:rPr>
        <w:t>. En Aug</w:t>
      </w:r>
      <w:r w:rsidR="00204A23" w:rsidRPr="002611C6">
        <w:rPr>
          <w:rFonts w:ascii="Times New Roman" w:hAnsi="Times New Roman" w:cs="Times New Roman"/>
        </w:rPr>
        <w:t>st aparece en contextos del siglo IV d.C. En Italia se sitúan entre la tardoantiguedad y la Edad Media</w:t>
      </w:r>
      <w:r w:rsidR="00204A23" w:rsidRPr="002611C6">
        <w:rPr>
          <w:rStyle w:val="Refdenotaalpie"/>
          <w:rFonts w:ascii="Times New Roman" w:hAnsi="Times New Roman" w:cs="Times New Roman"/>
        </w:rPr>
        <w:footnoteReference w:id="291"/>
      </w:r>
      <w:r w:rsidR="00204A23" w:rsidRPr="002611C6">
        <w:rPr>
          <w:rFonts w:ascii="Times New Roman" w:hAnsi="Times New Roman" w:cs="Times New Roman"/>
        </w:rPr>
        <w:t>.</w:t>
      </w:r>
      <w:r w:rsidR="00B4047B" w:rsidRPr="002611C6">
        <w:rPr>
          <w:rFonts w:ascii="Times New Roman" w:hAnsi="Times New Roman" w:cs="Times New Roman"/>
        </w:rPr>
        <w:t xml:space="preserve"> </w:t>
      </w:r>
      <w:r w:rsidR="00AC321B" w:rsidRPr="002611C6">
        <w:rPr>
          <w:rFonts w:ascii="Times New Roman" w:hAnsi="Times New Roman" w:cs="Times New Roman"/>
        </w:rPr>
        <w:t xml:space="preserve">En Avenches, Schenk las fecha entre la segunda mitad del siglo I y el periodo flavio, </w:t>
      </w:r>
      <w:r w:rsidR="00B4047B" w:rsidRPr="002611C6">
        <w:rPr>
          <w:rFonts w:ascii="Times New Roman" w:hAnsi="Times New Roman" w:cs="Times New Roman"/>
        </w:rPr>
        <w:t>Este modelo se hace más usual sobre todo en la tardoantiguedad (IV-V d.C.).</w:t>
      </w:r>
      <w:r w:rsidR="00730461">
        <w:rPr>
          <w:rFonts w:ascii="Times New Roman" w:hAnsi="Times New Roman" w:cs="Times New Roman"/>
        </w:rPr>
        <w:t xml:space="preserve"> </w:t>
      </w:r>
    </w:p>
    <w:p w:rsidR="00CC5092" w:rsidRDefault="00CC5092" w:rsidP="00CC5092">
      <w:pPr>
        <w:spacing w:after="0" w:line="240" w:lineRule="auto"/>
        <w:rPr>
          <w:rFonts w:ascii="Times New Roman" w:hAnsi="Times New Roman" w:cs="Times New Roman"/>
        </w:rPr>
      </w:pPr>
    </w:p>
    <w:p w:rsidR="00EF1F04" w:rsidRPr="002611C6" w:rsidRDefault="00EF1F04" w:rsidP="00EF1F0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B.I.1.1</w:t>
      </w:r>
      <w:r w:rsidR="00F023BF" w:rsidRPr="002611C6">
        <w:rPr>
          <w:rFonts w:ascii="Times New Roman" w:hAnsi="Times New Roman" w:cs="Times New Roman"/>
          <w:b/>
          <w:lang w:val="pt-PT"/>
        </w:rPr>
        <w:t>3</w:t>
      </w:r>
      <w:r w:rsidRPr="002611C6">
        <w:rPr>
          <w:rFonts w:ascii="Times New Roman" w:hAnsi="Times New Roman" w:cs="Times New Roman"/>
          <w:b/>
          <w:lang w:val="pt-PT"/>
        </w:rPr>
        <w:t xml:space="preserve"> – Remate ovoide</w:t>
      </w:r>
    </w:p>
    <w:p w:rsidR="00EF1F04" w:rsidRPr="002611C6" w:rsidRDefault="00EF1F04" w:rsidP="00EF1F04">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Béal</w:t>
      </w:r>
      <w:r w:rsidRPr="002611C6">
        <w:rPr>
          <w:rFonts w:ascii="Times New Roman" w:hAnsi="Times New Roman" w:cs="Times New Roman"/>
          <w:lang w:val="it-IT"/>
        </w:rPr>
        <w:t xml:space="preserve"> </w:t>
      </w:r>
      <w:r w:rsidR="00485269" w:rsidRPr="002611C6">
        <w:rPr>
          <w:rFonts w:ascii="Times New Roman" w:hAnsi="Times New Roman" w:cs="Times New Roman"/>
          <w:lang w:val="it-IT"/>
        </w:rPr>
        <w:t>–</w:t>
      </w:r>
      <w:r w:rsidR="00485269" w:rsidRPr="002611C6">
        <w:rPr>
          <w:rFonts w:ascii="Times New Roman" w:hAnsi="Times New Roman" w:cs="Times New Roman"/>
          <w:b/>
          <w:color w:val="031CD3"/>
          <w:lang w:val="it-IT"/>
        </w:rPr>
        <w:t xml:space="preserve"> </w:t>
      </w:r>
      <w:r w:rsidR="00485269" w:rsidRPr="00C819F3">
        <w:rPr>
          <w:rFonts w:ascii="Times New Roman" w:hAnsi="Times New Roman" w:cs="Times New Roman"/>
          <w:b/>
          <w:color w:val="1D04D2"/>
          <w:lang w:val="it-IT"/>
        </w:rPr>
        <w:t>A</w:t>
      </w:r>
      <w:r w:rsidRPr="00C819F3">
        <w:rPr>
          <w:rFonts w:ascii="Times New Roman" w:hAnsi="Times New Roman" w:cs="Times New Roman"/>
          <w:b/>
          <w:color w:val="1D04D2"/>
          <w:lang w:val="it-IT"/>
        </w:rPr>
        <w:t xml:space="preserve"> XX, </w:t>
      </w:r>
      <w:r w:rsidR="003C1425" w:rsidRPr="00C819F3">
        <w:rPr>
          <w:rFonts w:ascii="Times New Roman" w:hAnsi="Times New Roman" w:cs="Times New Roman"/>
          <w:b/>
          <w:color w:val="1D04D2"/>
          <w:lang w:val="it-IT"/>
        </w:rPr>
        <w:t xml:space="preserve">8 y </w:t>
      </w:r>
      <w:r w:rsidR="00646822" w:rsidRPr="00C819F3">
        <w:rPr>
          <w:rFonts w:ascii="Times New Roman" w:hAnsi="Times New Roman" w:cs="Times New Roman"/>
          <w:b/>
          <w:color w:val="1D04D2"/>
          <w:lang w:val="it-IT"/>
        </w:rPr>
        <w:t>12</w:t>
      </w:r>
    </w:p>
    <w:p w:rsidR="00EF1F04" w:rsidRPr="002611C6" w:rsidRDefault="00EF1F04" w:rsidP="00EF1F04">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00485269" w:rsidRPr="00C819F3">
        <w:rPr>
          <w:rFonts w:ascii="Times New Roman" w:hAnsi="Times New Roman" w:cs="Times New Roman"/>
          <w:b/>
          <w:color w:val="1D04D2"/>
          <w:lang w:val="it-IT"/>
        </w:rPr>
        <w:t>Tipo f, 1</w:t>
      </w:r>
    </w:p>
    <w:p w:rsidR="00EF2DD8" w:rsidRPr="002611C6" w:rsidRDefault="00EF2DD8" w:rsidP="00EF1F04">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Tipo III</w:t>
      </w:r>
    </w:p>
    <w:p w:rsidR="00EF1F04" w:rsidRPr="002611C6" w:rsidRDefault="00EF1F04" w:rsidP="00EF1F04">
      <w:pPr>
        <w:spacing w:after="0" w:line="240" w:lineRule="auto"/>
        <w:rPr>
          <w:rFonts w:ascii="Times New Roman" w:hAnsi="Times New Roman" w:cs="Times New Roman"/>
          <w:b/>
          <w:color w:val="031CD3"/>
        </w:rPr>
      </w:pPr>
      <w:r w:rsidRPr="002611C6">
        <w:rPr>
          <w:rFonts w:ascii="Times New Roman" w:hAnsi="Times New Roman" w:cs="Times New Roman"/>
          <w:b/>
        </w:rPr>
        <w:t xml:space="preserve">Tabar-Unzu – </w:t>
      </w:r>
      <w:r w:rsidR="00C819F3" w:rsidRPr="00C819F3">
        <w:rPr>
          <w:rFonts w:ascii="Times New Roman" w:hAnsi="Times New Roman" w:cs="Times New Roman"/>
          <w:b/>
          <w:color w:val="1D04D2"/>
        </w:rPr>
        <w:t>II A, 4</w:t>
      </w:r>
    </w:p>
    <w:p w:rsidR="004F28D3" w:rsidRPr="002611C6" w:rsidRDefault="005D411F" w:rsidP="00EF1F04">
      <w:pPr>
        <w:spacing w:after="0" w:line="240" w:lineRule="auto"/>
        <w:rPr>
          <w:rFonts w:ascii="Times New Roman" w:hAnsi="Times New Roman" w:cs="Times New Roman"/>
          <w:b/>
          <w:color w:val="031CD3"/>
        </w:rPr>
      </w:pPr>
      <w:r>
        <w:rPr>
          <w:rFonts w:ascii="Times New Roman" w:hAnsi="Times New Roman" w:cs="Times New Roman"/>
          <w:b/>
        </w:rPr>
        <w:t>Bí</w:t>
      </w:r>
      <w:r w:rsidR="00CA1FAA" w:rsidRPr="002611C6">
        <w:rPr>
          <w:rFonts w:ascii="Times New Roman" w:hAnsi="Times New Roman" w:cs="Times New Roman"/>
          <w:b/>
        </w:rPr>
        <w:t>r</w:t>
      </w:r>
      <w:r w:rsidR="00DE3EB4" w:rsidRPr="002611C6">
        <w:rPr>
          <w:rFonts w:ascii="Times New Roman" w:hAnsi="Times New Roman" w:cs="Times New Roman"/>
          <w:b/>
        </w:rPr>
        <w:t>ó</w:t>
      </w:r>
      <w:r w:rsidR="00CA1FAA" w:rsidRPr="002611C6">
        <w:rPr>
          <w:rFonts w:ascii="Times New Roman" w:hAnsi="Times New Roman" w:cs="Times New Roman"/>
          <w:b/>
        </w:rPr>
        <w:t xml:space="preserve"> – </w:t>
      </w:r>
      <w:r w:rsidR="00CA0A6A" w:rsidRPr="00C819F3">
        <w:rPr>
          <w:rFonts w:ascii="Times New Roman" w:hAnsi="Times New Roman" w:cs="Times New Roman"/>
          <w:b/>
          <w:color w:val="1D04D2"/>
        </w:rPr>
        <w:t xml:space="preserve">Tipo </w:t>
      </w:r>
      <w:r w:rsidR="009A0529" w:rsidRPr="00C819F3">
        <w:rPr>
          <w:rFonts w:ascii="Times New Roman" w:hAnsi="Times New Roman" w:cs="Times New Roman"/>
          <w:b/>
          <w:color w:val="1D04D2"/>
        </w:rPr>
        <w:t>III-V</w:t>
      </w:r>
    </w:p>
    <w:tbl>
      <w:tblPr>
        <w:tblStyle w:val="Tablaconcuadrcula"/>
        <w:tblW w:w="4536" w:type="dxa"/>
        <w:tblInd w:w="-34" w:type="dxa"/>
        <w:tblLook w:val="04A0" w:firstRow="1" w:lastRow="0" w:firstColumn="1" w:lastColumn="0" w:noHBand="0" w:noVBand="1"/>
      </w:tblPr>
      <w:tblGrid>
        <w:gridCol w:w="1417"/>
        <w:gridCol w:w="1276"/>
        <w:gridCol w:w="1843"/>
      </w:tblGrid>
      <w:tr w:rsidR="00766788" w:rsidRPr="002611C6" w:rsidTr="00766788">
        <w:trPr>
          <w:trHeight w:val="283"/>
        </w:trPr>
        <w:tc>
          <w:tcPr>
            <w:tcW w:w="1417" w:type="dxa"/>
            <w:tcBorders>
              <w:top w:val="single" w:sz="4" w:space="0" w:color="auto"/>
              <w:left w:val="single" w:sz="4" w:space="0" w:color="auto"/>
              <w:bottom w:val="single" w:sz="4" w:space="0" w:color="auto"/>
              <w:right w:val="single" w:sz="4" w:space="0" w:color="auto"/>
            </w:tcBorders>
          </w:tcPr>
          <w:p w:rsidR="00766788" w:rsidRPr="00730461" w:rsidRDefault="00766788" w:rsidP="004F28D3">
            <w:pPr>
              <w:jc w:val="center"/>
              <w:rPr>
                <w:rFonts w:ascii="Times New Roman" w:hAnsi="Times New Roman" w:cs="Times New Roman"/>
                <w:sz w:val="20"/>
                <w:szCs w:val="20"/>
              </w:rPr>
            </w:pPr>
            <w:r w:rsidRPr="00730461">
              <w:rPr>
                <w:rFonts w:ascii="Times New Roman" w:hAnsi="Times New Roman" w:cs="Times New Roman"/>
                <w:noProof/>
                <w:sz w:val="20"/>
                <w:szCs w:val="20"/>
                <w:lang w:eastAsia="es-ES"/>
              </w:rPr>
              <w:drawing>
                <wp:inline distT="0" distB="0" distL="0" distR="0" wp14:anchorId="0D97F62C" wp14:editId="19CBBA9F">
                  <wp:extent cx="365258" cy="2238375"/>
                  <wp:effectExtent l="0" t="0" r="0" b="0"/>
                  <wp:docPr id="27" name="Imagen 27" descr="E:\HUESO ROMANO (22-7-16)\HUESO TRABAJADO EPOCA ROMANA\en fongo negro\12 - Tipo B.I.1 - Acus crinalis\B.I.1.8 - ovoide\(B.I.11) ovoide Estilos y acus de hueso. Sagunto y el mar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HUESO ROMANO (22-7-16)\HUESO TRABAJADO EPOCA ROMANA\en fongo negro\12 - Tipo B.I.1 - Acus crinalis\B.I.1.8 - ovoide\(B.I.11) ovoide Estilos y acus de hueso. Sagunto y el mar copie12.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6202" cy="2489288"/>
                          </a:xfrm>
                          <a:prstGeom prst="rect">
                            <a:avLst/>
                          </a:prstGeom>
                          <a:noFill/>
                          <a:ln>
                            <a:noFill/>
                          </a:ln>
                        </pic:spPr>
                      </pic:pic>
                    </a:graphicData>
                  </a:graphic>
                </wp:inline>
              </w:drawing>
            </w:r>
          </w:p>
          <w:p w:rsidR="00766788" w:rsidRPr="00730461" w:rsidRDefault="00766788" w:rsidP="004F28D3">
            <w:pPr>
              <w:jc w:val="center"/>
              <w:rPr>
                <w:rFonts w:ascii="Times New Roman" w:hAnsi="Times New Roman" w:cs="Times New Roman"/>
                <w:i/>
                <w:sz w:val="20"/>
                <w:szCs w:val="20"/>
              </w:rPr>
            </w:pPr>
            <w:r>
              <w:rPr>
                <w:rFonts w:ascii="Times New Roman" w:hAnsi="Times New Roman" w:cs="Times New Roman"/>
                <w:sz w:val="20"/>
                <w:szCs w:val="20"/>
              </w:rPr>
              <w:t>1</w:t>
            </w:r>
            <w:r w:rsidRPr="00730461">
              <w:rPr>
                <w:rFonts w:ascii="Times New Roman" w:hAnsi="Times New Roman" w:cs="Times New Roman"/>
                <w:sz w:val="20"/>
                <w:szCs w:val="20"/>
              </w:rPr>
              <w:t xml:space="preserve"> -</w:t>
            </w:r>
            <w:r w:rsidRPr="00730461">
              <w:rPr>
                <w:rFonts w:ascii="Times New Roman" w:hAnsi="Times New Roman" w:cs="Times New Roman"/>
                <w:i/>
                <w:sz w:val="20"/>
                <w:szCs w:val="20"/>
              </w:rPr>
              <w:t>Sagvntvm</w:t>
            </w:r>
          </w:p>
          <w:p w:rsidR="00766788" w:rsidRPr="00730461" w:rsidRDefault="00766788" w:rsidP="004F28D3">
            <w:pPr>
              <w:jc w:val="center"/>
              <w:rPr>
                <w:rFonts w:ascii="Times New Roman" w:hAnsi="Times New Roman" w:cs="Times New Roman"/>
                <w:sz w:val="20"/>
                <w:szCs w:val="20"/>
              </w:rPr>
            </w:pPr>
            <w:r w:rsidRPr="00730461">
              <w:rPr>
                <w:rFonts w:ascii="Times New Roman" w:hAnsi="Times New Roman" w:cs="Times New Roman"/>
                <w:sz w:val="20"/>
                <w:szCs w:val="20"/>
              </w:rPr>
              <w:t>(M. Sagunto)</w:t>
            </w:r>
          </w:p>
        </w:tc>
        <w:tc>
          <w:tcPr>
            <w:tcW w:w="1276" w:type="dxa"/>
            <w:tcBorders>
              <w:top w:val="single" w:sz="4" w:space="0" w:color="auto"/>
              <w:left w:val="single" w:sz="4" w:space="0" w:color="auto"/>
              <w:bottom w:val="single" w:sz="4" w:space="0" w:color="auto"/>
              <w:right w:val="single" w:sz="4" w:space="0" w:color="auto"/>
            </w:tcBorders>
          </w:tcPr>
          <w:p w:rsidR="00766788" w:rsidRPr="00730461" w:rsidRDefault="00766788" w:rsidP="004F28D3">
            <w:pPr>
              <w:jc w:val="center"/>
              <w:rPr>
                <w:rFonts w:ascii="Times New Roman" w:hAnsi="Times New Roman" w:cs="Times New Roman"/>
                <w:noProof/>
                <w:sz w:val="20"/>
                <w:szCs w:val="20"/>
                <w:lang w:eastAsia="es-ES"/>
              </w:rPr>
            </w:pPr>
            <w:r w:rsidRPr="00730461">
              <w:rPr>
                <w:rFonts w:ascii="Times New Roman" w:hAnsi="Times New Roman" w:cs="Times New Roman"/>
                <w:noProof/>
                <w:sz w:val="20"/>
                <w:szCs w:val="20"/>
                <w:lang w:eastAsia="es-ES"/>
              </w:rPr>
              <w:drawing>
                <wp:inline distT="0" distB="0" distL="0" distR="0" wp14:anchorId="37C327ED" wp14:editId="54DF717C">
                  <wp:extent cx="616180" cy="2238375"/>
                  <wp:effectExtent l="0" t="0" r="0" b="0"/>
                  <wp:docPr id="28" name="Imagen 28" descr="E:\HUESO ROMANO (22-7-16)\HUESO TRABAJADO EPOCA ROMANA\en fongo negro\12 - Tipo B.I.1 - Acus crinalis\B.I.1.8 - ovoide\MA 16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HUESO ROMANO (22-7-16)\HUESO TRABAJADO EPOCA ROMANA\en fongo negro\12 - Tipo B.I.1 - Acus crinalis\B.I.1.8 - ovoide\MA 168 copi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7537" cy="2424938"/>
                          </a:xfrm>
                          <a:prstGeom prst="rect">
                            <a:avLst/>
                          </a:prstGeom>
                          <a:noFill/>
                          <a:ln>
                            <a:noFill/>
                          </a:ln>
                        </pic:spPr>
                      </pic:pic>
                    </a:graphicData>
                  </a:graphic>
                </wp:inline>
              </w:drawing>
            </w:r>
          </w:p>
          <w:p w:rsidR="00766788" w:rsidRPr="00730461" w:rsidRDefault="00766788" w:rsidP="004F28D3">
            <w:pPr>
              <w:jc w:val="center"/>
              <w:rPr>
                <w:rFonts w:ascii="Times New Roman" w:hAnsi="Times New Roman" w:cs="Times New Roman"/>
                <w:sz w:val="20"/>
                <w:szCs w:val="20"/>
                <w:lang w:eastAsia="es-ES"/>
              </w:rPr>
            </w:pPr>
            <w:r>
              <w:rPr>
                <w:rFonts w:ascii="Times New Roman" w:hAnsi="Times New Roman" w:cs="Times New Roman"/>
                <w:sz w:val="20"/>
                <w:szCs w:val="20"/>
                <w:lang w:eastAsia="es-ES"/>
              </w:rPr>
              <w:t>2</w:t>
            </w:r>
            <w:r w:rsidRPr="00730461">
              <w:rPr>
                <w:rFonts w:ascii="Times New Roman" w:hAnsi="Times New Roman" w:cs="Times New Roman"/>
                <w:sz w:val="20"/>
                <w:szCs w:val="20"/>
                <w:lang w:eastAsia="es-ES"/>
              </w:rPr>
              <w:t xml:space="preserve"> -Águilas</w:t>
            </w:r>
          </w:p>
          <w:p w:rsidR="00766788" w:rsidRPr="00730461" w:rsidRDefault="00766788" w:rsidP="004F28D3">
            <w:pPr>
              <w:jc w:val="center"/>
              <w:rPr>
                <w:rFonts w:ascii="Times New Roman" w:hAnsi="Times New Roman" w:cs="Times New Roman"/>
                <w:sz w:val="20"/>
                <w:szCs w:val="20"/>
                <w:lang w:eastAsia="es-ES"/>
              </w:rPr>
            </w:pPr>
            <w:r w:rsidRPr="00730461">
              <w:rPr>
                <w:rFonts w:ascii="Times New Roman" w:hAnsi="Times New Roman" w:cs="Times New Roman"/>
                <w:sz w:val="20"/>
                <w:szCs w:val="20"/>
                <w:lang w:eastAsia="es-ES"/>
              </w:rPr>
              <w:t>(M. Águilas)</w:t>
            </w:r>
          </w:p>
        </w:tc>
        <w:tc>
          <w:tcPr>
            <w:tcW w:w="1843" w:type="dxa"/>
            <w:tcBorders>
              <w:top w:val="single" w:sz="4" w:space="0" w:color="auto"/>
              <w:left w:val="single" w:sz="4" w:space="0" w:color="auto"/>
              <w:bottom w:val="single" w:sz="4" w:space="0" w:color="auto"/>
              <w:right w:val="single" w:sz="4" w:space="0" w:color="auto"/>
            </w:tcBorders>
          </w:tcPr>
          <w:p w:rsidR="00766788" w:rsidRPr="00730461" w:rsidRDefault="00766788" w:rsidP="004F28D3">
            <w:pPr>
              <w:jc w:val="center"/>
              <w:rPr>
                <w:rFonts w:ascii="Times New Roman" w:hAnsi="Times New Roman" w:cs="Times New Roman"/>
                <w:sz w:val="20"/>
                <w:szCs w:val="20"/>
              </w:rPr>
            </w:pPr>
            <w:r w:rsidRPr="00730461">
              <w:rPr>
                <w:rFonts w:ascii="Times New Roman" w:hAnsi="Times New Roman" w:cs="Times New Roman"/>
                <w:noProof/>
                <w:sz w:val="20"/>
                <w:szCs w:val="20"/>
                <w:lang w:eastAsia="es-ES"/>
              </w:rPr>
              <w:drawing>
                <wp:inline distT="0" distB="0" distL="0" distR="0" wp14:anchorId="370858D3" wp14:editId="56445823">
                  <wp:extent cx="358791" cy="2238375"/>
                  <wp:effectExtent l="0" t="0" r="3175" b="0"/>
                  <wp:docPr id="30" name="Imagen 30" descr="E:\HUESO ROMANO (22-7-16)\HUESO TRABAJADO EPOCA ROMANA\en fongo negro\12 - Tipo B.I.1 - Acus crinalis\B.I.1.9 - ovoide sobre anillo\(B.I.1 oval - anillo) almacenes aMNAR (102) 12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HUESO ROMANO (22-7-16)\HUESO TRABAJADO EPOCA ROMANA\en fongo negro\12 - Tipo B.I.1 - Acus crinalis\B.I.1.9 - ovoide sobre anillo\(B.I.1 oval - anillo) almacenes aMNAR (102) 123copi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176" cy="2771062"/>
                          </a:xfrm>
                          <a:prstGeom prst="rect">
                            <a:avLst/>
                          </a:prstGeom>
                          <a:noFill/>
                          <a:ln>
                            <a:noFill/>
                          </a:ln>
                        </pic:spPr>
                      </pic:pic>
                    </a:graphicData>
                  </a:graphic>
                </wp:inline>
              </w:drawing>
            </w:r>
          </w:p>
          <w:p w:rsidR="00766788" w:rsidRPr="00730461" w:rsidRDefault="00766788" w:rsidP="004F28D3">
            <w:pPr>
              <w:rPr>
                <w:rFonts w:ascii="Times New Roman" w:hAnsi="Times New Roman" w:cs="Times New Roman"/>
                <w:i/>
                <w:noProof/>
                <w:sz w:val="20"/>
                <w:szCs w:val="20"/>
                <w:lang w:eastAsia="es-ES"/>
              </w:rPr>
            </w:pPr>
            <w:r>
              <w:rPr>
                <w:rFonts w:ascii="Times New Roman" w:hAnsi="Times New Roman" w:cs="Times New Roman"/>
                <w:sz w:val="20"/>
                <w:szCs w:val="20"/>
              </w:rPr>
              <w:t>3</w:t>
            </w:r>
            <w:r w:rsidRPr="00730461">
              <w:rPr>
                <w:rFonts w:ascii="Times New Roman" w:hAnsi="Times New Roman" w:cs="Times New Roman"/>
                <w:sz w:val="20"/>
                <w:szCs w:val="20"/>
              </w:rPr>
              <w:t xml:space="preserve"> -</w:t>
            </w:r>
            <w:r w:rsidRPr="00730461">
              <w:rPr>
                <w:rFonts w:ascii="Times New Roman" w:hAnsi="Times New Roman" w:cs="Times New Roman"/>
                <w:i/>
                <w:sz w:val="20"/>
                <w:szCs w:val="20"/>
              </w:rPr>
              <w:t xml:space="preserve"> Avgvsta</w:t>
            </w:r>
            <w:r w:rsidRPr="00730461">
              <w:rPr>
                <w:rFonts w:ascii="Times New Roman" w:hAnsi="Times New Roman" w:cs="Times New Roman"/>
                <w:i/>
                <w:noProof/>
                <w:sz w:val="20"/>
                <w:szCs w:val="20"/>
                <w:lang w:eastAsia="es-ES"/>
              </w:rPr>
              <w:t xml:space="preserve"> Emerita</w:t>
            </w:r>
          </w:p>
          <w:p w:rsidR="00766788" w:rsidRPr="00730461" w:rsidRDefault="00766788" w:rsidP="004F28D3">
            <w:pPr>
              <w:rPr>
                <w:rFonts w:ascii="Times New Roman" w:hAnsi="Times New Roman" w:cs="Times New Roman"/>
                <w:sz w:val="20"/>
                <w:szCs w:val="20"/>
              </w:rPr>
            </w:pPr>
            <w:r w:rsidRPr="00730461">
              <w:rPr>
                <w:rFonts w:ascii="Times New Roman" w:hAnsi="Times New Roman" w:cs="Times New Roman"/>
                <w:noProof/>
                <w:sz w:val="20"/>
                <w:szCs w:val="20"/>
                <w:lang w:eastAsia="es-ES"/>
              </w:rPr>
              <w:t>(MNAR Mérida)</w:t>
            </w:r>
            <w:r w:rsidRPr="00730461">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EF1F04" w:rsidRPr="002611C6" w:rsidRDefault="00EF1F04"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 Fuste fusiforme, cabeza en forma oval, más larga que ancha. Hay dentro de este gr</w:t>
      </w:r>
      <w:r w:rsidR="00EF2DD8" w:rsidRPr="002611C6">
        <w:rPr>
          <w:rFonts w:ascii="Times New Roman" w:hAnsi="Times New Roman" w:cs="Times New Roman"/>
        </w:rPr>
        <w:t xml:space="preserve">upo </w:t>
      </w:r>
      <w:r w:rsidR="00EF2DD8" w:rsidRPr="00730461">
        <w:rPr>
          <w:rFonts w:ascii="Times New Roman" w:hAnsi="Times New Roman" w:cs="Times New Roman"/>
          <w:i/>
        </w:rPr>
        <w:t>acus</w:t>
      </w:r>
      <w:r w:rsidR="00EF2DD8" w:rsidRPr="002611C6">
        <w:rPr>
          <w:rFonts w:ascii="Times New Roman" w:hAnsi="Times New Roman" w:cs="Times New Roman"/>
        </w:rPr>
        <w:t xml:space="preserve"> con cabeza mediana y</w:t>
      </w:r>
      <w:r w:rsidRPr="002611C6">
        <w:rPr>
          <w:rFonts w:ascii="Times New Roman" w:hAnsi="Times New Roman" w:cs="Times New Roman"/>
        </w:rPr>
        <w:t xml:space="preserve"> pequeña, como sería el caso de las procedentes de Santacara (Navarra)</w:t>
      </w:r>
      <w:r w:rsidR="00C04827" w:rsidRPr="002611C6">
        <w:rPr>
          <w:rFonts w:ascii="Times New Roman" w:hAnsi="Times New Roman" w:cs="Times New Roman"/>
        </w:rPr>
        <w:t xml:space="preserve"> o </w:t>
      </w:r>
      <w:r w:rsidR="00C04827" w:rsidRPr="002611C6">
        <w:rPr>
          <w:rFonts w:ascii="Times New Roman" w:hAnsi="Times New Roman" w:cs="Times New Roman"/>
          <w:i/>
        </w:rPr>
        <w:t>Complvtvm</w:t>
      </w:r>
      <w:r w:rsidRPr="002611C6">
        <w:rPr>
          <w:rFonts w:ascii="Times New Roman" w:hAnsi="Times New Roman" w:cs="Times New Roman"/>
        </w:rPr>
        <w:t xml:space="preserve">. No es un grupo muy numeroso en </w:t>
      </w:r>
      <w:r w:rsidRPr="002611C6">
        <w:rPr>
          <w:rFonts w:ascii="Times New Roman" w:hAnsi="Times New Roman" w:cs="Times New Roman"/>
          <w:i/>
        </w:rPr>
        <w:t>Hispania</w:t>
      </w:r>
      <w:r w:rsidRPr="002611C6">
        <w:rPr>
          <w:rFonts w:ascii="Times New Roman" w:hAnsi="Times New Roman" w:cs="Times New Roman"/>
        </w:rPr>
        <w:t>.</w:t>
      </w:r>
      <w:r w:rsidR="00F023BF" w:rsidRPr="002611C6">
        <w:rPr>
          <w:rFonts w:ascii="Times New Roman" w:hAnsi="Times New Roman" w:cs="Times New Roman"/>
        </w:rPr>
        <w:t xml:space="preserve"> Encontramos en </w:t>
      </w:r>
      <w:r w:rsidR="00F023BF" w:rsidRPr="002611C6">
        <w:rPr>
          <w:rFonts w:ascii="Times New Roman" w:hAnsi="Times New Roman" w:cs="Times New Roman"/>
          <w:i/>
        </w:rPr>
        <w:t>Avgvsta Emerita</w:t>
      </w:r>
      <w:r w:rsidR="00F023BF" w:rsidRPr="002611C6">
        <w:rPr>
          <w:rFonts w:ascii="Times New Roman" w:hAnsi="Times New Roman" w:cs="Times New Roman"/>
        </w:rPr>
        <w:t xml:space="preserve"> y </w:t>
      </w:r>
      <w:r w:rsidR="00F023BF" w:rsidRPr="002611C6">
        <w:rPr>
          <w:rFonts w:ascii="Times New Roman" w:hAnsi="Times New Roman" w:cs="Times New Roman"/>
          <w:i/>
        </w:rPr>
        <w:t>Astvrica Avgvsta</w:t>
      </w:r>
      <w:r w:rsidR="00F023BF" w:rsidRPr="002611C6">
        <w:rPr>
          <w:rFonts w:ascii="Times New Roman" w:hAnsi="Times New Roman" w:cs="Times New Roman"/>
        </w:rPr>
        <w:t xml:space="preserve"> una pequeña variante (a) en la que se coloca una anillo en</w:t>
      </w:r>
      <w:r w:rsidR="00DD19B3">
        <w:rPr>
          <w:rFonts w:ascii="Times New Roman" w:hAnsi="Times New Roman" w:cs="Times New Roman"/>
        </w:rPr>
        <w:t>tre la cabeza y el estrangulamiento del</w:t>
      </w:r>
      <w:r w:rsidR="00F023BF" w:rsidRPr="002611C6">
        <w:rPr>
          <w:rFonts w:ascii="Times New Roman" w:hAnsi="Times New Roman" w:cs="Times New Roman"/>
        </w:rPr>
        <w:t xml:space="preserve"> vástago.</w:t>
      </w:r>
    </w:p>
    <w:p w:rsidR="00EF1F04" w:rsidRPr="002611C6" w:rsidRDefault="00EF1F04" w:rsidP="001037AF">
      <w:pPr>
        <w:spacing w:after="0" w:line="240" w:lineRule="auto"/>
        <w:jc w:val="both"/>
        <w:rPr>
          <w:rFonts w:ascii="Times New Roman" w:hAnsi="Times New Roman" w:cs="Times New Roman"/>
          <w:b/>
          <w:noProof/>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Avgvsta Emerita</w:t>
      </w:r>
      <w:r w:rsidRPr="002611C6">
        <w:rPr>
          <w:rFonts w:ascii="Times New Roman" w:hAnsi="Times New Roman" w:cs="Times New Roman"/>
        </w:rPr>
        <w:t xml:space="preserve"> (Mérida), </w:t>
      </w:r>
      <w:r w:rsidR="00077DBA" w:rsidRPr="002611C6">
        <w:rPr>
          <w:rFonts w:ascii="Times New Roman" w:hAnsi="Times New Roman" w:cs="Times New Roman"/>
          <w:i/>
          <w:lang w:eastAsia="es-ES"/>
        </w:rPr>
        <w:t xml:space="preserve">Conimbriga </w:t>
      </w:r>
      <w:r w:rsidR="00077DBA" w:rsidRPr="002611C6">
        <w:rPr>
          <w:rFonts w:ascii="Times New Roman" w:hAnsi="Times New Roman" w:cs="Times New Roman"/>
          <w:lang w:eastAsia="es-ES"/>
        </w:rPr>
        <w:t>(Condeixa-a-Nova)</w:t>
      </w:r>
      <w:r w:rsidR="00077DBA" w:rsidRPr="002611C6">
        <w:rPr>
          <w:rStyle w:val="Refdenotaalpie"/>
          <w:rFonts w:ascii="Times New Roman" w:hAnsi="Times New Roman" w:cs="Times New Roman"/>
          <w:lang w:eastAsia="es-ES"/>
        </w:rPr>
        <w:footnoteReference w:id="292"/>
      </w:r>
      <w:r w:rsidR="00077DBA" w:rsidRPr="002611C6">
        <w:rPr>
          <w:rFonts w:ascii="Times New Roman" w:hAnsi="Times New Roman" w:cs="Times New Roman"/>
          <w:lang w:eastAsia="es-ES"/>
        </w:rPr>
        <w:t>,</w:t>
      </w:r>
      <w:r w:rsidR="00077DBA" w:rsidRPr="002611C6">
        <w:rPr>
          <w:rFonts w:ascii="Times New Roman" w:hAnsi="Times New Roman" w:cs="Times New Roman"/>
          <w:i/>
        </w:rPr>
        <w:t xml:space="preserve"> Lacobriga</w:t>
      </w:r>
      <w:r w:rsidR="00077DBA" w:rsidRPr="002611C6">
        <w:rPr>
          <w:rFonts w:ascii="Times New Roman" w:hAnsi="Times New Roman" w:cs="Times New Roman"/>
        </w:rPr>
        <w:t xml:space="preserve"> (Lagos, Portugal)</w:t>
      </w:r>
      <w:r w:rsidR="00077DBA" w:rsidRPr="002611C6">
        <w:rPr>
          <w:rStyle w:val="Refdenotaalpie"/>
          <w:rFonts w:ascii="Times New Roman" w:hAnsi="Times New Roman" w:cs="Times New Roman"/>
        </w:rPr>
        <w:footnoteReference w:id="293"/>
      </w:r>
      <w:r w:rsidR="00077DBA" w:rsidRPr="002611C6">
        <w:rPr>
          <w:rFonts w:ascii="Times New Roman" w:hAnsi="Times New Roman" w:cs="Times New Roman"/>
        </w:rPr>
        <w:t>,</w:t>
      </w:r>
      <w:r w:rsidR="00F46C94">
        <w:rPr>
          <w:rFonts w:ascii="Times New Roman" w:hAnsi="Times New Roman" w:cs="Times New Roman"/>
          <w:noProof/>
          <w:lang w:eastAsia="es-ES"/>
        </w:rPr>
        <w:t xml:space="preserve"> </w:t>
      </w:r>
      <w:r w:rsidRPr="002611C6">
        <w:rPr>
          <w:rFonts w:ascii="Times New Roman" w:hAnsi="Times New Roman" w:cs="Times New Roman"/>
          <w:noProof/>
          <w:lang w:eastAsia="es-ES"/>
        </w:rPr>
        <w:t>Faro</w:t>
      </w:r>
      <w:r w:rsidR="00F46C94">
        <w:rPr>
          <w:rFonts w:ascii="Times New Roman" w:hAnsi="Times New Roman" w:cs="Times New Roman"/>
          <w:noProof/>
          <w:lang w:eastAsia="es-ES"/>
        </w:rPr>
        <w:t xml:space="preserve"> (P</w:t>
      </w:r>
      <w:r w:rsidR="00A17516" w:rsidRPr="002611C6">
        <w:rPr>
          <w:rFonts w:ascii="Times New Roman" w:hAnsi="Times New Roman" w:cs="Times New Roman"/>
          <w:noProof/>
          <w:lang w:eastAsia="es-ES"/>
        </w:rPr>
        <w:t>ortugal)</w:t>
      </w:r>
      <w:r w:rsidRPr="002611C6">
        <w:rPr>
          <w:rFonts w:ascii="Times New Roman" w:hAnsi="Times New Roman" w:cs="Times New Roman"/>
          <w:noProof/>
          <w:lang w:eastAsia="es-ES"/>
        </w:rPr>
        <w:t>, Mataró (Barcelona)</w:t>
      </w:r>
      <w:r w:rsidRPr="002611C6">
        <w:rPr>
          <w:rStyle w:val="Refdenotaalpie"/>
          <w:rFonts w:ascii="Times New Roman" w:hAnsi="Times New Roman" w:cs="Times New Roman"/>
          <w:noProof/>
          <w:lang w:eastAsia="es-ES"/>
        </w:rPr>
        <w:footnoteReference w:id="294"/>
      </w:r>
      <w:r w:rsidRPr="002611C6">
        <w:rPr>
          <w:rFonts w:ascii="Times New Roman" w:hAnsi="Times New Roman" w:cs="Times New Roman"/>
          <w:noProof/>
          <w:lang w:eastAsia="es-ES"/>
        </w:rPr>
        <w:t xml:space="preserve">, </w:t>
      </w:r>
      <w:r w:rsidR="00077DBA" w:rsidRPr="002611C6">
        <w:rPr>
          <w:rFonts w:ascii="Times New Roman" w:hAnsi="Times New Roman" w:cs="Times New Roman"/>
        </w:rPr>
        <w:t>villa de Vilauba (Camós,, Girona)</w:t>
      </w:r>
      <w:r w:rsidR="00077DBA" w:rsidRPr="002611C6">
        <w:rPr>
          <w:rStyle w:val="Refdenotaalpie"/>
          <w:rFonts w:ascii="Times New Roman" w:hAnsi="Times New Roman" w:cs="Times New Roman"/>
        </w:rPr>
        <w:footnoteReference w:id="295"/>
      </w:r>
      <w:r w:rsidR="00077DBA">
        <w:rPr>
          <w:rFonts w:ascii="Times New Roman" w:hAnsi="Times New Roman" w:cs="Times New Roman"/>
        </w:rPr>
        <w:t xml:space="preserve">, </w:t>
      </w:r>
      <w:r w:rsidRPr="002611C6">
        <w:rPr>
          <w:rFonts w:ascii="Times New Roman" w:hAnsi="Times New Roman" w:cs="Times New Roman"/>
          <w:i/>
        </w:rPr>
        <w:t>Tarraco</w:t>
      </w:r>
      <w:r w:rsidRPr="002611C6">
        <w:rPr>
          <w:rFonts w:ascii="Times New Roman" w:hAnsi="Times New Roman" w:cs="Times New Roman"/>
        </w:rPr>
        <w:t xml:space="preserve"> (Tarragona)</w:t>
      </w:r>
      <w:r w:rsidRPr="002611C6">
        <w:rPr>
          <w:rStyle w:val="Refdenotaalpie"/>
          <w:rFonts w:ascii="Times New Roman" w:hAnsi="Times New Roman" w:cs="Times New Roman"/>
        </w:rPr>
        <w:footnoteReference w:id="296"/>
      </w:r>
      <w:r w:rsidRPr="002611C6">
        <w:rPr>
          <w:rFonts w:ascii="Times New Roman" w:hAnsi="Times New Roman" w:cs="Times New Roman"/>
        </w:rPr>
        <w:t xml:space="preserve">, </w:t>
      </w:r>
      <w:r w:rsidR="00077DBA" w:rsidRPr="002611C6">
        <w:rPr>
          <w:rFonts w:ascii="Times New Roman" w:hAnsi="Times New Roman" w:cs="Times New Roman"/>
          <w:i/>
        </w:rPr>
        <w:t>Sagvntvm</w:t>
      </w:r>
      <w:r w:rsidR="00077DBA" w:rsidRPr="002611C6">
        <w:rPr>
          <w:rFonts w:ascii="Times New Roman" w:hAnsi="Times New Roman" w:cs="Times New Roman"/>
        </w:rPr>
        <w:t xml:space="preserve"> (Sagunto)</w:t>
      </w:r>
      <w:r w:rsidR="00077DBA" w:rsidRPr="002611C6">
        <w:rPr>
          <w:rStyle w:val="Refdenotaalpie"/>
          <w:rFonts w:ascii="Times New Roman" w:hAnsi="Times New Roman" w:cs="Times New Roman"/>
        </w:rPr>
        <w:footnoteReference w:id="297"/>
      </w:r>
      <w:r w:rsidR="00077DBA" w:rsidRPr="002611C6">
        <w:rPr>
          <w:rFonts w:ascii="Times New Roman" w:hAnsi="Times New Roman" w:cs="Times New Roman"/>
        </w:rPr>
        <w:t xml:space="preserve">, </w:t>
      </w:r>
      <w:r w:rsidR="00077DBA" w:rsidRPr="002611C6">
        <w:rPr>
          <w:rFonts w:ascii="Times New Roman" w:hAnsi="Times New Roman" w:cs="Times New Roman"/>
          <w:i/>
        </w:rPr>
        <w:t>Pollentia</w:t>
      </w:r>
      <w:r w:rsidR="00077DBA" w:rsidRPr="002611C6">
        <w:rPr>
          <w:rFonts w:ascii="Times New Roman" w:hAnsi="Times New Roman" w:cs="Times New Roman"/>
        </w:rPr>
        <w:t xml:space="preserve"> (Mallorca)</w:t>
      </w:r>
      <w:r w:rsidR="00077DBA" w:rsidRPr="002611C6">
        <w:rPr>
          <w:rStyle w:val="Refdenotaalpie"/>
          <w:rFonts w:ascii="Times New Roman" w:hAnsi="Times New Roman" w:cs="Times New Roman"/>
        </w:rPr>
        <w:footnoteReference w:id="298"/>
      </w:r>
      <w:r w:rsidR="00077DBA" w:rsidRPr="002611C6">
        <w:rPr>
          <w:rFonts w:ascii="Times New Roman" w:hAnsi="Times New Roman" w:cs="Times New Roman"/>
        </w:rPr>
        <w:t xml:space="preserve">, </w:t>
      </w:r>
      <w:r w:rsidR="00077DBA" w:rsidRPr="002611C6">
        <w:rPr>
          <w:rFonts w:ascii="Times New Roman" w:hAnsi="Times New Roman" w:cs="Times New Roman"/>
          <w:i/>
        </w:rPr>
        <w:t>Lvcentvm</w:t>
      </w:r>
      <w:r w:rsidR="00077DBA" w:rsidRPr="002611C6">
        <w:rPr>
          <w:rFonts w:ascii="Times New Roman" w:hAnsi="Times New Roman" w:cs="Times New Roman"/>
        </w:rPr>
        <w:t xml:space="preserve"> (Tosal de Manises, Alicante)</w:t>
      </w:r>
      <w:r w:rsidR="00077DBA" w:rsidRPr="002611C6">
        <w:rPr>
          <w:rStyle w:val="Refdenotaalpie"/>
          <w:rFonts w:ascii="Times New Roman" w:hAnsi="Times New Roman" w:cs="Times New Roman"/>
        </w:rPr>
        <w:footnoteReference w:id="299"/>
      </w:r>
      <w:r w:rsidR="00077DBA" w:rsidRPr="002611C6">
        <w:rPr>
          <w:rFonts w:ascii="Times New Roman" w:hAnsi="Times New Roman" w:cs="Times New Roman"/>
        </w:rPr>
        <w:t>,</w:t>
      </w:r>
      <w:r w:rsidR="00077DBA" w:rsidRPr="002611C6">
        <w:rPr>
          <w:rFonts w:ascii="Times New Roman" w:hAnsi="Times New Roman" w:cs="Times New Roman"/>
          <w:i/>
          <w:lang w:eastAsia="es-ES"/>
        </w:rPr>
        <w:t xml:space="preserve"> </w:t>
      </w:r>
      <w:r w:rsidR="00077DBA" w:rsidRPr="002611C6">
        <w:rPr>
          <w:rFonts w:ascii="Times New Roman" w:hAnsi="Times New Roman" w:cs="Times New Roman"/>
          <w:i/>
        </w:rPr>
        <w:t>Ilici</w:t>
      </w:r>
      <w:r w:rsidR="00077DBA" w:rsidRPr="002611C6">
        <w:rPr>
          <w:rFonts w:ascii="Times New Roman" w:hAnsi="Times New Roman" w:cs="Times New Roman"/>
        </w:rPr>
        <w:t xml:space="preserve"> (La Alcudia de Elche), </w:t>
      </w:r>
      <w:r w:rsidR="00077DBA" w:rsidRPr="002611C6">
        <w:rPr>
          <w:rFonts w:ascii="Times New Roman" w:hAnsi="Times New Roman" w:cs="Times New Roman"/>
          <w:noProof/>
          <w:lang w:eastAsia="es-ES"/>
        </w:rPr>
        <w:t xml:space="preserve">Águilas (Murcia), </w:t>
      </w:r>
      <w:r w:rsidRPr="002611C6">
        <w:rPr>
          <w:rFonts w:ascii="Times New Roman" w:hAnsi="Times New Roman" w:cs="Times New Roman"/>
          <w:i/>
        </w:rPr>
        <w:t>Astvrica Avgvsta</w:t>
      </w:r>
      <w:r w:rsidRPr="002611C6">
        <w:rPr>
          <w:rFonts w:ascii="Times New Roman" w:hAnsi="Times New Roman" w:cs="Times New Roman"/>
        </w:rPr>
        <w:t xml:space="preserve"> (Astorga)</w:t>
      </w:r>
      <w:r w:rsidRPr="002611C6">
        <w:rPr>
          <w:rStyle w:val="Refdenotaalpie"/>
          <w:rFonts w:ascii="Times New Roman" w:hAnsi="Times New Roman" w:cs="Times New Roman"/>
        </w:rPr>
        <w:footnoteReference w:id="300"/>
      </w:r>
      <w:r w:rsidR="00A17516" w:rsidRPr="002611C6">
        <w:rPr>
          <w:rFonts w:ascii="Times New Roman" w:hAnsi="Times New Roman" w:cs="Times New Roman"/>
        </w:rPr>
        <w:t xml:space="preserve">, </w:t>
      </w:r>
      <w:r w:rsidR="00077DBA" w:rsidRPr="002611C6">
        <w:rPr>
          <w:rFonts w:ascii="Times New Roman" w:hAnsi="Times New Roman" w:cs="Times New Roman"/>
          <w:noProof/>
          <w:lang w:eastAsia="es-ES"/>
        </w:rPr>
        <w:t xml:space="preserve">Pamplona, </w:t>
      </w:r>
      <w:r w:rsidR="00077DBA" w:rsidRPr="002611C6">
        <w:rPr>
          <w:rFonts w:ascii="Times New Roman" w:hAnsi="Times New Roman" w:cs="Times New Roman"/>
          <w:i/>
          <w:noProof/>
          <w:lang w:eastAsia="es-ES"/>
        </w:rPr>
        <w:t>Cara</w:t>
      </w:r>
      <w:r w:rsidR="00077DBA" w:rsidRPr="002611C6">
        <w:rPr>
          <w:rFonts w:ascii="Times New Roman" w:hAnsi="Times New Roman" w:cs="Times New Roman"/>
          <w:noProof/>
          <w:lang w:eastAsia="es-ES"/>
        </w:rPr>
        <w:t xml:space="preserve"> (Santacara, Navarra)</w:t>
      </w:r>
      <w:r w:rsidR="00077DBA" w:rsidRPr="002611C6">
        <w:rPr>
          <w:rStyle w:val="Refdenotaalpie"/>
          <w:rFonts w:ascii="Times New Roman" w:hAnsi="Times New Roman" w:cs="Times New Roman"/>
          <w:noProof/>
          <w:lang w:eastAsia="es-ES"/>
        </w:rPr>
        <w:footnoteReference w:id="301"/>
      </w:r>
      <w:r w:rsidR="00077DBA" w:rsidRPr="002611C6">
        <w:rPr>
          <w:rFonts w:ascii="Times New Roman" w:hAnsi="Times New Roman" w:cs="Times New Roman"/>
          <w:noProof/>
          <w:lang w:eastAsia="es-ES"/>
        </w:rPr>
        <w:t>,</w:t>
      </w:r>
      <w:r w:rsidR="00077DBA" w:rsidRPr="00077DBA">
        <w:rPr>
          <w:rFonts w:ascii="Times New Roman" w:hAnsi="Times New Roman" w:cs="Times New Roman"/>
          <w:i/>
          <w:lang w:eastAsia="es-ES"/>
        </w:rPr>
        <w:t xml:space="preserve"> </w:t>
      </w:r>
      <w:r w:rsidR="00077DBA" w:rsidRPr="002611C6">
        <w:rPr>
          <w:rFonts w:ascii="Times New Roman" w:hAnsi="Times New Roman" w:cs="Times New Roman"/>
          <w:i/>
          <w:lang w:eastAsia="es-ES"/>
        </w:rPr>
        <w:t>Complvtvm</w:t>
      </w:r>
      <w:r w:rsidR="00077DBA" w:rsidRPr="002611C6">
        <w:rPr>
          <w:rFonts w:ascii="Times New Roman" w:hAnsi="Times New Roman" w:cs="Times New Roman"/>
          <w:lang w:eastAsia="es-ES"/>
        </w:rPr>
        <w:t xml:space="preserve"> (Alcalá de Henares)</w:t>
      </w:r>
      <w:r w:rsidR="00077DBA" w:rsidRPr="002611C6">
        <w:rPr>
          <w:rStyle w:val="Refdenotaalpie"/>
          <w:rFonts w:ascii="Times New Roman" w:hAnsi="Times New Roman" w:cs="Times New Roman"/>
          <w:lang w:eastAsia="es-ES"/>
        </w:rPr>
        <w:footnoteReference w:id="302"/>
      </w:r>
      <w:r w:rsidR="00077DBA" w:rsidRPr="002611C6">
        <w:rPr>
          <w:rFonts w:ascii="Times New Roman" w:hAnsi="Times New Roman" w:cs="Times New Roman"/>
          <w:lang w:eastAsia="es-ES"/>
        </w:rPr>
        <w:t>,</w:t>
      </w:r>
      <w:r w:rsidR="00077DBA" w:rsidRPr="002611C6">
        <w:rPr>
          <w:rFonts w:ascii="Times New Roman" w:hAnsi="Times New Roman" w:cs="Times New Roman"/>
          <w:noProof/>
          <w:lang w:eastAsia="es-ES"/>
        </w:rPr>
        <w:t xml:space="preserve"> </w:t>
      </w:r>
      <w:r w:rsidR="00077DBA" w:rsidRPr="00077DBA">
        <w:rPr>
          <w:rFonts w:ascii="Times New Roman" w:hAnsi="Times New Roman" w:cs="Times New Roman"/>
          <w:i/>
        </w:rPr>
        <w:t>Vrso</w:t>
      </w:r>
      <w:r w:rsidR="00077DBA">
        <w:rPr>
          <w:rFonts w:ascii="Times New Roman" w:hAnsi="Times New Roman" w:cs="Times New Roman"/>
        </w:rPr>
        <w:t>, (Sevilla</w:t>
      </w:r>
      <w:r w:rsidR="00A17516" w:rsidRPr="002611C6">
        <w:rPr>
          <w:rFonts w:ascii="Times New Roman" w:hAnsi="Times New Roman" w:cs="Times New Roman"/>
        </w:rPr>
        <w:t>)</w:t>
      </w:r>
      <w:r w:rsidR="00A17516" w:rsidRPr="002611C6">
        <w:rPr>
          <w:rStyle w:val="Refdenotaalpie"/>
          <w:rFonts w:ascii="Times New Roman" w:hAnsi="Times New Roman" w:cs="Times New Roman"/>
        </w:rPr>
        <w:footnoteReference w:id="303"/>
      </w:r>
      <w:r w:rsidR="00A17516" w:rsidRPr="002611C6">
        <w:rPr>
          <w:rFonts w:ascii="Times New Roman" w:hAnsi="Times New Roman" w:cs="Times New Roman"/>
        </w:rPr>
        <w:t xml:space="preserve">, </w:t>
      </w:r>
      <w:r w:rsidR="00707308" w:rsidRPr="002611C6">
        <w:rPr>
          <w:rFonts w:ascii="Times New Roman" w:hAnsi="Times New Roman" w:cs="Times New Roman"/>
          <w:i/>
        </w:rPr>
        <w:t xml:space="preserve">Vrivm </w:t>
      </w:r>
      <w:r w:rsidR="00077DBA">
        <w:rPr>
          <w:rFonts w:ascii="Times New Roman" w:hAnsi="Times New Roman" w:cs="Times New Roman"/>
        </w:rPr>
        <w:t>(Cortalago</w:t>
      </w:r>
      <w:r w:rsidR="00707308" w:rsidRPr="002611C6">
        <w:rPr>
          <w:rFonts w:ascii="Times New Roman" w:hAnsi="Times New Roman" w:cs="Times New Roman"/>
        </w:rPr>
        <w:t>, Riotinto, Huelva)</w:t>
      </w:r>
      <w:r w:rsidR="00707308" w:rsidRPr="002611C6">
        <w:rPr>
          <w:rStyle w:val="Refdenotaalpie"/>
          <w:rFonts w:ascii="Times New Roman" w:hAnsi="Times New Roman" w:cs="Times New Roman"/>
        </w:rPr>
        <w:footnoteReference w:id="304"/>
      </w:r>
      <w:r w:rsidR="00707308" w:rsidRPr="002611C6">
        <w:rPr>
          <w:rFonts w:ascii="Times New Roman" w:hAnsi="Times New Roman" w:cs="Times New Roman"/>
        </w:rPr>
        <w:t xml:space="preserve">, </w:t>
      </w:r>
      <w:r w:rsidR="00A17516" w:rsidRPr="002611C6">
        <w:rPr>
          <w:rFonts w:ascii="Times New Roman" w:hAnsi="Times New Roman" w:cs="Times New Roman"/>
          <w:i/>
        </w:rPr>
        <w:t>Cordvba</w:t>
      </w:r>
      <w:r w:rsidR="00A17516" w:rsidRPr="002611C6">
        <w:rPr>
          <w:rFonts w:ascii="Times New Roman" w:hAnsi="Times New Roman" w:cs="Times New Roman"/>
        </w:rPr>
        <w:t xml:space="preserve"> (Cordoba)</w:t>
      </w:r>
      <w:r w:rsidR="00A17516" w:rsidRPr="002611C6">
        <w:rPr>
          <w:rStyle w:val="Refdenotaalpie"/>
          <w:rFonts w:ascii="Times New Roman" w:hAnsi="Times New Roman" w:cs="Times New Roman"/>
        </w:rPr>
        <w:footnoteReference w:id="305"/>
      </w:r>
      <w:r w:rsidR="00F023BF" w:rsidRPr="002611C6">
        <w:rPr>
          <w:rFonts w:ascii="Times New Roman" w:hAnsi="Times New Roman" w:cs="Times New Roman"/>
        </w:rPr>
        <w:t>.</w:t>
      </w:r>
      <w:r w:rsidR="00754A0D" w:rsidRPr="002611C6">
        <w:rPr>
          <w:rFonts w:ascii="Times New Roman" w:hAnsi="Times New Roman" w:cs="Times New Roman"/>
        </w:rPr>
        <w:t xml:space="preserve">  </w:t>
      </w:r>
      <w:r w:rsidR="00F023BF" w:rsidRPr="002611C6">
        <w:rPr>
          <w:rFonts w:ascii="Times New Roman" w:hAnsi="Times New Roman" w:cs="Times New Roman"/>
          <w:lang w:eastAsia="es-ES"/>
        </w:rPr>
        <w:t xml:space="preserve">La variante ovoide sobre anillo (a) la localizamos en </w:t>
      </w:r>
      <w:r w:rsidR="00F023BF" w:rsidRPr="002611C6">
        <w:rPr>
          <w:rFonts w:ascii="Times New Roman" w:hAnsi="Times New Roman" w:cs="Times New Roman"/>
          <w:i/>
        </w:rPr>
        <w:t>Avgvsta Emerita</w:t>
      </w:r>
      <w:r w:rsidR="00F023BF" w:rsidRPr="002611C6">
        <w:rPr>
          <w:rFonts w:ascii="Times New Roman" w:hAnsi="Times New Roman" w:cs="Times New Roman"/>
        </w:rPr>
        <w:t xml:space="preserve"> (Mérida) y </w:t>
      </w:r>
      <w:r w:rsidR="00F023BF" w:rsidRPr="002611C6">
        <w:rPr>
          <w:rFonts w:ascii="Times New Roman" w:hAnsi="Times New Roman" w:cs="Times New Roman"/>
          <w:i/>
        </w:rPr>
        <w:t>Astvrica Avgvsta</w:t>
      </w:r>
      <w:r w:rsidR="00F023BF" w:rsidRPr="002611C6">
        <w:rPr>
          <w:rFonts w:ascii="Times New Roman" w:hAnsi="Times New Roman" w:cs="Times New Roman"/>
        </w:rPr>
        <w:t xml:space="preserve"> (Astorga)</w:t>
      </w:r>
      <w:r w:rsidR="00F023BF" w:rsidRPr="002611C6">
        <w:rPr>
          <w:rStyle w:val="Refdenotaalpie"/>
          <w:rFonts w:ascii="Times New Roman" w:hAnsi="Times New Roman" w:cs="Times New Roman"/>
        </w:rPr>
        <w:footnoteReference w:id="306"/>
      </w:r>
      <w:r w:rsidR="00077DBA">
        <w:rPr>
          <w:rFonts w:ascii="Times New Roman" w:hAnsi="Times New Roman" w:cs="Times New Roman"/>
        </w:rPr>
        <w:t>.</w:t>
      </w:r>
    </w:p>
    <w:p w:rsidR="00F023BF" w:rsidRPr="002611C6" w:rsidRDefault="00EF1F04"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dispersión: </w:t>
      </w:r>
      <w:r w:rsidRPr="002611C6">
        <w:rPr>
          <w:rFonts w:ascii="Times New Roman" w:hAnsi="Times New Roman" w:cs="Times New Roman"/>
        </w:rPr>
        <w:t>Roma</w:t>
      </w:r>
      <w:r w:rsidRPr="002611C6">
        <w:rPr>
          <w:rStyle w:val="Refdenotaalpie"/>
          <w:rFonts w:ascii="Times New Roman" w:hAnsi="Times New Roman" w:cs="Times New Roman"/>
        </w:rPr>
        <w:footnoteReference w:id="307"/>
      </w:r>
      <w:r w:rsidR="003A3C92" w:rsidRPr="002611C6">
        <w:rPr>
          <w:rFonts w:ascii="Times New Roman" w:hAnsi="Times New Roman" w:cs="Times New Roman"/>
        </w:rPr>
        <w:t xml:space="preserve">, </w:t>
      </w:r>
      <w:r w:rsidRPr="002611C6">
        <w:rPr>
          <w:rFonts w:ascii="Times New Roman" w:hAnsi="Times New Roman" w:cs="Times New Roman"/>
        </w:rPr>
        <w:t>A</w:t>
      </w:r>
      <w:r w:rsidRPr="002611C6">
        <w:rPr>
          <w:rFonts w:ascii="Times New Roman" w:hAnsi="Times New Roman" w:cs="Times New Roman"/>
          <w:i/>
        </w:rPr>
        <w:t>qvincvm</w:t>
      </w:r>
      <w:r w:rsidRPr="002611C6">
        <w:rPr>
          <w:rFonts w:ascii="Times New Roman" w:hAnsi="Times New Roman" w:cs="Times New Roman"/>
        </w:rPr>
        <w:t xml:space="preserve"> (Budapest, Hungría)</w:t>
      </w:r>
      <w:r w:rsidRPr="002611C6">
        <w:rPr>
          <w:rStyle w:val="Refdenotaalpie"/>
          <w:rFonts w:ascii="Times New Roman" w:hAnsi="Times New Roman" w:cs="Times New Roman"/>
        </w:rPr>
        <w:footnoteReference w:id="308"/>
      </w:r>
      <w:r w:rsidRPr="002611C6">
        <w:rPr>
          <w:rFonts w:ascii="Times New Roman" w:hAnsi="Times New Roman" w:cs="Times New Roman"/>
        </w:rPr>
        <w:t>,  Milán (Italia)</w:t>
      </w:r>
      <w:r w:rsidRPr="002611C6">
        <w:rPr>
          <w:rStyle w:val="Refdenotaalpie"/>
          <w:rFonts w:ascii="Times New Roman" w:hAnsi="Times New Roman" w:cs="Times New Roman"/>
        </w:rPr>
        <w:footnoteReference w:id="309"/>
      </w:r>
      <w:r w:rsidRPr="002611C6">
        <w:rPr>
          <w:rFonts w:ascii="Times New Roman" w:hAnsi="Times New Roman" w:cs="Times New Roman"/>
        </w:rPr>
        <w:t xml:space="preserve">, </w:t>
      </w:r>
      <w:r w:rsidR="00A17516" w:rsidRPr="002611C6">
        <w:rPr>
          <w:rFonts w:ascii="Times New Roman" w:hAnsi="Times New Roman" w:cs="Times New Roman"/>
        </w:rPr>
        <w:t>Lyón y Nîmes (Francia)</w:t>
      </w:r>
      <w:r w:rsidR="00A17516" w:rsidRPr="002611C6">
        <w:rPr>
          <w:rStyle w:val="Refdenotaalpie"/>
          <w:rFonts w:ascii="Times New Roman" w:hAnsi="Times New Roman" w:cs="Times New Roman"/>
        </w:rPr>
        <w:footnoteReference w:id="310"/>
      </w:r>
      <w:r w:rsidR="00A17516" w:rsidRPr="002611C6">
        <w:rPr>
          <w:rFonts w:ascii="Times New Roman" w:hAnsi="Times New Roman" w:cs="Times New Roman"/>
        </w:rPr>
        <w:t>,</w:t>
      </w:r>
      <w:r w:rsidR="006305BA" w:rsidRPr="002611C6">
        <w:rPr>
          <w:rFonts w:ascii="Times New Roman" w:hAnsi="Times New Roman" w:cs="Times New Roman"/>
          <w:i/>
        </w:rPr>
        <w:t xml:space="preserve"> Cemenelvm</w:t>
      </w:r>
      <w:r w:rsidR="005546E6">
        <w:rPr>
          <w:rFonts w:ascii="Times New Roman" w:hAnsi="Times New Roman" w:cs="Times New Roman"/>
        </w:rPr>
        <w:t xml:space="preserve"> (Cimiez</w:t>
      </w:r>
      <w:r w:rsidR="006305BA" w:rsidRPr="002611C6">
        <w:rPr>
          <w:rFonts w:ascii="Times New Roman" w:hAnsi="Times New Roman" w:cs="Times New Roman"/>
        </w:rPr>
        <w:t>-Niza, Francia)</w:t>
      </w:r>
      <w:r w:rsidR="006305BA" w:rsidRPr="002611C6">
        <w:rPr>
          <w:rStyle w:val="Refdenotaalpie"/>
          <w:rFonts w:ascii="Times New Roman" w:hAnsi="Times New Roman" w:cs="Times New Roman"/>
        </w:rPr>
        <w:footnoteReference w:id="311"/>
      </w:r>
      <w:r w:rsidR="006305BA" w:rsidRPr="002611C6">
        <w:rPr>
          <w:rFonts w:ascii="Times New Roman" w:hAnsi="Times New Roman" w:cs="Times New Roman"/>
          <w:lang w:eastAsia="es-ES"/>
        </w:rPr>
        <w:t xml:space="preserve"> ,</w:t>
      </w:r>
      <w:r w:rsidR="00AC4A3D" w:rsidRPr="002611C6">
        <w:rPr>
          <w:rFonts w:ascii="Times New Roman" w:hAnsi="Times New Roman" w:cs="Times New Roman"/>
          <w:lang w:eastAsia="es-ES"/>
        </w:rPr>
        <w:t xml:space="preserve"> Lieussac (Montagnac</w:t>
      </w:r>
      <w:r w:rsidR="00B86F6D" w:rsidRPr="002611C6">
        <w:rPr>
          <w:rFonts w:ascii="Times New Roman" w:hAnsi="Times New Roman" w:cs="Times New Roman"/>
          <w:lang w:eastAsia="es-ES"/>
        </w:rPr>
        <w:t>/</w:t>
      </w:r>
      <w:r w:rsidR="00AC4A3D" w:rsidRPr="002611C6">
        <w:rPr>
          <w:rFonts w:ascii="Times New Roman" w:hAnsi="Times New Roman" w:cs="Times New Roman"/>
          <w:lang w:eastAsia="es-ES"/>
        </w:rPr>
        <w:t xml:space="preserve"> Hérault</w:t>
      </w:r>
      <w:r w:rsidR="00B86F6D" w:rsidRPr="002611C6">
        <w:rPr>
          <w:rFonts w:ascii="Times New Roman" w:hAnsi="Times New Roman" w:cs="Times New Roman"/>
          <w:lang w:eastAsia="es-ES"/>
        </w:rPr>
        <w:t>, France</w:t>
      </w:r>
      <w:r w:rsidR="00AC4A3D" w:rsidRPr="002611C6">
        <w:rPr>
          <w:rFonts w:ascii="Times New Roman" w:hAnsi="Times New Roman" w:cs="Times New Roman"/>
          <w:lang w:eastAsia="es-ES"/>
        </w:rPr>
        <w:t>)</w:t>
      </w:r>
      <w:r w:rsidR="00B86F6D" w:rsidRPr="002611C6">
        <w:rPr>
          <w:rStyle w:val="Refdenotaalpie"/>
          <w:rFonts w:ascii="Times New Roman" w:hAnsi="Times New Roman" w:cs="Times New Roman"/>
          <w:lang w:eastAsia="es-ES"/>
        </w:rPr>
        <w:footnoteReference w:id="312"/>
      </w:r>
      <w:r w:rsidR="00AC4A3D" w:rsidRPr="002611C6">
        <w:rPr>
          <w:rFonts w:ascii="Times New Roman" w:hAnsi="Times New Roman" w:cs="Times New Roman"/>
          <w:lang w:eastAsia="es-ES"/>
        </w:rPr>
        <w:t xml:space="preserve">, </w:t>
      </w:r>
      <w:r w:rsidR="00A17516" w:rsidRPr="002611C6">
        <w:rPr>
          <w:rFonts w:ascii="Times New Roman" w:hAnsi="Times New Roman" w:cs="Times New Roman"/>
        </w:rPr>
        <w:t>Colchester (Inglaterra)</w:t>
      </w:r>
      <w:r w:rsidR="00A17516" w:rsidRPr="002611C6">
        <w:rPr>
          <w:rStyle w:val="Refdenotaalpie"/>
          <w:rFonts w:ascii="Times New Roman" w:hAnsi="Times New Roman" w:cs="Times New Roman"/>
        </w:rPr>
        <w:footnoteReference w:id="313"/>
      </w:r>
      <w:r w:rsidR="00A17516" w:rsidRPr="002611C6">
        <w:rPr>
          <w:rFonts w:ascii="Times New Roman" w:hAnsi="Times New Roman" w:cs="Times New Roman"/>
        </w:rPr>
        <w:t>, Maiz (Alemania)</w:t>
      </w:r>
      <w:r w:rsidR="00A17516" w:rsidRPr="002611C6">
        <w:rPr>
          <w:rStyle w:val="Refdenotaalpie"/>
          <w:rFonts w:ascii="Times New Roman" w:hAnsi="Times New Roman" w:cs="Times New Roman"/>
        </w:rPr>
        <w:footnoteReference w:id="314"/>
      </w:r>
      <w:r w:rsidR="00A17516" w:rsidRPr="002611C6">
        <w:rPr>
          <w:rFonts w:ascii="Times New Roman" w:hAnsi="Times New Roman" w:cs="Times New Roman"/>
        </w:rPr>
        <w:t xml:space="preserve">, </w:t>
      </w:r>
      <w:r w:rsidR="009C0B2A" w:rsidRPr="002611C6">
        <w:rPr>
          <w:rFonts w:ascii="Times New Roman" w:hAnsi="Times New Roman" w:cs="Times New Roman"/>
          <w:i/>
        </w:rPr>
        <w:t>Avgvsta Ravrica</w:t>
      </w:r>
      <w:r w:rsidR="009C0B2A" w:rsidRPr="002611C6">
        <w:rPr>
          <w:rFonts w:ascii="Times New Roman" w:hAnsi="Times New Roman" w:cs="Times New Roman"/>
        </w:rPr>
        <w:t xml:space="preserve"> (A</w:t>
      </w:r>
      <w:r w:rsidR="000E7629">
        <w:rPr>
          <w:rFonts w:ascii="Times New Roman" w:hAnsi="Times New Roman" w:cs="Times New Roman"/>
        </w:rPr>
        <w:t>u</w:t>
      </w:r>
      <w:r w:rsidR="009C0B2A" w:rsidRPr="002611C6">
        <w:rPr>
          <w:rFonts w:ascii="Times New Roman" w:hAnsi="Times New Roman" w:cs="Times New Roman"/>
        </w:rPr>
        <w:t xml:space="preserve">gst-Kaiseraugst, </w:t>
      </w:r>
      <w:r w:rsidR="00A17516" w:rsidRPr="002611C6">
        <w:rPr>
          <w:rFonts w:ascii="Times New Roman" w:hAnsi="Times New Roman" w:cs="Times New Roman"/>
        </w:rPr>
        <w:t>Suiza)</w:t>
      </w:r>
      <w:r w:rsidR="00A17516" w:rsidRPr="002611C6">
        <w:rPr>
          <w:rStyle w:val="Refdenotaalpie"/>
          <w:rFonts w:ascii="Times New Roman" w:hAnsi="Times New Roman" w:cs="Times New Roman"/>
        </w:rPr>
        <w:footnoteReference w:id="315"/>
      </w:r>
      <w:r w:rsidR="009C0A4F" w:rsidRPr="002611C6">
        <w:rPr>
          <w:rFonts w:ascii="Times New Roman" w:hAnsi="Times New Roman" w:cs="Times New Roman"/>
        </w:rPr>
        <w:t xml:space="preserve">, </w:t>
      </w:r>
      <w:r w:rsidR="009C0A4F" w:rsidRPr="002611C6">
        <w:rPr>
          <w:rFonts w:ascii="Times New Roman" w:hAnsi="Times New Roman" w:cs="Times New Roman"/>
          <w:i/>
        </w:rPr>
        <w:t xml:space="preserve">Aventicvm </w:t>
      </w:r>
      <w:r w:rsidR="009C0A4F" w:rsidRPr="002611C6">
        <w:rPr>
          <w:rFonts w:ascii="Times New Roman" w:hAnsi="Times New Roman" w:cs="Times New Roman"/>
        </w:rPr>
        <w:t>(Avenches, Suiza)</w:t>
      </w:r>
      <w:r w:rsidR="009C0A4F" w:rsidRPr="002611C6">
        <w:rPr>
          <w:rStyle w:val="Refdenotaalpie"/>
          <w:rFonts w:ascii="Times New Roman" w:hAnsi="Times New Roman" w:cs="Times New Roman"/>
        </w:rPr>
        <w:footnoteReference w:id="316"/>
      </w:r>
      <w:r w:rsidR="006113F9" w:rsidRPr="002611C6">
        <w:rPr>
          <w:rFonts w:ascii="Times New Roman" w:hAnsi="Times New Roman" w:cs="Times New Roman"/>
        </w:rPr>
        <w:t xml:space="preserve">, </w:t>
      </w:r>
      <w:r w:rsidR="006113F9" w:rsidRPr="002611C6">
        <w:rPr>
          <w:rFonts w:ascii="Times New Roman" w:hAnsi="Times New Roman" w:cs="Times New Roman"/>
          <w:i/>
        </w:rPr>
        <w:t>C</w:t>
      </w:r>
      <w:r w:rsidR="00BF047A">
        <w:rPr>
          <w:rFonts w:ascii="Times New Roman" w:hAnsi="Times New Roman" w:cs="Times New Roman"/>
          <w:i/>
        </w:rPr>
        <w:t>a</w:t>
      </w:r>
      <w:r w:rsidR="006113F9" w:rsidRPr="002611C6">
        <w:rPr>
          <w:rFonts w:ascii="Times New Roman" w:hAnsi="Times New Roman" w:cs="Times New Roman"/>
          <w:i/>
        </w:rPr>
        <w:t>esarea Maritima</w:t>
      </w:r>
      <w:r w:rsidR="005D411F">
        <w:rPr>
          <w:rFonts w:ascii="Times New Roman" w:hAnsi="Times New Roman" w:cs="Times New Roman"/>
        </w:rPr>
        <w:t xml:space="preserve"> (Isr</w:t>
      </w:r>
      <w:r w:rsidR="006113F9" w:rsidRPr="002611C6">
        <w:rPr>
          <w:rFonts w:ascii="Times New Roman" w:hAnsi="Times New Roman" w:cs="Times New Roman"/>
        </w:rPr>
        <w:t>ael)</w:t>
      </w:r>
      <w:r w:rsidR="006113F9" w:rsidRPr="002611C6">
        <w:rPr>
          <w:rStyle w:val="Refdenotaalpie"/>
          <w:rFonts w:ascii="Times New Roman" w:hAnsi="Times New Roman" w:cs="Times New Roman"/>
        </w:rPr>
        <w:footnoteReference w:id="317"/>
      </w:r>
      <w:r w:rsidR="006113F9" w:rsidRPr="002611C6">
        <w:rPr>
          <w:rFonts w:ascii="Times New Roman" w:hAnsi="Times New Roman" w:cs="Times New Roman"/>
        </w:rPr>
        <w:t>,</w:t>
      </w:r>
      <w:r w:rsidR="006113F9" w:rsidRPr="002611C6">
        <w:rPr>
          <w:rFonts w:ascii="Times New Roman" w:hAnsi="Times New Roman" w:cs="Times New Roman"/>
          <w:lang w:eastAsia="es-ES"/>
        </w:rPr>
        <w:t xml:space="preserve"> </w:t>
      </w:r>
      <w:r w:rsidR="008F36B3" w:rsidRPr="002611C6">
        <w:rPr>
          <w:rFonts w:ascii="Times New Roman" w:hAnsi="Times New Roman" w:cs="Times New Roman"/>
          <w:lang w:eastAsia="es-ES"/>
        </w:rPr>
        <w:t>Zeugma (Turquía)</w:t>
      </w:r>
      <w:r w:rsidR="008F36B3" w:rsidRPr="002611C6">
        <w:rPr>
          <w:rStyle w:val="Refdenotaalpie"/>
          <w:rFonts w:ascii="Times New Roman" w:hAnsi="Times New Roman" w:cs="Times New Roman"/>
          <w:lang w:eastAsia="es-ES"/>
        </w:rPr>
        <w:footnoteReference w:id="318"/>
      </w:r>
      <w:r w:rsidR="00CA1FAA" w:rsidRPr="002611C6">
        <w:rPr>
          <w:rFonts w:ascii="Times New Roman" w:hAnsi="Times New Roman" w:cs="Times New Roman"/>
          <w:lang w:eastAsia="es-ES"/>
        </w:rPr>
        <w:t xml:space="preserve">, </w:t>
      </w:r>
      <w:r w:rsidR="00CA1FAA" w:rsidRPr="002611C6">
        <w:rPr>
          <w:rFonts w:ascii="Times New Roman" w:hAnsi="Times New Roman" w:cs="Times New Roman"/>
          <w:i/>
          <w:lang w:eastAsia="es-ES"/>
        </w:rPr>
        <w:t>M</w:t>
      </w:r>
      <w:r w:rsidR="0086496F">
        <w:rPr>
          <w:rFonts w:ascii="Times New Roman" w:hAnsi="Times New Roman" w:cs="Times New Roman"/>
          <w:i/>
          <w:lang w:eastAsia="es-ES"/>
        </w:rPr>
        <w:t>v</w:t>
      </w:r>
      <w:r w:rsidR="00CA1FAA" w:rsidRPr="002611C6">
        <w:rPr>
          <w:rFonts w:ascii="Times New Roman" w:hAnsi="Times New Roman" w:cs="Times New Roman"/>
          <w:i/>
          <w:lang w:eastAsia="es-ES"/>
        </w:rPr>
        <w:t>rsa</w:t>
      </w:r>
      <w:r w:rsidR="00CA1FAA" w:rsidRPr="002611C6">
        <w:rPr>
          <w:rFonts w:ascii="Times New Roman" w:hAnsi="Times New Roman" w:cs="Times New Roman"/>
          <w:lang w:eastAsia="es-ES"/>
        </w:rPr>
        <w:t xml:space="preserve"> (Osijek, Croacia)</w:t>
      </w:r>
      <w:r w:rsidR="00CA1FAA" w:rsidRPr="002611C6">
        <w:rPr>
          <w:rStyle w:val="Refdenotaalpie"/>
          <w:rFonts w:ascii="Times New Roman" w:hAnsi="Times New Roman" w:cs="Times New Roman"/>
          <w:lang w:eastAsia="es-ES"/>
        </w:rPr>
        <w:footnoteReference w:id="319"/>
      </w:r>
      <w:r w:rsidR="00CB4DF9" w:rsidRPr="002611C6">
        <w:rPr>
          <w:rFonts w:ascii="Times New Roman" w:hAnsi="Times New Roman" w:cs="Times New Roman"/>
          <w:lang w:eastAsia="es-ES"/>
        </w:rPr>
        <w:t>,</w:t>
      </w:r>
      <w:r w:rsidR="00F17155" w:rsidRPr="002611C6">
        <w:rPr>
          <w:rFonts w:ascii="Times New Roman" w:hAnsi="Times New Roman" w:cs="Times New Roman"/>
          <w:color w:val="000000" w:themeColor="text1"/>
        </w:rPr>
        <w:t xml:space="preserve"> Museo de Komárno</w:t>
      </w:r>
      <w:r w:rsidR="00F17155" w:rsidRPr="002611C6">
        <w:rPr>
          <w:rFonts w:ascii="Times New Roman" w:hAnsi="Times New Roman" w:cs="Times New Roman"/>
          <w:i/>
          <w:color w:val="000000" w:themeColor="text1"/>
        </w:rPr>
        <w:t xml:space="preserve"> </w:t>
      </w:r>
      <w:r w:rsidR="00F17155" w:rsidRPr="002611C6">
        <w:rPr>
          <w:rFonts w:ascii="Times New Roman" w:hAnsi="Times New Roman" w:cs="Times New Roman"/>
          <w:color w:val="000000" w:themeColor="text1"/>
        </w:rPr>
        <w:t>(Eslovaquia)</w:t>
      </w:r>
      <w:r w:rsidR="00F17155" w:rsidRPr="002611C6">
        <w:rPr>
          <w:rStyle w:val="Refdenotaalpie"/>
          <w:rFonts w:ascii="Times New Roman" w:hAnsi="Times New Roman" w:cs="Times New Roman"/>
          <w:color w:val="000000" w:themeColor="text1"/>
        </w:rPr>
        <w:footnoteReference w:id="320"/>
      </w:r>
      <w:r w:rsidR="00F17155" w:rsidRPr="002611C6">
        <w:rPr>
          <w:rFonts w:ascii="Times New Roman" w:hAnsi="Times New Roman" w:cs="Times New Roman"/>
          <w:color w:val="000000" w:themeColor="text1"/>
          <w:lang w:eastAsia="es-ES"/>
        </w:rPr>
        <w:t>,</w:t>
      </w:r>
      <w:r w:rsidR="00CB4DF9" w:rsidRPr="002611C6">
        <w:rPr>
          <w:rFonts w:ascii="Times New Roman" w:hAnsi="Times New Roman" w:cs="Times New Roman"/>
          <w:lang w:eastAsia="es-ES"/>
        </w:rPr>
        <w:t xml:space="preserve"> </w:t>
      </w:r>
      <w:r w:rsidR="00CB4DF9" w:rsidRPr="002611C6">
        <w:rPr>
          <w:rFonts w:ascii="Times New Roman" w:hAnsi="Times New Roman" w:cs="Times New Roman"/>
          <w:i/>
          <w:shd w:val="clear" w:color="auto" w:fill="FFFFFF"/>
        </w:rPr>
        <w:t>Forvm Clavdii Vallensivm</w:t>
      </w:r>
      <w:r w:rsidR="00CB4DF9"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Suiza</w:t>
      </w:r>
      <w:r w:rsidR="00CB4DF9" w:rsidRPr="002611C6">
        <w:rPr>
          <w:rFonts w:ascii="Times New Roman" w:hAnsi="Times New Roman" w:cs="Times New Roman"/>
          <w:shd w:val="clear" w:color="auto" w:fill="FFFFFF"/>
        </w:rPr>
        <w:t>)</w:t>
      </w:r>
      <w:r w:rsidR="00CB4DF9" w:rsidRPr="002611C6">
        <w:rPr>
          <w:rStyle w:val="Refdenotaalpie"/>
          <w:rFonts w:ascii="Times New Roman" w:hAnsi="Times New Roman" w:cs="Times New Roman"/>
          <w:shd w:val="clear" w:color="auto" w:fill="FFFFFF"/>
        </w:rPr>
        <w:footnoteReference w:id="321"/>
      </w:r>
      <w:r w:rsidR="00AB2DE3" w:rsidRPr="002611C6">
        <w:rPr>
          <w:rFonts w:ascii="Times New Roman" w:hAnsi="Times New Roman" w:cs="Times New Roman"/>
          <w:shd w:val="clear" w:color="auto" w:fill="FFFFFF"/>
        </w:rPr>
        <w:t>,</w:t>
      </w:r>
      <w:r w:rsidR="00AB2DE3" w:rsidRPr="002611C6">
        <w:rPr>
          <w:rFonts w:ascii="Times New Roman" w:hAnsi="Times New Roman" w:cs="Times New Roman"/>
        </w:rPr>
        <w:t xml:space="preserve"> Brecia (Italia)</w:t>
      </w:r>
      <w:r w:rsidR="00AB2DE3" w:rsidRPr="002611C6">
        <w:rPr>
          <w:rStyle w:val="Refdenotaalpie"/>
          <w:rFonts w:ascii="Times New Roman" w:hAnsi="Times New Roman" w:cs="Times New Roman"/>
        </w:rPr>
        <w:footnoteReference w:id="322"/>
      </w:r>
      <w:r w:rsidR="00AB2DE3" w:rsidRPr="002611C6">
        <w:rPr>
          <w:rFonts w:ascii="Times New Roman" w:hAnsi="Times New Roman" w:cs="Times New Roman"/>
        </w:rPr>
        <w:t>.</w:t>
      </w:r>
      <w:r w:rsidR="00016EEB">
        <w:rPr>
          <w:rFonts w:ascii="Times New Roman" w:hAnsi="Times New Roman" w:cs="Times New Roman"/>
        </w:rPr>
        <w:t xml:space="preserve"> </w:t>
      </w:r>
      <w:r w:rsidR="00F023BF" w:rsidRPr="002611C6">
        <w:rPr>
          <w:rFonts w:ascii="Times New Roman" w:hAnsi="Times New Roman" w:cs="Times New Roman"/>
        </w:rPr>
        <w:t xml:space="preserve">Un paralelo para la variante (a) lo localizamos en </w:t>
      </w:r>
      <w:r w:rsidR="00F023BF" w:rsidRPr="002611C6">
        <w:rPr>
          <w:rFonts w:ascii="Times New Roman" w:hAnsi="Times New Roman" w:cs="Times New Roman"/>
          <w:i/>
        </w:rPr>
        <w:t>Avgvsta Ravrica</w:t>
      </w:r>
      <w:r w:rsidR="00F023BF" w:rsidRPr="002611C6">
        <w:rPr>
          <w:rFonts w:ascii="Times New Roman" w:hAnsi="Times New Roman" w:cs="Times New Roman"/>
        </w:rPr>
        <w:t xml:space="preserve"> (A</w:t>
      </w:r>
      <w:r w:rsidR="000E7629">
        <w:rPr>
          <w:rFonts w:ascii="Times New Roman" w:hAnsi="Times New Roman" w:cs="Times New Roman"/>
        </w:rPr>
        <w:t>u</w:t>
      </w:r>
      <w:r w:rsidR="00F023BF" w:rsidRPr="002611C6">
        <w:rPr>
          <w:rFonts w:ascii="Times New Roman" w:hAnsi="Times New Roman" w:cs="Times New Roman"/>
        </w:rPr>
        <w:t>gst-Kaiseraugst, Suiza)</w:t>
      </w:r>
      <w:r w:rsidR="00F023BF" w:rsidRPr="002611C6">
        <w:rPr>
          <w:rStyle w:val="Refdenotaalpie"/>
          <w:rFonts w:ascii="Times New Roman" w:hAnsi="Times New Roman" w:cs="Times New Roman"/>
        </w:rPr>
        <w:footnoteReference w:id="323"/>
      </w:r>
      <w:r w:rsidR="00F023BF" w:rsidRPr="002611C6">
        <w:rPr>
          <w:rFonts w:ascii="Times New Roman" w:hAnsi="Times New Roman" w:cs="Times New Roman"/>
        </w:rPr>
        <w:t>,</w:t>
      </w:r>
    </w:p>
    <w:p w:rsidR="00EF1F04" w:rsidRPr="002611C6" w:rsidRDefault="00EF1F04"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 Roma siglo IV primera mitad del V d.C</w:t>
      </w:r>
      <w:r w:rsidR="00493FC3" w:rsidRPr="002611C6">
        <w:rPr>
          <w:rFonts w:ascii="Times New Roman" w:hAnsi="Times New Roman" w:cs="Times New Roman"/>
        </w:rPr>
        <w:t>.</w:t>
      </w:r>
      <w:r w:rsidRPr="002611C6">
        <w:rPr>
          <w:rStyle w:val="Refdenotaalpie"/>
          <w:rFonts w:ascii="Times New Roman" w:hAnsi="Times New Roman" w:cs="Times New Roman"/>
        </w:rPr>
        <w:footnoteReference w:id="324"/>
      </w:r>
      <w:r w:rsidR="00493FC3" w:rsidRPr="002611C6">
        <w:rPr>
          <w:rFonts w:ascii="Times New Roman" w:hAnsi="Times New Roman" w:cs="Times New Roman"/>
        </w:rPr>
        <w:t>, En Lyon y</w:t>
      </w:r>
      <w:r w:rsidRPr="002611C6">
        <w:rPr>
          <w:rFonts w:ascii="Times New Roman" w:hAnsi="Times New Roman" w:cs="Times New Roman"/>
        </w:rPr>
        <w:t xml:space="preserve"> Nîmes se fechan entre el siglo I y V d.C.</w:t>
      </w:r>
      <w:r w:rsidRPr="002611C6">
        <w:rPr>
          <w:rStyle w:val="Refdenotaalpie"/>
          <w:rFonts w:ascii="Times New Roman" w:hAnsi="Times New Roman" w:cs="Times New Roman"/>
        </w:rPr>
        <w:footnoteReference w:id="325"/>
      </w:r>
      <w:r w:rsidR="00CA0A6A" w:rsidRPr="002611C6">
        <w:rPr>
          <w:rFonts w:ascii="Times New Roman" w:hAnsi="Times New Roman" w:cs="Times New Roman"/>
        </w:rPr>
        <w:t>. Petković</w:t>
      </w:r>
      <w:r w:rsidR="00CA0A6A" w:rsidRPr="002611C6">
        <w:rPr>
          <w:rStyle w:val="Refdenotaalpie"/>
          <w:rFonts w:ascii="Times New Roman" w:hAnsi="Times New Roman" w:cs="Times New Roman"/>
        </w:rPr>
        <w:footnoteReference w:id="326"/>
      </w:r>
      <w:r w:rsidR="00CA0A6A" w:rsidRPr="002611C6">
        <w:rPr>
          <w:rFonts w:ascii="Times New Roman" w:hAnsi="Times New Roman" w:cs="Times New Roman"/>
        </w:rPr>
        <w:t xml:space="preserve"> fecha este modelo, con sus variantes, entre los siglos III</w:t>
      </w:r>
      <w:r w:rsidR="00016EEB">
        <w:rPr>
          <w:rFonts w:ascii="Times New Roman" w:hAnsi="Times New Roman" w:cs="Times New Roman"/>
        </w:rPr>
        <w:t xml:space="preserve"> y IV, con la particularidad </w:t>
      </w:r>
      <w:r w:rsidR="00CA0A6A" w:rsidRPr="002611C6">
        <w:rPr>
          <w:rFonts w:ascii="Times New Roman" w:hAnsi="Times New Roman" w:cs="Times New Roman"/>
        </w:rPr>
        <w:t xml:space="preserve">que una de las variantes (2) pueda datarse en el siglo II d.C. </w:t>
      </w:r>
      <w:r w:rsidR="00725FDB" w:rsidRPr="002611C6">
        <w:rPr>
          <w:rFonts w:ascii="Times New Roman" w:hAnsi="Times New Roman" w:cs="Times New Roman"/>
        </w:rPr>
        <w:t>En Vilauba se recoge en niveles tardorromanos y visigodos.</w:t>
      </w:r>
      <w:r w:rsidR="00016EEB">
        <w:rPr>
          <w:rFonts w:ascii="Times New Roman" w:hAnsi="Times New Roman" w:cs="Times New Roman"/>
        </w:rPr>
        <w:t xml:space="preserve"> Modelo de que se da fundamentalmente entre los siglos III y IV d.C.</w:t>
      </w:r>
    </w:p>
    <w:p w:rsidR="00CC5092" w:rsidRDefault="00CC5092" w:rsidP="00EF1F04">
      <w:pPr>
        <w:spacing w:after="0" w:line="240" w:lineRule="auto"/>
        <w:rPr>
          <w:rFonts w:ascii="Times New Roman" w:hAnsi="Times New Roman" w:cs="Times New Roman"/>
        </w:rPr>
      </w:pPr>
    </w:p>
    <w:p w:rsidR="006B14F9" w:rsidRDefault="006B14F9" w:rsidP="00EF1F04">
      <w:pPr>
        <w:spacing w:after="0" w:line="240" w:lineRule="auto"/>
        <w:rPr>
          <w:rFonts w:ascii="Times New Roman" w:hAnsi="Times New Roman" w:cs="Times New Roman"/>
        </w:rPr>
      </w:pPr>
    </w:p>
    <w:p w:rsidR="006B14F9" w:rsidRDefault="006B14F9" w:rsidP="00EF1F04">
      <w:pPr>
        <w:spacing w:after="0" w:line="240" w:lineRule="auto"/>
        <w:rPr>
          <w:rFonts w:ascii="Times New Roman" w:hAnsi="Times New Roman" w:cs="Times New Roman"/>
        </w:rPr>
      </w:pPr>
    </w:p>
    <w:p w:rsidR="006B14F9" w:rsidRDefault="006B14F9" w:rsidP="00EF1F04">
      <w:pPr>
        <w:spacing w:after="0" w:line="240" w:lineRule="auto"/>
        <w:rPr>
          <w:rFonts w:ascii="Times New Roman" w:hAnsi="Times New Roman" w:cs="Times New Roman"/>
        </w:rPr>
      </w:pPr>
    </w:p>
    <w:p w:rsidR="006B14F9" w:rsidRDefault="006B14F9" w:rsidP="00EF1F04">
      <w:pPr>
        <w:spacing w:after="0" w:line="240" w:lineRule="auto"/>
        <w:rPr>
          <w:rFonts w:ascii="Times New Roman" w:hAnsi="Times New Roman" w:cs="Times New Roman"/>
        </w:rPr>
      </w:pPr>
    </w:p>
    <w:p w:rsidR="006B14F9" w:rsidRDefault="006B14F9" w:rsidP="00EF1F04">
      <w:pPr>
        <w:spacing w:after="0" w:line="240" w:lineRule="auto"/>
        <w:rPr>
          <w:rFonts w:ascii="Times New Roman" w:hAnsi="Times New Roman" w:cs="Times New Roman"/>
        </w:rPr>
      </w:pPr>
    </w:p>
    <w:p w:rsidR="006B14F9" w:rsidRPr="002611C6" w:rsidRDefault="006B14F9" w:rsidP="00EF1F04">
      <w:pPr>
        <w:spacing w:after="0" w:line="240" w:lineRule="auto"/>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B08EB" w:rsidRPr="002611C6">
        <w:rPr>
          <w:rFonts w:ascii="Times New Roman" w:hAnsi="Times New Roman" w:cs="Times New Roman"/>
          <w:b/>
          <w:lang w:val="pt-PT"/>
        </w:rPr>
        <w:t>1</w:t>
      </w:r>
      <w:r w:rsidR="003F6645" w:rsidRPr="002611C6">
        <w:rPr>
          <w:rFonts w:ascii="Times New Roman" w:hAnsi="Times New Roman" w:cs="Times New Roman"/>
          <w:b/>
          <w:lang w:val="pt-PT"/>
        </w:rPr>
        <w:t>4</w:t>
      </w:r>
      <w:r w:rsidR="001B6709" w:rsidRPr="002611C6">
        <w:rPr>
          <w:rFonts w:ascii="Times New Roman" w:hAnsi="Times New Roman" w:cs="Times New Roman"/>
          <w:b/>
          <w:lang w:val="pt-PT"/>
        </w:rPr>
        <w:t xml:space="preserve"> – </w:t>
      </w:r>
      <w:r w:rsidR="00C35347" w:rsidRPr="002611C6">
        <w:rPr>
          <w:rFonts w:ascii="Times New Roman" w:hAnsi="Times New Roman" w:cs="Times New Roman"/>
          <w:b/>
          <w:lang w:val="pt-PT"/>
        </w:rPr>
        <w:t>Remate r</w:t>
      </w:r>
      <w:r w:rsidR="006D6EB0" w:rsidRPr="002611C6">
        <w:rPr>
          <w:rFonts w:ascii="Times New Roman" w:hAnsi="Times New Roman" w:cs="Times New Roman"/>
          <w:b/>
          <w:lang w:val="pt-PT"/>
        </w:rPr>
        <w:t>ueca</w:t>
      </w:r>
    </w:p>
    <w:tbl>
      <w:tblPr>
        <w:tblStyle w:val="Tablaconcuadrcula"/>
        <w:tblW w:w="3615" w:type="dxa"/>
        <w:tblInd w:w="108" w:type="dxa"/>
        <w:tblLook w:val="04A0" w:firstRow="1" w:lastRow="0" w:firstColumn="1" w:lastColumn="0" w:noHBand="0" w:noVBand="1"/>
      </w:tblPr>
      <w:tblGrid>
        <w:gridCol w:w="1701"/>
        <w:gridCol w:w="1914"/>
      </w:tblGrid>
      <w:tr w:rsidR="00BB3520" w:rsidRPr="002611C6" w:rsidTr="00BB3520">
        <w:trPr>
          <w:trHeight w:val="283"/>
        </w:trPr>
        <w:tc>
          <w:tcPr>
            <w:tcW w:w="1701" w:type="dxa"/>
            <w:tcBorders>
              <w:top w:val="single" w:sz="4" w:space="0" w:color="auto"/>
              <w:left w:val="single" w:sz="4" w:space="0" w:color="auto"/>
              <w:bottom w:val="single" w:sz="4" w:space="0" w:color="auto"/>
              <w:right w:val="single" w:sz="4" w:space="0" w:color="auto"/>
            </w:tcBorders>
          </w:tcPr>
          <w:p w:rsidR="00BB3520" w:rsidRPr="00016EEB" w:rsidRDefault="00BB3520" w:rsidP="004F28D3">
            <w:pPr>
              <w:jc w:val="center"/>
              <w:rPr>
                <w:rFonts w:ascii="Times New Roman" w:hAnsi="Times New Roman" w:cs="Times New Roman"/>
                <w:noProof/>
                <w:sz w:val="20"/>
                <w:szCs w:val="20"/>
                <w:lang w:eastAsia="es-ES"/>
              </w:rPr>
            </w:pPr>
            <w:r w:rsidRPr="00016EEB">
              <w:rPr>
                <w:rFonts w:ascii="Times New Roman" w:hAnsi="Times New Roman" w:cs="Times New Roman"/>
                <w:noProof/>
                <w:sz w:val="20"/>
                <w:szCs w:val="20"/>
                <w:lang w:eastAsia="es-ES"/>
              </w:rPr>
              <w:drawing>
                <wp:inline distT="0" distB="0" distL="0" distR="0" wp14:anchorId="145F0286" wp14:editId="1BF081DC">
                  <wp:extent cx="805937" cy="2171700"/>
                  <wp:effectExtent l="0" t="0" r="0" b="0"/>
                  <wp:docPr id="54" name="Imagen 54" descr="E:\HUESO ROMANO (22-7-16)\HUESO TRABAJADO EPOCA ROMANA\en fongo negro\12 - Tipo B.I.1 - Acus crinalis\B.I.1.20 - Vastago fusiforme R. Rueca\T.Pal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 (22-7-16)\HUESO TRABAJADO EPOCA ROMANA\en fongo negro\12 - Tipo B.I.1 - Acus crinalis\B.I.1.20 - Vastago fusiforme R. Rueca\T.Palma.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61433" cy="2321242"/>
                          </a:xfrm>
                          <a:prstGeom prst="rect">
                            <a:avLst/>
                          </a:prstGeom>
                          <a:noFill/>
                          <a:ln>
                            <a:noFill/>
                          </a:ln>
                        </pic:spPr>
                      </pic:pic>
                    </a:graphicData>
                  </a:graphic>
                </wp:inline>
              </w:drawing>
            </w:r>
          </w:p>
          <w:p w:rsidR="00BB3520" w:rsidRPr="00016EEB" w:rsidRDefault="00BB3520" w:rsidP="004F28D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1</w:t>
            </w:r>
            <w:r w:rsidRPr="00016EEB">
              <w:rPr>
                <w:rFonts w:ascii="Times New Roman" w:hAnsi="Times New Roman" w:cs="Times New Roman"/>
                <w:noProof/>
                <w:sz w:val="20"/>
                <w:szCs w:val="20"/>
                <w:lang w:eastAsia="es-ES"/>
              </w:rPr>
              <w:t xml:space="preserve"> -Torre de Palma</w:t>
            </w:r>
          </w:p>
          <w:p w:rsidR="00BB3520" w:rsidRPr="00016EEB" w:rsidRDefault="00BB3520" w:rsidP="004F28D3">
            <w:pPr>
              <w:jc w:val="center"/>
              <w:rPr>
                <w:rFonts w:ascii="Times New Roman" w:hAnsi="Times New Roman" w:cs="Times New Roman"/>
                <w:noProof/>
                <w:sz w:val="20"/>
                <w:szCs w:val="20"/>
                <w:lang w:eastAsia="es-ES"/>
              </w:rPr>
            </w:pPr>
            <w:r w:rsidRPr="00016EEB">
              <w:rPr>
                <w:rFonts w:ascii="Times New Roman" w:hAnsi="Times New Roman" w:cs="Times New Roman"/>
                <w:noProof/>
                <w:sz w:val="20"/>
                <w:szCs w:val="20"/>
                <w:lang w:eastAsia="es-ES"/>
              </w:rPr>
              <w:t>(MNA Lisboa)</w:t>
            </w:r>
          </w:p>
        </w:tc>
        <w:tc>
          <w:tcPr>
            <w:tcW w:w="1914" w:type="dxa"/>
            <w:tcBorders>
              <w:top w:val="single" w:sz="4" w:space="0" w:color="auto"/>
              <w:left w:val="single" w:sz="4" w:space="0" w:color="auto"/>
              <w:bottom w:val="single" w:sz="4" w:space="0" w:color="auto"/>
              <w:right w:val="single" w:sz="4" w:space="0" w:color="auto"/>
            </w:tcBorders>
          </w:tcPr>
          <w:p w:rsidR="00BB3520" w:rsidRPr="00016EEB" w:rsidRDefault="00BB3520" w:rsidP="004F28D3">
            <w:pPr>
              <w:jc w:val="center"/>
              <w:rPr>
                <w:rFonts w:ascii="Times New Roman" w:hAnsi="Times New Roman" w:cs="Times New Roman"/>
                <w:sz w:val="20"/>
                <w:szCs w:val="20"/>
              </w:rPr>
            </w:pPr>
            <w:r w:rsidRPr="00016EEB">
              <w:rPr>
                <w:rFonts w:ascii="Times New Roman" w:hAnsi="Times New Roman" w:cs="Times New Roman"/>
                <w:noProof/>
                <w:sz w:val="20"/>
                <w:szCs w:val="20"/>
                <w:lang w:eastAsia="es-ES"/>
              </w:rPr>
              <w:drawing>
                <wp:inline distT="0" distB="0" distL="0" distR="0" wp14:anchorId="74B28AB8" wp14:editId="00809EB9">
                  <wp:extent cx="496854" cy="2171700"/>
                  <wp:effectExtent l="0" t="0" r="0" b="0"/>
                  <wp:docPr id="55" name="Imagen 55" descr="E:\HUESO ROMANO (22-7-16)\HUESO TRABAJADO EPOCA ROMANA\en fongo negro\12 - Tipo B.I.1 - Acus crinalis\B.I.1.20 - Vastago fusiforme R. Rueca\17 - almacenes aMNAR (41)1234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HUESO ROMANO (22-7-16)\HUESO TRABAJADO EPOCA ROMANA\en fongo negro\12 - Tipo B.I.1 - Acus crinalis\B.I.1.20 - Vastago fusiforme R. Rueca\17 - almacenes aMNAR (41)12345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0863" cy="2407767"/>
                          </a:xfrm>
                          <a:prstGeom prst="rect">
                            <a:avLst/>
                          </a:prstGeom>
                          <a:noFill/>
                          <a:ln>
                            <a:noFill/>
                          </a:ln>
                        </pic:spPr>
                      </pic:pic>
                    </a:graphicData>
                  </a:graphic>
                </wp:inline>
              </w:drawing>
            </w:r>
          </w:p>
          <w:p w:rsidR="00BB3520" w:rsidRPr="00016EEB" w:rsidRDefault="00BB3520" w:rsidP="004F28D3">
            <w:pPr>
              <w:jc w:val="center"/>
              <w:rPr>
                <w:rFonts w:ascii="Times New Roman" w:hAnsi="Times New Roman" w:cs="Times New Roman"/>
                <w:sz w:val="20"/>
                <w:szCs w:val="20"/>
              </w:rPr>
            </w:pPr>
            <w:r>
              <w:rPr>
                <w:rFonts w:ascii="Times New Roman" w:hAnsi="Times New Roman" w:cs="Times New Roman"/>
                <w:sz w:val="20"/>
                <w:szCs w:val="20"/>
              </w:rPr>
              <w:t>2</w:t>
            </w:r>
            <w:r w:rsidRPr="00016EEB">
              <w:rPr>
                <w:rFonts w:ascii="Times New Roman" w:hAnsi="Times New Roman" w:cs="Times New Roman"/>
                <w:sz w:val="20"/>
                <w:szCs w:val="20"/>
              </w:rPr>
              <w:t xml:space="preserve"> -</w:t>
            </w:r>
            <w:r w:rsidRPr="00016EEB">
              <w:rPr>
                <w:rFonts w:ascii="Times New Roman" w:hAnsi="Times New Roman" w:cs="Times New Roman"/>
                <w:i/>
                <w:sz w:val="20"/>
                <w:szCs w:val="20"/>
              </w:rPr>
              <w:t xml:space="preserve"> Avgvsta Emerita</w:t>
            </w:r>
            <w:r w:rsidRPr="00016EEB">
              <w:rPr>
                <w:rFonts w:ascii="Times New Roman" w:hAnsi="Times New Roman" w:cs="Times New Roman"/>
                <w:sz w:val="20"/>
                <w:szCs w:val="20"/>
              </w:rPr>
              <w:t xml:space="preserve"> (MNAR Mérida)</w:t>
            </w:r>
          </w:p>
        </w:tc>
      </w:tr>
    </w:tbl>
    <w:p w:rsidR="001B6709" w:rsidRPr="002611C6" w:rsidRDefault="001B6709" w:rsidP="00AC17E3">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7C7A36" w:rsidRPr="002611C6">
        <w:rPr>
          <w:rFonts w:ascii="Times New Roman" w:hAnsi="Times New Roman" w:cs="Times New Roman"/>
        </w:rPr>
        <w:t xml:space="preserve"> Fuste fusiforme, más o menos regular, dependiendo de las manos del artesano. Remata en copo amplio, más estrecho en la parte inferior que en la superior. A veces termina de forma apuntada. Es un modelo poco frecuente en </w:t>
      </w:r>
      <w:r w:rsidR="007C7A36" w:rsidRPr="002611C6">
        <w:rPr>
          <w:rFonts w:ascii="Times New Roman" w:hAnsi="Times New Roman" w:cs="Times New Roman"/>
          <w:i/>
        </w:rPr>
        <w:t>Hispania.</w:t>
      </w:r>
      <w:r w:rsidR="007C7A36" w:rsidRPr="002611C6">
        <w:rPr>
          <w:rFonts w:ascii="Times New Roman" w:hAnsi="Times New Roman" w:cs="Times New Roman"/>
        </w:rPr>
        <w:t xml:space="preserve"> Las medidas de este </w:t>
      </w:r>
      <w:r w:rsidR="00016EEB">
        <w:rPr>
          <w:rFonts w:ascii="Times New Roman" w:hAnsi="Times New Roman" w:cs="Times New Roman"/>
        </w:rPr>
        <w:t xml:space="preserve">tipo </w:t>
      </w:r>
      <w:r w:rsidR="007C7A36" w:rsidRPr="002611C6">
        <w:rPr>
          <w:rFonts w:ascii="Times New Roman" w:hAnsi="Times New Roman" w:cs="Times New Roman"/>
        </w:rPr>
        <w:t>son similares al resto del grupo de las fusiformes.</w:t>
      </w:r>
      <w:r w:rsidR="00237069" w:rsidRPr="002611C6">
        <w:rPr>
          <w:rFonts w:ascii="Times New Roman" w:hAnsi="Times New Roman" w:cs="Times New Roman"/>
        </w:rPr>
        <w:t xml:space="preserve"> Miden entre 7- 10 cm de long</w:t>
      </w:r>
      <w:r w:rsidR="00B6250D" w:rsidRPr="002611C6">
        <w:rPr>
          <w:rFonts w:ascii="Times New Roman" w:hAnsi="Times New Roman" w:cs="Times New Roman"/>
        </w:rPr>
        <w:t>. El remarte de la cabeza es bastante significativo (0,7-0,9 cm. de grosor y 1,5-1,8 cm de long.).</w:t>
      </w:r>
    </w:p>
    <w:p w:rsidR="001B6709" w:rsidRPr="002611C6" w:rsidRDefault="001B6709" w:rsidP="00AC17E3">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C57E2" w:rsidRPr="002611C6">
        <w:rPr>
          <w:rFonts w:ascii="Times New Roman" w:hAnsi="Times New Roman" w:cs="Times New Roman"/>
          <w:i/>
        </w:rPr>
        <w:t>Avgvsta</w:t>
      </w:r>
      <w:r w:rsidR="00A33456" w:rsidRPr="002611C6">
        <w:rPr>
          <w:rFonts w:ascii="Times New Roman" w:hAnsi="Times New Roman" w:cs="Times New Roman"/>
          <w:i/>
        </w:rPr>
        <w:t xml:space="preserve"> Emerita</w:t>
      </w:r>
      <w:r w:rsidR="00A33456" w:rsidRPr="002611C6">
        <w:rPr>
          <w:rFonts w:ascii="Times New Roman" w:hAnsi="Times New Roman" w:cs="Times New Roman"/>
        </w:rPr>
        <w:t xml:space="preserve"> (Mérida)</w:t>
      </w:r>
      <w:r w:rsidR="005D4B02" w:rsidRPr="002611C6">
        <w:rPr>
          <w:rFonts w:ascii="Times New Roman" w:hAnsi="Times New Roman" w:cs="Times New Roman"/>
        </w:rPr>
        <w:t xml:space="preserve">, </w:t>
      </w:r>
      <w:r w:rsidR="00016EEB" w:rsidRPr="002611C6">
        <w:rPr>
          <w:rFonts w:ascii="Times New Roman" w:hAnsi="Times New Roman" w:cs="Times New Roman"/>
        </w:rPr>
        <w:t>Torre Águila (Barbaño, Badajoz)</w:t>
      </w:r>
      <w:r w:rsidR="00016EEB" w:rsidRPr="002611C6">
        <w:rPr>
          <w:rStyle w:val="Refdenotaalpie"/>
          <w:rFonts w:ascii="Times New Roman" w:hAnsi="Times New Roman" w:cs="Times New Roman"/>
        </w:rPr>
        <w:footnoteReference w:id="327"/>
      </w:r>
      <w:r w:rsidR="00016EEB" w:rsidRPr="002611C6">
        <w:rPr>
          <w:rFonts w:ascii="Times New Roman" w:hAnsi="Times New Roman" w:cs="Times New Roman"/>
        </w:rPr>
        <w:t xml:space="preserve">, </w:t>
      </w:r>
      <w:r w:rsidR="005D4B02" w:rsidRPr="002611C6">
        <w:rPr>
          <w:rFonts w:ascii="Times New Roman" w:hAnsi="Times New Roman" w:cs="Times New Roman"/>
        </w:rPr>
        <w:t>Troia</w:t>
      </w:r>
      <w:r w:rsidR="00205A40" w:rsidRPr="002611C6">
        <w:rPr>
          <w:rFonts w:ascii="Times New Roman" w:hAnsi="Times New Roman" w:cs="Times New Roman"/>
        </w:rPr>
        <w:t xml:space="preserve"> (Setubal, Portugal)</w:t>
      </w:r>
      <w:r w:rsidR="005D4B02" w:rsidRPr="002611C6">
        <w:rPr>
          <w:rFonts w:ascii="Times New Roman" w:hAnsi="Times New Roman" w:cs="Times New Roman"/>
        </w:rPr>
        <w:t xml:space="preserve">, </w:t>
      </w:r>
      <w:r w:rsidR="0015326D" w:rsidRPr="002611C6">
        <w:rPr>
          <w:rFonts w:ascii="Times New Roman" w:hAnsi="Times New Roman" w:cs="Times New Roman"/>
        </w:rPr>
        <w:t xml:space="preserve">Villa de </w:t>
      </w:r>
      <w:r w:rsidR="005D4B02" w:rsidRPr="002611C6">
        <w:rPr>
          <w:rFonts w:ascii="Times New Roman" w:hAnsi="Times New Roman" w:cs="Times New Roman"/>
        </w:rPr>
        <w:t>Torre de Palma</w:t>
      </w:r>
      <w:r w:rsidR="00205A40" w:rsidRPr="002611C6">
        <w:rPr>
          <w:rFonts w:ascii="Times New Roman" w:hAnsi="Times New Roman" w:cs="Times New Roman"/>
        </w:rPr>
        <w:t xml:space="preserve"> (Monforte, Portugal)</w:t>
      </w:r>
      <w:r w:rsidR="0012017B" w:rsidRPr="002611C6">
        <w:rPr>
          <w:rFonts w:ascii="Times New Roman" w:hAnsi="Times New Roman" w:cs="Times New Roman"/>
        </w:rPr>
        <w:t xml:space="preserve">, </w:t>
      </w:r>
      <w:r w:rsidR="0012017B" w:rsidRPr="002611C6">
        <w:rPr>
          <w:rFonts w:ascii="Times New Roman" w:hAnsi="Times New Roman" w:cs="Times New Roman"/>
          <w:i/>
        </w:rPr>
        <w:t>Conimbriga</w:t>
      </w:r>
      <w:r w:rsidR="0012017B" w:rsidRPr="002611C6">
        <w:rPr>
          <w:rFonts w:ascii="Times New Roman" w:hAnsi="Times New Roman" w:cs="Times New Roman"/>
        </w:rPr>
        <w:t xml:space="preserve"> (Condeixa-a-Nova, Portugal)</w:t>
      </w:r>
      <w:r w:rsidR="0012017B" w:rsidRPr="002611C6">
        <w:rPr>
          <w:rStyle w:val="Refdenotaalpie"/>
          <w:rFonts w:ascii="Times New Roman" w:hAnsi="Times New Roman" w:cs="Times New Roman"/>
        </w:rPr>
        <w:footnoteReference w:id="328"/>
      </w:r>
      <w:r w:rsidR="000A6C0F" w:rsidRPr="002611C6">
        <w:rPr>
          <w:rFonts w:ascii="Times New Roman" w:hAnsi="Times New Roman" w:cs="Times New Roman"/>
        </w:rPr>
        <w:t xml:space="preserve">, </w:t>
      </w:r>
      <w:r w:rsidR="00016EEB" w:rsidRPr="002611C6">
        <w:rPr>
          <w:rFonts w:ascii="Times New Roman" w:hAnsi="Times New Roman" w:cs="Times New Roman"/>
        </w:rPr>
        <w:t>Sevilla</w:t>
      </w:r>
      <w:r w:rsidR="00016EEB" w:rsidRPr="002611C6">
        <w:rPr>
          <w:rStyle w:val="Refdenotaalpie"/>
          <w:rFonts w:ascii="Times New Roman" w:hAnsi="Times New Roman" w:cs="Times New Roman"/>
        </w:rPr>
        <w:footnoteReference w:id="329"/>
      </w:r>
      <w:r w:rsidR="00016EEB">
        <w:rPr>
          <w:rFonts w:ascii="Times New Roman" w:hAnsi="Times New Roman" w:cs="Times New Roman"/>
        </w:rPr>
        <w:t xml:space="preserve">, </w:t>
      </w:r>
      <w:r w:rsidR="003D6FE4" w:rsidRPr="003D6FE4">
        <w:rPr>
          <w:rFonts w:ascii="Times New Roman" w:hAnsi="Times New Roman" w:cs="Times New Roman"/>
          <w:i/>
        </w:rPr>
        <w:t>A</w:t>
      </w:r>
      <w:r w:rsidR="000A6C0F" w:rsidRPr="003D6FE4">
        <w:rPr>
          <w:rFonts w:ascii="Times New Roman" w:hAnsi="Times New Roman" w:cs="Times New Roman"/>
          <w:i/>
        </w:rPr>
        <w:t>st</w:t>
      </w:r>
      <w:r w:rsidR="000A6C0F" w:rsidRPr="002611C6">
        <w:rPr>
          <w:rFonts w:ascii="Times New Roman" w:hAnsi="Times New Roman" w:cs="Times New Roman"/>
          <w:i/>
        </w:rPr>
        <w:t>vrica Avgvsta</w:t>
      </w:r>
      <w:r w:rsidR="000A6C0F" w:rsidRPr="002611C6">
        <w:rPr>
          <w:rFonts w:ascii="Times New Roman" w:hAnsi="Times New Roman" w:cs="Times New Roman"/>
        </w:rPr>
        <w:t xml:space="preserve"> (Astorga)</w:t>
      </w:r>
      <w:r w:rsidR="000A6C0F" w:rsidRPr="002611C6">
        <w:rPr>
          <w:rStyle w:val="Refdenotaalpie"/>
          <w:rFonts w:ascii="Times New Roman" w:hAnsi="Times New Roman" w:cs="Times New Roman"/>
        </w:rPr>
        <w:footnoteReference w:id="330"/>
      </w:r>
      <w:r w:rsidR="00B6250D" w:rsidRPr="002611C6">
        <w:rPr>
          <w:rFonts w:ascii="Times New Roman" w:hAnsi="Times New Roman" w:cs="Times New Roman"/>
        </w:rPr>
        <w:t xml:space="preserve">, </w:t>
      </w:r>
      <w:r w:rsidR="00B6250D" w:rsidRPr="002611C6">
        <w:rPr>
          <w:rFonts w:ascii="Times New Roman" w:hAnsi="Times New Roman" w:cs="Times New Roman"/>
          <w:i/>
        </w:rPr>
        <w:t>Sagvntvm</w:t>
      </w:r>
      <w:r w:rsidR="00B6250D" w:rsidRPr="002611C6">
        <w:rPr>
          <w:rFonts w:ascii="Times New Roman" w:hAnsi="Times New Roman" w:cs="Times New Roman"/>
        </w:rPr>
        <w:t xml:space="preserve"> (Sagunto, Valencia)</w:t>
      </w:r>
      <w:r w:rsidR="00B6250D" w:rsidRPr="002611C6">
        <w:rPr>
          <w:rStyle w:val="Refdenotaalpie"/>
          <w:rFonts w:ascii="Times New Roman" w:hAnsi="Times New Roman" w:cs="Times New Roman"/>
        </w:rPr>
        <w:footnoteReference w:id="331"/>
      </w:r>
      <w:r w:rsidR="00B6250D" w:rsidRPr="002611C6">
        <w:rPr>
          <w:rFonts w:ascii="Times New Roman" w:hAnsi="Times New Roman" w:cs="Times New Roman"/>
        </w:rPr>
        <w:t xml:space="preserve">, </w:t>
      </w:r>
      <w:r w:rsidR="00B6250D" w:rsidRPr="002611C6">
        <w:rPr>
          <w:rFonts w:ascii="Times New Roman" w:hAnsi="Times New Roman" w:cs="Times New Roman"/>
          <w:i/>
        </w:rPr>
        <w:t>Pompaelo</w:t>
      </w:r>
      <w:r w:rsidR="00B6250D" w:rsidRPr="002611C6">
        <w:rPr>
          <w:rFonts w:ascii="Times New Roman" w:hAnsi="Times New Roman" w:cs="Times New Roman"/>
        </w:rPr>
        <w:t xml:space="preserve"> (Pamplona)</w:t>
      </w:r>
      <w:r w:rsidR="00B6250D" w:rsidRPr="002611C6">
        <w:rPr>
          <w:rStyle w:val="Refdenotaalpie"/>
          <w:rFonts w:ascii="Times New Roman" w:hAnsi="Times New Roman" w:cs="Times New Roman"/>
        </w:rPr>
        <w:footnoteReference w:id="332"/>
      </w:r>
      <w:r w:rsidR="0015326D" w:rsidRPr="002611C6">
        <w:rPr>
          <w:rFonts w:ascii="Times New Roman" w:hAnsi="Times New Roman" w:cs="Times New Roman"/>
        </w:rPr>
        <w:t>, Camp de I’Iluro (Mataró, Barcelona)</w:t>
      </w:r>
      <w:r w:rsidR="0015326D" w:rsidRPr="002611C6">
        <w:rPr>
          <w:rStyle w:val="Refdenotaalpie"/>
          <w:rFonts w:ascii="Times New Roman" w:hAnsi="Times New Roman" w:cs="Times New Roman"/>
        </w:rPr>
        <w:footnoteReference w:id="333"/>
      </w:r>
      <w:r w:rsidR="00016EEB">
        <w:rPr>
          <w:rFonts w:ascii="Times New Roman" w:hAnsi="Times New Roman" w:cs="Times New Roman"/>
        </w:rPr>
        <w:t>.</w:t>
      </w:r>
      <w:r w:rsidR="0015326D" w:rsidRPr="002611C6">
        <w:rPr>
          <w:rFonts w:ascii="Times New Roman" w:hAnsi="Times New Roman" w:cs="Times New Roman"/>
        </w:rPr>
        <w:t xml:space="preserve"> </w:t>
      </w:r>
    </w:p>
    <w:p w:rsidR="001B6709" w:rsidRPr="002611C6" w:rsidRDefault="001B6709" w:rsidP="002D59BE">
      <w:pPr>
        <w:spacing w:after="0" w:line="240" w:lineRule="auto"/>
        <w:rPr>
          <w:rFonts w:ascii="Times New Roman" w:hAnsi="Times New Roman" w:cs="Times New Roman"/>
          <w:lang w:eastAsia="es-ES"/>
        </w:rPr>
      </w:pPr>
      <w:r w:rsidRPr="002611C6">
        <w:rPr>
          <w:rFonts w:ascii="Times New Roman" w:hAnsi="Times New Roman" w:cs="Times New Roman"/>
          <w:b/>
        </w:rPr>
        <w:t>Área de dispersión:</w:t>
      </w:r>
      <w:r w:rsidR="002D59BE" w:rsidRPr="002611C6">
        <w:rPr>
          <w:rFonts w:ascii="Times New Roman" w:hAnsi="Times New Roman" w:cs="Times New Roman"/>
        </w:rPr>
        <w:t xml:space="preserve"> Moesia Superior</w:t>
      </w:r>
      <w:r w:rsidR="002D59BE" w:rsidRPr="002611C6">
        <w:rPr>
          <w:rStyle w:val="Refdenotaalpie"/>
          <w:rFonts w:ascii="Times New Roman" w:hAnsi="Times New Roman" w:cs="Times New Roman"/>
        </w:rPr>
        <w:footnoteReference w:id="334"/>
      </w:r>
      <w:r w:rsidR="002D59BE" w:rsidRPr="002611C6">
        <w:rPr>
          <w:rFonts w:ascii="Times New Roman" w:hAnsi="Times New Roman" w:cs="Times New Roman"/>
        </w:rPr>
        <w:t>.</w:t>
      </w:r>
      <w:r w:rsidR="002D59BE" w:rsidRPr="002611C6">
        <w:rPr>
          <w:rFonts w:ascii="Times New Roman" w:hAnsi="Times New Roman" w:cs="Times New Roman"/>
          <w:lang w:eastAsia="es-ES"/>
        </w:rPr>
        <w:t xml:space="preserve"> </w:t>
      </w:r>
    </w:p>
    <w:p w:rsidR="00BE7327" w:rsidRDefault="001B6709" w:rsidP="00BE7327">
      <w:pPr>
        <w:spacing w:after="0" w:line="240" w:lineRule="auto"/>
        <w:jc w:val="both"/>
        <w:rPr>
          <w:rFonts w:ascii="Times New Roman" w:hAnsi="Times New Roman" w:cs="Times New Roman"/>
        </w:rPr>
      </w:pPr>
      <w:r w:rsidRPr="002611C6">
        <w:rPr>
          <w:rFonts w:ascii="Times New Roman" w:hAnsi="Times New Roman" w:cs="Times New Roman"/>
          <w:b/>
        </w:rPr>
        <w:t>Cronología</w:t>
      </w:r>
      <w:r w:rsidR="00940CB3" w:rsidRPr="002611C6">
        <w:rPr>
          <w:rFonts w:ascii="Times New Roman" w:hAnsi="Times New Roman" w:cs="Times New Roman"/>
        </w:rPr>
        <w:t>:</w:t>
      </w:r>
      <w:r w:rsidR="00B6250D" w:rsidRPr="002611C6">
        <w:rPr>
          <w:rFonts w:ascii="Times New Roman" w:hAnsi="Times New Roman" w:cs="Times New Roman"/>
        </w:rPr>
        <w:t xml:space="preserve"> En Pompaelo se fecha entre los siglos IV y VI d.C.</w:t>
      </w:r>
      <w:r w:rsidR="0015326D" w:rsidRPr="002611C6">
        <w:rPr>
          <w:rFonts w:ascii="Times New Roman" w:hAnsi="Times New Roman" w:cs="Times New Roman"/>
        </w:rPr>
        <w:t xml:space="preserve"> En la villa de Torre Águila entre los siglos II y VII d.C.</w:t>
      </w:r>
      <w:r w:rsidR="00BE7327">
        <w:rPr>
          <w:rFonts w:ascii="Times New Roman" w:hAnsi="Times New Roman" w:cs="Times New Roman"/>
        </w:rPr>
        <w:t xml:space="preserve"> Modelo de que se da con mayor frecuencia, al parecer en la tardoantiguedad.</w:t>
      </w: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Default="006B14F9" w:rsidP="00BE7327">
      <w:pPr>
        <w:spacing w:after="0" w:line="240" w:lineRule="auto"/>
        <w:jc w:val="both"/>
        <w:rPr>
          <w:rFonts w:ascii="Times New Roman" w:hAnsi="Times New Roman" w:cs="Times New Roman"/>
        </w:rPr>
      </w:pPr>
    </w:p>
    <w:p w:rsidR="006B14F9" w:rsidRPr="002611C6" w:rsidRDefault="006B14F9" w:rsidP="00BE7327">
      <w:pPr>
        <w:spacing w:after="0" w:line="240" w:lineRule="auto"/>
        <w:jc w:val="both"/>
        <w:rPr>
          <w:rFonts w:ascii="Times New Roman" w:hAnsi="Times New Roman" w:cs="Times New Roman"/>
        </w:rPr>
      </w:pPr>
    </w:p>
    <w:p w:rsidR="00940CB3" w:rsidRPr="002611C6" w:rsidRDefault="00940CB3" w:rsidP="00AC17E3">
      <w:pPr>
        <w:spacing w:after="0" w:line="240" w:lineRule="auto"/>
        <w:jc w:val="both"/>
        <w:rPr>
          <w:rFonts w:ascii="Times New Roman" w:hAnsi="Times New Roman" w:cs="Times New Roman"/>
        </w:rPr>
      </w:pPr>
    </w:p>
    <w:p w:rsidR="001B6709" w:rsidRPr="002611C6" w:rsidRDefault="00940CB3" w:rsidP="00940CB3">
      <w:pPr>
        <w:spacing w:after="0" w:line="240" w:lineRule="auto"/>
        <w:rPr>
          <w:rFonts w:ascii="Times New Roman" w:hAnsi="Times New Roman" w:cs="Times New Roman"/>
          <w:b/>
          <w:lang w:val="pt-PT"/>
        </w:rPr>
      </w:pPr>
      <w:r w:rsidRPr="002611C6">
        <w:rPr>
          <w:rFonts w:ascii="Times New Roman" w:hAnsi="Times New Roman" w:cs="Times New Roman"/>
        </w:rPr>
        <w:tab/>
      </w:r>
      <w:r w:rsidRPr="002611C6">
        <w:rPr>
          <w:rFonts w:ascii="Times New Roman" w:hAnsi="Times New Roman" w:cs="Times New Roman"/>
          <w:lang w:val="pt-PT"/>
        </w:rPr>
        <w:t xml:space="preserve">• </w:t>
      </w:r>
      <w:r w:rsidRPr="002611C6">
        <w:rPr>
          <w:rFonts w:ascii="Times New Roman" w:hAnsi="Times New Roman" w:cs="Times New Roman"/>
          <w:b/>
          <w:lang w:val="pt-PT"/>
        </w:rPr>
        <w:t>B.I.1.</w:t>
      </w:r>
      <w:r w:rsidR="003F6645" w:rsidRPr="002611C6">
        <w:rPr>
          <w:rFonts w:ascii="Times New Roman" w:hAnsi="Times New Roman" w:cs="Times New Roman"/>
          <w:b/>
          <w:lang w:val="pt-PT"/>
        </w:rPr>
        <w:t>15</w:t>
      </w:r>
      <w:r w:rsidRPr="002611C6">
        <w:rPr>
          <w:rFonts w:ascii="Times New Roman" w:hAnsi="Times New Roman" w:cs="Times New Roman"/>
          <w:b/>
          <w:lang w:val="pt-PT"/>
        </w:rPr>
        <w:t xml:space="preserve"> – Remate piriforme</w:t>
      </w:r>
    </w:p>
    <w:p w:rsidR="00BD5899" w:rsidRPr="002611C6" w:rsidRDefault="00BD5899" w:rsidP="00940CB3">
      <w:pPr>
        <w:spacing w:after="0" w:line="240" w:lineRule="auto"/>
        <w:rPr>
          <w:rFonts w:ascii="Times New Roman" w:hAnsi="Times New Roman" w:cs="Times New Roman"/>
          <w:b/>
          <w:lang w:val="pt-PT"/>
        </w:rPr>
      </w:pPr>
      <w:r w:rsidRPr="002611C6">
        <w:rPr>
          <w:rFonts w:ascii="Times New Roman" w:hAnsi="Times New Roman" w:cs="Times New Roman"/>
          <w:b/>
          <w:color w:val="000000" w:themeColor="text1"/>
          <w:lang w:val="it-IT"/>
        </w:rPr>
        <w:t xml:space="preserve">Béal – </w:t>
      </w:r>
      <w:r w:rsidRPr="00C819F3">
        <w:rPr>
          <w:rFonts w:ascii="Times New Roman" w:hAnsi="Times New Roman" w:cs="Times New Roman"/>
          <w:b/>
          <w:color w:val="1D04D2"/>
          <w:lang w:val="it-IT"/>
        </w:rPr>
        <w:t>XX.8</w:t>
      </w:r>
    </w:p>
    <w:p w:rsidR="003C18B7" w:rsidRPr="002611C6" w:rsidRDefault="003C18B7" w:rsidP="00940CB3">
      <w:pPr>
        <w:spacing w:after="0" w:line="240" w:lineRule="auto"/>
        <w:rPr>
          <w:rFonts w:ascii="Times New Roman" w:hAnsi="Times New Roman" w:cs="Times New Roman"/>
          <w:color w:val="0202BE"/>
          <w:lang w:val="it-IT"/>
        </w:rPr>
      </w:pPr>
      <w:r w:rsidRPr="002611C6">
        <w:rPr>
          <w:rFonts w:ascii="Times New Roman" w:hAnsi="Times New Roman" w:cs="Times New Roman"/>
          <w:b/>
          <w:lang w:val="it-IT"/>
        </w:rPr>
        <w:t>Bianchi –</w:t>
      </w:r>
      <w:r w:rsidRPr="002611C6">
        <w:rPr>
          <w:rFonts w:ascii="Times New Roman" w:hAnsi="Times New Roman" w:cs="Times New Roman"/>
          <w:lang w:val="it-IT"/>
        </w:rPr>
        <w:t xml:space="preserve"> </w:t>
      </w:r>
      <w:r w:rsidRPr="00C819F3">
        <w:rPr>
          <w:rFonts w:ascii="Times New Roman" w:hAnsi="Times New Roman" w:cs="Times New Roman"/>
          <w:b/>
          <w:color w:val="1D04D2"/>
          <w:lang w:val="it-IT"/>
        </w:rPr>
        <w:t>Tipo m</w:t>
      </w:r>
      <w:r w:rsidR="003F6645" w:rsidRPr="00C819F3">
        <w:rPr>
          <w:rFonts w:ascii="Times New Roman" w:hAnsi="Times New Roman" w:cs="Times New Roman"/>
          <w:b/>
          <w:color w:val="1D04D2"/>
          <w:lang w:val="it-IT"/>
        </w:rPr>
        <w:t xml:space="preserve">, </w:t>
      </w:r>
      <w:r w:rsidR="003F6645" w:rsidRPr="00C819F3">
        <w:rPr>
          <w:rFonts w:ascii="Times New Roman" w:hAnsi="Times New Roman" w:cs="Times New Roman"/>
          <w:color w:val="1D04D2"/>
          <w:lang w:val="it-IT"/>
        </w:rPr>
        <w:t xml:space="preserve"> i</w:t>
      </w:r>
    </w:p>
    <w:tbl>
      <w:tblPr>
        <w:tblStyle w:val="Tablaconcuadrcula"/>
        <w:tblW w:w="7230" w:type="dxa"/>
        <w:tblInd w:w="108" w:type="dxa"/>
        <w:tblLook w:val="04A0" w:firstRow="1" w:lastRow="0" w:firstColumn="1" w:lastColumn="0" w:noHBand="0" w:noVBand="1"/>
      </w:tblPr>
      <w:tblGrid>
        <w:gridCol w:w="2111"/>
        <w:gridCol w:w="1971"/>
        <w:gridCol w:w="1176"/>
        <w:gridCol w:w="1972"/>
      </w:tblGrid>
      <w:tr w:rsidR="004F28D3" w:rsidRPr="002611C6" w:rsidTr="00BE7327">
        <w:trPr>
          <w:trHeight w:val="425"/>
        </w:trPr>
        <w:tc>
          <w:tcPr>
            <w:tcW w:w="2127" w:type="dxa"/>
          </w:tcPr>
          <w:p w:rsidR="004F28D3" w:rsidRPr="00BE7327" w:rsidRDefault="004F28D3" w:rsidP="004F28D3">
            <w:pPr>
              <w:jc w:val="center"/>
              <w:rPr>
                <w:rFonts w:ascii="Times New Roman" w:hAnsi="Times New Roman" w:cs="Times New Roman"/>
                <w:noProof/>
                <w:sz w:val="20"/>
                <w:szCs w:val="20"/>
                <w:lang w:eastAsia="es-ES"/>
              </w:rPr>
            </w:pPr>
            <w:r w:rsidRPr="00BE7327">
              <w:rPr>
                <w:rFonts w:ascii="Times New Roman" w:hAnsi="Times New Roman" w:cs="Times New Roman"/>
                <w:noProof/>
                <w:sz w:val="20"/>
                <w:szCs w:val="20"/>
                <w:lang w:eastAsia="es-ES"/>
              </w:rPr>
              <w:drawing>
                <wp:inline distT="0" distB="0" distL="0" distR="0" wp14:anchorId="51CA5722" wp14:editId="5A7DA311">
                  <wp:extent cx="428394" cy="2019300"/>
                  <wp:effectExtent l="0" t="0" r="0" b="0"/>
                  <wp:docPr id="154" name="Imagen 154" descr="G:\HUESO ROMANO (22-7-16)\HUESO TRABAJADO EPOCA ROMANA\en fongo negro (10-10-17)\12 - Tipo B.I.1 - Acus crinalis\B.I.1.20 - Vastago fusiforme R. Piriforme\(B.I.1.13 ovoidal) Museo Elche. mias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2 - Tipo B.I.1 - Acus crinalis\B.I.1.20 - Vastago fusiforme R. Piriforme\(B.I.1.13 ovoidal) Museo Elche. mias (6) copie.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4117" cy="2187684"/>
                          </a:xfrm>
                          <a:prstGeom prst="rect">
                            <a:avLst/>
                          </a:prstGeom>
                          <a:noFill/>
                          <a:ln>
                            <a:noFill/>
                          </a:ln>
                        </pic:spPr>
                      </pic:pic>
                    </a:graphicData>
                  </a:graphic>
                </wp:inline>
              </w:drawing>
            </w:r>
          </w:p>
          <w:p w:rsidR="004F28D3" w:rsidRPr="000A5F53" w:rsidRDefault="004F28D3" w:rsidP="004F28D3">
            <w:pPr>
              <w:jc w:val="center"/>
              <w:rPr>
                <w:rFonts w:ascii="Times New Roman" w:hAnsi="Times New Roman" w:cs="Times New Roman"/>
                <w:i/>
                <w:noProof/>
                <w:sz w:val="20"/>
                <w:szCs w:val="20"/>
                <w:lang w:val="it-IT" w:eastAsia="es-ES"/>
              </w:rPr>
            </w:pPr>
            <w:r w:rsidRPr="000A5F53">
              <w:rPr>
                <w:rFonts w:ascii="Times New Roman" w:hAnsi="Times New Roman" w:cs="Times New Roman"/>
                <w:noProof/>
                <w:sz w:val="20"/>
                <w:szCs w:val="20"/>
                <w:lang w:val="it-IT" w:eastAsia="es-ES"/>
              </w:rPr>
              <w:t>1 -</w:t>
            </w:r>
            <w:r w:rsidRPr="000A5F53">
              <w:rPr>
                <w:rFonts w:ascii="Times New Roman" w:hAnsi="Times New Roman" w:cs="Times New Roman"/>
                <w:i/>
                <w:noProof/>
                <w:sz w:val="20"/>
                <w:szCs w:val="20"/>
                <w:lang w:val="it-IT" w:eastAsia="es-ES"/>
              </w:rPr>
              <w:t>Ilici</w:t>
            </w:r>
          </w:p>
          <w:p w:rsidR="004F28D3" w:rsidRPr="000A5F53" w:rsidRDefault="004F28D3" w:rsidP="004F28D3">
            <w:pPr>
              <w:jc w:val="center"/>
              <w:rPr>
                <w:rFonts w:ascii="Times New Roman" w:hAnsi="Times New Roman" w:cs="Times New Roman"/>
                <w:sz w:val="20"/>
                <w:szCs w:val="20"/>
                <w:lang w:val="it-IT"/>
              </w:rPr>
            </w:pPr>
            <w:r w:rsidRPr="000A5F53">
              <w:rPr>
                <w:rFonts w:ascii="Times New Roman" w:hAnsi="Times New Roman" w:cs="Times New Roman"/>
                <w:noProof/>
                <w:sz w:val="20"/>
                <w:szCs w:val="20"/>
                <w:lang w:val="it-IT" w:eastAsia="es-ES"/>
              </w:rPr>
              <w:t>(M. Alcudia de Elche)</w:t>
            </w:r>
          </w:p>
        </w:tc>
        <w:tc>
          <w:tcPr>
            <w:tcW w:w="1984" w:type="dxa"/>
          </w:tcPr>
          <w:p w:rsidR="004F28D3" w:rsidRPr="00BE7327" w:rsidRDefault="004F28D3" w:rsidP="004F28D3">
            <w:pPr>
              <w:jc w:val="center"/>
              <w:rPr>
                <w:rFonts w:ascii="Times New Roman" w:hAnsi="Times New Roman" w:cs="Times New Roman"/>
                <w:sz w:val="20"/>
                <w:szCs w:val="20"/>
              </w:rPr>
            </w:pPr>
            <w:r w:rsidRPr="00BE7327">
              <w:rPr>
                <w:rFonts w:ascii="Times New Roman" w:hAnsi="Times New Roman" w:cs="Times New Roman"/>
                <w:noProof/>
                <w:sz w:val="20"/>
                <w:szCs w:val="20"/>
                <w:lang w:eastAsia="es-ES"/>
              </w:rPr>
              <w:drawing>
                <wp:inline distT="0" distB="0" distL="0" distR="0" wp14:anchorId="20E5BCB6" wp14:editId="28855D6C">
                  <wp:extent cx="538407" cy="2019300"/>
                  <wp:effectExtent l="0" t="0" r="0" b="0"/>
                  <wp:docPr id="56" name="Imagen 56" descr="E:\HUESO ROMANO (22-7-16)\HUESO TRABAJADO EPOCA ROMANA\en fongo negro\12 - Tipo B.I.1 - Acus crinalis\B.I.1.21 - Vastago fusiforme R. Piriforme sobre anillos\13 - almacenes aMNAR (56)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HUESO ROMANO (22-7-16)\HUESO TRABAJADO EPOCA ROMANA\en fongo negro\12 - Tipo B.I.1 - Acus crinalis\B.I.1.21 - Vastago fusiforme R. Piriforme sobre anillos\13 - almacenes aMNAR (56)123 copi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flipH="1">
                            <a:off x="0" y="0"/>
                            <a:ext cx="602911" cy="2261224"/>
                          </a:xfrm>
                          <a:prstGeom prst="rect">
                            <a:avLst/>
                          </a:prstGeom>
                          <a:noFill/>
                          <a:ln>
                            <a:noFill/>
                          </a:ln>
                        </pic:spPr>
                      </pic:pic>
                    </a:graphicData>
                  </a:graphic>
                </wp:inline>
              </w:drawing>
            </w:r>
          </w:p>
          <w:p w:rsidR="004F28D3" w:rsidRPr="00BE7327" w:rsidRDefault="004F28D3" w:rsidP="004F28D3">
            <w:pPr>
              <w:jc w:val="center"/>
              <w:rPr>
                <w:rFonts w:ascii="Times New Roman" w:hAnsi="Times New Roman" w:cs="Times New Roman"/>
                <w:sz w:val="20"/>
                <w:szCs w:val="20"/>
              </w:rPr>
            </w:pPr>
            <w:r w:rsidRPr="00BE7327">
              <w:rPr>
                <w:rFonts w:ascii="Times New Roman" w:hAnsi="Times New Roman" w:cs="Times New Roman"/>
                <w:sz w:val="20"/>
                <w:szCs w:val="20"/>
              </w:rPr>
              <w:t>2 -</w:t>
            </w:r>
            <w:r w:rsidRPr="00BE7327">
              <w:rPr>
                <w:rFonts w:ascii="Times New Roman" w:hAnsi="Times New Roman" w:cs="Times New Roman"/>
                <w:i/>
                <w:sz w:val="20"/>
                <w:szCs w:val="20"/>
              </w:rPr>
              <w:t xml:space="preserve"> Avgvsta Emerita</w:t>
            </w:r>
            <w:r w:rsidRPr="00BE7327">
              <w:rPr>
                <w:rFonts w:ascii="Times New Roman" w:hAnsi="Times New Roman" w:cs="Times New Roman"/>
                <w:sz w:val="20"/>
                <w:szCs w:val="20"/>
              </w:rPr>
              <w:t xml:space="preserve"> (MNAR Mérida)</w:t>
            </w:r>
          </w:p>
        </w:tc>
        <w:tc>
          <w:tcPr>
            <w:tcW w:w="1134" w:type="dxa"/>
          </w:tcPr>
          <w:p w:rsidR="004F28D3" w:rsidRPr="00BE7327" w:rsidRDefault="004F28D3" w:rsidP="004F28D3">
            <w:pPr>
              <w:jc w:val="center"/>
              <w:rPr>
                <w:rFonts w:ascii="Times New Roman" w:hAnsi="Times New Roman" w:cs="Times New Roman"/>
                <w:noProof/>
                <w:sz w:val="20"/>
                <w:szCs w:val="20"/>
                <w:lang w:eastAsia="es-ES"/>
              </w:rPr>
            </w:pPr>
            <w:r w:rsidRPr="00BE7327">
              <w:rPr>
                <w:rFonts w:ascii="Times New Roman" w:hAnsi="Times New Roman" w:cs="Times New Roman"/>
                <w:noProof/>
                <w:sz w:val="20"/>
                <w:szCs w:val="20"/>
                <w:lang w:eastAsia="es-ES"/>
              </w:rPr>
              <w:drawing>
                <wp:inline distT="0" distB="0" distL="0" distR="0" wp14:anchorId="1F5DC0C4" wp14:editId="6AB8F272">
                  <wp:extent cx="600534" cy="2019300"/>
                  <wp:effectExtent l="0" t="0" r="9525" b="0"/>
                  <wp:docPr id="58" name="Imagen 58" descr="E:\HUESO ROMANO (22-7-16)\HUESO TRABAJADO EPOCA ROMANA\en fongo negro\12 - Tipo B.I.1 - Acus crinalis\B.I.1.21 - Vastago fusiforme R. Piriforme sobre anillos\Museo de Liria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HUESO ROMANO (22-7-16)\HUESO TRABAJADO EPOCA ROMANA\en fongo negro\12 - Tipo B.I.1 - Acus crinalis\B.I.1.21 - Vastago fusiforme R. Piriforme sobre anillos\Museo de Liria 123.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56190" cy="2206442"/>
                          </a:xfrm>
                          <a:prstGeom prst="rect">
                            <a:avLst/>
                          </a:prstGeom>
                          <a:noFill/>
                          <a:ln>
                            <a:noFill/>
                          </a:ln>
                        </pic:spPr>
                      </pic:pic>
                    </a:graphicData>
                  </a:graphic>
                </wp:inline>
              </w:drawing>
            </w:r>
          </w:p>
          <w:p w:rsidR="004F28D3" w:rsidRPr="00BE7327" w:rsidRDefault="004F28D3" w:rsidP="004F28D3">
            <w:pPr>
              <w:jc w:val="center"/>
              <w:rPr>
                <w:rFonts w:ascii="Times New Roman" w:hAnsi="Times New Roman" w:cs="Times New Roman"/>
                <w:noProof/>
                <w:sz w:val="20"/>
                <w:szCs w:val="20"/>
                <w:lang w:eastAsia="es-ES"/>
              </w:rPr>
            </w:pPr>
            <w:r w:rsidRPr="00BE7327">
              <w:rPr>
                <w:rFonts w:ascii="Times New Roman" w:hAnsi="Times New Roman" w:cs="Times New Roman"/>
                <w:noProof/>
                <w:sz w:val="20"/>
                <w:szCs w:val="20"/>
                <w:lang w:eastAsia="es-ES"/>
              </w:rPr>
              <w:t>3 -Liria</w:t>
            </w:r>
          </w:p>
          <w:p w:rsidR="004F28D3" w:rsidRPr="00BE7327" w:rsidRDefault="004F28D3" w:rsidP="004F28D3">
            <w:pPr>
              <w:jc w:val="center"/>
              <w:rPr>
                <w:rFonts w:ascii="Times New Roman" w:hAnsi="Times New Roman" w:cs="Times New Roman"/>
                <w:noProof/>
                <w:sz w:val="20"/>
                <w:szCs w:val="20"/>
                <w:lang w:eastAsia="es-ES"/>
              </w:rPr>
            </w:pPr>
            <w:r w:rsidRPr="00BE7327">
              <w:rPr>
                <w:rFonts w:ascii="Times New Roman" w:hAnsi="Times New Roman" w:cs="Times New Roman"/>
                <w:noProof/>
                <w:sz w:val="20"/>
                <w:szCs w:val="20"/>
                <w:lang w:eastAsia="es-ES"/>
              </w:rPr>
              <w:t>(M. Liria)</w:t>
            </w:r>
          </w:p>
        </w:tc>
        <w:tc>
          <w:tcPr>
            <w:tcW w:w="1985" w:type="dxa"/>
          </w:tcPr>
          <w:p w:rsidR="004F28D3" w:rsidRPr="00BE7327" w:rsidRDefault="004F28D3" w:rsidP="004F28D3">
            <w:pPr>
              <w:tabs>
                <w:tab w:val="left" w:pos="330"/>
              </w:tabs>
              <w:jc w:val="center"/>
              <w:rPr>
                <w:rFonts w:ascii="Times New Roman" w:hAnsi="Times New Roman" w:cs="Times New Roman"/>
                <w:sz w:val="20"/>
                <w:szCs w:val="20"/>
              </w:rPr>
            </w:pPr>
            <w:r w:rsidRPr="00BE7327">
              <w:rPr>
                <w:rFonts w:ascii="Times New Roman" w:hAnsi="Times New Roman" w:cs="Times New Roman"/>
                <w:noProof/>
                <w:sz w:val="20"/>
                <w:szCs w:val="20"/>
                <w:lang w:eastAsia="es-ES"/>
              </w:rPr>
              <w:drawing>
                <wp:inline distT="0" distB="0" distL="0" distR="0" wp14:anchorId="5439F80C" wp14:editId="4EEDCF22">
                  <wp:extent cx="542100" cy="2019300"/>
                  <wp:effectExtent l="0" t="0" r="0" b="0"/>
                  <wp:docPr id="57" name="Imagen 57" descr="E:\HUESO ROMANO (22-7-16)\HUESO TRABAJADO EPOCA ROMANA\en fongo negro\12 - Tipo B.I.1 - Acus crinalis\B.I.1.21 - Vastago fusiforme R. Piriforme sobre anillos\Piriforme - almacenes aMNAR (56)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 (22-7-16)\HUESO TRABAJADO EPOCA ROMANA\en fongo negro\12 - Tipo B.I.1 - Acus crinalis\B.I.1.21 - Vastago fusiforme R. Piriforme sobre anillos\Piriforme - almacenes aMNAR (56)11 copi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7501" cy="2188418"/>
                          </a:xfrm>
                          <a:prstGeom prst="rect">
                            <a:avLst/>
                          </a:prstGeom>
                          <a:noFill/>
                          <a:ln>
                            <a:noFill/>
                          </a:ln>
                        </pic:spPr>
                      </pic:pic>
                    </a:graphicData>
                  </a:graphic>
                </wp:inline>
              </w:drawing>
            </w:r>
          </w:p>
          <w:p w:rsidR="004F28D3" w:rsidRPr="00BE7327" w:rsidRDefault="00BE7327" w:rsidP="004F28D3">
            <w:pPr>
              <w:jc w:val="center"/>
              <w:rPr>
                <w:rFonts w:ascii="Times New Roman" w:hAnsi="Times New Roman" w:cs="Times New Roman"/>
                <w:noProof/>
                <w:sz w:val="20"/>
                <w:szCs w:val="20"/>
                <w:lang w:eastAsia="es-ES"/>
              </w:rPr>
            </w:pPr>
            <w:r>
              <w:rPr>
                <w:rFonts w:ascii="Times New Roman" w:hAnsi="Times New Roman" w:cs="Times New Roman"/>
                <w:sz w:val="20"/>
                <w:szCs w:val="20"/>
              </w:rPr>
              <w:t>4</w:t>
            </w:r>
            <w:r w:rsidR="004F28D3" w:rsidRPr="00BE7327">
              <w:rPr>
                <w:rFonts w:ascii="Times New Roman" w:hAnsi="Times New Roman" w:cs="Times New Roman"/>
                <w:sz w:val="20"/>
                <w:szCs w:val="20"/>
              </w:rPr>
              <w:t xml:space="preserve"> -</w:t>
            </w:r>
            <w:r w:rsidR="004F28D3" w:rsidRPr="00BE7327">
              <w:rPr>
                <w:rFonts w:ascii="Times New Roman" w:hAnsi="Times New Roman" w:cs="Times New Roman"/>
                <w:i/>
                <w:sz w:val="20"/>
                <w:szCs w:val="20"/>
              </w:rPr>
              <w:t xml:space="preserve"> Avgvsta Emerita</w:t>
            </w:r>
            <w:r w:rsidR="004F28D3" w:rsidRPr="00BE7327">
              <w:rPr>
                <w:rFonts w:ascii="Times New Roman" w:hAnsi="Times New Roman" w:cs="Times New Roman"/>
                <w:sz w:val="20"/>
                <w:szCs w:val="20"/>
              </w:rPr>
              <w:t xml:space="preserve"> (MNAR Mérida)</w:t>
            </w:r>
          </w:p>
        </w:tc>
      </w:tr>
    </w:tbl>
    <w:p w:rsidR="00023463" w:rsidRPr="002611C6" w:rsidRDefault="00A11F80" w:rsidP="0026090A">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3C18B7" w:rsidRPr="002611C6">
        <w:rPr>
          <w:rFonts w:ascii="Times New Roman" w:hAnsi="Times New Roman" w:cs="Times New Roman"/>
        </w:rPr>
        <w:t xml:space="preserve"> </w:t>
      </w:r>
      <w:r w:rsidR="00142079" w:rsidRPr="002611C6">
        <w:rPr>
          <w:rFonts w:ascii="Times New Roman" w:hAnsi="Times New Roman" w:cs="Times New Roman"/>
        </w:rPr>
        <w:t>Fuste fusiforme</w:t>
      </w:r>
      <w:r w:rsidR="007C7A36" w:rsidRPr="002611C6">
        <w:rPr>
          <w:rFonts w:ascii="Times New Roman" w:hAnsi="Times New Roman" w:cs="Times New Roman"/>
        </w:rPr>
        <w:t xml:space="preserve"> bien marcado.</w:t>
      </w:r>
      <w:r w:rsidR="00142079" w:rsidRPr="002611C6">
        <w:rPr>
          <w:rFonts w:ascii="Times New Roman" w:hAnsi="Times New Roman" w:cs="Times New Roman"/>
        </w:rPr>
        <w:t xml:space="preserve"> Cabeza voluminosa, de</w:t>
      </w:r>
      <w:r w:rsidR="00024AFC" w:rsidRPr="002611C6">
        <w:rPr>
          <w:rFonts w:ascii="Times New Roman" w:hAnsi="Times New Roman" w:cs="Times New Roman"/>
        </w:rPr>
        <w:t xml:space="preserve"> forma oval</w:t>
      </w:r>
      <w:r w:rsidR="00023463" w:rsidRPr="002611C6">
        <w:rPr>
          <w:rFonts w:ascii="Times New Roman" w:hAnsi="Times New Roman" w:cs="Times New Roman"/>
        </w:rPr>
        <w:t>/piriforme</w:t>
      </w:r>
      <w:r w:rsidR="00024AFC" w:rsidRPr="002611C6">
        <w:rPr>
          <w:rFonts w:ascii="Times New Roman" w:hAnsi="Times New Roman" w:cs="Times New Roman"/>
        </w:rPr>
        <w:t xml:space="preserve"> </w:t>
      </w:r>
      <w:r w:rsidR="00D84AAF" w:rsidRPr="002611C6">
        <w:rPr>
          <w:rFonts w:ascii="Times New Roman" w:hAnsi="Times New Roman" w:cs="Times New Roman"/>
        </w:rPr>
        <w:t>con una</w:t>
      </w:r>
      <w:r w:rsidR="00142079" w:rsidRPr="002611C6">
        <w:rPr>
          <w:rFonts w:ascii="Times New Roman" w:hAnsi="Times New Roman" w:cs="Times New Roman"/>
        </w:rPr>
        <w:t xml:space="preserve"> pequeña </w:t>
      </w:r>
      <w:r w:rsidR="00D84AAF" w:rsidRPr="002611C6">
        <w:rPr>
          <w:rFonts w:ascii="Times New Roman" w:hAnsi="Times New Roman" w:cs="Times New Roman"/>
        </w:rPr>
        <w:t>protuberancia circular</w:t>
      </w:r>
      <w:r w:rsidR="00024AFC" w:rsidRPr="002611C6">
        <w:rPr>
          <w:rFonts w:ascii="Times New Roman" w:hAnsi="Times New Roman" w:cs="Times New Roman"/>
        </w:rPr>
        <w:t xml:space="preserve"> que sobresale</w:t>
      </w:r>
      <w:r w:rsidR="000213AE" w:rsidRPr="002611C6">
        <w:rPr>
          <w:rFonts w:ascii="Times New Roman" w:hAnsi="Times New Roman" w:cs="Times New Roman"/>
        </w:rPr>
        <w:t xml:space="preserve"> en la cúspide</w:t>
      </w:r>
      <w:r w:rsidR="00024AFC" w:rsidRPr="002611C6">
        <w:rPr>
          <w:rFonts w:ascii="Times New Roman" w:hAnsi="Times New Roman" w:cs="Times New Roman"/>
        </w:rPr>
        <w:t xml:space="preserve">, </w:t>
      </w:r>
      <w:r w:rsidR="000213AE" w:rsidRPr="002611C6">
        <w:rPr>
          <w:rFonts w:ascii="Times New Roman" w:hAnsi="Times New Roman" w:cs="Times New Roman"/>
        </w:rPr>
        <w:t>precisamente uno</w:t>
      </w:r>
      <w:r w:rsidR="00024AFC" w:rsidRPr="002611C6">
        <w:rPr>
          <w:rFonts w:ascii="Times New Roman" w:hAnsi="Times New Roman" w:cs="Times New Roman"/>
        </w:rPr>
        <w:t xml:space="preserve"> de los signos de identidad de este modelo. </w:t>
      </w:r>
      <w:r w:rsidR="00023463" w:rsidRPr="002611C6">
        <w:rPr>
          <w:rFonts w:ascii="Times New Roman" w:hAnsi="Times New Roman" w:cs="Times New Roman"/>
        </w:rPr>
        <w:t>Lo usual es que la cabeza sea lisa, aunque hay algunos casos, una minoría, que presentan decoración en la cúspide mediante líneas circulares incisas. Una variante de este modelo (a) presenta decoración entre el vástago y la cabeza, mediante anillos paralelos incisos</w:t>
      </w:r>
      <w:r w:rsidR="00BE7327">
        <w:rPr>
          <w:rFonts w:ascii="Times New Roman" w:hAnsi="Times New Roman" w:cs="Times New Roman"/>
        </w:rPr>
        <w:t xml:space="preserve"> (</w:t>
      </w:r>
      <w:r w:rsidR="00BE7327" w:rsidRPr="00BE7327">
        <w:rPr>
          <w:rFonts w:ascii="Times New Roman" w:hAnsi="Times New Roman" w:cs="Times New Roman"/>
          <w:i/>
        </w:rPr>
        <w:t>Avgvsta Emerita</w:t>
      </w:r>
      <w:r w:rsidR="00BE7327">
        <w:rPr>
          <w:rFonts w:ascii="Times New Roman" w:hAnsi="Times New Roman" w:cs="Times New Roman"/>
        </w:rPr>
        <w:t>)</w:t>
      </w:r>
      <w:r w:rsidR="00023463" w:rsidRPr="002611C6">
        <w:rPr>
          <w:rFonts w:ascii="Times New Roman" w:hAnsi="Times New Roman" w:cs="Times New Roman"/>
        </w:rPr>
        <w:t>.</w:t>
      </w:r>
    </w:p>
    <w:p w:rsidR="00A11F80" w:rsidRPr="002611C6" w:rsidRDefault="00A11F80" w:rsidP="0026090A">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024AFC" w:rsidRPr="002611C6">
        <w:rPr>
          <w:rFonts w:ascii="Times New Roman" w:hAnsi="Times New Roman" w:cs="Times New Roman"/>
          <w:i/>
        </w:rPr>
        <w:t>Ilici</w:t>
      </w:r>
      <w:r w:rsidR="00024AFC" w:rsidRPr="002611C6">
        <w:rPr>
          <w:rFonts w:ascii="Times New Roman" w:hAnsi="Times New Roman" w:cs="Times New Roman"/>
        </w:rPr>
        <w:t xml:space="preserve"> (La Alcudia de Elche, Alicante)</w:t>
      </w:r>
      <w:r w:rsidR="00023463" w:rsidRPr="002611C6">
        <w:rPr>
          <w:rFonts w:ascii="Times New Roman" w:hAnsi="Times New Roman" w:cs="Times New Roman"/>
        </w:rPr>
        <w:t xml:space="preserve">. La variante (a) se localiza en </w:t>
      </w:r>
      <w:r w:rsidR="00023463" w:rsidRPr="002611C6">
        <w:rPr>
          <w:rFonts w:ascii="Times New Roman" w:hAnsi="Times New Roman" w:cs="Times New Roman"/>
          <w:i/>
        </w:rPr>
        <w:t>Avgvsta Emerita</w:t>
      </w:r>
      <w:r w:rsidR="00023463" w:rsidRPr="002611C6">
        <w:rPr>
          <w:rFonts w:ascii="Times New Roman" w:hAnsi="Times New Roman" w:cs="Times New Roman"/>
        </w:rPr>
        <w:t xml:space="preserve"> (Mérida), </w:t>
      </w:r>
      <w:r w:rsidR="00BE7327" w:rsidRPr="002611C6">
        <w:rPr>
          <w:rFonts w:ascii="Times New Roman" w:hAnsi="Times New Roman" w:cs="Times New Roman"/>
          <w:i/>
        </w:rPr>
        <w:t>Lacobriga</w:t>
      </w:r>
      <w:r w:rsidR="00BE7327" w:rsidRPr="002611C6">
        <w:rPr>
          <w:rFonts w:ascii="Times New Roman" w:hAnsi="Times New Roman" w:cs="Times New Roman"/>
        </w:rPr>
        <w:t xml:space="preserve"> (Lagos, Portugal)</w:t>
      </w:r>
      <w:r w:rsidR="00BE7327" w:rsidRPr="002611C6">
        <w:rPr>
          <w:rStyle w:val="Refdenotaalpie"/>
          <w:rFonts w:ascii="Times New Roman" w:hAnsi="Times New Roman" w:cs="Times New Roman"/>
        </w:rPr>
        <w:footnoteReference w:id="335"/>
      </w:r>
      <w:r w:rsidR="00BE7327">
        <w:rPr>
          <w:rFonts w:ascii="Times New Roman" w:hAnsi="Times New Roman" w:cs="Times New Roman"/>
        </w:rPr>
        <w:t xml:space="preserve">, </w:t>
      </w:r>
      <w:r w:rsidR="00023463" w:rsidRPr="002611C6">
        <w:rPr>
          <w:rFonts w:ascii="Times New Roman" w:hAnsi="Times New Roman" w:cs="Times New Roman"/>
        </w:rPr>
        <w:t xml:space="preserve">Liria (Valencia), Santa Pola (Alicante), </w:t>
      </w:r>
      <w:r w:rsidR="00023463" w:rsidRPr="002611C6">
        <w:rPr>
          <w:rFonts w:ascii="Times New Roman" w:hAnsi="Times New Roman" w:cs="Times New Roman"/>
          <w:i/>
        </w:rPr>
        <w:t>Tarraco</w:t>
      </w:r>
      <w:r w:rsidR="00023463" w:rsidRPr="002611C6">
        <w:rPr>
          <w:rFonts w:ascii="Times New Roman" w:hAnsi="Times New Roman" w:cs="Times New Roman"/>
        </w:rPr>
        <w:t xml:space="preserve"> (Tarragona)</w:t>
      </w:r>
      <w:r w:rsidR="00023463" w:rsidRPr="002611C6">
        <w:rPr>
          <w:rStyle w:val="Refdenotaalpie"/>
          <w:rFonts w:ascii="Times New Roman" w:hAnsi="Times New Roman" w:cs="Times New Roman"/>
        </w:rPr>
        <w:footnoteReference w:id="336"/>
      </w:r>
      <w:r w:rsidR="00BE7327">
        <w:rPr>
          <w:rFonts w:ascii="Times New Roman" w:hAnsi="Times New Roman" w:cs="Times New Roman"/>
        </w:rPr>
        <w:t>.</w:t>
      </w:r>
      <w:r w:rsidR="00023463" w:rsidRPr="002611C6">
        <w:rPr>
          <w:rFonts w:ascii="Times New Roman" w:hAnsi="Times New Roman" w:cs="Times New Roman"/>
          <w:i/>
        </w:rPr>
        <w:t xml:space="preserve"> </w:t>
      </w:r>
    </w:p>
    <w:p w:rsidR="00023463" w:rsidRPr="002611C6" w:rsidRDefault="00A11F80" w:rsidP="00F17155">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C18B7" w:rsidRPr="002611C6">
        <w:rPr>
          <w:rFonts w:ascii="Times New Roman" w:hAnsi="Times New Roman" w:cs="Times New Roman"/>
          <w:b/>
        </w:rPr>
        <w:t xml:space="preserve"> </w:t>
      </w:r>
      <w:r w:rsidR="00023463" w:rsidRPr="002611C6">
        <w:rPr>
          <w:rFonts w:ascii="Times New Roman" w:hAnsi="Times New Roman" w:cs="Times New Roman"/>
        </w:rPr>
        <w:t>El modelo con más aceptación era el que hemos denominado variante (a). Loalizamos piezas en</w:t>
      </w:r>
      <w:r w:rsidR="00023463" w:rsidRPr="002611C6">
        <w:rPr>
          <w:rFonts w:ascii="Times New Roman" w:hAnsi="Times New Roman" w:cs="Times New Roman"/>
          <w:b/>
        </w:rPr>
        <w:t xml:space="preserve"> </w:t>
      </w:r>
      <w:r w:rsidR="00023463" w:rsidRPr="002611C6">
        <w:rPr>
          <w:rFonts w:ascii="Times New Roman" w:hAnsi="Times New Roman" w:cs="Times New Roman"/>
        </w:rPr>
        <w:t>Vaste (Italia)</w:t>
      </w:r>
      <w:r w:rsidR="00023463" w:rsidRPr="002611C6">
        <w:rPr>
          <w:rStyle w:val="Refdenotaalpie"/>
          <w:rFonts w:ascii="Times New Roman" w:hAnsi="Times New Roman" w:cs="Times New Roman"/>
        </w:rPr>
        <w:footnoteReference w:id="337"/>
      </w:r>
      <w:r w:rsidR="00023463" w:rsidRPr="002611C6">
        <w:rPr>
          <w:rFonts w:ascii="Times New Roman" w:hAnsi="Times New Roman" w:cs="Times New Roman"/>
        </w:rPr>
        <w:t>, Palatino, (Roma, Italia)</w:t>
      </w:r>
      <w:r w:rsidR="00023463" w:rsidRPr="002611C6">
        <w:rPr>
          <w:rStyle w:val="Refdenotaalpie"/>
          <w:rFonts w:ascii="Times New Roman" w:hAnsi="Times New Roman" w:cs="Times New Roman"/>
        </w:rPr>
        <w:footnoteReference w:id="338"/>
      </w:r>
      <w:r w:rsidR="00023463" w:rsidRPr="002611C6">
        <w:rPr>
          <w:rFonts w:ascii="Times New Roman" w:hAnsi="Times New Roman" w:cs="Times New Roman"/>
        </w:rPr>
        <w:t xml:space="preserve">, </w:t>
      </w:r>
      <w:r w:rsidR="00023463" w:rsidRPr="002611C6">
        <w:rPr>
          <w:rFonts w:ascii="Times New Roman" w:hAnsi="Times New Roman" w:cs="Times New Roman"/>
          <w:i/>
        </w:rPr>
        <w:t>Avgvsta Ravrica</w:t>
      </w:r>
      <w:r w:rsidR="00023463" w:rsidRPr="002611C6">
        <w:rPr>
          <w:rFonts w:ascii="Times New Roman" w:hAnsi="Times New Roman" w:cs="Times New Roman"/>
        </w:rPr>
        <w:t xml:space="preserve"> (Augst, Suiza)</w:t>
      </w:r>
      <w:r w:rsidR="00023463" w:rsidRPr="002611C6">
        <w:rPr>
          <w:rStyle w:val="Refdenotaalpie"/>
          <w:rFonts w:ascii="Times New Roman" w:hAnsi="Times New Roman" w:cs="Times New Roman"/>
        </w:rPr>
        <w:footnoteReference w:id="339"/>
      </w:r>
      <w:r w:rsidR="00023463" w:rsidRPr="002611C6">
        <w:rPr>
          <w:rFonts w:ascii="Times New Roman" w:hAnsi="Times New Roman" w:cs="Times New Roman"/>
        </w:rPr>
        <w:t xml:space="preserve">, </w:t>
      </w:r>
      <w:r w:rsidR="00023463" w:rsidRPr="002611C6">
        <w:rPr>
          <w:rFonts w:ascii="Times New Roman" w:hAnsi="Times New Roman" w:cs="Times New Roman"/>
          <w:i/>
        </w:rPr>
        <w:t>Brigetio</w:t>
      </w:r>
      <w:r w:rsidR="00023463" w:rsidRPr="002611C6">
        <w:rPr>
          <w:rFonts w:ascii="Times New Roman" w:hAnsi="Times New Roman" w:cs="Times New Roman"/>
        </w:rPr>
        <w:t xml:space="preserve"> (Hungría)</w:t>
      </w:r>
      <w:r w:rsidR="00023463" w:rsidRPr="002611C6">
        <w:rPr>
          <w:rStyle w:val="Refdenotaalpie"/>
          <w:rFonts w:ascii="Times New Roman" w:hAnsi="Times New Roman" w:cs="Times New Roman"/>
        </w:rPr>
        <w:footnoteReference w:id="340"/>
      </w:r>
      <w:r w:rsidR="00023463" w:rsidRPr="002611C6">
        <w:rPr>
          <w:rFonts w:ascii="Times New Roman" w:hAnsi="Times New Roman" w:cs="Times New Roman"/>
        </w:rPr>
        <w:t>,</w:t>
      </w:r>
      <w:r w:rsidR="00023463" w:rsidRPr="002611C6">
        <w:rPr>
          <w:rFonts w:ascii="Times New Roman" w:hAnsi="Times New Roman" w:cs="Times New Roman"/>
          <w:i/>
        </w:rPr>
        <w:t xml:space="preserve"> Cemenelvm</w:t>
      </w:r>
      <w:r w:rsidR="005546E6">
        <w:rPr>
          <w:rFonts w:ascii="Times New Roman" w:hAnsi="Times New Roman" w:cs="Times New Roman"/>
        </w:rPr>
        <w:t xml:space="preserve"> (Cimiez</w:t>
      </w:r>
      <w:r w:rsidR="00023463" w:rsidRPr="002611C6">
        <w:rPr>
          <w:rFonts w:ascii="Times New Roman" w:hAnsi="Times New Roman" w:cs="Times New Roman"/>
        </w:rPr>
        <w:t>-Niza, Francia)</w:t>
      </w:r>
      <w:r w:rsidR="00023463" w:rsidRPr="002611C6">
        <w:rPr>
          <w:rStyle w:val="Refdenotaalpie"/>
          <w:rFonts w:ascii="Times New Roman" w:hAnsi="Times New Roman" w:cs="Times New Roman"/>
        </w:rPr>
        <w:footnoteReference w:id="341"/>
      </w:r>
      <w:r w:rsidR="00023463" w:rsidRPr="002611C6">
        <w:rPr>
          <w:rFonts w:ascii="Times New Roman" w:hAnsi="Times New Roman" w:cs="Times New Roman"/>
          <w:lang w:eastAsia="es-ES"/>
        </w:rPr>
        <w:t xml:space="preserve"> , </w:t>
      </w:r>
      <w:r w:rsidR="00F17155" w:rsidRPr="002611C6">
        <w:rPr>
          <w:rFonts w:ascii="Times New Roman" w:hAnsi="Times New Roman" w:cs="Times New Roman"/>
          <w:color w:val="000000" w:themeColor="text1"/>
        </w:rPr>
        <w:t>Museo de Komárno</w:t>
      </w:r>
      <w:r w:rsidR="00F17155" w:rsidRPr="002611C6">
        <w:rPr>
          <w:rFonts w:ascii="Times New Roman" w:hAnsi="Times New Roman" w:cs="Times New Roman"/>
          <w:i/>
          <w:color w:val="000000" w:themeColor="text1"/>
        </w:rPr>
        <w:t xml:space="preserve"> </w:t>
      </w:r>
      <w:r w:rsidR="00F17155" w:rsidRPr="002611C6">
        <w:rPr>
          <w:rFonts w:ascii="Times New Roman" w:hAnsi="Times New Roman" w:cs="Times New Roman"/>
          <w:color w:val="000000" w:themeColor="text1"/>
        </w:rPr>
        <w:t>(Eslovaquia)</w:t>
      </w:r>
      <w:r w:rsidR="00F17155" w:rsidRPr="002611C6">
        <w:rPr>
          <w:rStyle w:val="Refdenotaalpie"/>
          <w:rFonts w:ascii="Times New Roman" w:hAnsi="Times New Roman" w:cs="Times New Roman"/>
          <w:color w:val="000000" w:themeColor="text1"/>
        </w:rPr>
        <w:footnoteReference w:id="342"/>
      </w:r>
      <w:r w:rsidR="00F17155" w:rsidRPr="002611C6">
        <w:rPr>
          <w:rFonts w:ascii="Times New Roman" w:hAnsi="Times New Roman" w:cs="Times New Roman"/>
          <w:color w:val="000000" w:themeColor="text1"/>
          <w:lang w:eastAsia="es-ES"/>
        </w:rPr>
        <w:t xml:space="preserve">, </w:t>
      </w:r>
      <w:r w:rsidR="0086496F" w:rsidRPr="0086496F">
        <w:rPr>
          <w:rFonts w:ascii="Times New Roman" w:hAnsi="Times New Roman" w:cs="Times New Roman"/>
          <w:i/>
          <w:lang w:eastAsia="es-ES"/>
        </w:rPr>
        <w:t>Mv</w:t>
      </w:r>
      <w:r w:rsidR="00023463" w:rsidRPr="0086496F">
        <w:rPr>
          <w:rFonts w:ascii="Times New Roman" w:hAnsi="Times New Roman" w:cs="Times New Roman"/>
          <w:i/>
          <w:lang w:eastAsia="es-ES"/>
        </w:rPr>
        <w:t>rsa</w:t>
      </w:r>
      <w:r w:rsidR="00023463" w:rsidRPr="002611C6">
        <w:rPr>
          <w:rFonts w:ascii="Times New Roman" w:hAnsi="Times New Roman" w:cs="Times New Roman"/>
          <w:lang w:eastAsia="es-ES"/>
        </w:rPr>
        <w:t xml:space="preserve"> (Osijek, Croacia)</w:t>
      </w:r>
      <w:r w:rsidR="00023463" w:rsidRPr="002611C6">
        <w:rPr>
          <w:rStyle w:val="Refdenotaalpie"/>
          <w:rFonts w:ascii="Times New Roman" w:hAnsi="Times New Roman" w:cs="Times New Roman"/>
          <w:lang w:eastAsia="es-ES"/>
        </w:rPr>
        <w:footnoteReference w:id="343"/>
      </w:r>
      <w:r w:rsidR="0040397A" w:rsidRPr="002611C6">
        <w:rPr>
          <w:rFonts w:ascii="Times New Roman" w:hAnsi="Times New Roman" w:cs="Times New Roman"/>
          <w:lang w:eastAsia="es-ES"/>
        </w:rPr>
        <w:t xml:space="preserve">, </w:t>
      </w:r>
      <w:r w:rsidR="0040397A" w:rsidRPr="002611C6">
        <w:rPr>
          <w:rFonts w:ascii="Times New Roman" w:hAnsi="Times New Roman" w:cs="Times New Roman"/>
        </w:rPr>
        <w:t>Eleutherna (Creta, Grecia)</w:t>
      </w:r>
      <w:r w:rsidR="0040397A" w:rsidRPr="002611C6">
        <w:rPr>
          <w:rStyle w:val="Refdenotaalpie"/>
          <w:rFonts w:ascii="Times New Roman" w:hAnsi="Times New Roman" w:cs="Times New Roman"/>
        </w:rPr>
        <w:footnoteReference w:id="344"/>
      </w:r>
      <w:r w:rsidR="00023463" w:rsidRPr="002611C6">
        <w:rPr>
          <w:rFonts w:ascii="Times New Roman" w:hAnsi="Times New Roman" w:cs="Times New Roman"/>
          <w:lang w:eastAsia="es-ES"/>
        </w:rPr>
        <w:t>.</w:t>
      </w:r>
      <w:r w:rsidR="00023463" w:rsidRPr="002611C6">
        <w:rPr>
          <w:rFonts w:ascii="Times New Roman" w:hAnsi="Times New Roman" w:cs="Times New Roman"/>
        </w:rPr>
        <w:t xml:space="preserve"> Únicamente conocemos un ejemplo liso en Lombardía.</w:t>
      </w:r>
      <w:r w:rsidR="00F17155" w:rsidRPr="002611C6">
        <w:rPr>
          <w:rFonts w:ascii="Times New Roman" w:hAnsi="Times New Roman" w:cs="Times New Roman"/>
        </w:rPr>
        <w:t xml:space="preserve"> Similar en </w:t>
      </w:r>
      <w:r w:rsidR="00F17155" w:rsidRPr="002611C6">
        <w:rPr>
          <w:rFonts w:ascii="Times New Roman" w:hAnsi="Times New Roman" w:cs="Times New Roman"/>
          <w:i/>
          <w:shd w:val="clear" w:color="auto" w:fill="FFFFFF"/>
        </w:rPr>
        <w:t>Forvm Clavdii Vallensivm</w:t>
      </w:r>
      <w:r w:rsidR="00A54701">
        <w:rPr>
          <w:rFonts w:ascii="Times New Roman" w:hAnsi="Times New Roman" w:cs="Times New Roman"/>
          <w:shd w:val="clear" w:color="auto" w:fill="FFFFFF"/>
        </w:rPr>
        <w:t xml:space="preserve"> (Martigny, Suiza</w:t>
      </w:r>
      <w:r w:rsidR="00F17155" w:rsidRPr="002611C6">
        <w:rPr>
          <w:rFonts w:ascii="Times New Roman" w:hAnsi="Times New Roman" w:cs="Times New Roman"/>
          <w:shd w:val="clear" w:color="auto" w:fill="FFFFFF"/>
        </w:rPr>
        <w:t>)</w:t>
      </w:r>
      <w:r w:rsidR="00F17155" w:rsidRPr="002611C6">
        <w:rPr>
          <w:rStyle w:val="Refdenotaalpie"/>
          <w:rFonts w:ascii="Times New Roman" w:hAnsi="Times New Roman" w:cs="Times New Roman"/>
          <w:shd w:val="clear" w:color="auto" w:fill="FFFFFF"/>
        </w:rPr>
        <w:footnoteReference w:id="345"/>
      </w:r>
      <w:r w:rsidR="00F17155" w:rsidRPr="002611C6">
        <w:rPr>
          <w:rFonts w:ascii="Times New Roman" w:hAnsi="Times New Roman" w:cs="Times New Roman"/>
          <w:b/>
        </w:rPr>
        <w:t>.</w:t>
      </w:r>
    </w:p>
    <w:p w:rsidR="00BE7327" w:rsidRPr="002611C6" w:rsidRDefault="00A11F80" w:rsidP="00BE7327">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023463" w:rsidRPr="002611C6">
        <w:rPr>
          <w:rFonts w:ascii="Times New Roman" w:hAnsi="Times New Roman" w:cs="Times New Roman"/>
        </w:rPr>
        <w:t xml:space="preserve"> En Augst se encuentran en contextos de los siglos III-IV d.C. En Italia algunas piezas (Luni) se han datado entre finales de IV e inicios del siglo V d.C</w:t>
      </w:r>
      <w:r w:rsidR="00023463" w:rsidRPr="002611C6">
        <w:rPr>
          <w:rStyle w:val="Refdenotaalpie"/>
          <w:rFonts w:ascii="Times New Roman" w:hAnsi="Times New Roman" w:cs="Times New Roman"/>
        </w:rPr>
        <w:footnoteReference w:id="346"/>
      </w:r>
      <w:r w:rsidR="00023463" w:rsidRPr="002611C6">
        <w:rPr>
          <w:rFonts w:ascii="Times New Roman" w:hAnsi="Times New Roman" w:cs="Times New Roman"/>
        </w:rPr>
        <w:t>,</w:t>
      </w:r>
      <w:r w:rsidR="00023463" w:rsidRPr="002611C6">
        <w:rPr>
          <w:rFonts w:ascii="Times New Roman" w:hAnsi="Times New Roman" w:cs="Times New Roman"/>
          <w:i/>
        </w:rPr>
        <w:t xml:space="preserve"> Lacobriga</w:t>
      </w:r>
      <w:r w:rsidR="00023463" w:rsidRPr="002611C6">
        <w:rPr>
          <w:rFonts w:ascii="Times New Roman" w:hAnsi="Times New Roman" w:cs="Times New Roman"/>
        </w:rPr>
        <w:t xml:space="preserve"> aparece con material fechado entre el siglo III y V d.C</w:t>
      </w:r>
      <w:r w:rsidR="00023463" w:rsidRPr="002611C6">
        <w:rPr>
          <w:rStyle w:val="Refdenotaalpie"/>
          <w:rFonts w:ascii="Times New Roman" w:hAnsi="Times New Roman" w:cs="Times New Roman"/>
        </w:rPr>
        <w:footnoteReference w:id="347"/>
      </w:r>
      <w:r w:rsidR="00023463" w:rsidRPr="002611C6">
        <w:rPr>
          <w:rFonts w:ascii="Times New Roman" w:hAnsi="Times New Roman" w:cs="Times New Roman"/>
        </w:rPr>
        <w:t xml:space="preserve">.  En </w:t>
      </w:r>
      <w:r w:rsidR="00023463" w:rsidRPr="002611C6">
        <w:rPr>
          <w:rFonts w:ascii="Times New Roman" w:hAnsi="Times New Roman" w:cs="Times New Roman"/>
          <w:i/>
        </w:rPr>
        <w:t>Lauriacvm</w:t>
      </w:r>
      <w:r w:rsidR="00023463" w:rsidRPr="002611C6">
        <w:rPr>
          <w:rFonts w:ascii="Times New Roman" w:hAnsi="Times New Roman" w:cs="Times New Roman"/>
        </w:rPr>
        <w:t xml:space="preserve"> (Enns, Austria</w:t>
      </w:r>
      <w:r w:rsidR="00721606" w:rsidRPr="002611C6">
        <w:rPr>
          <w:rFonts w:ascii="Times New Roman" w:hAnsi="Times New Roman" w:cs="Times New Roman"/>
        </w:rPr>
        <w:t>) datan</w:t>
      </w:r>
      <w:r w:rsidR="00023463" w:rsidRPr="002611C6">
        <w:rPr>
          <w:rFonts w:ascii="Times New Roman" w:hAnsi="Times New Roman" w:cs="Times New Roman"/>
        </w:rPr>
        <w:t xml:space="preserve"> del último cuarto del siglo II d.C. y el tercer cuarto del siglo III d.C. Están especialmente representados en la región de </w:t>
      </w:r>
      <w:r w:rsidR="00721606" w:rsidRPr="002611C6">
        <w:rPr>
          <w:rFonts w:ascii="Times New Roman" w:hAnsi="Times New Roman" w:cs="Times New Roman"/>
        </w:rPr>
        <w:t>Panonia desde</w:t>
      </w:r>
      <w:r w:rsidR="00023463" w:rsidRPr="002611C6">
        <w:rPr>
          <w:rFonts w:ascii="Times New Roman" w:hAnsi="Times New Roman" w:cs="Times New Roman"/>
        </w:rPr>
        <w:t xml:space="preserve"> principios del siglo III hasta finales del siglo IV d.C.</w:t>
      </w:r>
      <w:r w:rsidR="00023463" w:rsidRPr="002611C6">
        <w:rPr>
          <w:rStyle w:val="Refdenotaalpie"/>
          <w:rFonts w:ascii="Times New Roman" w:hAnsi="Times New Roman" w:cs="Times New Roman"/>
          <w:i/>
        </w:rPr>
        <w:t xml:space="preserve"> </w:t>
      </w:r>
      <w:r w:rsidR="00023463" w:rsidRPr="00BE7327">
        <w:rPr>
          <w:rStyle w:val="Refdenotaalpie"/>
          <w:rFonts w:ascii="Times New Roman" w:hAnsi="Times New Roman" w:cs="Times New Roman"/>
          <w:i/>
        </w:rPr>
        <w:footnoteReference w:id="348"/>
      </w:r>
      <w:r w:rsidR="00BE7327">
        <w:rPr>
          <w:rFonts w:ascii="Times New Roman" w:hAnsi="Times New Roman" w:cs="Times New Roman"/>
        </w:rPr>
        <w:t xml:space="preserve">. Modelo de que está vigente a partir del siglo III d.C., </w:t>
      </w:r>
      <w:r w:rsidR="003D6FE4">
        <w:rPr>
          <w:rFonts w:ascii="Times New Roman" w:hAnsi="Times New Roman" w:cs="Times New Roman"/>
        </w:rPr>
        <w:t xml:space="preserve">y </w:t>
      </w:r>
      <w:r w:rsidR="00BE7327">
        <w:rPr>
          <w:rFonts w:ascii="Times New Roman" w:hAnsi="Times New Roman" w:cs="Times New Roman"/>
        </w:rPr>
        <w:t>que pervive hasta los inicios del siglo V d.C.</w:t>
      </w:r>
    </w:p>
    <w:p w:rsidR="009809B9" w:rsidRPr="002611C6" w:rsidRDefault="009809B9" w:rsidP="00A11F80">
      <w:pPr>
        <w:spacing w:after="0" w:line="240" w:lineRule="auto"/>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B36E6" w:rsidRPr="002611C6">
        <w:rPr>
          <w:rFonts w:ascii="Times New Roman" w:hAnsi="Times New Roman" w:cs="Times New Roman"/>
          <w:b/>
          <w:lang w:val="pt-PT"/>
        </w:rPr>
        <w:t>1</w:t>
      </w:r>
      <w:r w:rsidR="0026090A" w:rsidRPr="002611C6">
        <w:rPr>
          <w:rFonts w:ascii="Times New Roman" w:hAnsi="Times New Roman" w:cs="Times New Roman"/>
          <w:b/>
          <w:lang w:val="pt-PT"/>
        </w:rPr>
        <w:t>6</w:t>
      </w:r>
      <w:r w:rsidR="001B6709" w:rsidRPr="002611C6">
        <w:rPr>
          <w:rFonts w:ascii="Times New Roman" w:hAnsi="Times New Roman" w:cs="Times New Roman"/>
          <w:b/>
          <w:lang w:val="pt-PT"/>
        </w:rPr>
        <w:t xml:space="preserve"> – </w:t>
      </w:r>
      <w:r w:rsidR="005D4B02" w:rsidRPr="002611C6">
        <w:rPr>
          <w:rFonts w:ascii="Times New Roman" w:hAnsi="Times New Roman" w:cs="Times New Roman"/>
          <w:b/>
          <w:lang w:val="pt-PT"/>
        </w:rPr>
        <w:t xml:space="preserve">Remate </w:t>
      </w:r>
      <w:r w:rsidR="004A225B" w:rsidRPr="002611C6">
        <w:rPr>
          <w:rFonts w:ascii="Times New Roman" w:hAnsi="Times New Roman" w:cs="Times New Roman"/>
          <w:b/>
          <w:lang w:val="pt-PT"/>
        </w:rPr>
        <w:t xml:space="preserve">en punta de </w:t>
      </w:r>
      <w:r w:rsidR="005D4B02" w:rsidRPr="002611C6">
        <w:rPr>
          <w:rFonts w:ascii="Times New Roman" w:hAnsi="Times New Roman" w:cs="Times New Roman"/>
          <w:b/>
          <w:lang w:val="pt-PT"/>
        </w:rPr>
        <w:t>d</w:t>
      </w:r>
      <w:r w:rsidR="006D6EB0" w:rsidRPr="002611C6">
        <w:rPr>
          <w:rFonts w:ascii="Times New Roman" w:hAnsi="Times New Roman" w:cs="Times New Roman"/>
          <w:b/>
          <w:lang w:val="pt-PT"/>
        </w:rPr>
        <w:t>ardo</w:t>
      </w:r>
    </w:p>
    <w:tbl>
      <w:tblPr>
        <w:tblStyle w:val="Tablaconcuadrcula"/>
        <w:tblW w:w="7973" w:type="dxa"/>
        <w:tblInd w:w="108" w:type="dxa"/>
        <w:tblLook w:val="04A0" w:firstRow="1" w:lastRow="0" w:firstColumn="1" w:lastColumn="0" w:noHBand="0" w:noVBand="1"/>
      </w:tblPr>
      <w:tblGrid>
        <w:gridCol w:w="1942"/>
        <w:gridCol w:w="1847"/>
        <w:gridCol w:w="2058"/>
        <w:gridCol w:w="2126"/>
      </w:tblGrid>
      <w:tr w:rsidR="005D4C04" w:rsidRPr="009820AF" w:rsidTr="005D4C04">
        <w:trPr>
          <w:trHeight w:val="283"/>
        </w:trPr>
        <w:tc>
          <w:tcPr>
            <w:tcW w:w="1942" w:type="dxa"/>
            <w:tcBorders>
              <w:top w:val="single" w:sz="4" w:space="0" w:color="auto"/>
              <w:left w:val="single" w:sz="4" w:space="0" w:color="auto"/>
              <w:bottom w:val="single" w:sz="4" w:space="0" w:color="auto"/>
              <w:right w:val="single" w:sz="4" w:space="0" w:color="auto"/>
            </w:tcBorders>
          </w:tcPr>
          <w:p w:rsidR="005D4C04" w:rsidRPr="00D63C48" w:rsidRDefault="005D4C04" w:rsidP="004F28D3">
            <w:pPr>
              <w:jc w:val="center"/>
              <w:rPr>
                <w:rFonts w:ascii="Times New Roman" w:hAnsi="Times New Roman" w:cs="Times New Roman"/>
                <w:sz w:val="20"/>
                <w:szCs w:val="20"/>
              </w:rPr>
            </w:pPr>
            <w:r w:rsidRPr="00D63C48">
              <w:rPr>
                <w:rFonts w:ascii="Times New Roman" w:hAnsi="Times New Roman" w:cs="Times New Roman"/>
                <w:noProof/>
                <w:sz w:val="20"/>
                <w:szCs w:val="20"/>
                <w:lang w:eastAsia="es-ES"/>
              </w:rPr>
              <w:drawing>
                <wp:inline distT="0" distB="0" distL="0" distR="0" wp14:anchorId="3A8E2039" wp14:editId="7976FF86">
                  <wp:extent cx="725093" cy="2209800"/>
                  <wp:effectExtent l="0" t="0" r="0" b="0"/>
                  <wp:docPr id="59" name="Imagen 59" descr="E:\HUESO ROMANO (22-7-16)\HUESO TRABAJADO EPOCA ROMANA\en fongo negro\12 - Tipo B.I.1 - Acus crinalis\B.I.1.22 - Vastago fusiforme R. Dardo\(B.I.15) MNARMFCE37477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HUESO ROMANO (22-7-16)\HUESO TRABAJADO EPOCA ROMANA\en fongo negro\12 - Tipo B.I.1 - Acus crinalis\B.I.1.22 - Vastago fusiforme R. Dardo\(B.I.15) MNARMFCE37477_R copie.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56032" cy="2304089"/>
                          </a:xfrm>
                          <a:prstGeom prst="rect">
                            <a:avLst/>
                          </a:prstGeom>
                          <a:noFill/>
                          <a:ln>
                            <a:noFill/>
                          </a:ln>
                        </pic:spPr>
                      </pic:pic>
                    </a:graphicData>
                  </a:graphic>
                </wp:inline>
              </w:drawing>
            </w:r>
          </w:p>
          <w:p w:rsidR="005D4C04" w:rsidRPr="00D63C48" w:rsidRDefault="005D4C04" w:rsidP="004F28D3">
            <w:pPr>
              <w:jc w:val="center"/>
              <w:rPr>
                <w:rFonts w:ascii="Times New Roman" w:hAnsi="Times New Roman" w:cs="Times New Roman"/>
                <w:sz w:val="20"/>
                <w:szCs w:val="20"/>
              </w:rPr>
            </w:pPr>
            <w:r w:rsidRPr="00D63C48">
              <w:rPr>
                <w:rFonts w:ascii="Times New Roman" w:hAnsi="Times New Roman" w:cs="Times New Roman"/>
                <w:sz w:val="20"/>
                <w:szCs w:val="20"/>
              </w:rPr>
              <w:t>1 –</w:t>
            </w:r>
            <w:r w:rsidRPr="00D63C48">
              <w:rPr>
                <w:rFonts w:ascii="Times New Roman" w:hAnsi="Times New Roman" w:cs="Times New Roman"/>
                <w:i/>
                <w:sz w:val="20"/>
                <w:szCs w:val="20"/>
              </w:rPr>
              <w:t>Avgvsta Emerita</w:t>
            </w:r>
            <w:r w:rsidRPr="00D63C48">
              <w:rPr>
                <w:rFonts w:ascii="Times New Roman" w:hAnsi="Times New Roman" w:cs="Times New Roman"/>
                <w:sz w:val="20"/>
                <w:szCs w:val="20"/>
              </w:rPr>
              <w:t xml:space="preserve"> (MNAR Mérida)</w:t>
            </w:r>
            <w:r w:rsidRPr="00D63C48">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7" w:type="dxa"/>
            <w:tcBorders>
              <w:top w:val="single" w:sz="4" w:space="0" w:color="auto"/>
              <w:left w:val="single" w:sz="4" w:space="0" w:color="auto"/>
              <w:bottom w:val="single" w:sz="4" w:space="0" w:color="auto"/>
              <w:right w:val="single" w:sz="4" w:space="0" w:color="auto"/>
            </w:tcBorders>
          </w:tcPr>
          <w:p w:rsidR="005D4C04" w:rsidRPr="00D63C48" w:rsidRDefault="005D4C04" w:rsidP="004F28D3">
            <w:pPr>
              <w:jc w:val="center"/>
              <w:rPr>
                <w:rFonts w:ascii="Times New Roman" w:hAnsi="Times New Roman" w:cs="Times New Roman"/>
                <w:sz w:val="20"/>
                <w:szCs w:val="20"/>
              </w:rPr>
            </w:pPr>
            <w:r w:rsidRPr="00D63C48">
              <w:rPr>
                <w:rFonts w:ascii="Times New Roman" w:hAnsi="Times New Roman" w:cs="Times New Roman"/>
                <w:sz w:val="20"/>
                <w:szCs w:val="20"/>
              </w:rPr>
              <w:t xml:space="preserve"> </w:t>
            </w:r>
            <w:r w:rsidRPr="00D63C48">
              <w:rPr>
                <w:rFonts w:ascii="Times New Roman" w:hAnsi="Times New Roman" w:cs="Times New Roman"/>
                <w:noProof/>
                <w:sz w:val="20"/>
                <w:szCs w:val="20"/>
                <w:lang w:eastAsia="es-ES"/>
              </w:rPr>
              <w:drawing>
                <wp:inline distT="0" distB="0" distL="0" distR="0" wp14:anchorId="6535A932" wp14:editId="56A8C432">
                  <wp:extent cx="464259" cy="2238375"/>
                  <wp:effectExtent l="0" t="0" r="0" b="0"/>
                  <wp:docPr id="62" name="Imagen 62" descr="E:\HUESO ROMANO (22-7-16)\HUESO TRABAJADO EPOCA ROMANA\en fongo negro\12 - Tipo B.I.1 - Acus crinalis\B.I.1.23 - Dardo sobre anillas\(B.I.1.15) Necrópolis el disco. Mérida (4)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HUESO ROMANO (22-7-16)\HUESO TRABAJADO EPOCA ROMANA\en fongo negro\12 - Tipo B.I.1 - Acus crinalis\B.I.1.23 - Dardo sobre anillas\(B.I.1.15) Necrópolis el disco. Mérida (4) 11.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flipH="1">
                            <a:off x="0" y="0"/>
                            <a:ext cx="512347" cy="2470225"/>
                          </a:xfrm>
                          <a:prstGeom prst="rect">
                            <a:avLst/>
                          </a:prstGeom>
                          <a:noFill/>
                          <a:ln>
                            <a:noFill/>
                          </a:ln>
                        </pic:spPr>
                      </pic:pic>
                    </a:graphicData>
                  </a:graphic>
                </wp:inline>
              </w:drawing>
            </w:r>
          </w:p>
          <w:p w:rsidR="005D4C04" w:rsidRPr="00D63C48" w:rsidRDefault="005D4C04" w:rsidP="004F28D3">
            <w:pPr>
              <w:jc w:val="center"/>
              <w:rPr>
                <w:rFonts w:ascii="Times New Roman" w:hAnsi="Times New Roman" w:cs="Times New Roman"/>
                <w:sz w:val="20"/>
                <w:szCs w:val="20"/>
              </w:rPr>
            </w:pPr>
            <w:r w:rsidRPr="00D63C48">
              <w:rPr>
                <w:rFonts w:ascii="Times New Roman" w:hAnsi="Times New Roman" w:cs="Times New Roman"/>
                <w:sz w:val="20"/>
                <w:szCs w:val="20"/>
              </w:rPr>
              <w:t>2 -</w:t>
            </w:r>
            <w:r w:rsidRPr="00D63C48">
              <w:rPr>
                <w:rFonts w:ascii="Times New Roman" w:hAnsi="Times New Roman" w:cs="Times New Roman"/>
                <w:i/>
                <w:sz w:val="20"/>
                <w:szCs w:val="20"/>
              </w:rPr>
              <w:t xml:space="preserve"> Avgvsta Emerita</w:t>
            </w:r>
            <w:r w:rsidRPr="00D63C48">
              <w:rPr>
                <w:rFonts w:ascii="Times New Roman" w:hAnsi="Times New Roman" w:cs="Times New Roman"/>
                <w:sz w:val="20"/>
                <w:szCs w:val="20"/>
              </w:rPr>
              <w:t xml:space="preserve"> (Consorcio Mérida)</w:t>
            </w:r>
          </w:p>
        </w:tc>
        <w:tc>
          <w:tcPr>
            <w:tcW w:w="2058" w:type="dxa"/>
            <w:tcBorders>
              <w:top w:val="single" w:sz="4" w:space="0" w:color="auto"/>
              <w:left w:val="single" w:sz="4" w:space="0" w:color="auto"/>
              <w:bottom w:val="single" w:sz="4" w:space="0" w:color="auto"/>
              <w:right w:val="single" w:sz="4" w:space="0" w:color="auto"/>
            </w:tcBorders>
          </w:tcPr>
          <w:p w:rsidR="005D4C04" w:rsidRPr="00D63C48" w:rsidRDefault="005D4C04" w:rsidP="004F28D3">
            <w:pPr>
              <w:jc w:val="center"/>
              <w:rPr>
                <w:rFonts w:ascii="Times New Roman" w:hAnsi="Times New Roman" w:cs="Times New Roman"/>
                <w:noProof/>
                <w:sz w:val="20"/>
                <w:szCs w:val="20"/>
                <w:lang w:eastAsia="es-ES"/>
              </w:rPr>
            </w:pPr>
            <w:r w:rsidRPr="00D63C48">
              <w:rPr>
                <w:rFonts w:ascii="Times New Roman" w:hAnsi="Times New Roman" w:cs="Times New Roman"/>
                <w:noProof/>
                <w:sz w:val="20"/>
                <w:szCs w:val="20"/>
                <w:lang w:eastAsia="es-ES"/>
              </w:rPr>
              <w:drawing>
                <wp:inline distT="0" distB="0" distL="0" distR="0" wp14:anchorId="237B949F" wp14:editId="57016529">
                  <wp:extent cx="479051" cy="2238375"/>
                  <wp:effectExtent l="0" t="0" r="0" b="0"/>
                  <wp:docPr id="63" name="Imagen 63" descr="E:\HUESO ROMANO (22-7-16)\HUESO TRABAJADO EPOCA ROMANA\en fongo negro\12 - Tipo B.I.1 - Acus crinalis\B.I.1.23 - Dardo sobre anillas\manr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HUESO ROMANO (22-7-16)\HUESO TRABAJADO EPOCA ROMANA\en fongo negro\12 - Tipo B.I.1 - Acus crinalis\B.I.1.23 - Dardo sobre anillas\manr234.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4189" cy="2542736"/>
                          </a:xfrm>
                          <a:prstGeom prst="rect">
                            <a:avLst/>
                          </a:prstGeom>
                          <a:noFill/>
                          <a:ln>
                            <a:noFill/>
                          </a:ln>
                        </pic:spPr>
                      </pic:pic>
                    </a:graphicData>
                  </a:graphic>
                </wp:inline>
              </w:drawing>
            </w:r>
          </w:p>
          <w:p w:rsidR="005D4C04" w:rsidRPr="00D63C48" w:rsidRDefault="005D4C04" w:rsidP="004F28D3">
            <w:pPr>
              <w:jc w:val="center"/>
              <w:rPr>
                <w:rFonts w:ascii="Times New Roman" w:hAnsi="Times New Roman" w:cs="Times New Roman"/>
                <w:noProof/>
                <w:sz w:val="20"/>
                <w:szCs w:val="20"/>
                <w:lang w:eastAsia="es-ES"/>
              </w:rPr>
            </w:pPr>
            <w:r w:rsidRPr="00D63C48">
              <w:rPr>
                <w:rFonts w:ascii="Times New Roman" w:hAnsi="Times New Roman" w:cs="Times New Roman"/>
                <w:sz w:val="20"/>
                <w:szCs w:val="20"/>
              </w:rPr>
              <w:t>3 -</w:t>
            </w:r>
            <w:r w:rsidRPr="00D63C48">
              <w:rPr>
                <w:rFonts w:ascii="Times New Roman" w:hAnsi="Times New Roman" w:cs="Times New Roman"/>
                <w:i/>
                <w:sz w:val="20"/>
                <w:szCs w:val="20"/>
              </w:rPr>
              <w:t xml:space="preserve"> Avgvsta Emerita</w:t>
            </w:r>
            <w:r w:rsidRPr="00D63C48">
              <w:rPr>
                <w:rFonts w:ascii="Times New Roman" w:hAnsi="Times New Roman" w:cs="Times New Roman"/>
                <w:sz w:val="20"/>
                <w:szCs w:val="20"/>
              </w:rPr>
              <w:t xml:space="preserve"> (MNAR Mérida)</w:t>
            </w:r>
          </w:p>
        </w:tc>
        <w:tc>
          <w:tcPr>
            <w:tcW w:w="2126" w:type="dxa"/>
            <w:tcBorders>
              <w:top w:val="single" w:sz="4" w:space="0" w:color="auto"/>
              <w:left w:val="single" w:sz="4" w:space="0" w:color="auto"/>
              <w:bottom w:val="single" w:sz="4" w:space="0" w:color="auto"/>
              <w:right w:val="single" w:sz="4" w:space="0" w:color="auto"/>
            </w:tcBorders>
          </w:tcPr>
          <w:p w:rsidR="005D4C04" w:rsidRPr="00D63C48" w:rsidRDefault="005D4C04" w:rsidP="004F28D3">
            <w:pPr>
              <w:jc w:val="center"/>
              <w:rPr>
                <w:rFonts w:ascii="Times New Roman" w:hAnsi="Times New Roman" w:cs="Times New Roman"/>
                <w:sz w:val="20"/>
                <w:szCs w:val="20"/>
              </w:rPr>
            </w:pPr>
            <w:r w:rsidRPr="00D63C48">
              <w:rPr>
                <w:rFonts w:ascii="Times New Roman" w:hAnsi="Times New Roman" w:cs="Times New Roman"/>
                <w:sz w:val="20"/>
                <w:szCs w:val="20"/>
                <w:lang w:val="it-IT"/>
              </w:rPr>
              <w:t xml:space="preserve"> </w:t>
            </w:r>
            <w:r w:rsidRPr="00D63C48">
              <w:rPr>
                <w:rFonts w:ascii="Times New Roman" w:hAnsi="Times New Roman" w:cs="Times New Roman"/>
                <w:noProof/>
                <w:sz w:val="20"/>
                <w:szCs w:val="20"/>
                <w:lang w:eastAsia="es-ES"/>
              </w:rPr>
              <w:drawing>
                <wp:inline distT="0" distB="0" distL="0" distR="0" wp14:anchorId="6B92C815" wp14:editId="7912C6EF">
                  <wp:extent cx="988111" cy="2238375"/>
                  <wp:effectExtent l="0" t="0" r="2540" b="0"/>
                  <wp:docPr id="17" name="Imagen 17" descr="E:\HUESO ROMANO (22-7-16)\HUESO TRABAJADO EPOCA ROMANA\en fongo negro\12 - Tipo B.I.1 - Acus crinalis\B.I.1.24 - Remate tipo llama\MA 16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12 - Tipo B.I.1 - Acus crinalis\B.I.1.24 - Remate tipo llama\MA 163 copie.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38691" cy="2352953"/>
                          </a:xfrm>
                          <a:prstGeom prst="rect">
                            <a:avLst/>
                          </a:prstGeom>
                          <a:noFill/>
                          <a:ln>
                            <a:noFill/>
                          </a:ln>
                        </pic:spPr>
                      </pic:pic>
                    </a:graphicData>
                  </a:graphic>
                </wp:inline>
              </w:drawing>
            </w:r>
          </w:p>
          <w:p w:rsidR="005D4C04" w:rsidRPr="00D63C48" w:rsidRDefault="005D4C04" w:rsidP="004F28D3">
            <w:pPr>
              <w:jc w:val="center"/>
              <w:rPr>
                <w:rFonts w:ascii="Times New Roman" w:hAnsi="Times New Roman" w:cs="Times New Roman"/>
                <w:sz w:val="20"/>
                <w:szCs w:val="20"/>
              </w:rPr>
            </w:pPr>
            <w:r w:rsidRPr="00D63C48">
              <w:rPr>
                <w:rFonts w:ascii="Times New Roman" w:hAnsi="Times New Roman" w:cs="Times New Roman"/>
                <w:sz w:val="20"/>
                <w:szCs w:val="20"/>
              </w:rPr>
              <w:t>4 -Águilas</w:t>
            </w:r>
          </w:p>
          <w:p w:rsidR="005D4C04" w:rsidRPr="00D63C48" w:rsidRDefault="005D4C04" w:rsidP="004F28D3">
            <w:pPr>
              <w:jc w:val="center"/>
              <w:rPr>
                <w:rFonts w:ascii="Times New Roman" w:hAnsi="Times New Roman" w:cs="Times New Roman"/>
                <w:sz w:val="20"/>
                <w:szCs w:val="20"/>
              </w:rPr>
            </w:pPr>
            <w:r w:rsidRPr="00D63C48">
              <w:rPr>
                <w:rFonts w:ascii="Times New Roman" w:hAnsi="Times New Roman" w:cs="Times New Roman"/>
                <w:sz w:val="20"/>
                <w:szCs w:val="20"/>
              </w:rPr>
              <w:t>(M. Águilas)</w:t>
            </w:r>
            <w:r w:rsidRPr="00D63C48">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3218D3" w:rsidRPr="002611C6" w:rsidRDefault="001B6709" w:rsidP="003218D3">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D63C48" w:rsidRPr="00D63C48">
        <w:rPr>
          <w:rFonts w:ascii="Times New Roman" w:hAnsi="Times New Roman" w:cs="Times New Roman"/>
        </w:rPr>
        <w:t xml:space="preserve"> </w:t>
      </w:r>
      <w:r w:rsidR="00D63C48" w:rsidRPr="002611C6">
        <w:rPr>
          <w:rFonts w:ascii="Times New Roman" w:hAnsi="Times New Roman" w:cs="Times New Roman"/>
        </w:rPr>
        <w:t>Fuste fusiforme</w:t>
      </w:r>
      <w:r w:rsidR="003218D3">
        <w:rPr>
          <w:rFonts w:ascii="Times New Roman" w:hAnsi="Times New Roman" w:cs="Times New Roman"/>
        </w:rPr>
        <w:t xml:space="preserve"> bien</w:t>
      </w:r>
      <w:r w:rsidR="00D63C48" w:rsidRPr="002611C6">
        <w:rPr>
          <w:rFonts w:ascii="Times New Roman" w:hAnsi="Times New Roman" w:cs="Times New Roman"/>
        </w:rPr>
        <w:t xml:space="preserve"> marcado.</w:t>
      </w:r>
      <w:r w:rsidR="00D63C48">
        <w:rPr>
          <w:rFonts w:ascii="Times New Roman" w:hAnsi="Times New Roman" w:cs="Times New Roman"/>
        </w:rPr>
        <w:t xml:space="preserve"> Cabeza voluminosa </w:t>
      </w:r>
      <w:r w:rsidR="003218D3" w:rsidRPr="003218D3">
        <w:rPr>
          <w:rFonts w:ascii="Times New Roman" w:hAnsi="Times New Roman" w:cs="Times New Roman"/>
        </w:rPr>
        <w:t>en forma</w:t>
      </w:r>
      <w:r w:rsidR="00D63C48" w:rsidRPr="003218D3">
        <w:rPr>
          <w:rFonts w:ascii="Times New Roman" w:hAnsi="Times New Roman" w:cs="Times New Roman"/>
        </w:rPr>
        <w:t xml:space="preserve"> de dardo</w:t>
      </w:r>
      <w:r w:rsidR="003218D3">
        <w:rPr>
          <w:rFonts w:ascii="Times New Roman" w:hAnsi="Times New Roman" w:cs="Times New Roman"/>
        </w:rPr>
        <w:t>.</w:t>
      </w:r>
      <w:r w:rsidR="00D63C48" w:rsidRPr="002611C6">
        <w:rPr>
          <w:rFonts w:ascii="Times New Roman" w:hAnsi="Times New Roman" w:cs="Times New Roman"/>
        </w:rPr>
        <w:t xml:space="preserve"> </w:t>
      </w:r>
      <w:r w:rsidR="003218D3">
        <w:rPr>
          <w:rFonts w:ascii="Times New Roman" w:hAnsi="Times New Roman" w:cs="Times New Roman"/>
        </w:rPr>
        <w:t>L</w:t>
      </w:r>
      <w:r w:rsidR="003218D3" w:rsidRPr="002611C6">
        <w:rPr>
          <w:rFonts w:ascii="Times New Roman" w:hAnsi="Times New Roman" w:cs="Times New Roman"/>
        </w:rPr>
        <w:t>o usual es</w:t>
      </w:r>
      <w:r w:rsidR="003218D3">
        <w:rPr>
          <w:rFonts w:ascii="Times New Roman" w:hAnsi="Times New Roman" w:cs="Times New Roman"/>
        </w:rPr>
        <w:t xml:space="preserve"> que el fuste sea liso. </w:t>
      </w:r>
      <w:r w:rsidR="003218D3" w:rsidRPr="002611C6">
        <w:rPr>
          <w:rFonts w:ascii="Times New Roman" w:hAnsi="Times New Roman" w:cs="Times New Roman"/>
        </w:rPr>
        <w:t>Una variante de este modelo (a) presenta decoración entre el vásta</w:t>
      </w:r>
      <w:r w:rsidR="003218D3">
        <w:rPr>
          <w:rFonts w:ascii="Times New Roman" w:hAnsi="Times New Roman" w:cs="Times New Roman"/>
        </w:rPr>
        <w:t>go y la cabeza, mediante anillo/s en relieve (</w:t>
      </w:r>
      <w:r w:rsidR="003218D3" w:rsidRPr="00BE7327">
        <w:rPr>
          <w:rFonts w:ascii="Times New Roman" w:hAnsi="Times New Roman" w:cs="Times New Roman"/>
          <w:i/>
        </w:rPr>
        <w:t>Avgvsta Emerita</w:t>
      </w:r>
      <w:r w:rsidR="003218D3">
        <w:rPr>
          <w:rFonts w:ascii="Times New Roman" w:hAnsi="Times New Roman" w:cs="Times New Roman"/>
        </w:rPr>
        <w:t xml:space="preserve">) o </w:t>
      </w:r>
      <w:r w:rsidR="003218D3" w:rsidRPr="002611C6">
        <w:rPr>
          <w:rFonts w:ascii="Times New Roman" w:hAnsi="Times New Roman" w:cs="Times New Roman"/>
        </w:rPr>
        <w:t>incisos</w:t>
      </w:r>
      <w:r w:rsidR="003218D3">
        <w:rPr>
          <w:rFonts w:ascii="Times New Roman" w:hAnsi="Times New Roman" w:cs="Times New Roman"/>
        </w:rPr>
        <w:t xml:space="preserve"> (Águilas). </w:t>
      </w:r>
      <w:r w:rsidR="003218D3" w:rsidRPr="002611C6">
        <w:rPr>
          <w:rFonts w:ascii="Times New Roman" w:hAnsi="Times New Roman" w:cs="Times New Roman"/>
        </w:rPr>
        <w:t xml:space="preserve">Las medidas de este </w:t>
      </w:r>
      <w:r w:rsidR="003218D3">
        <w:rPr>
          <w:rFonts w:ascii="Times New Roman" w:hAnsi="Times New Roman" w:cs="Times New Roman"/>
        </w:rPr>
        <w:t xml:space="preserve">tipo </w:t>
      </w:r>
      <w:r w:rsidR="003218D3" w:rsidRPr="002611C6">
        <w:rPr>
          <w:rFonts w:ascii="Times New Roman" w:hAnsi="Times New Roman" w:cs="Times New Roman"/>
        </w:rPr>
        <w:t>son similares al resto del grupo de las fusiformes.</w:t>
      </w:r>
      <w:r w:rsidR="003218D3">
        <w:rPr>
          <w:rFonts w:ascii="Times New Roman" w:hAnsi="Times New Roman" w:cs="Times New Roman"/>
        </w:rPr>
        <w:t xml:space="preserve"> Miden entre 5 </w:t>
      </w:r>
      <w:r w:rsidR="003218D3" w:rsidRPr="002611C6">
        <w:rPr>
          <w:rFonts w:ascii="Times New Roman" w:hAnsi="Times New Roman" w:cs="Times New Roman"/>
        </w:rPr>
        <w:t>- 10 cm de long</w:t>
      </w:r>
      <w:r w:rsidR="003218D3">
        <w:rPr>
          <w:rFonts w:ascii="Times New Roman" w:hAnsi="Times New Roman" w:cs="Times New Roman"/>
        </w:rPr>
        <w:t>.</w:t>
      </w:r>
    </w:p>
    <w:p w:rsidR="001B6709" w:rsidRPr="002611C6" w:rsidRDefault="001B6709" w:rsidP="003218D3">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5D4B02" w:rsidRPr="002611C6">
        <w:rPr>
          <w:rFonts w:ascii="Times New Roman" w:hAnsi="Times New Roman" w:cs="Times New Roman"/>
          <w:i/>
        </w:rPr>
        <w:t xml:space="preserve"> </w:t>
      </w:r>
      <w:r w:rsidR="005C0EDC" w:rsidRPr="002611C6">
        <w:rPr>
          <w:rFonts w:ascii="Times New Roman" w:hAnsi="Times New Roman" w:cs="Times New Roman"/>
          <w:i/>
        </w:rPr>
        <w:t>Avgvsta</w:t>
      </w:r>
      <w:r w:rsidR="005C0EDC" w:rsidRPr="002611C6">
        <w:rPr>
          <w:rFonts w:ascii="Times New Roman" w:hAnsi="Times New Roman" w:cs="Times New Roman"/>
          <w:i/>
          <w:noProof/>
          <w:lang w:eastAsia="es-ES"/>
        </w:rPr>
        <w:t xml:space="preserve"> Emerita</w:t>
      </w:r>
      <w:r w:rsidR="005C0EDC" w:rsidRPr="002611C6">
        <w:rPr>
          <w:rFonts w:ascii="Times New Roman" w:hAnsi="Times New Roman" w:cs="Times New Roman"/>
          <w:noProof/>
          <w:lang w:eastAsia="es-ES"/>
        </w:rPr>
        <w:t xml:space="preserve"> (Mérida)</w:t>
      </w:r>
      <w:r w:rsidR="005C0EDC" w:rsidRPr="002611C6">
        <w:rPr>
          <w:rStyle w:val="Refdenotaalpie"/>
          <w:rFonts w:ascii="Times New Roman" w:hAnsi="Times New Roman" w:cs="Times New Roman"/>
          <w:noProof/>
          <w:lang w:eastAsia="es-ES"/>
        </w:rPr>
        <w:footnoteReference w:id="349"/>
      </w:r>
      <w:r w:rsidR="005C0EDC" w:rsidRPr="002611C6">
        <w:rPr>
          <w:rFonts w:ascii="Times New Roman" w:hAnsi="Times New Roman" w:cs="Times New Roman"/>
          <w:noProof/>
          <w:lang w:eastAsia="es-ES"/>
        </w:rPr>
        <w:t xml:space="preserve">, </w:t>
      </w:r>
      <w:r w:rsidR="003218D3" w:rsidRPr="002611C6">
        <w:rPr>
          <w:rFonts w:ascii="Times New Roman" w:hAnsi="Times New Roman" w:cs="Times New Roman"/>
        </w:rPr>
        <w:t xml:space="preserve">Troia (Setubal, Portugal), </w:t>
      </w:r>
      <w:r w:rsidR="003218D3" w:rsidRPr="002611C6">
        <w:rPr>
          <w:rFonts w:ascii="Times New Roman" w:hAnsi="Times New Roman" w:cs="Times New Roman"/>
          <w:i/>
        </w:rPr>
        <w:t>Conimbriga</w:t>
      </w:r>
      <w:r w:rsidR="003218D3" w:rsidRPr="002611C6">
        <w:rPr>
          <w:rFonts w:ascii="Times New Roman" w:hAnsi="Times New Roman" w:cs="Times New Roman"/>
        </w:rPr>
        <w:t xml:space="preserve"> (Condeixa-a-Nova, Portugal)</w:t>
      </w:r>
      <w:r w:rsidR="003218D3" w:rsidRPr="002611C6">
        <w:rPr>
          <w:rStyle w:val="Refdenotaalpie"/>
          <w:rFonts w:ascii="Times New Roman" w:hAnsi="Times New Roman" w:cs="Times New Roman"/>
        </w:rPr>
        <w:footnoteReference w:id="350"/>
      </w:r>
      <w:r w:rsidR="003218D3" w:rsidRPr="002611C6">
        <w:rPr>
          <w:rFonts w:ascii="Times New Roman" w:hAnsi="Times New Roman" w:cs="Times New Roman"/>
        </w:rPr>
        <w:t>, Villa de Santa Vitória do Ameixial (Estremoz)</w:t>
      </w:r>
      <w:r w:rsidR="003218D3" w:rsidRPr="002611C6">
        <w:rPr>
          <w:rStyle w:val="Refdenotaalpie"/>
          <w:rFonts w:ascii="Times New Roman" w:hAnsi="Times New Roman" w:cs="Times New Roman"/>
        </w:rPr>
        <w:footnoteReference w:id="351"/>
      </w:r>
      <w:r w:rsidR="003218D3" w:rsidRPr="002611C6">
        <w:rPr>
          <w:rFonts w:ascii="Times New Roman" w:hAnsi="Times New Roman" w:cs="Times New Roman"/>
        </w:rPr>
        <w:t>,</w:t>
      </w:r>
      <w:r w:rsidR="003218D3">
        <w:rPr>
          <w:rFonts w:ascii="Times New Roman" w:hAnsi="Times New Roman" w:cs="Times New Roman"/>
        </w:rPr>
        <w:t xml:space="preserve"> </w:t>
      </w:r>
      <w:r w:rsidR="003218D3" w:rsidRPr="002611C6">
        <w:rPr>
          <w:rFonts w:ascii="Times New Roman" w:hAnsi="Times New Roman" w:cs="Times New Roman"/>
        </w:rPr>
        <w:t>El Saucedo (Toledo)</w:t>
      </w:r>
      <w:r w:rsidR="003218D3" w:rsidRPr="002611C6">
        <w:rPr>
          <w:rStyle w:val="Refdenotaalpie"/>
          <w:rFonts w:ascii="Times New Roman" w:hAnsi="Times New Roman" w:cs="Times New Roman"/>
        </w:rPr>
        <w:footnoteReference w:id="352"/>
      </w:r>
      <w:r w:rsidR="003218D3" w:rsidRPr="002611C6">
        <w:rPr>
          <w:rFonts w:ascii="Times New Roman" w:hAnsi="Times New Roman" w:cs="Times New Roman"/>
        </w:rPr>
        <w:t xml:space="preserve">, </w:t>
      </w:r>
      <w:r w:rsidR="00F461E1" w:rsidRPr="002611C6">
        <w:rPr>
          <w:rFonts w:ascii="Times New Roman" w:hAnsi="Times New Roman" w:cs="Times New Roman"/>
          <w:i/>
        </w:rPr>
        <w:t>Tarraco</w:t>
      </w:r>
      <w:r w:rsidR="00F461E1" w:rsidRPr="002611C6">
        <w:rPr>
          <w:rFonts w:ascii="Times New Roman" w:hAnsi="Times New Roman" w:cs="Times New Roman"/>
        </w:rPr>
        <w:t xml:space="preserve"> (Tarragona)</w:t>
      </w:r>
      <w:r w:rsidR="00F461E1" w:rsidRPr="002611C6">
        <w:rPr>
          <w:rStyle w:val="Refdenotaalpie"/>
          <w:rFonts w:ascii="Times New Roman" w:hAnsi="Times New Roman" w:cs="Times New Roman"/>
        </w:rPr>
        <w:footnoteReference w:id="353"/>
      </w:r>
      <w:r w:rsidR="00CE087C" w:rsidRPr="002611C6">
        <w:rPr>
          <w:rFonts w:ascii="Times New Roman" w:hAnsi="Times New Roman" w:cs="Times New Roman"/>
        </w:rPr>
        <w:t xml:space="preserve">, </w:t>
      </w:r>
      <w:r w:rsidR="00141D3F" w:rsidRPr="002611C6">
        <w:rPr>
          <w:rFonts w:ascii="Times New Roman" w:hAnsi="Times New Roman" w:cs="Times New Roman"/>
        </w:rPr>
        <w:t xml:space="preserve">Santa Pola (Alicante), </w:t>
      </w:r>
      <w:r w:rsidR="003218D3" w:rsidRPr="002611C6">
        <w:rPr>
          <w:rFonts w:ascii="Times New Roman" w:hAnsi="Times New Roman" w:cs="Times New Roman"/>
          <w:i/>
        </w:rPr>
        <w:t>Ilici</w:t>
      </w:r>
      <w:r w:rsidR="003218D3" w:rsidRPr="002611C6">
        <w:rPr>
          <w:rFonts w:ascii="Times New Roman" w:hAnsi="Times New Roman" w:cs="Times New Roman"/>
        </w:rPr>
        <w:t xml:space="preserve"> (La Alcudia de Elche), </w:t>
      </w:r>
      <w:r w:rsidR="00141D3F" w:rsidRPr="002611C6">
        <w:rPr>
          <w:rFonts w:ascii="Times New Roman" w:hAnsi="Times New Roman" w:cs="Times New Roman"/>
        </w:rPr>
        <w:t>Águilas (Murcia),</w:t>
      </w:r>
      <w:r w:rsidR="00141D3F" w:rsidRPr="002611C6">
        <w:rPr>
          <w:rFonts w:ascii="Times New Roman" w:hAnsi="Times New Roman" w:cs="Times New Roman"/>
          <w:i/>
        </w:rPr>
        <w:t xml:space="preserve"> </w:t>
      </w:r>
      <w:r w:rsidR="003218D3" w:rsidRPr="002611C6">
        <w:rPr>
          <w:rFonts w:ascii="Times New Roman" w:hAnsi="Times New Roman" w:cs="Times New Roman"/>
        </w:rPr>
        <w:t xml:space="preserve">Caravaca de la Cruz (Murcia), </w:t>
      </w:r>
      <w:r w:rsidR="00141D3F" w:rsidRPr="002611C6">
        <w:rPr>
          <w:rFonts w:ascii="Times New Roman" w:hAnsi="Times New Roman" w:cs="Times New Roman"/>
          <w:i/>
        </w:rPr>
        <w:t xml:space="preserve">Complvtvm </w:t>
      </w:r>
      <w:r w:rsidR="00141D3F" w:rsidRPr="002611C6">
        <w:rPr>
          <w:rFonts w:ascii="Times New Roman" w:hAnsi="Times New Roman" w:cs="Times New Roman"/>
        </w:rPr>
        <w:t>(Alcalá de Henares, Madrid)</w:t>
      </w:r>
      <w:r w:rsidR="00141D3F" w:rsidRPr="002611C6">
        <w:rPr>
          <w:rStyle w:val="Refdenotaalpie"/>
          <w:rFonts w:ascii="Times New Roman" w:hAnsi="Times New Roman" w:cs="Times New Roman"/>
        </w:rPr>
        <w:footnoteReference w:id="354"/>
      </w:r>
      <w:r w:rsidR="00141D3F" w:rsidRPr="002611C6">
        <w:rPr>
          <w:rFonts w:ascii="Times New Roman" w:hAnsi="Times New Roman" w:cs="Times New Roman"/>
        </w:rPr>
        <w:t>.</w:t>
      </w:r>
    </w:p>
    <w:p w:rsidR="00284BCE" w:rsidRPr="002611C6" w:rsidRDefault="001B6709" w:rsidP="009C73F7">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284BCE" w:rsidRPr="002611C6">
        <w:rPr>
          <w:rFonts w:ascii="Times New Roman" w:hAnsi="Times New Roman" w:cs="Times New Roman"/>
          <w:b/>
        </w:rPr>
        <w:t xml:space="preserve"> </w:t>
      </w:r>
      <w:r w:rsidR="005C0EDC" w:rsidRPr="002611C6">
        <w:rPr>
          <w:rFonts w:ascii="Times New Roman" w:hAnsi="Times New Roman" w:cs="Times New Roman"/>
          <w:i/>
        </w:rPr>
        <w:t>Avgvsta Ravrica</w:t>
      </w:r>
      <w:r w:rsidR="005C0EDC" w:rsidRPr="002611C6">
        <w:rPr>
          <w:rFonts w:ascii="Times New Roman" w:hAnsi="Times New Roman" w:cs="Times New Roman"/>
        </w:rPr>
        <w:t xml:space="preserve"> (A</w:t>
      </w:r>
      <w:r w:rsidR="000E7629">
        <w:rPr>
          <w:rFonts w:ascii="Times New Roman" w:hAnsi="Times New Roman" w:cs="Times New Roman"/>
        </w:rPr>
        <w:t>u</w:t>
      </w:r>
      <w:r w:rsidR="005C0EDC" w:rsidRPr="002611C6">
        <w:rPr>
          <w:rFonts w:ascii="Times New Roman" w:hAnsi="Times New Roman" w:cs="Times New Roman"/>
        </w:rPr>
        <w:t>gst-Kaiseraugst)</w:t>
      </w:r>
      <w:r w:rsidR="005C0EDC" w:rsidRPr="002611C6">
        <w:rPr>
          <w:rStyle w:val="Refdenotaalpie"/>
          <w:rFonts w:ascii="Times New Roman" w:hAnsi="Times New Roman" w:cs="Times New Roman"/>
        </w:rPr>
        <w:footnoteReference w:id="355"/>
      </w:r>
      <w:r w:rsidR="005C0EDC" w:rsidRPr="002611C6">
        <w:rPr>
          <w:rFonts w:ascii="Times New Roman" w:hAnsi="Times New Roman" w:cs="Times New Roman"/>
        </w:rPr>
        <w:t>,</w:t>
      </w:r>
      <w:r w:rsidR="009C73F7" w:rsidRPr="002611C6">
        <w:rPr>
          <w:rFonts w:ascii="Times New Roman" w:hAnsi="Times New Roman" w:cs="Times New Roman"/>
        </w:rPr>
        <w:t xml:space="preserve"> </w:t>
      </w:r>
      <w:r w:rsidR="005C0EDC" w:rsidRPr="002611C6">
        <w:rPr>
          <w:rFonts w:ascii="Times New Roman" w:hAnsi="Times New Roman" w:cs="Times New Roman"/>
        </w:rPr>
        <w:t>Salamine de Chipre</w:t>
      </w:r>
      <w:r w:rsidR="005C0EDC" w:rsidRPr="002611C6">
        <w:rPr>
          <w:rStyle w:val="Refdenotaalpie"/>
          <w:rFonts w:ascii="Times New Roman" w:hAnsi="Times New Roman" w:cs="Times New Roman"/>
        </w:rPr>
        <w:footnoteReference w:id="356"/>
      </w:r>
      <w:r w:rsidR="005C0EDC" w:rsidRPr="002611C6">
        <w:rPr>
          <w:rFonts w:ascii="Times New Roman" w:hAnsi="Times New Roman" w:cs="Times New Roman"/>
        </w:rPr>
        <w:t xml:space="preserve">, </w:t>
      </w:r>
      <w:r w:rsidR="009C73F7" w:rsidRPr="002611C6">
        <w:rPr>
          <w:rFonts w:ascii="Times New Roman" w:hAnsi="Times New Roman" w:cs="Times New Roman"/>
          <w:i/>
        </w:rPr>
        <w:t xml:space="preserve">Brigetio </w:t>
      </w:r>
      <w:r w:rsidR="009C73F7" w:rsidRPr="002611C6">
        <w:rPr>
          <w:rFonts w:ascii="Times New Roman" w:hAnsi="Times New Roman" w:cs="Times New Roman"/>
        </w:rPr>
        <w:t>(Hungría)</w:t>
      </w:r>
      <w:r w:rsidR="009C73F7" w:rsidRPr="002611C6">
        <w:rPr>
          <w:rStyle w:val="Refdenotaalpie"/>
          <w:rFonts w:ascii="Times New Roman" w:hAnsi="Times New Roman" w:cs="Times New Roman"/>
        </w:rPr>
        <w:footnoteReference w:id="357"/>
      </w:r>
      <w:r w:rsidR="009C73F7" w:rsidRPr="002611C6">
        <w:rPr>
          <w:rFonts w:ascii="Times New Roman" w:hAnsi="Times New Roman" w:cs="Times New Roman"/>
        </w:rPr>
        <w:t>. S</w:t>
      </w:r>
      <w:r w:rsidR="005C0EDC" w:rsidRPr="002611C6">
        <w:rPr>
          <w:rFonts w:ascii="Times New Roman" w:hAnsi="Times New Roman" w:cs="Times New Roman"/>
        </w:rPr>
        <w:t xml:space="preserve">imilar en </w:t>
      </w:r>
      <w:r w:rsidR="005C0EDC" w:rsidRPr="002611C6">
        <w:rPr>
          <w:rFonts w:ascii="Times New Roman" w:hAnsi="Times New Roman" w:cs="Times New Roman"/>
          <w:i/>
        </w:rPr>
        <w:t>Cemenelvm</w:t>
      </w:r>
      <w:r w:rsidR="005C0EDC" w:rsidRPr="002611C6">
        <w:rPr>
          <w:rFonts w:ascii="Times New Roman" w:hAnsi="Times New Roman" w:cs="Times New Roman"/>
        </w:rPr>
        <w:t xml:space="preserve"> (Cimie</w:t>
      </w:r>
      <w:r w:rsidR="005546E6">
        <w:rPr>
          <w:rFonts w:ascii="Times New Roman" w:hAnsi="Times New Roman" w:cs="Times New Roman"/>
        </w:rPr>
        <w:t>z</w:t>
      </w:r>
      <w:r w:rsidR="005C0EDC" w:rsidRPr="002611C6">
        <w:rPr>
          <w:rFonts w:ascii="Times New Roman" w:hAnsi="Times New Roman" w:cs="Times New Roman"/>
        </w:rPr>
        <w:t>-Niza, Francia)</w:t>
      </w:r>
      <w:r w:rsidR="005C0EDC" w:rsidRPr="002611C6">
        <w:rPr>
          <w:rStyle w:val="Refdenotaalpie"/>
          <w:rFonts w:ascii="Times New Roman" w:hAnsi="Times New Roman" w:cs="Times New Roman"/>
        </w:rPr>
        <w:footnoteReference w:id="358"/>
      </w:r>
      <w:r w:rsidR="009C73F7" w:rsidRPr="002611C6">
        <w:rPr>
          <w:rFonts w:ascii="Times New Roman" w:hAnsi="Times New Roman" w:cs="Times New Roman"/>
          <w:lang w:eastAsia="es-ES"/>
        </w:rPr>
        <w:t>, p</w:t>
      </w:r>
      <w:r w:rsidR="005C0EDC" w:rsidRPr="002611C6">
        <w:rPr>
          <w:rFonts w:ascii="Times New Roman" w:hAnsi="Times New Roman" w:cs="Times New Roman"/>
        </w:rPr>
        <w:t xml:space="preserve">ara el remate liso </w:t>
      </w:r>
      <w:r w:rsidR="006113F9" w:rsidRPr="002611C6">
        <w:rPr>
          <w:rFonts w:ascii="Times New Roman" w:hAnsi="Times New Roman" w:cs="Times New Roman"/>
        </w:rPr>
        <w:t>en</w:t>
      </w:r>
      <w:r w:rsidR="006113F9" w:rsidRPr="002611C6">
        <w:rPr>
          <w:rFonts w:ascii="Times New Roman" w:hAnsi="Times New Roman" w:cs="Times New Roman"/>
          <w:b/>
        </w:rPr>
        <w:t xml:space="preserve"> </w:t>
      </w:r>
      <w:r w:rsidR="006113F9" w:rsidRPr="002611C6">
        <w:rPr>
          <w:rFonts w:ascii="Times New Roman" w:hAnsi="Times New Roman" w:cs="Times New Roman"/>
          <w:i/>
        </w:rPr>
        <w:t>C</w:t>
      </w:r>
      <w:r w:rsidR="001A6680">
        <w:rPr>
          <w:rFonts w:ascii="Times New Roman" w:hAnsi="Times New Roman" w:cs="Times New Roman"/>
          <w:i/>
        </w:rPr>
        <w:t>a</w:t>
      </w:r>
      <w:r w:rsidR="006113F9" w:rsidRPr="002611C6">
        <w:rPr>
          <w:rFonts w:ascii="Times New Roman" w:hAnsi="Times New Roman" w:cs="Times New Roman"/>
          <w:i/>
        </w:rPr>
        <w:t>esarea Maritima</w:t>
      </w:r>
      <w:r w:rsidR="005D411F">
        <w:rPr>
          <w:rFonts w:ascii="Times New Roman" w:hAnsi="Times New Roman" w:cs="Times New Roman"/>
        </w:rPr>
        <w:t xml:space="preserve"> (Isr</w:t>
      </w:r>
      <w:r w:rsidR="006113F9" w:rsidRPr="002611C6">
        <w:rPr>
          <w:rFonts w:ascii="Times New Roman" w:hAnsi="Times New Roman" w:cs="Times New Roman"/>
        </w:rPr>
        <w:t>ael)</w:t>
      </w:r>
      <w:r w:rsidR="006113F9" w:rsidRPr="002611C6">
        <w:rPr>
          <w:rStyle w:val="Refdenotaalpie"/>
          <w:rFonts w:ascii="Times New Roman" w:hAnsi="Times New Roman" w:cs="Times New Roman"/>
        </w:rPr>
        <w:footnoteReference w:id="359"/>
      </w:r>
      <w:r w:rsidR="006113F9" w:rsidRPr="002611C6">
        <w:rPr>
          <w:rFonts w:ascii="Times New Roman" w:hAnsi="Times New Roman" w:cs="Times New Roman"/>
        </w:rPr>
        <w:t>,</w:t>
      </w:r>
      <w:r w:rsidR="006113F9" w:rsidRPr="002611C6">
        <w:rPr>
          <w:rFonts w:ascii="Times New Roman" w:hAnsi="Times New Roman" w:cs="Times New Roman"/>
          <w:lang w:eastAsia="es-ES"/>
        </w:rPr>
        <w:t xml:space="preserve"> </w:t>
      </w:r>
      <w:r w:rsidR="00816006" w:rsidRPr="002611C6">
        <w:rPr>
          <w:rFonts w:ascii="Times New Roman" w:hAnsi="Times New Roman" w:cs="Times New Roman"/>
          <w:lang w:eastAsia="es-ES"/>
        </w:rPr>
        <w:t>Keszthely (Hungría)</w:t>
      </w:r>
      <w:r w:rsidR="00816006" w:rsidRPr="002611C6">
        <w:rPr>
          <w:rStyle w:val="Refdenotaalpie"/>
          <w:rFonts w:ascii="Times New Roman" w:hAnsi="Times New Roman" w:cs="Times New Roman"/>
          <w:lang w:eastAsia="es-ES"/>
        </w:rPr>
        <w:footnoteReference w:id="360"/>
      </w:r>
      <w:r w:rsidR="009C73F7" w:rsidRPr="002611C6">
        <w:rPr>
          <w:rFonts w:ascii="Times New Roman" w:hAnsi="Times New Roman" w:cs="Times New Roman"/>
          <w:lang w:eastAsia="es-ES"/>
        </w:rPr>
        <w:t>.</w:t>
      </w:r>
    </w:p>
    <w:p w:rsidR="001B6709" w:rsidRDefault="001B6709" w:rsidP="009C73F7">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C0EDC" w:rsidRPr="002611C6">
        <w:rPr>
          <w:rFonts w:ascii="Times New Roman" w:hAnsi="Times New Roman" w:cs="Times New Roman"/>
        </w:rPr>
        <w:t xml:space="preserve"> </w:t>
      </w:r>
      <w:r w:rsidR="00A420C9" w:rsidRPr="002611C6">
        <w:rPr>
          <w:rFonts w:ascii="Times New Roman" w:hAnsi="Times New Roman" w:cs="Times New Roman"/>
        </w:rPr>
        <w:t>En S</w:t>
      </w:r>
      <w:r w:rsidR="005C0EDC" w:rsidRPr="002611C6">
        <w:rPr>
          <w:rFonts w:ascii="Times New Roman" w:hAnsi="Times New Roman" w:cs="Times New Roman"/>
        </w:rPr>
        <w:t>alamina de Chipre, se fecha en el siglo III d.C.</w:t>
      </w:r>
    </w:p>
    <w:p w:rsidR="006B14F9" w:rsidRDefault="006B14F9" w:rsidP="009C73F7">
      <w:pPr>
        <w:spacing w:after="0" w:line="240" w:lineRule="auto"/>
        <w:jc w:val="both"/>
        <w:rPr>
          <w:rFonts w:ascii="Times New Roman" w:hAnsi="Times New Roman" w:cs="Times New Roman"/>
        </w:rPr>
      </w:pPr>
    </w:p>
    <w:p w:rsidR="006B14F9" w:rsidRDefault="006B14F9" w:rsidP="009C73F7">
      <w:pPr>
        <w:spacing w:after="0" w:line="240" w:lineRule="auto"/>
        <w:jc w:val="both"/>
        <w:rPr>
          <w:rFonts w:ascii="Times New Roman" w:hAnsi="Times New Roman" w:cs="Times New Roman"/>
        </w:rPr>
      </w:pPr>
    </w:p>
    <w:p w:rsidR="006B14F9" w:rsidRDefault="006B14F9" w:rsidP="009C73F7">
      <w:pPr>
        <w:spacing w:after="0" w:line="240" w:lineRule="auto"/>
        <w:jc w:val="both"/>
        <w:rPr>
          <w:rFonts w:ascii="Times New Roman" w:hAnsi="Times New Roman" w:cs="Times New Roman"/>
        </w:rPr>
      </w:pPr>
    </w:p>
    <w:p w:rsidR="006B14F9" w:rsidRDefault="006B14F9" w:rsidP="009C73F7">
      <w:pPr>
        <w:spacing w:after="0" w:line="240" w:lineRule="auto"/>
        <w:jc w:val="both"/>
        <w:rPr>
          <w:rFonts w:ascii="Times New Roman" w:hAnsi="Times New Roman" w:cs="Times New Roman"/>
        </w:rPr>
      </w:pPr>
    </w:p>
    <w:p w:rsidR="006B14F9" w:rsidRDefault="006B14F9" w:rsidP="009C73F7">
      <w:pPr>
        <w:spacing w:after="0" w:line="240" w:lineRule="auto"/>
        <w:jc w:val="both"/>
        <w:rPr>
          <w:rFonts w:ascii="Times New Roman" w:hAnsi="Times New Roman" w:cs="Times New Roman"/>
        </w:rPr>
      </w:pPr>
    </w:p>
    <w:p w:rsidR="006B14F9" w:rsidRDefault="006B14F9" w:rsidP="009C73F7">
      <w:pPr>
        <w:spacing w:after="0" w:line="240" w:lineRule="auto"/>
        <w:jc w:val="both"/>
        <w:rPr>
          <w:rFonts w:ascii="Times New Roman" w:hAnsi="Times New Roman" w:cs="Times New Roman"/>
        </w:rPr>
      </w:pPr>
    </w:p>
    <w:p w:rsidR="006B14F9" w:rsidRDefault="006B14F9" w:rsidP="009C73F7">
      <w:pPr>
        <w:spacing w:after="0" w:line="240" w:lineRule="auto"/>
        <w:jc w:val="both"/>
        <w:rPr>
          <w:rFonts w:ascii="Times New Roman" w:hAnsi="Times New Roman" w:cs="Times New Roman"/>
        </w:rPr>
      </w:pPr>
    </w:p>
    <w:p w:rsidR="006B14F9" w:rsidRPr="002611C6" w:rsidRDefault="006B14F9" w:rsidP="009C73F7">
      <w:pPr>
        <w:spacing w:after="0" w:line="240" w:lineRule="auto"/>
        <w:jc w:val="both"/>
        <w:rPr>
          <w:rFonts w:ascii="Times New Roman" w:hAnsi="Times New Roman" w:cs="Times New Roman"/>
        </w:rPr>
      </w:pPr>
    </w:p>
    <w:p w:rsidR="001B6709" w:rsidRPr="002611C6" w:rsidRDefault="001B6709" w:rsidP="001B6709">
      <w:pPr>
        <w:spacing w:after="0" w:line="240" w:lineRule="auto"/>
        <w:ind w:left="708" w:firstLine="708"/>
        <w:rPr>
          <w:rFonts w:ascii="Times New Roman" w:hAnsi="Times New Roman" w:cs="Times New Roman"/>
          <w:b/>
          <w:color w:val="031CD3"/>
        </w:rPr>
      </w:pPr>
    </w:p>
    <w:p w:rsidR="001B6709" w:rsidRPr="002611C6" w:rsidRDefault="00E929C4" w:rsidP="00E929C4">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5C0EDC" w:rsidRPr="002611C6">
        <w:rPr>
          <w:rFonts w:ascii="Times New Roman" w:hAnsi="Times New Roman" w:cs="Times New Roman"/>
          <w:b/>
          <w:lang w:val="pt-PT"/>
        </w:rPr>
        <w:t>17</w:t>
      </w:r>
      <w:r w:rsidR="001B6709" w:rsidRPr="002611C6">
        <w:rPr>
          <w:rFonts w:ascii="Times New Roman" w:hAnsi="Times New Roman" w:cs="Times New Roman"/>
          <w:b/>
          <w:lang w:val="pt-PT"/>
        </w:rPr>
        <w:t xml:space="preserve"> – </w:t>
      </w:r>
      <w:r w:rsidR="00B50878" w:rsidRPr="002611C6">
        <w:rPr>
          <w:rFonts w:ascii="Times New Roman" w:hAnsi="Times New Roman" w:cs="Times New Roman"/>
          <w:b/>
          <w:lang w:val="pt-PT"/>
        </w:rPr>
        <w:t xml:space="preserve"> Remate en forma de l</w:t>
      </w:r>
      <w:r w:rsidR="006D6EB0" w:rsidRPr="002611C6">
        <w:rPr>
          <w:rFonts w:ascii="Times New Roman" w:hAnsi="Times New Roman" w:cs="Times New Roman"/>
          <w:b/>
          <w:lang w:val="pt-PT"/>
        </w:rPr>
        <w:t>lama</w:t>
      </w:r>
    </w:p>
    <w:p w:rsidR="005C0EDC" w:rsidRPr="002611C6" w:rsidRDefault="005C0EDC" w:rsidP="005C0EDC">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Pr="00C819F3">
        <w:rPr>
          <w:rFonts w:ascii="Times New Roman" w:hAnsi="Times New Roman" w:cs="Times New Roman"/>
          <w:b/>
          <w:color w:val="1D04D2"/>
          <w:lang w:val="it-IT"/>
        </w:rPr>
        <w:t>Tipo – u</w:t>
      </w:r>
    </w:p>
    <w:p w:rsidR="005C0EDC" w:rsidRPr="002611C6" w:rsidRDefault="005C0EDC" w:rsidP="005C0EDC">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Rascón – </w:t>
      </w:r>
      <w:r w:rsidRPr="00C819F3">
        <w:rPr>
          <w:rFonts w:ascii="Times New Roman" w:hAnsi="Times New Roman" w:cs="Times New Roman"/>
          <w:b/>
          <w:color w:val="1D04D2"/>
          <w:lang w:val="it-IT"/>
        </w:rPr>
        <w:t>Tipo XIII</w:t>
      </w:r>
      <w:r w:rsidRPr="00C819F3">
        <w:rPr>
          <w:rFonts w:ascii="Times New Roman" w:hAnsi="Times New Roman" w:cs="Times New Roman"/>
          <w:color w:val="1D04D2"/>
          <w:lang w:val="it-IT"/>
        </w:rPr>
        <w:t xml:space="preserve">  </w:t>
      </w:r>
    </w:p>
    <w:tbl>
      <w:tblPr>
        <w:tblStyle w:val="Tablaconcuadrcula"/>
        <w:tblW w:w="0" w:type="auto"/>
        <w:tblInd w:w="108" w:type="dxa"/>
        <w:tblLook w:val="04A0" w:firstRow="1" w:lastRow="0" w:firstColumn="1" w:lastColumn="0" w:noHBand="0" w:noVBand="1"/>
      </w:tblPr>
      <w:tblGrid>
        <w:gridCol w:w="1701"/>
      </w:tblGrid>
      <w:tr w:rsidR="00141D3F" w:rsidRPr="002611C6" w:rsidTr="00C819F3">
        <w:trPr>
          <w:trHeight w:val="283"/>
        </w:trPr>
        <w:tc>
          <w:tcPr>
            <w:tcW w:w="1701" w:type="dxa"/>
            <w:tcBorders>
              <w:top w:val="single" w:sz="4" w:space="0" w:color="auto"/>
              <w:left w:val="single" w:sz="4" w:space="0" w:color="auto"/>
              <w:bottom w:val="single" w:sz="4" w:space="0" w:color="auto"/>
              <w:right w:val="single" w:sz="4" w:space="0" w:color="auto"/>
            </w:tcBorders>
          </w:tcPr>
          <w:p w:rsidR="00141D3F" w:rsidRPr="002611C6" w:rsidRDefault="004F28D3" w:rsidP="003C236F">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47FB6387" wp14:editId="12261BFF">
                  <wp:extent cx="698909" cy="2428875"/>
                  <wp:effectExtent l="0" t="0" r="6350" b="0"/>
                  <wp:docPr id="47" name="Imagen 47" descr="E:\HUESO ROMANO (22-7-16)\HUESO TRABAJADO EPOCA ROMANA\en fongo negro\12 - Tipo B.I.1 - Acus crinalis\B.I.1.25 - Remate tipo llama sobre anillas molduradas\almacenes aMNAR (8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12 - Tipo B.I.1 - Acus crinalis\B.I.1.25 - Remate tipo llama sobre anillas molduradas\almacenes aMNAR (84) copie.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flipH="1">
                            <a:off x="0" y="0"/>
                            <a:ext cx="729284" cy="2534435"/>
                          </a:xfrm>
                          <a:prstGeom prst="rect">
                            <a:avLst/>
                          </a:prstGeom>
                          <a:noFill/>
                          <a:ln>
                            <a:noFill/>
                          </a:ln>
                        </pic:spPr>
                      </pic:pic>
                    </a:graphicData>
                  </a:graphic>
                </wp:inline>
              </w:drawing>
            </w:r>
          </w:p>
          <w:p w:rsidR="00141D3F" w:rsidRPr="008C211D" w:rsidRDefault="00141D3F" w:rsidP="003C236F">
            <w:pPr>
              <w:jc w:val="center"/>
              <w:rPr>
                <w:rFonts w:ascii="Times New Roman" w:hAnsi="Times New Roman" w:cs="Times New Roman"/>
                <w:sz w:val="20"/>
                <w:szCs w:val="20"/>
              </w:rPr>
            </w:pPr>
            <w:r w:rsidRPr="008C211D">
              <w:rPr>
                <w:rFonts w:ascii="Times New Roman" w:hAnsi="Times New Roman" w:cs="Times New Roman"/>
                <w:i/>
                <w:sz w:val="20"/>
                <w:szCs w:val="20"/>
              </w:rPr>
              <w:t>Avgvsta Emerita</w:t>
            </w:r>
            <w:r w:rsidRPr="008C211D">
              <w:rPr>
                <w:rFonts w:ascii="Times New Roman" w:hAnsi="Times New Roman" w:cs="Times New Roman"/>
                <w:sz w:val="20"/>
                <w:szCs w:val="20"/>
              </w:rPr>
              <w:t xml:space="preserve"> (MNAR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3C236F" w:rsidRPr="002611C6">
        <w:rPr>
          <w:rFonts w:ascii="Times New Roman" w:hAnsi="Times New Roman" w:cs="Times New Roman"/>
        </w:rPr>
        <w:t xml:space="preserve"> Vástago fusiforme. Cabeza en forma oval apuntada</w:t>
      </w:r>
      <w:r w:rsidR="003218D3">
        <w:rPr>
          <w:rFonts w:ascii="Times New Roman" w:hAnsi="Times New Roman" w:cs="Times New Roman"/>
        </w:rPr>
        <w:t>,</w:t>
      </w:r>
      <w:r w:rsidR="003C236F" w:rsidRPr="002611C6">
        <w:rPr>
          <w:rFonts w:ascii="Times New Roman" w:hAnsi="Times New Roman" w:cs="Times New Roman"/>
        </w:rPr>
        <w:t xml:space="preserve"> con decoración de líneas incisas en “s</w:t>
      </w:r>
      <w:r w:rsidR="009B6DE0" w:rsidRPr="002611C6">
        <w:rPr>
          <w:rFonts w:ascii="Times New Roman" w:hAnsi="Times New Roman" w:cs="Times New Roman"/>
        </w:rPr>
        <w:t>”, formando la llama</w:t>
      </w:r>
      <w:r w:rsidR="003218D3">
        <w:rPr>
          <w:rFonts w:ascii="Times New Roman" w:hAnsi="Times New Roman" w:cs="Times New Roman"/>
        </w:rPr>
        <w:t>, que d</w:t>
      </w:r>
      <w:r w:rsidR="009B6DE0" w:rsidRPr="002611C6">
        <w:rPr>
          <w:rFonts w:ascii="Times New Roman" w:hAnsi="Times New Roman" w:cs="Times New Roman"/>
        </w:rPr>
        <w:t>escansa</w:t>
      </w:r>
      <w:r w:rsidR="003C236F" w:rsidRPr="002611C6">
        <w:rPr>
          <w:rFonts w:ascii="Times New Roman" w:hAnsi="Times New Roman" w:cs="Times New Roman"/>
        </w:rPr>
        <w:t xml:space="preserve"> sobre una pean</w:t>
      </w:r>
      <w:r w:rsidR="009B6DE0" w:rsidRPr="002611C6">
        <w:rPr>
          <w:rFonts w:ascii="Times New Roman" w:hAnsi="Times New Roman" w:cs="Times New Roman"/>
        </w:rPr>
        <w:t xml:space="preserve">a </w:t>
      </w:r>
      <w:r w:rsidR="008C211D" w:rsidRPr="002611C6">
        <w:rPr>
          <w:rFonts w:ascii="Times New Roman" w:hAnsi="Times New Roman" w:cs="Times New Roman"/>
        </w:rPr>
        <w:t>hecha</w:t>
      </w:r>
      <w:r w:rsidR="009B6DE0" w:rsidRPr="002611C6">
        <w:rPr>
          <w:rFonts w:ascii="Times New Roman" w:hAnsi="Times New Roman" w:cs="Times New Roman"/>
        </w:rPr>
        <w:t xml:space="preserve"> </w:t>
      </w:r>
      <w:r w:rsidR="008C211D">
        <w:rPr>
          <w:rFonts w:ascii="Times New Roman" w:hAnsi="Times New Roman" w:cs="Times New Roman"/>
        </w:rPr>
        <w:t>a base de</w:t>
      </w:r>
      <w:r w:rsidR="009B6DE0" w:rsidRPr="002611C6">
        <w:rPr>
          <w:rFonts w:ascii="Times New Roman" w:hAnsi="Times New Roman" w:cs="Times New Roman"/>
        </w:rPr>
        <w:t xml:space="preserve"> vari</w:t>
      </w:r>
      <w:r w:rsidR="008C211D">
        <w:rPr>
          <w:rFonts w:ascii="Times New Roman" w:hAnsi="Times New Roman" w:cs="Times New Roman"/>
        </w:rPr>
        <w:t>os anillo</w:t>
      </w:r>
      <w:r w:rsidR="009B6DE0" w:rsidRPr="002611C6">
        <w:rPr>
          <w:rFonts w:ascii="Times New Roman" w:hAnsi="Times New Roman" w:cs="Times New Roman"/>
        </w:rPr>
        <w:t>s</w:t>
      </w:r>
      <w:r w:rsidR="008C211D">
        <w:rPr>
          <w:rFonts w:ascii="Times New Roman" w:hAnsi="Times New Roman" w:cs="Times New Roman"/>
        </w:rPr>
        <w:t xml:space="preserve"> unidos</w:t>
      </w:r>
      <w:r w:rsidR="003C236F" w:rsidRPr="002611C6">
        <w:rPr>
          <w:rStyle w:val="Refdenotaalpie"/>
          <w:rFonts w:ascii="Times New Roman" w:hAnsi="Times New Roman" w:cs="Times New Roman"/>
        </w:rPr>
        <w:footnoteReference w:id="361"/>
      </w:r>
      <w:r w:rsidR="003C236F" w:rsidRPr="002611C6">
        <w:rPr>
          <w:rFonts w:ascii="Times New Roman" w:hAnsi="Times New Roman" w:cs="Times New Roman"/>
        </w:rPr>
        <w:t>. La llama puede ser más o menos redondeada.</w:t>
      </w:r>
      <w:r w:rsidR="008C211D">
        <w:rPr>
          <w:rFonts w:ascii="Times New Roman" w:hAnsi="Times New Roman" w:cs="Times New Roman"/>
        </w:rPr>
        <w:t xml:space="preserve"> Este prototipo apenas se desarrolla en la Península Ibérica.</w:t>
      </w:r>
    </w:p>
    <w:p w:rsidR="006C67D6"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B50878" w:rsidRPr="002611C6">
        <w:rPr>
          <w:rFonts w:ascii="Times New Roman" w:hAnsi="Times New Roman" w:cs="Times New Roman"/>
        </w:rPr>
        <w:t xml:space="preserve"> </w:t>
      </w:r>
      <w:r w:rsidR="005C0EDC" w:rsidRPr="002611C6">
        <w:rPr>
          <w:rFonts w:ascii="Times New Roman" w:hAnsi="Times New Roman" w:cs="Times New Roman"/>
          <w:i/>
        </w:rPr>
        <w:t>Avgvsta Emerita</w:t>
      </w:r>
      <w:r w:rsidR="005C0EDC" w:rsidRPr="002611C6">
        <w:rPr>
          <w:rFonts w:ascii="Times New Roman" w:hAnsi="Times New Roman" w:cs="Times New Roman"/>
        </w:rPr>
        <w:t xml:space="preserve"> (Mérida), </w:t>
      </w:r>
      <w:r w:rsidR="008C211D" w:rsidRPr="002611C6">
        <w:rPr>
          <w:rFonts w:ascii="Times New Roman" w:hAnsi="Times New Roman" w:cs="Times New Roman"/>
          <w:i/>
        </w:rPr>
        <w:t>Lacobriga</w:t>
      </w:r>
      <w:r w:rsidR="008C211D" w:rsidRPr="002611C6">
        <w:rPr>
          <w:rFonts w:ascii="Times New Roman" w:hAnsi="Times New Roman" w:cs="Times New Roman"/>
        </w:rPr>
        <w:t xml:space="preserve"> (Lagos, Portugal)</w:t>
      </w:r>
      <w:r w:rsidR="008C211D" w:rsidRPr="002611C6">
        <w:rPr>
          <w:rStyle w:val="Refdenotaalpie"/>
          <w:rFonts w:ascii="Times New Roman" w:hAnsi="Times New Roman" w:cs="Times New Roman"/>
        </w:rPr>
        <w:footnoteReference w:id="362"/>
      </w:r>
      <w:r w:rsidR="003A7CCC">
        <w:rPr>
          <w:rFonts w:ascii="Times New Roman" w:hAnsi="Times New Roman" w:cs="Times New Roman"/>
        </w:rPr>
        <w:t xml:space="preserve">, </w:t>
      </w:r>
      <w:r w:rsidR="005C0EDC" w:rsidRPr="002611C6">
        <w:rPr>
          <w:rFonts w:ascii="Times New Roman" w:hAnsi="Times New Roman" w:cs="Times New Roman"/>
          <w:i/>
        </w:rPr>
        <w:t>Complvtvm</w:t>
      </w:r>
      <w:r w:rsidR="005C0EDC" w:rsidRPr="002611C6">
        <w:rPr>
          <w:rFonts w:ascii="Times New Roman" w:hAnsi="Times New Roman" w:cs="Times New Roman"/>
        </w:rPr>
        <w:t xml:space="preserve"> (Alcalá de Henares)</w:t>
      </w:r>
      <w:r w:rsidR="005C0EDC" w:rsidRPr="002611C6">
        <w:rPr>
          <w:rStyle w:val="Refdenotaalpie"/>
          <w:rFonts w:ascii="Times New Roman" w:hAnsi="Times New Roman" w:cs="Times New Roman"/>
        </w:rPr>
        <w:footnoteReference w:id="363"/>
      </w:r>
      <w:r w:rsidR="008C211D">
        <w:rPr>
          <w:rFonts w:ascii="Times New Roman" w:hAnsi="Times New Roman" w:cs="Times New Roman"/>
        </w:rPr>
        <w:t>.</w:t>
      </w:r>
      <w:r w:rsidR="005C0EDC" w:rsidRPr="002611C6">
        <w:rPr>
          <w:rFonts w:ascii="Times New Roman" w:hAnsi="Times New Roman" w:cs="Times New Roman"/>
        </w:rPr>
        <w:t xml:space="preserve"> </w:t>
      </w:r>
    </w:p>
    <w:p w:rsidR="001B6709"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E02349" w:rsidRPr="002611C6">
        <w:rPr>
          <w:rFonts w:ascii="Times New Roman" w:hAnsi="Times New Roman" w:cs="Times New Roman"/>
          <w:b/>
        </w:rPr>
        <w:t xml:space="preserve"> </w:t>
      </w:r>
      <w:r w:rsidR="00E04DAA" w:rsidRPr="002611C6">
        <w:rPr>
          <w:rFonts w:ascii="Times New Roman" w:hAnsi="Times New Roman" w:cs="Times New Roman"/>
        </w:rPr>
        <w:t>Similares con</w:t>
      </w:r>
      <w:r w:rsidR="005C0EDC" w:rsidRPr="002611C6">
        <w:rPr>
          <w:rFonts w:ascii="Times New Roman" w:hAnsi="Times New Roman" w:cs="Times New Roman"/>
        </w:rPr>
        <w:t xml:space="preserve"> una sóla anilla la encontramos en Lecce (Italia)</w:t>
      </w:r>
      <w:r w:rsidR="005C0EDC" w:rsidRPr="002611C6">
        <w:rPr>
          <w:rStyle w:val="Refdenotaalpie"/>
          <w:rFonts w:ascii="Times New Roman" w:hAnsi="Times New Roman" w:cs="Times New Roman"/>
        </w:rPr>
        <w:footnoteReference w:id="364"/>
      </w:r>
      <w:r w:rsidR="005C0EDC" w:rsidRPr="002611C6">
        <w:rPr>
          <w:rFonts w:ascii="Times New Roman" w:hAnsi="Times New Roman" w:cs="Times New Roman"/>
        </w:rPr>
        <w:t xml:space="preserve">, </w:t>
      </w:r>
      <w:r w:rsidR="005C0EDC" w:rsidRPr="002611C6">
        <w:rPr>
          <w:rFonts w:ascii="Times New Roman" w:hAnsi="Times New Roman" w:cs="Times New Roman"/>
          <w:i/>
        </w:rPr>
        <w:t>Avgvsta Ravrica</w:t>
      </w:r>
      <w:r w:rsidR="005C0EDC" w:rsidRPr="002611C6">
        <w:rPr>
          <w:rFonts w:ascii="Times New Roman" w:hAnsi="Times New Roman" w:cs="Times New Roman"/>
        </w:rPr>
        <w:t xml:space="preserve"> (A</w:t>
      </w:r>
      <w:r w:rsidR="000E7629">
        <w:rPr>
          <w:rFonts w:ascii="Times New Roman" w:hAnsi="Times New Roman" w:cs="Times New Roman"/>
        </w:rPr>
        <w:t>u</w:t>
      </w:r>
      <w:r w:rsidR="005C0EDC" w:rsidRPr="002611C6">
        <w:rPr>
          <w:rFonts w:ascii="Times New Roman" w:hAnsi="Times New Roman" w:cs="Times New Roman"/>
        </w:rPr>
        <w:t>gst-Kaiseraugst, Suiza)</w:t>
      </w:r>
      <w:r w:rsidR="005C0EDC" w:rsidRPr="002611C6">
        <w:rPr>
          <w:rStyle w:val="Refdenotaalpie"/>
          <w:rFonts w:ascii="Times New Roman" w:hAnsi="Times New Roman" w:cs="Times New Roman"/>
        </w:rPr>
        <w:footnoteReference w:id="365"/>
      </w:r>
      <w:r w:rsidR="00E04DAA" w:rsidRPr="002611C6">
        <w:rPr>
          <w:rFonts w:ascii="Times New Roman" w:hAnsi="Times New Roman" w:cs="Times New Roman"/>
        </w:rPr>
        <w:t>, Trier</w:t>
      </w:r>
      <w:r w:rsidR="005C0EDC" w:rsidRPr="002611C6">
        <w:rPr>
          <w:rFonts w:ascii="Times New Roman" w:hAnsi="Times New Roman" w:cs="Times New Roman"/>
        </w:rPr>
        <w:t xml:space="preserve"> (Alemania), Lombardía (Italia), Moesia Superior</w:t>
      </w:r>
      <w:r w:rsidR="005C0EDC" w:rsidRPr="002611C6">
        <w:rPr>
          <w:rStyle w:val="Refdenotaalpie"/>
          <w:rFonts w:ascii="Times New Roman" w:hAnsi="Times New Roman" w:cs="Times New Roman"/>
        </w:rPr>
        <w:footnoteReference w:id="366"/>
      </w:r>
      <w:r w:rsidR="00715513" w:rsidRPr="002611C6">
        <w:rPr>
          <w:rFonts w:ascii="Times New Roman" w:hAnsi="Times New Roman" w:cs="Times New Roman"/>
        </w:rPr>
        <w:t>, Bo</w:t>
      </w:r>
      <w:r w:rsidR="003A7CCC">
        <w:rPr>
          <w:rFonts w:ascii="Times New Roman" w:hAnsi="Times New Roman" w:cs="Times New Roman"/>
        </w:rPr>
        <w:t>u</w:t>
      </w:r>
      <w:r w:rsidR="00715513" w:rsidRPr="002611C6">
        <w:rPr>
          <w:rFonts w:ascii="Times New Roman" w:hAnsi="Times New Roman" w:cs="Times New Roman"/>
        </w:rPr>
        <w:t>rdeaux (Francia)</w:t>
      </w:r>
      <w:r w:rsidR="00715513" w:rsidRPr="002611C6">
        <w:rPr>
          <w:rStyle w:val="Refdenotaalpie"/>
          <w:rFonts w:ascii="Times New Roman" w:hAnsi="Times New Roman" w:cs="Times New Roman"/>
        </w:rPr>
        <w:footnoteReference w:id="367"/>
      </w:r>
      <w:r w:rsidR="00A94870" w:rsidRPr="002611C6">
        <w:rPr>
          <w:rFonts w:ascii="Times New Roman" w:hAnsi="Times New Roman" w:cs="Times New Roman"/>
          <w:lang w:eastAsia="es-ES"/>
        </w:rPr>
        <w:t>, Ostia (Italia)</w:t>
      </w:r>
      <w:r w:rsidR="00A94870" w:rsidRPr="002611C6">
        <w:rPr>
          <w:rStyle w:val="Refdenotaalpie"/>
          <w:rFonts w:ascii="Times New Roman" w:hAnsi="Times New Roman" w:cs="Times New Roman"/>
          <w:lang w:eastAsia="es-ES"/>
        </w:rPr>
        <w:footnoteReference w:id="368"/>
      </w:r>
      <w:r w:rsidR="00746ACE" w:rsidRPr="002611C6">
        <w:rPr>
          <w:rFonts w:ascii="Times New Roman" w:hAnsi="Times New Roman" w:cs="Times New Roman"/>
          <w:lang w:eastAsia="es-ES"/>
        </w:rPr>
        <w:t xml:space="preserve">, </w:t>
      </w:r>
      <w:r w:rsidR="00746ACE" w:rsidRPr="002611C6">
        <w:rPr>
          <w:rFonts w:ascii="Times New Roman" w:hAnsi="Times New Roman" w:cs="Times New Roman"/>
          <w:i/>
        </w:rPr>
        <w:t>Apvlvm</w:t>
      </w:r>
      <w:r w:rsidR="00746ACE" w:rsidRPr="002611C6">
        <w:rPr>
          <w:rFonts w:ascii="Times New Roman" w:hAnsi="Times New Roman" w:cs="Times New Roman"/>
        </w:rPr>
        <w:t xml:space="preserve"> (Alba Iulia, Rumanía)</w:t>
      </w:r>
      <w:r w:rsidR="00746ACE" w:rsidRPr="002611C6">
        <w:rPr>
          <w:rStyle w:val="Refdenotaalpie"/>
          <w:rFonts w:ascii="Times New Roman" w:hAnsi="Times New Roman" w:cs="Times New Roman"/>
        </w:rPr>
        <w:footnoteReference w:id="369"/>
      </w:r>
      <w:r w:rsidR="00746ACE" w:rsidRPr="002611C6">
        <w:rPr>
          <w:rFonts w:ascii="Times New Roman" w:hAnsi="Times New Roman" w:cs="Times New Roman"/>
        </w:rPr>
        <w:t>,</w:t>
      </w:r>
      <w:r w:rsidR="00746ACE" w:rsidRPr="002611C6">
        <w:rPr>
          <w:rFonts w:ascii="Times New Roman" w:hAnsi="Times New Roman" w:cs="Times New Roman"/>
          <w:lang w:eastAsia="es-ES"/>
        </w:rPr>
        <w:t xml:space="preserve"> Izǎ (Eslovaquia)</w:t>
      </w:r>
      <w:r w:rsidR="00746ACE" w:rsidRPr="002611C6">
        <w:rPr>
          <w:rStyle w:val="Refdenotaalpie"/>
          <w:rFonts w:ascii="Times New Roman" w:hAnsi="Times New Roman" w:cs="Times New Roman"/>
          <w:lang w:eastAsia="es-ES"/>
        </w:rPr>
        <w:footnoteReference w:id="370"/>
      </w:r>
      <w:r w:rsidR="00746ACE" w:rsidRPr="002611C6">
        <w:rPr>
          <w:rFonts w:ascii="Times New Roman" w:hAnsi="Times New Roman" w:cs="Times New Roman"/>
          <w:lang w:eastAsia="es-ES"/>
        </w:rPr>
        <w:t>.</w:t>
      </w:r>
      <w:r w:rsidR="009A225E" w:rsidRPr="002611C6">
        <w:rPr>
          <w:rFonts w:ascii="Times New Roman" w:hAnsi="Times New Roman" w:cs="Times New Roman"/>
          <w:lang w:eastAsia="es-ES"/>
        </w:rPr>
        <w:t xml:space="preserve"> </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C0EDC" w:rsidRPr="002611C6">
        <w:rPr>
          <w:rFonts w:ascii="Times New Roman" w:hAnsi="Times New Roman" w:cs="Times New Roman"/>
        </w:rPr>
        <w:t xml:space="preserve"> En la zona de Lombardía se fechan entre los siglos V y VI d.C.</w:t>
      </w:r>
      <w:r w:rsidR="005C0EDC" w:rsidRPr="002611C6">
        <w:rPr>
          <w:rStyle w:val="Refdenotaalpie"/>
          <w:rFonts w:ascii="Times New Roman" w:hAnsi="Times New Roman" w:cs="Times New Roman"/>
        </w:rPr>
        <w:footnoteReference w:id="371"/>
      </w:r>
      <w:r w:rsidR="005C0EDC" w:rsidRPr="002611C6">
        <w:rPr>
          <w:rFonts w:ascii="Times New Roman" w:hAnsi="Times New Roman" w:cs="Times New Roman"/>
        </w:rPr>
        <w:t>. En A</w:t>
      </w:r>
      <w:r w:rsidR="000E7629">
        <w:rPr>
          <w:rFonts w:ascii="Times New Roman" w:hAnsi="Times New Roman" w:cs="Times New Roman"/>
        </w:rPr>
        <w:t>u</w:t>
      </w:r>
      <w:r w:rsidR="005C0EDC" w:rsidRPr="002611C6">
        <w:rPr>
          <w:rFonts w:ascii="Times New Roman" w:hAnsi="Times New Roman" w:cs="Times New Roman"/>
        </w:rPr>
        <w:t>gst aparecen en estratos fechados en el siglo IV d.C.,</w:t>
      </w:r>
      <w:r w:rsidR="005C0EDC" w:rsidRPr="002611C6">
        <w:rPr>
          <w:rFonts w:ascii="Times New Roman" w:hAnsi="Times New Roman" w:cs="Times New Roman"/>
          <w:i/>
        </w:rPr>
        <w:t xml:space="preserve"> Lacobriga</w:t>
      </w:r>
      <w:r w:rsidR="005C0EDC" w:rsidRPr="002611C6">
        <w:rPr>
          <w:rFonts w:ascii="Times New Roman" w:hAnsi="Times New Roman" w:cs="Times New Roman"/>
        </w:rPr>
        <w:t xml:space="preserve"> aparece con material fechado entre el siglo III y V d.C.</w:t>
      </w:r>
      <w:r w:rsidR="005C0EDC" w:rsidRPr="002611C6">
        <w:rPr>
          <w:rStyle w:val="Refdenotaalpie"/>
          <w:rFonts w:ascii="Times New Roman" w:hAnsi="Times New Roman" w:cs="Times New Roman"/>
        </w:rPr>
        <w:footnoteReference w:id="372"/>
      </w:r>
      <w:r w:rsidR="005C0EDC" w:rsidRPr="002611C6">
        <w:rPr>
          <w:rFonts w:ascii="Times New Roman" w:hAnsi="Times New Roman" w:cs="Times New Roman"/>
        </w:rPr>
        <w:t>.</w:t>
      </w:r>
      <w:r w:rsidR="008C211D">
        <w:rPr>
          <w:rFonts w:ascii="Times New Roman" w:hAnsi="Times New Roman" w:cs="Times New Roman"/>
        </w:rPr>
        <w:t xml:space="preserve"> Este modelo se desarrolla más en la tardoantiguedad.</w:t>
      </w:r>
    </w:p>
    <w:p w:rsidR="001B6709" w:rsidRDefault="001B670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Default="006B14F9" w:rsidP="001B6709">
      <w:pPr>
        <w:spacing w:after="0" w:line="240" w:lineRule="auto"/>
        <w:ind w:left="708" w:firstLine="708"/>
        <w:rPr>
          <w:rFonts w:ascii="Times New Roman" w:hAnsi="Times New Roman" w:cs="Times New Roman"/>
        </w:rPr>
      </w:pPr>
    </w:p>
    <w:p w:rsidR="006B14F9" w:rsidRPr="002611C6" w:rsidRDefault="006B14F9" w:rsidP="001B6709">
      <w:pPr>
        <w:spacing w:after="0" w:line="240" w:lineRule="auto"/>
        <w:ind w:left="708" w:firstLine="708"/>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18</w:t>
      </w:r>
      <w:r w:rsidR="001B6709" w:rsidRPr="002611C6">
        <w:rPr>
          <w:rFonts w:ascii="Times New Roman" w:hAnsi="Times New Roman" w:cs="Times New Roman"/>
          <w:b/>
          <w:lang w:val="pt-PT"/>
        </w:rPr>
        <w:t xml:space="preserve"> – </w:t>
      </w:r>
      <w:r w:rsidR="003C1238" w:rsidRPr="002611C6">
        <w:rPr>
          <w:rFonts w:ascii="Times New Roman" w:hAnsi="Times New Roman" w:cs="Times New Roman"/>
          <w:b/>
          <w:lang w:val="pt-PT"/>
        </w:rPr>
        <w:t>Remate p</w:t>
      </w:r>
      <w:r w:rsidR="006D6EB0" w:rsidRPr="002611C6">
        <w:rPr>
          <w:rFonts w:ascii="Times New Roman" w:hAnsi="Times New Roman" w:cs="Times New Roman"/>
          <w:b/>
          <w:lang w:val="pt-PT"/>
        </w:rPr>
        <w:t>iramidal</w:t>
      </w:r>
    </w:p>
    <w:p w:rsidR="009C73F7" w:rsidRPr="002611C6" w:rsidRDefault="009C73F7" w:rsidP="00205A40">
      <w:pPr>
        <w:spacing w:after="0" w:line="240" w:lineRule="auto"/>
        <w:rPr>
          <w:rFonts w:ascii="Times New Roman" w:hAnsi="Times New Roman" w:cs="Times New Roman"/>
          <w:b/>
          <w:lang w:val="it-IT"/>
        </w:rPr>
      </w:pPr>
      <w:r w:rsidRPr="002611C6">
        <w:rPr>
          <w:rFonts w:ascii="Times New Roman" w:hAnsi="Times New Roman" w:cs="Times New Roman"/>
          <w:b/>
          <w:lang w:val="it-IT"/>
        </w:rPr>
        <w:t xml:space="preserve">Béal – </w:t>
      </w:r>
      <w:r w:rsidRPr="00C819F3">
        <w:rPr>
          <w:rFonts w:ascii="Times New Roman" w:hAnsi="Times New Roman" w:cs="Times New Roman"/>
          <w:b/>
          <w:color w:val="1D04D2"/>
          <w:lang w:val="it-IT"/>
        </w:rPr>
        <w:t>XX,6</w:t>
      </w:r>
    </w:p>
    <w:p w:rsidR="00EC764B" w:rsidRPr="002611C6" w:rsidRDefault="00EC764B" w:rsidP="00205A40">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Tipo IX</w:t>
      </w:r>
    </w:p>
    <w:tbl>
      <w:tblPr>
        <w:tblStyle w:val="Tablaconcuadrcula"/>
        <w:tblW w:w="0" w:type="auto"/>
        <w:tblInd w:w="108" w:type="dxa"/>
        <w:tblLook w:val="04A0" w:firstRow="1" w:lastRow="0" w:firstColumn="1" w:lastColumn="0" w:noHBand="0" w:noVBand="1"/>
      </w:tblPr>
      <w:tblGrid>
        <w:gridCol w:w="1560"/>
        <w:gridCol w:w="1842"/>
        <w:gridCol w:w="1134"/>
      </w:tblGrid>
      <w:tr w:rsidR="004F28D3" w:rsidRPr="002611C6" w:rsidTr="00C819F3">
        <w:trPr>
          <w:trHeight w:val="283"/>
        </w:trPr>
        <w:tc>
          <w:tcPr>
            <w:tcW w:w="1560" w:type="dxa"/>
            <w:tcBorders>
              <w:top w:val="single" w:sz="4" w:space="0" w:color="auto"/>
              <w:left w:val="single" w:sz="4" w:space="0" w:color="auto"/>
              <w:bottom w:val="single" w:sz="4" w:space="0" w:color="auto"/>
              <w:right w:val="single" w:sz="4" w:space="0" w:color="auto"/>
            </w:tcBorders>
          </w:tcPr>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noProof/>
                <w:sz w:val="20"/>
                <w:szCs w:val="20"/>
                <w:lang w:eastAsia="es-ES"/>
              </w:rPr>
              <w:drawing>
                <wp:inline distT="0" distB="0" distL="0" distR="0" wp14:anchorId="146B9909" wp14:editId="7EDAB61F">
                  <wp:extent cx="560069" cy="2333625"/>
                  <wp:effectExtent l="0" t="0" r="0" b="0"/>
                  <wp:docPr id="50" name="Imagen 50" descr="E:\HUESO ROMANO (22-7-16)\HUESO TRABAJADO EPOCA ROMANA\en fongo negro\12 - Tipo B.I.1 - Acus crinalis\B.I.1.26 - Vástago fusiforme R. piramidal\(B.I.1.16) Troia 4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12 - Tipo B.I.1 - Acus crinalis\B.I.1.26 - Vástago fusiforme R. piramidal\(B.I.1.16) Troia 40 copie.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rot="10800000" flipV="1">
                            <a:off x="0" y="0"/>
                            <a:ext cx="615948" cy="2566456"/>
                          </a:xfrm>
                          <a:prstGeom prst="rect">
                            <a:avLst/>
                          </a:prstGeom>
                          <a:noFill/>
                          <a:ln>
                            <a:noFill/>
                          </a:ln>
                        </pic:spPr>
                      </pic:pic>
                    </a:graphicData>
                  </a:graphic>
                </wp:inline>
              </w:drawing>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1 -Troia</w:t>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(MNA Lisboa)</w:t>
            </w:r>
            <w:r w:rsidRPr="008C211D">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2" w:type="dxa"/>
            <w:tcBorders>
              <w:top w:val="single" w:sz="4" w:space="0" w:color="auto"/>
              <w:left w:val="single" w:sz="4" w:space="0" w:color="auto"/>
              <w:bottom w:val="single" w:sz="4" w:space="0" w:color="auto"/>
              <w:right w:val="single" w:sz="4" w:space="0" w:color="auto"/>
            </w:tcBorders>
          </w:tcPr>
          <w:p w:rsidR="004F28D3" w:rsidRPr="008C211D" w:rsidRDefault="004F28D3" w:rsidP="004F28D3">
            <w:pPr>
              <w:jc w:val="center"/>
              <w:rPr>
                <w:rFonts w:ascii="Times New Roman" w:hAnsi="Times New Roman" w:cs="Times New Roman"/>
                <w:noProof/>
                <w:sz w:val="20"/>
                <w:szCs w:val="20"/>
                <w:lang w:eastAsia="es-ES"/>
              </w:rPr>
            </w:pPr>
            <w:r w:rsidRPr="008C211D">
              <w:rPr>
                <w:rFonts w:ascii="Times New Roman" w:hAnsi="Times New Roman" w:cs="Times New Roman"/>
                <w:noProof/>
                <w:sz w:val="20"/>
                <w:szCs w:val="20"/>
                <w:lang w:eastAsia="es-ES"/>
              </w:rPr>
              <w:drawing>
                <wp:inline distT="0" distB="0" distL="0" distR="0" wp14:anchorId="2789CAE2" wp14:editId="6C39113F">
                  <wp:extent cx="445398" cy="2333625"/>
                  <wp:effectExtent l="0" t="0" r="0" b="0"/>
                  <wp:docPr id="52" name="Imagen 52" descr="E:\HUESO ROMANO (22-7-16)\HUESO TRABAJADO EPOCA ROMANA\en fongo negro\12 - Tipo B.I.1 - Acus crinalis\B.I.1.26 - Vástago fusiforme R. piramidal\(B.I.1.18) MNARMFCE30039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12 - Tipo B.I.1 - Acus crinalis\B.I.1.26 - Vástago fusiforme R. piramidal\(B.I.1.18) MNARMFCE30039_SEQ_001_R copie.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7301" cy="2657958"/>
                          </a:xfrm>
                          <a:prstGeom prst="rect">
                            <a:avLst/>
                          </a:prstGeom>
                          <a:noFill/>
                          <a:ln>
                            <a:noFill/>
                          </a:ln>
                        </pic:spPr>
                      </pic:pic>
                    </a:graphicData>
                  </a:graphic>
                </wp:inline>
              </w:drawing>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2 -</w:t>
            </w:r>
            <w:r w:rsidRPr="008C211D">
              <w:rPr>
                <w:rFonts w:ascii="Times New Roman" w:hAnsi="Times New Roman" w:cs="Times New Roman"/>
                <w:i/>
                <w:sz w:val="20"/>
                <w:szCs w:val="20"/>
              </w:rPr>
              <w:t xml:space="preserve"> Avgvsta Emerita</w:t>
            </w:r>
          </w:p>
          <w:p w:rsidR="004F28D3" w:rsidRPr="008C211D" w:rsidRDefault="004F28D3" w:rsidP="004F28D3">
            <w:pPr>
              <w:jc w:val="center"/>
              <w:rPr>
                <w:rFonts w:ascii="Times New Roman" w:hAnsi="Times New Roman" w:cs="Times New Roman"/>
                <w:noProof/>
                <w:sz w:val="20"/>
                <w:szCs w:val="20"/>
                <w:lang w:eastAsia="es-ES"/>
              </w:rPr>
            </w:pPr>
            <w:r w:rsidRPr="008C211D">
              <w:rPr>
                <w:rFonts w:ascii="Times New Roman" w:hAnsi="Times New Roman" w:cs="Times New Roman"/>
                <w:sz w:val="20"/>
                <w:szCs w:val="20"/>
              </w:rPr>
              <w:t>(MNAR Mérida)</w:t>
            </w:r>
          </w:p>
        </w:tc>
        <w:tc>
          <w:tcPr>
            <w:tcW w:w="1134" w:type="dxa"/>
            <w:tcBorders>
              <w:top w:val="single" w:sz="4" w:space="0" w:color="auto"/>
              <w:left w:val="single" w:sz="4" w:space="0" w:color="auto"/>
              <w:bottom w:val="single" w:sz="4" w:space="0" w:color="auto"/>
              <w:right w:val="single" w:sz="4" w:space="0" w:color="auto"/>
            </w:tcBorders>
          </w:tcPr>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noProof/>
                <w:sz w:val="20"/>
                <w:szCs w:val="20"/>
                <w:lang w:eastAsia="es-ES"/>
              </w:rPr>
              <w:drawing>
                <wp:inline distT="0" distB="0" distL="0" distR="0" wp14:anchorId="64579339" wp14:editId="0EB7DCEF">
                  <wp:extent cx="476032" cy="2333625"/>
                  <wp:effectExtent l="0" t="0" r="635" b="0"/>
                  <wp:docPr id="60" name="Imagen 60" descr="E:\HUESO ROMANO (22-7-16)\HUESO TRABAJADO EPOCA ROMANA\en fongo negro\12 - Tipo B.I.1 - Acus crinalis\B.I.1.26 - Vástago fusiforme R. piramidal\(B.I.1.18)M. León (13-7-15)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HUESO ROMANO (22-7-16)\HUESO TRABAJADO EPOCA ROMANA\en fongo negro\12 - Tipo B.I.1 - Acus crinalis\B.I.1.26 - Vástago fusiforme R. piramidal\(B.I.1.18)M. León (13-7-15) (13).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6369" cy="2580390"/>
                          </a:xfrm>
                          <a:prstGeom prst="rect">
                            <a:avLst/>
                          </a:prstGeom>
                          <a:noFill/>
                          <a:ln>
                            <a:noFill/>
                          </a:ln>
                        </pic:spPr>
                      </pic:pic>
                    </a:graphicData>
                  </a:graphic>
                </wp:inline>
              </w:drawing>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3 -León</w:t>
            </w:r>
          </w:p>
          <w:p w:rsidR="004F28D3" w:rsidRPr="008C211D" w:rsidRDefault="004F28D3" w:rsidP="004F28D3">
            <w:pPr>
              <w:jc w:val="center"/>
              <w:rPr>
                <w:rFonts w:ascii="Times New Roman" w:hAnsi="Times New Roman" w:cs="Times New Roman"/>
                <w:sz w:val="20"/>
                <w:szCs w:val="20"/>
              </w:rPr>
            </w:pPr>
            <w:r w:rsidRPr="008C211D">
              <w:rPr>
                <w:rFonts w:ascii="Times New Roman" w:hAnsi="Times New Roman" w:cs="Times New Roman"/>
                <w:sz w:val="20"/>
                <w:szCs w:val="20"/>
              </w:rPr>
              <w:t>(M. León)</w:t>
            </w:r>
          </w:p>
        </w:tc>
      </w:tr>
    </w:tbl>
    <w:p w:rsidR="001B6709" w:rsidRPr="002611C6" w:rsidRDefault="001B6709" w:rsidP="00DA1C4D">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A6292" w:rsidRPr="002611C6">
        <w:rPr>
          <w:rFonts w:ascii="Times New Roman" w:hAnsi="Times New Roman" w:cs="Times New Roman"/>
        </w:rPr>
        <w:t xml:space="preserve"> Fuste fusiforme, que remata en la parte superior </w:t>
      </w:r>
      <w:r w:rsidR="001037AF" w:rsidRPr="002611C6">
        <w:rPr>
          <w:rFonts w:ascii="Times New Roman" w:hAnsi="Times New Roman" w:cs="Times New Roman"/>
        </w:rPr>
        <w:t>en forma</w:t>
      </w:r>
      <w:r w:rsidR="008A6292" w:rsidRPr="002611C6">
        <w:rPr>
          <w:rFonts w:ascii="Times New Roman" w:hAnsi="Times New Roman" w:cs="Times New Roman"/>
        </w:rPr>
        <w:t xml:space="preserve"> de pirámide. En algunos casos puede llegar a confundirse con las de remate en cono, </w:t>
      </w:r>
      <w:r w:rsidR="008C211D">
        <w:rPr>
          <w:rFonts w:ascii="Times New Roman" w:hAnsi="Times New Roman" w:cs="Times New Roman"/>
        </w:rPr>
        <w:t xml:space="preserve">cuando </w:t>
      </w:r>
      <w:r w:rsidR="008A6292" w:rsidRPr="002611C6">
        <w:rPr>
          <w:rFonts w:ascii="Times New Roman" w:hAnsi="Times New Roman" w:cs="Times New Roman"/>
        </w:rPr>
        <w:t xml:space="preserve">las caras </w:t>
      </w:r>
      <w:r w:rsidR="008C211D">
        <w:rPr>
          <w:rFonts w:ascii="Times New Roman" w:hAnsi="Times New Roman" w:cs="Times New Roman"/>
        </w:rPr>
        <w:t xml:space="preserve">están </w:t>
      </w:r>
      <w:r w:rsidR="008A6292" w:rsidRPr="002611C6">
        <w:rPr>
          <w:rFonts w:ascii="Times New Roman" w:hAnsi="Times New Roman" w:cs="Times New Roman"/>
        </w:rPr>
        <w:t xml:space="preserve">ligeramente redondeadas. </w:t>
      </w:r>
      <w:r w:rsidR="008C211D">
        <w:rPr>
          <w:rFonts w:ascii="Times New Roman" w:hAnsi="Times New Roman" w:cs="Times New Roman"/>
        </w:rPr>
        <w:t xml:space="preserve"> Son alfileres con medidas que</w:t>
      </w:r>
      <w:r w:rsidR="00DA1C4D" w:rsidRPr="002611C6">
        <w:rPr>
          <w:rFonts w:ascii="Times New Roman" w:hAnsi="Times New Roman" w:cs="Times New Roman"/>
        </w:rPr>
        <w:t xml:space="preserve"> oscilan entre los 5</w:t>
      </w:r>
      <w:r w:rsidR="008A6292" w:rsidRPr="002611C6">
        <w:rPr>
          <w:rFonts w:ascii="Times New Roman" w:hAnsi="Times New Roman" w:cs="Times New Roman"/>
        </w:rPr>
        <w:t xml:space="preserve"> y 11 cm de long.</w:t>
      </w:r>
    </w:p>
    <w:p w:rsidR="00AA458E" w:rsidRPr="002611C6" w:rsidRDefault="001B6709" w:rsidP="00A229E1">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86496F">
        <w:rPr>
          <w:rFonts w:ascii="Times New Roman" w:hAnsi="Times New Roman" w:cs="Times New Roman"/>
        </w:rPr>
        <w:t xml:space="preserve"> Troia (Setú</w:t>
      </w:r>
      <w:r w:rsidR="003C1238" w:rsidRPr="002611C6">
        <w:rPr>
          <w:rFonts w:ascii="Times New Roman" w:hAnsi="Times New Roman" w:cs="Times New Roman"/>
        </w:rPr>
        <w:t>bal</w:t>
      </w:r>
      <w:r w:rsidR="00205A40" w:rsidRPr="002611C6">
        <w:rPr>
          <w:rFonts w:ascii="Times New Roman" w:hAnsi="Times New Roman" w:cs="Times New Roman"/>
        </w:rPr>
        <w:t>, Portugal</w:t>
      </w:r>
      <w:r w:rsidR="003C1238" w:rsidRPr="002611C6">
        <w:rPr>
          <w:rFonts w:ascii="Times New Roman" w:hAnsi="Times New Roman" w:cs="Times New Roman"/>
        </w:rPr>
        <w:t xml:space="preserve">), </w:t>
      </w:r>
      <w:r w:rsidR="008C211D" w:rsidRPr="002611C6">
        <w:rPr>
          <w:rFonts w:ascii="Times New Roman" w:hAnsi="Times New Roman" w:cs="Times New Roman"/>
          <w:i/>
        </w:rPr>
        <w:t>Conimbriga</w:t>
      </w:r>
      <w:r w:rsidR="008C211D" w:rsidRPr="002611C6">
        <w:rPr>
          <w:rFonts w:ascii="Times New Roman" w:hAnsi="Times New Roman" w:cs="Times New Roman"/>
        </w:rPr>
        <w:t xml:space="preserve"> (Condeixa-a-Nova, Portugal)</w:t>
      </w:r>
      <w:r w:rsidR="008C211D" w:rsidRPr="002611C6">
        <w:rPr>
          <w:rStyle w:val="Refdenotaalpie"/>
          <w:rFonts w:ascii="Times New Roman" w:hAnsi="Times New Roman" w:cs="Times New Roman"/>
        </w:rPr>
        <w:footnoteReference w:id="373"/>
      </w:r>
      <w:r w:rsidR="008C211D" w:rsidRPr="002611C6">
        <w:rPr>
          <w:rFonts w:ascii="Times New Roman" w:hAnsi="Times New Roman" w:cs="Times New Roman"/>
        </w:rPr>
        <w:t>,</w:t>
      </w:r>
      <w:r w:rsidR="008C211D" w:rsidRPr="002611C6">
        <w:rPr>
          <w:rFonts w:ascii="Times New Roman" w:hAnsi="Times New Roman" w:cs="Times New Roman"/>
          <w:i/>
        </w:rPr>
        <w:t xml:space="preserve"> </w:t>
      </w:r>
      <w:r w:rsidR="00A174AF" w:rsidRPr="002611C6">
        <w:rPr>
          <w:rFonts w:ascii="Times New Roman" w:hAnsi="Times New Roman" w:cs="Times New Roman"/>
          <w:i/>
        </w:rPr>
        <w:t>Avgvsta</w:t>
      </w:r>
      <w:r w:rsidR="00A174AF" w:rsidRPr="002611C6">
        <w:rPr>
          <w:rFonts w:ascii="Times New Roman" w:hAnsi="Times New Roman" w:cs="Times New Roman"/>
          <w:i/>
          <w:noProof/>
          <w:lang w:eastAsia="es-ES"/>
        </w:rPr>
        <w:t xml:space="preserve"> Emerita</w:t>
      </w:r>
      <w:r w:rsidR="00A174AF" w:rsidRPr="002611C6">
        <w:rPr>
          <w:rFonts w:ascii="Times New Roman" w:hAnsi="Times New Roman" w:cs="Times New Roman"/>
          <w:noProof/>
          <w:lang w:eastAsia="es-ES"/>
        </w:rPr>
        <w:t xml:space="preserve"> (Mérida)</w:t>
      </w:r>
      <w:r w:rsidR="00A174AF" w:rsidRPr="002611C6">
        <w:rPr>
          <w:rStyle w:val="Refdenotaalpie"/>
          <w:rFonts w:ascii="Times New Roman" w:hAnsi="Times New Roman" w:cs="Times New Roman"/>
          <w:noProof/>
          <w:lang w:eastAsia="es-ES"/>
        </w:rPr>
        <w:footnoteReference w:id="374"/>
      </w:r>
      <w:r w:rsidR="00A174AF" w:rsidRPr="002611C6">
        <w:rPr>
          <w:rFonts w:ascii="Times New Roman" w:hAnsi="Times New Roman" w:cs="Times New Roman"/>
          <w:noProof/>
          <w:lang w:eastAsia="es-ES"/>
        </w:rPr>
        <w:t>,</w:t>
      </w:r>
      <w:r w:rsidR="003C1238" w:rsidRPr="002611C6">
        <w:rPr>
          <w:rFonts w:ascii="Times New Roman" w:hAnsi="Times New Roman" w:cs="Times New Roman"/>
        </w:rPr>
        <w:t xml:space="preserve"> Cuenca, León, Sevilla</w:t>
      </w:r>
      <w:r w:rsidR="00B12BED" w:rsidRPr="002611C6">
        <w:rPr>
          <w:rFonts w:ascii="Times New Roman" w:hAnsi="Times New Roman" w:cs="Times New Roman"/>
        </w:rPr>
        <w:t>, MAN Madrid</w:t>
      </w:r>
      <w:r w:rsidR="00B12BED" w:rsidRPr="002611C6">
        <w:rPr>
          <w:rStyle w:val="Refdenotaalpie"/>
          <w:rFonts w:ascii="Times New Roman" w:hAnsi="Times New Roman" w:cs="Times New Roman"/>
        </w:rPr>
        <w:footnoteReference w:id="375"/>
      </w:r>
      <w:r w:rsidR="001E354F" w:rsidRPr="002611C6">
        <w:rPr>
          <w:rFonts w:ascii="Times New Roman" w:hAnsi="Times New Roman" w:cs="Times New Roman"/>
        </w:rPr>
        <w:t xml:space="preserve">, </w:t>
      </w:r>
      <w:r w:rsidR="00A439F6" w:rsidRPr="002611C6">
        <w:rPr>
          <w:rFonts w:ascii="Times New Roman" w:hAnsi="Times New Roman" w:cs="Times New Roman"/>
          <w:i/>
        </w:rPr>
        <w:t>Tarraco</w:t>
      </w:r>
      <w:r w:rsidR="00A439F6" w:rsidRPr="002611C6">
        <w:rPr>
          <w:rFonts w:ascii="Times New Roman" w:hAnsi="Times New Roman" w:cs="Times New Roman"/>
        </w:rPr>
        <w:t xml:space="preserve"> (Tarragona)</w:t>
      </w:r>
      <w:r w:rsidR="00A439F6" w:rsidRPr="002611C6">
        <w:rPr>
          <w:rStyle w:val="Refdenotaalpie"/>
          <w:rFonts w:ascii="Times New Roman" w:hAnsi="Times New Roman" w:cs="Times New Roman"/>
        </w:rPr>
        <w:footnoteReference w:id="376"/>
      </w:r>
      <w:r w:rsidR="002303EB" w:rsidRPr="002611C6">
        <w:rPr>
          <w:rFonts w:ascii="Times New Roman" w:hAnsi="Times New Roman" w:cs="Times New Roman"/>
        </w:rPr>
        <w:t>,</w:t>
      </w:r>
      <w:r w:rsidR="002303EB" w:rsidRPr="002611C6">
        <w:rPr>
          <w:rFonts w:ascii="Times New Roman" w:hAnsi="Times New Roman" w:cs="Times New Roman"/>
          <w:i/>
        </w:rPr>
        <w:t xml:space="preserve"> </w:t>
      </w:r>
      <w:r w:rsidR="00DF6643" w:rsidRPr="002611C6">
        <w:rPr>
          <w:rFonts w:ascii="Times New Roman" w:hAnsi="Times New Roman" w:cs="Times New Roman"/>
        </w:rPr>
        <w:t>Villa del Cementeri (Alcanar, Tarragona)</w:t>
      </w:r>
      <w:r w:rsidR="00DF6643" w:rsidRPr="002611C6">
        <w:rPr>
          <w:rStyle w:val="Refdenotaalpie"/>
          <w:rFonts w:ascii="Times New Roman" w:hAnsi="Times New Roman" w:cs="Times New Roman"/>
        </w:rPr>
        <w:footnoteReference w:id="377"/>
      </w:r>
      <w:r w:rsidR="00DF6643" w:rsidRPr="002611C6">
        <w:rPr>
          <w:rFonts w:ascii="Times New Roman" w:hAnsi="Times New Roman" w:cs="Times New Roman"/>
        </w:rPr>
        <w:t xml:space="preserve">, </w:t>
      </w:r>
      <w:r w:rsidR="002303EB" w:rsidRPr="002611C6">
        <w:rPr>
          <w:rFonts w:ascii="Times New Roman" w:hAnsi="Times New Roman" w:cs="Times New Roman"/>
          <w:i/>
        </w:rPr>
        <w:t>Astvrica Avgvsta</w:t>
      </w:r>
      <w:r w:rsidR="002303EB" w:rsidRPr="002611C6">
        <w:rPr>
          <w:rFonts w:ascii="Times New Roman" w:hAnsi="Times New Roman" w:cs="Times New Roman"/>
        </w:rPr>
        <w:t xml:space="preserve"> (Astorga)</w:t>
      </w:r>
      <w:r w:rsidR="002303EB" w:rsidRPr="002611C6">
        <w:rPr>
          <w:rStyle w:val="Refdenotaalpie"/>
          <w:rFonts w:ascii="Times New Roman" w:hAnsi="Times New Roman" w:cs="Times New Roman"/>
        </w:rPr>
        <w:footnoteReference w:id="378"/>
      </w:r>
      <w:r w:rsidR="008C211D">
        <w:rPr>
          <w:rFonts w:ascii="Times New Roman" w:hAnsi="Times New Roman" w:cs="Times New Roman"/>
        </w:rPr>
        <w:t>.</w:t>
      </w:r>
    </w:p>
    <w:p w:rsidR="001B6709" w:rsidRPr="002611C6" w:rsidRDefault="001B6709" w:rsidP="00A229E1">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B0459D" w:rsidRPr="002611C6">
        <w:rPr>
          <w:rFonts w:ascii="Times New Roman" w:hAnsi="Times New Roman" w:cs="Times New Roman"/>
        </w:rPr>
        <w:t>Roma</w:t>
      </w:r>
      <w:r w:rsidR="00B0459D" w:rsidRPr="002611C6">
        <w:rPr>
          <w:rStyle w:val="Refdenotaalpie"/>
          <w:rFonts w:ascii="Times New Roman" w:hAnsi="Times New Roman" w:cs="Times New Roman"/>
        </w:rPr>
        <w:footnoteReference w:id="379"/>
      </w:r>
      <w:r w:rsidR="00B0459D" w:rsidRPr="002611C6">
        <w:rPr>
          <w:rFonts w:ascii="Times New Roman" w:hAnsi="Times New Roman" w:cs="Times New Roman"/>
        </w:rPr>
        <w:t xml:space="preserve">,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 Hungría)</w:t>
      </w:r>
      <w:r w:rsidR="00306F8B" w:rsidRPr="002611C6">
        <w:rPr>
          <w:rStyle w:val="Refdenotaalpie"/>
          <w:rFonts w:ascii="Times New Roman" w:hAnsi="Times New Roman" w:cs="Times New Roman"/>
        </w:rPr>
        <w:footnoteReference w:id="380"/>
      </w:r>
      <w:r w:rsidR="00E47AF3" w:rsidRPr="002611C6">
        <w:rPr>
          <w:rFonts w:ascii="Times New Roman" w:hAnsi="Times New Roman" w:cs="Times New Roman"/>
        </w:rPr>
        <w:t>, Brescia (Italia)</w:t>
      </w:r>
      <w:r w:rsidR="00E47AF3" w:rsidRPr="002611C6">
        <w:rPr>
          <w:rStyle w:val="Refdenotaalpie"/>
          <w:rFonts w:ascii="Times New Roman" w:hAnsi="Times New Roman" w:cs="Times New Roman"/>
        </w:rPr>
        <w:footnoteReference w:id="381"/>
      </w:r>
      <w:r w:rsidR="00AE019C" w:rsidRPr="002611C6">
        <w:rPr>
          <w:rFonts w:ascii="Times New Roman" w:hAnsi="Times New Roman" w:cs="Times New Roman"/>
        </w:rPr>
        <w:t xml:space="preserve">, </w:t>
      </w:r>
      <w:r w:rsidR="00B65919" w:rsidRPr="002611C6">
        <w:rPr>
          <w:rFonts w:ascii="Times New Roman" w:hAnsi="Times New Roman" w:cs="Times New Roman"/>
          <w:i/>
        </w:rPr>
        <w:t>Colonia Vlpia</w:t>
      </w:r>
      <w:r w:rsidR="00B65919" w:rsidRPr="002611C6">
        <w:rPr>
          <w:rFonts w:ascii="Times New Roman" w:hAnsi="Times New Roman" w:cs="Times New Roman"/>
        </w:rPr>
        <w:t xml:space="preserve"> </w:t>
      </w:r>
      <w:r w:rsidR="00B65919" w:rsidRPr="002611C6">
        <w:rPr>
          <w:rFonts w:ascii="Times New Roman" w:hAnsi="Times New Roman" w:cs="Times New Roman"/>
          <w:i/>
        </w:rPr>
        <w:t>Traiana</w:t>
      </w:r>
      <w:r w:rsidR="00B65919" w:rsidRPr="002611C6">
        <w:rPr>
          <w:rFonts w:ascii="Times New Roman" w:hAnsi="Times New Roman" w:cs="Times New Roman"/>
        </w:rPr>
        <w:t xml:space="preserve"> (Xanten, Alemania)</w:t>
      </w:r>
      <w:r w:rsidR="00B65919" w:rsidRPr="002611C6">
        <w:rPr>
          <w:rStyle w:val="Refdenotaalpie"/>
          <w:rFonts w:ascii="Times New Roman" w:hAnsi="Times New Roman" w:cs="Times New Roman"/>
        </w:rPr>
        <w:footnoteReference w:id="382"/>
      </w:r>
      <w:r w:rsidR="00B65919" w:rsidRPr="002611C6">
        <w:rPr>
          <w:rFonts w:ascii="Times New Roman" w:hAnsi="Times New Roman" w:cs="Times New Roman"/>
        </w:rPr>
        <w:t>,</w:t>
      </w:r>
      <w:r w:rsidR="00204D40" w:rsidRPr="002611C6">
        <w:rPr>
          <w:rFonts w:ascii="Times New Roman" w:hAnsi="Times New Roman" w:cs="Times New Roman"/>
          <w:i/>
          <w:shd w:val="clear" w:color="auto" w:fill="FFFFFF"/>
        </w:rPr>
        <w:t xml:space="preserve"> Forvm Clavdii Vallensivm</w:t>
      </w:r>
      <w:r w:rsidR="00204D40"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Suiza</w:t>
      </w:r>
      <w:r w:rsidR="00204D40" w:rsidRPr="002611C6">
        <w:rPr>
          <w:rFonts w:ascii="Times New Roman" w:hAnsi="Times New Roman" w:cs="Times New Roman"/>
          <w:shd w:val="clear" w:color="auto" w:fill="FFFFFF"/>
        </w:rPr>
        <w:t>)</w:t>
      </w:r>
      <w:r w:rsidR="00204D40" w:rsidRPr="002611C6">
        <w:rPr>
          <w:rStyle w:val="Refdenotaalpie"/>
          <w:rFonts w:ascii="Times New Roman" w:hAnsi="Times New Roman" w:cs="Times New Roman"/>
          <w:shd w:val="clear" w:color="auto" w:fill="FFFFFF"/>
        </w:rPr>
        <w:footnoteReference w:id="383"/>
      </w:r>
      <w:r w:rsidR="00A54701">
        <w:rPr>
          <w:rFonts w:ascii="Times New Roman" w:hAnsi="Times New Roman" w:cs="Times New Roman"/>
        </w:rPr>
        <w:t>.</w:t>
      </w:r>
    </w:p>
    <w:p w:rsidR="00DF6643" w:rsidRDefault="001B6709" w:rsidP="00DF6643">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B0459D" w:rsidRPr="002611C6">
        <w:rPr>
          <w:rFonts w:ascii="Times New Roman" w:hAnsi="Times New Roman" w:cs="Times New Roman"/>
        </w:rPr>
        <w:t xml:space="preserve"> Roma siglo IV primera mitad del V d.C</w:t>
      </w:r>
      <w:r w:rsidR="00B0459D" w:rsidRPr="002611C6">
        <w:rPr>
          <w:rStyle w:val="Refdenotaalpie"/>
          <w:rFonts w:ascii="Times New Roman" w:hAnsi="Times New Roman" w:cs="Times New Roman"/>
        </w:rPr>
        <w:footnoteReference w:id="384"/>
      </w:r>
      <w:r w:rsidR="00310D7E" w:rsidRPr="002611C6">
        <w:rPr>
          <w:rFonts w:ascii="Times New Roman" w:hAnsi="Times New Roman" w:cs="Times New Roman"/>
        </w:rPr>
        <w:t>. Moesia Superior, entre los siglos II y IV d.C.</w:t>
      </w:r>
      <w:r w:rsidR="00310D7E" w:rsidRPr="002611C6">
        <w:rPr>
          <w:rStyle w:val="Refdenotaalpie"/>
          <w:rFonts w:ascii="Times New Roman" w:hAnsi="Times New Roman" w:cs="Times New Roman"/>
        </w:rPr>
        <w:footnoteReference w:id="385"/>
      </w:r>
      <w:r w:rsidR="00DF6643" w:rsidRPr="002611C6">
        <w:rPr>
          <w:rFonts w:ascii="Times New Roman" w:hAnsi="Times New Roman" w:cs="Times New Roman"/>
        </w:rPr>
        <w:t>. En Alcanar la sitúa</w:t>
      </w:r>
      <w:r w:rsidR="00AB621E" w:rsidRPr="002611C6">
        <w:rPr>
          <w:rFonts w:ascii="Times New Roman" w:hAnsi="Times New Roman" w:cs="Times New Roman"/>
        </w:rPr>
        <w:t>n</w:t>
      </w:r>
      <w:r w:rsidR="00DF6643" w:rsidRPr="002611C6">
        <w:rPr>
          <w:rFonts w:ascii="Times New Roman" w:hAnsi="Times New Roman" w:cs="Times New Roman"/>
        </w:rPr>
        <w:t xml:space="preserve"> a inicios del siglo II d.C</w:t>
      </w:r>
      <w:r w:rsidR="00DF6643" w:rsidRPr="002611C6">
        <w:rPr>
          <w:rStyle w:val="Refdenotaalpie"/>
          <w:rFonts w:ascii="Times New Roman" w:hAnsi="Times New Roman" w:cs="Times New Roman"/>
        </w:rPr>
        <w:footnoteReference w:id="386"/>
      </w:r>
      <w:r w:rsidR="00DF6643" w:rsidRPr="002611C6">
        <w:rPr>
          <w:rFonts w:ascii="Times New Roman" w:hAnsi="Times New Roman" w:cs="Times New Roman"/>
        </w:rPr>
        <w:t>.</w:t>
      </w:r>
      <w:r w:rsidR="008C211D">
        <w:rPr>
          <w:rFonts w:ascii="Times New Roman" w:hAnsi="Times New Roman" w:cs="Times New Roman"/>
        </w:rPr>
        <w:t xml:space="preserve">  Este modelo está vigente entre los siglos II y IV d.C., prolongándose algunos años más.</w:t>
      </w:r>
    </w:p>
    <w:p w:rsidR="009809B9" w:rsidRDefault="009809B9" w:rsidP="00DF6643">
      <w:pPr>
        <w:spacing w:after="0" w:line="240" w:lineRule="auto"/>
        <w:jc w:val="both"/>
        <w:rPr>
          <w:rFonts w:ascii="Times New Roman" w:hAnsi="Times New Roman" w:cs="Times New Roman"/>
        </w:rPr>
      </w:pPr>
    </w:p>
    <w:p w:rsidR="009809B9" w:rsidRDefault="009809B9" w:rsidP="00DF6643">
      <w:pPr>
        <w:spacing w:after="0" w:line="240" w:lineRule="auto"/>
        <w:jc w:val="both"/>
        <w:rPr>
          <w:rFonts w:ascii="Times New Roman" w:hAnsi="Times New Roman" w:cs="Times New Roman"/>
        </w:rPr>
      </w:pPr>
    </w:p>
    <w:p w:rsidR="009809B9" w:rsidRDefault="009809B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6B14F9" w:rsidRDefault="006B14F9" w:rsidP="00DF6643">
      <w:pPr>
        <w:spacing w:after="0" w:line="240" w:lineRule="auto"/>
        <w:jc w:val="both"/>
        <w:rPr>
          <w:rFonts w:ascii="Times New Roman" w:hAnsi="Times New Roman" w:cs="Times New Roman"/>
        </w:rPr>
      </w:pPr>
    </w:p>
    <w:p w:rsidR="009809B9" w:rsidRPr="002611C6" w:rsidRDefault="009809B9" w:rsidP="00DF6643">
      <w:pPr>
        <w:spacing w:after="0" w:line="240" w:lineRule="auto"/>
        <w:jc w:val="both"/>
        <w:rPr>
          <w:rFonts w:ascii="Times New Roman" w:hAnsi="Times New Roman" w:cs="Times New Roman"/>
        </w:rPr>
      </w:pPr>
    </w:p>
    <w:p w:rsidR="005F10E8" w:rsidRPr="002611C6" w:rsidRDefault="007C502F" w:rsidP="005F10E8">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w:t>
      </w:r>
      <w:r w:rsidR="003C236F" w:rsidRPr="002611C6">
        <w:rPr>
          <w:rFonts w:ascii="Times New Roman" w:hAnsi="Times New Roman" w:cs="Times New Roman"/>
          <w:b/>
          <w:lang w:val="pt-PT"/>
        </w:rPr>
        <w:t>I.1.19</w:t>
      </w:r>
      <w:r w:rsidRPr="002611C6">
        <w:rPr>
          <w:rFonts w:ascii="Times New Roman" w:hAnsi="Times New Roman" w:cs="Times New Roman"/>
          <w:b/>
          <w:lang w:val="pt-PT"/>
        </w:rPr>
        <w:t xml:space="preserve"> – </w:t>
      </w:r>
      <w:r w:rsidR="005F10E8" w:rsidRPr="002611C6">
        <w:rPr>
          <w:rFonts w:ascii="Times New Roman" w:hAnsi="Times New Roman" w:cs="Times New Roman"/>
          <w:b/>
          <w:lang w:val="pt-PT"/>
        </w:rPr>
        <w:t>Remate piramidal sobre anillos</w:t>
      </w:r>
    </w:p>
    <w:p w:rsidR="005F10E8" w:rsidRPr="002611C6" w:rsidRDefault="005F10E8" w:rsidP="005F10E8">
      <w:pPr>
        <w:spacing w:after="0" w:line="240" w:lineRule="auto"/>
        <w:jc w:val="both"/>
        <w:rPr>
          <w:rFonts w:ascii="Times New Roman" w:hAnsi="Times New Roman" w:cs="Times New Roman"/>
        </w:rPr>
      </w:pPr>
      <w:r w:rsidRPr="002611C6">
        <w:rPr>
          <w:rFonts w:ascii="Times New Roman" w:hAnsi="Times New Roman" w:cs="Times New Roman"/>
          <w:b/>
        </w:rPr>
        <w:t xml:space="preserve">Crummy – </w:t>
      </w:r>
      <w:r w:rsidRPr="00C819F3">
        <w:rPr>
          <w:rFonts w:ascii="Times New Roman" w:hAnsi="Times New Roman" w:cs="Times New Roman"/>
          <w:b/>
          <w:color w:val="1D04D2"/>
        </w:rPr>
        <w:t>Tipo 5</w:t>
      </w:r>
    </w:p>
    <w:tbl>
      <w:tblPr>
        <w:tblStyle w:val="Tablaconcuadrcula"/>
        <w:tblW w:w="0" w:type="auto"/>
        <w:tblInd w:w="108" w:type="dxa"/>
        <w:tblLook w:val="04A0" w:firstRow="1" w:lastRow="0" w:firstColumn="1" w:lastColumn="0" w:noHBand="0" w:noVBand="1"/>
      </w:tblPr>
      <w:tblGrid>
        <w:gridCol w:w="1701"/>
      </w:tblGrid>
      <w:tr w:rsidR="007C502F" w:rsidRPr="002611C6" w:rsidTr="009F7383">
        <w:trPr>
          <w:trHeight w:val="2176"/>
        </w:trPr>
        <w:tc>
          <w:tcPr>
            <w:tcW w:w="1701" w:type="dxa"/>
            <w:tcBorders>
              <w:top w:val="single" w:sz="4" w:space="0" w:color="auto"/>
              <w:left w:val="single" w:sz="4" w:space="0" w:color="auto"/>
              <w:bottom w:val="single" w:sz="4" w:space="0" w:color="auto"/>
              <w:right w:val="single" w:sz="4" w:space="0" w:color="auto"/>
            </w:tcBorders>
          </w:tcPr>
          <w:p w:rsidR="007C502F" w:rsidRPr="002611C6" w:rsidRDefault="004F28D3" w:rsidP="007C502F">
            <w:pPr>
              <w:jc w:val="center"/>
              <w:rPr>
                <w:rFonts w:ascii="Times New Roman" w:hAnsi="Times New Roman" w:cs="Times New Roman"/>
                <w:noProof/>
                <w:lang w:eastAsia="es-ES"/>
              </w:rPr>
            </w:pPr>
            <w:r w:rsidRPr="002611C6">
              <w:rPr>
                <w:rFonts w:ascii="Times New Roman" w:hAnsi="Times New Roman" w:cs="Times New Roman"/>
                <w:noProof/>
                <w:lang w:eastAsia="es-ES"/>
              </w:rPr>
              <w:drawing>
                <wp:inline distT="0" distB="0" distL="0" distR="0" wp14:anchorId="4BB1CCE7" wp14:editId="7F0E89DD">
                  <wp:extent cx="474819" cy="1924050"/>
                  <wp:effectExtent l="0" t="0" r="1905" b="0"/>
                  <wp:docPr id="208" name="Imagen 208" descr="C:\Users\German\Desktop\Huseos Consorcio Mérida\Cons 176-1003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 176-1003 (c).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2363" cy="2116709"/>
                          </a:xfrm>
                          <a:prstGeom prst="rect">
                            <a:avLst/>
                          </a:prstGeom>
                          <a:noFill/>
                          <a:ln>
                            <a:noFill/>
                          </a:ln>
                        </pic:spPr>
                      </pic:pic>
                    </a:graphicData>
                  </a:graphic>
                </wp:inline>
              </w:drawing>
            </w:r>
          </w:p>
          <w:p w:rsidR="007C502F" w:rsidRPr="008C211D" w:rsidRDefault="00781A04" w:rsidP="007C502F">
            <w:pPr>
              <w:jc w:val="center"/>
              <w:rPr>
                <w:rFonts w:ascii="Times New Roman" w:hAnsi="Times New Roman" w:cs="Times New Roman"/>
                <w:sz w:val="20"/>
                <w:szCs w:val="20"/>
              </w:rPr>
            </w:pPr>
            <w:r w:rsidRPr="008C211D">
              <w:rPr>
                <w:rFonts w:ascii="Times New Roman" w:hAnsi="Times New Roman" w:cs="Times New Roman"/>
                <w:i/>
                <w:sz w:val="20"/>
                <w:szCs w:val="20"/>
              </w:rPr>
              <w:t>Avgvsta</w:t>
            </w:r>
            <w:r w:rsidR="007C502F" w:rsidRPr="008C211D">
              <w:rPr>
                <w:rFonts w:ascii="Times New Roman" w:hAnsi="Times New Roman" w:cs="Times New Roman"/>
                <w:i/>
                <w:sz w:val="20"/>
                <w:szCs w:val="20"/>
              </w:rPr>
              <w:t xml:space="preserve"> Emerita</w:t>
            </w:r>
          </w:p>
          <w:p w:rsidR="007C502F" w:rsidRPr="002611C6" w:rsidRDefault="007C502F" w:rsidP="007C502F">
            <w:pPr>
              <w:jc w:val="center"/>
              <w:rPr>
                <w:rFonts w:ascii="Times New Roman" w:hAnsi="Times New Roman" w:cs="Times New Roman"/>
                <w:noProof/>
                <w:lang w:eastAsia="es-ES"/>
              </w:rPr>
            </w:pPr>
            <w:r w:rsidRPr="008C211D">
              <w:rPr>
                <w:rFonts w:ascii="Times New Roman" w:hAnsi="Times New Roman" w:cs="Times New Roman"/>
                <w:sz w:val="20"/>
                <w:szCs w:val="20"/>
              </w:rPr>
              <w:t>(MNAR Mérida)</w:t>
            </w:r>
          </w:p>
        </w:tc>
      </w:tr>
    </w:tbl>
    <w:p w:rsidR="007C502F" w:rsidRPr="002611C6" w:rsidRDefault="007C502F" w:rsidP="00DA1C4D">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DA1C4D" w:rsidRPr="002611C6">
        <w:rPr>
          <w:rFonts w:ascii="Times New Roman" w:hAnsi="Times New Roman" w:cs="Times New Roman"/>
        </w:rPr>
        <w:t xml:space="preserve"> Fuste fusiforme bien marcado y pulido. El remate superior es en forma de pirámide </w:t>
      </w:r>
      <w:r w:rsidR="008C211D">
        <w:rPr>
          <w:rFonts w:ascii="Times New Roman" w:hAnsi="Times New Roman" w:cs="Times New Roman"/>
        </w:rPr>
        <w:t xml:space="preserve">de base </w:t>
      </w:r>
      <w:r w:rsidR="00DA1C4D" w:rsidRPr="002611C6">
        <w:rPr>
          <w:rFonts w:ascii="Times New Roman" w:hAnsi="Times New Roman" w:cs="Times New Roman"/>
        </w:rPr>
        <w:t xml:space="preserve">amplia (tipo punta de flecha), </w:t>
      </w:r>
      <w:r w:rsidR="00E04DAA" w:rsidRPr="002611C6">
        <w:rPr>
          <w:rFonts w:ascii="Times New Roman" w:hAnsi="Times New Roman" w:cs="Times New Roman"/>
        </w:rPr>
        <w:t>que descansa</w:t>
      </w:r>
      <w:r w:rsidR="00DA1C4D" w:rsidRPr="002611C6">
        <w:rPr>
          <w:rFonts w:ascii="Times New Roman" w:hAnsi="Times New Roman" w:cs="Times New Roman"/>
        </w:rPr>
        <w:t xml:space="preserve"> sobre dos molduras redondeadas</w:t>
      </w:r>
      <w:r w:rsidR="008C211D">
        <w:rPr>
          <w:rFonts w:ascii="Times New Roman" w:hAnsi="Times New Roman" w:cs="Times New Roman"/>
        </w:rPr>
        <w:t>, en releive</w:t>
      </w:r>
      <w:r w:rsidR="00DA1C4D" w:rsidRPr="002611C6">
        <w:rPr>
          <w:rFonts w:ascii="Times New Roman" w:hAnsi="Times New Roman" w:cs="Times New Roman"/>
        </w:rPr>
        <w:t xml:space="preserve">. Al no contar con una pieza completa, en base a la que conocemos en </w:t>
      </w:r>
      <w:r w:rsidR="00DA1C4D" w:rsidRPr="002611C6">
        <w:rPr>
          <w:rFonts w:ascii="Times New Roman" w:hAnsi="Times New Roman" w:cs="Times New Roman"/>
          <w:i/>
        </w:rPr>
        <w:t>Emerita,</w:t>
      </w:r>
      <w:r w:rsidR="00DA1C4D" w:rsidRPr="002611C6">
        <w:rPr>
          <w:rFonts w:ascii="Times New Roman" w:hAnsi="Times New Roman" w:cs="Times New Roman"/>
        </w:rPr>
        <w:t xml:space="preserve"> sus medidas deben oscilar entre los 5 y 10 cm de long. </w:t>
      </w:r>
    </w:p>
    <w:p w:rsidR="007C502F" w:rsidRPr="002611C6" w:rsidRDefault="007C502F" w:rsidP="00DA1C4D">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Pr="002611C6">
        <w:rPr>
          <w:rFonts w:ascii="Times New Roman" w:hAnsi="Times New Roman" w:cs="Times New Roman"/>
          <w:i/>
        </w:rPr>
        <w:t xml:space="preserve"> Emerita</w:t>
      </w:r>
      <w:r w:rsidR="00AB04E6" w:rsidRPr="002611C6">
        <w:rPr>
          <w:rFonts w:ascii="Times New Roman" w:hAnsi="Times New Roman" w:cs="Times New Roman"/>
        </w:rPr>
        <w:t xml:space="preserve"> (Mérida), </w:t>
      </w:r>
    </w:p>
    <w:p w:rsidR="007C502F" w:rsidRPr="002611C6" w:rsidRDefault="007C502F" w:rsidP="00026B3F">
      <w:pPr>
        <w:spacing w:after="0" w:line="240" w:lineRule="auto"/>
        <w:rPr>
          <w:rFonts w:ascii="Times New Roman" w:hAnsi="Times New Roman" w:cs="Times New Roman"/>
        </w:rPr>
      </w:pPr>
      <w:r w:rsidRPr="002611C6">
        <w:rPr>
          <w:rFonts w:ascii="Times New Roman" w:hAnsi="Times New Roman" w:cs="Times New Roman"/>
          <w:b/>
        </w:rPr>
        <w:t>Área de dispersión:</w:t>
      </w:r>
      <w:r w:rsidR="000A3D14" w:rsidRPr="002611C6">
        <w:rPr>
          <w:rFonts w:ascii="Times New Roman" w:hAnsi="Times New Roman" w:cs="Times New Roman"/>
          <w:b/>
        </w:rPr>
        <w:t xml:space="preserve"> </w:t>
      </w:r>
      <w:r w:rsidR="005F10E8" w:rsidRPr="002611C6">
        <w:rPr>
          <w:rFonts w:ascii="Times New Roman" w:hAnsi="Times New Roman" w:cs="Times New Roman"/>
          <w:lang w:eastAsia="es-ES"/>
        </w:rPr>
        <w:t>Colchester (Inglaterra)</w:t>
      </w:r>
      <w:r w:rsidR="005F10E8" w:rsidRPr="002611C6">
        <w:rPr>
          <w:rStyle w:val="Refdenotaalpie"/>
          <w:rFonts w:ascii="Times New Roman" w:hAnsi="Times New Roman" w:cs="Times New Roman"/>
          <w:lang w:eastAsia="es-ES"/>
        </w:rPr>
        <w:footnoteReference w:id="387"/>
      </w:r>
      <w:r w:rsidR="00CC4CA3" w:rsidRPr="002611C6">
        <w:rPr>
          <w:rFonts w:ascii="Times New Roman" w:hAnsi="Times New Roman" w:cs="Times New Roman"/>
          <w:lang w:eastAsia="es-ES"/>
        </w:rPr>
        <w:t xml:space="preserve">, </w:t>
      </w:r>
      <w:r w:rsidR="00CC4CA3" w:rsidRPr="002611C6">
        <w:rPr>
          <w:rFonts w:ascii="Times New Roman" w:hAnsi="Times New Roman" w:cs="Times New Roman"/>
          <w:i/>
        </w:rPr>
        <w:t>Lemonvm</w:t>
      </w:r>
      <w:r w:rsidR="00CC4CA3" w:rsidRPr="002611C6">
        <w:rPr>
          <w:rFonts w:ascii="Times New Roman" w:hAnsi="Times New Roman" w:cs="Times New Roman"/>
        </w:rPr>
        <w:t xml:space="preserve"> (Poitiers, Francia)</w:t>
      </w:r>
      <w:r w:rsidR="00CC4CA3" w:rsidRPr="002611C6">
        <w:rPr>
          <w:rStyle w:val="Refdenotaalpie"/>
          <w:rFonts w:ascii="Times New Roman" w:hAnsi="Times New Roman" w:cs="Times New Roman"/>
        </w:rPr>
        <w:footnoteReference w:id="388"/>
      </w:r>
      <w:r w:rsidR="00CC4CA3" w:rsidRPr="002611C6">
        <w:rPr>
          <w:rFonts w:ascii="Times New Roman" w:hAnsi="Times New Roman" w:cs="Times New Roman"/>
        </w:rPr>
        <w:t>.</w:t>
      </w:r>
      <w:r w:rsidR="005F10E8" w:rsidRPr="002611C6">
        <w:rPr>
          <w:rFonts w:ascii="Times New Roman" w:hAnsi="Times New Roman" w:cs="Times New Roman"/>
          <w:lang w:eastAsia="es-ES"/>
        </w:rPr>
        <w:t xml:space="preserve"> </w:t>
      </w:r>
      <w:r w:rsidR="000A3D14" w:rsidRPr="002611C6">
        <w:rPr>
          <w:rFonts w:ascii="Times New Roman" w:hAnsi="Times New Roman" w:cs="Times New Roman"/>
        </w:rPr>
        <w:t>Similar en cuanto al remate la encontramos en</w:t>
      </w:r>
      <w:r w:rsidR="000A3D14" w:rsidRPr="002611C6">
        <w:rPr>
          <w:rFonts w:ascii="Times New Roman" w:hAnsi="Times New Roman" w:cs="Times New Roman"/>
          <w:b/>
        </w:rPr>
        <w:t xml:space="preserve"> </w:t>
      </w:r>
      <w:r w:rsidR="000A3D14" w:rsidRPr="002611C6">
        <w:rPr>
          <w:rFonts w:ascii="Times New Roman" w:hAnsi="Times New Roman" w:cs="Times New Roman"/>
          <w:i/>
        </w:rPr>
        <w:t>Brigantvm</w:t>
      </w:r>
      <w:r w:rsidR="00B551CF">
        <w:rPr>
          <w:rFonts w:ascii="Times New Roman" w:hAnsi="Times New Roman" w:cs="Times New Roman"/>
        </w:rPr>
        <w:t xml:space="preserve"> </w:t>
      </w:r>
      <w:r w:rsidR="000A3D14" w:rsidRPr="002611C6">
        <w:rPr>
          <w:rFonts w:ascii="Times New Roman" w:hAnsi="Times New Roman" w:cs="Times New Roman"/>
        </w:rPr>
        <w:t>(Aldborough, Inglaterra)</w:t>
      </w:r>
      <w:r w:rsidR="000A3D14" w:rsidRPr="002611C6">
        <w:rPr>
          <w:rStyle w:val="Refdenotaalpie"/>
          <w:rFonts w:ascii="Times New Roman" w:hAnsi="Times New Roman" w:cs="Times New Roman"/>
        </w:rPr>
        <w:footnoteReference w:id="389"/>
      </w:r>
      <w:r w:rsidR="00795B32" w:rsidRPr="002611C6">
        <w:rPr>
          <w:rFonts w:ascii="Times New Roman" w:hAnsi="Times New Roman" w:cs="Times New Roman"/>
        </w:rPr>
        <w:t>,</w:t>
      </w:r>
      <w:r w:rsidR="00795B32" w:rsidRPr="002611C6">
        <w:rPr>
          <w:rFonts w:ascii="Times New Roman" w:hAnsi="Times New Roman" w:cs="Times New Roman"/>
          <w:lang w:eastAsia="es-ES"/>
        </w:rPr>
        <w:t xml:space="preserve"> Frocester (Inglaterra)</w:t>
      </w:r>
      <w:r w:rsidR="00795B32" w:rsidRPr="002611C6">
        <w:rPr>
          <w:rStyle w:val="Refdenotaalpie"/>
          <w:rFonts w:ascii="Times New Roman" w:hAnsi="Times New Roman" w:cs="Times New Roman"/>
          <w:lang w:eastAsia="es-ES"/>
        </w:rPr>
        <w:footnoteReference w:id="390"/>
      </w:r>
      <w:r w:rsidR="00E02349" w:rsidRPr="002611C6">
        <w:rPr>
          <w:rFonts w:ascii="Times New Roman" w:hAnsi="Times New Roman" w:cs="Times New Roman"/>
          <w:lang w:eastAsia="es-ES"/>
        </w:rPr>
        <w:t xml:space="preserve">, </w:t>
      </w:r>
      <w:r w:rsidR="00026B3F">
        <w:rPr>
          <w:rFonts w:ascii="Times New Roman" w:hAnsi="Times New Roman" w:cs="Times New Roman"/>
        </w:rPr>
        <w:t>Cirencester (Inglaterra)</w:t>
      </w:r>
      <w:r w:rsidR="00026B3F">
        <w:rPr>
          <w:rStyle w:val="Refdenotaalpie"/>
          <w:rFonts w:ascii="Times New Roman" w:hAnsi="Times New Roman" w:cs="Times New Roman"/>
        </w:rPr>
        <w:footnoteReference w:id="391"/>
      </w:r>
      <w:r w:rsidR="00026B3F">
        <w:rPr>
          <w:rFonts w:ascii="Times New Roman" w:hAnsi="Times New Roman" w:cs="Times New Roman"/>
        </w:rPr>
        <w:t>,</w:t>
      </w:r>
      <w:r w:rsidR="00026B3F">
        <w:t xml:space="preserve"> </w:t>
      </w:r>
      <w:r w:rsidR="00E02349" w:rsidRPr="002611C6">
        <w:rPr>
          <w:rFonts w:ascii="Times New Roman" w:hAnsi="Times New Roman" w:cs="Times New Roman"/>
          <w:i/>
          <w:lang w:eastAsia="es-ES"/>
        </w:rPr>
        <w:t>Avgvsta Ravrica</w:t>
      </w:r>
      <w:r w:rsidR="00E02349" w:rsidRPr="002611C6">
        <w:rPr>
          <w:rFonts w:ascii="Times New Roman" w:hAnsi="Times New Roman" w:cs="Times New Roman"/>
          <w:lang w:eastAsia="es-ES"/>
        </w:rPr>
        <w:t xml:space="preserve"> (Augst, Suiza)</w:t>
      </w:r>
      <w:r w:rsidR="00E02349" w:rsidRPr="002611C6">
        <w:rPr>
          <w:rStyle w:val="Refdenotaalpie"/>
          <w:rFonts w:ascii="Times New Roman" w:hAnsi="Times New Roman" w:cs="Times New Roman"/>
          <w:lang w:eastAsia="es-ES"/>
        </w:rPr>
        <w:footnoteReference w:id="392"/>
      </w:r>
      <w:r w:rsidR="006A0F79" w:rsidRPr="002611C6">
        <w:rPr>
          <w:rFonts w:ascii="Times New Roman" w:hAnsi="Times New Roman" w:cs="Times New Roman"/>
          <w:lang w:eastAsia="es-ES"/>
        </w:rPr>
        <w:t>. Con el mismo remate, diferente fuste en Museo de Budapest (Hungría)</w:t>
      </w:r>
      <w:r w:rsidR="006A0F79" w:rsidRPr="002611C6">
        <w:rPr>
          <w:rStyle w:val="Refdenotaalpie"/>
          <w:rFonts w:ascii="Times New Roman" w:hAnsi="Times New Roman" w:cs="Times New Roman"/>
          <w:lang w:eastAsia="es-ES"/>
        </w:rPr>
        <w:footnoteReference w:id="393"/>
      </w:r>
      <w:r w:rsidR="00B551CF">
        <w:rPr>
          <w:rFonts w:ascii="Times New Roman" w:hAnsi="Times New Roman" w:cs="Times New Roman"/>
          <w:lang w:eastAsia="es-ES"/>
        </w:rPr>
        <w:t>.</w:t>
      </w:r>
    </w:p>
    <w:p w:rsidR="007C502F" w:rsidRDefault="007C502F" w:rsidP="00DA1C4D">
      <w:pPr>
        <w:spacing w:after="0" w:line="240" w:lineRule="auto"/>
        <w:jc w:val="both"/>
        <w:rPr>
          <w:rFonts w:ascii="Times New Roman" w:hAnsi="Times New Roman" w:cs="Times New Roman"/>
          <w:lang w:eastAsia="es-ES"/>
        </w:rPr>
      </w:pPr>
      <w:r w:rsidRPr="002611C6">
        <w:rPr>
          <w:rFonts w:ascii="Times New Roman" w:hAnsi="Times New Roman" w:cs="Times New Roman"/>
          <w:b/>
        </w:rPr>
        <w:t>Cronología</w:t>
      </w:r>
      <w:r w:rsidRPr="002611C6">
        <w:rPr>
          <w:rFonts w:ascii="Times New Roman" w:hAnsi="Times New Roman" w:cs="Times New Roman"/>
        </w:rPr>
        <w:t>:</w:t>
      </w:r>
      <w:r w:rsidR="00795B32" w:rsidRPr="002611C6">
        <w:rPr>
          <w:rFonts w:ascii="Times New Roman" w:hAnsi="Times New Roman" w:cs="Times New Roman"/>
        </w:rPr>
        <w:t xml:space="preserve"> Price fecha </w:t>
      </w:r>
      <w:r w:rsidR="000D3AA3" w:rsidRPr="002611C6">
        <w:rPr>
          <w:rFonts w:ascii="Times New Roman" w:hAnsi="Times New Roman" w:cs="Times New Roman"/>
        </w:rPr>
        <w:t xml:space="preserve">este alfiler en Frocester en los siglo </w:t>
      </w:r>
      <w:r w:rsidR="00795B32" w:rsidRPr="002611C6">
        <w:rPr>
          <w:rFonts w:ascii="Times New Roman" w:hAnsi="Times New Roman" w:cs="Times New Roman"/>
        </w:rPr>
        <w:t>III</w:t>
      </w:r>
      <w:r w:rsidR="000D3AA3" w:rsidRPr="002611C6">
        <w:rPr>
          <w:rFonts w:ascii="Times New Roman" w:hAnsi="Times New Roman" w:cs="Times New Roman"/>
        </w:rPr>
        <w:t xml:space="preserve"> - V</w:t>
      </w:r>
      <w:r w:rsidR="00795B32" w:rsidRPr="002611C6">
        <w:rPr>
          <w:rFonts w:ascii="Times New Roman" w:hAnsi="Times New Roman" w:cs="Times New Roman"/>
        </w:rPr>
        <w:t xml:space="preserve"> d.C.</w:t>
      </w:r>
      <w:r w:rsidR="005F10E8" w:rsidRPr="002611C6">
        <w:rPr>
          <w:rFonts w:ascii="Times New Roman" w:hAnsi="Times New Roman" w:cs="Times New Roman"/>
        </w:rPr>
        <w:t xml:space="preserve"> </w:t>
      </w:r>
      <w:r w:rsidR="00817745" w:rsidRPr="002611C6">
        <w:rPr>
          <w:rFonts w:ascii="Times New Roman" w:hAnsi="Times New Roman" w:cs="Times New Roman"/>
        </w:rPr>
        <w:t>E</w:t>
      </w:r>
      <w:r w:rsidR="005F10E8" w:rsidRPr="002611C6">
        <w:rPr>
          <w:rFonts w:ascii="Times New Roman" w:hAnsi="Times New Roman" w:cs="Times New Roman"/>
        </w:rPr>
        <w:t>n Colchester a finales del siglo IV d.C.</w:t>
      </w:r>
      <w:r w:rsidR="00817745" w:rsidRPr="002611C6">
        <w:rPr>
          <w:rFonts w:ascii="Times New Roman" w:hAnsi="Times New Roman" w:cs="Times New Roman"/>
        </w:rPr>
        <w:t xml:space="preserve"> Crummy fecha los modelos ingleses entre el 250 y finales del siglo IV principios del siglo V</w:t>
      </w:r>
      <w:r w:rsidR="00817745" w:rsidRPr="002611C6">
        <w:rPr>
          <w:rStyle w:val="Refdenotaalpie"/>
          <w:rFonts w:ascii="Times New Roman" w:hAnsi="Times New Roman" w:cs="Times New Roman"/>
          <w:lang w:eastAsia="es-ES"/>
        </w:rPr>
        <w:footnoteReference w:id="394"/>
      </w:r>
      <w:r w:rsidR="00817745" w:rsidRPr="002611C6">
        <w:rPr>
          <w:rFonts w:ascii="Times New Roman" w:hAnsi="Times New Roman" w:cs="Times New Roman"/>
          <w:lang w:eastAsia="es-ES"/>
        </w:rPr>
        <w:t>.</w:t>
      </w: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Default="006B14F9" w:rsidP="00DA1C4D">
      <w:pPr>
        <w:spacing w:after="0" w:line="240" w:lineRule="auto"/>
        <w:jc w:val="both"/>
        <w:rPr>
          <w:rFonts w:ascii="Times New Roman" w:hAnsi="Times New Roman" w:cs="Times New Roman"/>
          <w:lang w:eastAsia="es-ES"/>
        </w:rPr>
      </w:pPr>
    </w:p>
    <w:p w:rsidR="006B14F9" w:rsidRPr="002611C6" w:rsidRDefault="006B14F9" w:rsidP="00DA1C4D">
      <w:pPr>
        <w:spacing w:after="0" w:line="240" w:lineRule="auto"/>
        <w:jc w:val="both"/>
        <w:rPr>
          <w:rFonts w:ascii="Times New Roman" w:hAnsi="Times New Roman" w:cs="Times New Roman"/>
        </w:rPr>
      </w:pPr>
    </w:p>
    <w:p w:rsidR="00390B67" w:rsidRPr="002611C6" w:rsidRDefault="00390B67" w:rsidP="00390B67">
      <w:pPr>
        <w:spacing w:after="0" w:line="240" w:lineRule="auto"/>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1B6709" w:rsidRPr="002611C6">
        <w:rPr>
          <w:rFonts w:ascii="Times New Roman" w:hAnsi="Times New Roman" w:cs="Times New Roman"/>
          <w:b/>
          <w:lang w:val="pt-PT"/>
        </w:rPr>
        <w:t>2</w:t>
      </w:r>
      <w:r w:rsidR="003C236F" w:rsidRPr="002611C6">
        <w:rPr>
          <w:rFonts w:ascii="Times New Roman" w:hAnsi="Times New Roman" w:cs="Times New Roman"/>
          <w:b/>
          <w:lang w:val="pt-PT"/>
        </w:rPr>
        <w:t>0</w:t>
      </w:r>
      <w:r w:rsidR="001B6709" w:rsidRPr="002611C6">
        <w:rPr>
          <w:rFonts w:ascii="Times New Roman" w:hAnsi="Times New Roman" w:cs="Times New Roman"/>
          <w:b/>
          <w:lang w:val="pt-PT"/>
        </w:rPr>
        <w:t xml:space="preserve"> – </w:t>
      </w:r>
      <w:r w:rsidRPr="002611C6">
        <w:rPr>
          <w:rFonts w:ascii="Times New Roman" w:hAnsi="Times New Roman" w:cs="Times New Roman"/>
          <w:b/>
          <w:lang w:val="pt-PT"/>
        </w:rPr>
        <w:t>R</w:t>
      </w:r>
      <w:r w:rsidR="004D3879" w:rsidRPr="002611C6">
        <w:rPr>
          <w:rFonts w:ascii="Times New Roman" w:hAnsi="Times New Roman" w:cs="Times New Roman"/>
          <w:b/>
          <w:lang w:val="pt-PT"/>
        </w:rPr>
        <w:t xml:space="preserve">emate </w:t>
      </w:r>
      <w:r w:rsidR="004A225B" w:rsidRPr="002611C6">
        <w:rPr>
          <w:rFonts w:ascii="Times New Roman" w:hAnsi="Times New Roman" w:cs="Times New Roman"/>
          <w:b/>
          <w:lang w:val="pt-PT"/>
        </w:rPr>
        <w:t>en</w:t>
      </w:r>
      <w:r w:rsidR="00A93C4E" w:rsidRPr="002611C6">
        <w:rPr>
          <w:rFonts w:ascii="Times New Roman" w:hAnsi="Times New Roman" w:cs="Times New Roman"/>
          <w:b/>
          <w:lang w:val="pt-PT"/>
        </w:rPr>
        <w:t xml:space="preserve"> forma de</w:t>
      </w:r>
      <w:r w:rsidR="004A225B" w:rsidRPr="002611C6">
        <w:rPr>
          <w:rFonts w:ascii="Times New Roman" w:hAnsi="Times New Roman" w:cs="Times New Roman"/>
          <w:b/>
          <w:lang w:val="pt-PT"/>
        </w:rPr>
        <w:t xml:space="preserve"> </w:t>
      </w:r>
      <w:r w:rsidR="004D3879" w:rsidRPr="002611C6">
        <w:rPr>
          <w:rFonts w:ascii="Times New Roman" w:hAnsi="Times New Roman" w:cs="Times New Roman"/>
          <w:b/>
          <w:lang w:val="pt-PT"/>
        </w:rPr>
        <w:t>c</w:t>
      </w:r>
      <w:r w:rsidR="004A225B" w:rsidRPr="002611C6">
        <w:rPr>
          <w:rFonts w:ascii="Times New Roman" w:hAnsi="Times New Roman" w:cs="Times New Roman"/>
          <w:b/>
          <w:lang w:val="pt-PT"/>
        </w:rPr>
        <w:t>ono</w:t>
      </w:r>
      <w:r w:rsidR="001B6709" w:rsidRPr="002611C6">
        <w:rPr>
          <w:rFonts w:ascii="Times New Roman" w:hAnsi="Times New Roman" w:cs="Times New Roman"/>
          <w:b/>
          <w:lang w:val="pt-PT"/>
        </w:rPr>
        <w:t>.</w:t>
      </w:r>
    </w:p>
    <w:p w:rsidR="00205A40" w:rsidRPr="002611C6" w:rsidRDefault="00205A40" w:rsidP="00C8625F">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00AF3710" w:rsidRPr="002611C6">
        <w:rPr>
          <w:rFonts w:ascii="Times New Roman" w:hAnsi="Times New Roman" w:cs="Times New Roman"/>
        </w:rPr>
        <w:t>–</w:t>
      </w:r>
      <w:r w:rsidR="00AF3710" w:rsidRPr="002611C6">
        <w:rPr>
          <w:rFonts w:ascii="Times New Roman" w:hAnsi="Times New Roman" w:cs="Times New Roman"/>
          <w:b/>
          <w:color w:val="031CD3"/>
        </w:rPr>
        <w:t xml:space="preserve"> </w:t>
      </w:r>
      <w:r w:rsidR="00AF3710" w:rsidRPr="00C819F3">
        <w:rPr>
          <w:rFonts w:ascii="Times New Roman" w:hAnsi="Times New Roman" w:cs="Times New Roman"/>
          <w:b/>
          <w:color w:val="1D04D2"/>
        </w:rPr>
        <w:t>A</w:t>
      </w:r>
      <w:r w:rsidR="00DB0331" w:rsidRPr="00C819F3">
        <w:rPr>
          <w:rFonts w:ascii="Times New Roman" w:hAnsi="Times New Roman" w:cs="Times New Roman"/>
          <w:b/>
          <w:color w:val="1D04D2"/>
        </w:rPr>
        <w:t xml:space="preserve"> XX, 5</w:t>
      </w:r>
    </w:p>
    <w:p w:rsidR="00527789" w:rsidRPr="002611C6" w:rsidRDefault="00527789" w:rsidP="00C8625F">
      <w:pPr>
        <w:spacing w:after="0" w:line="240" w:lineRule="auto"/>
        <w:rPr>
          <w:rFonts w:ascii="Times New Roman" w:hAnsi="Times New Roman" w:cs="Times New Roman"/>
          <w:b/>
          <w:color w:val="0000CC"/>
        </w:rPr>
      </w:pPr>
      <w:r w:rsidRPr="002611C6">
        <w:rPr>
          <w:rFonts w:ascii="Times New Roman" w:hAnsi="Times New Roman" w:cs="Times New Roman"/>
          <w:b/>
        </w:rPr>
        <w:t xml:space="preserve">Rascón – </w:t>
      </w:r>
      <w:r w:rsidRPr="00C819F3">
        <w:rPr>
          <w:rFonts w:ascii="Times New Roman" w:hAnsi="Times New Roman" w:cs="Times New Roman"/>
          <w:b/>
          <w:color w:val="1D04D2"/>
        </w:rPr>
        <w:t xml:space="preserve">Tipo </w:t>
      </w:r>
      <w:r w:rsidR="003D6C48" w:rsidRPr="00C819F3">
        <w:rPr>
          <w:rFonts w:ascii="Times New Roman" w:hAnsi="Times New Roman" w:cs="Times New Roman"/>
          <w:b/>
          <w:color w:val="1D04D2"/>
        </w:rPr>
        <w:t xml:space="preserve">IV y </w:t>
      </w:r>
      <w:r w:rsidRPr="00C819F3">
        <w:rPr>
          <w:rFonts w:ascii="Times New Roman" w:hAnsi="Times New Roman" w:cs="Times New Roman"/>
          <w:b/>
          <w:color w:val="1D04D2"/>
        </w:rPr>
        <w:t>IX</w:t>
      </w:r>
    </w:p>
    <w:p w:rsidR="00C37F22" w:rsidRPr="002611C6" w:rsidRDefault="00C37F22"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Bianchi – </w:t>
      </w:r>
      <w:r w:rsidR="00C819F3" w:rsidRPr="00C819F3">
        <w:rPr>
          <w:rFonts w:ascii="Times New Roman" w:hAnsi="Times New Roman" w:cs="Times New Roman"/>
          <w:b/>
          <w:color w:val="1D04D2"/>
          <w:lang w:val="it-IT"/>
        </w:rPr>
        <w:t>Tipo d</w:t>
      </w:r>
    </w:p>
    <w:tbl>
      <w:tblPr>
        <w:tblStyle w:val="Tablaconcuadrcula"/>
        <w:tblW w:w="0" w:type="auto"/>
        <w:tblInd w:w="108" w:type="dxa"/>
        <w:tblLook w:val="04A0" w:firstRow="1" w:lastRow="0" w:firstColumn="1" w:lastColumn="0" w:noHBand="0" w:noVBand="1"/>
      </w:tblPr>
      <w:tblGrid>
        <w:gridCol w:w="1843"/>
        <w:gridCol w:w="1418"/>
        <w:gridCol w:w="1559"/>
        <w:gridCol w:w="1701"/>
      </w:tblGrid>
      <w:tr w:rsidR="004F28D3" w:rsidRPr="002611C6" w:rsidTr="00B551CF">
        <w:trPr>
          <w:trHeight w:val="283"/>
        </w:trPr>
        <w:tc>
          <w:tcPr>
            <w:tcW w:w="1843"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noProof/>
                <w:sz w:val="20"/>
                <w:szCs w:val="20"/>
                <w:lang w:eastAsia="es-ES"/>
              </w:rPr>
              <w:drawing>
                <wp:inline distT="0" distB="0" distL="0" distR="0" wp14:anchorId="1A93CE4B" wp14:editId="335DC6F3">
                  <wp:extent cx="367091" cy="2047875"/>
                  <wp:effectExtent l="0" t="0" r="0" b="0"/>
                  <wp:docPr id="64" name="Imagen 64" descr="E:\HUESO ROMANO (22-7-16)\HUESO TRABAJADO EPOCA ROMANA\en fongo negro\12 - Tipo B.I.1 - Acus crinalis\B.I.1.27 - Vastago fusiforme R. cónico\(B.I.18) almacenes aMNAR (64)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HUESO ROMANO (22-7-16)\HUESO TRABAJADO EPOCA ROMANA\en fongo negro\12 - Tipo B.I.1 - Acus crinalis\B.I.1.27 - Vastago fusiforme R. cónico\(B.I.18) almacenes aMNAR (64)12 copie.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8895" cy="2281085"/>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sz w:val="20"/>
                <w:szCs w:val="20"/>
              </w:rPr>
              <w:t>1 -</w:t>
            </w:r>
            <w:r w:rsidRPr="00B551CF">
              <w:rPr>
                <w:rFonts w:ascii="Times New Roman" w:hAnsi="Times New Roman" w:cs="Times New Roman"/>
                <w:i/>
                <w:sz w:val="20"/>
                <w:szCs w:val="20"/>
              </w:rPr>
              <w:t xml:space="preserve"> Avgvsta Emerita</w:t>
            </w:r>
          </w:p>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sz w:val="20"/>
                <w:szCs w:val="20"/>
              </w:rPr>
              <w:t>(MNAR Mérida)</w:t>
            </w:r>
            <w:r w:rsidRPr="00B551CF">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418"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drawing>
                <wp:inline distT="0" distB="0" distL="0" distR="0" wp14:anchorId="2FA6187E" wp14:editId="120666CE">
                  <wp:extent cx="550790" cy="2047875"/>
                  <wp:effectExtent l="0" t="0" r="1905" b="0"/>
                  <wp:docPr id="61" name="Imagen 61" descr="E:\HUESO ROMANO (22-7-16)\HUESO TRABAJADO EPOCA ROMANA\en fongo negro\12 - Tipo B.I.1 - Acus crinalis\B.I.1.27 - Vastago fusiforme R. cónico\(B.I.1.18) Museo de Cuenca 123(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12 - Tipo B.I.1 - Acus crinalis\B.I.1.27 - Vastago fusiforme R. cónico\(B.I.1.18) Museo de Cuenca 123(6) copi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222" cy="2220511"/>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 xml:space="preserve">2 – </w:t>
            </w:r>
            <w:r w:rsidRPr="00B551CF">
              <w:rPr>
                <w:rFonts w:ascii="Times New Roman" w:hAnsi="Times New Roman" w:cs="Times New Roman"/>
                <w:i/>
                <w:noProof/>
                <w:sz w:val="20"/>
                <w:szCs w:val="20"/>
                <w:lang w:eastAsia="es-ES"/>
              </w:rPr>
              <w:t>Segobriga</w:t>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(M. Cuenca)</w:t>
            </w:r>
          </w:p>
        </w:tc>
        <w:tc>
          <w:tcPr>
            <w:tcW w:w="1559"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noProof/>
                <w:sz w:val="20"/>
                <w:szCs w:val="20"/>
                <w:lang w:eastAsia="es-ES"/>
              </w:rPr>
              <w:drawing>
                <wp:inline distT="0" distB="0" distL="0" distR="0" wp14:anchorId="1AA295D3" wp14:editId="6A5A80D6">
                  <wp:extent cx="333030" cy="2047875"/>
                  <wp:effectExtent l="0" t="0" r="0" b="0"/>
                  <wp:docPr id="65" name="Imagen 65" descr="E:\HUESO ROMANO (22-7-16)\HUESO TRABAJADO EPOCA ROMANA\en fongo negro\12 - Tipo B.I.1 - Acus crinalis\B.I.1.27 - Vastago fusiforme R. cónico\(B.I.1.18)MAN 171 (78) copie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12 - Tipo B.I.1 - Acus crinalis\B.I.1.27 - Vastago fusiforme R. cónico\(B.I.1.18)MAN 171 (78) copie copie1.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84091" cy="2361863"/>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i/>
                <w:sz w:val="20"/>
                <w:szCs w:val="20"/>
              </w:rPr>
            </w:pPr>
            <w:r w:rsidRPr="00B551CF">
              <w:rPr>
                <w:rFonts w:ascii="Times New Roman" w:hAnsi="Times New Roman" w:cs="Times New Roman"/>
                <w:sz w:val="20"/>
                <w:szCs w:val="20"/>
              </w:rPr>
              <w:t>3 -</w:t>
            </w:r>
            <w:r w:rsidRPr="00B551CF">
              <w:rPr>
                <w:rFonts w:ascii="Times New Roman" w:hAnsi="Times New Roman" w:cs="Times New Roman"/>
                <w:i/>
                <w:sz w:val="20"/>
                <w:szCs w:val="20"/>
              </w:rPr>
              <w:t>Termes</w:t>
            </w:r>
          </w:p>
          <w:p w:rsidR="004F28D3" w:rsidRPr="00B551CF" w:rsidRDefault="004F28D3" w:rsidP="004F28D3">
            <w:pPr>
              <w:jc w:val="center"/>
              <w:rPr>
                <w:rFonts w:ascii="Times New Roman" w:hAnsi="Times New Roman" w:cs="Times New Roman"/>
                <w:sz w:val="20"/>
                <w:szCs w:val="20"/>
              </w:rPr>
            </w:pPr>
            <w:r w:rsidRPr="00B551CF">
              <w:rPr>
                <w:rFonts w:ascii="Times New Roman" w:hAnsi="Times New Roman" w:cs="Times New Roman"/>
                <w:sz w:val="20"/>
                <w:szCs w:val="20"/>
              </w:rPr>
              <w:t>(MAN Madrid)</w:t>
            </w:r>
          </w:p>
        </w:tc>
        <w:tc>
          <w:tcPr>
            <w:tcW w:w="1701" w:type="dxa"/>
            <w:tcBorders>
              <w:top w:val="single" w:sz="4" w:space="0" w:color="auto"/>
              <w:left w:val="single" w:sz="4" w:space="0" w:color="auto"/>
              <w:bottom w:val="single" w:sz="4" w:space="0" w:color="auto"/>
              <w:right w:val="single" w:sz="4" w:space="0" w:color="auto"/>
            </w:tcBorders>
          </w:tcPr>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drawing>
                <wp:inline distT="0" distB="0" distL="0" distR="0" wp14:anchorId="2D0D92FF" wp14:editId="7CCD00C6">
                  <wp:extent cx="556864" cy="2047875"/>
                  <wp:effectExtent l="0" t="0" r="0" b="0"/>
                  <wp:docPr id="152" name="Imagen 152" descr="F:\HUESO ROMANO (22-7-16)\HUESO TRABAJADO EPOCA ROMANA\en fongo negro\12 - Tipo B.I.1 - Acus crinalis\B.I.1.26 - Vástago fusiforme R. piramidal\MA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 - Tipo B.I.1 - Acus crinalis\B.I.1.26 - Vástago fusiforme R. piramidal\MAN.tif"/>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5711" cy="2227510"/>
                          </a:xfrm>
                          <a:prstGeom prst="rect">
                            <a:avLst/>
                          </a:prstGeom>
                          <a:noFill/>
                          <a:ln>
                            <a:noFill/>
                          </a:ln>
                        </pic:spPr>
                      </pic:pic>
                    </a:graphicData>
                  </a:graphic>
                </wp:inline>
              </w:drawing>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4 – Desconocido</w:t>
            </w:r>
          </w:p>
          <w:p w:rsidR="004F28D3" w:rsidRPr="00B551CF" w:rsidRDefault="004F28D3" w:rsidP="004F28D3">
            <w:pPr>
              <w:jc w:val="center"/>
              <w:rPr>
                <w:rFonts w:ascii="Times New Roman" w:hAnsi="Times New Roman" w:cs="Times New Roman"/>
                <w:noProof/>
                <w:sz w:val="20"/>
                <w:szCs w:val="20"/>
                <w:lang w:eastAsia="es-ES"/>
              </w:rPr>
            </w:pPr>
            <w:r w:rsidRPr="00B551CF">
              <w:rPr>
                <w:rFonts w:ascii="Times New Roman" w:hAnsi="Times New Roman" w:cs="Times New Roman"/>
                <w:noProof/>
                <w:sz w:val="20"/>
                <w:szCs w:val="20"/>
                <w:lang w:eastAsia="es-ES"/>
              </w:rPr>
              <w:t>(MAN Madrid)</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F7BA7" w:rsidRPr="002611C6">
        <w:rPr>
          <w:rFonts w:ascii="Times New Roman" w:hAnsi="Times New Roman" w:cs="Times New Roman"/>
        </w:rPr>
        <w:t xml:space="preserve"> Fuste fusiforme, que remata en la p</w:t>
      </w:r>
      <w:r w:rsidR="001A4711" w:rsidRPr="002611C6">
        <w:rPr>
          <w:rFonts w:ascii="Times New Roman" w:hAnsi="Times New Roman" w:cs="Times New Roman"/>
        </w:rPr>
        <w:t xml:space="preserve">arte superior </w:t>
      </w:r>
      <w:r w:rsidR="00E04DAA" w:rsidRPr="002611C6">
        <w:rPr>
          <w:rFonts w:ascii="Times New Roman" w:hAnsi="Times New Roman" w:cs="Times New Roman"/>
        </w:rPr>
        <w:t>en forma</w:t>
      </w:r>
      <w:r w:rsidR="001A4711" w:rsidRPr="002611C6">
        <w:rPr>
          <w:rFonts w:ascii="Times New Roman" w:hAnsi="Times New Roman" w:cs="Times New Roman"/>
        </w:rPr>
        <w:t xml:space="preserve"> de cono</w:t>
      </w:r>
      <w:r w:rsidR="008F7BA7" w:rsidRPr="002611C6">
        <w:rPr>
          <w:rFonts w:ascii="Times New Roman" w:hAnsi="Times New Roman" w:cs="Times New Roman"/>
        </w:rPr>
        <w:t>.</w:t>
      </w:r>
      <w:r w:rsidR="00FE0F5D" w:rsidRPr="002611C6">
        <w:rPr>
          <w:rFonts w:ascii="Times New Roman" w:hAnsi="Times New Roman" w:cs="Times New Roman"/>
        </w:rPr>
        <w:t xml:space="preserve"> </w:t>
      </w:r>
      <w:r w:rsidR="001A4711" w:rsidRPr="002611C6">
        <w:rPr>
          <w:rFonts w:ascii="Times New Roman" w:hAnsi="Times New Roman" w:cs="Times New Roman"/>
        </w:rPr>
        <w:t>E</w:t>
      </w:r>
      <w:r w:rsidR="00B551CF">
        <w:rPr>
          <w:rFonts w:ascii="Times New Roman" w:hAnsi="Times New Roman" w:cs="Times New Roman"/>
        </w:rPr>
        <w:t>ste</w:t>
      </w:r>
      <w:r w:rsidR="001A4711" w:rsidRPr="002611C6">
        <w:rPr>
          <w:rFonts w:ascii="Times New Roman" w:hAnsi="Times New Roman" w:cs="Times New Roman"/>
        </w:rPr>
        <w:t xml:space="preserve"> puede ser más o menos alto</w:t>
      </w:r>
      <w:r w:rsidR="00B551CF">
        <w:rPr>
          <w:rFonts w:ascii="Times New Roman" w:hAnsi="Times New Roman" w:cs="Times New Roman"/>
        </w:rPr>
        <w:t>, e incluso amplio</w:t>
      </w:r>
      <w:r w:rsidR="00A44D3F" w:rsidRPr="002611C6">
        <w:rPr>
          <w:rFonts w:ascii="Times New Roman" w:hAnsi="Times New Roman" w:cs="Times New Roman"/>
        </w:rPr>
        <w:t>. En el caso hispano predomina con el remate más elevado.</w:t>
      </w:r>
      <w:r w:rsidR="001A4711" w:rsidRPr="002611C6">
        <w:rPr>
          <w:rFonts w:ascii="Times New Roman" w:hAnsi="Times New Roman" w:cs="Times New Roman"/>
        </w:rPr>
        <w:t xml:space="preserve"> </w:t>
      </w:r>
      <w:r w:rsidR="00B551CF">
        <w:rPr>
          <w:rFonts w:ascii="Times New Roman" w:hAnsi="Times New Roman" w:cs="Times New Roman"/>
        </w:rPr>
        <w:t xml:space="preserve">Las medidas de </w:t>
      </w:r>
      <w:r w:rsidR="00E000FD">
        <w:rPr>
          <w:rFonts w:ascii="Times New Roman" w:hAnsi="Times New Roman" w:cs="Times New Roman"/>
        </w:rPr>
        <w:t>estos</w:t>
      </w:r>
      <w:r w:rsidR="00B551CF">
        <w:rPr>
          <w:rFonts w:ascii="Times New Roman" w:hAnsi="Times New Roman" w:cs="Times New Roman"/>
        </w:rPr>
        <w:t xml:space="preserve"> alfileres suele estar entre</w:t>
      </w:r>
      <w:r w:rsidR="00FE0F5D" w:rsidRPr="002611C6">
        <w:rPr>
          <w:rFonts w:ascii="Times New Roman" w:hAnsi="Times New Roman" w:cs="Times New Roman"/>
        </w:rPr>
        <w:t xml:space="preserve"> 6 y 11 cm de long</w:t>
      </w:r>
      <w:r w:rsidR="00A44D3F" w:rsidRPr="002611C6">
        <w:rPr>
          <w:rFonts w:ascii="Times New Roman" w:hAnsi="Times New Roman" w:cs="Times New Roman"/>
        </w:rPr>
        <w:t>.</w:t>
      </w:r>
      <w:r w:rsidR="00FE0F5D" w:rsidRPr="002611C6">
        <w:rPr>
          <w:rFonts w:ascii="Times New Roman" w:hAnsi="Times New Roman" w:cs="Times New Roman"/>
        </w:rPr>
        <w:t xml:space="preserve"> </w:t>
      </w:r>
    </w:p>
    <w:p w:rsidR="000857A3"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4641F9" w:rsidRPr="002611C6">
        <w:rPr>
          <w:rFonts w:ascii="Times New Roman" w:hAnsi="Times New Roman" w:cs="Times New Roman"/>
          <w:i/>
        </w:rPr>
        <w:t xml:space="preserve"> Emerita </w:t>
      </w:r>
      <w:r w:rsidR="004641F9" w:rsidRPr="002611C6">
        <w:rPr>
          <w:rFonts w:ascii="Times New Roman" w:hAnsi="Times New Roman" w:cs="Times New Roman"/>
        </w:rPr>
        <w:t>(Mérida),</w:t>
      </w:r>
      <w:r w:rsidR="00B36CFE" w:rsidRPr="002611C6">
        <w:rPr>
          <w:rFonts w:ascii="Times New Roman" w:hAnsi="Times New Roman" w:cs="Times New Roman"/>
        </w:rPr>
        <w:t xml:space="preserve"> villa de Torre Águila (Barbaño, Badajoz)</w:t>
      </w:r>
      <w:r w:rsidR="00B36CFE" w:rsidRPr="002611C6">
        <w:rPr>
          <w:rStyle w:val="Refdenotaalpie"/>
          <w:rFonts w:ascii="Times New Roman" w:hAnsi="Times New Roman" w:cs="Times New Roman"/>
        </w:rPr>
        <w:footnoteReference w:id="395"/>
      </w:r>
      <w:r w:rsidR="00B36CFE" w:rsidRPr="002611C6">
        <w:rPr>
          <w:rFonts w:ascii="Times New Roman" w:hAnsi="Times New Roman" w:cs="Times New Roman"/>
        </w:rPr>
        <w:t xml:space="preserve">, </w:t>
      </w:r>
      <w:r w:rsidR="00B551CF" w:rsidRPr="002611C6">
        <w:rPr>
          <w:rFonts w:ascii="Times New Roman" w:hAnsi="Times New Roman" w:cs="Times New Roman"/>
          <w:i/>
          <w:lang w:eastAsia="es-ES"/>
        </w:rPr>
        <w:t>Conimbriga</w:t>
      </w:r>
      <w:r w:rsidR="00B551CF" w:rsidRPr="002611C6">
        <w:rPr>
          <w:rFonts w:ascii="Times New Roman" w:hAnsi="Times New Roman" w:cs="Times New Roman"/>
          <w:lang w:eastAsia="es-ES"/>
        </w:rPr>
        <w:t xml:space="preserve"> (Condeixa-a-Nova, Portugal)</w:t>
      </w:r>
      <w:r w:rsidR="00B551CF" w:rsidRPr="002611C6">
        <w:rPr>
          <w:rStyle w:val="Refdenotaalpie"/>
          <w:rFonts w:ascii="Times New Roman" w:hAnsi="Times New Roman" w:cs="Times New Roman"/>
          <w:lang w:eastAsia="es-ES"/>
        </w:rPr>
        <w:footnoteReference w:id="396"/>
      </w:r>
      <w:r w:rsidR="00B551CF" w:rsidRPr="002611C6">
        <w:rPr>
          <w:rFonts w:ascii="Times New Roman" w:hAnsi="Times New Roman" w:cs="Times New Roman"/>
          <w:lang w:eastAsia="es-ES"/>
        </w:rPr>
        <w:t xml:space="preserve">, </w:t>
      </w:r>
      <w:r w:rsidR="00B551CF" w:rsidRPr="002611C6">
        <w:rPr>
          <w:rFonts w:ascii="Times New Roman" w:hAnsi="Times New Roman" w:cs="Times New Roman"/>
        </w:rPr>
        <w:t>Torre de Palma (Monforte, Portugal</w:t>
      </w:r>
      <w:r w:rsidR="00B551CF">
        <w:rPr>
          <w:rFonts w:ascii="Times New Roman" w:hAnsi="Times New Roman" w:cs="Times New Roman"/>
        </w:rPr>
        <w:t>),</w:t>
      </w:r>
      <w:r w:rsidR="00B551CF" w:rsidRPr="002611C6">
        <w:rPr>
          <w:rFonts w:ascii="Times New Roman" w:hAnsi="Times New Roman" w:cs="Times New Roman"/>
          <w:i/>
        </w:rPr>
        <w:t xml:space="preserve"> Astvrica Avgvsta</w:t>
      </w:r>
      <w:r w:rsidR="00B551CF" w:rsidRPr="002611C6">
        <w:rPr>
          <w:rFonts w:ascii="Times New Roman" w:hAnsi="Times New Roman" w:cs="Times New Roman"/>
        </w:rPr>
        <w:t xml:space="preserve"> (Astorga)</w:t>
      </w:r>
      <w:r w:rsidR="00B551CF" w:rsidRPr="002611C6">
        <w:rPr>
          <w:rStyle w:val="Refdenotaalpie"/>
          <w:rFonts w:ascii="Times New Roman" w:hAnsi="Times New Roman" w:cs="Times New Roman"/>
        </w:rPr>
        <w:footnoteReference w:id="397"/>
      </w:r>
      <w:r w:rsidR="00B551CF" w:rsidRPr="002611C6">
        <w:rPr>
          <w:rFonts w:ascii="Times New Roman" w:hAnsi="Times New Roman" w:cs="Times New Roman"/>
        </w:rPr>
        <w:t xml:space="preserve">, </w:t>
      </w:r>
      <w:r w:rsidR="00B551CF" w:rsidRPr="002611C6">
        <w:rPr>
          <w:rFonts w:ascii="Times New Roman" w:hAnsi="Times New Roman" w:cs="Times New Roman"/>
          <w:i/>
        </w:rPr>
        <w:t>Lvcvs</w:t>
      </w:r>
      <w:r w:rsidR="00B551CF" w:rsidRPr="002611C6">
        <w:rPr>
          <w:rFonts w:ascii="Times New Roman" w:hAnsi="Times New Roman" w:cs="Times New Roman"/>
        </w:rPr>
        <w:t xml:space="preserve"> (Lugo)</w:t>
      </w:r>
      <w:r w:rsidR="00B551CF" w:rsidRPr="002611C6">
        <w:rPr>
          <w:rStyle w:val="Refdenotaalpie"/>
          <w:rFonts w:ascii="Times New Roman" w:hAnsi="Times New Roman" w:cs="Times New Roman"/>
        </w:rPr>
        <w:footnoteReference w:id="398"/>
      </w:r>
      <w:r w:rsidR="00B551CF" w:rsidRPr="002611C6">
        <w:rPr>
          <w:rFonts w:ascii="Times New Roman" w:hAnsi="Times New Roman" w:cs="Times New Roman"/>
        </w:rPr>
        <w:t>,</w:t>
      </w:r>
      <w:r w:rsidR="00B551CF">
        <w:rPr>
          <w:rFonts w:ascii="Times New Roman" w:hAnsi="Times New Roman" w:cs="Times New Roman"/>
        </w:rPr>
        <w:t xml:space="preserve"> </w:t>
      </w:r>
      <w:r w:rsidR="004641F9" w:rsidRPr="002611C6">
        <w:rPr>
          <w:rFonts w:ascii="Times New Roman" w:hAnsi="Times New Roman" w:cs="Times New Roman"/>
          <w:i/>
        </w:rPr>
        <w:t>Termes</w:t>
      </w:r>
      <w:r w:rsidR="004641F9" w:rsidRPr="002611C6">
        <w:rPr>
          <w:rFonts w:ascii="Times New Roman" w:hAnsi="Times New Roman" w:cs="Times New Roman"/>
        </w:rPr>
        <w:t xml:space="preserve"> (Montejo de </w:t>
      </w:r>
      <w:r w:rsidR="00390B67" w:rsidRPr="002611C6">
        <w:rPr>
          <w:rFonts w:ascii="Times New Roman" w:hAnsi="Times New Roman" w:cs="Times New Roman"/>
        </w:rPr>
        <w:t>Tiermes, Soria)</w:t>
      </w:r>
      <w:r w:rsidR="00A26437" w:rsidRPr="002611C6">
        <w:rPr>
          <w:rStyle w:val="Refdenotaalpie"/>
          <w:rFonts w:ascii="Times New Roman" w:hAnsi="Times New Roman" w:cs="Times New Roman"/>
        </w:rPr>
        <w:footnoteReference w:id="399"/>
      </w:r>
      <w:r w:rsidR="00390B67" w:rsidRPr="002611C6">
        <w:rPr>
          <w:rFonts w:ascii="Times New Roman" w:hAnsi="Times New Roman" w:cs="Times New Roman"/>
        </w:rPr>
        <w:t xml:space="preserve">, </w:t>
      </w:r>
      <w:r w:rsidR="00FA0E0F" w:rsidRPr="002611C6">
        <w:rPr>
          <w:rFonts w:ascii="Times New Roman" w:hAnsi="Times New Roman" w:cs="Times New Roman"/>
          <w:i/>
        </w:rPr>
        <w:t xml:space="preserve">Segobriga </w:t>
      </w:r>
      <w:r w:rsidR="00FA0E0F" w:rsidRPr="002611C6">
        <w:rPr>
          <w:rFonts w:ascii="Times New Roman" w:hAnsi="Times New Roman" w:cs="Times New Roman"/>
        </w:rPr>
        <w:t xml:space="preserve">(Saelice, </w:t>
      </w:r>
      <w:r w:rsidR="004641F9" w:rsidRPr="002611C6">
        <w:rPr>
          <w:rFonts w:ascii="Times New Roman" w:hAnsi="Times New Roman" w:cs="Times New Roman"/>
        </w:rPr>
        <w:t>Cuenca</w:t>
      </w:r>
      <w:r w:rsidR="00FA0E0F" w:rsidRPr="002611C6">
        <w:rPr>
          <w:rFonts w:ascii="Times New Roman" w:hAnsi="Times New Roman" w:cs="Times New Roman"/>
        </w:rPr>
        <w:t>)</w:t>
      </w:r>
      <w:r w:rsidR="004641F9" w:rsidRPr="002611C6">
        <w:rPr>
          <w:rFonts w:ascii="Times New Roman" w:hAnsi="Times New Roman" w:cs="Times New Roman"/>
        </w:rPr>
        <w:t xml:space="preserve">, </w:t>
      </w:r>
      <w:r w:rsidR="001828FC" w:rsidRPr="002611C6">
        <w:rPr>
          <w:rFonts w:ascii="Times New Roman" w:hAnsi="Times New Roman" w:cs="Times New Roman"/>
          <w:i/>
        </w:rPr>
        <w:t>Mentesa Oretana</w:t>
      </w:r>
      <w:r w:rsidR="001828FC" w:rsidRPr="002611C6">
        <w:rPr>
          <w:rFonts w:ascii="Times New Roman" w:hAnsi="Times New Roman" w:cs="Times New Roman"/>
        </w:rPr>
        <w:t xml:space="preserve"> (Villanueva de la Fuente, Ciudad Real)</w:t>
      </w:r>
      <w:r w:rsidR="001828FC" w:rsidRPr="002611C6">
        <w:rPr>
          <w:rStyle w:val="Refdenotaalpie"/>
          <w:rFonts w:ascii="Times New Roman" w:hAnsi="Times New Roman" w:cs="Times New Roman"/>
        </w:rPr>
        <w:footnoteReference w:id="400"/>
      </w:r>
      <w:r w:rsidR="00376BE2" w:rsidRPr="002611C6">
        <w:rPr>
          <w:rFonts w:ascii="Times New Roman" w:hAnsi="Times New Roman" w:cs="Times New Roman"/>
        </w:rPr>
        <w:t xml:space="preserve">, </w:t>
      </w:r>
      <w:r w:rsidR="00376BE2" w:rsidRPr="002611C6">
        <w:rPr>
          <w:rFonts w:ascii="Times New Roman" w:hAnsi="Times New Roman" w:cs="Times New Roman"/>
          <w:i/>
          <w:lang w:eastAsia="es-ES"/>
        </w:rPr>
        <w:t>Comp</w:t>
      </w:r>
      <w:r w:rsidR="00D43DBC" w:rsidRPr="002611C6">
        <w:rPr>
          <w:rFonts w:ascii="Times New Roman" w:hAnsi="Times New Roman" w:cs="Times New Roman"/>
          <w:i/>
          <w:lang w:eastAsia="es-ES"/>
        </w:rPr>
        <w:t>l</w:t>
      </w:r>
      <w:r w:rsidR="00376BE2" w:rsidRPr="002611C6">
        <w:rPr>
          <w:rFonts w:ascii="Times New Roman" w:hAnsi="Times New Roman" w:cs="Times New Roman"/>
          <w:i/>
          <w:lang w:eastAsia="es-ES"/>
        </w:rPr>
        <w:t>vtvm</w:t>
      </w:r>
      <w:r w:rsidR="00376BE2" w:rsidRPr="002611C6">
        <w:rPr>
          <w:rFonts w:ascii="Times New Roman" w:hAnsi="Times New Roman" w:cs="Times New Roman"/>
          <w:lang w:eastAsia="es-ES"/>
        </w:rPr>
        <w:t xml:space="preserve"> (Alcalá de Henares)</w:t>
      </w:r>
      <w:r w:rsidR="00376BE2" w:rsidRPr="002611C6">
        <w:rPr>
          <w:rStyle w:val="Refdenotaalpie"/>
          <w:rFonts w:ascii="Times New Roman" w:hAnsi="Times New Roman" w:cs="Times New Roman"/>
          <w:lang w:eastAsia="es-ES"/>
        </w:rPr>
        <w:footnoteReference w:id="401"/>
      </w:r>
      <w:r w:rsidR="00527789" w:rsidRPr="002611C6">
        <w:rPr>
          <w:rFonts w:ascii="Times New Roman" w:hAnsi="Times New Roman" w:cs="Times New Roman"/>
          <w:lang w:eastAsia="es-ES"/>
        </w:rPr>
        <w:t xml:space="preserve">, </w:t>
      </w:r>
      <w:r w:rsidR="00B551CF" w:rsidRPr="002611C6">
        <w:rPr>
          <w:rFonts w:ascii="Times New Roman" w:hAnsi="Times New Roman" w:cs="Times New Roman"/>
          <w:i/>
        </w:rPr>
        <w:t xml:space="preserve">Ilici </w:t>
      </w:r>
      <w:r w:rsidR="00B551CF" w:rsidRPr="002611C6">
        <w:rPr>
          <w:rFonts w:ascii="Times New Roman" w:hAnsi="Times New Roman" w:cs="Times New Roman"/>
        </w:rPr>
        <w:t>(La Alcudia de Elche, Alicante)</w:t>
      </w:r>
      <w:r w:rsidR="00B551CF" w:rsidRPr="002611C6">
        <w:rPr>
          <w:rStyle w:val="Refdenotaalpie"/>
          <w:rFonts w:ascii="Times New Roman" w:hAnsi="Times New Roman" w:cs="Times New Roman"/>
        </w:rPr>
        <w:footnoteReference w:id="402"/>
      </w:r>
      <w:r w:rsidR="00B551CF" w:rsidRPr="002611C6">
        <w:rPr>
          <w:rFonts w:ascii="Times New Roman" w:hAnsi="Times New Roman" w:cs="Times New Roman"/>
        </w:rPr>
        <w:t xml:space="preserve">, </w:t>
      </w:r>
      <w:r w:rsidR="00F461E1" w:rsidRPr="002611C6">
        <w:rPr>
          <w:rFonts w:ascii="Times New Roman" w:hAnsi="Times New Roman" w:cs="Times New Roman"/>
          <w:i/>
        </w:rPr>
        <w:t>Tarraco</w:t>
      </w:r>
      <w:r w:rsidR="00F461E1" w:rsidRPr="002611C6">
        <w:rPr>
          <w:rFonts w:ascii="Times New Roman" w:hAnsi="Times New Roman" w:cs="Times New Roman"/>
        </w:rPr>
        <w:t xml:space="preserve"> (Tarragona)</w:t>
      </w:r>
      <w:r w:rsidR="00F461E1" w:rsidRPr="002611C6">
        <w:rPr>
          <w:rStyle w:val="Refdenotaalpie"/>
          <w:rFonts w:ascii="Times New Roman" w:hAnsi="Times New Roman" w:cs="Times New Roman"/>
        </w:rPr>
        <w:footnoteReference w:id="403"/>
      </w:r>
      <w:r w:rsidR="000857A3" w:rsidRPr="002611C6">
        <w:rPr>
          <w:rFonts w:ascii="Times New Roman" w:hAnsi="Times New Roman" w:cs="Times New Roman"/>
        </w:rPr>
        <w:t xml:space="preserve">, </w:t>
      </w:r>
      <w:r w:rsidR="00B551CF" w:rsidRPr="002611C6">
        <w:rPr>
          <w:rFonts w:ascii="Times New Roman" w:hAnsi="Times New Roman" w:cs="Times New Roman"/>
          <w:lang w:eastAsia="es-ES"/>
        </w:rPr>
        <w:t>Els Antigons (Reus, Tarragona)</w:t>
      </w:r>
      <w:r w:rsidR="00B551CF" w:rsidRPr="002611C6">
        <w:rPr>
          <w:rStyle w:val="Refdenotaalpie"/>
          <w:rFonts w:ascii="Times New Roman" w:hAnsi="Times New Roman" w:cs="Times New Roman"/>
          <w:lang w:eastAsia="es-ES"/>
        </w:rPr>
        <w:footnoteReference w:id="404"/>
      </w:r>
      <w:r w:rsidR="00B551CF" w:rsidRPr="002611C6">
        <w:rPr>
          <w:rFonts w:ascii="Times New Roman" w:hAnsi="Times New Roman" w:cs="Times New Roman"/>
          <w:lang w:eastAsia="es-ES"/>
        </w:rPr>
        <w:t>,</w:t>
      </w:r>
      <w:r w:rsidR="00B551CF" w:rsidRPr="002611C6">
        <w:rPr>
          <w:rFonts w:ascii="Times New Roman" w:hAnsi="Times New Roman" w:cs="Times New Roman"/>
        </w:rPr>
        <w:t xml:space="preserve"> </w:t>
      </w:r>
      <w:r w:rsidR="00E30070" w:rsidRPr="002611C6">
        <w:rPr>
          <w:rFonts w:ascii="Times New Roman" w:hAnsi="Times New Roman" w:cs="Times New Roman"/>
          <w:i/>
        </w:rPr>
        <w:t xml:space="preserve">Italica </w:t>
      </w:r>
      <w:r w:rsidR="00E30070" w:rsidRPr="002611C6">
        <w:rPr>
          <w:rFonts w:ascii="Times New Roman" w:hAnsi="Times New Roman" w:cs="Times New Roman"/>
        </w:rPr>
        <w:t>(Santiponce, Sevilla)</w:t>
      </w:r>
      <w:r w:rsidR="00E30070" w:rsidRPr="002611C6">
        <w:rPr>
          <w:rStyle w:val="Refdenotaalpie"/>
          <w:rFonts w:ascii="Times New Roman" w:hAnsi="Times New Roman" w:cs="Times New Roman"/>
        </w:rPr>
        <w:footnoteReference w:id="405"/>
      </w:r>
      <w:r w:rsidR="00E30070" w:rsidRPr="002611C6">
        <w:rPr>
          <w:rFonts w:ascii="Times New Roman" w:hAnsi="Times New Roman" w:cs="Times New Roman"/>
        </w:rPr>
        <w:t xml:space="preserve">, </w:t>
      </w:r>
      <w:r w:rsidR="00E30070" w:rsidRPr="002611C6">
        <w:rPr>
          <w:rFonts w:ascii="Times New Roman" w:hAnsi="Times New Roman" w:cs="Times New Roman"/>
          <w:i/>
        </w:rPr>
        <w:t>Baelo Clavdia</w:t>
      </w:r>
      <w:r w:rsidR="00E30070" w:rsidRPr="002611C6">
        <w:rPr>
          <w:rFonts w:ascii="Times New Roman" w:hAnsi="Times New Roman" w:cs="Times New Roman"/>
        </w:rPr>
        <w:t xml:space="preserve"> (Bolonia, Cádiz)</w:t>
      </w:r>
      <w:r w:rsidR="00E30070" w:rsidRPr="002611C6">
        <w:rPr>
          <w:rStyle w:val="Refdenotaalpie"/>
          <w:rFonts w:ascii="Times New Roman" w:hAnsi="Times New Roman" w:cs="Times New Roman"/>
        </w:rPr>
        <w:footnoteReference w:id="406"/>
      </w:r>
      <w:r w:rsidR="002A5391" w:rsidRPr="002611C6">
        <w:rPr>
          <w:rFonts w:ascii="Times New Roman" w:hAnsi="Times New Roman" w:cs="Times New Roman"/>
        </w:rPr>
        <w:t xml:space="preserve">, </w:t>
      </w:r>
      <w:r w:rsidR="00B551CF" w:rsidRPr="00B551CF">
        <w:rPr>
          <w:rFonts w:ascii="Times New Roman" w:hAnsi="Times New Roman" w:cs="Times New Roman"/>
          <w:i/>
        </w:rPr>
        <w:t>V</w:t>
      </w:r>
      <w:r w:rsidR="00B36CFE" w:rsidRPr="00B551CF">
        <w:rPr>
          <w:rFonts w:ascii="Times New Roman" w:hAnsi="Times New Roman" w:cs="Times New Roman"/>
          <w:i/>
        </w:rPr>
        <w:t xml:space="preserve">rso </w:t>
      </w:r>
      <w:r w:rsidR="00B36CFE" w:rsidRPr="002611C6">
        <w:rPr>
          <w:rFonts w:ascii="Times New Roman" w:hAnsi="Times New Roman" w:cs="Times New Roman"/>
        </w:rPr>
        <w:t>(Osuna)</w:t>
      </w:r>
      <w:r w:rsidR="00B36CFE" w:rsidRPr="002611C6">
        <w:rPr>
          <w:rStyle w:val="Refdenotaalpie"/>
          <w:rFonts w:ascii="Times New Roman" w:hAnsi="Times New Roman" w:cs="Times New Roman"/>
        </w:rPr>
        <w:footnoteReference w:id="407"/>
      </w:r>
      <w:r w:rsidR="00B36CFE" w:rsidRPr="002611C6">
        <w:rPr>
          <w:rFonts w:ascii="Times New Roman" w:hAnsi="Times New Roman" w:cs="Times New Roman"/>
        </w:rPr>
        <w:t xml:space="preserve">, </w:t>
      </w:r>
      <w:r w:rsidR="00395A97" w:rsidRPr="002611C6">
        <w:rPr>
          <w:rFonts w:ascii="Times New Roman" w:hAnsi="Times New Roman" w:cs="Times New Roman"/>
        </w:rPr>
        <w:t>Rubina (Nanclares de la Oca, Álava)</w:t>
      </w:r>
      <w:r w:rsidR="00395A97" w:rsidRPr="002611C6">
        <w:rPr>
          <w:rStyle w:val="Refdenotaalpie"/>
          <w:rFonts w:ascii="Times New Roman" w:hAnsi="Times New Roman" w:cs="Times New Roman"/>
        </w:rPr>
        <w:footnoteReference w:id="408"/>
      </w:r>
      <w:r w:rsidR="00AA458E" w:rsidRPr="002611C6">
        <w:rPr>
          <w:rFonts w:ascii="Times New Roman" w:hAnsi="Times New Roman" w:cs="Times New Roman"/>
          <w:lang w:eastAsia="es-ES"/>
        </w:rPr>
        <w:t>.</w:t>
      </w:r>
    </w:p>
    <w:p w:rsidR="001B6709" w:rsidRPr="005340AB"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AE019C" w:rsidRPr="002611C6">
        <w:rPr>
          <w:rFonts w:ascii="Times New Roman" w:hAnsi="Times New Roman" w:cs="Times New Roman"/>
          <w:b/>
        </w:rPr>
        <w:t xml:space="preserve"> </w:t>
      </w:r>
      <w:r w:rsidR="005340AB" w:rsidRPr="004E0E79">
        <w:rPr>
          <w:rFonts w:ascii="Times New Roman" w:hAnsi="Times New Roman" w:cs="Times New Roman"/>
        </w:rPr>
        <w:t xml:space="preserve">En Italia en: </w:t>
      </w:r>
      <w:r w:rsidR="00AE019C" w:rsidRPr="004E0E79">
        <w:rPr>
          <w:rFonts w:ascii="Times New Roman" w:hAnsi="Times New Roman" w:cs="Times New Roman"/>
        </w:rPr>
        <w:t>Roma</w:t>
      </w:r>
      <w:r w:rsidR="00AE019C" w:rsidRPr="004E0E79">
        <w:rPr>
          <w:rStyle w:val="Refdenotaalpie"/>
          <w:rFonts w:ascii="Times New Roman" w:hAnsi="Times New Roman" w:cs="Times New Roman"/>
        </w:rPr>
        <w:footnoteReference w:id="409"/>
      </w:r>
      <w:r w:rsidR="005340AB" w:rsidRPr="004E0E79">
        <w:rPr>
          <w:rFonts w:ascii="Times New Roman" w:hAnsi="Times New Roman" w:cs="Times New Roman"/>
        </w:rPr>
        <w:t xml:space="preserve">, </w:t>
      </w:r>
      <w:r w:rsidR="005340AB" w:rsidRPr="004E0E79">
        <w:rPr>
          <w:rFonts w:ascii="Times New Roman" w:hAnsi="Times New Roman" w:cs="Times New Roman"/>
          <w:lang w:eastAsia="es-ES"/>
        </w:rPr>
        <w:t>Palatino (Roma)</w:t>
      </w:r>
      <w:r w:rsidR="005340AB" w:rsidRPr="004E0E79">
        <w:rPr>
          <w:rStyle w:val="Refdenotaalpie"/>
          <w:rFonts w:ascii="Times New Roman" w:hAnsi="Times New Roman" w:cs="Times New Roman"/>
          <w:lang w:eastAsia="es-ES"/>
        </w:rPr>
        <w:footnoteReference w:id="410"/>
      </w:r>
      <w:r w:rsidR="005340AB" w:rsidRPr="004E0E79">
        <w:rPr>
          <w:rFonts w:ascii="Times New Roman" w:hAnsi="Times New Roman" w:cs="Times New Roman"/>
          <w:lang w:eastAsia="es-ES"/>
        </w:rPr>
        <w:t xml:space="preserve">, </w:t>
      </w:r>
      <w:r w:rsidR="005340AB" w:rsidRPr="004E0E79">
        <w:rPr>
          <w:rFonts w:ascii="Times New Roman" w:hAnsi="Times New Roman" w:cs="Times New Roman"/>
          <w:i/>
        </w:rPr>
        <w:t>Ostia</w:t>
      </w:r>
      <w:r w:rsidR="005340AB" w:rsidRPr="004E0E79">
        <w:rPr>
          <w:rStyle w:val="Refdenotaalpie"/>
          <w:rFonts w:ascii="Times New Roman" w:hAnsi="Times New Roman" w:cs="Times New Roman"/>
        </w:rPr>
        <w:footnoteReference w:id="411"/>
      </w:r>
      <w:r w:rsidR="005340AB" w:rsidRPr="004E0E79">
        <w:rPr>
          <w:rFonts w:ascii="Times New Roman" w:hAnsi="Times New Roman" w:cs="Times New Roman"/>
        </w:rPr>
        <w:t>,</w:t>
      </w:r>
      <w:r w:rsidR="005340AB" w:rsidRPr="004E0E79">
        <w:rPr>
          <w:rFonts w:ascii="Times New Roman" w:hAnsi="Times New Roman" w:cs="Times New Roman"/>
          <w:i/>
          <w:shd w:val="clear" w:color="auto" w:fill="FFFFFF"/>
        </w:rPr>
        <w:t xml:space="preserve"> </w:t>
      </w:r>
      <w:r w:rsidR="005340AB" w:rsidRPr="004E0E79">
        <w:rPr>
          <w:rFonts w:ascii="Times New Roman" w:hAnsi="Times New Roman" w:cs="Times New Roman"/>
        </w:rPr>
        <w:t>Brescia</w:t>
      </w:r>
      <w:r w:rsidR="005340AB" w:rsidRPr="004E0E79">
        <w:rPr>
          <w:rStyle w:val="Refdenotaalpie"/>
          <w:rFonts w:ascii="Times New Roman" w:hAnsi="Times New Roman" w:cs="Times New Roman"/>
        </w:rPr>
        <w:footnoteReference w:id="412"/>
      </w:r>
      <w:r w:rsidR="005340AB" w:rsidRPr="004E0E79">
        <w:rPr>
          <w:rFonts w:ascii="Times New Roman" w:hAnsi="Times New Roman" w:cs="Times New Roman"/>
        </w:rPr>
        <w:t>. En Francia en:</w:t>
      </w:r>
      <w:r w:rsidR="00F524D9" w:rsidRPr="004E0E79">
        <w:rPr>
          <w:rFonts w:ascii="Times New Roman" w:hAnsi="Times New Roman" w:cs="Times New Roman"/>
        </w:rPr>
        <w:t xml:space="preserve"> </w:t>
      </w:r>
      <w:r w:rsidR="005340AB" w:rsidRPr="004E0E79">
        <w:rPr>
          <w:rFonts w:ascii="Times New Roman" w:hAnsi="Times New Roman" w:cs="Times New Roman"/>
        </w:rPr>
        <w:t>Javols</w:t>
      </w:r>
      <w:r w:rsidR="00B36CFE" w:rsidRPr="004E0E79">
        <w:rPr>
          <w:rFonts w:ascii="Times New Roman" w:hAnsi="Times New Roman" w:cs="Times New Roman"/>
        </w:rPr>
        <w:t xml:space="preserve">, </w:t>
      </w:r>
      <w:r w:rsidR="001A4711" w:rsidRPr="004E0E79">
        <w:rPr>
          <w:rFonts w:ascii="Times New Roman" w:hAnsi="Times New Roman" w:cs="Times New Roman"/>
        </w:rPr>
        <w:t>Lyon</w:t>
      </w:r>
      <w:r w:rsidR="001A4711" w:rsidRPr="004E0E79">
        <w:rPr>
          <w:rStyle w:val="Refdenotaalpie"/>
          <w:rFonts w:ascii="Times New Roman" w:hAnsi="Times New Roman" w:cs="Times New Roman"/>
        </w:rPr>
        <w:footnoteReference w:id="413"/>
      </w:r>
      <w:r w:rsidR="005340AB" w:rsidRPr="004E0E79">
        <w:rPr>
          <w:rFonts w:ascii="Times New Roman" w:hAnsi="Times New Roman" w:cs="Times New Roman"/>
        </w:rPr>
        <w:t xml:space="preserve">, </w:t>
      </w:r>
      <w:r w:rsidR="005340AB" w:rsidRPr="004E0E79">
        <w:rPr>
          <w:rFonts w:ascii="Times New Roman" w:hAnsi="Times New Roman" w:cs="Times New Roman"/>
          <w:i/>
        </w:rPr>
        <w:t>Cemenelvm</w:t>
      </w:r>
      <w:r w:rsidR="005340AB" w:rsidRPr="004E0E79">
        <w:rPr>
          <w:rFonts w:ascii="Times New Roman" w:hAnsi="Times New Roman" w:cs="Times New Roman"/>
        </w:rPr>
        <w:t xml:space="preserve"> (Cimie</w:t>
      </w:r>
      <w:r w:rsidR="005546E6">
        <w:rPr>
          <w:rFonts w:ascii="Times New Roman" w:hAnsi="Times New Roman" w:cs="Times New Roman"/>
        </w:rPr>
        <w:t>z</w:t>
      </w:r>
      <w:r w:rsidR="005340AB" w:rsidRPr="004E0E79">
        <w:rPr>
          <w:rFonts w:ascii="Times New Roman" w:hAnsi="Times New Roman" w:cs="Times New Roman"/>
        </w:rPr>
        <w:t>-Niza)</w:t>
      </w:r>
      <w:r w:rsidR="005340AB" w:rsidRPr="004E0E79">
        <w:rPr>
          <w:rStyle w:val="Refdenotaalpie"/>
          <w:rFonts w:ascii="Times New Roman" w:hAnsi="Times New Roman" w:cs="Times New Roman"/>
        </w:rPr>
        <w:footnoteReference w:id="414"/>
      </w:r>
      <w:r w:rsidR="005340AB" w:rsidRPr="004E0E79">
        <w:rPr>
          <w:rFonts w:ascii="Times New Roman" w:hAnsi="Times New Roman" w:cs="Times New Roman"/>
        </w:rPr>
        <w:t xml:space="preserve">. En Suiza en: </w:t>
      </w:r>
      <w:r w:rsidR="00B90B7B" w:rsidRPr="004E0E79">
        <w:rPr>
          <w:rFonts w:ascii="Times New Roman" w:hAnsi="Times New Roman" w:cs="Times New Roman"/>
          <w:i/>
          <w:shd w:val="clear" w:color="auto" w:fill="FFFFFF"/>
        </w:rPr>
        <w:t>Forvm Clavdii Vallensivm</w:t>
      </w:r>
      <w:r w:rsidR="00A54701" w:rsidRPr="004E0E79">
        <w:rPr>
          <w:rFonts w:ascii="Times New Roman" w:hAnsi="Times New Roman" w:cs="Times New Roman"/>
          <w:shd w:val="clear" w:color="auto" w:fill="FFFFFF"/>
        </w:rPr>
        <w:t xml:space="preserve"> (Martigny</w:t>
      </w:r>
      <w:r w:rsidR="00B90B7B" w:rsidRPr="004E0E79">
        <w:rPr>
          <w:rFonts w:ascii="Times New Roman" w:hAnsi="Times New Roman" w:cs="Times New Roman"/>
          <w:shd w:val="clear" w:color="auto" w:fill="FFFFFF"/>
        </w:rPr>
        <w:t>)</w:t>
      </w:r>
      <w:r w:rsidR="00B90B7B" w:rsidRPr="004E0E79">
        <w:rPr>
          <w:rStyle w:val="Refdenotaalpie"/>
          <w:rFonts w:ascii="Times New Roman" w:hAnsi="Times New Roman" w:cs="Times New Roman"/>
          <w:shd w:val="clear" w:color="auto" w:fill="FFFFFF"/>
        </w:rPr>
        <w:footnoteReference w:id="415"/>
      </w:r>
      <w:r w:rsidR="00B90B7B" w:rsidRPr="004E0E79">
        <w:rPr>
          <w:rFonts w:ascii="Times New Roman" w:hAnsi="Times New Roman" w:cs="Times New Roman"/>
        </w:rPr>
        <w:t xml:space="preserve">, </w:t>
      </w:r>
      <w:r w:rsidR="00D72E82" w:rsidRPr="004E0E79">
        <w:rPr>
          <w:rFonts w:ascii="Times New Roman" w:hAnsi="Times New Roman" w:cs="Times New Roman"/>
          <w:i/>
        </w:rPr>
        <w:t>Avgvsta Ravrica</w:t>
      </w:r>
      <w:r w:rsidR="000E7629" w:rsidRPr="004E0E79">
        <w:rPr>
          <w:rFonts w:ascii="Times New Roman" w:hAnsi="Times New Roman" w:cs="Times New Roman"/>
        </w:rPr>
        <w:t xml:space="preserve"> (Au</w:t>
      </w:r>
      <w:r w:rsidR="00D72E82" w:rsidRPr="004E0E79">
        <w:rPr>
          <w:rFonts w:ascii="Times New Roman" w:hAnsi="Times New Roman" w:cs="Times New Roman"/>
        </w:rPr>
        <w:t>gst-Kaiseraugst)</w:t>
      </w:r>
      <w:r w:rsidR="00D72E82" w:rsidRPr="004E0E79">
        <w:rPr>
          <w:rStyle w:val="Refdenotaalpie"/>
          <w:rFonts w:ascii="Times New Roman" w:hAnsi="Times New Roman" w:cs="Times New Roman"/>
        </w:rPr>
        <w:footnoteReference w:id="416"/>
      </w:r>
      <w:r w:rsidR="00D72E82" w:rsidRPr="004E0E79">
        <w:rPr>
          <w:rFonts w:ascii="Times New Roman" w:hAnsi="Times New Roman" w:cs="Times New Roman"/>
        </w:rPr>
        <w:t>,</w:t>
      </w:r>
      <w:r w:rsidR="00A44D3F" w:rsidRPr="004E0E79">
        <w:rPr>
          <w:rFonts w:ascii="Times New Roman" w:hAnsi="Times New Roman" w:cs="Times New Roman"/>
        </w:rPr>
        <w:t xml:space="preserve"> </w:t>
      </w:r>
      <w:r w:rsidR="00504E45" w:rsidRPr="004E0E79">
        <w:rPr>
          <w:rFonts w:ascii="Times New Roman" w:hAnsi="Times New Roman" w:cs="Times New Roman"/>
          <w:i/>
        </w:rPr>
        <w:t xml:space="preserve">Aventicvm </w:t>
      </w:r>
      <w:r w:rsidR="005340AB" w:rsidRPr="004E0E79">
        <w:rPr>
          <w:rFonts w:ascii="Times New Roman" w:hAnsi="Times New Roman" w:cs="Times New Roman"/>
        </w:rPr>
        <w:t>(Avenches</w:t>
      </w:r>
      <w:r w:rsidR="00504E45" w:rsidRPr="004E0E79">
        <w:rPr>
          <w:rFonts w:ascii="Times New Roman" w:hAnsi="Times New Roman" w:cs="Times New Roman"/>
        </w:rPr>
        <w:t>)</w:t>
      </w:r>
      <w:r w:rsidR="00504E45" w:rsidRPr="004E0E79">
        <w:rPr>
          <w:rStyle w:val="Refdenotaalpie"/>
          <w:rFonts w:ascii="Times New Roman" w:hAnsi="Times New Roman" w:cs="Times New Roman"/>
        </w:rPr>
        <w:footnoteReference w:id="417"/>
      </w:r>
      <w:r w:rsidR="00504E45" w:rsidRPr="004E0E79">
        <w:rPr>
          <w:rFonts w:ascii="Times New Roman" w:hAnsi="Times New Roman" w:cs="Times New Roman"/>
        </w:rPr>
        <w:t xml:space="preserve">, </w:t>
      </w:r>
      <w:r w:rsidR="00B90B7B" w:rsidRPr="004E0E79">
        <w:rPr>
          <w:rFonts w:ascii="Times New Roman" w:hAnsi="Times New Roman" w:cs="Times New Roman"/>
          <w:lang w:eastAsia="es-ES"/>
        </w:rPr>
        <w:t>Nyon (Suiza)</w:t>
      </w:r>
      <w:r w:rsidR="00B90B7B" w:rsidRPr="004E0E79">
        <w:rPr>
          <w:rStyle w:val="Refdenotaalpie"/>
          <w:rFonts w:ascii="Times New Roman" w:hAnsi="Times New Roman" w:cs="Times New Roman"/>
          <w:lang w:eastAsia="es-ES"/>
        </w:rPr>
        <w:footnoteReference w:id="418"/>
      </w:r>
      <w:r w:rsidR="004E0E79" w:rsidRPr="004E0E79">
        <w:rPr>
          <w:rFonts w:ascii="Times New Roman" w:hAnsi="Times New Roman" w:cs="Times New Roman"/>
          <w:lang w:eastAsia="es-ES"/>
        </w:rPr>
        <w:t>.</w:t>
      </w:r>
      <w:r w:rsidR="00B90B7B" w:rsidRPr="004E0E79">
        <w:rPr>
          <w:rFonts w:ascii="Times New Roman" w:hAnsi="Times New Roman" w:cs="Times New Roman"/>
          <w:lang w:eastAsia="es-ES"/>
        </w:rPr>
        <w:t xml:space="preserve"> </w:t>
      </w:r>
      <w:r w:rsidR="005340AB" w:rsidRPr="004E0E79">
        <w:rPr>
          <w:rFonts w:ascii="Times New Roman" w:hAnsi="Times New Roman" w:cs="Times New Roman"/>
        </w:rPr>
        <w:t>En Alemania en:</w:t>
      </w:r>
      <w:r w:rsidR="00B90B7B" w:rsidRPr="004E0E79">
        <w:rPr>
          <w:rFonts w:ascii="Times New Roman" w:hAnsi="Times New Roman" w:cs="Times New Roman"/>
        </w:rPr>
        <w:t xml:space="preserve"> </w:t>
      </w:r>
      <w:r w:rsidR="005340AB" w:rsidRPr="004E0E79">
        <w:rPr>
          <w:rFonts w:ascii="Times New Roman" w:hAnsi="Times New Roman" w:cs="Times New Roman"/>
          <w:i/>
        </w:rPr>
        <w:t>Mogontiacvm</w:t>
      </w:r>
      <w:r w:rsidR="00D1771B" w:rsidRPr="004E0E79">
        <w:rPr>
          <w:rFonts w:ascii="Times New Roman" w:hAnsi="Times New Roman" w:cs="Times New Roman"/>
        </w:rPr>
        <w:t xml:space="preserve"> (</w:t>
      </w:r>
      <w:r w:rsidR="005340AB" w:rsidRPr="004E0E79">
        <w:rPr>
          <w:rFonts w:ascii="Times New Roman" w:hAnsi="Times New Roman" w:cs="Times New Roman"/>
        </w:rPr>
        <w:t>Mainz</w:t>
      </w:r>
      <w:r w:rsidR="00D1771B" w:rsidRPr="004E0E79">
        <w:rPr>
          <w:rFonts w:ascii="Times New Roman" w:hAnsi="Times New Roman" w:cs="Times New Roman"/>
        </w:rPr>
        <w:t>)</w:t>
      </w:r>
      <w:r w:rsidR="00D1771B" w:rsidRPr="004E0E79">
        <w:rPr>
          <w:rStyle w:val="Refdenotaalpie"/>
          <w:rFonts w:ascii="Times New Roman" w:hAnsi="Times New Roman" w:cs="Times New Roman"/>
        </w:rPr>
        <w:footnoteReference w:id="419"/>
      </w:r>
      <w:r w:rsidR="00F45099" w:rsidRPr="004E0E79">
        <w:rPr>
          <w:rFonts w:ascii="Times New Roman" w:hAnsi="Times New Roman" w:cs="Times New Roman"/>
        </w:rPr>
        <w:t xml:space="preserve">, </w:t>
      </w:r>
      <w:r w:rsidR="00E04B89" w:rsidRPr="004E0E79">
        <w:rPr>
          <w:rFonts w:ascii="Times New Roman" w:hAnsi="Times New Roman" w:cs="Times New Roman"/>
          <w:i/>
        </w:rPr>
        <w:t>Colonia Vlpia</w:t>
      </w:r>
      <w:r w:rsidR="00E04B89" w:rsidRPr="004E0E79">
        <w:rPr>
          <w:rFonts w:ascii="Times New Roman" w:hAnsi="Times New Roman" w:cs="Times New Roman"/>
        </w:rPr>
        <w:t xml:space="preserve"> </w:t>
      </w:r>
      <w:r w:rsidR="00E04B89" w:rsidRPr="004E0E79">
        <w:rPr>
          <w:rFonts w:ascii="Times New Roman" w:hAnsi="Times New Roman" w:cs="Times New Roman"/>
          <w:i/>
        </w:rPr>
        <w:t>Traiana</w:t>
      </w:r>
      <w:r w:rsidR="00E04B89" w:rsidRPr="004E0E79">
        <w:rPr>
          <w:rFonts w:ascii="Times New Roman" w:hAnsi="Times New Roman" w:cs="Times New Roman"/>
        </w:rPr>
        <w:t xml:space="preserve"> (Xanten)</w:t>
      </w:r>
      <w:r w:rsidR="00E04B89" w:rsidRPr="004E0E79">
        <w:rPr>
          <w:rStyle w:val="Refdenotaalpie"/>
          <w:rFonts w:ascii="Times New Roman" w:hAnsi="Times New Roman" w:cs="Times New Roman"/>
        </w:rPr>
        <w:footnoteReference w:id="420"/>
      </w:r>
      <w:r w:rsidR="00B90B7B" w:rsidRPr="004E0E79">
        <w:rPr>
          <w:rFonts w:ascii="Times New Roman" w:hAnsi="Times New Roman" w:cs="Times New Roman"/>
        </w:rPr>
        <w:t>.</w:t>
      </w:r>
    </w:p>
    <w:p w:rsidR="001B6709" w:rsidRPr="002611C6" w:rsidRDefault="001B6709" w:rsidP="008B66F9">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27789" w:rsidRPr="002611C6">
        <w:rPr>
          <w:rFonts w:ascii="Times New Roman" w:hAnsi="Times New Roman" w:cs="Times New Roman"/>
        </w:rPr>
        <w:t xml:space="preserve"> </w:t>
      </w:r>
      <w:r w:rsidR="00B90B7B">
        <w:rPr>
          <w:rFonts w:ascii="Times New Roman" w:hAnsi="Times New Roman" w:cs="Times New Roman"/>
        </w:rPr>
        <w:t xml:space="preserve">En </w:t>
      </w:r>
      <w:r w:rsidR="00527789" w:rsidRPr="002611C6">
        <w:rPr>
          <w:rFonts w:ascii="Times New Roman" w:hAnsi="Times New Roman" w:cs="Times New Roman"/>
        </w:rPr>
        <w:t>Troi</w:t>
      </w:r>
      <w:r w:rsidR="00F5757E" w:rsidRPr="002611C6">
        <w:rPr>
          <w:rFonts w:ascii="Times New Roman" w:hAnsi="Times New Roman" w:cs="Times New Roman"/>
        </w:rPr>
        <w:t>a</w:t>
      </w:r>
      <w:r w:rsidR="00B90B7B">
        <w:rPr>
          <w:rFonts w:ascii="Times New Roman" w:hAnsi="Times New Roman" w:cs="Times New Roman"/>
        </w:rPr>
        <w:t xml:space="preserve"> se recoge</w:t>
      </w:r>
      <w:r w:rsidR="00527789" w:rsidRPr="002611C6">
        <w:rPr>
          <w:rFonts w:ascii="Times New Roman" w:hAnsi="Times New Roman" w:cs="Times New Roman"/>
        </w:rPr>
        <w:t xml:space="preserve"> en contextos del siglo I d.C. En </w:t>
      </w:r>
      <w:r w:rsidR="00527789" w:rsidRPr="002611C6">
        <w:rPr>
          <w:rFonts w:ascii="Times New Roman" w:hAnsi="Times New Roman" w:cs="Times New Roman"/>
          <w:i/>
        </w:rPr>
        <w:t>Complvtvm</w:t>
      </w:r>
      <w:r w:rsidR="00527789" w:rsidRPr="002611C6">
        <w:rPr>
          <w:rFonts w:ascii="Times New Roman" w:hAnsi="Times New Roman" w:cs="Times New Roman"/>
        </w:rPr>
        <w:t xml:space="preserve"> entre la segunda mitad del siglo I y principios </w:t>
      </w:r>
      <w:r w:rsidR="00E04DAA" w:rsidRPr="002611C6">
        <w:rPr>
          <w:rFonts w:ascii="Times New Roman" w:hAnsi="Times New Roman" w:cs="Times New Roman"/>
        </w:rPr>
        <w:t>del siglo</w:t>
      </w:r>
      <w:r w:rsidR="00527789" w:rsidRPr="002611C6">
        <w:rPr>
          <w:rFonts w:ascii="Times New Roman" w:hAnsi="Times New Roman" w:cs="Times New Roman"/>
        </w:rPr>
        <w:t xml:space="preserve"> II d.C</w:t>
      </w:r>
      <w:r w:rsidR="00527789" w:rsidRPr="002611C6">
        <w:rPr>
          <w:rStyle w:val="Refdenotaalpie"/>
          <w:rFonts w:ascii="Times New Roman" w:hAnsi="Times New Roman" w:cs="Times New Roman"/>
        </w:rPr>
        <w:footnoteReference w:id="421"/>
      </w:r>
      <w:r w:rsidR="00527789" w:rsidRPr="002611C6">
        <w:rPr>
          <w:rFonts w:ascii="Times New Roman" w:hAnsi="Times New Roman" w:cs="Times New Roman"/>
        </w:rPr>
        <w:t>.</w:t>
      </w:r>
      <w:r w:rsidR="00F45099" w:rsidRPr="002611C6">
        <w:rPr>
          <w:rFonts w:ascii="Times New Roman" w:hAnsi="Times New Roman" w:cs="Times New Roman"/>
        </w:rPr>
        <w:t xml:space="preserve"> En la villa de Torre Águila entre los siglo I-IV d.C</w:t>
      </w:r>
      <w:r w:rsidR="002156A1" w:rsidRPr="002611C6">
        <w:rPr>
          <w:rStyle w:val="Refdenotaalpie"/>
          <w:rFonts w:ascii="Times New Roman" w:hAnsi="Times New Roman" w:cs="Times New Roman"/>
        </w:rPr>
        <w:footnoteReference w:id="422"/>
      </w:r>
      <w:r w:rsidR="00F45099" w:rsidRPr="002611C6">
        <w:rPr>
          <w:rFonts w:ascii="Times New Roman" w:hAnsi="Times New Roman" w:cs="Times New Roman"/>
        </w:rPr>
        <w:t>.</w:t>
      </w:r>
      <w:r w:rsidR="00504E45" w:rsidRPr="002611C6">
        <w:rPr>
          <w:rFonts w:ascii="Times New Roman" w:hAnsi="Times New Roman" w:cs="Times New Roman"/>
        </w:rPr>
        <w:t xml:space="preserve"> En Avenches las más antiguas aparecen en contextos de la primera mitad del siglo I d.C.</w:t>
      </w:r>
      <w:r w:rsidR="00504E45" w:rsidRPr="002611C6">
        <w:rPr>
          <w:rStyle w:val="Refdenotaalpie"/>
          <w:rFonts w:ascii="Times New Roman" w:hAnsi="Times New Roman" w:cs="Times New Roman"/>
        </w:rPr>
        <w:footnoteReference w:id="423"/>
      </w:r>
      <w:r w:rsidR="00504E45" w:rsidRPr="002611C6">
        <w:rPr>
          <w:rFonts w:ascii="Times New Roman" w:hAnsi="Times New Roman" w:cs="Times New Roman"/>
        </w:rPr>
        <w:t xml:space="preserve"> </w:t>
      </w:r>
      <w:r w:rsidR="00F5757E" w:rsidRPr="002611C6">
        <w:rPr>
          <w:rFonts w:ascii="Times New Roman" w:hAnsi="Times New Roman" w:cs="Times New Roman"/>
        </w:rPr>
        <w:t>En Andalucía occidental aparecen en contextos del I al III d.C.</w:t>
      </w:r>
      <w:r w:rsidR="00F5757E" w:rsidRPr="002611C6">
        <w:rPr>
          <w:rStyle w:val="Refdenotaalpie"/>
          <w:rFonts w:ascii="Times New Roman" w:hAnsi="Times New Roman" w:cs="Times New Roman"/>
        </w:rPr>
        <w:footnoteReference w:id="424"/>
      </w:r>
      <w:r w:rsidR="009E1FF4" w:rsidRPr="002611C6">
        <w:rPr>
          <w:rFonts w:ascii="Times New Roman" w:hAnsi="Times New Roman" w:cs="Times New Roman"/>
        </w:rPr>
        <w:t>.</w:t>
      </w:r>
      <w:r w:rsidR="00B0459D" w:rsidRPr="002611C6">
        <w:rPr>
          <w:rFonts w:ascii="Times New Roman" w:hAnsi="Times New Roman" w:cs="Times New Roman"/>
        </w:rPr>
        <w:t xml:space="preserve"> Roma siglo IV primera mitad del V d.C</w:t>
      </w:r>
      <w:r w:rsidR="00B0459D" w:rsidRPr="002611C6">
        <w:rPr>
          <w:rStyle w:val="Refdenotaalpie"/>
          <w:rFonts w:ascii="Times New Roman" w:hAnsi="Times New Roman" w:cs="Times New Roman"/>
        </w:rPr>
        <w:footnoteReference w:id="425"/>
      </w:r>
      <w:r w:rsidR="00E04DAA" w:rsidRPr="002611C6">
        <w:rPr>
          <w:rFonts w:ascii="Times New Roman" w:hAnsi="Times New Roman" w:cs="Times New Roman"/>
        </w:rPr>
        <w:t>, En</w:t>
      </w:r>
      <w:r w:rsidR="00F45099" w:rsidRPr="002611C6">
        <w:rPr>
          <w:rFonts w:ascii="Times New Roman" w:hAnsi="Times New Roman" w:cs="Times New Roman"/>
        </w:rPr>
        <w:t xml:space="preserve"> Ostia entre 225 y el 250 d.C. </w:t>
      </w:r>
      <w:r w:rsidR="001A4711" w:rsidRPr="002611C6">
        <w:rPr>
          <w:rFonts w:ascii="Times New Roman" w:hAnsi="Times New Roman" w:cs="Times New Roman"/>
        </w:rPr>
        <w:t>Béal lo sitúa entre el siglo II y IV d.C</w:t>
      </w:r>
      <w:r w:rsidR="001A4711" w:rsidRPr="002611C6">
        <w:rPr>
          <w:rStyle w:val="Refdenotaalpie"/>
          <w:rFonts w:ascii="Times New Roman" w:hAnsi="Times New Roman" w:cs="Times New Roman"/>
        </w:rPr>
        <w:footnoteReference w:id="426"/>
      </w:r>
      <w:r w:rsidR="001A4711" w:rsidRPr="002611C6">
        <w:rPr>
          <w:rFonts w:ascii="Times New Roman" w:hAnsi="Times New Roman" w:cs="Times New Roman"/>
        </w:rPr>
        <w:t xml:space="preserve">. En </w:t>
      </w:r>
      <w:r w:rsidR="001A4711" w:rsidRPr="002611C6">
        <w:rPr>
          <w:rFonts w:ascii="Times New Roman" w:hAnsi="Times New Roman" w:cs="Times New Roman"/>
          <w:i/>
        </w:rPr>
        <w:t>Conimbriga</w:t>
      </w:r>
      <w:r w:rsidR="001A4711" w:rsidRPr="002611C6">
        <w:rPr>
          <w:rFonts w:ascii="Times New Roman" w:hAnsi="Times New Roman" w:cs="Times New Roman"/>
        </w:rPr>
        <w:t xml:space="preserve"> a inicios del siglo II d.C</w:t>
      </w:r>
      <w:r w:rsidR="001A4711" w:rsidRPr="002611C6">
        <w:rPr>
          <w:rStyle w:val="Refdenotaalpie"/>
          <w:rFonts w:ascii="Times New Roman" w:hAnsi="Times New Roman" w:cs="Times New Roman"/>
        </w:rPr>
        <w:footnoteReference w:id="427"/>
      </w:r>
      <w:r w:rsidR="001A4711" w:rsidRPr="002611C6">
        <w:rPr>
          <w:rFonts w:ascii="Times New Roman" w:hAnsi="Times New Roman" w:cs="Times New Roman"/>
        </w:rPr>
        <w:t xml:space="preserve">. </w:t>
      </w:r>
      <w:r w:rsidR="00E04DAA" w:rsidRPr="002611C6">
        <w:rPr>
          <w:rFonts w:ascii="Times New Roman" w:hAnsi="Times New Roman" w:cs="Times New Roman"/>
        </w:rPr>
        <w:t>Bianchi afirma</w:t>
      </w:r>
      <w:r w:rsidR="000857A3" w:rsidRPr="002611C6">
        <w:rPr>
          <w:rFonts w:ascii="Times New Roman" w:hAnsi="Times New Roman" w:cs="Times New Roman"/>
        </w:rPr>
        <w:t xml:space="preserve"> que son usuales entre el tardo imperio y la Edad Media</w:t>
      </w:r>
      <w:r w:rsidR="001A4711" w:rsidRPr="002611C6">
        <w:rPr>
          <w:rStyle w:val="Refdenotaalpie"/>
          <w:rFonts w:ascii="Times New Roman" w:hAnsi="Times New Roman" w:cs="Times New Roman"/>
        </w:rPr>
        <w:footnoteReference w:id="428"/>
      </w:r>
      <w:r w:rsidR="001A4711" w:rsidRPr="002611C6">
        <w:rPr>
          <w:rFonts w:ascii="Times New Roman" w:hAnsi="Times New Roman" w:cs="Times New Roman"/>
        </w:rPr>
        <w:t>.</w:t>
      </w:r>
      <w:r w:rsidR="00E000FD">
        <w:rPr>
          <w:rFonts w:ascii="Times New Roman" w:hAnsi="Times New Roman" w:cs="Times New Roman"/>
        </w:rPr>
        <w:t xml:space="preserve"> Se trata de un modelo de amplia pervivencia que va desde el siglo I al IV d.C, perviviendo años posteriores.</w:t>
      </w:r>
    </w:p>
    <w:p w:rsidR="009809B9" w:rsidRDefault="009809B9" w:rsidP="00E929C4">
      <w:pPr>
        <w:spacing w:after="0" w:line="240" w:lineRule="auto"/>
        <w:ind w:firstLine="708"/>
        <w:rPr>
          <w:rFonts w:ascii="Times New Roman" w:hAnsi="Times New Roman" w:cs="Times New Roman"/>
          <w:lang w:val="pt-PT"/>
        </w:rPr>
      </w:pPr>
    </w:p>
    <w:p w:rsidR="001B6709" w:rsidRPr="002611C6" w:rsidRDefault="00E929C4" w:rsidP="00E929C4">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B08EB" w:rsidRPr="002611C6">
        <w:rPr>
          <w:rFonts w:ascii="Times New Roman" w:hAnsi="Times New Roman" w:cs="Times New Roman"/>
          <w:b/>
          <w:lang w:val="pt-PT"/>
        </w:rPr>
        <w:t>2</w:t>
      </w:r>
      <w:r w:rsidR="003C236F" w:rsidRPr="002611C6">
        <w:rPr>
          <w:rFonts w:ascii="Times New Roman" w:hAnsi="Times New Roman" w:cs="Times New Roman"/>
          <w:b/>
          <w:lang w:val="pt-PT"/>
        </w:rPr>
        <w:t>1</w:t>
      </w:r>
      <w:r w:rsidR="001B6709" w:rsidRPr="002611C6">
        <w:rPr>
          <w:rFonts w:ascii="Times New Roman" w:hAnsi="Times New Roman" w:cs="Times New Roman"/>
          <w:b/>
          <w:lang w:val="pt-PT"/>
        </w:rPr>
        <w:t xml:space="preserve"> – </w:t>
      </w:r>
      <w:r w:rsidR="0043169E" w:rsidRPr="002611C6">
        <w:rPr>
          <w:rFonts w:ascii="Times New Roman" w:hAnsi="Times New Roman" w:cs="Times New Roman"/>
          <w:b/>
          <w:lang w:val="pt-PT"/>
        </w:rPr>
        <w:t>Remate b</w:t>
      </w:r>
      <w:r w:rsidR="006D6EB0" w:rsidRPr="002611C6">
        <w:rPr>
          <w:rFonts w:ascii="Times New Roman" w:hAnsi="Times New Roman" w:cs="Times New Roman"/>
          <w:b/>
          <w:lang w:val="pt-PT"/>
        </w:rPr>
        <w:t>icónico</w:t>
      </w:r>
      <w:r w:rsidR="000857A3" w:rsidRPr="002611C6">
        <w:rPr>
          <w:rStyle w:val="Refdenotaalpie"/>
          <w:rFonts w:ascii="Times New Roman" w:hAnsi="Times New Roman" w:cs="Times New Roman"/>
          <w:b/>
          <w:lang w:val="pt-PT"/>
        </w:rPr>
        <w:footnoteReference w:id="429"/>
      </w:r>
    </w:p>
    <w:p w:rsidR="00205A40" w:rsidRPr="002611C6" w:rsidRDefault="00205A40" w:rsidP="00C8625F">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Béal</w:t>
      </w:r>
      <w:r w:rsidRPr="002611C6">
        <w:rPr>
          <w:rFonts w:ascii="Times New Roman" w:hAnsi="Times New Roman" w:cs="Times New Roman"/>
          <w:lang w:val="it-IT"/>
        </w:rPr>
        <w:t xml:space="preserve"> –</w:t>
      </w:r>
      <w:r w:rsidRPr="002611C6">
        <w:rPr>
          <w:rFonts w:ascii="Times New Roman" w:hAnsi="Times New Roman" w:cs="Times New Roman"/>
          <w:b/>
          <w:color w:val="031CD3"/>
          <w:lang w:val="it-IT"/>
        </w:rPr>
        <w:t xml:space="preserve"> </w:t>
      </w:r>
      <w:r w:rsidR="00B240A4" w:rsidRPr="00C819F3">
        <w:rPr>
          <w:rFonts w:ascii="Times New Roman" w:hAnsi="Times New Roman" w:cs="Times New Roman"/>
          <w:b/>
          <w:color w:val="1D04D2"/>
          <w:lang w:val="it-IT"/>
        </w:rPr>
        <w:t>A XX,</w:t>
      </w:r>
      <w:r w:rsidR="00C96055" w:rsidRPr="00C819F3">
        <w:rPr>
          <w:rFonts w:ascii="Times New Roman" w:hAnsi="Times New Roman" w:cs="Times New Roman"/>
          <w:b/>
          <w:color w:val="1D04D2"/>
          <w:lang w:val="it-IT"/>
        </w:rPr>
        <w:t xml:space="preserve"> 5</w:t>
      </w:r>
    </w:p>
    <w:p w:rsidR="00155C25" w:rsidRPr="002611C6" w:rsidRDefault="000E17BC"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Rascón</w:t>
      </w:r>
      <w:r w:rsidR="00155C25" w:rsidRPr="002611C6">
        <w:rPr>
          <w:rFonts w:ascii="Times New Roman" w:hAnsi="Times New Roman" w:cs="Times New Roman"/>
          <w:b/>
          <w:lang w:val="it-IT"/>
        </w:rPr>
        <w:t xml:space="preserve"> – </w:t>
      </w:r>
      <w:r w:rsidRPr="00C819F3">
        <w:rPr>
          <w:rFonts w:ascii="Times New Roman" w:hAnsi="Times New Roman" w:cs="Times New Roman"/>
          <w:b/>
          <w:color w:val="1D04D2"/>
          <w:lang w:val="it-IT"/>
        </w:rPr>
        <w:t xml:space="preserve">Tipo </w:t>
      </w:r>
      <w:r w:rsidR="00155C25" w:rsidRPr="00C819F3">
        <w:rPr>
          <w:rFonts w:ascii="Times New Roman" w:hAnsi="Times New Roman" w:cs="Times New Roman"/>
          <w:b/>
          <w:color w:val="1D04D2"/>
          <w:lang w:val="it-IT"/>
        </w:rPr>
        <w:t>VI</w:t>
      </w:r>
    </w:p>
    <w:p w:rsidR="00BA681A" w:rsidRPr="002611C6" w:rsidRDefault="00BA681A"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Crummy –  </w:t>
      </w:r>
      <w:r w:rsidRPr="00C819F3">
        <w:rPr>
          <w:rFonts w:ascii="Times New Roman" w:hAnsi="Times New Roman" w:cs="Times New Roman"/>
          <w:b/>
          <w:color w:val="1D04D2"/>
          <w:lang w:val="it-IT"/>
        </w:rPr>
        <w:t>Tipo 3</w:t>
      </w:r>
    </w:p>
    <w:tbl>
      <w:tblPr>
        <w:tblStyle w:val="Tablaconcuadrcula"/>
        <w:tblW w:w="5778" w:type="dxa"/>
        <w:tblLook w:val="04A0" w:firstRow="1" w:lastRow="0" w:firstColumn="1" w:lastColumn="0" w:noHBand="0" w:noVBand="1"/>
      </w:tblPr>
      <w:tblGrid>
        <w:gridCol w:w="2093"/>
        <w:gridCol w:w="1843"/>
        <w:gridCol w:w="1842"/>
      </w:tblGrid>
      <w:tr w:rsidR="00620367" w:rsidRPr="002611C6" w:rsidTr="00620367">
        <w:trPr>
          <w:trHeight w:val="283"/>
        </w:trPr>
        <w:tc>
          <w:tcPr>
            <w:tcW w:w="2093" w:type="dxa"/>
            <w:tcBorders>
              <w:top w:val="single" w:sz="4" w:space="0" w:color="auto"/>
              <w:left w:val="single" w:sz="4" w:space="0" w:color="auto"/>
              <w:bottom w:val="single" w:sz="4" w:space="0" w:color="auto"/>
              <w:right w:val="single" w:sz="4" w:space="0" w:color="auto"/>
            </w:tcBorders>
          </w:tcPr>
          <w:p w:rsidR="00620367" w:rsidRPr="00E000FD" w:rsidRDefault="00620367" w:rsidP="004F28D3">
            <w:pPr>
              <w:jc w:val="center"/>
              <w:rPr>
                <w:rFonts w:ascii="Times New Roman" w:hAnsi="Times New Roman" w:cs="Times New Roman"/>
                <w:noProof/>
                <w:sz w:val="20"/>
                <w:szCs w:val="20"/>
                <w:lang w:eastAsia="es-ES"/>
              </w:rPr>
            </w:pPr>
            <w:r w:rsidRPr="00620367">
              <w:rPr>
                <w:rFonts w:ascii="Times New Roman" w:hAnsi="Times New Roman" w:cs="Times New Roman"/>
                <w:noProof/>
                <w:sz w:val="20"/>
                <w:szCs w:val="20"/>
                <w:lang w:eastAsia="es-ES"/>
              </w:rPr>
              <w:drawing>
                <wp:inline distT="0" distB="0" distL="0" distR="0" wp14:anchorId="4D73F23B" wp14:editId="742095A6">
                  <wp:extent cx="395270" cy="2552700"/>
                  <wp:effectExtent l="0" t="0" r="5080" b="0"/>
                  <wp:docPr id="3" name="Imagen 3" descr="F:\Total Libro huesos 15-9-22\EN FONDO NEGRO (20-9-22)\Grupo - B\10 - Tipo B.I.1 - Acus crinalis\B.I.1.21 - Vastago fusiforme R. Bicónico\1 - Avgvsta Emerita (Consorcio Më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 - Tipo B.I.1 - Acus crinalis\B.I.1.21 - Vastago fusiforme R. Bicónico\1 - Avgvsta Emerita (Consorcio Mërida).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05838" cy="2620950"/>
                          </a:xfrm>
                          <a:prstGeom prst="rect">
                            <a:avLst/>
                          </a:prstGeom>
                          <a:noFill/>
                          <a:ln>
                            <a:noFill/>
                          </a:ln>
                        </pic:spPr>
                      </pic:pic>
                    </a:graphicData>
                  </a:graphic>
                </wp:inline>
              </w:drawing>
            </w:r>
          </w:p>
          <w:p w:rsidR="00620367" w:rsidRPr="00E000FD" w:rsidRDefault="00620367" w:rsidP="00620367">
            <w:pPr>
              <w:jc w:val="center"/>
              <w:rPr>
                <w:rFonts w:ascii="Times New Roman" w:hAnsi="Times New Roman" w:cs="Times New Roman"/>
                <w:sz w:val="20"/>
                <w:szCs w:val="20"/>
              </w:rPr>
            </w:pPr>
            <w:r>
              <w:rPr>
                <w:rFonts w:ascii="Times New Roman" w:hAnsi="Times New Roman" w:cs="Times New Roman"/>
                <w:noProof/>
                <w:sz w:val="20"/>
                <w:szCs w:val="20"/>
                <w:lang w:eastAsia="es-ES"/>
              </w:rPr>
              <w:t>1</w:t>
            </w:r>
            <w:r w:rsidRPr="00E000FD">
              <w:rPr>
                <w:rFonts w:ascii="Times New Roman" w:hAnsi="Times New Roman" w:cs="Times New Roman"/>
                <w:noProof/>
                <w:sz w:val="20"/>
                <w:szCs w:val="20"/>
                <w:lang w:eastAsia="es-ES"/>
              </w:rPr>
              <w:t xml:space="preserve"> -</w:t>
            </w:r>
            <w:r w:rsidRPr="00E000FD">
              <w:rPr>
                <w:rFonts w:ascii="Times New Roman" w:hAnsi="Times New Roman" w:cs="Times New Roman"/>
                <w:i/>
                <w:sz w:val="20"/>
                <w:szCs w:val="20"/>
              </w:rPr>
              <w:t xml:space="preserve"> Avgvsta Emerita</w:t>
            </w:r>
          </w:p>
          <w:p w:rsidR="00620367" w:rsidRPr="00E000FD" w:rsidRDefault="00620367" w:rsidP="00620367">
            <w:pPr>
              <w:jc w:val="center"/>
              <w:rPr>
                <w:rFonts w:ascii="Times New Roman" w:hAnsi="Times New Roman" w:cs="Times New Roman"/>
                <w:noProof/>
                <w:sz w:val="20"/>
                <w:szCs w:val="20"/>
                <w:lang w:eastAsia="es-ES"/>
              </w:rPr>
            </w:pPr>
            <w:r w:rsidRPr="00E000FD">
              <w:rPr>
                <w:rFonts w:ascii="Times New Roman" w:hAnsi="Times New Roman" w:cs="Times New Roman"/>
                <w:sz w:val="20"/>
                <w:szCs w:val="20"/>
              </w:rPr>
              <w:t>(Consorcio Mérida</w:t>
            </w:r>
            <w:r>
              <w:rPr>
                <w:rFonts w:ascii="Times New Roman" w:hAnsi="Times New Roman" w:cs="Times New Roman"/>
                <w:sz w:val="20"/>
                <w:szCs w:val="20"/>
              </w:rPr>
              <w:t>)</w:t>
            </w:r>
          </w:p>
        </w:tc>
        <w:tc>
          <w:tcPr>
            <w:tcW w:w="1843" w:type="dxa"/>
            <w:tcBorders>
              <w:top w:val="single" w:sz="4" w:space="0" w:color="auto"/>
              <w:left w:val="single" w:sz="4" w:space="0" w:color="auto"/>
              <w:bottom w:val="single" w:sz="4" w:space="0" w:color="auto"/>
              <w:right w:val="single" w:sz="4" w:space="0" w:color="auto"/>
            </w:tcBorders>
          </w:tcPr>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noProof/>
                <w:sz w:val="20"/>
                <w:szCs w:val="20"/>
                <w:lang w:eastAsia="es-ES"/>
              </w:rPr>
              <w:drawing>
                <wp:inline distT="0" distB="0" distL="0" distR="0" wp14:anchorId="211A07CE" wp14:editId="7EAA1F1B">
                  <wp:extent cx="627568" cy="2552700"/>
                  <wp:effectExtent l="0" t="0" r="1270" b="0"/>
                  <wp:docPr id="68" name="Imagen 68" descr="E:\HUESO ROMANO (22-7-16)\HUESO TRABAJADO EPOCA ROMANA\en fongo negro\12 - Tipo B.I.1 - Acus crinalis\B.I.1.28 - Vastago fusiforme R. Bicónica\Necrópolis campsa_547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12 - Tipo B.I.1 - Acus crinalis\B.I.1.28 - Vastago fusiforme R. Bicónica\Necrópolis campsa_5471-234.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98277" cy="2840317"/>
                          </a:xfrm>
                          <a:prstGeom prst="rect">
                            <a:avLst/>
                          </a:prstGeom>
                          <a:noFill/>
                          <a:ln>
                            <a:noFill/>
                          </a:ln>
                        </pic:spPr>
                      </pic:pic>
                    </a:graphicData>
                  </a:graphic>
                </wp:inline>
              </w:drawing>
            </w:r>
          </w:p>
          <w:p w:rsidR="00620367" w:rsidRPr="00E000FD" w:rsidRDefault="00620367" w:rsidP="004F28D3">
            <w:pPr>
              <w:jc w:val="center"/>
              <w:rPr>
                <w:rFonts w:ascii="Times New Roman" w:hAnsi="Times New Roman" w:cs="Times New Roman"/>
                <w:sz w:val="20"/>
                <w:szCs w:val="20"/>
              </w:rPr>
            </w:pPr>
            <w:r>
              <w:rPr>
                <w:rFonts w:ascii="Times New Roman" w:hAnsi="Times New Roman" w:cs="Times New Roman"/>
                <w:sz w:val="20"/>
                <w:szCs w:val="20"/>
              </w:rPr>
              <w:t>2</w:t>
            </w:r>
            <w:r w:rsidRPr="00E000FD">
              <w:rPr>
                <w:rFonts w:ascii="Times New Roman" w:hAnsi="Times New Roman" w:cs="Times New Roman"/>
                <w:sz w:val="20"/>
                <w:szCs w:val="20"/>
              </w:rPr>
              <w:t xml:space="preserve"> -</w:t>
            </w:r>
            <w:r w:rsidRPr="00E000FD">
              <w:rPr>
                <w:rFonts w:ascii="Times New Roman" w:hAnsi="Times New Roman" w:cs="Times New Roman"/>
                <w:i/>
                <w:sz w:val="20"/>
                <w:szCs w:val="20"/>
              </w:rPr>
              <w:t xml:space="preserve"> Avgvsta Emerita</w:t>
            </w:r>
          </w:p>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sz w:val="20"/>
                <w:szCs w:val="20"/>
              </w:rPr>
              <w:t>(Consorcio Mérida)</w:t>
            </w:r>
          </w:p>
        </w:tc>
        <w:tc>
          <w:tcPr>
            <w:tcW w:w="1842" w:type="dxa"/>
            <w:tcBorders>
              <w:top w:val="single" w:sz="4" w:space="0" w:color="auto"/>
              <w:left w:val="single" w:sz="4" w:space="0" w:color="auto"/>
              <w:bottom w:val="single" w:sz="4" w:space="0" w:color="auto"/>
              <w:right w:val="single" w:sz="4" w:space="0" w:color="auto"/>
            </w:tcBorders>
          </w:tcPr>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noProof/>
                <w:sz w:val="20"/>
                <w:szCs w:val="20"/>
                <w:lang w:eastAsia="es-ES"/>
              </w:rPr>
              <w:drawing>
                <wp:inline distT="0" distB="0" distL="0" distR="0" wp14:anchorId="5F7854A1" wp14:editId="26538E37">
                  <wp:extent cx="612651" cy="2552700"/>
                  <wp:effectExtent l="0" t="0" r="0" b="0"/>
                  <wp:docPr id="81" name="Imagen 81" descr="E:\HUESO ROMANO (22-7-16)\HUESO TRABAJADO EPOCA ROMANA\en fongo negro\12 - Tipo B.I.1 - Acus crinalis\B.I.1.32 - Vastago fusiforme R. Punta de diamante\(B.I.1.19) MNARMFCE29198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HUESO ROMANO (22-7-16)\HUESO TRABAJADO EPOCA ROMANA\en fongo negro\12 - Tipo B.I.1 - Acus crinalis\B.I.1.32 - Vastago fusiforme R. Punta de diamante\(B.I.1.19) MNARMFCE29198_R copie.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2862" cy="2761912"/>
                          </a:xfrm>
                          <a:prstGeom prst="rect">
                            <a:avLst/>
                          </a:prstGeom>
                          <a:noFill/>
                          <a:ln>
                            <a:noFill/>
                          </a:ln>
                        </pic:spPr>
                      </pic:pic>
                    </a:graphicData>
                  </a:graphic>
                </wp:inline>
              </w:drawing>
            </w:r>
          </w:p>
          <w:p w:rsidR="00620367" w:rsidRPr="00E000FD" w:rsidRDefault="00620367" w:rsidP="004F28D3">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3</w:t>
            </w:r>
            <w:r w:rsidRPr="00E000FD">
              <w:rPr>
                <w:rFonts w:ascii="Times New Roman" w:hAnsi="Times New Roman" w:cs="Times New Roman"/>
                <w:noProof/>
                <w:sz w:val="20"/>
                <w:szCs w:val="20"/>
                <w:lang w:eastAsia="es-ES"/>
              </w:rPr>
              <w:t xml:space="preserve"> -</w:t>
            </w:r>
            <w:r w:rsidRPr="00E000FD">
              <w:rPr>
                <w:rFonts w:ascii="Times New Roman" w:hAnsi="Times New Roman" w:cs="Times New Roman"/>
                <w:i/>
                <w:sz w:val="20"/>
                <w:szCs w:val="20"/>
              </w:rPr>
              <w:t xml:space="preserve"> Avgvsta</w:t>
            </w:r>
            <w:r w:rsidRPr="00E000FD">
              <w:rPr>
                <w:rFonts w:ascii="Times New Roman" w:hAnsi="Times New Roman" w:cs="Times New Roman"/>
                <w:i/>
                <w:noProof/>
                <w:sz w:val="20"/>
                <w:szCs w:val="20"/>
                <w:lang w:eastAsia="es-ES"/>
              </w:rPr>
              <w:t xml:space="preserve"> Emerita</w:t>
            </w:r>
          </w:p>
          <w:p w:rsidR="00620367" w:rsidRPr="00E000FD" w:rsidRDefault="00620367" w:rsidP="004F28D3">
            <w:pPr>
              <w:jc w:val="center"/>
              <w:rPr>
                <w:rFonts w:ascii="Times New Roman" w:hAnsi="Times New Roman" w:cs="Times New Roman"/>
                <w:sz w:val="20"/>
                <w:szCs w:val="20"/>
              </w:rPr>
            </w:pPr>
            <w:r w:rsidRPr="00E000FD">
              <w:rPr>
                <w:rFonts w:ascii="Times New Roman" w:hAnsi="Times New Roman" w:cs="Times New Roman"/>
                <w:noProof/>
                <w:sz w:val="20"/>
                <w:szCs w:val="20"/>
                <w:lang w:eastAsia="es-ES"/>
              </w:rPr>
              <w:t>(MNAR Mérida)</w:t>
            </w:r>
          </w:p>
        </w:tc>
      </w:tr>
    </w:tbl>
    <w:p w:rsidR="00946BF3"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fusiforme.  Cabeza en forma de dos conos unidos por la base. Es un modelo muy frecuente en </w:t>
      </w:r>
      <w:r w:rsidR="002156A1" w:rsidRPr="002611C6">
        <w:rPr>
          <w:rFonts w:ascii="Times New Roman" w:hAnsi="Times New Roman" w:cs="Times New Roman"/>
        </w:rPr>
        <w:t xml:space="preserve">la Lusitania romana, especialmente en </w:t>
      </w:r>
      <w:r w:rsidR="002156A1" w:rsidRPr="002611C6">
        <w:rPr>
          <w:rFonts w:ascii="Times New Roman" w:hAnsi="Times New Roman" w:cs="Times New Roman"/>
          <w:i/>
        </w:rPr>
        <w:t xml:space="preserve">Avgvsta Emerita </w:t>
      </w:r>
      <w:r w:rsidR="002156A1" w:rsidRPr="002611C6">
        <w:rPr>
          <w:rFonts w:ascii="Times New Roman" w:hAnsi="Times New Roman" w:cs="Times New Roman"/>
        </w:rPr>
        <w:t xml:space="preserve">y </w:t>
      </w:r>
      <w:r w:rsidR="002156A1" w:rsidRPr="002611C6">
        <w:rPr>
          <w:rFonts w:ascii="Times New Roman" w:hAnsi="Times New Roman" w:cs="Times New Roman"/>
          <w:i/>
        </w:rPr>
        <w:t>Conimbriga</w:t>
      </w:r>
      <w:r w:rsidR="002156A1" w:rsidRPr="002611C6">
        <w:rPr>
          <w:rFonts w:ascii="Times New Roman" w:hAnsi="Times New Roman" w:cs="Times New Roman"/>
        </w:rPr>
        <w:t xml:space="preserve">. Se caracterizan, a parte del remate superior, </w:t>
      </w:r>
      <w:r w:rsidR="00E000FD">
        <w:rPr>
          <w:rFonts w:ascii="Times New Roman" w:hAnsi="Times New Roman" w:cs="Times New Roman"/>
        </w:rPr>
        <w:t>por ser piezas de tamañ medio (</w:t>
      </w:r>
      <w:r w:rsidR="002156A1" w:rsidRPr="002611C6">
        <w:rPr>
          <w:rFonts w:ascii="Times New Roman" w:hAnsi="Times New Roman" w:cs="Times New Roman"/>
        </w:rPr>
        <w:t>6</w:t>
      </w:r>
      <w:r w:rsidR="00E000FD">
        <w:rPr>
          <w:rFonts w:ascii="Times New Roman" w:hAnsi="Times New Roman" w:cs="Times New Roman"/>
        </w:rPr>
        <w:t xml:space="preserve"> </w:t>
      </w:r>
      <w:r w:rsidR="002156A1" w:rsidRPr="002611C6">
        <w:rPr>
          <w:rFonts w:ascii="Times New Roman" w:hAnsi="Times New Roman" w:cs="Times New Roman"/>
        </w:rPr>
        <w:t>-</w:t>
      </w:r>
      <w:r w:rsidR="00E000FD">
        <w:rPr>
          <w:rFonts w:ascii="Times New Roman" w:hAnsi="Times New Roman" w:cs="Times New Roman"/>
        </w:rPr>
        <w:t xml:space="preserve"> </w:t>
      </w:r>
      <w:r w:rsidR="002156A1" w:rsidRPr="002611C6">
        <w:rPr>
          <w:rFonts w:ascii="Times New Roman" w:hAnsi="Times New Roman" w:cs="Times New Roman"/>
        </w:rPr>
        <w:t>9 cm de longitud, con un grosor de 0,35</w:t>
      </w:r>
      <w:r w:rsidR="00E000FD">
        <w:rPr>
          <w:rFonts w:ascii="Times New Roman" w:hAnsi="Times New Roman" w:cs="Times New Roman"/>
        </w:rPr>
        <w:t xml:space="preserve"> </w:t>
      </w:r>
      <w:r w:rsidR="002156A1" w:rsidRPr="002611C6">
        <w:rPr>
          <w:rFonts w:ascii="Times New Roman" w:hAnsi="Times New Roman" w:cs="Times New Roman"/>
        </w:rPr>
        <w:t>-</w:t>
      </w:r>
      <w:r w:rsidR="00E000FD">
        <w:rPr>
          <w:rFonts w:ascii="Times New Roman" w:hAnsi="Times New Roman" w:cs="Times New Roman"/>
        </w:rPr>
        <w:t xml:space="preserve"> </w:t>
      </w:r>
      <w:r w:rsidR="002156A1" w:rsidRPr="002611C6">
        <w:rPr>
          <w:rFonts w:ascii="Times New Roman" w:hAnsi="Times New Roman" w:cs="Times New Roman"/>
        </w:rPr>
        <w:t>0,4 cm. Para las piezas de Bronce Beckmann las incluye en el subgrupo VIb, fechándolas en el siglo II d.C.</w:t>
      </w:r>
    </w:p>
    <w:p w:rsidR="001B6709"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43169E" w:rsidRPr="002611C6">
        <w:rPr>
          <w:rFonts w:ascii="Times New Roman" w:hAnsi="Times New Roman" w:cs="Times New Roman"/>
          <w:b/>
        </w:rPr>
        <w:t xml:space="preserve"> </w:t>
      </w:r>
      <w:r w:rsidR="00527789" w:rsidRPr="002611C6">
        <w:rPr>
          <w:rFonts w:ascii="Times New Roman" w:hAnsi="Times New Roman" w:cs="Times New Roman"/>
          <w:i/>
          <w:lang w:eastAsia="es-ES"/>
        </w:rPr>
        <w:t>Comp</w:t>
      </w:r>
      <w:r w:rsidR="00D43DBC" w:rsidRPr="002611C6">
        <w:rPr>
          <w:rFonts w:ascii="Times New Roman" w:hAnsi="Times New Roman" w:cs="Times New Roman"/>
          <w:i/>
          <w:lang w:eastAsia="es-ES"/>
        </w:rPr>
        <w:t>l</w:t>
      </w:r>
      <w:r w:rsidR="00527789" w:rsidRPr="002611C6">
        <w:rPr>
          <w:rFonts w:ascii="Times New Roman" w:hAnsi="Times New Roman" w:cs="Times New Roman"/>
          <w:i/>
          <w:lang w:eastAsia="es-ES"/>
        </w:rPr>
        <w:t>vtvm</w:t>
      </w:r>
      <w:r w:rsidR="00527789" w:rsidRPr="002611C6">
        <w:rPr>
          <w:rFonts w:ascii="Times New Roman" w:hAnsi="Times New Roman" w:cs="Times New Roman"/>
          <w:lang w:eastAsia="es-ES"/>
        </w:rPr>
        <w:t xml:space="preserve"> (Alcalá de Henares)</w:t>
      </w:r>
      <w:r w:rsidR="00527789" w:rsidRPr="002611C6">
        <w:rPr>
          <w:rStyle w:val="Refdenotaalpie"/>
          <w:rFonts w:ascii="Times New Roman" w:hAnsi="Times New Roman" w:cs="Times New Roman"/>
          <w:lang w:eastAsia="es-ES"/>
        </w:rPr>
        <w:footnoteReference w:id="430"/>
      </w:r>
      <w:r w:rsidR="00D64C1A" w:rsidRPr="002611C6">
        <w:rPr>
          <w:rFonts w:ascii="Times New Roman" w:hAnsi="Times New Roman" w:cs="Times New Roman"/>
          <w:lang w:eastAsia="es-ES"/>
        </w:rPr>
        <w:t xml:space="preserve">, </w:t>
      </w:r>
      <w:r w:rsidR="0043169E" w:rsidRPr="002611C6">
        <w:rPr>
          <w:rFonts w:ascii="Times New Roman" w:hAnsi="Times New Roman" w:cs="Times New Roman"/>
        </w:rPr>
        <w:t>MAN</w:t>
      </w:r>
      <w:r w:rsidR="00D43DBC" w:rsidRPr="002611C6">
        <w:rPr>
          <w:rFonts w:ascii="Times New Roman" w:hAnsi="Times New Roman" w:cs="Times New Roman"/>
        </w:rPr>
        <w:t xml:space="preserve"> (Madrid)</w:t>
      </w:r>
      <w:r w:rsidR="00E000FD">
        <w:rPr>
          <w:rFonts w:ascii="Times New Roman" w:hAnsi="Times New Roman" w:cs="Times New Roman"/>
        </w:rPr>
        <w:t>,</w:t>
      </w:r>
      <w:r w:rsidR="009D6347" w:rsidRPr="002611C6">
        <w:rPr>
          <w:rFonts w:ascii="Times New Roman" w:hAnsi="Times New Roman" w:cs="Times New Roman"/>
          <w:i/>
          <w:lang w:eastAsia="es-ES"/>
        </w:rPr>
        <w:t xml:space="preserve"> </w:t>
      </w:r>
      <w:r w:rsidR="00781A04" w:rsidRPr="002611C6">
        <w:rPr>
          <w:rFonts w:ascii="Times New Roman" w:hAnsi="Times New Roman" w:cs="Times New Roman"/>
          <w:i/>
        </w:rPr>
        <w:t>Avgvsta</w:t>
      </w:r>
      <w:r w:rsidR="0043169E" w:rsidRPr="002611C6">
        <w:rPr>
          <w:rFonts w:ascii="Times New Roman" w:hAnsi="Times New Roman" w:cs="Times New Roman"/>
          <w:i/>
        </w:rPr>
        <w:t xml:space="preserve"> Emerita </w:t>
      </w:r>
      <w:r w:rsidR="0043169E" w:rsidRPr="002611C6">
        <w:rPr>
          <w:rFonts w:ascii="Times New Roman" w:hAnsi="Times New Roman" w:cs="Times New Roman"/>
        </w:rPr>
        <w:t>(Mérida), Torre de Palma</w:t>
      </w:r>
      <w:r w:rsidR="00205A40" w:rsidRPr="002611C6">
        <w:rPr>
          <w:rFonts w:ascii="Times New Roman" w:hAnsi="Times New Roman" w:cs="Times New Roman"/>
        </w:rPr>
        <w:t xml:space="preserve"> (Monforte, Portugal)</w:t>
      </w:r>
      <w:r w:rsidR="0043169E" w:rsidRPr="002611C6">
        <w:rPr>
          <w:rFonts w:ascii="Times New Roman" w:hAnsi="Times New Roman" w:cs="Times New Roman"/>
        </w:rPr>
        <w:t>, Troia (Set</w:t>
      </w:r>
      <w:r w:rsidR="0086496F">
        <w:rPr>
          <w:rFonts w:ascii="Times New Roman" w:hAnsi="Times New Roman" w:cs="Times New Roman"/>
        </w:rPr>
        <w:t>ú</w:t>
      </w:r>
      <w:r w:rsidR="0043169E" w:rsidRPr="002611C6">
        <w:rPr>
          <w:rFonts w:ascii="Times New Roman" w:hAnsi="Times New Roman" w:cs="Times New Roman"/>
        </w:rPr>
        <w:t>bal</w:t>
      </w:r>
      <w:r w:rsidR="00205A40" w:rsidRPr="002611C6">
        <w:rPr>
          <w:rFonts w:ascii="Times New Roman" w:hAnsi="Times New Roman" w:cs="Times New Roman"/>
        </w:rPr>
        <w:t>, Portugal</w:t>
      </w:r>
      <w:r w:rsidR="0043169E" w:rsidRPr="002611C6">
        <w:rPr>
          <w:rFonts w:ascii="Times New Roman" w:hAnsi="Times New Roman" w:cs="Times New Roman"/>
        </w:rPr>
        <w:t>)</w:t>
      </w:r>
      <w:r w:rsidR="00AE688D" w:rsidRPr="002611C6">
        <w:rPr>
          <w:rFonts w:ascii="Times New Roman" w:hAnsi="Times New Roman" w:cs="Times New Roman"/>
        </w:rPr>
        <w:t>,</w:t>
      </w:r>
      <w:r w:rsidR="00AE688D" w:rsidRPr="002611C6">
        <w:rPr>
          <w:rFonts w:ascii="Times New Roman" w:hAnsi="Times New Roman" w:cs="Times New Roman"/>
          <w:i/>
        </w:rPr>
        <w:t xml:space="preserve"> Conimbriga</w:t>
      </w:r>
      <w:r w:rsidR="00AE688D" w:rsidRPr="002611C6">
        <w:rPr>
          <w:rFonts w:ascii="Times New Roman" w:hAnsi="Times New Roman" w:cs="Times New Roman"/>
        </w:rPr>
        <w:t xml:space="preserve"> (Condeixa-a-Nova, Portugal)</w:t>
      </w:r>
      <w:r w:rsidR="00AE688D" w:rsidRPr="002611C6">
        <w:rPr>
          <w:rStyle w:val="Refdenotaalpie"/>
          <w:rFonts w:ascii="Times New Roman" w:hAnsi="Times New Roman" w:cs="Times New Roman"/>
        </w:rPr>
        <w:footnoteReference w:id="431"/>
      </w:r>
      <w:r w:rsidR="00C96055" w:rsidRPr="002611C6">
        <w:rPr>
          <w:rFonts w:ascii="Times New Roman" w:hAnsi="Times New Roman" w:cs="Times New Roman"/>
        </w:rPr>
        <w:t xml:space="preserve">, </w:t>
      </w:r>
      <w:r w:rsidR="00B21104" w:rsidRPr="002611C6">
        <w:rPr>
          <w:rFonts w:ascii="Times New Roman" w:hAnsi="Times New Roman" w:cs="Times New Roman"/>
        </w:rPr>
        <w:t>São Cucufate (Villa de Frade, Portugal)</w:t>
      </w:r>
      <w:r w:rsidR="00B21104" w:rsidRPr="002611C6">
        <w:rPr>
          <w:rStyle w:val="Refdenotaalpie"/>
          <w:rFonts w:ascii="Times New Roman" w:hAnsi="Times New Roman" w:cs="Times New Roman"/>
        </w:rPr>
        <w:footnoteReference w:id="432"/>
      </w:r>
      <w:r w:rsidR="00B21104" w:rsidRPr="002611C6">
        <w:rPr>
          <w:rFonts w:ascii="Times New Roman" w:hAnsi="Times New Roman" w:cs="Times New Roman"/>
        </w:rPr>
        <w:t>,</w:t>
      </w:r>
      <w:r w:rsidR="00E60868" w:rsidRPr="002611C6">
        <w:rPr>
          <w:rFonts w:ascii="Times New Roman" w:hAnsi="Times New Roman" w:cs="Times New Roman"/>
        </w:rPr>
        <w:t xml:space="preserve"> Villa de Santa Vitória do Ameixial (</w:t>
      </w:r>
      <w:r w:rsidR="00D5503E" w:rsidRPr="002611C6">
        <w:rPr>
          <w:rFonts w:ascii="Times New Roman" w:hAnsi="Times New Roman" w:cs="Times New Roman"/>
        </w:rPr>
        <w:t>Estremoz</w:t>
      </w:r>
      <w:r w:rsidR="00E60868" w:rsidRPr="002611C6">
        <w:rPr>
          <w:rFonts w:ascii="Times New Roman" w:hAnsi="Times New Roman" w:cs="Times New Roman"/>
        </w:rPr>
        <w:t>)</w:t>
      </w:r>
      <w:r w:rsidR="00E60868" w:rsidRPr="002611C6">
        <w:rPr>
          <w:rStyle w:val="Refdenotaalpie"/>
          <w:rFonts w:ascii="Times New Roman" w:hAnsi="Times New Roman" w:cs="Times New Roman"/>
        </w:rPr>
        <w:footnoteReference w:id="433"/>
      </w:r>
      <w:r w:rsidR="00E60868" w:rsidRPr="002611C6">
        <w:rPr>
          <w:rFonts w:ascii="Times New Roman" w:hAnsi="Times New Roman" w:cs="Times New Roman"/>
        </w:rPr>
        <w:t xml:space="preserve">, </w:t>
      </w:r>
      <w:r w:rsidR="002107B8" w:rsidRPr="002611C6">
        <w:rPr>
          <w:rFonts w:ascii="Times New Roman" w:hAnsi="Times New Roman" w:cs="Times New Roman"/>
          <w:i/>
        </w:rPr>
        <w:t>Pax Ivlia</w:t>
      </w:r>
      <w:r w:rsidR="002107B8" w:rsidRPr="002611C6">
        <w:rPr>
          <w:rFonts w:ascii="Times New Roman" w:hAnsi="Times New Roman" w:cs="Times New Roman"/>
        </w:rPr>
        <w:t xml:space="preserve"> (Beja, Portugal)</w:t>
      </w:r>
      <w:r w:rsidR="002107B8" w:rsidRPr="002611C6">
        <w:rPr>
          <w:rStyle w:val="Refdenotaalpie"/>
          <w:rFonts w:ascii="Times New Roman" w:hAnsi="Times New Roman" w:cs="Times New Roman"/>
        </w:rPr>
        <w:footnoteReference w:id="434"/>
      </w:r>
      <w:r w:rsidR="008B66F9" w:rsidRPr="002611C6">
        <w:rPr>
          <w:rFonts w:ascii="Times New Roman" w:hAnsi="Times New Roman" w:cs="Times New Roman"/>
        </w:rPr>
        <w:t>,</w:t>
      </w:r>
      <w:r w:rsidR="003453E8" w:rsidRPr="002611C6">
        <w:rPr>
          <w:rFonts w:ascii="Times New Roman" w:hAnsi="Times New Roman" w:cs="Times New Roman"/>
        </w:rPr>
        <w:t xml:space="preserve"> </w:t>
      </w:r>
      <w:r w:rsidR="003453E8" w:rsidRPr="002611C6">
        <w:rPr>
          <w:rFonts w:ascii="Times New Roman" w:hAnsi="Times New Roman" w:cs="Times New Roman"/>
          <w:i/>
        </w:rPr>
        <w:t>Lacobriga</w:t>
      </w:r>
      <w:r w:rsidR="003453E8" w:rsidRPr="002611C6">
        <w:rPr>
          <w:rFonts w:ascii="Times New Roman" w:hAnsi="Times New Roman" w:cs="Times New Roman"/>
        </w:rPr>
        <w:t xml:space="preserve"> (Lagos, Portugal)</w:t>
      </w:r>
      <w:r w:rsidR="003453E8" w:rsidRPr="002611C6">
        <w:rPr>
          <w:rStyle w:val="Refdenotaalpie"/>
          <w:rFonts w:ascii="Times New Roman" w:hAnsi="Times New Roman" w:cs="Times New Roman"/>
        </w:rPr>
        <w:footnoteReference w:id="435"/>
      </w:r>
      <w:r w:rsidR="003453E8" w:rsidRPr="002611C6">
        <w:rPr>
          <w:rFonts w:ascii="Times New Roman" w:hAnsi="Times New Roman" w:cs="Times New Roman"/>
        </w:rPr>
        <w:t>,</w:t>
      </w:r>
      <w:r w:rsidR="002156A1" w:rsidRPr="002611C6">
        <w:rPr>
          <w:rFonts w:ascii="Times New Roman" w:hAnsi="Times New Roman" w:cs="Times New Roman"/>
        </w:rPr>
        <w:t xml:space="preserve"> </w:t>
      </w:r>
      <w:r w:rsidR="00E000FD" w:rsidRPr="002611C6">
        <w:rPr>
          <w:rFonts w:ascii="Times New Roman" w:hAnsi="Times New Roman" w:cs="Times New Roman"/>
          <w:i/>
        </w:rPr>
        <w:t>Astvrica Avgvsta</w:t>
      </w:r>
      <w:r w:rsidR="00E000FD" w:rsidRPr="002611C6">
        <w:rPr>
          <w:rFonts w:ascii="Times New Roman" w:hAnsi="Times New Roman" w:cs="Times New Roman"/>
        </w:rPr>
        <w:t xml:space="preserve"> (Astorga)</w:t>
      </w:r>
      <w:r w:rsidR="00E000FD" w:rsidRPr="002611C6">
        <w:rPr>
          <w:rStyle w:val="Refdenotaalpie"/>
          <w:rFonts w:ascii="Times New Roman" w:hAnsi="Times New Roman" w:cs="Times New Roman"/>
        </w:rPr>
        <w:footnoteReference w:id="436"/>
      </w:r>
      <w:r w:rsidR="00E000FD" w:rsidRPr="002611C6">
        <w:rPr>
          <w:rFonts w:ascii="Times New Roman" w:hAnsi="Times New Roman" w:cs="Times New Roman"/>
        </w:rPr>
        <w:t xml:space="preserve">, </w:t>
      </w:r>
      <w:r w:rsidR="00E000FD" w:rsidRPr="002611C6">
        <w:rPr>
          <w:rFonts w:ascii="Times New Roman" w:hAnsi="Times New Roman" w:cs="Times New Roman"/>
          <w:i/>
          <w:lang w:eastAsia="es-ES"/>
        </w:rPr>
        <w:t xml:space="preserve">Termes </w:t>
      </w:r>
      <w:r w:rsidR="00E000FD" w:rsidRPr="002611C6">
        <w:rPr>
          <w:rFonts w:ascii="Times New Roman" w:hAnsi="Times New Roman" w:cs="Times New Roman"/>
          <w:lang w:eastAsia="es-ES"/>
        </w:rPr>
        <w:t>(Montejo de Tiermes, Soria)</w:t>
      </w:r>
      <w:r w:rsidR="00E000FD" w:rsidRPr="002611C6">
        <w:rPr>
          <w:rStyle w:val="Refdenotaalpie"/>
          <w:rFonts w:ascii="Times New Roman" w:hAnsi="Times New Roman" w:cs="Times New Roman"/>
          <w:lang w:eastAsia="es-ES"/>
        </w:rPr>
        <w:footnoteReference w:id="437"/>
      </w:r>
      <w:r w:rsidR="00E000FD" w:rsidRPr="002611C6">
        <w:rPr>
          <w:rFonts w:ascii="Times New Roman" w:hAnsi="Times New Roman" w:cs="Times New Roman"/>
          <w:lang w:eastAsia="es-ES"/>
        </w:rPr>
        <w:t>,</w:t>
      </w:r>
      <w:r w:rsidR="00E000FD" w:rsidRPr="002611C6">
        <w:rPr>
          <w:rFonts w:ascii="Times New Roman" w:hAnsi="Times New Roman" w:cs="Times New Roman"/>
          <w:i/>
        </w:rPr>
        <w:t xml:space="preserve"> </w:t>
      </w:r>
      <w:r w:rsidR="00E000FD" w:rsidRPr="002611C6">
        <w:rPr>
          <w:rFonts w:ascii="Times New Roman" w:hAnsi="Times New Roman" w:cs="Times New Roman"/>
        </w:rPr>
        <w:t>Villalazán (Zamora)</w:t>
      </w:r>
      <w:r w:rsidR="00E000FD" w:rsidRPr="002611C6">
        <w:rPr>
          <w:rStyle w:val="Refdenotaalpie"/>
          <w:rFonts w:ascii="Times New Roman" w:hAnsi="Times New Roman" w:cs="Times New Roman"/>
        </w:rPr>
        <w:footnoteReference w:id="438"/>
      </w:r>
      <w:r w:rsidR="00E000FD" w:rsidRPr="002611C6">
        <w:rPr>
          <w:rFonts w:ascii="Times New Roman" w:hAnsi="Times New Roman" w:cs="Times New Roman"/>
        </w:rPr>
        <w:t xml:space="preserve">, </w:t>
      </w:r>
      <w:r w:rsidR="00FD4019" w:rsidRPr="002611C6">
        <w:rPr>
          <w:rFonts w:ascii="Times New Roman" w:hAnsi="Times New Roman" w:cs="Times New Roman"/>
          <w:lang w:eastAsia="es-ES"/>
        </w:rPr>
        <w:t>Quintanilla de la Cueza (Palencia)</w:t>
      </w:r>
      <w:r w:rsidR="00FD4019" w:rsidRPr="002611C6">
        <w:rPr>
          <w:rStyle w:val="Refdenotaalpie"/>
          <w:rFonts w:ascii="Times New Roman" w:hAnsi="Times New Roman" w:cs="Times New Roman"/>
          <w:lang w:eastAsia="es-ES"/>
        </w:rPr>
        <w:footnoteReference w:id="439"/>
      </w:r>
      <w:r w:rsidR="000E17BC" w:rsidRPr="002611C6">
        <w:rPr>
          <w:rFonts w:ascii="Times New Roman" w:hAnsi="Times New Roman" w:cs="Times New Roman"/>
          <w:lang w:eastAsia="es-ES"/>
        </w:rPr>
        <w:t xml:space="preserve">, </w:t>
      </w:r>
      <w:r w:rsidR="000E17BC" w:rsidRPr="002611C6">
        <w:rPr>
          <w:rFonts w:ascii="Times New Roman" w:hAnsi="Times New Roman" w:cs="Times New Roman"/>
          <w:i/>
          <w:lang w:eastAsia="es-ES"/>
        </w:rPr>
        <w:t>Carthago Nova</w:t>
      </w:r>
      <w:r w:rsidR="000E17BC" w:rsidRPr="002611C6">
        <w:rPr>
          <w:rFonts w:ascii="Times New Roman" w:hAnsi="Times New Roman" w:cs="Times New Roman"/>
          <w:lang w:eastAsia="es-ES"/>
        </w:rPr>
        <w:t xml:space="preserve"> (Cartagena)</w:t>
      </w:r>
      <w:r w:rsidR="000E17BC" w:rsidRPr="002611C6">
        <w:rPr>
          <w:rStyle w:val="Refdenotaalpie"/>
          <w:rFonts w:ascii="Times New Roman" w:hAnsi="Times New Roman" w:cs="Times New Roman"/>
          <w:lang w:eastAsia="es-ES"/>
        </w:rPr>
        <w:footnoteReference w:id="440"/>
      </w:r>
      <w:r w:rsidR="007467DA" w:rsidRPr="002611C6">
        <w:rPr>
          <w:rFonts w:ascii="Times New Roman" w:hAnsi="Times New Roman" w:cs="Times New Roman"/>
          <w:lang w:eastAsia="es-ES"/>
        </w:rPr>
        <w:t xml:space="preserve">, </w:t>
      </w:r>
      <w:r w:rsidR="00B240A4" w:rsidRPr="002611C6">
        <w:rPr>
          <w:rFonts w:ascii="Times New Roman" w:hAnsi="Times New Roman" w:cs="Times New Roman"/>
          <w:i/>
        </w:rPr>
        <w:t>Sagvntvm</w:t>
      </w:r>
      <w:r w:rsidR="00B240A4" w:rsidRPr="002611C6">
        <w:rPr>
          <w:rFonts w:ascii="Times New Roman" w:hAnsi="Times New Roman" w:cs="Times New Roman"/>
        </w:rPr>
        <w:t xml:space="preserve"> (Sagunto)</w:t>
      </w:r>
      <w:r w:rsidR="00B240A4" w:rsidRPr="002611C6">
        <w:rPr>
          <w:rStyle w:val="Refdenotaalpie"/>
          <w:rFonts w:ascii="Times New Roman" w:hAnsi="Times New Roman" w:cs="Times New Roman"/>
        </w:rPr>
        <w:footnoteReference w:id="441"/>
      </w:r>
      <w:r w:rsidR="00B240A4" w:rsidRPr="002611C6">
        <w:rPr>
          <w:rFonts w:ascii="Times New Roman" w:hAnsi="Times New Roman" w:cs="Times New Roman"/>
        </w:rPr>
        <w:t xml:space="preserve">, </w:t>
      </w:r>
      <w:r w:rsidR="00A439F6" w:rsidRPr="002611C6">
        <w:rPr>
          <w:rFonts w:ascii="Times New Roman" w:hAnsi="Times New Roman" w:cs="Times New Roman"/>
          <w:i/>
        </w:rPr>
        <w:t>Tarraco</w:t>
      </w:r>
      <w:r w:rsidR="00A439F6" w:rsidRPr="002611C6">
        <w:rPr>
          <w:rFonts w:ascii="Times New Roman" w:hAnsi="Times New Roman" w:cs="Times New Roman"/>
        </w:rPr>
        <w:t xml:space="preserve"> (Tarragona)</w:t>
      </w:r>
      <w:r w:rsidR="00A439F6" w:rsidRPr="002611C6">
        <w:rPr>
          <w:rStyle w:val="Refdenotaalpie"/>
          <w:rFonts w:ascii="Times New Roman" w:hAnsi="Times New Roman" w:cs="Times New Roman"/>
        </w:rPr>
        <w:footnoteReference w:id="442"/>
      </w:r>
      <w:r w:rsidR="005433DF" w:rsidRPr="002611C6">
        <w:rPr>
          <w:rFonts w:ascii="Times New Roman" w:hAnsi="Times New Roman" w:cs="Times New Roman"/>
        </w:rPr>
        <w:t>,</w:t>
      </w:r>
      <w:r w:rsidR="002156A1" w:rsidRPr="002611C6">
        <w:rPr>
          <w:rFonts w:ascii="Times New Roman" w:hAnsi="Times New Roman" w:cs="Times New Roman"/>
        </w:rPr>
        <w:t xml:space="preserve"> Camp de L’Iluro (Mataró, Barcelona)</w:t>
      </w:r>
      <w:r w:rsidR="00337C55" w:rsidRPr="002611C6">
        <w:rPr>
          <w:rStyle w:val="Refdenotaalpie"/>
          <w:rFonts w:ascii="Times New Roman" w:hAnsi="Times New Roman" w:cs="Times New Roman"/>
        </w:rPr>
        <w:footnoteReference w:id="443"/>
      </w:r>
      <w:r w:rsidR="002156A1" w:rsidRPr="002611C6">
        <w:rPr>
          <w:rFonts w:ascii="Times New Roman" w:hAnsi="Times New Roman" w:cs="Times New Roman"/>
        </w:rPr>
        <w:t>,</w:t>
      </w:r>
      <w:r w:rsidR="005433DF" w:rsidRPr="002611C6">
        <w:rPr>
          <w:rFonts w:ascii="Times New Roman" w:hAnsi="Times New Roman" w:cs="Times New Roman"/>
          <w:i/>
        </w:rPr>
        <w:t xml:space="preserve"> </w:t>
      </w:r>
      <w:r w:rsidR="00FF2A01">
        <w:rPr>
          <w:rFonts w:ascii="Times New Roman" w:hAnsi="Times New Roman" w:cs="Times New Roman"/>
          <w:i/>
        </w:rPr>
        <w:t>Onuvba</w:t>
      </w:r>
      <w:r w:rsidR="00FF2A01" w:rsidRPr="00FF2A01">
        <w:rPr>
          <w:rFonts w:ascii="Times New Roman" w:hAnsi="Times New Roman" w:cs="Times New Roman"/>
        </w:rPr>
        <w:t xml:space="preserve"> (</w:t>
      </w:r>
      <w:r w:rsidR="00E000FD" w:rsidRPr="002611C6">
        <w:rPr>
          <w:rFonts w:ascii="Times New Roman" w:hAnsi="Times New Roman" w:cs="Times New Roman"/>
        </w:rPr>
        <w:t>Huelva</w:t>
      </w:r>
      <w:r w:rsidR="00FF2A01">
        <w:rPr>
          <w:rFonts w:ascii="Times New Roman" w:hAnsi="Times New Roman" w:cs="Times New Roman"/>
        </w:rPr>
        <w:t>)</w:t>
      </w:r>
      <w:r w:rsidR="00E000FD" w:rsidRPr="002611C6">
        <w:rPr>
          <w:rStyle w:val="Refdenotaalpie"/>
          <w:rFonts w:ascii="Times New Roman" w:hAnsi="Times New Roman" w:cs="Times New Roman"/>
        </w:rPr>
        <w:footnoteReference w:id="444"/>
      </w:r>
      <w:r w:rsidR="00E000FD" w:rsidRPr="002611C6">
        <w:rPr>
          <w:rFonts w:ascii="Times New Roman" w:hAnsi="Times New Roman" w:cs="Times New Roman"/>
        </w:rPr>
        <w:t>,</w:t>
      </w:r>
      <w:r w:rsidR="00E000FD" w:rsidRPr="002611C6">
        <w:rPr>
          <w:rFonts w:ascii="Times New Roman" w:hAnsi="Times New Roman" w:cs="Times New Roman"/>
          <w:i/>
        </w:rPr>
        <w:t xml:space="preserve"> </w:t>
      </w:r>
      <w:r w:rsidR="000857A3" w:rsidRPr="002611C6">
        <w:rPr>
          <w:rFonts w:ascii="Times New Roman" w:hAnsi="Times New Roman" w:cs="Times New Roman"/>
          <w:i/>
        </w:rPr>
        <w:t>Italica</w:t>
      </w:r>
      <w:r w:rsidR="000857A3" w:rsidRPr="002611C6">
        <w:rPr>
          <w:rFonts w:ascii="Times New Roman" w:hAnsi="Times New Roman" w:cs="Times New Roman"/>
        </w:rPr>
        <w:t xml:space="preserve"> (Santiponce, Sevilla)</w:t>
      </w:r>
      <w:r w:rsidR="00A905EA" w:rsidRPr="002611C6">
        <w:rPr>
          <w:rStyle w:val="Refdenotaalpie"/>
          <w:rFonts w:ascii="Times New Roman" w:hAnsi="Times New Roman" w:cs="Times New Roman"/>
          <w:noProof/>
          <w:lang w:eastAsia="es-ES"/>
        </w:rPr>
        <w:footnoteReference w:id="445"/>
      </w:r>
      <w:r w:rsidR="00D43DBC" w:rsidRPr="002611C6">
        <w:rPr>
          <w:rFonts w:ascii="Times New Roman" w:hAnsi="Times New Roman" w:cs="Times New Roman"/>
        </w:rPr>
        <w:t>,</w:t>
      </w:r>
      <w:r w:rsidR="00E30070" w:rsidRPr="002611C6">
        <w:rPr>
          <w:rFonts w:ascii="Times New Roman" w:hAnsi="Times New Roman" w:cs="Times New Roman"/>
        </w:rPr>
        <w:t xml:space="preserve"> </w:t>
      </w:r>
      <w:r w:rsidR="00E30070" w:rsidRPr="002611C6">
        <w:rPr>
          <w:rFonts w:ascii="Times New Roman" w:hAnsi="Times New Roman" w:cs="Times New Roman"/>
          <w:i/>
        </w:rPr>
        <w:t>Carteia</w:t>
      </w:r>
      <w:r w:rsidR="00E30070" w:rsidRPr="002611C6">
        <w:rPr>
          <w:rFonts w:ascii="Times New Roman" w:hAnsi="Times New Roman" w:cs="Times New Roman"/>
        </w:rPr>
        <w:t xml:space="preserve"> (San Roque Cádiz), </w:t>
      </w:r>
      <w:r w:rsidR="00E30070" w:rsidRPr="002611C6">
        <w:rPr>
          <w:rFonts w:ascii="Times New Roman" w:hAnsi="Times New Roman" w:cs="Times New Roman"/>
          <w:i/>
        </w:rPr>
        <w:t>Baelo Clavdia</w:t>
      </w:r>
      <w:r w:rsidR="00E30070" w:rsidRPr="002611C6">
        <w:rPr>
          <w:rFonts w:ascii="Times New Roman" w:hAnsi="Times New Roman" w:cs="Times New Roman"/>
        </w:rPr>
        <w:t xml:space="preserve"> (Bolonia, Cádiz), </w:t>
      </w:r>
      <w:r w:rsidR="00E30070" w:rsidRPr="002611C6">
        <w:rPr>
          <w:rFonts w:ascii="Times New Roman" w:hAnsi="Times New Roman" w:cs="Times New Roman"/>
          <w:i/>
        </w:rPr>
        <w:t>Orippo</w:t>
      </w:r>
      <w:r w:rsidR="00E30070" w:rsidRPr="002611C6">
        <w:rPr>
          <w:rFonts w:ascii="Times New Roman" w:hAnsi="Times New Roman" w:cs="Times New Roman"/>
        </w:rPr>
        <w:t xml:space="preserve"> (Dos Hermanas, Sevilla), </w:t>
      </w:r>
      <w:r w:rsidR="00E000FD" w:rsidRPr="002611C6">
        <w:rPr>
          <w:rFonts w:ascii="Times New Roman" w:hAnsi="Times New Roman" w:cs="Times New Roman"/>
          <w:noProof/>
          <w:lang w:eastAsia="es-ES"/>
        </w:rPr>
        <w:t>Iruña (Alava)</w:t>
      </w:r>
      <w:r w:rsidR="00E000FD" w:rsidRPr="002611C6">
        <w:rPr>
          <w:rStyle w:val="Refdenotaalpie"/>
          <w:rFonts w:ascii="Times New Roman" w:hAnsi="Times New Roman" w:cs="Times New Roman"/>
          <w:noProof/>
          <w:lang w:eastAsia="es-ES"/>
        </w:rPr>
        <w:footnoteReference w:id="446"/>
      </w:r>
      <w:r w:rsidR="00E000FD">
        <w:rPr>
          <w:rFonts w:ascii="Times New Roman" w:hAnsi="Times New Roman" w:cs="Times New Roman"/>
          <w:noProof/>
          <w:lang w:eastAsia="es-ES"/>
        </w:rPr>
        <w:t xml:space="preserve">, </w:t>
      </w:r>
      <w:r w:rsidR="00AB04E6" w:rsidRPr="002611C6">
        <w:rPr>
          <w:rFonts w:ascii="Times New Roman" w:hAnsi="Times New Roman" w:cs="Times New Roman"/>
        </w:rPr>
        <w:t>Rubina (Nanclares de la Oca, Álava)</w:t>
      </w:r>
      <w:r w:rsidR="00AB04E6" w:rsidRPr="002611C6">
        <w:rPr>
          <w:rStyle w:val="Refdenotaalpie"/>
          <w:rFonts w:ascii="Times New Roman" w:hAnsi="Times New Roman" w:cs="Times New Roman"/>
        </w:rPr>
        <w:footnoteReference w:id="447"/>
      </w:r>
      <w:r w:rsidR="00AB04E6" w:rsidRPr="002611C6">
        <w:rPr>
          <w:rFonts w:ascii="Times New Roman" w:hAnsi="Times New Roman" w:cs="Times New Roman"/>
        </w:rPr>
        <w:t xml:space="preserve">, </w:t>
      </w:r>
      <w:r w:rsidR="00423AE0" w:rsidRPr="002611C6">
        <w:rPr>
          <w:rFonts w:ascii="Times New Roman" w:hAnsi="Times New Roman" w:cs="Times New Roman"/>
          <w:i/>
        </w:rPr>
        <w:t>Lvcvs</w:t>
      </w:r>
      <w:r w:rsidR="00423AE0" w:rsidRPr="002611C6">
        <w:rPr>
          <w:rFonts w:ascii="Times New Roman" w:hAnsi="Times New Roman" w:cs="Times New Roman"/>
        </w:rPr>
        <w:t xml:space="preserve"> (Lugo)</w:t>
      </w:r>
      <w:r w:rsidR="00423AE0" w:rsidRPr="002611C6">
        <w:rPr>
          <w:rStyle w:val="Refdenotaalpie"/>
          <w:rFonts w:ascii="Times New Roman" w:hAnsi="Times New Roman" w:cs="Times New Roman"/>
        </w:rPr>
        <w:footnoteReference w:id="448"/>
      </w:r>
      <w:r w:rsidR="00423AE0" w:rsidRPr="002611C6">
        <w:rPr>
          <w:rFonts w:ascii="Times New Roman" w:hAnsi="Times New Roman" w:cs="Times New Roman"/>
        </w:rPr>
        <w:t>.</w:t>
      </w:r>
    </w:p>
    <w:p w:rsidR="003E3EED" w:rsidRPr="004E0E79" w:rsidRDefault="001B6709" w:rsidP="001037AF">
      <w:pPr>
        <w:spacing w:after="0" w:line="240" w:lineRule="auto"/>
        <w:jc w:val="both"/>
        <w:rPr>
          <w:rFonts w:ascii="Times New Roman" w:hAnsi="Times New Roman" w:cs="Times New Roman"/>
          <w:lang w:eastAsia="es-ES"/>
        </w:rPr>
      </w:pPr>
      <w:r w:rsidRPr="004E0E79">
        <w:rPr>
          <w:rFonts w:ascii="Times New Roman" w:hAnsi="Times New Roman" w:cs="Times New Roman"/>
          <w:b/>
        </w:rPr>
        <w:t>Área de dispersión:</w:t>
      </w:r>
      <w:r w:rsidR="005340AB" w:rsidRPr="004E0E79">
        <w:rPr>
          <w:rFonts w:ascii="Times New Roman" w:hAnsi="Times New Roman" w:cs="Times New Roman"/>
          <w:b/>
        </w:rPr>
        <w:t xml:space="preserve"> </w:t>
      </w:r>
      <w:r w:rsidR="005340AB" w:rsidRPr="004E0E79">
        <w:rPr>
          <w:rFonts w:ascii="Times New Roman" w:hAnsi="Times New Roman" w:cs="Times New Roman"/>
        </w:rPr>
        <w:t>En Suiza en:</w:t>
      </w:r>
      <w:r w:rsidR="009C0B2A" w:rsidRPr="004E0E79">
        <w:rPr>
          <w:rFonts w:ascii="Times New Roman" w:hAnsi="Times New Roman" w:cs="Times New Roman"/>
        </w:rPr>
        <w:t xml:space="preserve"> </w:t>
      </w:r>
      <w:r w:rsidR="009C0B2A" w:rsidRPr="004E0E79">
        <w:rPr>
          <w:rFonts w:ascii="Times New Roman" w:hAnsi="Times New Roman" w:cs="Times New Roman"/>
          <w:i/>
        </w:rPr>
        <w:t>Avgvsta Ravrica</w:t>
      </w:r>
      <w:r w:rsidR="000E7629" w:rsidRPr="004E0E79">
        <w:rPr>
          <w:rFonts w:ascii="Times New Roman" w:hAnsi="Times New Roman" w:cs="Times New Roman"/>
        </w:rPr>
        <w:t xml:space="preserve"> (Au</w:t>
      </w:r>
      <w:r w:rsidR="009C0B2A" w:rsidRPr="004E0E79">
        <w:rPr>
          <w:rFonts w:ascii="Times New Roman" w:hAnsi="Times New Roman" w:cs="Times New Roman"/>
        </w:rPr>
        <w:t>gst-Kaiseraugst)</w:t>
      </w:r>
      <w:r w:rsidR="009C0B2A" w:rsidRPr="004E0E79">
        <w:rPr>
          <w:rStyle w:val="Refdenotaalpie"/>
          <w:rFonts w:ascii="Times New Roman" w:hAnsi="Times New Roman" w:cs="Times New Roman"/>
        </w:rPr>
        <w:footnoteReference w:id="449"/>
      </w:r>
      <w:r w:rsidR="009C0B2A" w:rsidRPr="004E0E79">
        <w:rPr>
          <w:rFonts w:ascii="Times New Roman" w:hAnsi="Times New Roman" w:cs="Times New Roman"/>
        </w:rPr>
        <w:t>,</w:t>
      </w:r>
      <w:r w:rsidR="00BA681A" w:rsidRPr="004E0E79">
        <w:rPr>
          <w:rFonts w:ascii="Times New Roman" w:hAnsi="Times New Roman" w:cs="Times New Roman"/>
        </w:rPr>
        <w:t xml:space="preserve"> </w:t>
      </w:r>
      <w:r w:rsidR="00504E45" w:rsidRPr="004E0E79">
        <w:rPr>
          <w:rFonts w:ascii="Times New Roman" w:hAnsi="Times New Roman" w:cs="Times New Roman"/>
          <w:i/>
        </w:rPr>
        <w:t xml:space="preserve">Aventicvm </w:t>
      </w:r>
      <w:r w:rsidR="00504E45" w:rsidRPr="004E0E79">
        <w:rPr>
          <w:rFonts w:ascii="Times New Roman" w:hAnsi="Times New Roman" w:cs="Times New Roman"/>
        </w:rPr>
        <w:t>(Avenches)</w:t>
      </w:r>
      <w:r w:rsidR="00504E45" w:rsidRPr="004E0E79">
        <w:rPr>
          <w:rStyle w:val="Refdenotaalpie"/>
          <w:rFonts w:ascii="Times New Roman" w:hAnsi="Times New Roman" w:cs="Times New Roman"/>
        </w:rPr>
        <w:footnoteReference w:id="450"/>
      </w:r>
      <w:r w:rsidR="005340AB" w:rsidRPr="004E0E79">
        <w:rPr>
          <w:rFonts w:ascii="Times New Roman" w:hAnsi="Times New Roman" w:cs="Times New Roman"/>
        </w:rPr>
        <w:t xml:space="preserve">. </w:t>
      </w:r>
      <w:r w:rsidR="005340AB" w:rsidRPr="00371254">
        <w:rPr>
          <w:rFonts w:ascii="Times New Roman" w:hAnsi="Times New Roman" w:cs="Times New Roman"/>
          <w:lang w:val="fr-FR"/>
        </w:rPr>
        <w:t xml:space="preserve">En Inglaterra en: </w:t>
      </w:r>
      <w:r w:rsidR="00BA681A" w:rsidRPr="00371254">
        <w:rPr>
          <w:rFonts w:ascii="Times New Roman" w:hAnsi="Times New Roman" w:cs="Times New Roman"/>
          <w:lang w:val="fr-FR" w:eastAsia="es-ES"/>
        </w:rPr>
        <w:t>Colchester</w:t>
      </w:r>
      <w:r w:rsidR="00F0367C" w:rsidRPr="004E0E79">
        <w:rPr>
          <w:rStyle w:val="Refdenotaalpie"/>
          <w:rFonts w:ascii="Times New Roman" w:hAnsi="Times New Roman" w:cs="Times New Roman"/>
          <w:lang w:eastAsia="es-ES"/>
        </w:rPr>
        <w:footnoteReference w:id="451"/>
      </w:r>
      <w:r w:rsidR="00F0367C" w:rsidRPr="00371254">
        <w:rPr>
          <w:rFonts w:ascii="Times New Roman" w:hAnsi="Times New Roman" w:cs="Times New Roman"/>
          <w:lang w:val="fr-FR" w:eastAsia="es-ES"/>
        </w:rPr>
        <w:t>,</w:t>
      </w:r>
      <w:r w:rsidR="005340AB" w:rsidRPr="00371254">
        <w:rPr>
          <w:rFonts w:ascii="Times New Roman" w:hAnsi="Times New Roman" w:cs="Times New Roman"/>
          <w:lang w:val="fr-FR" w:eastAsia="es-ES"/>
        </w:rPr>
        <w:t xml:space="preserve"> En Francia en:</w:t>
      </w:r>
      <w:r w:rsidR="00337C55" w:rsidRPr="00371254">
        <w:rPr>
          <w:rFonts w:ascii="Times New Roman" w:hAnsi="Times New Roman" w:cs="Times New Roman"/>
          <w:lang w:val="fr-FR" w:eastAsia="es-ES"/>
        </w:rPr>
        <w:t xml:space="preserve"> Lyon</w:t>
      </w:r>
      <w:r w:rsidR="00337C55" w:rsidRPr="004E0E79">
        <w:rPr>
          <w:rStyle w:val="Refdenotaalpie"/>
          <w:rFonts w:ascii="Times New Roman" w:hAnsi="Times New Roman" w:cs="Times New Roman"/>
          <w:lang w:eastAsia="es-ES"/>
        </w:rPr>
        <w:footnoteReference w:id="452"/>
      </w:r>
      <w:r w:rsidR="00337C55" w:rsidRPr="00371254">
        <w:rPr>
          <w:rFonts w:ascii="Times New Roman" w:hAnsi="Times New Roman" w:cs="Times New Roman"/>
          <w:lang w:val="fr-FR" w:eastAsia="es-ES"/>
        </w:rPr>
        <w:t>, Vienne</w:t>
      </w:r>
      <w:r w:rsidR="00337C55" w:rsidRPr="004E0E79">
        <w:rPr>
          <w:rStyle w:val="Refdenotaalpie"/>
          <w:rFonts w:ascii="Times New Roman" w:hAnsi="Times New Roman" w:cs="Times New Roman"/>
          <w:lang w:eastAsia="es-ES"/>
        </w:rPr>
        <w:footnoteReference w:id="453"/>
      </w:r>
      <w:r w:rsidR="00B65919" w:rsidRPr="00371254">
        <w:rPr>
          <w:rFonts w:ascii="Times New Roman" w:hAnsi="Times New Roman" w:cs="Times New Roman"/>
          <w:lang w:val="fr-FR" w:eastAsia="es-ES"/>
        </w:rPr>
        <w:t>,</w:t>
      </w:r>
      <w:r w:rsidR="00B65919" w:rsidRPr="00371254">
        <w:rPr>
          <w:rFonts w:ascii="Times New Roman" w:hAnsi="Times New Roman" w:cs="Times New Roman"/>
          <w:i/>
          <w:lang w:val="fr-FR"/>
        </w:rPr>
        <w:t xml:space="preserve"> </w:t>
      </w:r>
      <w:r w:rsidR="002972C0" w:rsidRPr="00371254">
        <w:rPr>
          <w:rFonts w:ascii="Times New Roman" w:hAnsi="Times New Roman" w:cs="Times New Roman"/>
          <w:i/>
          <w:lang w:val="fr-FR"/>
        </w:rPr>
        <w:t>Lemonvm</w:t>
      </w:r>
      <w:r w:rsidR="002972C0" w:rsidRPr="00371254">
        <w:rPr>
          <w:rFonts w:ascii="Times New Roman" w:hAnsi="Times New Roman" w:cs="Times New Roman"/>
          <w:lang w:val="fr-FR"/>
        </w:rPr>
        <w:t xml:space="preserve"> (Poitiers)</w:t>
      </w:r>
      <w:r w:rsidR="002972C0" w:rsidRPr="004E0E79">
        <w:rPr>
          <w:rStyle w:val="Refdenotaalpie"/>
          <w:rFonts w:ascii="Times New Roman" w:hAnsi="Times New Roman" w:cs="Times New Roman"/>
        </w:rPr>
        <w:footnoteReference w:id="454"/>
      </w:r>
      <w:r w:rsidR="002972C0" w:rsidRPr="00371254">
        <w:rPr>
          <w:rFonts w:ascii="Times New Roman" w:hAnsi="Times New Roman" w:cs="Times New Roman"/>
          <w:lang w:val="fr-FR"/>
        </w:rPr>
        <w:t xml:space="preserve">, </w:t>
      </w:r>
      <w:r w:rsidR="00E000FD" w:rsidRPr="00371254">
        <w:rPr>
          <w:rFonts w:ascii="Times New Roman" w:hAnsi="Times New Roman" w:cs="Times New Roman"/>
          <w:i/>
          <w:lang w:val="fr-FR"/>
        </w:rPr>
        <w:t>A</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g</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stod</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n</w:t>
      </w:r>
      <w:r w:rsidR="0086496F" w:rsidRPr="00371254">
        <w:rPr>
          <w:rFonts w:ascii="Times New Roman" w:hAnsi="Times New Roman" w:cs="Times New Roman"/>
          <w:i/>
          <w:lang w:val="fr-FR"/>
        </w:rPr>
        <w:t>v</w:t>
      </w:r>
      <w:r w:rsidR="00E000FD" w:rsidRPr="00371254">
        <w:rPr>
          <w:rFonts w:ascii="Times New Roman" w:hAnsi="Times New Roman" w:cs="Times New Roman"/>
          <w:i/>
          <w:lang w:val="fr-FR"/>
        </w:rPr>
        <w:t>m</w:t>
      </w:r>
      <w:r w:rsidR="005340AB" w:rsidRPr="00371254">
        <w:rPr>
          <w:rFonts w:ascii="Times New Roman" w:hAnsi="Times New Roman" w:cs="Times New Roman"/>
          <w:lang w:val="fr-FR"/>
        </w:rPr>
        <w:t xml:space="preserve"> (Saône-et-Loire, Autun</w:t>
      </w:r>
      <w:r w:rsidR="00E000FD" w:rsidRPr="00371254">
        <w:rPr>
          <w:rFonts w:ascii="Times New Roman" w:hAnsi="Times New Roman" w:cs="Times New Roman"/>
          <w:lang w:val="fr-FR"/>
        </w:rPr>
        <w:t>)</w:t>
      </w:r>
      <w:r w:rsidR="00E000FD" w:rsidRPr="004E0E79">
        <w:rPr>
          <w:rStyle w:val="Refdenotaalpie"/>
          <w:rFonts w:ascii="Times New Roman" w:hAnsi="Times New Roman" w:cs="Times New Roman"/>
        </w:rPr>
        <w:footnoteReference w:id="455"/>
      </w:r>
      <w:r w:rsidR="00E000FD" w:rsidRPr="00371254">
        <w:rPr>
          <w:rFonts w:ascii="Times New Roman" w:hAnsi="Times New Roman" w:cs="Times New Roman"/>
          <w:lang w:val="fr-FR"/>
        </w:rPr>
        <w:t>,</w:t>
      </w:r>
      <w:r w:rsidR="005340AB" w:rsidRPr="00371254">
        <w:rPr>
          <w:rFonts w:ascii="Times New Roman" w:hAnsi="Times New Roman" w:cs="Times New Roman"/>
          <w:lang w:val="fr-FR" w:eastAsia="es-ES"/>
        </w:rPr>
        <w:t xml:space="preserve"> </w:t>
      </w:r>
      <w:r w:rsidR="00E000FD" w:rsidRPr="00371254">
        <w:rPr>
          <w:rFonts w:ascii="Times New Roman" w:hAnsi="Times New Roman" w:cs="Times New Roman"/>
          <w:lang w:val="fr-FR" w:eastAsia="es-ES"/>
        </w:rPr>
        <w:t>Côte-d’Or)</w:t>
      </w:r>
      <w:r w:rsidR="00E000FD" w:rsidRPr="004E0E79">
        <w:rPr>
          <w:rStyle w:val="Refdenotaalpie"/>
          <w:rFonts w:ascii="Times New Roman" w:hAnsi="Times New Roman" w:cs="Times New Roman"/>
          <w:lang w:eastAsia="es-ES"/>
        </w:rPr>
        <w:footnoteReference w:id="456"/>
      </w:r>
      <w:r w:rsidR="00E000FD" w:rsidRPr="00371254">
        <w:rPr>
          <w:rFonts w:ascii="Times New Roman" w:hAnsi="Times New Roman" w:cs="Times New Roman"/>
          <w:lang w:val="fr-FR" w:eastAsia="es-ES"/>
        </w:rPr>
        <w:t xml:space="preserve">, </w:t>
      </w:r>
      <w:r w:rsidR="001562D3" w:rsidRPr="00371254">
        <w:rPr>
          <w:rFonts w:ascii="Times New Roman" w:hAnsi="Times New Roman" w:cs="Times New Roman"/>
          <w:lang w:val="fr-FR"/>
        </w:rPr>
        <w:t>Koenigshoffen (</w:t>
      </w:r>
      <w:r w:rsidR="005340AB" w:rsidRPr="00371254">
        <w:rPr>
          <w:rFonts w:ascii="Times New Roman" w:hAnsi="Times New Roman" w:cs="Times New Roman"/>
          <w:shd w:val="clear" w:color="auto" w:fill="FFFFFF"/>
          <w:lang w:val="fr-FR"/>
        </w:rPr>
        <w:t>Strasbourg, Bas-Rhin</w:t>
      </w:r>
      <w:r w:rsidR="001562D3" w:rsidRPr="00371254">
        <w:rPr>
          <w:rFonts w:ascii="Times New Roman" w:hAnsi="Times New Roman" w:cs="Times New Roman"/>
          <w:shd w:val="clear" w:color="auto" w:fill="FFFFFF"/>
          <w:lang w:val="fr-FR"/>
        </w:rPr>
        <w:t>)</w:t>
      </w:r>
      <w:r w:rsidR="001562D3" w:rsidRPr="004E0E79">
        <w:rPr>
          <w:rStyle w:val="Refdenotaalpie"/>
          <w:rFonts w:ascii="Times New Roman" w:hAnsi="Times New Roman" w:cs="Times New Roman"/>
          <w:shd w:val="clear" w:color="auto" w:fill="FFFFFF"/>
        </w:rPr>
        <w:footnoteReference w:id="457"/>
      </w:r>
      <w:r w:rsidR="005340AB" w:rsidRPr="00371254">
        <w:rPr>
          <w:rFonts w:ascii="Times New Roman" w:hAnsi="Times New Roman" w:cs="Times New Roman"/>
          <w:shd w:val="clear" w:color="auto" w:fill="FFFFFF"/>
          <w:lang w:val="fr-FR"/>
        </w:rPr>
        <w:t xml:space="preserve">. </w:t>
      </w:r>
      <w:r w:rsidR="005340AB" w:rsidRPr="004E0E79">
        <w:rPr>
          <w:rFonts w:ascii="Times New Roman" w:hAnsi="Times New Roman" w:cs="Times New Roman"/>
          <w:shd w:val="clear" w:color="auto" w:fill="FFFFFF"/>
        </w:rPr>
        <w:t>En Alemania en:</w:t>
      </w:r>
      <w:r w:rsidR="001562D3" w:rsidRPr="004E0E79">
        <w:rPr>
          <w:rFonts w:ascii="Times New Roman" w:hAnsi="Times New Roman" w:cs="Times New Roman"/>
          <w:lang w:eastAsia="es-ES"/>
        </w:rPr>
        <w:t xml:space="preserve"> </w:t>
      </w:r>
      <w:r w:rsidR="00B65919" w:rsidRPr="004E0E79">
        <w:rPr>
          <w:rFonts w:ascii="Times New Roman" w:hAnsi="Times New Roman" w:cs="Times New Roman"/>
          <w:i/>
        </w:rPr>
        <w:t>Colonia Vlpia</w:t>
      </w:r>
      <w:r w:rsidR="00B65919" w:rsidRPr="004E0E79">
        <w:rPr>
          <w:rFonts w:ascii="Times New Roman" w:hAnsi="Times New Roman" w:cs="Times New Roman"/>
        </w:rPr>
        <w:t xml:space="preserve"> </w:t>
      </w:r>
      <w:r w:rsidR="00B65919" w:rsidRPr="004E0E79">
        <w:rPr>
          <w:rFonts w:ascii="Times New Roman" w:hAnsi="Times New Roman" w:cs="Times New Roman"/>
          <w:i/>
        </w:rPr>
        <w:t>Traiana</w:t>
      </w:r>
      <w:r w:rsidR="00B65919" w:rsidRPr="004E0E79">
        <w:rPr>
          <w:rFonts w:ascii="Times New Roman" w:hAnsi="Times New Roman" w:cs="Times New Roman"/>
        </w:rPr>
        <w:t xml:space="preserve"> (Xanten)</w:t>
      </w:r>
      <w:r w:rsidR="00B65919" w:rsidRPr="004E0E79">
        <w:rPr>
          <w:rStyle w:val="Refdenotaalpie"/>
          <w:rFonts w:ascii="Times New Roman" w:hAnsi="Times New Roman" w:cs="Times New Roman"/>
        </w:rPr>
        <w:footnoteReference w:id="458"/>
      </w:r>
      <w:r w:rsidR="00E000FD" w:rsidRPr="004E0E79">
        <w:rPr>
          <w:rFonts w:ascii="Times New Roman" w:hAnsi="Times New Roman" w:cs="Times New Roman"/>
        </w:rPr>
        <w:t>.</w:t>
      </w:r>
    </w:p>
    <w:p w:rsidR="00390B67"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27789" w:rsidRPr="002611C6">
        <w:rPr>
          <w:rFonts w:ascii="Times New Roman" w:hAnsi="Times New Roman" w:cs="Times New Roman"/>
        </w:rPr>
        <w:t xml:space="preserve"> </w:t>
      </w:r>
      <w:r w:rsidR="00E000FD">
        <w:rPr>
          <w:rFonts w:ascii="Times New Roman" w:hAnsi="Times New Roman" w:cs="Times New Roman"/>
        </w:rPr>
        <w:t xml:space="preserve">En </w:t>
      </w:r>
      <w:r w:rsidR="000E17BC" w:rsidRPr="002611C6">
        <w:rPr>
          <w:rFonts w:ascii="Times New Roman" w:hAnsi="Times New Roman" w:cs="Times New Roman"/>
        </w:rPr>
        <w:t>Cartagena</w:t>
      </w:r>
      <w:r w:rsidR="00E000FD">
        <w:rPr>
          <w:rFonts w:ascii="Times New Roman" w:hAnsi="Times New Roman" w:cs="Times New Roman"/>
        </w:rPr>
        <w:t xml:space="preserve"> parece </w:t>
      </w:r>
      <w:r w:rsidR="00540A42" w:rsidRPr="002611C6">
        <w:rPr>
          <w:rFonts w:ascii="Times New Roman" w:hAnsi="Times New Roman" w:cs="Times New Roman"/>
        </w:rPr>
        <w:t>en contextos del siglo I-II d.C</w:t>
      </w:r>
      <w:r w:rsidR="00E04DAA" w:rsidRPr="002611C6">
        <w:rPr>
          <w:rFonts w:ascii="Times New Roman" w:hAnsi="Times New Roman" w:cs="Times New Roman"/>
        </w:rPr>
        <w:t>,</w:t>
      </w:r>
      <w:r w:rsidR="00E04DAA" w:rsidRPr="002611C6">
        <w:rPr>
          <w:rFonts w:ascii="Times New Roman" w:hAnsi="Times New Roman" w:cs="Times New Roman"/>
          <w:i/>
        </w:rPr>
        <w:t xml:space="preserve"> </w:t>
      </w:r>
      <w:r w:rsidR="00E04DAA" w:rsidRPr="002611C6">
        <w:rPr>
          <w:rFonts w:ascii="Times New Roman" w:hAnsi="Times New Roman" w:cs="Times New Roman"/>
        </w:rPr>
        <w:t>En</w:t>
      </w:r>
      <w:r w:rsidR="00EF575D" w:rsidRPr="002611C6">
        <w:rPr>
          <w:rFonts w:ascii="Times New Roman" w:hAnsi="Times New Roman" w:cs="Times New Roman"/>
        </w:rPr>
        <w:t xml:space="preserve"> la villa de Torr</w:t>
      </w:r>
      <w:r w:rsidR="00E000FD">
        <w:rPr>
          <w:rFonts w:ascii="Times New Roman" w:hAnsi="Times New Roman" w:cs="Times New Roman"/>
        </w:rPr>
        <w:t xml:space="preserve">e Águila entre Tiberio-Claudio </w:t>
      </w:r>
      <w:r w:rsidR="00EF575D" w:rsidRPr="002611C6">
        <w:rPr>
          <w:rFonts w:ascii="Times New Roman" w:hAnsi="Times New Roman" w:cs="Times New Roman"/>
        </w:rPr>
        <w:t xml:space="preserve">e inicios del siglo II d.C. </w:t>
      </w:r>
      <w:r w:rsidR="00E000FD">
        <w:rPr>
          <w:rFonts w:ascii="Times New Roman" w:hAnsi="Times New Roman" w:cs="Times New Roman"/>
        </w:rPr>
        <w:t xml:space="preserve">En </w:t>
      </w:r>
      <w:r w:rsidR="00540A42" w:rsidRPr="002611C6">
        <w:rPr>
          <w:rFonts w:ascii="Times New Roman" w:hAnsi="Times New Roman" w:cs="Times New Roman"/>
          <w:i/>
        </w:rPr>
        <w:t>Lacobriga</w:t>
      </w:r>
      <w:r w:rsidR="00540A42" w:rsidRPr="002611C6">
        <w:rPr>
          <w:rFonts w:ascii="Times New Roman" w:hAnsi="Times New Roman" w:cs="Times New Roman"/>
        </w:rPr>
        <w:t xml:space="preserve"> </w:t>
      </w:r>
      <w:r w:rsidR="00E000FD">
        <w:rPr>
          <w:rFonts w:ascii="Times New Roman" w:hAnsi="Times New Roman" w:cs="Times New Roman"/>
        </w:rPr>
        <w:t>se recoge</w:t>
      </w:r>
      <w:r w:rsidR="00540A42" w:rsidRPr="002611C6">
        <w:rPr>
          <w:rFonts w:ascii="Times New Roman" w:hAnsi="Times New Roman" w:cs="Times New Roman"/>
        </w:rPr>
        <w:t xml:space="preserve"> con material fechado entre el siglo III y V d.C</w:t>
      </w:r>
      <w:r w:rsidR="000857A3" w:rsidRPr="002611C6">
        <w:rPr>
          <w:rFonts w:ascii="Times New Roman" w:hAnsi="Times New Roman" w:cs="Times New Roman"/>
        </w:rPr>
        <w:t>.</w:t>
      </w:r>
      <w:r w:rsidR="00540A42" w:rsidRPr="002611C6">
        <w:rPr>
          <w:rStyle w:val="Refdenotaalpie"/>
          <w:rFonts w:ascii="Times New Roman" w:hAnsi="Times New Roman" w:cs="Times New Roman"/>
        </w:rPr>
        <w:footnoteReference w:id="459"/>
      </w:r>
      <w:r w:rsidR="00540A42" w:rsidRPr="002611C6">
        <w:rPr>
          <w:rFonts w:ascii="Times New Roman" w:hAnsi="Times New Roman" w:cs="Times New Roman"/>
        </w:rPr>
        <w:t>.</w:t>
      </w:r>
      <w:r w:rsidR="000857A3" w:rsidRPr="002611C6">
        <w:rPr>
          <w:rFonts w:ascii="Times New Roman" w:hAnsi="Times New Roman" w:cs="Times New Roman"/>
        </w:rPr>
        <w:t xml:space="preserve"> En Andalucía occidental aparecen en contextos del I al</w:t>
      </w:r>
      <w:r w:rsidR="00F5757E" w:rsidRPr="002611C6">
        <w:rPr>
          <w:rFonts w:ascii="Times New Roman" w:hAnsi="Times New Roman" w:cs="Times New Roman"/>
        </w:rPr>
        <w:t xml:space="preserve"> III d.C</w:t>
      </w:r>
      <w:r w:rsidR="00F5757E" w:rsidRPr="002611C6">
        <w:rPr>
          <w:rStyle w:val="Refdenotaalpie"/>
          <w:rFonts w:ascii="Times New Roman" w:hAnsi="Times New Roman" w:cs="Times New Roman"/>
        </w:rPr>
        <w:footnoteReference w:id="460"/>
      </w:r>
      <w:r w:rsidR="00F5757E" w:rsidRPr="002611C6">
        <w:rPr>
          <w:rFonts w:ascii="Times New Roman" w:hAnsi="Times New Roman" w:cs="Times New Roman"/>
        </w:rPr>
        <w:t xml:space="preserve">. </w:t>
      </w:r>
      <w:r w:rsidR="002D3FCC" w:rsidRPr="002611C6">
        <w:rPr>
          <w:rFonts w:ascii="Times New Roman" w:hAnsi="Times New Roman" w:cs="Times New Roman"/>
        </w:rPr>
        <w:t xml:space="preserve">Béal sitúa las </w:t>
      </w:r>
      <w:r w:rsidR="002D3FCC" w:rsidRPr="00E000FD">
        <w:rPr>
          <w:rFonts w:ascii="Times New Roman" w:hAnsi="Times New Roman" w:cs="Times New Roman"/>
          <w:i/>
        </w:rPr>
        <w:t>acus</w:t>
      </w:r>
      <w:r w:rsidR="002D3FCC" w:rsidRPr="002611C6">
        <w:rPr>
          <w:rFonts w:ascii="Times New Roman" w:hAnsi="Times New Roman" w:cs="Times New Roman"/>
        </w:rPr>
        <w:t xml:space="preserve"> con remate bicónico entre el siglo I y el IV d.C.</w:t>
      </w:r>
      <w:r w:rsidR="002D3FCC" w:rsidRPr="002611C6">
        <w:rPr>
          <w:rStyle w:val="Refdenotaalpie"/>
          <w:rFonts w:ascii="Times New Roman" w:hAnsi="Times New Roman" w:cs="Times New Roman"/>
        </w:rPr>
        <w:footnoteReference w:id="461"/>
      </w:r>
      <w:r w:rsidR="00337C55" w:rsidRPr="002611C6">
        <w:rPr>
          <w:rFonts w:ascii="Times New Roman" w:hAnsi="Times New Roman" w:cs="Times New Roman"/>
        </w:rPr>
        <w:t>. En Sao Cucufate se fecha entre el siglo I y el IV d.C.  En Vienne entre los siglos III y IV d.C.</w:t>
      </w:r>
      <w:r w:rsidR="00DF5A60">
        <w:rPr>
          <w:rFonts w:ascii="Times New Roman" w:hAnsi="Times New Roman" w:cs="Times New Roman"/>
        </w:rPr>
        <w:t xml:space="preserve"> Tipo que</w:t>
      </w:r>
      <w:r w:rsidR="00F5757E" w:rsidRPr="002611C6">
        <w:rPr>
          <w:rFonts w:ascii="Times New Roman" w:hAnsi="Times New Roman" w:cs="Times New Roman"/>
        </w:rPr>
        <w:t xml:space="preserve"> es fre</w:t>
      </w:r>
      <w:r w:rsidR="00DF5A60">
        <w:rPr>
          <w:rFonts w:ascii="Times New Roman" w:hAnsi="Times New Roman" w:cs="Times New Roman"/>
        </w:rPr>
        <w:t>cuentes entre el I y el siglo IV</w:t>
      </w:r>
      <w:r w:rsidR="00F5757E" w:rsidRPr="002611C6">
        <w:rPr>
          <w:rFonts w:ascii="Times New Roman" w:hAnsi="Times New Roman" w:cs="Times New Roman"/>
        </w:rPr>
        <w:t xml:space="preserve"> d.C., si bien prolonga su uso hasta el siglo V d.C.</w:t>
      </w: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w:t>
      </w:r>
      <w:r w:rsidR="00A7462A" w:rsidRPr="002611C6">
        <w:rPr>
          <w:rFonts w:ascii="Times New Roman" w:hAnsi="Times New Roman" w:cs="Times New Roman"/>
          <w:b/>
          <w:lang w:val="pt-PT"/>
        </w:rPr>
        <w:t>.</w:t>
      </w:r>
      <w:r w:rsidRPr="002611C6">
        <w:rPr>
          <w:rFonts w:ascii="Times New Roman" w:hAnsi="Times New Roman" w:cs="Times New Roman"/>
          <w:b/>
          <w:lang w:val="pt-PT"/>
        </w:rPr>
        <w:t>I.1.</w:t>
      </w:r>
      <w:r w:rsidR="00EB36E6" w:rsidRPr="002611C6">
        <w:rPr>
          <w:rFonts w:ascii="Times New Roman" w:hAnsi="Times New Roman" w:cs="Times New Roman"/>
          <w:b/>
          <w:lang w:val="pt-PT"/>
        </w:rPr>
        <w:t>2</w:t>
      </w:r>
      <w:r w:rsidR="003C236F" w:rsidRPr="002611C6">
        <w:rPr>
          <w:rFonts w:ascii="Times New Roman" w:hAnsi="Times New Roman" w:cs="Times New Roman"/>
          <w:b/>
          <w:lang w:val="pt-PT"/>
        </w:rPr>
        <w:t>2</w:t>
      </w:r>
      <w:r w:rsidR="001B6709" w:rsidRPr="002611C6">
        <w:rPr>
          <w:rFonts w:ascii="Times New Roman" w:hAnsi="Times New Roman" w:cs="Times New Roman"/>
          <w:b/>
          <w:lang w:val="pt-PT"/>
        </w:rPr>
        <w:t xml:space="preserve"> – </w:t>
      </w:r>
      <w:r w:rsidR="0043169E" w:rsidRPr="002611C6">
        <w:rPr>
          <w:rFonts w:ascii="Times New Roman" w:hAnsi="Times New Roman" w:cs="Times New Roman"/>
          <w:b/>
          <w:lang w:val="pt-PT"/>
        </w:rPr>
        <w:t xml:space="preserve"> Remate s</w:t>
      </w:r>
      <w:r w:rsidR="006D6EB0" w:rsidRPr="002611C6">
        <w:rPr>
          <w:rFonts w:ascii="Times New Roman" w:hAnsi="Times New Roman" w:cs="Times New Roman"/>
          <w:b/>
          <w:lang w:val="pt-PT"/>
        </w:rPr>
        <w:t>eta</w:t>
      </w:r>
    </w:p>
    <w:p w:rsidR="00205A40" w:rsidRPr="002611C6" w:rsidRDefault="00205A40" w:rsidP="005F652F">
      <w:pPr>
        <w:spacing w:after="0" w:line="240" w:lineRule="auto"/>
        <w:rPr>
          <w:rFonts w:ascii="Times New Roman" w:hAnsi="Times New Roman" w:cs="Times New Roman"/>
          <w:b/>
          <w:color w:val="031CD3"/>
        </w:rPr>
      </w:pPr>
      <w:r w:rsidRPr="002611C6">
        <w:rPr>
          <w:rFonts w:ascii="Times New Roman" w:hAnsi="Times New Roman" w:cs="Times New Roman"/>
        </w:rPr>
        <w:t xml:space="preserve"> </w:t>
      </w:r>
      <w:r w:rsidR="00713098" w:rsidRPr="002611C6">
        <w:rPr>
          <w:rFonts w:ascii="Times New Roman" w:hAnsi="Times New Roman" w:cs="Times New Roman"/>
          <w:b/>
        </w:rPr>
        <w:t xml:space="preserve">Crummy – </w:t>
      </w:r>
      <w:r w:rsidR="00713098" w:rsidRPr="002611C6">
        <w:rPr>
          <w:rFonts w:ascii="Times New Roman" w:hAnsi="Times New Roman" w:cs="Times New Roman"/>
          <w:b/>
          <w:color w:val="0000CC"/>
        </w:rPr>
        <w:t>Tipo 6</w:t>
      </w:r>
    </w:p>
    <w:tbl>
      <w:tblPr>
        <w:tblStyle w:val="Tablaconcuadrcula"/>
        <w:tblW w:w="0" w:type="auto"/>
        <w:tblInd w:w="108" w:type="dxa"/>
        <w:tblLook w:val="04A0" w:firstRow="1" w:lastRow="0" w:firstColumn="1" w:lastColumn="0" w:noHBand="0" w:noVBand="1"/>
      </w:tblPr>
      <w:tblGrid>
        <w:gridCol w:w="1560"/>
        <w:gridCol w:w="1701"/>
        <w:gridCol w:w="1984"/>
        <w:gridCol w:w="2126"/>
      </w:tblGrid>
      <w:tr w:rsidR="00EE5406" w:rsidRPr="002611C6" w:rsidTr="00EE5406">
        <w:trPr>
          <w:trHeight w:val="283"/>
        </w:trPr>
        <w:tc>
          <w:tcPr>
            <w:tcW w:w="1560" w:type="dxa"/>
            <w:tcBorders>
              <w:top w:val="single" w:sz="4" w:space="0" w:color="auto"/>
              <w:left w:val="single" w:sz="4" w:space="0" w:color="auto"/>
              <w:bottom w:val="single" w:sz="4" w:space="0" w:color="auto"/>
              <w:right w:val="single" w:sz="4" w:space="0" w:color="auto"/>
            </w:tcBorders>
          </w:tcPr>
          <w:p w:rsidR="00EE5406" w:rsidRPr="002611C6" w:rsidRDefault="00EE5406" w:rsidP="004F28D3">
            <w:pPr>
              <w:jc w:val="center"/>
              <w:rPr>
                <w:rFonts w:ascii="Times New Roman" w:hAnsi="Times New Roman" w:cs="Times New Roman"/>
              </w:rPr>
            </w:pPr>
            <w:r w:rsidRPr="00EE5406">
              <w:rPr>
                <w:rFonts w:ascii="Times New Roman" w:hAnsi="Times New Roman" w:cs="Times New Roman"/>
                <w:noProof/>
                <w:lang w:eastAsia="es-ES"/>
              </w:rPr>
              <w:drawing>
                <wp:inline distT="0" distB="0" distL="0" distR="0" wp14:anchorId="33572A6E" wp14:editId="32039F38">
                  <wp:extent cx="721439" cy="2181225"/>
                  <wp:effectExtent l="0" t="0" r="2540" b="0"/>
                  <wp:docPr id="4" name="Imagen 4" descr="F:\Total Libro huesos 15-9-22\EN FONDO NEGRO (20-9-22)\Grupo - B\10 - Tipo B.I.1 - Acus crinalis\B.I.1.22 - Vástagofusiforme R. seta\1 - Águilas (M. Agui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DO NEGRO (20-9-22)\Grupo - B\10 - Tipo B.I.1 - Acus crinalis\B.I.1.22 - Vástagofusiforme R. seta\1 - Águilas (M. Aguilas).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726617" cy="2196879"/>
                          </a:xfrm>
                          <a:prstGeom prst="rect">
                            <a:avLst/>
                          </a:prstGeom>
                          <a:noFill/>
                          <a:ln>
                            <a:noFill/>
                          </a:ln>
                        </pic:spPr>
                      </pic:pic>
                    </a:graphicData>
                  </a:graphic>
                </wp:inline>
              </w:drawing>
            </w:r>
          </w:p>
          <w:p w:rsidR="00EE5406" w:rsidRPr="002611C6" w:rsidRDefault="00EE5406" w:rsidP="004F28D3">
            <w:pPr>
              <w:jc w:val="center"/>
              <w:rPr>
                <w:rFonts w:ascii="Times New Roman" w:hAnsi="Times New Roman" w:cs="Times New Roman"/>
                <w:i/>
              </w:rPr>
            </w:pPr>
            <w:r>
              <w:rPr>
                <w:rFonts w:ascii="Times New Roman" w:hAnsi="Times New Roman" w:cs="Times New Roman"/>
              </w:rPr>
              <w:t>1 -Águilas</w:t>
            </w:r>
          </w:p>
          <w:p w:rsidR="00EE5406" w:rsidRPr="002611C6" w:rsidRDefault="00EE5406" w:rsidP="004F28D3">
            <w:pPr>
              <w:jc w:val="center"/>
              <w:rPr>
                <w:rFonts w:ascii="Times New Roman" w:hAnsi="Times New Roman" w:cs="Times New Roman"/>
              </w:rPr>
            </w:pPr>
            <w:r>
              <w:rPr>
                <w:rFonts w:ascii="Times New Roman" w:hAnsi="Times New Roman" w:cs="Times New Roman"/>
              </w:rPr>
              <w:t>(M. Águilas</w:t>
            </w:r>
            <w:r w:rsidRPr="002611C6">
              <w:rPr>
                <w:rFonts w:ascii="Times New Roman" w:hAnsi="Times New Roman" w:cs="Times New Roman"/>
              </w:rPr>
              <w:t>)</w:t>
            </w:r>
          </w:p>
        </w:tc>
        <w:tc>
          <w:tcPr>
            <w:tcW w:w="1701" w:type="dxa"/>
            <w:tcBorders>
              <w:top w:val="single" w:sz="4" w:space="0" w:color="auto"/>
              <w:left w:val="single" w:sz="4" w:space="0" w:color="auto"/>
              <w:bottom w:val="single" w:sz="4" w:space="0" w:color="auto"/>
              <w:right w:val="single" w:sz="4" w:space="0" w:color="auto"/>
            </w:tcBorders>
          </w:tcPr>
          <w:p w:rsidR="00EE5406" w:rsidRPr="002611C6" w:rsidRDefault="00EE5406" w:rsidP="004F28D3">
            <w:pPr>
              <w:jc w:val="center"/>
              <w:rPr>
                <w:rFonts w:ascii="Times New Roman" w:hAnsi="Times New Roman" w:cs="Times New Roman"/>
                <w:noProof/>
                <w:lang w:eastAsia="es-ES"/>
              </w:rPr>
            </w:pPr>
            <w:r w:rsidRPr="002611C6">
              <w:rPr>
                <w:rFonts w:ascii="Times New Roman" w:hAnsi="Times New Roman" w:cs="Times New Roman"/>
                <w:noProof/>
                <w:lang w:eastAsia="es-ES"/>
              </w:rPr>
              <w:drawing>
                <wp:inline distT="0" distB="0" distL="0" distR="0" wp14:anchorId="4FFFF857" wp14:editId="29E70902">
                  <wp:extent cx="530666" cy="2181225"/>
                  <wp:effectExtent l="0" t="0" r="3175" b="0"/>
                  <wp:docPr id="70" name="Imagen 70" descr="E:\HUESO ROMANO (22-7-16)\HUESO TRABAJADO EPOCA ROMANA\en fongo negro\12 - Tipo B.I.1 - Acus crinalis\B.I.1.29 - Vástagofusiforme R. seta\(B.I.1.17)MAN 171 (78)2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HUESO ROMANO (22-7-16)\HUESO TRABAJADO EPOCA ROMANA\en fongo negro\12 - Tipo B.I.1 - Acus crinalis\B.I.1.29 - Vástagofusiforme R. seta\(B.I.1.17)MAN 171 (78)26 copi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9901" cy="2342493"/>
                          </a:xfrm>
                          <a:prstGeom prst="rect">
                            <a:avLst/>
                          </a:prstGeom>
                          <a:noFill/>
                          <a:ln>
                            <a:noFill/>
                          </a:ln>
                        </pic:spPr>
                      </pic:pic>
                    </a:graphicData>
                  </a:graphic>
                </wp:inline>
              </w:drawing>
            </w:r>
          </w:p>
          <w:p w:rsidR="00EE5406" w:rsidRPr="002611C6" w:rsidRDefault="00EE5406" w:rsidP="004F28D3">
            <w:pPr>
              <w:jc w:val="center"/>
              <w:rPr>
                <w:rFonts w:ascii="Times New Roman" w:hAnsi="Times New Roman" w:cs="Times New Roman"/>
                <w:i/>
                <w:noProof/>
                <w:lang w:eastAsia="es-ES"/>
              </w:rPr>
            </w:pPr>
            <w:r w:rsidRPr="002611C6">
              <w:rPr>
                <w:rFonts w:ascii="Times New Roman" w:hAnsi="Times New Roman" w:cs="Times New Roman"/>
                <w:noProof/>
                <w:lang w:eastAsia="es-ES"/>
              </w:rPr>
              <w:t>2 -</w:t>
            </w:r>
            <w:r w:rsidRPr="002611C6">
              <w:rPr>
                <w:rFonts w:ascii="Times New Roman" w:hAnsi="Times New Roman" w:cs="Times New Roman"/>
                <w:i/>
                <w:noProof/>
                <w:lang w:eastAsia="es-ES"/>
              </w:rPr>
              <w:t>Termes</w:t>
            </w:r>
          </w:p>
          <w:p w:rsidR="00EE5406" w:rsidRPr="002611C6" w:rsidRDefault="00EE5406" w:rsidP="004F28D3">
            <w:pPr>
              <w:jc w:val="center"/>
              <w:rPr>
                <w:rFonts w:ascii="Times New Roman" w:hAnsi="Times New Roman" w:cs="Times New Roman"/>
                <w:noProof/>
                <w:lang w:eastAsia="es-ES"/>
              </w:rPr>
            </w:pPr>
            <w:r w:rsidRPr="002611C6">
              <w:rPr>
                <w:rFonts w:ascii="Times New Roman" w:hAnsi="Times New Roman" w:cs="Times New Roman"/>
                <w:noProof/>
                <w:lang w:eastAsia="es-ES"/>
              </w:rPr>
              <w:t>(MAN Madrid)</w:t>
            </w:r>
          </w:p>
        </w:tc>
        <w:tc>
          <w:tcPr>
            <w:tcW w:w="1984" w:type="dxa"/>
            <w:tcBorders>
              <w:top w:val="single" w:sz="4" w:space="0" w:color="auto"/>
              <w:left w:val="single" w:sz="4" w:space="0" w:color="auto"/>
              <w:bottom w:val="single" w:sz="4" w:space="0" w:color="auto"/>
              <w:right w:val="single" w:sz="4" w:space="0" w:color="auto"/>
            </w:tcBorders>
          </w:tcPr>
          <w:p w:rsidR="00EE5406" w:rsidRPr="002611C6" w:rsidRDefault="00EE5406" w:rsidP="004F28D3">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1F515EAE" wp14:editId="0FAA0198">
                  <wp:extent cx="458713" cy="2181225"/>
                  <wp:effectExtent l="0" t="0" r="0" b="0"/>
                  <wp:docPr id="71" name="Imagen 71" descr="E:\HUESO ROMANO (22-7-16)\HUESO TRABAJADO EPOCA ROMANA\en fongo negro\12 - Tipo B.I.1 - Acus crinalis\B.I.1.29 - Vástagofusiforme R. seta\(B.I.17) almacenes aMNAR (65)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 (22-7-16)\HUESO TRABAJADO EPOCA ROMANA\en fongo negro\12 - Tipo B.I.1 - Acus crinalis\B.I.1.29 - Vástagofusiforme R. seta\(B.I.17) almacenes aMNAR (65)123 copi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1476" cy="2479670"/>
                          </a:xfrm>
                          <a:prstGeom prst="rect">
                            <a:avLst/>
                          </a:prstGeom>
                          <a:noFill/>
                          <a:ln>
                            <a:noFill/>
                          </a:ln>
                        </pic:spPr>
                      </pic:pic>
                    </a:graphicData>
                  </a:graphic>
                </wp:inline>
              </w:drawing>
            </w:r>
          </w:p>
          <w:p w:rsidR="00EE5406" w:rsidRPr="002611C6" w:rsidRDefault="00EE5406" w:rsidP="004F28D3">
            <w:pPr>
              <w:jc w:val="center"/>
              <w:rPr>
                <w:rFonts w:ascii="Times New Roman" w:hAnsi="Times New Roman" w:cs="Times New Roman"/>
              </w:rPr>
            </w:pPr>
            <w:r w:rsidRPr="002611C6">
              <w:rPr>
                <w:rFonts w:ascii="Times New Roman" w:hAnsi="Times New Roman" w:cs="Times New Roman"/>
              </w:rPr>
              <w:t>3 -</w:t>
            </w:r>
            <w:r w:rsidRPr="002611C6">
              <w:rPr>
                <w:rFonts w:ascii="Times New Roman" w:hAnsi="Times New Roman" w:cs="Times New Roman"/>
                <w:i/>
              </w:rPr>
              <w:t>Avgvsta Emerita</w:t>
            </w:r>
          </w:p>
          <w:p w:rsidR="00EE5406" w:rsidRPr="002611C6" w:rsidRDefault="00EE5406" w:rsidP="004F28D3">
            <w:pPr>
              <w:jc w:val="center"/>
              <w:rPr>
                <w:rFonts w:ascii="Times New Roman" w:hAnsi="Times New Roman" w:cs="Times New Roman"/>
              </w:rPr>
            </w:pPr>
            <w:r w:rsidRPr="002611C6">
              <w:rPr>
                <w:rFonts w:ascii="Times New Roman" w:hAnsi="Times New Roman" w:cs="Times New Roman"/>
              </w:rPr>
              <w:t>(MNAR Mérida)</w:t>
            </w:r>
          </w:p>
        </w:tc>
        <w:tc>
          <w:tcPr>
            <w:tcW w:w="2126" w:type="dxa"/>
            <w:tcBorders>
              <w:top w:val="single" w:sz="4" w:space="0" w:color="auto"/>
              <w:left w:val="single" w:sz="4" w:space="0" w:color="auto"/>
              <w:bottom w:val="single" w:sz="4" w:space="0" w:color="auto"/>
              <w:right w:val="single" w:sz="4" w:space="0" w:color="auto"/>
            </w:tcBorders>
          </w:tcPr>
          <w:p w:rsidR="00EE5406" w:rsidRDefault="00EE5406" w:rsidP="00EE5406">
            <w:pPr>
              <w:jc w:val="center"/>
              <w:rPr>
                <w:rFonts w:ascii="Times New Roman" w:hAnsi="Times New Roman" w:cs="Times New Roman"/>
                <w:noProof/>
                <w:lang w:eastAsia="es-ES"/>
              </w:rPr>
            </w:pPr>
            <w:r w:rsidRPr="00EE5406">
              <w:rPr>
                <w:rFonts w:ascii="Times New Roman" w:hAnsi="Times New Roman" w:cs="Times New Roman"/>
                <w:noProof/>
                <w:lang w:eastAsia="es-ES"/>
              </w:rPr>
              <w:drawing>
                <wp:inline distT="0" distB="0" distL="0" distR="0">
                  <wp:extent cx="497888" cy="2181225"/>
                  <wp:effectExtent l="0" t="0" r="0" b="0"/>
                  <wp:docPr id="8" name="Imagen 8" descr="F:\Total Libro huesos 15-9-22\EN FONDO NEGRO (20-9-22)\Grupo - B\10 - Tipo B.I.1 - Acus crinalis\B.I.1.22 - Vástagofusiforme R. seta\4- almacenes aMNAR (4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DO NEGRO (20-9-22)\Grupo - B\10 - Tipo B.I.1 - Acus crinalis\B.I.1.22 - Vástagofusiforme R. seta\4- almacenes aMNAR (45)1 copie.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1803" cy="2198378"/>
                          </a:xfrm>
                          <a:prstGeom prst="rect">
                            <a:avLst/>
                          </a:prstGeom>
                          <a:noFill/>
                          <a:ln>
                            <a:noFill/>
                          </a:ln>
                        </pic:spPr>
                      </pic:pic>
                    </a:graphicData>
                  </a:graphic>
                </wp:inline>
              </w:drawing>
            </w:r>
            <w:r>
              <w:rPr>
                <w:rFonts w:ascii="Times New Roman" w:hAnsi="Times New Roman" w:cs="Times New Roman"/>
                <w:noProof/>
                <w:lang w:eastAsia="es-ES"/>
              </w:rPr>
              <w:t xml:space="preserve"> </w:t>
            </w:r>
          </w:p>
          <w:p w:rsidR="00EE5406" w:rsidRPr="002611C6" w:rsidRDefault="00EE5406" w:rsidP="00EE5406">
            <w:pPr>
              <w:jc w:val="center"/>
              <w:rPr>
                <w:rFonts w:ascii="Times New Roman" w:hAnsi="Times New Roman" w:cs="Times New Roman"/>
              </w:rPr>
            </w:pPr>
            <w:r>
              <w:rPr>
                <w:rFonts w:ascii="Times New Roman" w:hAnsi="Times New Roman" w:cs="Times New Roman"/>
                <w:noProof/>
                <w:lang w:eastAsia="es-ES"/>
              </w:rPr>
              <w:t>4 -</w:t>
            </w:r>
            <w:r w:rsidRPr="002611C6">
              <w:rPr>
                <w:rFonts w:ascii="Times New Roman" w:hAnsi="Times New Roman" w:cs="Times New Roman"/>
                <w:i/>
              </w:rPr>
              <w:t xml:space="preserve"> Avgvsta Emerita</w:t>
            </w:r>
          </w:p>
          <w:p w:rsidR="00EE5406" w:rsidRPr="002611C6" w:rsidRDefault="00EE5406" w:rsidP="00EE5406">
            <w:pPr>
              <w:jc w:val="center"/>
              <w:rPr>
                <w:rFonts w:ascii="Times New Roman" w:hAnsi="Times New Roman" w:cs="Times New Roman"/>
                <w:noProof/>
                <w:lang w:eastAsia="es-ES"/>
              </w:rPr>
            </w:pPr>
            <w:r w:rsidRPr="002611C6">
              <w:rPr>
                <w:rFonts w:ascii="Times New Roman" w:hAnsi="Times New Roman" w:cs="Times New Roman"/>
              </w:rPr>
              <w:t>(MNAR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w:t>
      </w:r>
      <w:r w:rsidR="00A905EA" w:rsidRPr="002611C6">
        <w:rPr>
          <w:rFonts w:ascii="Times New Roman" w:hAnsi="Times New Roman" w:cs="Times New Roman"/>
        </w:rPr>
        <w:t>fusiforme muy</w:t>
      </w:r>
      <w:r w:rsidR="00946BF3" w:rsidRPr="002611C6">
        <w:rPr>
          <w:rFonts w:ascii="Times New Roman" w:hAnsi="Times New Roman" w:cs="Times New Roman"/>
        </w:rPr>
        <w:t xml:space="preserve"> marcado, que remata en cabeza redondeada semiplana. Adopta la forma de una seta. </w:t>
      </w:r>
      <w:r w:rsidR="005F652F">
        <w:rPr>
          <w:rFonts w:ascii="Times New Roman" w:hAnsi="Times New Roman" w:cs="Times New Roman"/>
        </w:rPr>
        <w:t>Es un modelo, que por los ejemplares recogidos no tuvo mucho desarrollo ni en la península Ibérica, ni en el resto del Imperio. Son piezas de tamaño medio que suelen medir entre 6 y 10 cm.</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1A6E86" w:rsidRPr="002611C6">
        <w:rPr>
          <w:rFonts w:ascii="Times New Roman" w:hAnsi="Times New Roman" w:cs="Times New Roman"/>
        </w:rPr>
        <w:t xml:space="preserve"> </w:t>
      </w:r>
      <w:r w:rsidR="00A26437" w:rsidRPr="002611C6">
        <w:rPr>
          <w:rFonts w:ascii="Times New Roman" w:hAnsi="Times New Roman" w:cs="Times New Roman"/>
          <w:i/>
        </w:rPr>
        <w:t>Termes</w:t>
      </w:r>
      <w:r w:rsidR="00A26437" w:rsidRPr="002611C6">
        <w:rPr>
          <w:rFonts w:ascii="Times New Roman" w:hAnsi="Times New Roman" w:cs="Times New Roman"/>
        </w:rPr>
        <w:t xml:space="preserve"> (Montejo de Tiermes, Soria)</w:t>
      </w:r>
      <w:r w:rsidR="00A26437" w:rsidRPr="002611C6">
        <w:rPr>
          <w:rStyle w:val="Refdenotaalpie"/>
          <w:rFonts w:ascii="Times New Roman" w:hAnsi="Times New Roman" w:cs="Times New Roman"/>
        </w:rPr>
        <w:footnoteReference w:id="462"/>
      </w:r>
      <w:r w:rsidR="001A6E86" w:rsidRPr="002611C6">
        <w:rPr>
          <w:rFonts w:ascii="Times New Roman" w:hAnsi="Times New Roman" w:cs="Times New Roman"/>
        </w:rPr>
        <w:t>,</w:t>
      </w:r>
      <w:r w:rsidR="00001432" w:rsidRPr="002611C6">
        <w:rPr>
          <w:rFonts w:ascii="Times New Roman" w:hAnsi="Times New Roman" w:cs="Times New Roman"/>
          <w:i/>
        </w:rPr>
        <w:t xml:space="preserve"> Astvrica Avgvsta</w:t>
      </w:r>
      <w:r w:rsidR="00001432" w:rsidRPr="002611C6">
        <w:rPr>
          <w:rFonts w:ascii="Times New Roman" w:hAnsi="Times New Roman" w:cs="Times New Roman"/>
        </w:rPr>
        <w:t xml:space="preserve"> (Astorga)</w:t>
      </w:r>
      <w:r w:rsidR="00001432" w:rsidRPr="002611C6">
        <w:rPr>
          <w:rStyle w:val="Refdenotaalpie"/>
          <w:rFonts w:ascii="Times New Roman" w:hAnsi="Times New Roman" w:cs="Times New Roman"/>
        </w:rPr>
        <w:footnoteReference w:id="463"/>
      </w:r>
      <w:r w:rsidR="00001432" w:rsidRPr="002611C6">
        <w:rPr>
          <w:rFonts w:ascii="Times New Roman" w:hAnsi="Times New Roman" w:cs="Times New Roman"/>
        </w:rPr>
        <w:t xml:space="preserve">, </w:t>
      </w:r>
      <w:r w:rsidR="001A6E86" w:rsidRPr="002611C6">
        <w:rPr>
          <w:rFonts w:ascii="Times New Roman" w:hAnsi="Times New Roman" w:cs="Times New Roman"/>
        </w:rPr>
        <w:t xml:space="preserve"> </w:t>
      </w:r>
      <w:r w:rsidR="00781A04" w:rsidRPr="002611C6">
        <w:rPr>
          <w:rFonts w:ascii="Times New Roman" w:hAnsi="Times New Roman" w:cs="Times New Roman"/>
          <w:i/>
        </w:rPr>
        <w:t>Avgvsta</w:t>
      </w:r>
      <w:r w:rsidR="001A6E86" w:rsidRPr="002611C6">
        <w:rPr>
          <w:rFonts w:ascii="Times New Roman" w:hAnsi="Times New Roman" w:cs="Times New Roman"/>
          <w:i/>
        </w:rPr>
        <w:t xml:space="preserve"> Emerita </w:t>
      </w:r>
      <w:r w:rsidR="001A6E86" w:rsidRPr="002611C6">
        <w:rPr>
          <w:rFonts w:ascii="Times New Roman" w:hAnsi="Times New Roman" w:cs="Times New Roman"/>
        </w:rPr>
        <w:t>(Mérida),</w:t>
      </w:r>
      <w:r w:rsidR="009D6347" w:rsidRPr="002611C6">
        <w:rPr>
          <w:rFonts w:ascii="Times New Roman" w:hAnsi="Times New Roman" w:cs="Times New Roman"/>
        </w:rPr>
        <w:t xml:space="preserve"> </w:t>
      </w:r>
      <w:r w:rsidR="005F652F" w:rsidRPr="002611C6">
        <w:rPr>
          <w:rFonts w:ascii="Times New Roman" w:hAnsi="Times New Roman" w:cs="Times New Roman"/>
        </w:rPr>
        <w:t>Torre de Palma (Monforte, Portugal),</w:t>
      </w:r>
      <w:r w:rsidR="005F652F">
        <w:rPr>
          <w:rFonts w:ascii="Times New Roman" w:hAnsi="Times New Roman" w:cs="Times New Roman"/>
        </w:rPr>
        <w:t xml:space="preserve"> </w:t>
      </w:r>
      <w:r w:rsidR="005F652F" w:rsidRPr="002611C6">
        <w:rPr>
          <w:rFonts w:ascii="Times New Roman" w:hAnsi="Times New Roman" w:cs="Times New Roman"/>
        </w:rPr>
        <w:t>El Saucedo (Toledo)</w:t>
      </w:r>
      <w:r w:rsidR="005F652F" w:rsidRPr="002611C6">
        <w:rPr>
          <w:rStyle w:val="Refdenotaalpie"/>
          <w:rFonts w:ascii="Times New Roman" w:hAnsi="Times New Roman" w:cs="Times New Roman"/>
        </w:rPr>
        <w:footnoteReference w:id="464"/>
      </w:r>
      <w:r w:rsidR="005F652F" w:rsidRPr="002611C6">
        <w:rPr>
          <w:rFonts w:ascii="Times New Roman" w:hAnsi="Times New Roman" w:cs="Times New Roman"/>
          <w:lang w:eastAsia="es-ES"/>
        </w:rPr>
        <w:t>,</w:t>
      </w:r>
      <w:r w:rsidR="005F652F" w:rsidRPr="005F652F">
        <w:rPr>
          <w:rFonts w:ascii="Times New Roman" w:hAnsi="Times New Roman" w:cs="Times New Roman"/>
        </w:rPr>
        <w:t xml:space="preserve"> </w:t>
      </w:r>
      <w:r w:rsidR="005F652F" w:rsidRPr="002611C6">
        <w:rPr>
          <w:rFonts w:ascii="Times New Roman" w:hAnsi="Times New Roman" w:cs="Times New Roman"/>
        </w:rPr>
        <w:t>Camino Viejo de las Sepulturas (Balazote, Albacete)</w:t>
      </w:r>
      <w:r w:rsidR="005F652F" w:rsidRPr="002611C6">
        <w:rPr>
          <w:rStyle w:val="Refdenotaalpie"/>
          <w:rFonts w:ascii="Times New Roman" w:hAnsi="Times New Roman" w:cs="Times New Roman"/>
        </w:rPr>
        <w:footnoteReference w:id="465"/>
      </w:r>
      <w:r w:rsidR="005F652F">
        <w:rPr>
          <w:rFonts w:ascii="Times New Roman" w:hAnsi="Times New Roman" w:cs="Times New Roman"/>
        </w:rPr>
        <w:t>,</w:t>
      </w:r>
      <w:r w:rsidR="005F652F" w:rsidRPr="002611C6">
        <w:rPr>
          <w:rFonts w:ascii="Times New Roman" w:hAnsi="Times New Roman" w:cs="Times New Roman"/>
          <w:lang w:eastAsia="es-ES"/>
        </w:rPr>
        <w:t xml:space="preserve"> </w:t>
      </w:r>
      <w:r w:rsidR="009D6347" w:rsidRPr="002611C6">
        <w:rPr>
          <w:rFonts w:ascii="Times New Roman" w:hAnsi="Times New Roman" w:cs="Times New Roman"/>
          <w:noProof/>
          <w:lang w:eastAsia="es-ES"/>
        </w:rPr>
        <w:t>Iruña (Alava)</w:t>
      </w:r>
      <w:r w:rsidR="009D6347" w:rsidRPr="002611C6">
        <w:rPr>
          <w:rStyle w:val="Refdenotaalpie"/>
          <w:rFonts w:ascii="Times New Roman" w:hAnsi="Times New Roman" w:cs="Times New Roman"/>
          <w:noProof/>
          <w:lang w:eastAsia="es-ES"/>
        </w:rPr>
        <w:footnoteReference w:id="466"/>
      </w:r>
      <w:r w:rsidR="009D6347" w:rsidRPr="002611C6">
        <w:rPr>
          <w:rFonts w:ascii="Times New Roman" w:hAnsi="Times New Roman" w:cs="Times New Roman"/>
          <w:noProof/>
          <w:lang w:eastAsia="es-ES"/>
        </w:rPr>
        <w:t>,</w:t>
      </w:r>
      <w:r w:rsidR="009D6347" w:rsidRPr="002611C6">
        <w:rPr>
          <w:rFonts w:ascii="Times New Roman" w:hAnsi="Times New Roman" w:cs="Times New Roman"/>
          <w:i/>
          <w:lang w:eastAsia="es-ES"/>
        </w:rPr>
        <w:t xml:space="preserve"> </w:t>
      </w:r>
      <w:r w:rsidR="004E7E01" w:rsidRPr="002611C6">
        <w:rPr>
          <w:rFonts w:ascii="Times New Roman" w:hAnsi="Times New Roman" w:cs="Times New Roman"/>
        </w:rPr>
        <w:t xml:space="preserve"> </w:t>
      </w:r>
      <w:r w:rsidR="004E7E01" w:rsidRPr="002611C6">
        <w:rPr>
          <w:rFonts w:ascii="Times New Roman" w:hAnsi="Times New Roman" w:cs="Times New Roman"/>
          <w:i/>
        </w:rPr>
        <w:t>Pompaelo</w:t>
      </w:r>
      <w:r w:rsidR="004E7E01" w:rsidRPr="002611C6">
        <w:rPr>
          <w:rFonts w:ascii="Times New Roman" w:hAnsi="Times New Roman" w:cs="Times New Roman"/>
        </w:rPr>
        <w:t xml:space="preserve"> (Pamplona)</w:t>
      </w:r>
      <w:r w:rsidR="004E7E01" w:rsidRPr="002611C6">
        <w:rPr>
          <w:rStyle w:val="Refdenotaalpie"/>
          <w:rFonts w:ascii="Times New Roman" w:hAnsi="Times New Roman" w:cs="Times New Roman"/>
        </w:rPr>
        <w:footnoteReference w:id="467"/>
      </w:r>
      <w:r w:rsidR="004E7E01" w:rsidRPr="002611C6">
        <w:rPr>
          <w:rFonts w:ascii="Times New Roman" w:hAnsi="Times New Roman" w:cs="Times New Roman"/>
        </w:rPr>
        <w:t>,</w:t>
      </w:r>
      <w:r w:rsidR="001A6E86" w:rsidRPr="002611C6">
        <w:rPr>
          <w:rFonts w:ascii="Times New Roman" w:hAnsi="Times New Roman" w:cs="Times New Roman"/>
        </w:rPr>
        <w:t xml:space="preserve"> Águilas (Murcia), </w:t>
      </w:r>
      <w:r w:rsidR="005F652F">
        <w:rPr>
          <w:rFonts w:ascii="Times New Roman" w:hAnsi="Times New Roman" w:cs="Times New Roman"/>
        </w:rPr>
        <w:t>V</w:t>
      </w:r>
      <w:r w:rsidR="00E30070" w:rsidRPr="002611C6">
        <w:rPr>
          <w:rFonts w:ascii="Times New Roman" w:hAnsi="Times New Roman" w:cs="Times New Roman"/>
          <w:i/>
        </w:rPr>
        <w:t>rso</w:t>
      </w:r>
      <w:r w:rsidR="00E30070" w:rsidRPr="002611C6">
        <w:rPr>
          <w:rFonts w:ascii="Times New Roman" w:hAnsi="Times New Roman" w:cs="Times New Roman"/>
        </w:rPr>
        <w:t xml:space="preserve"> (</w:t>
      </w:r>
      <w:r w:rsidR="007D20EB" w:rsidRPr="002611C6">
        <w:rPr>
          <w:rFonts w:ascii="Times New Roman" w:hAnsi="Times New Roman" w:cs="Times New Roman"/>
        </w:rPr>
        <w:t>Osuna</w:t>
      </w:r>
      <w:r w:rsidR="00E30070" w:rsidRPr="002611C6">
        <w:rPr>
          <w:rFonts w:ascii="Times New Roman" w:hAnsi="Times New Roman" w:cs="Times New Roman"/>
        </w:rPr>
        <w:t xml:space="preserve">, </w:t>
      </w:r>
      <w:r w:rsidR="007D20EB" w:rsidRPr="002611C6">
        <w:rPr>
          <w:rFonts w:ascii="Times New Roman" w:hAnsi="Times New Roman" w:cs="Times New Roman"/>
        </w:rPr>
        <w:t>Sevilla)</w:t>
      </w:r>
      <w:r w:rsidR="007D20EB" w:rsidRPr="002611C6">
        <w:rPr>
          <w:rStyle w:val="Refdenotaalpie"/>
          <w:rFonts w:ascii="Times New Roman" w:hAnsi="Times New Roman" w:cs="Times New Roman"/>
        </w:rPr>
        <w:footnoteReference w:id="468"/>
      </w:r>
      <w:r w:rsidR="00E30070" w:rsidRPr="002611C6">
        <w:rPr>
          <w:rFonts w:ascii="Times New Roman" w:hAnsi="Times New Roman" w:cs="Times New Roman"/>
        </w:rPr>
        <w:t xml:space="preserve">, </w:t>
      </w:r>
      <w:r w:rsidR="00E30070" w:rsidRPr="002611C6">
        <w:rPr>
          <w:rFonts w:ascii="Times New Roman" w:hAnsi="Times New Roman" w:cs="Times New Roman"/>
          <w:i/>
        </w:rPr>
        <w:t>Italica</w:t>
      </w:r>
      <w:r w:rsidR="00E30070" w:rsidRPr="002611C6">
        <w:rPr>
          <w:rFonts w:ascii="Times New Roman" w:hAnsi="Times New Roman" w:cs="Times New Roman"/>
        </w:rPr>
        <w:t xml:space="preserve"> (Santiponce, Sevilla)</w:t>
      </w:r>
      <w:r w:rsidR="00E30070" w:rsidRPr="002611C6">
        <w:rPr>
          <w:rStyle w:val="Refdenotaalpie"/>
          <w:rFonts w:ascii="Times New Roman" w:hAnsi="Times New Roman" w:cs="Times New Roman"/>
        </w:rPr>
        <w:footnoteReference w:id="469"/>
      </w:r>
      <w:r w:rsidR="00AA458E" w:rsidRPr="002611C6">
        <w:rPr>
          <w:rFonts w:ascii="Times New Roman" w:hAnsi="Times New Roman" w:cs="Times New Roman"/>
        </w:rPr>
        <w:t xml:space="preserve">, </w:t>
      </w:r>
      <w:r w:rsidR="005F652F" w:rsidRPr="002611C6">
        <w:rPr>
          <w:rFonts w:ascii="Times New Roman" w:hAnsi="Times New Roman" w:cs="Times New Roman"/>
          <w:i/>
        </w:rPr>
        <w:t>Cordvba</w:t>
      </w:r>
      <w:r w:rsidR="005F652F" w:rsidRPr="002611C6">
        <w:rPr>
          <w:rFonts w:ascii="Times New Roman" w:hAnsi="Times New Roman" w:cs="Times New Roman"/>
        </w:rPr>
        <w:t xml:space="preserve"> (Córdoba), </w:t>
      </w:r>
      <w:r w:rsidR="00367A91" w:rsidRPr="002611C6">
        <w:rPr>
          <w:rFonts w:ascii="Times New Roman" w:hAnsi="Times New Roman" w:cs="Times New Roman"/>
          <w:lang w:eastAsia="es-ES"/>
        </w:rPr>
        <w:t>Els An</w:t>
      </w:r>
      <w:r w:rsidR="00AA458E" w:rsidRPr="002611C6">
        <w:rPr>
          <w:rFonts w:ascii="Times New Roman" w:hAnsi="Times New Roman" w:cs="Times New Roman"/>
          <w:lang w:eastAsia="es-ES"/>
        </w:rPr>
        <w:t>tigons (Reus, Tarragona)</w:t>
      </w:r>
      <w:r w:rsidR="00AA458E" w:rsidRPr="002611C6">
        <w:rPr>
          <w:rStyle w:val="Refdenotaalpie"/>
          <w:rFonts w:ascii="Times New Roman" w:hAnsi="Times New Roman" w:cs="Times New Roman"/>
          <w:lang w:eastAsia="es-ES"/>
        </w:rPr>
        <w:footnoteReference w:id="470"/>
      </w:r>
      <w:r w:rsidR="00AB4864" w:rsidRPr="002611C6">
        <w:rPr>
          <w:rFonts w:ascii="Times New Roman" w:hAnsi="Times New Roman" w:cs="Times New Roman"/>
          <w:lang w:eastAsia="es-ES"/>
        </w:rPr>
        <w:t>,</w:t>
      </w:r>
      <w:r w:rsidR="00423AE0" w:rsidRPr="002611C6">
        <w:rPr>
          <w:rFonts w:ascii="Times New Roman" w:hAnsi="Times New Roman" w:cs="Times New Roman"/>
          <w:i/>
        </w:rPr>
        <w:t xml:space="preserve"> Lvcvs</w:t>
      </w:r>
      <w:r w:rsidR="00423AE0" w:rsidRPr="002611C6">
        <w:rPr>
          <w:rFonts w:ascii="Times New Roman" w:hAnsi="Times New Roman" w:cs="Times New Roman"/>
        </w:rPr>
        <w:t xml:space="preserve"> (Lugo)</w:t>
      </w:r>
      <w:r w:rsidR="00423AE0" w:rsidRPr="002611C6">
        <w:rPr>
          <w:rStyle w:val="Refdenotaalpie"/>
          <w:rFonts w:ascii="Times New Roman" w:hAnsi="Times New Roman" w:cs="Times New Roman"/>
        </w:rPr>
        <w:footnoteReference w:id="471"/>
      </w:r>
      <w:r w:rsidR="00423AE0"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D72E82" w:rsidRPr="002611C6">
        <w:rPr>
          <w:rFonts w:ascii="Times New Roman" w:hAnsi="Times New Roman" w:cs="Times New Roman"/>
          <w:b/>
        </w:rPr>
        <w:t xml:space="preserve"> </w:t>
      </w:r>
      <w:r w:rsidR="009E6FD6" w:rsidRPr="002611C6">
        <w:rPr>
          <w:rFonts w:ascii="Times New Roman" w:hAnsi="Times New Roman" w:cs="Times New Roman"/>
          <w:lang w:eastAsia="es-ES"/>
        </w:rPr>
        <w:t>Frocester (Inglaterra)</w:t>
      </w:r>
      <w:r w:rsidR="009E6FD6" w:rsidRPr="002611C6">
        <w:rPr>
          <w:rStyle w:val="Refdenotaalpie"/>
          <w:rFonts w:ascii="Times New Roman" w:hAnsi="Times New Roman" w:cs="Times New Roman"/>
          <w:lang w:eastAsia="es-ES"/>
        </w:rPr>
        <w:footnoteReference w:id="472"/>
      </w:r>
      <w:r w:rsidR="00713098" w:rsidRPr="002611C6">
        <w:rPr>
          <w:rFonts w:ascii="Times New Roman" w:hAnsi="Times New Roman" w:cs="Times New Roman"/>
          <w:lang w:eastAsia="es-ES"/>
        </w:rPr>
        <w:t>, Colchester (Inglaterra)</w:t>
      </w:r>
      <w:r w:rsidR="00713098" w:rsidRPr="002611C6">
        <w:rPr>
          <w:rStyle w:val="Refdenotaalpie"/>
          <w:rFonts w:ascii="Times New Roman" w:hAnsi="Times New Roman" w:cs="Times New Roman"/>
          <w:lang w:eastAsia="es-ES"/>
        </w:rPr>
        <w:footnoteReference w:id="473"/>
      </w:r>
      <w:r w:rsidR="00713098" w:rsidRPr="002611C6">
        <w:rPr>
          <w:rFonts w:ascii="Times New Roman" w:hAnsi="Times New Roman" w:cs="Times New Roman"/>
          <w:lang w:eastAsia="es-ES"/>
        </w:rPr>
        <w:t xml:space="preserve">, </w:t>
      </w:r>
      <w:r w:rsidR="00D72E82" w:rsidRPr="002611C6">
        <w:rPr>
          <w:rFonts w:ascii="Times New Roman" w:hAnsi="Times New Roman" w:cs="Times New Roman"/>
          <w:i/>
        </w:rPr>
        <w:t>Avgvsta Ravrica</w:t>
      </w:r>
      <w:r w:rsidR="000E7629">
        <w:rPr>
          <w:rFonts w:ascii="Times New Roman" w:hAnsi="Times New Roman" w:cs="Times New Roman"/>
        </w:rPr>
        <w:t xml:space="preserve"> (Au</w:t>
      </w:r>
      <w:r w:rsidR="00D72E82" w:rsidRPr="002611C6">
        <w:rPr>
          <w:rFonts w:ascii="Times New Roman" w:hAnsi="Times New Roman" w:cs="Times New Roman"/>
        </w:rPr>
        <w:t>gst-Kaiseraugst, Suiza)</w:t>
      </w:r>
      <w:r w:rsidR="00D72E82" w:rsidRPr="002611C6">
        <w:rPr>
          <w:rStyle w:val="Refdenotaalpie"/>
          <w:rFonts w:ascii="Times New Roman" w:hAnsi="Times New Roman" w:cs="Times New Roman"/>
        </w:rPr>
        <w:footnoteReference w:id="474"/>
      </w:r>
      <w:r w:rsidR="00D72E82" w:rsidRPr="002611C6">
        <w:rPr>
          <w:rFonts w:ascii="Times New Roman" w:hAnsi="Times New Roman" w:cs="Times New Roman"/>
        </w:rPr>
        <w:t>,</w:t>
      </w:r>
      <w:r w:rsidR="00493FC3" w:rsidRPr="002611C6">
        <w:rPr>
          <w:rFonts w:ascii="Times New Roman" w:hAnsi="Times New Roman" w:cs="Times New Roman"/>
        </w:rPr>
        <w:t xml:space="preserve"> Moesia Superior</w:t>
      </w:r>
      <w:r w:rsidR="00493FC3" w:rsidRPr="002611C6">
        <w:rPr>
          <w:rStyle w:val="Refdenotaalpie"/>
          <w:rFonts w:ascii="Times New Roman" w:hAnsi="Times New Roman" w:cs="Times New Roman"/>
        </w:rPr>
        <w:footnoteReference w:id="475"/>
      </w:r>
      <w:r w:rsidR="00493FC3" w:rsidRPr="002611C6">
        <w:rPr>
          <w:rFonts w:ascii="Times New Roman" w:hAnsi="Times New Roman" w:cs="Times New Roman"/>
        </w:rPr>
        <w:t>,</w:t>
      </w:r>
      <w:r w:rsidR="00DF6094" w:rsidRPr="002611C6">
        <w:rPr>
          <w:rFonts w:ascii="Times New Roman" w:hAnsi="Times New Roman" w:cs="Times New Roman"/>
        </w:rPr>
        <w:t xml:space="preserve"> </w:t>
      </w:r>
      <w:r w:rsidR="00DF6094" w:rsidRPr="002611C6">
        <w:rPr>
          <w:rFonts w:ascii="Times New Roman" w:hAnsi="Times New Roman" w:cs="Times New Roman"/>
          <w:i/>
        </w:rPr>
        <w:t>M</w:t>
      </w:r>
      <w:r w:rsidR="0086496F">
        <w:rPr>
          <w:rFonts w:ascii="Times New Roman" w:hAnsi="Times New Roman" w:cs="Times New Roman"/>
          <w:i/>
        </w:rPr>
        <w:t>v</w:t>
      </w:r>
      <w:r w:rsidR="00DF6094" w:rsidRPr="002611C6">
        <w:rPr>
          <w:rFonts w:ascii="Times New Roman" w:hAnsi="Times New Roman" w:cs="Times New Roman"/>
          <w:i/>
        </w:rPr>
        <w:t xml:space="preserve">rsa </w:t>
      </w:r>
      <w:r w:rsidR="00DF6094" w:rsidRPr="002611C6">
        <w:rPr>
          <w:rFonts w:ascii="Times New Roman" w:hAnsi="Times New Roman" w:cs="Times New Roman"/>
        </w:rPr>
        <w:t>(Osijek, Croacia)</w:t>
      </w:r>
      <w:r w:rsidR="00DF6094" w:rsidRPr="002611C6">
        <w:rPr>
          <w:rStyle w:val="Refdenotaalpie"/>
          <w:rFonts w:ascii="Times New Roman" w:hAnsi="Times New Roman" w:cs="Times New Roman"/>
        </w:rPr>
        <w:footnoteReference w:id="476"/>
      </w:r>
      <w:r w:rsidR="00DF6094" w:rsidRPr="002611C6">
        <w:rPr>
          <w:rFonts w:ascii="Times New Roman" w:hAnsi="Times New Roman" w:cs="Times New Roman"/>
        </w:rPr>
        <w:t xml:space="preserve">, </w:t>
      </w:r>
      <w:r w:rsidR="00DF6094" w:rsidRPr="002611C6">
        <w:rPr>
          <w:rFonts w:ascii="Times New Roman" w:hAnsi="Times New Roman" w:cs="Times New Roman"/>
          <w:i/>
        </w:rPr>
        <w:t>Gorsivm</w:t>
      </w:r>
      <w:r w:rsidR="00DF6094" w:rsidRPr="002611C6">
        <w:rPr>
          <w:rFonts w:ascii="Times New Roman" w:hAnsi="Times New Roman" w:cs="Times New Roman"/>
        </w:rPr>
        <w:t xml:space="preserve"> (Tác, Hungría)</w:t>
      </w:r>
      <w:r w:rsidR="00DF6094" w:rsidRPr="002611C6">
        <w:rPr>
          <w:rStyle w:val="Refdenotaalpie"/>
          <w:rFonts w:ascii="Times New Roman" w:hAnsi="Times New Roman" w:cs="Times New Roman"/>
        </w:rPr>
        <w:footnoteReference w:id="477"/>
      </w:r>
      <w:r w:rsidR="007456DF" w:rsidRPr="002611C6">
        <w:rPr>
          <w:rFonts w:ascii="Times New Roman" w:hAnsi="Times New Roman" w:cs="Times New Roman"/>
        </w:rPr>
        <w:t>, Cremona (Italia)</w:t>
      </w:r>
      <w:r w:rsidR="007456DF" w:rsidRPr="002611C6">
        <w:rPr>
          <w:rStyle w:val="Refdenotaalpie"/>
          <w:rFonts w:ascii="Times New Roman" w:hAnsi="Times New Roman" w:cs="Times New Roman"/>
        </w:rPr>
        <w:footnoteReference w:id="478"/>
      </w:r>
      <w:r w:rsidR="005F652F">
        <w:rPr>
          <w:rFonts w:ascii="Times New Roman" w:hAnsi="Times New Roman" w:cs="Times New Roman"/>
        </w:rPr>
        <w:t>.</w:t>
      </w:r>
    </w:p>
    <w:p w:rsidR="001B6709"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Cronología</w:t>
      </w:r>
      <w:r w:rsidRPr="002611C6">
        <w:rPr>
          <w:rFonts w:ascii="Times New Roman" w:hAnsi="Times New Roman" w:cs="Times New Roman"/>
        </w:rPr>
        <w:t>:</w:t>
      </w:r>
      <w:r w:rsidR="009E6FD6" w:rsidRPr="002611C6">
        <w:rPr>
          <w:rFonts w:ascii="Times New Roman" w:hAnsi="Times New Roman" w:cs="Times New Roman"/>
        </w:rPr>
        <w:t xml:space="preserve"> En Frocester en los siglos III - IV d.C</w:t>
      </w:r>
      <w:r w:rsidR="009E6FD6" w:rsidRPr="002611C6">
        <w:rPr>
          <w:rStyle w:val="Refdenotaalpie"/>
          <w:rFonts w:ascii="Times New Roman" w:hAnsi="Times New Roman" w:cs="Times New Roman"/>
        </w:rPr>
        <w:footnoteReference w:id="479"/>
      </w:r>
      <w:r w:rsidR="009E6FD6" w:rsidRPr="002611C6">
        <w:rPr>
          <w:rFonts w:ascii="Times New Roman" w:hAnsi="Times New Roman" w:cs="Times New Roman"/>
        </w:rPr>
        <w:t>.</w:t>
      </w:r>
      <w:r w:rsidR="007E2B33" w:rsidRPr="002611C6">
        <w:rPr>
          <w:rFonts w:ascii="Times New Roman" w:hAnsi="Times New Roman" w:cs="Times New Roman"/>
        </w:rPr>
        <w:t xml:space="preserve"> Crummy fecha los modelos ingleses entre el 200 y finales del siglo IV principios del siglo V</w:t>
      </w:r>
      <w:r w:rsidR="007E2B33" w:rsidRPr="002611C6">
        <w:rPr>
          <w:rStyle w:val="Refdenotaalpie"/>
          <w:rFonts w:ascii="Times New Roman" w:hAnsi="Times New Roman" w:cs="Times New Roman"/>
          <w:lang w:eastAsia="es-ES"/>
        </w:rPr>
        <w:footnoteReference w:id="480"/>
      </w:r>
      <w:r w:rsidR="007E2B33" w:rsidRPr="002611C6">
        <w:rPr>
          <w:rFonts w:ascii="Times New Roman" w:hAnsi="Times New Roman" w:cs="Times New Roman"/>
          <w:lang w:eastAsia="es-ES"/>
        </w:rPr>
        <w:t>.</w:t>
      </w:r>
      <w:r w:rsidR="0049092D" w:rsidRPr="002611C6">
        <w:rPr>
          <w:rFonts w:ascii="Times New Roman" w:hAnsi="Times New Roman" w:cs="Times New Roman"/>
          <w:lang w:eastAsia="es-ES"/>
        </w:rPr>
        <w:t xml:space="preserve"> Petković las </w:t>
      </w:r>
      <w:r w:rsidR="001037AF" w:rsidRPr="002611C6">
        <w:rPr>
          <w:rFonts w:ascii="Times New Roman" w:hAnsi="Times New Roman" w:cs="Times New Roman"/>
          <w:lang w:eastAsia="es-ES"/>
        </w:rPr>
        <w:t>fecha entre</w:t>
      </w:r>
      <w:r w:rsidR="0049092D" w:rsidRPr="002611C6">
        <w:rPr>
          <w:rFonts w:ascii="Times New Roman" w:hAnsi="Times New Roman" w:cs="Times New Roman"/>
          <w:lang w:eastAsia="es-ES"/>
        </w:rPr>
        <w:t xml:space="preserve"> los siglos I-IV d.C. siendo más frecuentes en los siglos II-III d.C</w:t>
      </w:r>
      <w:r w:rsidR="0049092D" w:rsidRPr="002611C6">
        <w:rPr>
          <w:rStyle w:val="Refdenotaalpie"/>
          <w:rFonts w:ascii="Times New Roman" w:hAnsi="Times New Roman" w:cs="Times New Roman"/>
          <w:lang w:eastAsia="es-ES"/>
        </w:rPr>
        <w:footnoteReference w:id="481"/>
      </w:r>
      <w:r w:rsidR="0049092D" w:rsidRPr="002611C6">
        <w:rPr>
          <w:rFonts w:ascii="Times New Roman" w:hAnsi="Times New Roman" w:cs="Times New Roman"/>
          <w:lang w:eastAsia="es-ES"/>
        </w:rPr>
        <w:t>.</w:t>
      </w:r>
    </w:p>
    <w:p w:rsidR="00C37501" w:rsidRDefault="00C37501" w:rsidP="001037AF">
      <w:pPr>
        <w:spacing w:after="0" w:line="240" w:lineRule="auto"/>
        <w:jc w:val="both"/>
        <w:rPr>
          <w:rFonts w:ascii="Times New Roman" w:hAnsi="Times New Roman" w:cs="Times New Roman"/>
          <w:lang w:eastAsia="es-ES"/>
        </w:rPr>
      </w:pPr>
    </w:p>
    <w:p w:rsidR="00C37501" w:rsidRDefault="00C37501" w:rsidP="001037AF">
      <w:pPr>
        <w:spacing w:after="0" w:line="240" w:lineRule="auto"/>
        <w:jc w:val="both"/>
        <w:rPr>
          <w:rFonts w:ascii="Times New Roman" w:hAnsi="Times New Roman" w:cs="Times New Roman"/>
          <w:lang w:eastAsia="es-ES"/>
        </w:rPr>
      </w:pPr>
    </w:p>
    <w:p w:rsidR="00C37501" w:rsidRDefault="00C37501" w:rsidP="001037AF">
      <w:pPr>
        <w:spacing w:after="0" w:line="240" w:lineRule="auto"/>
        <w:jc w:val="both"/>
        <w:rPr>
          <w:rFonts w:ascii="Times New Roman" w:hAnsi="Times New Roman" w:cs="Times New Roman"/>
          <w:lang w:eastAsia="es-ES"/>
        </w:rPr>
      </w:pPr>
    </w:p>
    <w:p w:rsidR="00C37501" w:rsidRPr="002611C6" w:rsidRDefault="00C37501" w:rsidP="001037AF">
      <w:pPr>
        <w:spacing w:after="0" w:line="240" w:lineRule="auto"/>
        <w:jc w:val="both"/>
        <w:rPr>
          <w:rFonts w:ascii="Times New Roman" w:hAnsi="Times New Roman" w:cs="Times New Roman"/>
        </w:rPr>
      </w:pPr>
    </w:p>
    <w:p w:rsidR="001B6709" w:rsidRPr="002611C6" w:rsidRDefault="001B6709" w:rsidP="001037AF">
      <w:pPr>
        <w:spacing w:after="0" w:line="240" w:lineRule="auto"/>
        <w:ind w:left="708" w:firstLine="708"/>
        <w:jc w:val="both"/>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w:t>
      </w:r>
      <w:r w:rsidR="001B6709" w:rsidRPr="002611C6">
        <w:rPr>
          <w:rFonts w:ascii="Times New Roman" w:hAnsi="Times New Roman" w:cs="Times New Roman"/>
          <w:b/>
          <w:lang w:val="pt-PT"/>
        </w:rPr>
        <w:t xml:space="preserve">3 – </w:t>
      </w:r>
      <w:r w:rsidR="001F01DB" w:rsidRPr="002611C6">
        <w:rPr>
          <w:rFonts w:ascii="Times New Roman" w:hAnsi="Times New Roman" w:cs="Times New Roman"/>
          <w:b/>
          <w:lang w:val="pt-PT"/>
        </w:rPr>
        <w:t>Remate d</w:t>
      </w:r>
      <w:r w:rsidR="006D6EB0" w:rsidRPr="002611C6">
        <w:rPr>
          <w:rFonts w:ascii="Times New Roman" w:hAnsi="Times New Roman" w:cs="Times New Roman"/>
          <w:b/>
          <w:lang w:val="pt-PT"/>
        </w:rPr>
        <w:t>iscoidal</w:t>
      </w:r>
      <w:r w:rsidR="001B6709" w:rsidRPr="002611C6">
        <w:rPr>
          <w:rFonts w:ascii="Times New Roman" w:hAnsi="Times New Roman" w:cs="Times New Roman"/>
          <w:b/>
          <w:lang w:val="pt-PT"/>
        </w:rPr>
        <w:t>.</w:t>
      </w:r>
    </w:p>
    <w:p w:rsidR="00205A40" w:rsidRPr="000A5F53" w:rsidRDefault="00205A40" w:rsidP="00C8625F">
      <w:pPr>
        <w:spacing w:after="0" w:line="240" w:lineRule="auto"/>
        <w:rPr>
          <w:rFonts w:ascii="Times New Roman" w:hAnsi="Times New Roman" w:cs="Times New Roman"/>
          <w:b/>
          <w:color w:val="031CD3"/>
          <w:lang w:val="it-IT"/>
        </w:rPr>
      </w:pPr>
      <w:r w:rsidRPr="000A5F53">
        <w:rPr>
          <w:rFonts w:ascii="Times New Roman" w:hAnsi="Times New Roman" w:cs="Times New Roman"/>
          <w:b/>
          <w:lang w:val="it-IT"/>
        </w:rPr>
        <w:t>Béal</w:t>
      </w:r>
      <w:r w:rsidRPr="000A5F53">
        <w:rPr>
          <w:rFonts w:ascii="Times New Roman" w:hAnsi="Times New Roman" w:cs="Times New Roman"/>
          <w:lang w:val="it-IT"/>
        </w:rPr>
        <w:t xml:space="preserve"> </w:t>
      </w:r>
      <w:r w:rsidR="00AF3710" w:rsidRPr="000A5F53">
        <w:rPr>
          <w:rFonts w:ascii="Times New Roman" w:hAnsi="Times New Roman" w:cs="Times New Roman"/>
          <w:lang w:val="it-IT"/>
        </w:rPr>
        <w:t>–</w:t>
      </w:r>
      <w:r w:rsidR="00AF3710" w:rsidRPr="000A5F53">
        <w:rPr>
          <w:rFonts w:ascii="Times New Roman" w:hAnsi="Times New Roman" w:cs="Times New Roman"/>
          <w:b/>
          <w:color w:val="031CD3"/>
          <w:lang w:val="it-IT"/>
        </w:rPr>
        <w:t xml:space="preserve"> </w:t>
      </w:r>
      <w:r w:rsidR="00AF3710" w:rsidRPr="000A5F53">
        <w:rPr>
          <w:rFonts w:ascii="Times New Roman" w:hAnsi="Times New Roman" w:cs="Times New Roman"/>
          <w:b/>
          <w:color w:val="1D04D2"/>
          <w:lang w:val="it-IT"/>
        </w:rPr>
        <w:t>A</w:t>
      </w:r>
      <w:r w:rsidR="00522AA2" w:rsidRPr="000A5F53">
        <w:rPr>
          <w:rFonts w:ascii="Times New Roman" w:hAnsi="Times New Roman" w:cs="Times New Roman"/>
          <w:b/>
          <w:color w:val="1D04D2"/>
          <w:lang w:val="it-IT"/>
        </w:rPr>
        <w:t xml:space="preserve"> XX, 5</w:t>
      </w:r>
    </w:p>
    <w:p w:rsidR="00D50602" w:rsidRPr="002611C6" w:rsidRDefault="00D50602" w:rsidP="00C8625F">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Tipo VII</w:t>
      </w:r>
    </w:p>
    <w:p w:rsidR="002B52C5" w:rsidRPr="002611C6" w:rsidRDefault="002B52C5" w:rsidP="002B52C5">
      <w:pPr>
        <w:spacing w:after="0" w:line="240" w:lineRule="auto"/>
        <w:rPr>
          <w:rFonts w:ascii="Times New Roman" w:hAnsi="Times New Roman" w:cs="Times New Roman"/>
          <w:b/>
          <w:color w:val="031CD3"/>
        </w:rPr>
      </w:pPr>
      <w:r w:rsidRPr="002611C6">
        <w:rPr>
          <w:rFonts w:ascii="Times New Roman" w:hAnsi="Times New Roman" w:cs="Times New Roman"/>
          <w:b/>
        </w:rPr>
        <w:t xml:space="preserve">Tabar-Unzu – </w:t>
      </w:r>
      <w:r w:rsidRPr="00C819F3">
        <w:rPr>
          <w:rFonts w:ascii="Times New Roman" w:hAnsi="Times New Roman" w:cs="Times New Roman"/>
          <w:b/>
          <w:color w:val="1D04D2"/>
        </w:rPr>
        <w:t>II A, 6</w:t>
      </w:r>
    </w:p>
    <w:p w:rsidR="00BA681A" w:rsidRPr="002611C6" w:rsidRDefault="00BA681A" w:rsidP="002B52C5">
      <w:pPr>
        <w:spacing w:after="0" w:line="240" w:lineRule="auto"/>
        <w:rPr>
          <w:rFonts w:ascii="Times New Roman" w:hAnsi="Times New Roman" w:cs="Times New Roman"/>
          <w:b/>
          <w:color w:val="031CD3"/>
        </w:rPr>
      </w:pPr>
      <w:r w:rsidRPr="002611C6">
        <w:rPr>
          <w:rFonts w:ascii="Times New Roman" w:hAnsi="Times New Roman" w:cs="Times New Roman"/>
          <w:b/>
        </w:rPr>
        <w:t xml:space="preserve">Crummy – </w:t>
      </w:r>
      <w:r w:rsidRPr="00C819F3">
        <w:rPr>
          <w:rFonts w:ascii="Times New Roman" w:hAnsi="Times New Roman" w:cs="Times New Roman"/>
          <w:b/>
          <w:color w:val="1D04D2"/>
        </w:rPr>
        <w:t>Tipo 3</w:t>
      </w:r>
      <w:r w:rsidR="00713098" w:rsidRPr="00C819F3">
        <w:rPr>
          <w:rFonts w:ascii="Times New Roman" w:hAnsi="Times New Roman" w:cs="Times New Roman"/>
          <w:b/>
          <w:color w:val="1D04D2"/>
        </w:rPr>
        <w:t xml:space="preserve"> y 6</w:t>
      </w:r>
    </w:p>
    <w:tbl>
      <w:tblPr>
        <w:tblStyle w:val="Tablaconcuadrcula"/>
        <w:tblW w:w="0" w:type="auto"/>
        <w:tblInd w:w="108" w:type="dxa"/>
        <w:tblLook w:val="04A0" w:firstRow="1" w:lastRow="0" w:firstColumn="1" w:lastColumn="0" w:noHBand="0" w:noVBand="1"/>
      </w:tblPr>
      <w:tblGrid>
        <w:gridCol w:w="1701"/>
        <w:gridCol w:w="1843"/>
        <w:gridCol w:w="1559"/>
        <w:gridCol w:w="1596"/>
      </w:tblGrid>
      <w:tr w:rsidR="00EE5406" w:rsidRPr="002611C6" w:rsidTr="00EE5406">
        <w:trPr>
          <w:trHeight w:val="567"/>
        </w:trPr>
        <w:tc>
          <w:tcPr>
            <w:tcW w:w="1701" w:type="dxa"/>
            <w:tcBorders>
              <w:top w:val="single" w:sz="4" w:space="0" w:color="auto"/>
              <w:left w:val="single" w:sz="4" w:space="0" w:color="auto"/>
              <w:bottom w:val="single" w:sz="4" w:space="0" w:color="auto"/>
              <w:right w:val="single" w:sz="4" w:space="0" w:color="auto"/>
            </w:tcBorders>
          </w:tcPr>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noProof/>
                <w:sz w:val="20"/>
                <w:szCs w:val="20"/>
                <w:lang w:eastAsia="es-ES"/>
              </w:rPr>
              <w:drawing>
                <wp:inline distT="0" distB="0" distL="0" distR="0" wp14:anchorId="7F844181" wp14:editId="0FD1F8AA">
                  <wp:extent cx="528495" cy="2819400"/>
                  <wp:effectExtent l="0" t="0" r="5080" b="0"/>
                  <wp:docPr id="72" name="Imagen 72" descr="E:\HUESO ROMANO (22-7-16)\HUESO TRABAJADO EPOCA ROMANA\en fongo negro\12 - Tipo B.I.1 - Acus crinalis\B.I.1.30 - Vastago fusiforme R. Discoide\(B.I.23) Ampurias-Museo (4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HUESO ROMANO (22-7-16)\HUESO TRABAJADO EPOCA ROMANA\en fongo negro\12 - Tipo B.I.1 - Acus crinalis\B.I.1.30 - Vastago fusiforme R. Discoide\(B.I.23) Ampurias-Museo (49) copie.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7362" cy="3080095"/>
                          </a:xfrm>
                          <a:prstGeom prst="rect">
                            <a:avLst/>
                          </a:prstGeom>
                          <a:noFill/>
                          <a:ln>
                            <a:noFill/>
                          </a:ln>
                        </pic:spPr>
                      </pic:pic>
                    </a:graphicData>
                  </a:graphic>
                </wp:inline>
              </w:drawing>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1 -</w:t>
            </w:r>
            <w:r w:rsidRPr="005F652F">
              <w:rPr>
                <w:rFonts w:ascii="Times New Roman" w:hAnsi="Times New Roman" w:cs="Times New Roman"/>
                <w:i/>
                <w:sz w:val="20"/>
                <w:szCs w:val="20"/>
              </w:rPr>
              <w:t>Emporiae</w:t>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(MAC Ampurias)</w:t>
            </w:r>
          </w:p>
        </w:tc>
        <w:tc>
          <w:tcPr>
            <w:tcW w:w="1843" w:type="dxa"/>
            <w:tcBorders>
              <w:top w:val="single" w:sz="4" w:space="0" w:color="auto"/>
              <w:left w:val="single" w:sz="4" w:space="0" w:color="auto"/>
              <w:bottom w:val="single" w:sz="4" w:space="0" w:color="auto"/>
              <w:right w:val="single" w:sz="4" w:space="0" w:color="auto"/>
            </w:tcBorders>
          </w:tcPr>
          <w:p w:rsidR="00EE5406" w:rsidRPr="005F652F" w:rsidRDefault="00EE5406" w:rsidP="004F28D3">
            <w:pPr>
              <w:jc w:val="center"/>
              <w:rPr>
                <w:rFonts w:ascii="Times New Roman" w:hAnsi="Times New Roman" w:cs="Times New Roman"/>
                <w:noProof/>
                <w:sz w:val="20"/>
                <w:szCs w:val="20"/>
                <w:lang w:eastAsia="es-ES"/>
              </w:rPr>
            </w:pPr>
            <w:r w:rsidRPr="005F652F">
              <w:rPr>
                <w:rFonts w:ascii="Times New Roman" w:hAnsi="Times New Roman" w:cs="Times New Roman"/>
                <w:noProof/>
                <w:sz w:val="20"/>
                <w:szCs w:val="20"/>
                <w:lang w:eastAsia="es-ES"/>
              </w:rPr>
              <w:drawing>
                <wp:inline distT="0" distB="0" distL="0" distR="0" wp14:anchorId="053D3C8C" wp14:editId="19486F79">
                  <wp:extent cx="598655" cy="2819400"/>
                  <wp:effectExtent l="0" t="0" r="0" b="0"/>
                  <wp:docPr id="74" name="Imagen 74" descr="E:\HUESO ROMANO (22-7-16)\HUESO TRABAJADO EPOCA ROMANA\en fongo negro\12 - Tipo B.I.1 - Acus crinalis\B.I.1.30 - Vastago fusiforme R. Discoide\12 - almacenes aMNAR (29)1234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 (22-7-16)\HUESO TRABAJADO EPOCA ROMANA\en fongo negro\12 - Tipo B.I.1 - Acus crinalis\B.I.1.30 - Vastago fusiforme R. Discoide\12 - almacenes aMNAR (29)12345 copie.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60519" cy="3110753"/>
                          </a:xfrm>
                          <a:prstGeom prst="rect">
                            <a:avLst/>
                          </a:prstGeom>
                          <a:noFill/>
                          <a:ln>
                            <a:noFill/>
                          </a:ln>
                        </pic:spPr>
                      </pic:pic>
                    </a:graphicData>
                  </a:graphic>
                </wp:inline>
              </w:drawing>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2 -</w:t>
            </w:r>
            <w:r w:rsidRPr="005F652F">
              <w:rPr>
                <w:rFonts w:ascii="Times New Roman" w:hAnsi="Times New Roman" w:cs="Times New Roman"/>
                <w:i/>
                <w:sz w:val="20"/>
                <w:szCs w:val="20"/>
              </w:rPr>
              <w:t xml:space="preserve"> Avgvsta Emerita</w:t>
            </w:r>
          </w:p>
          <w:p w:rsidR="00EE5406" w:rsidRPr="005F652F" w:rsidRDefault="00EE5406" w:rsidP="004F28D3">
            <w:pPr>
              <w:jc w:val="center"/>
              <w:rPr>
                <w:rFonts w:ascii="Times New Roman" w:hAnsi="Times New Roman" w:cs="Times New Roman"/>
                <w:noProof/>
                <w:sz w:val="20"/>
                <w:szCs w:val="20"/>
                <w:lang w:eastAsia="es-ES"/>
              </w:rPr>
            </w:pPr>
            <w:r w:rsidRPr="005F652F">
              <w:rPr>
                <w:rFonts w:ascii="Times New Roman" w:hAnsi="Times New Roman" w:cs="Times New Roman"/>
                <w:sz w:val="20"/>
                <w:szCs w:val="20"/>
              </w:rPr>
              <w:t>(MNAR Mérida)</w:t>
            </w:r>
          </w:p>
        </w:tc>
        <w:tc>
          <w:tcPr>
            <w:tcW w:w="1559" w:type="dxa"/>
            <w:tcBorders>
              <w:top w:val="single" w:sz="4" w:space="0" w:color="auto"/>
              <w:left w:val="single" w:sz="4" w:space="0" w:color="auto"/>
              <w:bottom w:val="single" w:sz="4" w:space="0" w:color="auto"/>
              <w:right w:val="single" w:sz="4" w:space="0" w:color="auto"/>
            </w:tcBorders>
          </w:tcPr>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noProof/>
                <w:sz w:val="20"/>
                <w:szCs w:val="20"/>
                <w:lang w:eastAsia="es-ES"/>
              </w:rPr>
              <w:drawing>
                <wp:inline distT="0" distB="0" distL="0" distR="0" wp14:anchorId="0AE939AB" wp14:editId="30561E41">
                  <wp:extent cx="753952" cy="2819400"/>
                  <wp:effectExtent l="0" t="0" r="8255" b="0"/>
                  <wp:docPr id="77" name="Imagen 77" descr="E:\HUESO ROMANO (22-7-16)\HUESO TRABAJADO EPOCA ROMANA\en fongo negro\12 - Tipo B.I.1 - Acus crinalis\B.I.1.30 - Vastago fusiforme R. Discoide\(B.I.1.23)MAN 171 (9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12 - Tipo B.I.1 - Acus crinalis\B.I.1.30 - Vastago fusiforme R. Discoide\(B.I.1.23)MAN 171 (99)11.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07862" cy="3020995"/>
                          </a:xfrm>
                          <a:prstGeom prst="rect">
                            <a:avLst/>
                          </a:prstGeom>
                          <a:noFill/>
                          <a:ln>
                            <a:noFill/>
                          </a:ln>
                        </pic:spPr>
                      </pic:pic>
                    </a:graphicData>
                  </a:graphic>
                </wp:inline>
              </w:drawing>
            </w:r>
          </w:p>
          <w:p w:rsidR="00EE5406" w:rsidRPr="005F652F" w:rsidRDefault="00EE5406" w:rsidP="004F28D3">
            <w:pPr>
              <w:jc w:val="center"/>
              <w:rPr>
                <w:rFonts w:ascii="Times New Roman" w:hAnsi="Times New Roman" w:cs="Times New Roman"/>
                <w:i/>
                <w:sz w:val="20"/>
                <w:szCs w:val="20"/>
              </w:rPr>
            </w:pPr>
            <w:r w:rsidRPr="005F652F">
              <w:rPr>
                <w:rFonts w:ascii="Times New Roman" w:hAnsi="Times New Roman" w:cs="Times New Roman"/>
                <w:sz w:val="20"/>
                <w:szCs w:val="20"/>
              </w:rPr>
              <w:t>3 -</w:t>
            </w:r>
            <w:r w:rsidRPr="005F652F">
              <w:rPr>
                <w:rFonts w:ascii="Times New Roman" w:hAnsi="Times New Roman" w:cs="Times New Roman"/>
                <w:i/>
                <w:sz w:val="20"/>
                <w:szCs w:val="20"/>
              </w:rPr>
              <w:t>Ilici</w:t>
            </w:r>
          </w:p>
          <w:p w:rsidR="00EE5406" w:rsidRPr="005F652F" w:rsidRDefault="00EE5406" w:rsidP="004F28D3">
            <w:pPr>
              <w:jc w:val="center"/>
              <w:rPr>
                <w:rFonts w:ascii="Times New Roman" w:hAnsi="Times New Roman" w:cs="Times New Roman"/>
                <w:sz w:val="20"/>
                <w:szCs w:val="20"/>
              </w:rPr>
            </w:pPr>
            <w:r w:rsidRPr="005F652F">
              <w:rPr>
                <w:rFonts w:ascii="Times New Roman" w:hAnsi="Times New Roman" w:cs="Times New Roman"/>
                <w:sz w:val="20"/>
                <w:szCs w:val="20"/>
              </w:rPr>
              <w:t>(MAN Madrid)</w:t>
            </w:r>
          </w:p>
        </w:tc>
        <w:tc>
          <w:tcPr>
            <w:tcW w:w="1559" w:type="dxa"/>
            <w:tcBorders>
              <w:top w:val="single" w:sz="4" w:space="0" w:color="auto"/>
              <w:left w:val="single" w:sz="4" w:space="0" w:color="auto"/>
              <w:bottom w:val="single" w:sz="4" w:space="0" w:color="auto"/>
              <w:right w:val="single" w:sz="4" w:space="0" w:color="auto"/>
            </w:tcBorders>
          </w:tcPr>
          <w:p w:rsidR="00EE5406" w:rsidRDefault="00EE5406" w:rsidP="004F28D3">
            <w:pPr>
              <w:jc w:val="center"/>
              <w:rPr>
                <w:rFonts w:ascii="Times New Roman" w:hAnsi="Times New Roman" w:cs="Times New Roman"/>
                <w:noProof/>
                <w:sz w:val="20"/>
                <w:szCs w:val="20"/>
                <w:lang w:eastAsia="es-ES"/>
              </w:rPr>
            </w:pPr>
            <w:r w:rsidRPr="00EE5406">
              <w:rPr>
                <w:rFonts w:ascii="Times New Roman" w:hAnsi="Times New Roman" w:cs="Times New Roman"/>
                <w:noProof/>
                <w:sz w:val="20"/>
                <w:szCs w:val="20"/>
                <w:lang w:eastAsia="es-ES"/>
              </w:rPr>
              <w:drawing>
                <wp:inline distT="0" distB="0" distL="0" distR="0">
                  <wp:extent cx="871698" cy="2819400"/>
                  <wp:effectExtent l="0" t="0" r="5080" b="0"/>
                  <wp:docPr id="14" name="Imagen 14" descr="F:\Total Libro huesos 15-9-22\EN FONDO NEGRO (20-9-22)\Grupo - B\10 - Tipo B.I.1 - Acus crinalis\B.I.1.23 - Vastago fusiforme R. Discoidal\4 - (B.I.1.23)MAN 171 (130)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otal Libro huesos 15-9-22\EN FONDO NEGRO (20-9-22)\Grupo - B\10 - Tipo B.I.1 - Acus crinalis\B.I.1.23 - Vastago fusiforme R. Discoidal\4 - (B.I.1.23)MAN 171 (130) 1 copie.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75068" cy="2830299"/>
                          </a:xfrm>
                          <a:prstGeom prst="rect">
                            <a:avLst/>
                          </a:prstGeom>
                          <a:noFill/>
                          <a:ln>
                            <a:noFill/>
                          </a:ln>
                        </pic:spPr>
                      </pic:pic>
                    </a:graphicData>
                  </a:graphic>
                </wp:inline>
              </w:drawing>
            </w:r>
          </w:p>
          <w:p w:rsidR="001A3BD0" w:rsidRDefault="001A3BD0" w:rsidP="004F28D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 – Desconocido</w:t>
            </w:r>
          </w:p>
          <w:p w:rsidR="001A3BD0" w:rsidRPr="005F652F" w:rsidRDefault="001A3BD0" w:rsidP="004F28D3">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(MAN Madrid)</w:t>
            </w:r>
          </w:p>
        </w:tc>
      </w:tr>
    </w:tbl>
    <w:p w:rsidR="00946BF3"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fusiforme marcado. La cabeza está formada por un disco plano bien marcado.</w:t>
      </w:r>
      <w:r w:rsidR="00710EAF">
        <w:rPr>
          <w:rFonts w:ascii="Times New Roman" w:hAnsi="Times New Roman" w:cs="Times New Roman"/>
        </w:rPr>
        <w:t xml:space="preserve"> Son piezas de tamaño medio que suelen medir entre 5 y 9 cm.</w:t>
      </w:r>
    </w:p>
    <w:p w:rsidR="00390B67"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C60001" w:rsidRPr="002611C6">
        <w:rPr>
          <w:rFonts w:ascii="Times New Roman" w:hAnsi="Times New Roman" w:cs="Times New Roman"/>
          <w:b/>
        </w:rPr>
        <w:t xml:space="preserve"> </w:t>
      </w:r>
      <w:r w:rsidR="00C60001" w:rsidRPr="002611C6">
        <w:rPr>
          <w:rFonts w:ascii="Times New Roman" w:hAnsi="Times New Roman" w:cs="Times New Roman"/>
          <w:i/>
        </w:rPr>
        <w:t>Emporiae</w:t>
      </w:r>
      <w:r w:rsidR="00C60001" w:rsidRPr="002611C6">
        <w:rPr>
          <w:rFonts w:ascii="Times New Roman" w:hAnsi="Times New Roman" w:cs="Times New Roman"/>
        </w:rPr>
        <w:t xml:space="preserve"> (Ampurias),</w:t>
      </w:r>
      <w:r w:rsidR="005F652F" w:rsidRPr="005F652F">
        <w:rPr>
          <w:rFonts w:ascii="Times New Roman" w:hAnsi="Times New Roman" w:cs="Times New Roman"/>
          <w:lang w:eastAsia="es-ES"/>
        </w:rPr>
        <w:t xml:space="preserve"> </w:t>
      </w:r>
      <w:r w:rsidR="005F652F" w:rsidRPr="002611C6">
        <w:rPr>
          <w:rFonts w:ascii="Times New Roman" w:hAnsi="Times New Roman" w:cs="Times New Roman"/>
          <w:lang w:eastAsia="es-ES"/>
        </w:rPr>
        <w:t>Els Antigons (Reus, Tarragona)</w:t>
      </w:r>
      <w:r w:rsidR="005F652F" w:rsidRPr="002611C6">
        <w:rPr>
          <w:rStyle w:val="Refdenotaalpie"/>
          <w:rFonts w:ascii="Times New Roman" w:hAnsi="Times New Roman" w:cs="Times New Roman"/>
          <w:lang w:eastAsia="es-ES"/>
        </w:rPr>
        <w:footnoteReference w:id="482"/>
      </w:r>
      <w:r w:rsidR="005F652F">
        <w:rPr>
          <w:rFonts w:ascii="Times New Roman" w:hAnsi="Times New Roman" w:cs="Times New Roman"/>
          <w:lang w:eastAsia="es-ES"/>
        </w:rPr>
        <w:t>,</w:t>
      </w:r>
      <w:r w:rsidR="00C60001" w:rsidRPr="002611C6">
        <w:rPr>
          <w:rFonts w:ascii="Times New Roman" w:hAnsi="Times New Roman" w:cs="Times New Roman"/>
          <w:i/>
        </w:rPr>
        <w:t xml:space="preserve"> </w:t>
      </w:r>
      <w:r w:rsidR="009A5D72" w:rsidRPr="002611C6">
        <w:rPr>
          <w:rFonts w:ascii="Times New Roman" w:hAnsi="Times New Roman" w:cs="Times New Roman"/>
          <w:noProof/>
          <w:lang w:eastAsia="es-ES"/>
        </w:rPr>
        <w:t>Iruña (Alava)</w:t>
      </w:r>
      <w:r w:rsidR="009A5D72" w:rsidRPr="002611C6">
        <w:rPr>
          <w:rStyle w:val="Refdenotaalpie"/>
          <w:rFonts w:ascii="Times New Roman" w:hAnsi="Times New Roman" w:cs="Times New Roman"/>
          <w:noProof/>
          <w:lang w:eastAsia="es-ES"/>
        </w:rPr>
        <w:footnoteReference w:id="483"/>
      </w:r>
      <w:r w:rsidR="009A5D72" w:rsidRPr="002611C6">
        <w:rPr>
          <w:rFonts w:ascii="Times New Roman" w:hAnsi="Times New Roman" w:cs="Times New Roman"/>
          <w:noProof/>
          <w:lang w:eastAsia="es-ES"/>
        </w:rPr>
        <w:t xml:space="preserve">, </w:t>
      </w:r>
      <w:r w:rsidR="009A5D72" w:rsidRPr="002611C6">
        <w:rPr>
          <w:rFonts w:ascii="Times New Roman" w:hAnsi="Times New Roman" w:cs="Times New Roman"/>
          <w:i/>
        </w:rPr>
        <w:t>Pompaelo</w:t>
      </w:r>
      <w:r w:rsidR="009A5D72" w:rsidRPr="002611C6">
        <w:rPr>
          <w:rFonts w:ascii="Times New Roman" w:hAnsi="Times New Roman" w:cs="Times New Roman"/>
        </w:rPr>
        <w:t xml:space="preserve"> (Pamplona)</w:t>
      </w:r>
      <w:r w:rsidR="009A5D72" w:rsidRPr="002611C6">
        <w:rPr>
          <w:rStyle w:val="Refdenotaalpie"/>
          <w:rFonts w:ascii="Times New Roman" w:hAnsi="Times New Roman" w:cs="Times New Roman"/>
        </w:rPr>
        <w:footnoteReference w:id="484"/>
      </w:r>
      <w:r w:rsidR="009A5D72" w:rsidRPr="002611C6">
        <w:rPr>
          <w:rFonts w:ascii="Times New Roman" w:hAnsi="Times New Roman" w:cs="Times New Roman"/>
        </w:rPr>
        <w:t xml:space="preserve">, </w:t>
      </w:r>
      <w:r w:rsidR="009A5D72" w:rsidRPr="002611C6">
        <w:rPr>
          <w:rFonts w:ascii="Times New Roman" w:hAnsi="Times New Roman" w:cs="Times New Roman"/>
          <w:i/>
        </w:rPr>
        <w:t>Cara</w:t>
      </w:r>
      <w:r w:rsidR="009A5D72" w:rsidRPr="002611C6">
        <w:rPr>
          <w:rFonts w:ascii="Times New Roman" w:hAnsi="Times New Roman" w:cs="Times New Roman"/>
        </w:rPr>
        <w:t xml:space="preserve"> (Santacara, Navarra)</w:t>
      </w:r>
      <w:r w:rsidR="009A5D72" w:rsidRPr="002611C6">
        <w:rPr>
          <w:rStyle w:val="Refdenotaalpie"/>
          <w:rFonts w:ascii="Times New Roman" w:hAnsi="Times New Roman" w:cs="Times New Roman"/>
        </w:rPr>
        <w:footnoteReference w:id="485"/>
      </w:r>
      <w:r w:rsidR="009A5D72" w:rsidRPr="002611C6">
        <w:rPr>
          <w:rFonts w:ascii="Times New Roman" w:hAnsi="Times New Roman" w:cs="Times New Roman"/>
        </w:rPr>
        <w:t>,</w:t>
      </w:r>
      <w:r w:rsidR="009A5D72">
        <w:rPr>
          <w:rFonts w:ascii="Times New Roman" w:hAnsi="Times New Roman" w:cs="Times New Roman"/>
        </w:rPr>
        <w:t xml:space="preserve"> </w:t>
      </w:r>
      <w:r w:rsidR="005F652F" w:rsidRPr="002611C6">
        <w:rPr>
          <w:rFonts w:ascii="Times New Roman" w:hAnsi="Times New Roman" w:cs="Times New Roman"/>
          <w:i/>
        </w:rPr>
        <w:t xml:space="preserve">Ilici </w:t>
      </w:r>
      <w:r w:rsidR="005F652F" w:rsidRPr="002611C6">
        <w:rPr>
          <w:rFonts w:ascii="Times New Roman" w:hAnsi="Times New Roman" w:cs="Times New Roman"/>
        </w:rPr>
        <w:t>(Alcudia de Elche), Águilas (Murcia), Murcia</w:t>
      </w:r>
      <w:r w:rsidR="005F652F">
        <w:rPr>
          <w:rFonts w:ascii="Times New Roman" w:hAnsi="Times New Roman" w:cs="Times New Roman"/>
        </w:rPr>
        <w:t>,</w:t>
      </w:r>
      <w:r w:rsidR="005F652F" w:rsidRPr="002611C6">
        <w:rPr>
          <w:rFonts w:ascii="Times New Roman" w:hAnsi="Times New Roman" w:cs="Times New Roman"/>
          <w:i/>
        </w:rPr>
        <w:t xml:space="preserve"> </w:t>
      </w:r>
      <w:r w:rsidR="00781A04" w:rsidRPr="002611C6">
        <w:rPr>
          <w:rFonts w:ascii="Times New Roman" w:hAnsi="Times New Roman" w:cs="Times New Roman"/>
          <w:i/>
        </w:rPr>
        <w:t xml:space="preserve">Avgvsta </w:t>
      </w:r>
      <w:r w:rsidR="00C60001" w:rsidRPr="002611C6">
        <w:rPr>
          <w:rFonts w:ascii="Times New Roman" w:hAnsi="Times New Roman" w:cs="Times New Roman"/>
          <w:i/>
        </w:rPr>
        <w:t xml:space="preserve">Emerita </w:t>
      </w:r>
      <w:r w:rsidR="00C60001" w:rsidRPr="002611C6">
        <w:rPr>
          <w:rFonts w:ascii="Times New Roman" w:hAnsi="Times New Roman" w:cs="Times New Roman"/>
        </w:rPr>
        <w:t xml:space="preserve">(Mérida), </w:t>
      </w:r>
      <w:r w:rsidR="005F652F" w:rsidRPr="002611C6">
        <w:rPr>
          <w:rFonts w:ascii="Times New Roman" w:hAnsi="Times New Roman" w:cs="Times New Roman"/>
        </w:rPr>
        <w:t>Faro</w:t>
      </w:r>
      <w:r w:rsidR="0019408C">
        <w:rPr>
          <w:rFonts w:ascii="Times New Roman" w:hAnsi="Times New Roman" w:cs="Times New Roman"/>
        </w:rPr>
        <w:t xml:space="preserve"> (</w:t>
      </w:r>
      <w:r w:rsidR="005F652F" w:rsidRPr="002611C6">
        <w:rPr>
          <w:rFonts w:ascii="Times New Roman" w:hAnsi="Times New Roman" w:cs="Times New Roman"/>
        </w:rPr>
        <w:t xml:space="preserve">Portugal), </w:t>
      </w:r>
      <w:r w:rsidR="005F652F" w:rsidRPr="002611C6">
        <w:rPr>
          <w:rFonts w:ascii="Times New Roman" w:hAnsi="Times New Roman" w:cs="Times New Roman"/>
          <w:i/>
        </w:rPr>
        <w:t>Conimbriga</w:t>
      </w:r>
      <w:r w:rsidR="005F652F" w:rsidRPr="002611C6">
        <w:rPr>
          <w:rFonts w:ascii="Times New Roman" w:hAnsi="Times New Roman" w:cs="Times New Roman"/>
        </w:rPr>
        <w:t xml:space="preserve"> (Condeixa-a-Nova, Portugal)</w:t>
      </w:r>
      <w:r w:rsidR="005F652F" w:rsidRPr="002611C6">
        <w:rPr>
          <w:rStyle w:val="Refdenotaalpie"/>
          <w:rFonts w:ascii="Times New Roman" w:hAnsi="Times New Roman" w:cs="Times New Roman"/>
        </w:rPr>
        <w:footnoteReference w:id="486"/>
      </w:r>
      <w:r w:rsidR="005F652F" w:rsidRPr="002611C6">
        <w:rPr>
          <w:rFonts w:ascii="Times New Roman" w:hAnsi="Times New Roman" w:cs="Times New Roman"/>
        </w:rPr>
        <w:t>,</w:t>
      </w:r>
      <w:r w:rsidR="00B579BD" w:rsidRPr="002611C6">
        <w:rPr>
          <w:rFonts w:ascii="Times New Roman" w:hAnsi="Times New Roman" w:cs="Times New Roman"/>
        </w:rPr>
        <w:t xml:space="preserve"> </w:t>
      </w:r>
      <w:r w:rsidR="00D50602" w:rsidRPr="002611C6">
        <w:rPr>
          <w:rFonts w:ascii="Times New Roman" w:hAnsi="Times New Roman" w:cs="Times New Roman"/>
          <w:i/>
          <w:lang w:eastAsia="es-ES"/>
        </w:rPr>
        <w:t>Comp</w:t>
      </w:r>
      <w:r w:rsidR="00B30EF1" w:rsidRPr="002611C6">
        <w:rPr>
          <w:rFonts w:ascii="Times New Roman" w:hAnsi="Times New Roman" w:cs="Times New Roman"/>
          <w:i/>
          <w:lang w:eastAsia="es-ES"/>
        </w:rPr>
        <w:t>l</w:t>
      </w:r>
      <w:r w:rsidR="00D50602" w:rsidRPr="002611C6">
        <w:rPr>
          <w:rFonts w:ascii="Times New Roman" w:hAnsi="Times New Roman" w:cs="Times New Roman"/>
          <w:i/>
          <w:lang w:eastAsia="es-ES"/>
        </w:rPr>
        <w:t>vtvm</w:t>
      </w:r>
      <w:r w:rsidR="00D50602" w:rsidRPr="002611C6">
        <w:rPr>
          <w:rFonts w:ascii="Times New Roman" w:hAnsi="Times New Roman" w:cs="Times New Roman"/>
          <w:lang w:eastAsia="es-ES"/>
        </w:rPr>
        <w:t xml:space="preserve"> (Alcalá de Henares)</w:t>
      </w:r>
      <w:r w:rsidR="00D50602" w:rsidRPr="002611C6">
        <w:rPr>
          <w:rStyle w:val="Refdenotaalpie"/>
          <w:rFonts w:ascii="Times New Roman" w:hAnsi="Times New Roman" w:cs="Times New Roman"/>
          <w:lang w:eastAsia="es-ES"/>
        </w:rPr>
        <w:footnoteReference w:id="487"/>
      </w:r>
      <w:r w:rsidR="00FD4019" w:rsidRPr="002611C6">
        <w:rPr>
          <w:rFonts w:ascii="Times New Roman" w:hAnsi="Times New Roman" w:cs="Times New Roman"/>
          <w:lang w:eastAsia="es-ES"/>
        </w:rPr>
        <w:t xml:space="preserve">, </w:t>
      </w:r>
      <w:r w:rsidR="009A5D72" w:rsidRPr="002611C6">
        <w:rPr>
          <w:rFonts w:ascii="Times New Roman" w:hAnsi="Times New Roman" w:cs="Times New Roman"/>
          <w:i/>
        </w:rPr>
        <w:t>Astvrica Avgvsta</w:t>
      </w:r>
      <w:r w:rsidR="009A5D72" w:rsidRPr="002611C6">
        <w:rPr>
          <w:rFonts w:ascii="Times New Roman" w:hAnsi="Times New Roman" w:cs="Times New Roman"/>
        </w:rPr>
        <w:t xml:space="preserve"> (Astorga)</w:t>
      </w:r>
      <w:r w:rsidR="009A5D72" w:rsidRPr="002611C6">
        <w:rPr>
          <w:rStyle w:val="Refdenotaalpie"/>
          <w:rFonts w:ascii="Times New Roman" w:hAnsi="Times New Roman" w:cs="Times New Roman"/>
        </w:rPr>
        <w:footnoteReference w:id="488"/>
      </w:r>
      <w:r w:rsidR="009A5D72">
        <w:rPr>
          <w:rFonts w:ascii="Times New Roman" w:hAnsi="Times New Roman" w:cs="Times New Roman"/>
        </w:rPr>
        <w:t xml:space="preserve">, </w:t>
      </w:r>
      <w:r w:rsidR="00FD4019" w:rsidRPr="002611C6">
        <w:rPr>
          <w:rFonts w:ascii="Times New Roman" w:hAnsi="Times New Roman" w:cs="Times New Roman"/>
          <w:lang w:eastAsia="es-ES"/>
        </w:rPr>
        <w:t>Quintanilla de la Cueza (Palencia)</w:t>
      </w:r>
      <w:r w:rsidR="00FD4019" w:rsidRPr="002611C6">
        <w:rPr>
          <w:rStyle w:val="Refdenotaalpie"/>
          <w:rFonts w:ascii="Times New Roman" w:hAnsi="Times New Roman" w:cs="Times New Roman"/>
          <w:lang w:eastAsia="es-ES"/>
        </w:rPr>
        <w:footnoteReference w:id="489"/>
      </w:r>
      <w:r w:rsidR="00E30070" w:rsidRPr="002611C6">
        <w:rPr>
          <w:rFonts w:ascii="Times New Roman" w:hAnsi="Times New Roman" w:cs="Times New Roman"/>
          <w:lang w:eastAsia="es-ES"/>
        </w:rPr>
        <w:t xml:space="preserve">, </w:t>
      </w:r>
      <w:r w:rsidR="00E30070" w:rsidRPr="002611C6">
        <w:rPr>
          <w:rFonts w:ascii="Times New Roman" w:hAnsi="Times New Roman" w:cs="Times New Roman"/>
          <w:i/>
          <w:lang w:eastAsia="es-ES"/>
        </w:rPr>
        <w:t>Baelo Clavdia</w:t>
      </w:r>
      <w:r w:rsidR="00E30070" w:rsidRPr="002611C6">
        <w:rPr>
          <w:rFonts w:ascii="Times New Roman" w:hAnsi="Times New Roman" w:cs="Times New Roman"/>
          <w:lang w:eastAsia="es-ES"/>
        </w:rPr>
        <w:t xml:space="preserve"> (Bolonia, Cádiz), </w:t>
      </w:r>
      <w:r w:rsidR="005F652F">
        <w:rPr>
          <w:rFonts w:ascii="Times New Roman" w:hAnsi="Times New Roman" w:cs="Times New Roman"/>
          <w:i/>
          <w:lang w:eastAsia="es-ES"/>
        </w:rPr>
        <w:t>V</w:t>
      </w:r>
      <w:r w:rsidR="00E30070" w:rsidRPr="002611C6">
        <w:rPr>
          <w:rFonts w:ascii="Times New Roman" w:hAnsi="Times New Roman" w:cs="Times New Roman"/>
          <w:i/>
          <w:lang w:eastAsia="es-ES"/>
        </w:rPr>
        <w:t>rso</w:t>
      </w:r>
      <w:r w:rsidR="00B579BD" w:rsidRPr="002611C6">
        <w:rPr>
          <w:rFonts w:ascii="Times New Roman" w:hAnsi="Times New Roman" w:cs="Times New Roman"/>
          <w:lang w:eastAsia="es-ES"/>
        </w:rPr>
        <w:t xml:space="preserve"> </w:t>
      </w:r>
      <w:r w:rsidR="00E30070" w:rsidRPr="002611C6">
        <w:rPr>
          <w:rFonts w:ascii="Times New Roman" w:hAnsi="Times New Roman" w:cs="Times New Roman"/>
          <w:lang w:eastAsia="es-ES"/>
        </w:rPr>
        <w:t>(Osuna, Sevilla)</w:t>
      </w:r>
      <w:r w:rsidR="00E30070" w:rsidRPr="002611C6">
        <w:rPr>
          <w:rStyle w:val="Refdenotaalpie"/>
          <w:rFonts w:ascii="Times New Roman" w:hAnsi="Times New Roman" w:cs="Times New Roman"/>
          <w:lang w:eastAsia="es-ES"/>
        </w:rPr>
        <w:footnoteReference w:id="490"/>
      </w:r>
      <w:r w:rsidR="00AA458E" w:rsidRPr="002611C6">
        <w:rPr>
          <w:rFonts w:ascii="Times New Roman" w:hAnsi="Times New Roman" w:cs="Times New Roman"/>
          <w:lang w:eastAsia="es-ES"/>
        </w:rPr>
        <w:t>.</w:t>
      </w:r>
    </w:p>
    <w:p w:rsidR="001B6709" w:rsidRPr="00371254"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306F8B" w:rsidRPr="002611C6">
        <w:rPr>
          <w:rFonts w:ascii="Times New Roman" w:hAnsi="Times New Roman" w:cs="Times New Roman"/>
          <w:b/>
        </w:rPr>
        <w:t xml:space="preserve"> </w:t>
      </w:r>
      <w:r w:rsidR="004E0E79">
        <w:rPr>
          <w:rFonts w:ascii="Times New Roman" w:hAnsi="Times New Roman" w:cs="Times New Roman"/>
          <w:b/>
        </w:rPr>
        <w:t xml:space="preserve">En Inglaterra en: </w:t>
      </w:r>
      <w:r w:rsidR="00B10F3D" w:rsidRPr="002611C6">
        <w:rPr>
          <w:rFonts w:ascii="Times New Roman" w:hAnsi="Times New Roman" w:cs="Times New Roman"/>
          <w:lang w:eastAsia="es-ES"/>
        </w:rPr>
        <w:t>Frocester</w:t>
      </w:r>
      <w:r w:rsidR="00B10F3D" w:rsidRPr="002611C6">
        <w:rPr>
          <w:rStyle w:val="Refdenotaalpie"/>
          <w:rFonts w:ascii="Times New Roman" w:hAnsi="Times New Roman" w:cs="Times New Roman"/>
          <w:lang w:eastAsia="es-ES"/>
        </w:rPr>
        <w:footnoteReference w:id="491"/>
      </w:r>
      <w:r w:rsidR="00B10F3D" w:rsidRPr="002611C6">
        <w:rPr>
          <w:rFonts w:ascii="Times New Roman" w:hAnsi="Times New Roman" w:cs="Times New Roman"/>
          <w:lang w:eastAsia="es-ES"/>
        </w:rPr>
        <w:t xml:space="preserve">, </w:t>
      </w:r>
      <w:r w:rsidR="00B10F3D" w:rsidRPr="002611C6">
        <w:rPr>
          <w:rFonts w:ascii="Times New Roman" w:hAnsi="Times New Roman" w:cs="Times New Roman"/>
          <w:i/>
        </w:rPr>
        <w:t>Brigantvm</w:t>
      </w:r>
      <w:r w:rsidR="00B10F3D" w:rsidRPr="002611C6">
        <w:rPr>
          <w:rFonts w:ascii="Times New Roman" w:hAnsi="Times New Roman" w:cs="Times New Roman"/>
        </w:rPr>
        <w:t xml:space="preserve"> (Aldborough)</w:t>
      </w:r>
      <w:r w:rsidR="00B10F3D" w:rsidRPr="002611C6">
        <w:rPr>
          <w:rStyle w:val="Refdenotaalpie"/>
          <w:rFonts w:ascii="Times New Roman" w:hAnsi="Times New Roman" w:cs="Times New Roman"/>
        </w:rPr>
        <w:footnoteReference w:id="492"/>
      </w:r>
      <w:r w:rsidR="00B10F3D" w:rsidRPr="002611C6">
        <w:rPr>
          <w:rFonts w:ascii="Times New Roman" w:hAnsi="Times New Roman" w:cs="Times New Roman"/>
        </w:rPr>
        <w:t xml:space="preserve">, </w:t>
      </w:r>
      <w:r w:rsidR="00BA681A" w:rsidRPr="002611C6">
        <w:rPr>
          <w:rFonts w:ascii="Times New Roman" w:hAnsi="Times New Roman" w:cs="Times New Roman"/>
          <w:lang w:eastAsia="es-ES"/>
        </w:rPr>
        <w:t>Colchester</w:t>
      </w:r>
      <w:r w:rsidR="00BA681A" w:rsidRPr="002611C6">
        <w:rPr>
          <w:rStyle w:val="Refdenotaalpie"/>
          <w:rFonts w:ascii="Times New Roman" w:hAnsi="Times New Roman" w:cs="Times New Roman"/>
          <w:lang w:eastAsia="es-ES"/>
        </w:rPr>
        <w:footnoteReference w:id="493"/>
      </w:r>
      <w:r w:rsidR="004E0E79">
        <w:rPr>
          <w:rFonts w:ascii="Times New Roman" w:hAnsi="Times New Roman" w:cs="Times New Roman"/>
          <w:lang w:eastAsia="es-ES"/>
        </w:rPr>
        <w:t xml:space="preserve">. Em Hungría en: </w:t>
      </w:r>
      <w:r w:rsidR="00306F8B" w:rsidRPr="002611C6">
        <w:rPr>
          <w:rFonts w:ascii="Times New Roman" w:hAnsi="Times New Roman" w:cs="Times New Roman"/>
        </w:rPr>
        <w:t>A</w:t>
      </w:r>
      <w:r w:rsidR="00306F8B" w:rsidRPr="002611C6">
        <w:rPr>
          <w:rFonts w:ascii="Times New Roman" w:hAnsi="Times New Roman" w:cs="Times New Roman"/>
          <w:i/>
        </w:rPr>
        <w:t>qvincvm</w:t>
      </w:r>
      <w:r w:rsidR="00306F8B" w:rsidRPr="002611C6">
        <w:rPr>
          <w:rFonts w:ascii="Times New Roman" w:hAnsi="Times New Roman" w:cs="Times New Roman"/>
        </w:rPr>
        <w:t xml:space="preserve"> (Budapest)</w:t>
      </w:r>
      <w:r w:rsidR="00306F8B" w:rsidRPr="002611C6">
        <w:rPr>
          <w:rStyle w:val="Refdenotaalpie"/>
          <w:rFonts w:ascii="Times New Roman" w:hAnsi="Times New Roman" w:cs="Times New Roman"/>
        </w:rPr>
        <w:footnoteReference w:id="494"/>
      </w:r>
      <w:r w:rsidR="004E0E79">
        <w:rPr>
          <w:rFonts w:ascii="Times New Roman" w:hAnsi="Times New Roman" w:cs="Times New Roman"/>
        </w:rPr>
        <w:t xml:space="preserve">. </w:t>
      </w:r>
      <w:r w:rsidR="004E0E79" w:rsidRPr="004E0E79">
        <w:rPr>
          <w:rFonts w:ascii="Times New Roman" w:hAnsi="Times New Roman" w:cs="Times New Roman"/>
        </w:rPr>
        <w:t>En Suiza en:</w:t>
      </w:r>
      <w:r w:rsidR="000A3D14" w:rsidRPr="004E0E79">
        <w:rPr>
          <w:rFonts w:ascii="Times New Roman" w:hAnsi="Times New Roman" w:cs="Times New Roman"/>
        </w:rPr>
        <w:t xml:space="preserve"> </w:t>
      </w:r>
      <w:r w:rsidR="00631654" w:rsidRPr="004E0E79">
        <w:rPr>
          <w:rFonts w:ascii="Times New Roman" w:hAnsi="Times New Roman" w:cs="Times New Roman"/>
          <w:i/>
        </w:rPr>
        <w:t>Avgvsta Ravrica</w:t>
      </w:r>
      <w:r w:rsidR="000E7629" w:rsidRPr="004E0E79">
        <w:rPr>
          <w:rFonts w:ascii="Times New Roman" w:hAnsi="Times New Roman" w:cs="Times New Roman"/>
        </w:rPr>
        <w:t xml:space="preserve"> (Au</w:t>
      </w:r>
      <w:r w:rsidR="004E0E79" w:rsidRPr="004E0E79">
        <w:rPr>
          <w:rFonts w:ascii="Times New Roman" w:hAnsi="Times New Roman" w:cs="Times New Roman"/>
        </w:rPr>
        <w:t>gst-Kaiseraugst</w:t>
      </w:r>
      <w:r w:rsidR="00631654" w:rsidRPr="004E0E79">
        <w:rPr>
          <w:rFonts w:ascii="Times New Roman" w:hAnsi="Times New Roman" w:cs="Times New Roman"/>
        </w:rPr>
        <w:t>)</w:t>
      </w:r>
      <w:r w:rsidR="00631654" w:rsidRPr="002611C6">
        <w:rPr>
          <w:rStyle w:val="Refdenotaalpie"/>
          <w:rFonts w:ascii="Times New Roman" w:hAnsi="Times New Roman" w:cs="Times New Roman"/>
        </w:rPr>
        <w:footnoteReference w:id="495"/>
      </w:r>
      <w:r w:rsidR="00631654" w:rsidRPr="004E0E79">
        <w:rPr>
          <w:rFonts w:ascii="Times New Roman" w:hAnsi="Times New Roman" w:cs="Times New Roman"/>
        </w:rPr>
        <w:t>,</w:t>
      </w:r>
      <w:r w:rsidR="00B10F3D" w:rsidRPr="004E0E79">
        <w:rPr>
          <w:rFonts w:ascii="Times New Roman" w:hAnsi="Times New Roman" w:cs="Times New Roman"/>
        </w:rPr>
        <w:t xml:space="preserve"> </w:t>
      </w:r>
      <w:r w:rsidR="00746D68" w:rsidRPr="004E0E79">
        <w:rPr>
          <w:rFonts w:ascii="Times New Roman" w:hAnsi="Times New Roman" w:cs="Times New Roman"/>
          <w:i/>
        </w:rPr>
        <w:t xml:space="preserve">Aventicvm </w:t>
      </w:r>
      <w:r w:rsidR="00746D68" w:rsidRPr="004E0E79">
        <w:rPr>
          <w:rFonts w:ascii="Times New Roman" w:hAnsi="Times New Roman" w:cs="Times New Roman"/>
        </w:rPr>
        <w:t>(Avenches)</w:t>
      </w:r>
      <w:r w:rsidR="00746D68" w:rsidRPr="002611C6">
        <w:rPr>
          <w:rStyle w:val="Refdenotaalpie"/>
          <w:rFonts w:ascii="Times New Roman" w:hAnsi="Times New Roman" w:cs="Times New Roman"/>
        </w:rPr>
        <w:footnoteReference w:id="496"/>
      </w:r>
      <w:r w:rsidR="00D1771B" w:rsidRPr="004E0E79">
        <w:rPr>
          <w:rFonts w:ascii="Times New Roman" w:hAnsi="Times New Roman" w:cs="Times New Roman"/>
        </w:rPr>
        <w:t>,</w:t>
      </w:r>
      <w:r w:rsidR="00F96104" w:rsidRPr="004E0E79">
        <w:rPr>
          <w:rFonts w:ascii="Times New Roman" w:hAnsi="Times New Roman" w:cs="Times New Roman"/>
          <w:lang w:eastAsia="es-ES"/>
        </w:rPr>
        <w:t xml:space="preserve"> Nyon</w:t>
      </w:r>
      <w:r w:rsidR="00F96104" w:rsidRPr="002611C6">
        <w:rPr>
          <w:rStyle w:val="Refdenotaalpie"/>
          <w:rFonts w:ascii="Times New Roman" w:hAnsi="Times New Roman" w:cs="Times New Roman"/>
          <w:lang w:eastAsia="es-ES"/>
        </w:rPr>
        <w:footnoteReference w:id="497"/>
      </w:r>
      <w:r w:rsidR="004E0E79" w:rsidRPr="004E0E79">
        <w:rPr>
          <w:rFonts w:ascii="Times New Roman" w:hAnsi="Times New Roman" w:cs="Times New Roman"/>
          <w:lang w:eastAsia="es-ES"/>
        </w:rPr>
        <w:t xml:space="preserve">, </w:t>
      </w:r>
      <w:r w:rsidR="004E0E79" w:rsidRPr="004E0E79">
        <w:rPr>
          <w:rFonts w:ascii="Times New Roman" w:hAnsi="Times New Roman" w:cs="Times New Roman"/>
          <w:i/>
          <w:shd w:val="clear" w:color="auto" w:fill="FFFFFF"/>
        </w:rPr>
        <w:t>Forvm Clavdii Vallensivm</w:t>
      </w:r>
      <w:r w:rsidR="004E0E79" w:rsidRPr="004E0E79">
        <w:rPr>
          <w:rFonts w:ascii="Times New Roman" w:hAnsi="Times New Roman" w:cs="Times New Roman"/>
          <w:shd w:val="clear" w:color="auto" w:fill="FFFFFF"/>
        </w:rPr>
        <w:t xml:space="preserve"> (Martigny</w:t>
      </w:r>
      <w:r w:rsidR="004E0E79">
        <w:rPr>
          <w:rFonts w:ascii="Times New Roman" w:hAnsi="Times New Roman" w:cs="Times New Roman"/>
          <w:shd w:val="clear" w:color="auto" w:fill="FFFFFF"/>
        </w:rPr>
        <w:t>)</w:t>
      </w:r>
      <w:r w:rsidR="004E0E79" w:rsidRPr="002611C6">
        <w:rPr>
          <w:rStyle w:val="Refdenotaalpie"/>
          <w:rFonts w:ascii="Times New Roman" w:hAnsi="Times New Roman" w:cs="Times New Roman"/>
          <w:shd w:val="clear" w:color="auto" w:fill="FFFFFF"/>
        </w:rPr>
        <w:footnoteReference w:id="498"/>
      </w:r>
      <w:r w:rsidR="004E0E79" w:rsidRPr="004E0E79">
        <w:rPr>
          <w:rFonts w:ascii="Times New Roman" w:hAnsi="Times New Roman" w:cs="Times New Roman"/>
          <w:lang w:eastAsia="es-ES"/>
        </w:rPr>
        <w:t xml:space="preserve">. </w:t>
      </w:r>
      <w:r w:rsidR="004E0E79" w:rsidRPr="004E0E79">
        <w:rPr>
          <w:rFonts w:ascii="Times New Roman" w:hAnsi="Times New Roman" w:cs="Times New Roman"/>
          <w:lang w:val="fr-FR" w:eastAsia="es-ES"/>
        </w:rPr>
        <w:t>E</w:t>
      </w:r>
      <w:r w:rsidR="004E0E79">
        <w:rPr>
          <w:rFonts w:ascii="Times New Roman" w:hAnsi="Times New Roman" w:cs="Times New Roman"/>
          <w:lang w:val="fr-FR" w:eastAsia="es-ES"/>
        </w:rPr>
        <w:t>n Francia en :</w:t>
      </w:r>
      <w:r w:rsidR="00F96104" w:rsidRPr="004E0E79">
        <w:rPr>
          <w:rFonts w:ascii="Times New Roman" w:hAnsi="Times New Roman" w:cs="Times New Roman"/>
          <w:lang w:val="fr-FR" w:eastAsia="es-ES"/>
        </w:rPr>
        <w:t xml:space="preserve"> </w:t>
      </w:r>
      <w:r w:rsidR="004533B1" w:rsidRPr="004E0E79">
        <w:rPr>
          <w:rFonts w:ascii="Times New Roman" w:hAnsi="Times New Roman" w:cs="Times New Roman"/>
          <w:lang w:val="fr-FR"/>
        </w:rPr>
        <w:t>Rennes (Ille-et-Vilaine)</w:t>
      </w:r>
      <w:r w:rsidR="004533B1" w:rsidRPr="002611C6">
        <w:rPr>
          <w:rStyle w:val="Refdenotaalpie"/>
          <w:rFonts w:ascii="Times New Roman" w:hAnsi="Times New Roman" w:cs="Times New Roman"/>
        </w:rPr>
        <w:footnoteReference w:id="499"/>
      </w:r>
      <w:r w:rsidR="004533B1" w:rsidRPr="004E0E79">
        <w:rPr>
          <w:rFonts w:ascii="Times New Roman" w:hAnsi="Times New Roman" w:cs="Times New Roman"/>
          <w:lang w:val="fr-FR"/>
        </w:rPr>
        <w:t>,</w:t>
      </w:r>
      <w:r w:rsidR="00D1771B" w:rsidRPr="004E0E79">
        <w:rPr>
          <w:rFonts w:ascii="Times New Roman" w:hAnsi="Times New Roman" w:cs="Times New Roman"/>
          <w:lang w:val="fr-FR"/>
        </w:rPr>
        <w:t xml:space="preserve"> </w:t>
      </w:r>
      <w:r w:rsidR="002972C0" w:rsidRPr="004E0E79">
        <w:rPr>
          <w:rFonts w:ascii="Times New Roman" w:hAnsi="Times New Roman" w:cs="Times New Roman"/>
          <w:i/>
          <w:lang w:val="fr-FR"/>
        </w:rPr>
        <w:t>Lemonvm</w:t>
      </w:r>
      <w:r w:rsidR="002972C0" w:rsidRPr="004E0E79">
        <w:rPr>
          <w:rFonts w:ascii="Times New Roman" w:hAnsi="Times New Roman" w:cs="Times New Roman"/>
          <w:lang w:val="fr-FR"/>
        </w:rPr>
        <w:t xml:space="preserve"> (Poitiers)</w:t>
      </w:r>
      <w:r w:rsidR="002972C0" w:rsidRPr="002611C6">
        <w:rPr>
          <w:rStyle w:val="Refdenotaalpie"/>
          <w:rFonts w:ascii="Times New Roman" w:hAnsi="Times New Roman" w:cs="Times New Roman"/>
        </w:rPr>
        <w:footnoteReference w:id="500"/>
      </w:r>
      <w:r w:rsidR="002972C0" w:rsidRPr="004E0E79">
        <w:rPr>
          <w:rFonts w:ascii="Times New Roman" w:hAnsi="Times New Roman" w:cs="Times New Roman"/>
          <w:lang w:val="fr-FR"/>
        </w:rPr>
        <w:t>,</w:t>
      </w:r>
      <w:r w:rsidR="003E3EED" w:rsidRPr="004E0E79">
        <w:rPr>
          <w:rFonts w:ascii="Times New Roman" w:hAnsi="Times New Roman" w:cs="Times New Roman"/>
          <w:lang w:val="fr-FR" w:eastAsia="es-ES"/>
        </w:rPr>
        <w:t xml:space="preserve"> Côte-d’Or</w:t>
      </w:r>
      <w:r w:rsidR="003E3EED" w:rsidRPr="002611C6">
        <w:rPr>
          <w:rStyle w:val="Refdenotaalpie"/>
          <w:rFonts w:ascii="Times New Roman" w:hAnsi="Times New Roman" w:cs="Times New Roman"/>
          <w:lang w:eastAsia="es-ES"/>
        </w:rPr>
        <w:footnoteReference w:id="501"/>
      </w:r>
      <w:r w:rsidR="004E0E79">
        <w:rPr>
          <w:rFonts w:ascii="Times New Roman" w:hAnsi="Times New Roman" w:cs="Times New Roman"/>
          <w:lang w:val="fr-FR" w:eastAsia="es-ES"/>
        </w:rPr>
        <w:t xml:space="preserve">, </w:t>
      </w:r>
      <w:r w:rsidR="004E0E79" w:rsidRPr="004E0E79">
        <w:rPr>
          <w:rFonts w:ascii="Times New Roman" w:hAnsi="Times New Roman" w:cs="Times New Roman"/>
          <w:lang w:val="fr-FR"/>
        </w:rPr>
        <w:t>Koenigshoffen (</w:t>
      </w:r>
      <w:r w:rsidR="004E0E79" w:rsidRPr="004E0E79">
        <w:rPr>
          <w:rFonts w:ascii="Times New Roman" w:hAnsi="Times New Roman" w:cs="Times New Roman"/>
          <w:shd w:val="clear" w:color="auto" w:fill="FFFFFF"/>
          <w:lang w:val="fr-FR"/>
        </w:rPr>
        <w:t xml:space="preserve">Strasbourg, </w:t>
      </w:r>
      <w:r w:rsidR="004E0E79">
        <w:rPr>
          <w:rFonts w:ascii="Times New Roman" w:hAnsi="Times New Roman" w:cs="Times New Roman"/>
          <w:shd w:val="clear" w:color="auto" w:fill="FFFFFF"/>
          <w:lang w:val="fr-FR"/>
        </w:rPr>
        <w:t>Bas-Rhin</w:t>
      </w:r>
      <w:r w:rsidR="004E0E79" w:rsidRPr="004E0E79">
        <w:rPr>
          <w:rFonts w:ascii="Times New Roman" w:hAnsi="Times New Roman" w:cs="Times New Roman"/>
          <w:shd w:val="clear" w:color="auto" w:fill="FFFFFF"/>
          <w:lang w:val="fr-FR"/>
        </w:rPr>
        <w:t>)</w:t>
      </w:r>
      <w:r w:rsidR="004E0E79" w:rsidRPr="002611C6">
        <w:rPr>
          <w:rStyle w:val="Refdenotaalpie"/>
          <w:rFonts w:ascii="Times New Roman" w:hAnsi="Times New Roman" w:cs="Times New Roman"/>
          <w:shd w:val="clear" w:color="auto" w:fill="FFFFFF"/>
        </w:rPr>
        <w:footnoteReference w:id="502"/>
      </w:r>
      <w:r w:rsidR="004E0E79" w:rsidRPr="004E0E79">
        <w:rPr>
          <w:rFonts w:ascii="Times New Roman" w:hAnsi="Times New Roman" w:cs="Times New Roman"/>
          <w:shd w:val="clear" w:color="auto" w:fill="FFFFFF"/>
          <w:lang w:val="fr-FR"/>
        </w:rPr>
        <w:t xml:space="preserve">, </w:t>
      </w:r>
      <w:r w:rsidR="004E0E79" w:rsidRPr="004E0E79">
        <w:rPr>
          <w:rFonts w:ascii="Times New Roman" w:hAnsi="Times New Roman" w:cs="Times New Roman"/>
          <w:i/>
          <w:lang w:val="fr-FR"/>
        </w:rPr>
        <w:t>Avgvstodvnvm</w:t>
      </w:r>
      <w:r w:rsidR="004E0E79" w:rsidRPr="004E0E79">
        <w:rPr>
          <w:rFonts w:ascii="Times New Roman" w:hAnsi="Times New Roman" w:cs="Times New Roman"/>
          <w:lang w:val="fr-FR"/>
        </w:rPr>
        <w:t xml:space="preserve"> (Saône-et-Loire,</w:t>
      </w:r>
      <w:r w:rsidR="004E0E79">
        <w:rPr>
          <w:rFonts w:ascii="Times New Roman" w:hAnsi="Times New Roman" w:cs="Times New Roman"/>
          <w:lang w:val="fr-FR"/>
        </w:rPr>
        <w:t xml:space="preserve"> </w:t>
      </w:r>
      <w:r w:rsidR="004E0E79" w:rsidRPr="004E0E79">
        <w:rPr>
          <w:rFonts w:ascii="Times New Roman" w:hAnsi="Times New Roman" w:cs="Times New Roman"/>
          <w:lang w:val="fr-FR"/>
        </w:rPr>
        <w:t>Autun)</w:t>
      </w:r>
      <w:r w:rsidR="004E0E79" w:rsidRPr="002611C6">
        <w:rPr>
          <w:rStyle w:val="Refdenotaalpie"/>
          <w:rFonts w:ascii="Times New Roman" w:hAnsi="Times New Roman" w:cs="Times New Roman"/>
        </w:rPr>
        <w:footnoteReference w:id="503"/>
      </w:r>
      <w:r w:rsidR="004E0E79">
        <w:rPr>
          <w:rFonts w:ascii="Times New Roman" w:hAnsi="Times New Roman" w:cs="Times New Roman"/>
          <w:lang w:val="fr-FR" w:eastAsia="es-ES"/>
        </w:rPr>
        <w:t xml:space="preserve">. </w:t>
      </w:r>
      <w:r w:rsidR="004E0E79" w:rsidRPr="00371254">
        <w:rPr>
          <w:rFonts w:ascii="Times New Roman" w:hAnsi="Times New Roman" w:cs="Times New Roman"/>
          <w:lang w:eastAsia="es-ES"/>
        </w:rPr>
        <w:t>En Alemania en :</w:t>
      </w:r>
      <w:r w:rsidR="003E3EED" w:rsidRPr="00371254">
        <w:rPr>
          <w:rFonts w:ascii="Times New Roman" w:hAnsi="Times New Roman" w:cs="Times New Roman"/>
          <w:lang w:eastAsia="es-ES"/>
        </w:rPr>
        <w:t xml:space="preserve"> </w:t>
      </w:r>
      <w:r w:rsidR="004E0E79" w:rsidRPr="00371254">
        <w:rPr>
          <w:rFonts w:ascii="Times New Roman" w:hAnsi="Times New Roman" w:cs="Times New Roman"/>
          <w:i/>
        </w:rPr>
        <w:t>Mogontiacvm</w:t>
      </w:r>
      <w:r w:rsidR="004E0E79" w:rsidRPr="00371254">
        <w:rPr>
          <w:rFonts w:ascii="Times New Roman" w:hAnsi="Times New Roman" w:cs="Times New Roman"/>
        </w:rPr>
        <w:t xml:space="preserve"> (Mainz</w:t>
      </w:r>
      <w:r w:rsidR="00D1771B" w:rsidRPr="00371254">
        <w:rPr>
          <w:rFonts w:ascii="Times New Roman" w:hAnsi="Times New Roman" w:cs="Times New Roman"/>
        </w:rPr>
        <w:t>)</w:t>
      </w:r>
      <w:r w:rsidR="00D1771B" w:rsidRPr="002611C6">
        <w:rPr>
          <w:rStyle w:val="Refdenotaalpie"/>
          <w:rFonts w:ascii="Times New Roman" w:hAnsi="Times New Roman" w:cs="Times New Roman"/>
        </w:rPr>
        <w:footnoteReference w:id="504"/>
      </w:r>
      <w:r w:rsidR="00F0367C" w:rsidRPr="00371254">
        <w:rPr>
          <w:rFonts w:ascii="Times New Roman" w:hAnsi="Times New Roman" w:cs="Times New Roman"/>
        </w:rPr>
        <w:t xml:space="preserve">, </w:t>
      </w:r>
      <w:r w:rsidR="00F0367C" w:rsidRPr="00371254">
        <w:rPr>
          <w:rFonts w:ascii="Times New Roman" w:hAnsi="Times New Roman" w:cs="Times New Roman"/>
          <w:i/>
        </w:rPr>
        <w:t>Colonia Vlpia</w:t>
      </w:r>
      <w:r w:rsidR="00F0367C" w:rsidRPr="00371254">
        <w:rPr>
          <w:rFonts w:ascii="Times New Roman" w:hAnsi="Times New Roman" w:cs="Times New Roman"/>
        </w:rPr>
        <w:t xml:space="preserve"> </w:t>
      </w:r>
      <w:r w:rsidR="00F0367C" w:rsidRPr="00371254">
        <w:rPr>
          <w:rFonts w:ascii="Times New Roman" w:hAnsi="Times New Roman" w:cs="Times New Roman"/>
          <w:i/>
        </w:rPr>
        <w:t>Traiana</w:t>
      </w:r>
      <w:r w:rsidR="00F0367C" w:rsidRPr="00371254">
        <w:rPr>
          <w:rFonts w:ascii="Times New Roman" w:hAnsi="Times New Roman" w:cs="Times New Roman"/>
        </w:rPr>
        <w:t xml:space="preserve"> (Xanten)</w:t>
      </w:r>
      <w:r w:rsidR="00F0367C" w:rsidRPr="002611C6">
        <w:rPr>
          <w:rStyle w:val="Refdenotaalpie"/>
          <w:rFonts w:ascii="Times New Roman" w:hAnsi="Times New Roman" w:cs="Times New Roman"/>
        </w:rPr>
        <w:footnoteReference w:id="505"/>
      </w:r>
      <w:r w:rsidR="004E0E79" w:rsidRPr="00371254">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2B52C5" w:rsidRPr="002611C6">
        <w:rPr>
          <w:rFonts w:ascii="Times New Roman" w:hAnsi="Times New Roman" w:cs="Times New Roman"/>
        </w:rPr>
        <w:t xml:space="preserve"> En</w:t>
      </w:r>
      <w:r w:rsidR="00B10F3D" w:rsidRPr="002611C6">
        <w:rPr>
          <w:rFonts w:ascii="Times New Roman" w:hAnsi="Times New Roman" w:cs="Times New Roman"/>
        </w:rPr>
        <w:t xml:space="preserve"> Frocester se fechan en el siglo IV d.C.</w:t>
      </w:r>
      <w:r w:rsidR="00875FC2" w:rsidRPr="002611C6">
        <w:rPr>
          <w:rFonts w:ascii="Times New Roman" w:hAnsi="Times New Roman" w:cs="Times New Roman"/>
        </w:rPr>
        <w:t xml:space="preserve"> En </w:t>
      </w:r>
      <w:r w:rsidR="00875FC2" w:rsidRPr="002611C6">
        <w:rPr>
          <w:rFonts w:ascii="Times New Roman" w:hAnsi="Times New Roman" w:cs="Times New Roman"/>
          <w:lang w:eastAsia="es-ES"/>
        </w:rPr>
        <w:t xml:space="preserve">Colchester (Inglaterra) </w:t>
      </w:r>
      <w:r w:rsidR="00713098" w:rsidRPr="002611C6">
        <w:rPr>
          <w:rFonts w:ascii="Times New Roman" w:hAnsi="Times New Roman" w:cs="Times New Roman"/>
          <w:lang w:eastAsia="es-ES"/>
        </w:rPr>
        <w:t>finales III – siglo IV d.C.</w:t>
      </w:r>
      <w:r w:rsidR="00713098" w:rsidRPr="002611C6">
        <w:rPr>
          <w:rStyle w:val="Refdenotaalpie"/>
          <w:rFonts w:ascii="Times New Roman" w:hAnsi="Times New Roman" w:cs="Times New Roman"/>
          <w:lang w:eastAsia="es-ES"/>
        </w:rPr>
        <w:footnoteReference w:id="506"/>
      </w:r>
      <w:r w:rsidR="00713098" w:rsidRPr="002611C6">
        <w:rPr>
          <w:rFonts w:ascii="Times New Roman" w:hAnsi="Times New Roman" w:cs="Times New Roman"/>
          <w:lang w:eastAsia="es-ES"/>
        </w:rPr>
        <w:t>,</w:t>
      </w:r>
      <w:r w:rsidR="00746D68" w:rsidRPr="002611C6">
        <w:rPr>
          <w:rFonts w:ascii="Times New Roman" w:hAnsi="Times New Roman" w:cs="Times New Roman"/>
          <w:lang w:eastAsia="es-ES"/>
        </w:rPr>
        <w:t xml:space="preserve"> En Avenches, las más antiguas aparece en contextos de la 1ª mitad del siglo I d.C. continúan hasta el siglo IV d.C.</w:t>
      </w:r>
      <w:r w:rsidR="00746D68" w:rsidRPr="002611C6">
        <w:rPr>
          <w:rStyle w:val="Refdenotaalpie"/>
          <w:rFonts w:ascii="Times New Roman" w:hAnsi="Times New Roman" w:cs="Times New Roman"/>
          <w:lang w:eastAsia="es-ES"/>
        </w:rPr>
        <w:footnoteReference w:id="507"/>
      </w:r>
      <w:r w:rsidR="00B10F3D" w:rsidRPr="002611C6">
        <w:rPr>
          <w:rFonts w:ascii="Times New Roman" w:hAnsi="Times New Roman" w:cs="Times New Roman"/>
        </w:rPr>
        <w:t xml:space="preserve"> </w:t>
      </w:r>
      <w:r w:rsidR="00E04DAA" w:rsidRPr="002611C6">
        <w:rPr>
          <w:rFonts w:ascii="Times New Roman" w:hAnsi="Times New Roman" w:cs="Times New Roman"/>
        </w:rPr>
        <w:t>En Santacara</w:t>
      </w:r>
      <w:r w:rsidR="002B52C5" w:rsidRPr="002611C6">
        <w:rPr>
          <w:rFonts w:ascii="Times New Roman" w:hAnsi="Times New Roman" w:cs="Times New Roman"/>
        </w:rPr>
        <w:t xml:space="preserve"> en el siglo II d.C. </w:t>
      </w:r>
      <w:r w:rsidR="00875FC2" w:rsidRPr="002611C6">
        <w:rPr>
          <w:rFonts w:ascii="Times New Roman" w:hAnsi="Times New Roman" w:cs="Times New Roman"/>
        </w:rPr>
        <w:t xml:space="preserve">En </w:t>
      </w:r>
      <w:r w:rsidR="002B52C5" w:rsidRPr="002611C6">
        <w:rPr>
          <w:rFonts w:ascii="Times New Roman" w:hAnsi="Times New Roman" w:cs="Times New Roman"/>
        </w:rPr>
        <w:t>Pamplona siglo IV d.C.</w:t>
      </w:r>
      <w:r w:rsidR="00875FC2" w:rsidRPr="002611C6">
        <w:rPr>
          <w:rFonts w:ascii="Times New Roman" w:hAnsi="Times New Roman" w:cs="Times New Roman"/>
        </w:rPr>
        <w:t xml:space="preserve"> Es un modelo que está vigente en el Imperio </w:t>
      </w:r>
      <w:r w:rsidR="002B52C5" w:rsidRPr="002611C6">
        <w:rPr>
          <w:rFonts w:ascii="Times New Roman" w:hAnsi="Times New Roman" w:cs="Times New Roman"/>
        </w:rPr>
        <w:t>entre los siglo II y IV d.C.</w:t>
      </w:r>
      <w:r w:rsidR="00875FC2" w:rsidRPr="002611C6">
        <w:rPr>
          <w:rFonts w:ascii="Times New Roman" w:hAnsi="Times New Roman" w:cs="Times New Roman"/>
        </w:rPr>
        <w:t xml:space="preserve"> </w:t>
      </w:r>
    </w:p>
    <w:p w:rsidR="001B6709" w:rsidRPr="002611C6" w:rsidRDefault="001B6709" w:rsidP="001037AF">
      <w:pPr>
        <w:spacing w:after="0" w:line="240" w:lineRule="auto"/>
        <w:ind w:left="708" w:firstLine="708"/>
        <w:jc w:val="both"/>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24</w:t>
      </w:r>
      <w:r w:rsidR="001B6709" w:rsidRPr="002611C6">
        <w:rPr>
          <w:rFonts w:ascii="Times New Roman" w:hAnsi="Times New Roman" w:cs="Times New Roman"/>
          <w:b/>
          <w:lang w:val="pt-PT"/>
        </w:rPr>
        <w:t xml:space="preserve"> – </w:t>
      </w:r>
      <w:r w:rsidR="00F054D0" w:rsidRPr="002611C6">
        <w:rPr>
          <w:rFonts w:ascii="Times New Roman" w:hAnsi="Times New Roman" w:cs="Times New Roman"/>
          <w:b/>
          <w:lang w:val="pt-PT"/>
        </w:rPr>
        <w:t>Remate s</w:t>
      </w:r>
      <w:r w:rsidR="006D6EB0" w:rsidRPr="002611C6">
        <w:rPr>
          <w:rFonts w:ascii="Times New Roman" w:hAnsi="Times New Roman" w:cs="Times New Roman"/>
          <w:b/>
          <w:lang w:val="pt-PT"/>
        </w:rPr>
        <w:t>ombrilla</w:t>
      </w:r>
      <w:r w:rsidRPr="002611C6">
        <w:rPr>
          <w:rFonts w:ascii="Times New Roman" w:hAnsi="Times New Roman" w:cs="Times New Roman"/>
          <w:b/>
          <w:lang w:val="pt-PT"/>
        </w:rPr>
        <w:t>.</w:t>
      </w:r>
    </w:p>
    <w:p w:rsidR="00522AA2" w:rsidRPr="002611C6" w:rsidRDefault="00205A40" w:rsidP="00522AA2">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00522AA2" w:rsidRPr="00C819F3">
        <w:rPr>
          <w:rFonts w:ascii="Times New Roman" w:hAnsi="Times New Roman" w:cs="Times New Roman"/>
          <w:b/>
          <w:color w:val="1D04D2"/>
        </w:rPr>
        <w:t>A XX, 5</w:t>
      </w:r>
    </w:p>
    <w:tbl>
      <w:tblPr>
        <w:tblStyle w:val="Tablaconcuadrcula"/>
        <w:tblW w:w="0" w:type="auto"/>
        <w:tblInd w:w="108" w:type="dxa"/>
        <w:tblLook w:val="04A0" w:firstRow="1" w:lastRow="0" w:firstColumn="1" w:lastColumn="0" w:noHBand="0" w:noVBand="1"/>
      </w:tblPr>
      <w:tblGrid>
        <w:gridCol w:w="1560"/>
        <w:gridCol w:w="1842"/>
      </w:tblGrid>
      <w:tr w:rsidR="00F36E00" w:rsidRPr="002611C6" w:rsidTr="00C819F3">
        <w:trPr>
          <w:trHeight w:val="283"/>
        </w:trPr>
        <w:tc>
          <w:tcPr>
            <w:tcW w:w="1560" w:type="dxa"/>
            <w:tcBorders>
              <w:top w:val="single" w:sz="4" w:space="0" w:color="auto"/>
              <w:left w:val="single" w:sz="4" w:space="0" w:color="auto"/>
              <w:bottom w:val="single" w:sz="4" w:space="0" w:color="auto"/>
              <w:right w:val="single" w:sz="4" w:space="0" w:color="auto"/>
            </w:tcBorders>
          </w:tcPr>
          <w:p w:rsidR="00F36E00" w:rsidRPr="00082574" w:rsidRDefault="00F36E00" w:rsidP="00CA6CBF">
            <w:pPr>
              <w:jc w:val="center"/>
              <w:rPr>
                <w:rFonts w:ascii="Times New Roman" w:hAnsi="Times New Roman" w:cs="Times New Roman"/>
                <w:sz w:val="20"/>
                <w:szCs w:val="20"/>
              </w:rPr>
            </w:pPr>
            <w:r w:rsidRPr="00082574">
              <w:rPr>
                <w:rFonts w:ascii="Times New Roman" w:hAnsi="Times New Roman" w:cs="Times New Roman"/>
                <w:noProof/>
                <w:sz w:val="20"/>
                <w:szCs w:val="20"/>
                <w:lang w:eastAsia="es-ES"/>
              </w:rPr>
              <w:drawing>
                <wp:inline distT="0" distB="0" distL="0" distR="0" wp14:anchorId="4E85DD4E" wp14:editId="0087CF95">
                  <wp:extent cx="719813" cy="2809875"/>
                  <wp:effectExtent l="0" t="0" r="4445" b="0"/>
                  <wp:docPr id="78" name="Imagen 78" descr="E:\HUESO ROMANO (22-7-16)\HUESO TRABAJADO EPOCA ROMANA\en fongo negro\12 - Tipo B.I.1 - Acus crinalis\B.I.1.31 - Tipo Sombrilla\(B.I.1.23) Museo de Sevilla1 (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HUESO ROMANO (22-7-16)\HUESO TRABAJADO EPOCA ROMANA\en fongo negro\12 - Tipo B.I.1 - Acus crinalis\B.I.1.31 - Tipo Sombrilla\(B.I.1.23) Museo de Sevilla1 (12) copie.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76407" cy="3030797"/>
                          </a:xfrm>
                          <a:prstGeom prst="rect">
                            <a:avLst/>
                          </a:prstGeom>
                          <a:noFill/>
                          <a:ln>
                            <a:noFill/>
                          </a:ln>
                        </pic:spPr>
                      </pic:pic>
                    </a:graphicData>
                  </a:graphic>
                </wp:inline>
              </w:drawing>
            </w:r>
          </w:p>
          <w:p w:rsidR="00F36E00" w:rsidRPr="00082574" w:rsidRDefault="00F36E00" w:rsidP="00CA6CBF">
            <w:pPr>
              <w:jc w:val="center"/>
              <w:rPr>
                <w:rFonts w:ascii="Times New Roman" w:hAnsi="Times New Roman" w:cs="Times New Roman"/>
                <w:i/>
                <w:sz w:val="20"/>
                <w:szCs w:val="20"/>
              </w:rPr>
            </w:pPr>
            <w:r w:rsidRPr="00082574">
              <w:rPr>
                <w:rFonts w:ascii="Times New Roman" w:hAnsi="Times New Roman" w:cs="Times New Roman"/>
                <w:sz w:val="20"/>
                <w:szCs w:val="20"/>
              </w:rPr>
              <w:t>1 -</w:t>
            </w:r>
            <w:r w:rsidRPr="00082574">
              <w:rPr>
                <w:rFonts w:ascii="Times New Roman" w:hAnsi="Times New Roman" w:cs="Times New Roman"/>
                <w:i/>
                <w:sz w:val="20"/>
                <w:szCs w:val="20"/>
              </w:rPr>
              <w:t>Italica</w:t>
            </w:r>
          </w:p>
          <w:p w:rsidR="00F36E00" w:rsidRPr="00082574" w:rsidRDefault="00F36E00" w:rsidP="00CA6CBF">
            <w:pPr>
              <w:jc w:val="center"/>
              <w:rPr>
                <w:rFonts w:ascii="Times New Roman" w:hAnsi="Times New Roman" w:cs="Times New Roman"/>
                <w:sz w:val="20"/>
                <w:szCs w:val="20"/>
              </w:rPr>
            </w:pPr>
            <w:r w:rsidRPr="00082574">
              <w:rPr>
                <w:rFonts w:ascii="Times New Roman" w:hAnsi="Times New Roman" w:cs="Times New Roman"/>
                <w:sz w:val="20"/>
                <w:szCs w:val="20"/>
              </w:rPr>
              <w:t>(M. de Sevilla)</w:t>
            </w:r>
          </w:p>
        </w:tc>
        <w:tc>
          <w:tcPr>
            <w:tcW w:w="1842" w:type="dxa"/>
            <w:tcBorders>
              <w:top w:val="single" w:sz="4" w:space="0" w:color="auto"/>
              <w:left w:val="single" w:sz="4" w:space="0" w:color="auto"/>
              <w:bottom w:val="single" w:sz="4" w:space="0" w:color="auto"/>
              <w:right w:val="single" w:sz="4" w:space="0" w:color="auto"/>
            </w:tcBorders>
          </w:tcPr>
          <w:p w:rsidR="00F36E00" w:rsidRPr="00082574" w:rsidRDefault="00F36E00" w:rsidP="00CA6CBF">
            <w:pPr>
              <w:jc w:val="center"/>
              <w:rPr>
                <w:rFonts w:ascii="Times New Roman" w:hAnsi="Times New Roman" w:cs="Times New Roman"/>
                <w:noProof/>
                <w:sz w:val="20"/>
                <w:szCs w:val="20"/>
                <w:lang w:eastAsia="es-ES"/>
              </w:rPr>
            </w:pPr>
            <w:r w:rsidRPr="00082574">
              <w:rPr>
                <w:rFonts w:ascii="Times New Roman" w:hAnsi="Times New Roman" w:cs="Times New Roman"/>
                <w:noProof/>
                <w:sz w:val="20"/>
                <w:szCs w:val="20"/>
                <w:lang w:eastAsia="es-ES"/>
              </w:rPr>
              <w:drawing>
                <wp:inline distT="0" distB="0" distL="0" distR="0" wp14:anchorId="75333D39" wp14:editId="49C0B974">
                  <wp:extent cx="598070" cy="2809875"/>
                  <wp:effectExtent l="0" t="0" r="0" b="0"/>
                  <wp:docPr id="80" name="Imagen 80" descr="E:\HUESO ROMANO (22-7-16)\HUESO TRABAJADO EPOCA ROMANA\en fongo negro\12 - Tipo B.I.1 - Acus crinalis\B.I.1.31 - Tipo Sombrilla\12 - almacenes aMNAR (29)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HUESO ROMANO (22-7-16)\HUESO TRABAJADO EPOCA ROMANA\en fongo negro\12 - Tipo B.I.1 - Acus crinalis\B.I.1.31 - Tipo Sombrilla\12 - almacenes aMNAR (29)1 copie.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63704" cy="3118239"/>
                          </a:xfrm>
                          <a:prstGeom prst="rect">
                            <a:avLst/>
                          </a:prstGeom>
                          <a:noFill/>
                          <a:ln>
                            <a:noFill/>
                          </a:ln>
                        </pic:spPr>
                      </pic:pic>
                    </a:graphicData>
                  </a:graphic>
                </wp:inline>
              </w:drawing>
            </w:r>
          </w:p>
          <w:p w:rsidR="00F36E00" w:rsidRPr="00082574" w:rsidRDefault="00F36E00" w:rsidP="00CA6CBF">
            <w:pPr>
              <w:jc w:val="center"/>
              <w:rPr>
                <w:rFonts w:ascii="Times New Roman" w:hAnsi="Times New Roman" w:cs="Times New Roman"/>
                <w:i/>
                <w:noProof/>
                <w:sz w:val="20"/>
                <w:szCs w:val="20"/>
                <w:lang w:eastAsia="es-ES"/>
              </w:rPr>
            </w:pPr>
            <w:r w:rsidRPr="00082574">
              <w:rPr>
                <w:rFonts w:ascii="Times New Roman" w:hAnsi="Times New Roman" w:cs="Times New Roman"/>
                <w:noProof/>
                <w:sz w:val="20"/>
                <w:szCs w:val="20"/>
                <w:lang w:eastAsia="es-ES"/>
              </w:rPr>
              <w:t>2 -</w:t>
            </w:r>
            <w:r w:rsidRPr="00082574">
              <w:rPr>
                <w:rFonts w:ascii="Times New Roman" w:hAnsi="Times New Roman" w:cs="Times New Roman"/>
                <w:i/>
                <w:sz w:val="20"/>
                <w:szCs w:val="20"/>
              </w:rPr>
              <w:t xml:space="preserve"> Avgvsta</w:t>
            </w:r>
            <w:r w:rsidRPr="00082574">
              <w:rPr>
                <w:rFonts w:ascii="Times New Roman" w:hAnsi="Times New Roman" w:cs="Times New Roman"/>
                <w:i/>
                <w:noProof/>
                <w:sz w:val="20"/>
                <w:szCs w:val="20"/>
                <w:lang w:eastAsia="es-ES"/>
              </w:rPr>
              <w:t xml:space="preserve"> Emerita</w:t>
            </w:r>
          </w:p>
          <w:p w:rsidR="00F36E00" w:rsidRPr="00082574" w:rsidRDefault="00F36E00" w:rsidP="00CA6CBF">
            <w:pPr>
              <w:jc w:val="center"/>
              <w:rPr>
                <w:rFonts w:ascii="Times New Roman" w:hAnsi="Times New Roman" w:cs="Times New Roman"/>
                <w:noProof/>
                <w:sz w:val="20"/>
                <w:szCs w:val="20"/>
                <w:lang w:eastAsia="es-ES"/>
              </w:rPr>
            </w:pPr>
            <w:r w:rsidRPr="00082574">
              <w:rPr>
                <w:rFonts w:ascii="Times New Roman" w:hAnsi="Times New Roman" w:cs="Times New Roman"/>
                <w:noProof/>
                <w:sz w:val="20"/>
                <w:szCs w:val="20"/>
                <w:lang w:eastAsia="es-ES"/>
              </w:rPr>
              <w:t>(MNAR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46BF3" w:rsidRPr="002611C6">
        <w:rPr>
          <w:rFonts w:ascii="Times New Roman" w:hAnsi="Times New Roman" w:cs="Times New Roman"/>
        </w:rPr>
        <w:t xml:space="preserve"> Fuste fusiforme marcado. La cabeza está formada por un disco muy fino, amplio y ligeramente apuntad</w:t>
      </w:r>
      <w:r w:rsidR="005E4921" w:rsidRPr="002611C6">
        <w:rPr>
          <w:rFonts w:ascii="Times New Roman" w:hAnsi="Times New Roman" w:cs="Times New Roman"/>
        </w:rPr>
        <w:t xml:space="preserve">o. </w:t>
      </w:r>
      <w:r w:rsidR="005E4921" w:rsidRPr="00006A9C">
        <w:rPr>
          <w:rFonts w:ascii="Times New Roman" w:hAnsi="Times New Roman" w:cs="Times New Roman"/>
        </w:rPr>
        <w:t xml:space="preserve">Se diferencia del modelo </w:t>
      </w:r>
      <w:r w:rsidR="00006A9C">
        <w:rPr>
          <w:rFonts w:ascii="Times New Roman" w:hAnsi="Times New Roman" w:cs="Times New Roman"/>
        </w:rPr>
        <w:t xml:space="preserve">seta </w:t>
      </w:r>
      <w:r w:rsidR="005E4921" w:rsidRPr="00006A9C">
        <w:rPr>
          <w:rFonts w:ascii="Times New Roman" w:hAnsi="Times New Roman" w:cs="Times New Roman"/>
        </w:rPr>
        <w:t>en la delgadez del disco.</w:t>
      </w:r>
      <w:r w:rsidR="00006A9C">
        <w:rPr>
          <w:rFonts w:ascii="Times New Roman" w:hAnsi="Times New Roman" w:cs="Times New Roman"/>
        </w:rPr>
        <w:t xml:space="preserve"> Son piezas de tamaño medio (entre 6 y 9 cm de long), frecuentes en el oeste y sur peninsular</w:t>
      </w:r>
    </w:p>
    <w:p w:rsidR="00390B67"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F054D0" w:rsidRPr="002611C6">
        <w:rPr>
          <w:rFonts w:ascii="Times New Roman" w:hAnsi="Times New Roman" w:cs="Times New Roman"/>
        </w:rPr>
        <w:t xml:space="preserve"> </w:t>
      </w:r>
      <w:r w:rsidR="00781A04" w:rsidRPr="002611C6">
        <w:rPr>
          <w:rFonts w:ascii="Times New Roman" w:hAnsi="Times New Roman" w:cs="Times New Roman"/>
          <w:i/>
        </w:rPr>
        <w:t>Avgvsta</w:t>
      </w:r>
      <w:r w:rsidR="00F054D0" w:rsidRPr="002611C6">
        <w:rPr>
          <w:rFonts w:ascii="Times New Roman" w:hAnsi="Times New Roman" w:cs="Times New Roman"/>
          <w:i/>
          <w:noProof/>
          <w:lang w:eastAsia="es-ES"/>
        </w:rPr>
        <w:t xml:space="preserve"> Emerita</w:t>
      </w:r>
      <w:r w:rsidR="00C868A6" w:rsidRPr="002611C6">
        <w:rPr>
          <w:rFonts w:ascii="Times New Roman" w:hAnsi="Times New Roman" w:cs="Times New Roman"/>
          <w:noProof/>
          <w:lang w:eastAsia="es-ES"/>
        </w:rPr>
        <w:t xml:space="preserve">, </w:t>
      </w:r>
      <w:r w:rsidR="006C0D0F" w:rsidRPr="002611C6">
        <w:rPr>
          <w:rFonts w:ascii="Times New Roman" w:hAnsi="Times New Roman" w:cs="Times New Roman"/>
          <w:noProof/>
          <w:lang w:eastAsia="es-ES"/>
        </w:rPr>
        <w:t>(M</w:t>
      </w:r>
      <w:r w:rsidR="00F054D0" w:rsidRPr="002611C6">
        <w:rPr>
          <w:rFonts w:ascii="Times New Roman" w:hAnsi="Times New Roman" w:cs="Times New Roman"/>
          <w:noProof/>
          <w:lang w:eastAsia="es-ES"/>
        </w:rPr>
        <w:t>érida)</w:t>
      </w:r>
      <w:r w:rsidR="00C868A6" w:rsidRPr="002611C6">
        <w:rPr>
          <w:rFonts w:ascii="Times New Roman" w:hAnsi="Times New Roman" w:cs="Times New Roman"/>
          <w:noProof/>
          <w:lang w:eastAsia="es-ES"/>
        </w:rPr>
        <w:t xml:space="preserve">, </w:t>
      </w:r>
      <w:r w:rsidR="00A5614F" w:rsidRPr="002611C6">
        <w:rPr>
          <w:rFonts w:ascii="Times New Roman" w:hAnsi="Times New Roman" w:cs="Times New Roman"/>
          <w:i/>
        </w:rPr>
        <w:t>Conimbriga</w:t>
      </w:r>
      <w:r w:rsidR="00A5614F" w:rsidRPr="002611C6">
        <w:rPr>
          <w:rFonts w:ascii="Times New Roman" w:hAnsi="Times New Roman" w:cs="Times New Roman"/>
        </w:rPr>
        <w:t xml:space="preserve"> (Condeixa-a-Nova, Portugal)</w:t>
      </w:r>
      <w:r w:rsidR="00A5614F" w:rsidRPr="002611C6">
        <w:rPr>
          <w:rStyle w:val="Refdenotaalpie"/>
          <w:rFonts w:ascii="Times New Roman" w:hAnsi="Times New Roman" w:cs="Times New Roman"/>
        </w:rPr>
        <w:footnoteReference w:id="508"/>
      </w:r>
      <w:r w:rsidR="00A26437" w:rsidRPr="002611C6">
        <w:rPr>
          <w:rFonts w:ascii="Times New Roman" w:hAnsi="Times New Roman" w:cs="Times New Roman"/>
        </w:rPr>
        <w:t xml:space="preserve">, </w:t>
      </w:r>
      <w:r w:rsidR="005E4921" w:rsidRPr="002611C6">
        <w:rPr>
          <w:rFonts w:ascii="Times New Roman" w:hAnsi="Times New Roman" w:cs="Times New Roman"/>
          <w:i/>
        </w:rPr>
        <w:t>Italica</w:t>
      </w:r>
      <w:r w:rsidR="005E4921" w:rsidRPr="002611C6">
        <w:rPr>
          <w:rFonts w:ascii="Times New Roman" w:hAnsi="Times New Roman" w:cs="Times New Roman"/>
        </w:rPr>
        <w:t xml:space="preserve"> (Santiponce, Sevilla), </w:t>
      </w:r>
      <w:r w:rsidR="005E4921" w:rsidRPr="002611C6">
        <w:rPr>
          <w:rFonts w:ascii="Times New Roman" w:hAnsi="Times New Roman" w:cs="Times New Roman"/>
          <w:i/>
        </w:rPr>
        <w:t>Baelo Clavdia</w:t>
      </w:r>
      <w:r w:rsidR="005E4921" w:rsidRPr="002611C6">
        <w:rPr>
          <w:rFonts w:ascii="Times New Roman" w:hAnsi="Times New Roman" w:cs="Times New Roman"/>
        </w:rPr>
        <w:t xml:space="preserve"> (Bolonia, Cádiz)</w:t>
      </w:r>
      <w:r w:rsidR="005E4921" w:rsidRPr="002611C6">
        <w:rPr>
          <w:rStyle w:val="Refdenotaalpie"/>
          <w:rFonts w:ascii="Times New Roman" w:hAnsi="Times New Roman" w:cs="Times New Roman"/>
        </w:rPr>
        <w:t xml:space="preserve"> </w:t>
      </w:r>
      <w:r w:rsidR="005E4921" w:rsidRPr="002611C6">
        <w:rPr>
          <w:rStyle w:val="Refdenotaalpie"/>
          <w:rFonts w:ascii="Times New Roman" w:hAnsi="Times New Roman" w:cs="Times New Roman"/>
        </w:rPr>
        <w:footnoteReference w:id="509"/>
      </w:r>
      <w:r w:rsidR="005E4921" w:rsidRPr="002611C6">
        <w:rPr>
          <w:rFonts w:ascii="Times New Roman" w:hAnsi="Times New Roman" w:cs="Times New Roman"/>
        </w:rPr>
        <w:t>,</w:t>
      </w:r>
      <w:r w:rsidR="008859EB" w:rsidRPr="002611C6">
        <w:rPr>
          <w:rFonts w:ascii="Times New Roman" w:hAnsi="Times New Roman" w:cs="Times New Roman"/>
          <w:i/>
        </w:rPr>
        <w:t xml:space="preserve"> </w:t>
      </w:r>
      <w:r w:rsidR="00006A9C" w:rsidRPr="002611C6">
        <w:rPr>
          <w:rFonts w:ascii="Times New Roman" w:hAnsi="Times New Roman" w:cs="Times New Roman"/>
          <w:i/>
        </w:rPr>
        <w:t>Termes</w:t>
      </w:r>
      <w:r w:rsidR="00006A9C" w:rsidRPr="002611C6">
        <w:rPr>
          <w:rFonts w:ascii="Times New Roman" w:hAnsi="Times New Roman" w:cs="Times New Roman"/>
        </w:rPr>
        <w:t xml:space="preserve"> (Montejo de Tiermes, Soria)</w:t>
      </w:r>
      <w:r w:rsidR="00006A9C" w:rsidRPr="002611C6">
        <w:rPr>
          <w:rStyle w:val="Refdenotaalpie"/>
          <w:rFonts w:ascii="Times New Roman" w:hAnsi="Times New Roman" w:cs="Times New Roman"/>
        </w:rPr>
        <w:footnoteReference w:id="510"/>
      </w:r>
      <w:r w:rsidR="00006A9C" w:rsidRPr="002611C6">
        <w:rPr>
          <w:rFonts w:ascii="Times New Roman" w:hAnsi="Times New Roman" w:cs="Times New Roman"/>
        </w:rPr>
        <w:t xml:space="preserve">, </w:t>
      </w:r>
      <w:r w:rsidR="008859EB" w:rsidRPr="002611C6">
        <w:rPr>
          <w:rFonts w:ascii="Times New Roman" w:hAnsi="Times New Roman" w:cs="Times New Roman"/>
          <w:i/>
        </w:rPr>
        <w:t>Astvrica Avgvsta</w:t>
      </w:r>
      <w:r w:rsidR="008859EB" w:rsidRPr="002611C6">
        <w:rPr>
          <w:rFonts w:ascii="Times New Roman" w:hAnsi="Times New Roman" w:cs="Times New Roman"/>
        </w:rPr>
        <w:t xml:space="preserve"> (Astorga)</w:t>
      </w:r>
      <w:r w:rsidR="008859EB" w:rsidRPr="002611C6">
        <w:rPr>
          <w:rStyle w:val="Refdenotaalpie"/>
          <w:rFonts w:ascii="Times New Roman" w:hAnsi="Times New Roman" w:cs="Times New Roman"/>
        </w:rPr>
        <w:footnoteReference w:id="511"/>
      </w:r>
      <w:r w:rsidR="008859EB" w:rsidRPr="002611C6">
        <w:rPr>
          <w:rFonts w:ascii="Times New Roman" w:hAnsi="Times New Roman" w:cs="Times New Roman"/>
        </w:rPr>
        <w:t>.</w:t>
      </w:r>
    </w:p>
    <w:p w:rsidR="00F054D0" w:rsidRPr="002611C6" w:rsidRDefault="001B6709" w:rsidP="001037AF">
      <w:pPr>
        <w:spacing w:after="0" w:line="240" w:lineRule="auto"/>
        <w:jc w:val="both"/>
        <w:rPr>
          <w:rFonts w:ascii="Times New Roman" w:hAnsi="Times New Roman" w:cs="Times New Roman"/>
          <w:b/>
        </w:rPr>
      </w:pPr>
      <w:r w:rsidRPr="002611C6">
        <w:rPr>
          <w:rFonts w:ascii="Times New Roman" w:hAnsi="Times New Roman" w:cs="Times New Roman"/>
          <w:b/>
        </w:rPr>
        <w:t>Área de dispersión:</w:t>
      </w:r>
      <w:r w:rsidR="00CC4CA3" w:rsidRPr="002611C6">
        <w:rPr>
          <w:rFonts w:ascii="Times New Roman" w:hAnsi="Times New Roman" w:cs="Times New Roman"/>
          <w:i/>
        </w:rPr>
        <w:t xml:space="preserve"> Lemonvm</w:t>
      </w:r>
      <w:r w:rsidR="00CC4CA3" w:rsidRPr="002611C6">
        <w:rPr>
          <w:rFonts w:ascii="Times New Roman" w:hAnsi="Times New Roman" w:cs="Times New Roman"/>
        </w:rPr>
        <w:t xml:space="preserve"> (Poitiers, Francia)</w:t>
      </w:r>
      <w:r w:rsidR="00CC4CA3" w:rsidRPr="002611C6">
        <w:rPr>
          <w:rStyle w:val="Refdenotaalpie"/>
          <w:rFonts w:ascii="Times New Roman" w:hAnsi="Times New Roman" w:cs="Times New Roman"/>
        </w:rPr>
        <w:footnoteReference w:id="512"/>
      </w:r>
      <w:r w:rsidR="00006A9C">
        <w:rPr>
          <w:rFonts w:ascii="Times New Roman" w:hAnsi="Times New Roman" w:cs="Times New Roman"/>
        </w:rPr>
        <w:t>.</w:t>
      </w:r>
    </w:p>
    <w:p w:rsidR="001B6709" w:rsidRDefault="001B6709" w:rsidP="001037AF">
      <w:pPr>
        <w:spacing w:line="240" w:lineRule="auto"/>
        <w:jc w:val="both"/>
        <w:rPr>
          <w:rFonts w:ascii="Times New Roman" w:hAnsi="Times New Roman" w:cs="Times New Roman"/>
        </w:rPr>
      </w:pPr>
      <w:r w:rsidRPr="002611C6">
        <w:rPr>
          <w:rFonts w:ascii="Times New Roman" w:hAnsi="Times New Roman" w:cs="Times New Roman"/>
          <w:b/>
        </w:rPr>
        <w:t>Cronología</w:t>
      </w:r>
      <w:r w:rsidR="00F054D0" w:rsidRPr="002611C6">
        <w:rPr>
          <w:rFonts w:ascii="Times New Roman" w:hAnsi="Times New Roman" w:cs="Times New Roman"/>
        </w:rPr>
        <w:t>:</w:t>
      </w:r>
      <w:r w:rsidR="003D165C" w:rsidRPr="002611C6">
        <w:rPr>
          <w:rFonts w:ascii="Times New Roman" w:hAnsi="Times New Roman" w:cs="Times New Roman"/>
        </w:rPr>
        <w:t xml:space="preserve"> En la Bética occidental se fechan entre el siglo I y III d.C.</w:t>
      </w:r>
      <w:r w:rsidR="003D165C" w:rsidRPr="002611C6">
        <w:rPr>
          <w:rStyle w:val="Refdenotaalpie"/>
          <w:rFonts w:ascii="Times New Roman" w:hAnsi="Times New Roman" w:cs="Times New Roman"/>
        </w:rPr>
        <w:footnoteReference w:id="513"/>
      </w:r>
    </w:p>
    <w:p w:rsidR="00C37501" w:rsidRDefault="00C37501" w:rsidP="001037AF">
      <w:pPr>
        <w:spacing w:line="240" w:lineRule="auto"/>
        <w:jc w:val="both"/>
        <w:rPr>
          <w:rFonts w:ascii="Times New Roman" w:hAnsi="Times New Roman" w:cs="Times New Roman"/>
        </w:rPr>
      </w:pPr>
    </w:p>
    <w:p w:rsidR="00C37501" w:rsidRDefault="00C37501" w:rsidP="001037AF">
      <w:pPr>
        <w:spacing w:line="240" w:lineRule="auto"/>
        <w:jc w:val="both"/>
        <w:rPr>
          <w:rFonts w:ascii="Times New Roman" w:hAnsi="Times New Roman" w:cs="Times New Roman"/>
        </w:rPr>
      </w:pPr>
    </w:p>
    <w:p w:rsidR="004E0E79" w:rsidRDefault="004E0E79" w:rsidP="001037AF">
      <w:pPr>
        <w:spacing w:line="240" w:lineRule="auto"/>
        <w:jc w:val="both"/>
        <w:rPr>
          <w:rFonts w:ascii="Times New Roman" w:hAnsi="Times New Roman" w:cs="Times New Roman"/>
        </w:rPr>
      </w:pPr>
    </w:p>
    <w:p w:rsidR="00C37501" w:rsidRPr="002611C6" w:rsidRDefault="00C37501" w:rsidP="001037AF">
      <w:pPr>
        <w:spacing w:line="240" w:lineRule="auto"/>
        <w:jc w:val="both"/>
        <w:rPr>
          <w:rFonts w:ascii="Times New Roman" w:hAnsi="Times New Roman" w:cs="Times New Roman"/>
        </w:rPr>
      </w:pPr>
    </w:p>
    <w:p w:rsidR="001B6709" w:rsidRPr="002611C6" w:rsidRDefault="00E929C4" w:rsidP="001037AF">
      <w:pPr>
        <w:spacing w:after="0" w:line="240" w:lineRule="auto"/>
        <w:ind w:firstLine="708"/>
        <w:jc w:val="both"/>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B36E6" w:rsidRPr="002611C6">
        <w:rPr>
          <w:rFonts w:ascii="Times New Roman" w:hAnsi="Times New Roman" w:cs="Times New Roman"/>
          <w:b/>
          <w:lang w:val="pt-PT"/>
        </w:rPr>
        <w:t>2</w:t>
      </w:r>
      <w:r w:rsidR="003C236F" w:rsidRPr="002611C6">
        <w:rPr>
          <w:rFonts w:ascii="Times New Roman" w:hAnsi="Times New Roman" w:cs="Times New Roman"/>
          <w:b/>
          <w:lang w:val="pt-PT"/>
        </w:rPr>
        <w:t>5</w:t>
      </w:r>
      <w:r w:rsidR="001B6709" w:rsidRPr="002611C6">
        <w:rPr>
          <w:rFonts w:ascii="Times New Roman" w:hAnsi="Times New Roman" w:cs="Times New Roman"/>
          <w:b/>
          <w:lang w:val="pt-PT"/>
        </w:rPr>
        <w:t xml:space="preserve"> – </w:t>
      </w:r>
      <w:r w:rsidR="006C0D0F" w:rsidRPr="002611C6">
        <w:rPr>
          <w:rFonts w:ascii="Times New Roman" w:hAnsi="Times New Roman" w:cs="Times New Roman"/>
          <w:b/>
          <w:lang w:val="pt-PT"/>
        </w:rPr>
        <w:t>Remate p</w:t>
      </w:r>
      <w:r w:rsidR="006D6EB0" w:rsidRPr="002611C6">
        <w:rPr>
          <w:rFonts w:ascii="Times New Roman" w:hAnsi="Times New Roman" w:cs="Times New Roman"/>
          <w:b/>
          <w:lang w:val="pt-PT"/>
        </w:rPr>
        <w:t>unta de diam</w:t>
      </w:r>
      <w:r w:rsidR="00C14CF6" w:rsidRPr="002611C6">
        <w:rPr>
          <w:rFonts w:ascii="Times New Roman" w:hAnsi="Times New Roman" w:cs="Times New Roman"/>
          <w:b/>
          <w:lang w:val="pt-PT"/>
        </w:rPr>
        <w:t>a</w:t>
      </w:r>
      <w:r w:rsidR="006D6EB0" w:rsidRPr="002611C6">
        <w:rPr>
          <w:rFonts w:ascii="Times New Roman" w:hAnsi="Times New Roman" w:cs="Times New Roman"/>
          <w:b/>
          <w:lang w:val="pt-PT"/>
        </w:rPr>
        <w:t>nte</w:t>
      </w:r>
      <w:r w:rsidRPr="002611C6">
        <w:rPr>
          <w:rFonts w:ascii="Times New Roman" w:hAnsi="Times New Roman" w:cs="Times New Roman"/>
          <w:b/>
          <w:lang w:val="pt-PT"/>
        </w:rPr>
        <w:t>.</w:t>
      </w:r>
    </w:p>
    <w:p w:rsidR="00205A40" w:rsidRPr="002611C6" w:rsidRDefault="00205A40" w:rsidP="001037AF">
      <w:pPr>
        <w:spacing w:after="0" w:line="240" w:lineRule="auto"/>
        <w:jc w:val="both"/>
        <w:rPr>
          <w:rFonts w:ascii="Times New Roman" w:hAnsi="Times New Roman" w:cs="Times New Roman"/>
          <w:b/>
          <w:color w:val="031CD3"/>
          <w:lang w:val="it-IT"/>
        </w:rPr>
      </w:pPr>
      <w:r w:rsidRPr="002611C6">
        <w:rPr>
          <w:rFonts w:ascii="Times New Roman" w:hAnsi="Times New Roman" w:cs="Times New Roman"/>
          <w:b/>
          <w:lang w:val="it-IT"/>
        </w:rPr>
        <w:t>Béal</w:t>
      </w:r>
      <w:r w:rsidRPr="002611C6">
        <w:rPr>
          <w:rFonts w:ascii="Times New Roman" w:hAnsi="Times New Roman" w:cs="Times New Roman"/>
          <w:lang w:val="it-IT"/>
        </w:rPr>
        <w:t xml:space="preserve"> –</w:t>
      </w:r>
      <w:r w:rsidRPr="002611C6">
        <w:rPr>
          <w:rFonts w:ascii="Times New Roman" w:hAnsi="Times New Roman" w:cs="Times New Roman"/>
          <w:b/>
          <w:color w:val="031CD3"/>
          <w:lang w:val="it-IT"/>
        </w:rPr>
        <w:t xml:space="preserve"> </w:t>
      </w:r>
      <w:r w:rsidR="00CE087C" w:rsidRPr="002611C6">
        <w:rPr>
          <w:rFonts w:ascii="Times New Roman" w:hAnsi="Times New Roman" w:cs="Times New Roman"/>
          <w:b/>
          <w:color w:val="031CD3"/>
          <w:lang w:val="it-IT"/>
        </w:rPr>
        <w:t xml:space="preserve"> </w:t>
      </w:r>
      <w:r w:rsidR="00CE087C" w:rsidRPr="00C819F3">
        <w:rPr>
          <w:rFonts w:ascii="Times New Roman" w:hAnsi="Times New Roman" w:cs="Times New Roman"/>
          <w:b/>
          <w:color w:val="1D04D2"/>
          <w:lang w:val="it-IT"/>
        </w:rPr>
        <w:t xml:space="preserve">A XX, 8 </w:t>
      </w:r>
    </w:p>
    <w:p w:rsidR="003D6C48" w:rsidRPr="002611C6" w:rsidRDefault="003D6C48" w:rsidP="00C8625F">
      <w:pPr>
        <w:spacing w:after="0" w:line="240" w:lineRule="auto"/>
        <w:rPr>
          <w:rFonts w:ascii="Times New Roman" w:hAnsi="Times New Roman" w:cs="Times New Roman"/>
          <w:b/>
          <w:lang w:val="it-IT"/>
        </w:rPr>
      </w:pPr>
      <w:r w:rsidRPr="002611C6">
        <w:rPr>
          <w:rFonts w:ascii="Times New Roman" w:hAnsi="Times New Roman" w:cs="Times New Roman"/>
          <w:b/>
          <w:lang w:val="it-IT"/>
        </w:rPr>
        <w:t xml:space="preserve">Bianchi – </w:t>
      </w:r>
      <w:r w:rsidR="00A229E1" w:rsidRPr="00C819F3">
        <w:rPr>
          <w:rFonts w:ascii="Times New Roman" w:hAnsi="Times New Roman" w:cs="Times New Roman"/>
          <w:b/>
          <w:color w:val="1D04D2"/>
          <w:lang w:val="it-IT"/>
        </w:rPr>
        <w:t>Tipo S</w:t>
      </w:r>
    </w:p>
    <w:p w:rsidR="00C96055" w:rsidRPr="002611C6" w:rsidRDefault="00C96055" w:rsidP="00C8625F">
      <w:pPr>
        <w:spacing w:after="0" w:line="240" w:lineRule="auto"/>
        <w:rPr>
          <w:rFonts w:ascii="Times New Roman" w:hAnsi="Times New Roman" w:cs="Times New Roman"/>
          <w:b/>
          <w:color w:val="031CD3"/>
        </w:rPr>
      </w:pPr>
      <w:r w:rsidRPr="002611C6">
        <w:rPr>
          <w:rFonts w:ascii="Times New Roman" w:hAnsi="Times New Roman" w:cs="Times New Roman"/>
          <w:b/>
        </w:rPr>
        <w:t xml:space="preserve">Rascón – </w:t>
      </w:r>
      <w:r w:rsidRPr="00C819F3">
        <w:rPr>
          <w:rFonts w:ascii="Times New Roman" w:hAnsi="Times New Roman" w:cs="Times New Roman"/>
          <w:b/>
          <w:color w:val="1D04D2"/>
        </w:rPr>
        <w:t>Tipo V</w:t>
      </w:r>
      <w:r w:rsidR="007B4E3F" w:rsidRPr="00C819F3">
        <w:rPr>
          <w:rFonts w:ascii="Times New Roman" w:hAnsi="Times New Roman" w:cs="Times New Roman"/>
          <w:b/>
          <w:color w:val="1D04D2"/>
        </w:rPr>
        <w:t xml:space="preserve">, </w:t>
      </w:r>
      <w:r w:rsidR="00FB125E" w:rsidRPr="00C819F3">
        <w:rPr>
          <w:rFonts w:ascii="Times New Roman" w:hAnsi="Times New Roman" w:cs="Times New Roman"/>
          <w:b/>
          <w:color w:val="1D04D2"/>
        </w:rPr>
        <w:t>VIII</w:t>
      </w:r>
      <w:r w:rsidR="007B4E3F" w:rsidRPr="00C819F3">
        <w:rPr>
          <w:rFonts w:ascii="Times New Roman" w:hAnsi="Times New Roman" w:cs="Times New Roman"/>
          <w:b/>
          <w:color w:val="1D04D2"/>
        </w:rPr>
        <w:t xml:space="preserve"> y XII</w:t>
      </w:r>
    </w:p>
    <w:tbl>
      <w:tblPr>
        <w:tblStyle w:val="Tablaconcuadrcula"/>
        <w:tblW w:w="0" w:type="auto"/>
        <w:tblInd w:w="108" w:type="dxa"/>
        <w:tblLook w:val="04A0" w:firstRow="1" w:lastRow="0" w:firstColumn="1" w:lastColumn="0" w:noHBand="0" w:noVBand="1"/>
      </w:tblPr>
      <w:tblGrid>
        <w:gridCol w:w="1985"/>
        <w:gridCol w:w="1843"/>
        <w:gridCol w:w="1984"/>
        <w:gridCol w:w="2126"/>
      </w:tblGrid>
      <w:tr w:rsidR="00F23654" w:rsidRPr="002611C6" w:rsidTr="00F23654">
        <w:trPr>
          <w:trHeight w:val="283"/>
        </w:trPr>
        <w:tc>
          <w:tcPr>
            <w:tcW w:w="1985" w:type="dxa"/>
            <w:tcBorders>
              <w:top w:val="single" w:sz="4" w:space="0" w:color="auto"/>
              <w:left w:val="single" w:sz="4" w:space="0" w:color="auto"/>
              <w:bottom w:val="single" w:sz="4" w:space="0" w:color="auto"/>
              <w:right w:val="single" w:sz="4" w:space="0" w:color="auto"/>
            </w:tcBorders>
          </w:tcPr>
          <w:p w:rsidR="00F23654" w:rsidRPr="002611C6" w:rsidRDefault="00F23654" w:rsidP="00F23654">
            <w:pPr>
              <w:jc w:val="center"/>
              <w:rPr>
                <w:rFonts w:ascii="Times New Roman" w:hAnsi="Times New Roman" w:cs="Times New Roman"/>
                <w:noProof/>
                <w:lang w:eastAsia="es-ES"/>
              </w:rPr>
            </w:pPr>
            <w:r w:rsidRPr="002611C6">
              <w:rPr>
                <w:rFonts w:ascii="Times New Roman" w:hAnsi="Times New Roman" w:cs="Times New Roman"/>
                <w:noProof/>
                <w:lang w:eastAsia="es-ES"/>
              </w:rPr>
              <w:drawing>
                <wp:inline distT="0" distB="0" distL="0" distR="0" wp14:anchorId="567AF3CE" wp14:editId="45E80E96">
                  <wp:extent cx="800211" cy="3724275"/>
                  <wp:effectExtent l="0" t="0" r="0" b="0"/>
                  <wp:docPr id="83" name="Imagen 83" descr="E:\HUESO ROMANO (22-7-16)\HUESO TRABAJADO EPOCA ROMANA\en fongo negro\12 - Tipo B.I.1 - Acus crinalis\B.I.1.32 - Vastago fusiforme R. Punta de diamante\(B.I.40) Ampurias-Museo (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HUESO ROMANO (22-7-16)\HUESO TRABAJADO EPOCA ROMANA\en fongo negro\12 - Tipo B.I.1 - Acus crinalis\B.I.1.32 - Vastago fusiforme R. Punta de diamante\(B.I.40) Ampurias-Museo (168).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78058" cy="4086584"/>
                          </a:xfrm>
                          <a:prstGeom prst="rect">
                            <a:avLst/>
                          </a:prstGeom>
                          <a:noFill/>
                          <a:ln>
                            <a:noFill/>
                          </a:ln>
                        </pic:spPr>
                      </pic:pic>
                    </a:graphicData>
                  </a:graphic>
                </wp:inline>
              </w:drawing>
            </w:r>
          </w:p>
          <w:p w:rsidR="00F23654" w:rsidRPr="002611C6" w:rsidRDefault="00F23654" w:rsidP="00F23654">
            <w:pPr>
              <w:jc w:val="center"/>
              <w:rPr>
                <w:rFonts w:ascii="Times New Roman" w:hAnsi="Times New Roman" w:cs="Times New Roman"/>
                <w:i/>
                <w:noProof/>
                <w:lang w:eastAsia="es-ES"/>
              </w:rPr>
            </w:pPr>
            <w:r w:rsidRPr="002611C6">
              <w:rPr>
                <w:rFonts w:ascii="Times New Roman" w:hAnsi="Times New Roman" w:cs="Times New Roman"/>
                <w:noProof/>
                <w:lang w:eastAsia="es-ES"/>
              </w:rPr>
              <w:t xml:space="preserve">1- </w:t>
            </w:r>
            <w:r w:rsidRPr="002611C6">
              <w:rPr>
                <w:rFonts w:ascii="Times New Roman" w:hAnsi="Times New Roman" w:cs="Times New Roman"/>
                <w:i/>
                <w:noProof/>
                <w:lang w:eastAsia="es-ES"/>
              </w:rPr>
              <w:t>Emporiae</w:t>
            </w:r>
          </w:p>
          <w:p w:rsidR="00F23654" w:rsidRPr="002611C6"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(MAC</w:t>
            </w:r>
            <w:r w:rsidRPr="002611C6">
              <w:rPr>
                <w:rFonts w:ascii="Times New Roman" w:hAnsi="Times New Roman" w:cs="Times New Roman"/>
                <w:noProof/>
                <w:lang w:eastAsia="es-ES"/>
              </w:rPr>
              <w:t xml:space="preserve"> Ampurias)</w:t>
            </w:r>
          </w:p>
        </w:tc>
        <w:tc>
          <w:tcPr>
            <w:tcW w:w="1843" w:type="dxa"/>
            <w:tcBorders>
              <w:top w:val="single" w:sz="4" w:space="0" w:color="auto"/>
              <w:left w:val="single" w:sz="4" w:space="0" w:color="auto"/>
              <w:bottom w:val="single" w:sz="4" w:space="0" w:color="auto"/>
              <w:right w:val="single" w:sz="4" w:space="0" w:color="auto"/>
            </w:tcBorders>
          </w:tcPr>
          <w:p w:rsidR="00F23654" w:rsidRPr="002611C6" w:rsidRDefault="00F23654" w:rsidP="00F23654">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728467C8" wp14:editId="5C8E54F2">
                  <wp:extent cx="505512" cy="3724275"/>
                  <wp:effectExtent l="0" t="0" r="8890" b="0"/>
                  <wp:docPr id="82" name="Imagen 82" descr="E:\HUESO ROMANO (22-7-16)\HUESO TRABAJADO EPOCA ROMANA\en fongo negro\12 - Tipo B.I.1 - Acus crinalis\B.I.1.32 - Vastago fusiforme R. Punta de diamante\Alcaçarias - Faro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HUESO ROMANO (22-7-16)\HUESO TRABAJADO EPOCA ROMANA\en fongo negro\12 - Tipo B.I.1 - Acus crinalis\B.I.1.32 - Vastago fusiforme R. Punta de diamante\Alcaçarias - Faro copie123.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84557" cy="4306627"/>
                          </a:xfrm>
                          <a:prstGeom prst="rect">
                            <a:avLst/>
                          </a:prstGeom>
                          <a:noFill/>
                          <a:ln>
                            <a:noFill/>
                          </a:ln>
                        </pic:spPr>
                      </pic:pic>
                    </a:graphicData>
                  </a:graphic>
                </wp:inline>
              </w:drawing>
            </w:r>
          </w:p>
          <w:p w:rsidR="00F23654" w:rsidRPr="002611C6" w:rsidRDefault="00F23654" w:rsidP="00F23654">
            <w:pPr>
              <w:jc w:val="center"/>
              <w:rPr>
                <w:rFonts w:ascii="Times New Roman" w:hAnsi="Times New Roman" w:cs="Times New Roman"/>
              </w:rPr>
            </w:pPr>
            <w:r w:rsidRPr="002611C6">
              <w:rPr>
                <w:rFonts w:ascii="Times New Roman" w:hAnsi="Times New Roman" w:cs="Times New Roman"/>
              </w:rPr>
              <w:t>2 -</w:t>
            </w:r>
            <w:r>
              <w:rPr>
                <w:rFonts w:ascii="Times New Roman" w:hAnsi="Times New Roman" w:cs="Times New Roman"/>
              </w:rPr>
              <w:t xml:space="preserve"> Faro</w:t>
            </w:r>
          </w:p>
          <w:p w:rsidR="00F23654" w:rsidRPr="002611C6" w:rsidRDefault="00F23654" w:rsidP="00F23654">
            <w:pPr>
              <w:jc w:val="center"/>
              <w:rPr>
                <w:rFonts w:ascii="Times New Roman" w:hAnsi="Times New Roman" w:cs="Times New Roman"/>
              </w:rPr>
            </w:pPr>
            <w:r>
              <w:rPr>
                <w:rFonts w:ascii="Times New Roman" w:hAnsi="Times New Roman" w:cs="Times New Roman"/>
              </w:rPr>
              <w:t>(Univ. Algarve</w:t>
            </w:r>
            <w:r w:rsidRPr="002611C6">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tcPr>
          <w:p w:rsidR="00F23654" w:rsidRDefault="00F23654" w:rsidP="00F23654">
            <w:pPr>
              <w:jc w:val="center"/>
              <w:rPr>
                <w:rFonts w:ascii="Times New Roman" w:hAnsi="Times New Roman" w:cs="Times New Roman"/>
                <w:noProof/>
                <w:lang w:eastAsia="es-ES"/>
              </w:rPr>
            </w:pPr>
            <w:r w:rsidRPr="00F23654">
              <w:rPr>
                <w:rFonts w:ascii="Times New Roman" w:hAnsi="Times New Roman" w:cs="Times New Roman"/>
                <w:noProof/>
                <w:lang w:eastAsia="es-ES"/>
              </w:rPr>
              <w:drawing>
                <wp:inline distT="0" distB="0" distL="0" distR="0" wp14:anchorId="5B5DBA54" wp14:editId="35C2105E">
                  <wp:extent cx="697756" cy="3724275"/>
                  <wp:effectExtent l="0" t="0" r="7620" b="0"/>
                  <wp:docPr id="25" name="Imagen 25" descr="F:\Total Libro huesos 15-9-22\EN FONDO NEGRO (20-9-22)\Grupo - B\10 - Tipo B.I.1 - Acus crinalis\B.I.1.25 - Vastago fusiforme R. Punta de diamante\3 -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Total Libro huesos 15-9-22\EN FONDO NEGRO (20-9-22)\Grupo - B\10 - Tipo B.I.1 - Acus crinalis\B.I.1.25 - Vastago fusiforme R. Punta de diamante\3 - MAN (Madrid).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99326" cy="3732656"/>
                          </a:xfrm>
                          <a:prstGeom prst="rect">
                            <a:avLst/>
                          </a:prstGeom>
                          <a:noFill/>
                          <a:ln>
                            <a:noFill/>
                          </a:ln>
                        </pic:spPr>
                      </pic:pic>
                    </a:graphicData>
                  </a:graphic>
                </wp:inline>
              </w:drawing>
            </w:r>
          </w:p>
          <w:p w:rsidR="00F23654"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3 - Desconocido</w:t>
            </w:r>
          </w:p>
          <w:p w:rsidR="00F23654" w:rsidRPr="00F23654"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(MAN Madrid)</w:t>
            </w:r>
          </w:p>
        </w:tc>
        <w:tc>
          <w:tcPr>
            <w:tcW w:w="2126" w:type="dxa"/>
            <w:tcBorders>
              <w:top w:val="single" w:sz="4" w:space="0" w:color="auto"/>
              <w:left w:val="single" w:sz="4" w:space="0" w:color="auto"/>
              <w:bottom w:val="single" w:sz="4" w:space="0" w:color="auto"/>
              <w:right w:val="single" w:sz="4" w:space="0" w:color="auto"/>
            </w:tcBorders>
          </w:tcPr>
          <w:p w:rsidR="00F23654" w:rsidRDefault="00F23654" w:rsidP="00F23654">
            <w:pPr>
              <w:jc w:val="center"/>
              <w:rPr>
                <w:rFonts w:ascii="Times New Roman" w:hAnsi="Times New Roman" w:cs="Times New Roman"/>
                <w:noProof/>
                <w:lang w:eastAsia="es-ES"/>
              </w:rPr>
            </w:pPr>
            <w:r w:rsidRPr="00F23654">
              <w:rPr>
                <w:rFonts w:ascii="Times New Roman" w:hAnsi="Times New Roman" w:cs="Times New Roman"/>
                <w:noProof/>
                <w:lang w:eastAsia="es-ES"/>
              </w:rPr>
              <w:drawing>
                <wp:inline distT="0" distB="0" distL="0" distR="0" wp14:anchorId="70FAB68B" wp14:editId="5D39EEE0">
                  <wp:extent cx="805838" cy="3724275"/>
                  <wp:effectExtent l="0" t="0" r="0" b="0"/>
                  <wp:docPr id="18" name="Imagen 18" descr="F:\Total Libro huesos 15-9-22\EN FONDO NEGRO (20-9-22)\Grupo - B\10 - Tipo B.I.1 - Acus crinalis\B.I.1.25 - Vastago fusiforme R. Punta de diamante\4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otal Libro huesos 15-9-22\EN FONDO NEGRO (20-9-22)\Grupo - B\10 - Tipo B.I.1 - Acus crinalis\B.I.1.25 - Vastago fusiforme R. Punta de diamante\4 - Avgvsta Emerita (MNAR Mérida).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811684" cy="3751294"/>
                          </a:xfrm>
                          <a:prstGeom prst="rect">
                            <a:avLst/>
                          </a:prstGeom>
                          <a:noFill/>
                          <a:ln>
                            <a:noFill/>
                          </a:ln>
                        </pic:spPr>
                      </pic:pic>
                    </a:graphicData>
                  </a:graphic>
                </wp:inline>
              </w:drawing>
            </w:r>
          </w:p>
          <w:p w:rsidR="00F23654" w:rsidRPr="002611C6" w:rsidRDefault="00F23654" w:rsidP="00F23654">
            <w:pPr>
              <w:jc w:val="center"/>
              <w:rPr>
                <w:rFonts w:ascii="Times New Roman" w:hAnsi="Times New Roman" w:cs="Times New Roman"/>
                <w:noProof/>
                <w:lang w:eastAsia="es-ES"/>
              </w:rPr>
            </w:pPr>
            <w:r>
              <w:rPr>
                <w:rFonts w:ascii="Times New Roman" w:hAnsi="Times New Roman" w:cs="Times New Roman"/>
                <w:noProof/>
                <w:lang w:eastAsia="es-ES"/>
              </w:rPr>
              <w:t xml:space="preserve">4 – </w:t>
            </w:r>
            <w:r w:rsidRPr="00F23654">
              <w:rPr>
                <w:rFonts w:ascii="Times New Roman" w:hAnsi="Times New Roman" w:cs="Times New Roman"/>
                <w:i/>
                <w:noProof/>
                <w:lang w:eastAsia="es-ES"/>
              </w:rPr>
              <w:t>Avgvsta Emerita</w:t>
            </w:r>
            <w:r>
              <w:rPr>
                <w:rFonts w:ascii="Times New Roman" w:hAnsi="Times New Roman" w:cs="Times New Roman"/>
                <w:noProof/>
                <w:lang w:eastAsia="es-ES"/>
              </w:rPr>
              <w:t xml:space="preserve">  (MNAR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722BC0" w:rsidRPr="002611C6">
        <w:rPr>
          <w:rFonts w:ascii="Times New Roman" w:hAnsi="Times New Roman" w:cs="Times New Roman"/>
        </w:rPr>
        <w:t xml:space="preserve"> Fuste fusiforme. Cabeza con facetas regulares de forma pentagonal y triangular, </w:t>
      </w:r>
      <w:r w:rsidR="00006A9C">
        <w:rPr>
          <w:rFonts w:ascii="Times New Roman" w:hAnsi="Times New Roman" w:cs="Times New Roman"/>
        </w:rPr>
        <w:t xml:space="preserve">que remata en </w:t>
      </w:r>
      <w:r w:rsidR="00722BC0" w:rsidRPr="002611C6">
        <w:rPr>
          <w:rFonts w:ascii="Times New Roman" w:hAnsi="Times New Roman" w:cs="Times New Roman"/>
        </w:rPr>
        <w:t xml:space="preserve">punta de diamante. </w:t>
      </w:r>
      <w:r w:rsidR="00A73084">
        <w:rPr>
          <w:rFonts w:ascii="Times New Roman" w:hAnsi="Times New Roman" w:cs="Times New Roman"/>
        </w:rPr>
        <w:t>Se dan diversas combinaciones en cuanto a las formas que ofrecen las caras</w:t>
      </w:r>
      <w:r w:rsidR="00722BC0" w:rsidRPr="002611C6">
        <w:rPr>
          <w:rFonts w:ascii="Times New Roman" w:hAnsi="Times New Roman" w:cs="Times New Roman"/>
        </w:rPr>
        <w:t>. El t</w:t>
      </w:r>
      <w:r w:rsidR="00A73084">
        <w:rPr>
          <w:rFonts w:ascii="Times New Roman" w:hAnsi="Times New Roman" w:cs="Times New Roman"/>
        </w:rPr>
        <w:t>remate superior</w:t>
      </w:r>
      <w:r w:rsidR="00722BC0" w:rsidRPr="002611C6">
        <w:rPr>
          <w:rFonts w:ascii="Times New Roman" w:hAnsi="Times New Roman" w:cs="Times New Roman"/>
        </w:rPr>
        <w:t xml:space="preserve"> más simple consistía en un cubo al que se cortaban los </w:t>
      </w:r>
      <w:r w:rsidR="00006A9C">
        <w:rPr>
          <w:rFonts w:ascii="Times New Roman" w:hAnsi="Times New Roman" w:cs="Times New Roman"/>
        </w:rPr>
        <w:t>extremos</w:t>
      </w:r>
      <w:r w:rsidR="00722BC0" w:rsidRPr="002611C6">
        <w:rPr>
          <w:rFonts w:ascii="Times New Roman" w:hAnsi="Times New Roman" w:cs="Times New Roman"/>
        </w:rPr>
        <w:t xml:space="preserve"> par</w:t>
      </w:r>
      <w:r w:rsidR="00A73084">
        <w:rPr>
          <w:rFonts w:ascii="Times New Roman" w:hAnsi="Times New Roman" w:cs="Times New Roman"/>
        </w:rPr>
        <w:t>a obtener unas facetas triangulares o pentagonales. Son piezas de tamaño medio que suelen medir entre 6 y 10 cm.</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EA534A">
        <w:rPr>
          <w:rFonts w:ascii="Times New Roman" w:hAnsi="Times New Roman" w:cs="Times New Roman"/>
          <w:i/>
        </w:rPr>
        <w:t>Avgvsta</w:t>
      </w:r>
      <w:r w:rsidR="006C0D0F" w:rsidRPr="002611C6">
        <w:rPr>
          <w:rFonts w:ascii="Times New Roman" w:hAnsi="Times New Roman" w:cs="Times New Roman"/>
          <w:i/>
          <w:noProof/>
          <w:lang w:eastAsia="es-ES"/>
        </w:rPr>
        <w:t xml:space="preserve"> Emerita</w:t>
      </w:r>
      <w:r w:rsidR="006C0D0F" w:rsidRPr="002611C6">
        <w:rPr>
          <w:rFonts w:ascii="Times New Roman" w:hAnsi="Times New Roman" w:cs="Times New Roman"/>
          <w:noProof/>
          <w:lang w:eastAsia="es-ES"/>
        </w:rPr>
        <w:t xml:space="preserve"> (Mérida), </w:t>
      </w:r>
      <w:r w:rsidR="00BE7E2D" w:rsidRPr="002611C6">
        <w:rPr>
          <w:rFonts w:ascii="Times New Roman" w:hAnsi="Times New Roman" w:cs="Times New Roman"/>
        </w:rPr>
        <w:t>Torre Águila (Barbaño, Badajoz)</w:t>
      </w:r>
      <w:r w:rsidR="00BE7E2D" w:rsidRPr="002611C6">
        <w:rPr>
          <w:rStyle w:val="Refdenotaalpie"/>
          <w:rFonts w:ascii="Times New Roman" w:hAnsi="Times New Roman" w:cs="Times New Roman"/>
        </w:rPr>
        <w:footnoteReference w:id="514"/>
      </w:r>
      <w:r w:rsidR="00BE7E2D" w:rsidRPr="002611C6">
        <w:rPr>
          <w:rFonts w:ascii="Times New Roman" w:hAnsi="Times New Roman" w:cs="Times New Roman"/>
        </w:rPr>
        <w:t xml:space="preserve">, </w:t>
      </w:r>
      <w:r w:rsidR="006C0D0F" w:rsidRPr="002611C6">
        <w:rPr>
          <w:rFonts w:ascii="Times New Roman" w:hAnsi="Times New Roman" w:cs="Times New Roman"/>
          <w:noProof/>
          <w:lang w:eastAsia="es-ES"/>
        </w:rPr>
        <w:t>Troia (Set</w:t>
      </w:r>
      <w:r w:rsidR="0086496F">
        <w:rPr>
          <w:rFonts w:ascii="Times New Roman" w:hAnsi="Times New Roman" w:cs="Times New Roman"/>
          <w:noProof/>
          <w:lang w:eastAsia="es-ES"/>
        </w:rPr>
        <w:t>ú</w:t>
      </w:r>
      <w:r w:rsidR="006C0D0F" w:rsidRPr="002611C6">
        <w:rPr>
          <w:rFonts w:ascii="Times New Roman" w:hAnsi="Times New Roman" w:cs="Times New Roman"/>
          <w:noProof/>
          <w:lang w:eastAsia="es-ES"/>
        </w:rPr>
        <w:t>bal</w:t>
      </w:r>
      <w:r w:rsidR="004D1DA1" w:rsidRPr="002611C6">
        <w:rPr>
          <w:rFonts w:ascii="Times New Roman" w:hAnsi="Times New Roman" w:cs="Times New Roman"/>
          <w:noProof/>
          <w:lang w:eastAsia="es-ES"/>
        </w:rPr>
        <w:t>, Portugal</w:t>
      </w:r>
      <w:r w:rsidR="006C0D0F" w:rsidRPr="002611C6">
        <w:rPr>
          <w:rFonts w:ascii="Times New Roman" w:hAnsi="Times New Roman" w:cs="Times New Roman"/>
          <w:noProof/>
          <w:lang w:eastAsia="es-ES"/>
        </w:rPr>
        <w:t>), Torre de Palma</w:t>
      </w:r>
      <w:r w:rsidR="00205A40" w:rsidRPr="002611C6">
        <w:rPr>
          <w:rFonts w:ascii="Times New Roman" w:hAnsi="Times New Roman" w:cs="Times New Roman"/>
          <w:noProof/>
          <w:lang w:eastAsia="es-ES"/>
        </w:rPr>
        <w:t xml:space="preserve"> (Monforte, Portugal)</w:t>
      </w:r>
      <w:r w:rsidR="006C0D0F" w:rsidRPr="002611C6">
        <w:rPr>
          <w:rFonts w:ascii="Times New Roman" w:hAnsi="Times New Roman" w:cs="Times New Roman"/>
          <w:noProof/>
          <w:lang w:eastAsia="es-ES"/>
        </w:rPr>
        <w:t xml:space="preserve">, </w:t>
      </w:r>
      <w:r w:rsidR="00E65EFA" w:rsidRPr="002611C6">
        <w:rPr>
          <w:rFonts w:ascii="Times New Roman" w:hAnsi="Times New Roman" w:cs="Times New Roman"/>
          <w:i/>
          <w:noProof/>
          <w:lang w:eastAsia="es-ES"/>
        </w:rPr>
        <w:t>Balsa</w:t>
      </w:r>
      <w:r w:rsidR="00E65EFA" w:rsidRPr="002611C6">
        <w:rPr>
          <w:rFonts w:ascii="Times New Roman" w:hAnsi="Times New Roman" w:cs="Times New Roman"/>
          <w:noProof/>
          <w:lang w:eastAsia="es-ES"/>
        </w:rPr>
        <w:t xml:space="preserve"> (</w:t>
      </w:r>
      <w:r w:rsidR="006C0D0F" w:rsidRPr="002611C6">
        <w:rPr>
          <w:rFonts w:ascii="Times New Roman" w:hAnsi="Times New Roman" w:cs="Times New Roman"/>
          <w:noProof/>
          <w:lang w:eastAsia="es-ES"/>
        </w:rPr>
        <w:t>Torre de Ares</w:t>
      </w:r>
      <w:r w:rsidR="00E65EFA" w:rsidRPr="002611C6">
        <w:rPr>
          <w:rFonts w:ascii="Times New Roman" w:hAnsi="Times New Roman" w:cs="Times New Roman"/>
          <w:noProof/>
          <w:lang w:eastAsia="es-ES"/>
        </w:rPr>
        <w:t>,</w:t>
      </w:r>
      <w:r w:rsidR="00DE3C8B">
        <w:rPr>
          <w:rFonts w:ascii="Times New Roman" w:hAnsi="Times New Roman" w:cs="Times New Roman"/>
          <w:noProof/>
          <w:lang w:eastAsia="es-ES"/>
        </w:rPr>
        <w:t xml:space="preserve"> </w:t>
      </w:r>
      <w:r w:rsidR="00205A40" w:rsidRPr="002611C6">
        <w:rPr>
          <w:rFonts w:ascii="Times New Roman" w:hAnsi="Times New Roman" w:cs="Times New Roman"/>
          <w:noProof/>
          <w:lang w:eastAsia="es-ES"/>
        </w:rPr>
        <w:t>Tavira, Portugal)</w:t>
      </w:r>
      <w:r w:rsidR="00F46C94">
        <w:rPr>
          <w:rFonts w:ascii="Times New Roman" w:hAnsi="Times New Roman" w:cs="Times New Roman"/>
          <w:noProof/>
          <w:lang w:eastAsia="es-ES"/>
        </w:rPr>
        <w:t xml:space="preserve">, </w:t>
      </w:r>
      <w:r w:rsidR="004A1908" w:rsidRPr="002611C6">
        <w:rPr>
          <w:rFonts w:ascii="Times New Roman" w:hAnsi="Times New Roman" w:cs="Times New Roman"/>
          <w:noProof/>
          <w:lang w:eastAsia="es-ES"/>
        </w:rPr>
        <w:t>Faro</w:t>
      </w:r>
      <w:r w:rsidR="00F46C94">
        <w:rPr>
          <w:rFonts w:ascii="Times New Roman" w:hAnsi="Times New Roman" w:cs="Times New Roman"/>
          <w:noProof/>
          <w:lang w:eastAsia="es-ES"/>
        </w:rPr>
        <w:t xml:space="preserve"> (</w:t>
      </w:r>
      <w:r w:rsidR="004D1DA1" w:rsidRPr="002611C6">
        <w:rPr>
          <w:rFonts w:ascii="Times New Roman" w:hAnsi="Times New Roman" w:cs="Times New Roman"/>
          <w:noProof/>
          <w:lang w:eastAsia="es-ES"/>
        </w:rPr>
        <w:t>Portugal</w:t>
      </w:r>
      <w:r w:rsidR="004A1908" w:rsidRPr="002611C6">
        <w:rPr>
          <w:rFonts w:ascii="Times New Roman" w:hAnsi="Times New Roman" w:cs="Times New Roman"/>
          <w:noProof/>
          <w:lang w:eastAsia="es-ES"/>
        </w:rPr>
        <w:t>)</w:t>
      </w:r>
      <w:r w:rsidR="00AE688D" w:rsidRPr="002611C6">
        <w:rPr>
          <w:rFonts w:ascii="Times New Roman" w:hAnsi="Times New Roman" w:cs="Times New Roman"/>
          <w:noProof/>
          <w:lang w:eastAsia="es-ES"/>
        </w:rPr>
        <w:t xml:space="preserve">, </w:t>
      </w:r>
      <w:r w:rsidR="00AE688D" w:rsidRPr="002611C6">
        <w:rPr>
          <w:rFonts w:ascii="Times New Roman" w:hAnsi="Times New Roman" w:cs="Times New Roman"/>
          <w:i/>
        </w:rPr>
        <w:t>Conimbriga</w:t>
      </w:r>
      <w:r w:rsidR="00AE688D" w:rsidRPr="002611C6">
        <w:rPr>
          <w:rFonts w:ascii="Times New Roman" w:hAnsi="Times New Roman" w:cs="Times New Roman"/>
        </w:rPr>
        <w:t xml:space="preserve"> (Condeixa-a-Nova, Portugal)</w:t>
      </w:r>
      <w:r w:rsidR="00AE688D" w:rsidRPr="002611C6">
        <w:rPr>
          <w:rStyle w:val="Refdenotaalpie"/>
          <w:rFonts w:ascii="Times New Roman" w:hAnsi="Times New Roman" w:cs="Times New Roman"/>
        </w:rPr>
        <w:footnoteReference w:id="515"/>
      </w:r>
      <w:r w:rsidR="00C96055" w:rsidRPr="002611C6">
        <w:rPr>
          <w:rFonts w:ascii="Times New Roman" w:hAnsi="Times New Roman" w:cs="Times New Roman"/>
        </w:rPr>
        <w:t xml:space="preserve">, </w:t>
      </w:r>
      <w:r w:rsidR="00BE7E2D" w:rsidRPr="002611C6">
        <w:rPr>
          <w:rFonts w:ascii="Times New Roman" w:hAnsi="Times New Roman" w:cs="Times New Roman"/>
        </w:rPr>
        <w:t>El Saucedo (Toledo)</w:t>
      </w:r>
      <w:r w:rsidR="00BE7E2D" w:rsidRPr="002611C6">
        <w:rPr>
          <w:rStyle w:val="Refdenotaalpie"/>
          <w:rFonts w:ascii="Times New Roman" w:hAnsi="Times New Roman" w:cs="Times New Roman"/>
        </w:rPr>
        <w:footnoteReference w:id="516"/>
      </w:r>
      <w:r w:rsidR="00BE7E2D" w:rsidRPr="002611C6">
        <w:rPr>
          <w:rFonts w:ascii="Times New Roman" w:hAnsi="Times New Roman" w:cs="Times New Roman"/>
          <w:lang w:eastAsia="es-ES"/>
        </w:rPr>
        <w:t>,</w:t>
      </w:r>
      <w:r w:rsidR="00BE7E2D" w:rsidRPr="002611C6">
        <w:rPr>
          <w:rFonts w:ascii="Times New Roman" w:hAnsi="Times New Roman" w:cs="Times New Roman"/>
          <w:noProof/>
          <w:lang w:eastAsia="es-ES"/>
        </w:rPr>
        <w:t xml:space="preserve"> MAN</w:t>
      </w:r>
      <w:r w:rsidR="00BE7E2D">
        <w:rPr>
          <w:rFonts w:ascii="Times New Roman" w:hAnsi="Times New Roman" w:cs="Times New Roman"/>
          <w:noProof/>
          <w:lang w:eastAsia="es-ES"/>
        </w:rPr>
        <w:t xml:space="preserve"> </w:t>
      </w:r>
      <w:r w:rsidR="00BE7E2D" w:rsidRPr="002611C6">
        <w:rPr>
          <w:rFonts w:ascii="Times New Roman" w:hAnsi="Times New Roman" w:cs="Times New Roman"/>
          <w:noProof/>
          <w:lang w:eastAsia="es-ES"/>
        </w:rPr>
        <w:t xml:space="preserve">(Madrid), </w:t>
      </w:r>
      <w:r w:rsidR="00C96055" w:rsidRPr="002611C6">
        <w:rPr>
          <w:rFonts w:ascii="Times New Roman" w:hAnsi="Times New Roman" w:cs="Times New Roman"/>
          <w:i/>
          <w:lang w:eastAsia="es-ES"/>
        </w:rPr>
        <w:t>Comp</w:t>
      </w:r>
      <w:r w:rsidR="004D1DA1" w:rsidRPr="002611C6">
        <w:rPr>
          <w:rFonts w:ascii="Times New Roman" w:hAnsi="Times New Roman" w:cs="Times New Roman"/>
          <w:i/>
          <w:lang w:eastAsia="es-ES"/>
        </w:rPr>
        <w:t>l</w:t>
      </w:r>
      <w:r w:rsidR="00C96055" w:rsidRPr="002611C6">
        <w:rPr>
          <w:rFonts w:ascii="Times New Roman" w:hAnsi="Times New Roman" w:cs="Times New Roman"/>
          <w:i/>
          <w:lang w:eastAsia="es-ES"/>
        </w:rPr>
        <w:t>vtvm</w:t>
      </w:r>
      <w:r w:rsidR="00C96055" w:rsidRPr="002611C6">
        <w:rPr>
          <w:rFonts w:ascii="Times New Roman" w:hAnsi="Times New Roman" w:cs="Times New Roman"/>
          <w:lang w:eastAsia="es-ES"/>
        </w:rPr>
        <w:t xml:space="preserve"> (Alcalá de Henares)</w:t>
      </w:r>
      <w:r w:rsidR="00C96055" w:rsidRPr="002611C6">
        <w:rPr>
          <w:rStyle w:val="Refdenotaalpie"/>
          <w:rFonts w:ascii="Times New Roman" w:hAnsi="Times New Roman" w:cs="Times New Roman"/>
          <w:lang w:eastAsia="es-ES"/>
        </w:rPr>
        <w:footnoteReference w:id="517"/>
      </w:r>
      <w:r w:rsidR="000E17BC" w:rsidRPr="002611C6">
        <w:rPr>
          <w:rFonts w:ascii="Times New Roman" w:hAnsi="Times New Roman" w:cs="Times New Roman"/>
          <w:lang w:eastAsia="es-ES"/>
        </w:rPr>
        <w:t xml:space="preserve">, </w:t>
      </w:r>
      <w:r w:rsidR="00BE7E2D" w:rsidRPr="002611C6">
        <w:rPr>
          <w:rFonts w:ascii="Times New Roman" w:hAnsi="Times New Roman" w:cs="Times New Roman"/>
          <w:noProof/>
          <w:lang w:eastAsia="es-ES"/>
        </w:rPr>
        <w:t xml:space="preserve">M, Alicante, </w:t>
      </w:r>
      <w:r w:rsidR="00BE7E2D" w:rsidRPr="002611C6">
        <w:rPr>
          <w:rFonts w:ascii="Times New Roman" w:hAnsi="Times New Roman" w:cs="Times New Roman"/>
          <w:i/>
          <w:noProof/>
          <w:lang w:eastAsia="es-ES"/>
        </w:rPr>
        <w:t>Emporiae</w:t>
      </w:r>
      <w:r w:rsidR="00BE7E2D" w:rsidRPr="002611C6">
        <w:rPr>
          <w:rFonts w:ascii="Times New Roman" w:hAnsi="Times New Roman" w:cs="Times New Roman"/>
          <w:noProof/>
          <w:lang w:eastAsia="es-ES"/>
        </w:rPr>
        <w:t xml:space="preserve"> (Ampurias), M</w:t>
      </w:r>
      <w:r w:rsidR="00DE3C8B">
        <w:rPr>
          <w:rFonts w:ascii="Times New Roman" w:hAnsi="Times New Roman" w:cs="Times New Roman"/>
          <w:noProof/>
          <w:lang w:eastAsia="es-ES"/>
        </w:rPr>
        <w:t>useo de</w:t>
      </w:r>
      <w:r w:rsidR="00BE7E2D" w:rsidRPr="002611C6">
        <w:rPr>
          <w:rFonts w:ascii="Times New Roman" w:hAnsi="Times New Roman" w:cs="Times New Roman"/>
          <w:noProof/>
          <w:lang w:eastAsia="es-ES"/>
        </w:rPr>
        <w:t xml:space="preserve"> Castellón, </w:t>
      </w:r>
      <w:r w:rsidR="003A1184" w:rsidRPr="002611C6">
        <w:rPr>
          <w:rFonts w:ascii="Times New Roman" w:hAnsi="Times New Roman" w:cs="Times New Roman"/>
          <w:noProof/>
          <w:lang w:eastAsia="es-ES"/>
        </w:rPr>
        <w:t>Mataró (Barcelona)</w:t>
      </w:r>
      <w:r w:rsidR="003A1184" w:rsidRPr="002611C6">
        <w:rPr>
          <w:rStyle w:val="Refdenotaalpie"/>
          <w:rFonts w:ascii="Times New Roman" w:hAnsi="Times New Roman" w:cs="Times New Roman"/>
          <w:noProof/>
          <w:lang w:eastAsia="es-ES"/>
        </w:rPr>
        <w:footnoteReference w:id="518"/>
      </w:r>
      <w:r w:rsidR="00C03B79" w:rsidRPr="002611C6">
        <w:rPr>
          <w:rFonts w:ascii="Times New Roman" w:hAnsi="Times New Roman" w:cs="Times New Roman"/>
          <w:noProof/>
          <w:lang w:eastAsia="es-ES"/>
        </w:rPr>
        <w:t xml:space="preserve">, </w:t>
      </w:r>
      <w:r w:rsidR="004F1273" w:rsidRPr="002611C6">
        <w:rPr>
          <w:rFonts w:ascii="Times New Roman" w:hAnsi="Times New Roman" w:cs="Times New Roman"/>
        </w:rPr>
        <w:t>villa de Vilauba (</w:t>
      </w:r>
      <w:r w:rsidR="00E0468A" w:rsidRPr="002611C6">
        <w:rPr>
          <w:rFonts w:ascii="Times New Roman" w:hAnsi="Times New Roman" w:cs="Times New Roman"/>
        </w:rPr>
        <w:t>Camós,</w:t>
      </w:r>
      <w:r w:rsidR="004F1273" w:rsidRPr="002611C6">
        <w:rPr>
          <w:rFonts w:ascii="Times New Roman" w:hAnsi="Times New Roman" w:cs="Times New Roman"/>
        </w:rPr>
        <w:t xml:space="preserve"> Girona)</w:t>
      </w:r>
      <w:r w:rsidR="004F1273" w:rsidRPr="002611C6">
        <w:rPr>
          <w:rStyle w:val="Refdenotaalpie"/>
          <w:rFonts w:ascii="Times New Roman" w:hAnsi="Times New Roman" w:cs="Times New Roman"/>
        </w:rPr>
        <w:footnoteReference w:id="519"/>
      </w:r>
      <w:r w:rsidR="004F1273" w:rsidRPr="002611C6">
        <w:rPr>
          <w:rFonts w:ascii="Times New Roman" w:hAnsi="Times New Roman" w:cs="Times New Roman"/>
        </w:rPr>
        <w:t xml:space="preserve">,  </w:t>
      </w:r>
      <w:r w:rsidR="004D1DA1" w:rsidRPr="002611C6">
        <w:rPr>
          <w:rFonts w:ascii="Times New Roman" w:hAnsi="Times New Roman" w:cs="Times New Roman"/>
          <w:i/>
        </w:rPr>
        <w:t>Carthago Nova</w:t>
      </w:r>
      <w:r w:rsidR="004D1DA1" w:rsidRPr="002611C6">
        <w:rPr>
          <w:rFonts w:ascii="Times New Roman" w:hAnsi="Times New Roman" w:cs="Times New Roman"/>
        </w:rPr>
        <w:t xml:space="preserve"> (Cartagena)</w:t>
      </w:r>
      <w:r w:rsidR="004D1DA1" w:rsidRPr="002611C6">
        <w:rPr>
          <w:rStyle w:val="Refdenotaalpie"/>
          <w:rFonts w:ascii="Times New Roman" w:hAnsi="Times New Roman" w:cs="Times New Roman"/>
        </w:rPr>
        <w:footnoteReference w:id="520"/>
      </w:r>
      <w:r w:rsidR="004D1DA1" w:rsidRPr="002611C6">
        <w:rPr>
          <w:rFonts w:ascii="Times New Roman" w:hAnsi="Times New Roman" w:cs="Times New Roman"/>
        </w:rPr>
        <w:t xml:space="preserve">, </w:t>
      </w:r>
      <w:r w:rsidR="00602824" w:rsidRPr="002611C6">
        <w:rPr>
          <w:rFonts w:ascii="Times New Roman" w:hAnsi="Times New Roman" w:cs="Times New Roman"/>
        </w:rPr>
        <w:t xml:space="preserve"> </w:t>
      </w:r>
      <w:r w:rsidR="00602824" w:rsidRPr="002611C6">
        <w:rPr>
          <w:rFonts w:ascii="Times New Roman" w:hAnsi="Times New Roman" w:cs="Times New Roman"/>
          <w:i/>
        </w:rPr>
        <w:t xml:space="preserve">Italica </w:t>
      </w:r>
      <w:r w:rsidR="00602824" w:rsidRPr="002611C6">
        <w:rPr>
          <w:rFonts w:ascii="Times New Roman" w:hAnsi="Times New Roman" w:cs="Times New Roman"/>
        </w:rPr>
        <w:t xml:space="preserve">(Santipone, Sevilla), </w:t>
      </w:r>
      <w:r w:rsidR="00602824" w:rsidRPr="002611C6">
        <w:rPr>
          <w:rFonts w:ascii="Times New Roman" w:hAnsi="Times New Roman" w:cs="Times New Roman"/>
          <w:i/>
        </w:rPr>
        <w:t>Orippo</w:t>
      </w:r>
      <w:r w:rsidR="00602824" w:rsidRPr="002611C6">
        <w:rPr>
          <w:rFonts w:ascii="Times New Roman" w:hAnsi="Times New Roman" w:cs="Times New Roman"/>
        </w:rPr>
        <w:t xml:space="preserve"> (Dos Hermanas, Sevilla), </w:t>
      </w:r>
      <w:r w:rsidR="00602824" w:rsidRPr="002611C6">
        <w:rPr>
          <w:rFonts w:ascii="Times New Roman" w:hAnsi="Times New Roman" w:cs="Times New Roman"/>
          <w:i/>
        </w:rPr>
        <w:t>Carteia</w:t>
      </w:r>
      <w:r w:rsidR="00602824" w:rsidRPr="002611C6">
        <w:rPr>
          <w:rFonts w:ascii="Times New Roman" w:hAnsi="Times New Roman" w:cs="Times New Roman"/>
        </w:rPr>
        <w:t xml:space="preserve"> (San Roque, Cádiz), </w:t>
      </w:r>
      <w:r w:rsidR="00602824" w:rsidRPr="002611C6">
        <w:rPr>
          <w:rFonts w:ascii="Times New Roman" w:hAnsi="Times New Roman" w:cs="Times New Roman"/>
          <w:i/>
        </w:rPr>
        <w:t>Baelo Clavdia</w:t>
      </w:r>
      <w:r w:rsidR="00602824" w:rsidRPr="002611C6">
        <w:rPr>
          <w:rFonts w:ascii="Times New Roman" w:hAnsi="Times New Roman" w:cs="Times New Roman"/>
        </w:rPr>
        <w:t xml:space="preserve"> (Bolonia, Cádiz)</w:t>
      </w:r>
      <w:r w:rsidR="00602824" w:rsidRPr="002611C6">
        <w:rPr>
          <w:rStyle w:val="Refdenotaalpie"/>
          <w:rFonts w:ascii="Times New Roman" w:hAnsi="Times New Roman" w:cs="Times New Roman"/>
        </w:rPr>
        <w:footnoteReference w:id="521"/>
      </w:r>
      <w:r w:rsidR="00602824" w:rsidRPr="002611C6">
        <w:rPr>
          <w:rFonts w:ascii="Times New Roman" w:hAnsi="Times New Roman" w:cs="Times New Roman"/>
        </w:rPr>
        <w:t>, Vareia</w:t>
      </w:r>
      <w:r w:rsidR="009902EE" w:rsidRPr="002611C6">
        <w:rPr>
          <w:rFonts w:ascii="Times New Roman" w:hAnsi="Times New Roman" w:cs="Times New Roman"/>
        </w:rPr>
        <w:t xml:space="preserve">, </w:t>
      </w:r>
      <w:r w:rsidR="00C14CF6" w:rsidRPr="002611C6">
        <w:rPr>
          <w:rFonts w:ascii="Times New Roman" w:hAnsi="Times New Roman" w:cs="Times New Roman"/>
          <w:i/>
        </w:rPr>
        <w:t>Astvrica Avgvsta</w:t>
      </w:r>
      <w:r w:rsidR="00C14CF6" w:rsidRPr="002611C6">
        <w:rPr>
          <w:rFonts w:ascii="Times New Roman" w:hAnsi="Times New Roman" w:cs="Times New Roman"/>
        </w:rPr>
        <w:t xml:space="preserve"> (Astorga</w:t>
      </w:r>
      <w:r w:rsidR="00D31038" w:rsidRPr="002611C6">
        <w:rPr>
          <w:rFonts w:ascii="Times New Roman" w:hAnsi="Times New Roman" w:cs="Times New Roman"/>
        </w:rPr>
        <w:t>)</w:t>
      </w:r>
      <w:r w:rsidR="00C14CF6" w:rsidRPr="002611C6">
        <w:rPr>
          <w:rStyle w:val="Refdenotaalpie"/>
          <w:rFonts w:ascii="Times New Roman" w:hAnsi="Times New Roman" w:cs="Times New Roman"/>
        </w:rPr>
        <w:footnoteReference w:id="522"/>
      </w:r>
      <w:r w:rsidR="00B579BD" w:rsidRPr="002611C6">
        <w:rPr>
          <w:rFonts w:ascii="Times New Roman" w:hAnsi="Times New Roman" w:cs="Times New Roman"/>
        </w:rPr>
        <w:t xml:space="preserve">, </w:t>
      </w:r>
      <w:r w:rsidR="002C67F8" w:rsidRPr="002611C6">
        <w:rPr>
          <w:rFonts w:ascii="Times New Roman" w:hAnsi="Times New Roman" w:cs="Times New Roman"/>
          <w:i/>
        </w:rPr>
        <w:t>Vareia</w:t>
      </w:r>
      <w:r w:rsidR="002C67F8" w:rsidRPr="002611C6">
        <w:rPr>
          <w:rFonts w:ascii="Times New Roman" w:hAnsi="Times New Roman" w:cs="Times New Roman"/>
        </w:rPr>
        <w:t xml:space="preserve"> (Varea, Logroño)</w:t>
      </w:r>
      <w:r w:rsidR="002C67F8" w:rsidRPr="002611C6">
        <w:rPr>
          <w:rStyle w:val="Refdenotaalpie"/>
          <w:rFonts w:ascii="Times New Roman" w:hAnsi="Times New Roman" w:cs="Times New Roman"/>
        </w:rPr>
        <w:footnoteReference w:id="523"/>
      </w:r>
      <w:r w:rsidR="00AB04E6" w:rsidRPr="002611C6">
        <w:rPr>
          <w:rFonts w:ascii="Times New Roman" w:hAnsi="Times New Roman" w:cs="Times New Roman"/>
        </w:rPr>
        <w:t>, Rubina (Nanclares de la Oca, Álava)</w:t>
      </w:r>
      <w:r w:rsidR="00AB04E6" w:rsidRPr="002611C6">
        <w:rPr>
          <w:rStyle w:val="Refdenotaalpie"/>
          <w:rFonts w:ascii="Times New Roman" w:hAnsi="Times New Roman" w:cs="Times New Roman"/>
        </w:rPr>
        <w:footnoteReference w:id="524"/>
      </w:r>
      <w:r w:rsidR="002C67F8" w:rsidRPr="002611C6">
        <w:rPr>
          <w:rFonts w:ascii="Times New Roman" w:hAnsi="Times New Roman" w:cs="Times New Roman"/>
        </w:rPr>
        <w:t>.</w:t>
      </w:r>
    </w:p>
    <w:p w:rsidR="00390B67"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C123A2" w:rsidRPr="002611C6">
        <w:rPr>
          <w:rFonts w:ascii="Times New Roman" w:hAnsi="Times New Roman" w:cs="Times New Roman"/>
          <w:b/>
        </w:rPr>
        <w:t xml:space="preserve"> </w:t>
      </w:r>
      <w:r w:rsidR="00C123A2" w:rsidRPr="002611C6">
        <w:rPr>
          <w:rFonts w:ascii="Times New Roman" w:hAnsi="Times New Roman" w:cs="Times New Roman"/>
          <w:i/>
        </w:rPr>
        <w:t>Brigantvm</w:t>
      </w:r>
      <w:r w:rsidR="003E6DFF" w:rsidRPr="002611C6">
        <w:rPr>
          <w:rFonts w:ascii="Times New Roman" w:hAnsi="Times New Roman" w:cs="Times New Roman"/>
        </w:rPr>
        <w:t xml:space="preserve"> (Aldborough;</w:t>
      </w:r>
      <w:r w:rsidR="00C123A2" w:rsidRPr="002611C6">
        <w:rPr>
          <w:rFonts w:ascii="Times New Roman" w:hAnsi="Times New Roman" w:cs="Times New Roman"/>
        </w:rPr>
        <w:t xml:space="preserve"> Inglaterra)</w:t>
      </w:r>
      <w:r w:rsidR="00C123A2" w:rsidRPr="002611C6">
        <w:rPr>
          <w:rStyle w:val="Refdenotaalpie"/>
          <w:rFonts w:ascii="Times New Roman" w:hAnsi="Times New Roman" w:cs="Times New Roman"/>
        </w:rPr>
        <w:footnoteReference w:id="525"/>
      </w:r>
      <w:r w:rsidR="003E6DFF" w:rsidRPr="002611C6">
        <w:rPr>
          <w:rFonts w:ascii="Times New Roman" w:hAnsi="Times New Roman" w:cs="Times New Roman"/>
        </w:rPr>
        <w:t>,</w:t>
      </w:r>
      <w:r w:rsidR="000E17BC" w:rsidRPr="002611C6">
        <w:rPr>
          <w:rFonts w:ascii="Times New Roman" w:hAnsi="Times New Roman" w:cs="Times New Roman"/>
        </w:rPr>
        <w:t xml:space="preserve"> </w:t>
      </w:r>
      <w:r w:rsidR="00722BC0" w:rsidRPr="002611C6">
        <w:rPr>
          <w:rFonts w:ascii="Times New Roman" w:hAnsi="Times New Roman" w:cs="Times New Roman"/>
        </w:rPr>
        <w:t>Inglaterra</w:t>
      </w:r>
      <w:r w:rsidR="00722BC0" w:rsidRPr="002611C6">
        <w:rPr>
          <w:rStyle w:val="Refdenotaalpie"/>
          <w:rFonts w:ascii="Times New Roman" w:hAnsi="Times New Roman" w:cs="Times New Roman"/>
        </w:rPr>
        <w:footnoteReference w:id="526"/>
      </w:r>
      <w:r w:rsidR="003E6DFF" w:rsidRPr="002611C6">
        <w:rPr>
          <w:rFonts w:ascii="Times New Roman" w:hAnsi="Times New Roman" w:cs="Times New Roman"/>
        </w:rPr>
        <w:t>,</w:t>
      </w:r>
      <w:r w:rsidR="00722BC0" w:rsidRPr="002611C6">
        <w:rPr>
          <w:rFonts w:ascii="Times New Roman" w:hAnsi="Times New Roman" w:cs="Times New Roman"/>
        </w:rPr>
        <w:t xml:space="preserve"> </w:t>
      </w:r>
      <w:r w:rsidR="009C0B2A" w:rsidRPr="002611C6">
        <w:rPr>
          <w:rFonts w:ascii="Times New Roman" w:hAnsi="Times New Roman" w:cs="Times New Roman"/>
          <w:i/>
        </w:rPr>
        <w:t>Avgvsta Ravrica</w:t>
      </w:r>
      <w:r w:rsidR="000E7629">
        <w:rPr>
          <w:rFonts w:ascii="Times New Roman" w:hAnsi="Times New Roman" w:cs="Times New Roman"/>
        </w:rPr>
        <w:t xml:space="preserve"> (Au</w:t>
      </w:r>
      <w:r w:rsidR="009C0B2A" w:rsidRPr="002611C6">
        <w:rPr>
          <w:rFonts w:ascii="Times New Roman" w:hAnsi="Times New Roman" w:cs="Times New Roman"/>
        </w:rPr>
        <w:t xml:space="preserve">gst-Kaiseraugst, </w:t>
      </w:r>
      <w:r w:rsidR="00722BC0" w:rsidRPr="002611C6">
        <w:rPr>
          <w:rFonts w:ascii="Times New Roman" w:hAnsi="Times New Roman" w:cs="Times New Roman"/>
        </w:rPr>
        <w:t>Suiza)</w:t>
      </w:r>
      <w:r w:rsidR="00722BC0" w:rsidRPr="002611C6">
        <w:rPr>
          <w:rStyle w:val="Refdenotaalpie"/>
          <w:rFonts w:ascii="Times New Roman" w:hAnsi="Times New Roman" w:cs="Times New Roman"/>
        </w:rPr>
        <w:footnoteReference w:id="527"/>
      </w:r>
      <w:r w:rsidR="003E6DFF" w:rsidRPr="002611C6">
        <w:rPr>
          <w:rFonts w:ascii="Times New Roman" w:hAnsi="Times New Roman" w:cs="Times New Roman"/>
        </w:rPr>
        <w:t>,</w:t>
      </w:r>
      <w:r w:rsidR="00722BC0" w:rsidRPr="002611C6">
        <w:rPr>
          <w:rFonts w:ascii="Times New Roman" w:hAnsi="Times New Roman" w:cs="Times New Roman"/>
        </w:rPr>
        <w:t xml:space="preserve"> </w:t>
      </w:r>
      <w:r w:rsidR="009809B9" w:rsidRPr="002611C6">
        <w:rPr>
          <w:rFonts w:ascii="Times New Roman" w:hAnsi="Times New Roman" w:cs="Times New Roman"/>
          <w:i/>
          <w:shd w:val="clear" w:color="auto" w:fill="FFFFFF"/>
        </w:rPr>
        <w:t>Forvm Clavdii Vallensivm</w:t>
      </w:r>
      <w:r w:rsidR="009809B9" w:rsidRPr="002611C6">
        <w:rPr>
          <w:rFonts w:ascii="Times New Roman" w:hAnsi="Times New Roman" w:cs="Times New Roman"/>
          <w:shd w:val="clear" w:color="auto" w:fill="FFFFFF"/>
        </w:rPr>
        <w:t xml:space="preserve"> (Martigny, </w:t>
      </w:r>
      <w:r w:rsidR="009809B9">
        <w:rPr>
          <w:rFonts w:ascii="Times New Roman" w:hAnsi="Times New Roman" w:cs="Times New Roman"/>
          <w:shd w:val="clear" w:color="auto" w:fill="FFFFFF"/>
        </w:rPr>
        <w:t>Suiza</w:t>
      </w:r>
      <w:r w:rsidR="009809B9" w:rsidRPr="002611C6">
        <w:rPr>
          <w:rFonts w:ascii="Times New Roman" w:hAnsi="Times New Roman" w:cs="Times New Roman"/>
          <w:shd w:val="clear" w:color="auto" w:fill="FFFFFF"/>
        </w:rPr>
        <w:t>)</w:t>
      </w:r>
      <w:r w:rsidR="009809B9" w:rsidRPr="002611C6">
        <w:rPr>
          <w:rStyle w:val="Refdenotaalpie"/>
          <w:rFonts w:ascii="Times New Roman" w:hAnsi="Times New Roman" w:cs="Times New Roman"/>
          <w:shd w:val="clear" w:color="auto" w:fill="FFFFFF"/>
        </w:rPr>
        <w:footnoteReference w:id="528"/>
      </w:r>
      <w:r w:rsidR="009809B9" w:rsidRPr="002611C6">
        <w:rPr>
          <w:rFonts w:ascii="Times New Roman" w:hAnsi="Times New Roman" w:cs="Times New Roman"/>
          <w:shd w:val="clear" w:color="auto" w:fill="FFFFFF"/>
        </w:rPr>
        <w:t>,</w:t>
      </w:r>
      <w:r w:rsidR="009809B9" w:rsidRPr="002611C6">
        <w:rPr>
          <w:rFonts w:ascii="Times New Roman" w:hAnsi="Times New Roman" w:cs="Times New Roman"/>
          <w:i/>
        </w:rPr>
        <w:t xml:space="preserve"> </w:t>
      </w:r>
      <w:r w:rsidR="006E45F8" w:rsidRPr="002611C6">
        <w:rPr>
          <w:rFonts w:ascii="Times New Roman" w:hAnsi="Times New Roman" w:cs="Times New Roman"/>
        </w:rPr>
        <w:t>Lombardía</w:t>
      </w:r>
      <w:r w:rsidR="00BE7E2D">
        <w:rPr>
          <w:rFonts w:ascii="Times New Roman" w:hAnsi="Times New Roman" w:cs="Times New Roman"/>
        </w:rPr>
        <w:t xml:space="preserve"> (Italia)</w:t>
      </w:r>
      <w:r w:rsidR="006E45F8" w:rsidRPr="002611C6">
        <w:rPr>
          <w:rStyle w:val="Refdenotaalpie"/>
          <w:rFonts w:ascii="Times New Roman" w:hAnsi="Times New Roman" w:cs="Times New Roman"/>
        </w:rPr>
        <w:footnoteReference w:id="529"/>
      </w:r>
      <w:r w:rsidR="003E6DFF" w:rsidRPr="002611C6">
        <w:rPr>
          <w:rFonts w:ascii="Times New Roman" w:hAnsi="Times New Roman" w:cs="Times New Roman"/>
        </w:rPr>
        <w:t>,</w:t>
      </w:r>
      <w:r w:rsidR="00CE087C" w:rsidRPr="002611C6">
        <w:rPr>
          <w:rFonts w:ascii="Times New Roman" w:hAnsi="Times New Roman" w:cs="Times New Roman"/>
        </w:rPr>
        <w:t xml:space="preserve"> Lyón (Francia)</w:t>
      </w:r>
      <w:r w:rsidR="00CE087C" w:rsidRPr="002611C6">
        <w:rPr>
          <w:rStyle w:val="Refdenotaalpie"/>
          <w:rFonts w:ascii="Times New Roman" w:hAnsi="Times New Roman" w:cs="Times New Roman"/>
        </w:rPr>
        <w:footnoteReference w:id="530"/>
      </w:r>
      <w:r w:rsidR="00321D25" w:rsidRPr="002611C6">
        <w:rPr>
          <w:rFonts w:ascii="Times New Roman" w:hAnsi="Times New Roman" w:cs="Times New Roman"/>
        </w:rPr>
        <w:t xml:space="preserve">, </w:t>
      </w:r>
      <w:r w:rsidR="009809B9" w:rsidRPr="002611C6">
        <w:rPr>
          <w:rFonts w:ascii="Times New Roman" w:hAnsi="Times New Roman" w:cs="Times New Roman"/>
          <w:i/>
        </w:rPr>
        <w:t>Lemonvm</w:t>
      </w:r>
      <w:r w:rsidR="009809B9" w:rsidRPr="002611C6">
        <w:rPr>
          <w:rFonts w:ascii="Times New Roman" w:hAnsi="Times New Roman" w:cs="Times New Roman"/>
        </w:rPr>
        <w:t xml:space="preserve"> (Poitiers, Francia)</w:t>
      </w:r>
      <w:r w:rsidR="009809B9" w:rsidRPr="002611C6">
        <w:rPr>
          <w:rStyle w:val="Refdenotaalpie"/>
          <w:rFonts w:ascii="Times New Roman" w:hAnsi="Times New Roman" w:cs="Times New Roman"/>
        </w:rPr>
        <w:footnoteReference w:id="531"/>
      </w:r>
      <w:r w:rsidR="009809B9" w:rsidRPr="002611C6">
        <w:rPr>
          <w:rFonts w:ascii="Times New Roman" w:hAnsi="Times New Roman" w:cs="Times New Roman"/>
        </w:rPr>
        <w:t>,</w:t>
      </w:r>
      <w:r w:rsidR="009809B9" w:rsidRPr="002611C6">
        <w:rPr>
          <w:rFonts w:ascii="Times New Roman" w:hAnsi="Times New Roman" w:cs="Times New Roman"/>
          <w:color w:val="000000" w:themeColor="text1"/>
        </w:rPr>
        <w:t xml:space="preserve"> </w:t>
      </w:r>
      <w:r w:rsidR="00321D25" w:rsidRPr="002611C6">
        <w:rPr>
          <w:rFonts w:ascii="Times New Roman" w:hAnsi="Times New Roman" w:cs="Times New Roman"/>
        </w:rPr>
        <w:t>Maguncia (Mainz, Alemania)</w:t>
      </w:r>
      <w:r w:rsidR="00321D25" w:rsidRPr="002611C6">
        <w:rPr>
          <w:rStyle w:val="Refdenotaalpie"/>
          <w:rFonts w:ascii="Times New Roman" w:hAnsi="Times New Roman" w:cs="Times New Roman"/>
        </w:rPr>
        <w:footnoteReference w:id="532"/>
      </w:r>
      <w:r w:rsidR="003E6DFF" w:rsidRPr="002611C6">
        <w:rPr>
          <w:rFonts w:ascii="Times New Roman" w:hAnsi="Times New Roman" w:cs="Times New Roman"/>
        </w:rPr>
        <w:t>.</w:t>
      </w:r>
      <w:r w:rsidR="00B30EF1" w:rsidRPr="002611C6">
        <w:rPr>
          <w:rFonts w:ascii="Times New Roman" w:hAnsi="Times New Roman" w:cs="Times New Roman"/>
        </w:rPr>
        <w:t xml:space="preserve"> </w:t>
      </w:r>
      <w:r w:rsidR="003E6DFF" w:rsidRPr="002611C6">
        <w:rPr>
          <w:rFonts w:ascii="Times New Roman" w:hAnsi="Times New Roman" w:cs="Times New Roman"/>
        </w:rPr>
        <w:t xml:space="preserve">Similar en </w:t>
      </w:r>
      <w:r w:rsidR="003E6DFF" w:rsidRPr="002611C6">
        <w:rPr>
          <w:rFonts w:ascii="Times New Roman" w:hAnsi="Times New Roman" w:cs="Times New Roman"/>
          <w:lang w:eastAsia="es-ES"/>
        </w:rPr>
        <w:t>Frocester (Inglaterra)</w:t>
      </w:r>
      <w:r w:rsidR="003E6DFF" w:rsidRPr="002611C6">
        <w:rPr>
          <w:rStyle w:val="Refdenotaalpie"/>
          <w:rFonts w:ascii="Times New Roman" w:hAnsi="Times New Roman" w:cs="Times New Roman"/>
          <w:lang w:eastAsia="es-ES"/>
        </w:rPr>
        <w:footnoteReference w:id="533"/>
      </w:r>
      <w:r w:rsidR="002D59BE" w:rsidRPr="002611C6">
        <w:rPr>
          <w:rFonts w:ascii="Times New Roman" w:hAnsi="Times New Roman" w:cs="Times New Roman"/>
          <w:lang w:eastAsia="es-ES"/>
        </w:rPr>
        <w:t xml:space="preserve">, </w:t>
      </w:r>
      <w:r w:rsidR="002D59BE" w:rsidRPr="002611C6">
        <w:rPr>
          <w:rFonts w:ascii="Times New Roman" w:hAnsi="Times New Roman" w:cs="Times New Roman"/>
        </w:rPr>
        <w:t>Moesia Superior</w:t>
      </w:r>
      <w:r w:rsidR="002D59BE" w:rsidRPr="002611C6">
        <w:rPr>
          <w:rStyle w:val="Refdenotaalpie"/>
          <w:rFonts w:ascii="Times New Roman" w:hAnsi="Times New Roman" w:cs="Times New Roman"/>
        </w:rPr>
        <w:footnoteReference w:id="534"/>
      </w:r>
      <w:r w:rsidR="00721606" w:rsidRPr="002611C6">
        <w:rPr>
          <w:rFonts w:ascii="Times New Roman" w:hAnsi="Times New Roman" w:cs="Times New Roman"/>
        </w:rPr>
        <w:t xml:space="preserve">, </w:t>
      </w:r>
      <w:r w:rsidR="00F17155" w:rsidRPr="002611C6">
        <w:rPr>
          <w:rFonts w:ascii="Times New Roman" w:hAnsi="Times New Roman" w:cs="Times New Roman"/>
          <w:color w:val="000000" w:themeColor="text1"/>
        </w:rPr>
        <w:t>Museo de Komárno</w:t>
      </w:r>
      <w:r w:rsidR="00F17155" w:rsidRPr="002611C6">
        <w:rPr>
          <w:rFonts w:ascii="Times New Roman" w:hAnsi="Times New Roman" w:cs="Times New Roman"/>
          <w:i/>
          <w:color w:val="000000" w:themeColor="text1"/>
        </w:rPr>
        <w:t xml:space="preserve"> </w:t>
      </w:r>
      <w:r w:rsidR="00F17155" w:rsidRPr="002611C6">
        <w:rPr>
          <w:rFonts w:ascii="Times New Roman" w:hAnsi="Times New Roman" w:cs="Times New Roman"/>
          <w:color w:val="000000" w:themeColor="text1"/>
        </w:rPr>
        <w:t>(Eslovaquia)</w:t>
      </w:r>
      <w:r w:rsidR="00F17155" w:rsidRPr="002611C6">
        <w:rPr>
          <w:rStyle w:val="Refdenotaalpie"/>
          <w:rFonts w:ascii="Times New Roman" w:hAnsi="Times New Roman" w:cs="Times New Roman"/>
          <w:color w:val="000000" w:themeColor="text1"/>
        </w:rPr>
        <w:footnoteReference w:id="535"/>
      </w:r>
      <w:r w:rsidR="00F17155" w:rsidRPr="002611C6">
        <w:rPr>
          <w:rFonts w:ascii="Times New Roman" w:hAnsi="Times New Roman" w:cs="Times New Roman"/>
          <w:color w:val="000000" w:themeColor="text1"/>
          <w:lang w:eastAsia="es-ES"/>
        </w:rPr>
        <w:t>,</w:t>
      </w:r>
    </w:p>
    <w:p w:rsidR="00721606"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Cronología</w:t>
      </w:r>
      <w:r w:rsidRPr="002611C6">
        <w:rPr>
          <w:rFonts w:ascii="Times New Roman" w:hAnsi="Times New Roman" w:cs="Times New Roman"/>
        </w:rPr>
        <w:t>:</w:t>
      </w:r>
      <w:r w:rsidR="00C96055" w:rsidRPr="002611C6">
        <w:rPr>
          <w:rFonts w:ascii="Times New Roman" w:hAnsi="Times New Roman" w:cs="Times New Roman"/>
        </w:rPr>
        <w:t xml:space="preserve"> </w:t>
      </w:r>
      <w:r w:rsidR="00BE7E2D">
        <w:rPr>
          <w:rFonts w:ascii="Times New Roman" w:hAnsi="Times New Roman" w:cs="Times New Roman"/>
        </w:rPr>
        <w:t xml:space="preserve">En </w:t>
      </w:r>
      <w:r w:rsidR="00C96055" w:rsidRPr="002611C6">
        <w:rPr>
          <w:rFonts w:ascii="Times New Roman" w:hAnsi="Times New Roman" w:cs="Times New Roman"/>
          <w:i/>
        </w:rPr>
        <w:t>Comp</w:t>
      </w:r>
      <w:r w:rsidR="00B30EF1" w:rsidRPr="002611C6">
        <w:rPr>
          <w:rFonts w:ascii="Times New Roman" w:hAnsi="Times New Roman" w:cs="Times New Roman"/>
          <w:i/>
        </w:rPr>
        <w:t>l</w:t>
      </w:r>
      <w:r w:rsidR="00C96055" w:rsidRPr="002611C6">
        <w:rPr>
          <w:rFonts w:ascii="Times New Roman" w:hAnsi="Times New Roman" w:cs="Times New Roman"/>
          <w:i/>
        </w:rPr>
        <w:t>vtvm</w:t>
      </w:r>
      <w:r w:rsidR="00C96055" w:rsidRPr="002611C6">
        <w:rPr>
          <w:rFonts w:ascii="Times New Roman" w:hAnsi="Times New Roman" w:cs="Times New Roman"/>
        </w:rPr>
        <w:t xml:space="preserve"> </w:t>
      </w:r>
      <w:r w:rsidR="00BE7E2D">
        <w:rPr>
          <w:rFonts w:ascii="Times New Roman" w:hAnsi="Times New Roman" w:cs="Times New Roman"/>
        </w:rPr>
        <w:t>datan de</w:t>
      </w:r>
      <w:r w:rsidR="00C96055" w:rsidRPr="002611C6">
        <w:rPr>
          <w:rFonts w:ascii="Times New Roman" w:hAnsi="Times New Roman" w:cs="Times New Roman"/>
        </w:rPr>
        <w:t xml:space="preserve"> finales del siglo I y el siglo V</w:t>
      </w:r>
      <w:r w:rsidR="00E03ACD" w:rsidRPr="002611C6">
        <w:rPr>
          <w:rFonts w:ascii="Times New Roman" w:hAnsi="Times New Roman" w:cs="Times New Roman"/>
        </w:rPr>
        <w:t xml:space="preserve"> d.C</w:t>
      </w:r>
      <w:r w:rsidR="00C96055" w:rsidRPr="002611C6">
        <w:rPr>
          <w:rFonts w:ascii="Times New Roman" w:hAnsi="Times New Roman" w:cs="Times New Roman"/>
        </w:rPr>
        <w:t>.</w:t>
      </w:r>
      <w:r w:rsidR="00722BC0" w:rsidRPr="002611C6">
        <w:rPr>
          <w:rFonts w:ascii="Times New Roman" w:hAnsi="Times New Roman" w:cs="Times New Roman"/>
        </w:rPr>
        <w:t xml:space="preserve"> </w:t>
      </w:r>
      <w:r w:rsidR="00B30EF1" w:rsidRPr="002611C6">
        <w:rPr>
          <w:rFonts w:ascii="Times New Roman" w:hAnsi="Times New Roman" w:cs="Times New Roman"/>
        </w:rPr>
        <w:t xml:space="preserve">Jiménez fecha los recogidos en el área Bética occidental entre el los siglos I y III d.C. </w:t>
      </w:r>
      <w:r w:rsidR="00722BC0" w:rsidRPr="002611C6">
        <w:rPr>
          <w:rFonts w:ascii="Times New Roman" w:hAnsi="Times New Roman" w:cs="Times New Roman"/>
        </w:rPr>
        <w:t>Crummy en Inglaterra, los sitúa entre mediad</w:t>
      </w:r>
      <w:r w:rsidR="007B29AC" w:rsidRPr="002611C6">
        <w:rPr>
          <w:rFonts w:ascii="Times New Roman" w:hAnsi="Times New Roman" w:cs="Times New Roman"/>
        </w:rPr>
        <w:t xml:space="preserve">os del III finales del IV d.C. </w:t>
      </w:r>
      <w:r w:rsidR="00721606" w:rsidRPr="002611C6">
        <w:rPr>
          <w:rFonts w:ascii="Times New Roman" w:hAnsi="Times New Roman" w:cs="Times New Roman"/>
        </w:rPr>
        <w:t>e inicios</w:t>
      </w:r>
      <w:r w:rsidR="00722BC0" w:rsidRPr="002611C6">
        <w:rPr>
          <w:rFonts w:ascii="Times New Roman" w:hAnsi="Times New Roman" w:cs="Times New Roman"/>
        </w:rPr>
        <w:t xml:space="preserve"> del V d.C</w:t>
      </w:r>
      <w:r w:rsidR="007B29AC" w:rsidRPr="002611C6">
        <w:rPr>
          <w:rFonts w:ascii="Times New Roman" w:hAnsi="Times New Roman" w:cs="Times New Roman"/>
        </w:rPr>
        <w:t>.</w:t>
      </w:r>
      <w:r w:rsidR="00722BC0" w:rsidRPr="002611C6">
        <w:rPr>
          <w:rStyle w:val="Refdenotaalpie"/>
          <w:rFonts w:ascii="Times New Roman" w:hAnsi="Times New Roman" w:cs="Times New Roman"/>
        </w:rPr>
        <w:footnoteReference w:id="536"/>
      </w:r>
      <w:r w:rsidR="00722BC0" w:rsidRPr="002611C6">
        <w:rPr>
          <w:rFonts w:ascii="Times New Roman" w:hAnsi="Times New Roman" w:cs="Times New Roman"/>
        </w:rPr>
        <w:t>.</w:t>
      </w:r>
      <w:r w:rsidR="00B30EF1" w:rsidRPr="002611C6">
        <w:rPr>
          <w:rFonts w:ascii="Times New Roman" w:hAnsi="Times New Roman" w:cs="Times New Roman"/>
        </w:rPr>
        <w:t xml:space="preserve"> </w:t>
      </w:r>
      <w:r w:rsidR="003E6DFF" w:rsidRPr="002611C6">
        <w:rPr>
          <w:rFonts w:ascii="Times New Roman" w:hAnsi="Times New Roman" w:cs="Times New Roman"/>
        </w:rPr>
        <w:t>Fecha similar a la propuesta por Price</w:t>
      </w:r>
      <w:r w:rsidR="003E6DFF" w:rsidRPr="002611C6">
        <w:rPr>
          <w:rStyle w:val="Refdenotaalpie"/>
          <w:rFonts w:ascii="Times New Roman" w:hAnsi="Times New Roman" w:cs="Times New Roman"/>
        </w:rPr>
        <w:footnoteReference w:id="537"/>
      </w:r>
      <w:r w:rsidR="00721606" w:rsidRPr="002611C6">
        <w:rPr>
          <w:rFonts w:ascii="Times New Roman" w:hAnsi="Times New Roman" w:cs="Times New Roman"/>
        </w:rPr>
        <w:t xml:space="preserve">, </w:t>
      </w:r>
      <w:r w:rsidR="002972C0" w:rsidRPr="002611C6">
        <w:rPr>
          <w:rFonts w:ascii="Times New Roman" w:hAnsi="Times New Roman" w:cs="Times New Roman"/>
        </w:rPr>
        <w:t>Baù las</w:t>
      </w:r>
      <w:r w:rsidR="00721606" w:rsidRPr="002611C6">
        <w:rPr>
          <w:rFonts w:ascii="Times New Roman" w:hAnsi="Times New Roman" w:cs="Times New Roman"/>
        </w:rPr>
        <w:t xml:space="preserve"> sitúa entre mediados del siglo III d.C, perdurando durante el siglo IV e inicios del siglo V d.C</w:t>
      </w:r>
      <w:r w:rsidR="00721606" w:rsidRPr="002611C6">
        <w:rPr>
          <w:rStyle w:val="Refdenotaalpie"/>
          <w:rFonts w:ascii="Times New Roman" w:hAnsi="Times New Roman" w:cs="Times New Roman"/>
          <w:shd w:val="clear" w:color="auto" w:fill="FFFFFF"/>
        </w:rPr>
        <w:footnoteReference w:id="538"/>
      </w:r>
      <w:r w:rsidR="00721606" w:rsidRPr="002611C6">
        <w:rPr>
          <w:rFonts w:ascii="Times New Roman" w:hAnsi="Times New Roman" w:cs="Times New Roman"/>
          <w:b/>
        </w:rPr>
        <w:t>.</w:t>
      </w:r>
      <w:r w:rsidR="00BE7E2D">
        <w:rPr>
          <w:rFonts w:ascii="Times New Roman" w:hAnsi="Times New Roman" w:cs="Times New Roman"/>
          <w:b/>
        </w:rPr>
        <w:t xml:space="preserve"> </w:t>
      </w:r>
      <w:r w:rsidR="00BE7E2D" w:rsidRPr="00BE7E2D">
        <w:rPr>
          <w:rFonts w:ascii="Times New Roman" w:hAnsi="Times New Roman" w:cs="Times New Roman"/>
        </w:rPr>
        <w:t xml:space="preserve">Es </w:t>
      </w:r>
      <w:r w:rsidR="00BE7E2D">
        <w:rPr>
          <w:rFonts w:ascii="Times New Roman" w:hAnsi="Times New Roman" w:cs="Times New Roman"/>
        </w:rPr>
        <w:t>un modelo de amplia pervivencia, cuyos cenit debe siturase entre los siglos III y V d.C.</w:t>
      </w:r>
    </w:p>
    <w:p w:rsidR="009F7383" w:rsidRDefault="009F7383" w:rsidP="00F267A1">
      <w:pPr>
        <w:spacing w:after="0" w:line="240" w:lineRule="auto"/>
        <w:ind w:firstLine="708"/>
        <w:rPr>
          <w:rFonts w:ascii="Times New Roman" w:hAnsi="Times New Roman" w:cs="Times New Roman"/>
          <w:lang w:val="pt-PT"/>
        </w:rPr>
      </w:pPr>
    </w:p>
    <w:p w:rsidR="001B6709" w:rsidRPr="002611C6" w:rsidRDefault="00E929C4" w:rsidP="00F267A1">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26</w:t>
      </w:r>
      <w:r w:rsidR="001B6709" w:rsidRPr="002611C6">
        <w:rPr>
          <w:rFonts w:ascii="Times New Roman" w:hAnsi="Times New Roman" w:cs="Times New Roman"/>
          <w:b/>
          <w:lang w:val="pt-PT"/>
        </w:rPr>
        <w:t xml:space="preserve"> – </w:t>
      </w:r>
      <w:r w:rsidR="004A1908" w:rsidRPr="002611C6">
        <w:rPr>
          <w:rFonts w:ascii="Times New Roman" w:hAnsi="Times New Roman" w:cs="Times New Roman"/>
          <w:b/>
          <w:lang w:val="pt-PT"/>
        </w:rPr>
        <w:t xml:space="preserve">Remate </w:t>
      </w:r>
      <w:r w:rsidR="00613686" w:rsidRPr="002611C6">
        <w:rPr>
          <w:rFonts w:ascii="Times New Roman" w:hAnsi="Times New Roman" w:cs="Times New Roman"/>
          <w:b/>
          <w:lang w:val="pt-PT"/>
        </w:rPr>
        <w:t xml:space="preserve">punta de </w:t>
      </w:r>
      <w:r w:rsidR="00F267A1" w:rsidRPr="002611C6">
        <w:rPr>
          <w:rFonts w:ascii="Times New Roman" w:hAnsi="Times New Roman" w:cs="Times New Roman"/>
          <w:b/>
          <w:lang w:val="pt-PT"/>
        </w:rPr>
        <w:t>diamante sobre anillo</w:t>
      </w:r>
      <w:r w:rsidR="0033758C" w:rsidRPr="002611C6">
        <w:rPr>
          <w:rFonts w:ascii="Times New Roman" w:hAnsi="Times New Roman" w:cs="Times New Roman"/>
          <w:b/>
          <w:lang w:val="pt-PT"/>
        </w:rPr>
        <w:t>s</w:t>
      </w:r>
      <w:r w:rsidR="001B6709" w:rsidRPr="002611C6">
        <w:rPr>
          <w:rFonts w:ascii="Times New Roman" w:hAnsi="Times New Roman" w:cs="Times New Roman"/>
          <w:b/>
          <w:lang w:val="pt-PT"/>
        </w:rPr>
        <w:t>.</w:t>
      </w:r>
    </w:p>
    <w:p w:rsidR="000B0082" w:rsidRPr="002611C6" w:rsidRDefault="000B0082" w:rsidP="0033758C">
      <w:pPr>
        <w:spacing w:after="0" w:line="240" w:lineRule="auto"/>
        <w:rPr>
          <w:rFonts w:ascii="Times New Roman" w:hAnsi="Times New Roman" w:cs="Times New Roman"/>
          <w:b/>
          <w:color w:val="0000CC"/>
          <w:lang w:val="pt-PT"/>
        </w:rPr>
      </w:pPr>
      <w:r w:rsidRPr="002611C6">
        <w:rPr>
          <w:rFonts w:ascii="Times New Roman" w:hAnsi="Times New Roman" w:cs="Times New Roman"/>
          <w:b/>
          <w:lang w:val="pt-PT"/>
        </w:rPr>
        <w:t xml:space="preserve">Crummy </w:t>
      </w:r>
      <w:r w:rsidRPr="002611C6">
        <w:rPr>
          <w:rFonts w:ascii="Times New Roman" w:hAnsi="Times New Roman" w:cs="Times New Roman"/>
          <w:lang w:val="pt-PT"/>
        </w:rPr>
        <w:t xml:space="preserve">– </w:t>
      </w:r>
      <w:r w:rsidRPr="00C819F3">
        <w:rPr>
          <w:rFonts w:ascii="Times New Roman" w:hAnsi="Times New Roman" w:cs="Times New Roman"/>
          <w:b/>
          <w:color w:val="1D04D2"/>
          <w:lang w:val="pt-PT"/>
        </w:rPr>
        <w:t>Tipo 5</w:t>
      </w:r>
    </w:p>
    <w:tbl>
      <w:tblPr>
        <w:tblStyle w:val="Tablaconcuadrcula"/>
        <w:tblW w:w="0" w:type="auto"/>
        <w:tblInd w:w="108" w:type="dxa"/>
        <w:tblLook w:val="04A0" w:firstRow="1" w:lastRow="0" w:firstColumn="1" w:lastColumn="0" w:noHBand="0" w:noVBand="1"/>
      </w:tblPr>
      <w:tblGrid>
        <w:gridCol w:w="1985"/>
        <w:gridCol w:w="1984"/>
        <w:gridCol w:w="1984"/>
      </w:tblGrid>
      <w:tr w:rsidR="00F36E00" w:rsidRPr="002611C6" w:rsidTr="00F84244">
        <w:trPr>
          <w:trHeight w:val="283"/>
        </w:trPr>
        <w:tc>
          <w:tcPr>
            <w:tcW w:w="1985" w:type="dxa"/>
            <w:tcBorders>
              <w:top w:val="single" w:sz="4" w:space="0" w:color="auto"/>
              <w:left w:val="single" w:sz="4" w:space="0" w:color="auto"/>
              <w:bottom w:val="single" w:sz="4" w:space="0" w:color="auto"/>
              <w:right w:val="single" w:sz="4" w:space="0" w:color="auto"/>
            </w:tcBorders>
          </w:tcPr>
          <w:p w:rsidR="00F36E00" w:rsidRPr="00F84244" w:rsidRDefault="00F36E00" w:rsidP="00CA6CBF">
            <w:pPr>
              <w:jc w:val="center"/>
              <w:rPr>
                <w:rFonts w:ascii="Times New Roman" w:hAnsi="Times New Roman" w:cs="Times New Roman"/>
                <w:sz w:val="20"/>
                <w:szCs w:val="20"/>
              </w:rPr>
            </w:pPr>
            <w:r w:rsidRPr="00F84244">
              <w:rPr>
                <w:rFonts w:ascii="Times New Roman" w:hAnsi="Times New Roman" w:cs="Times New Roman"/>
                <w:noProof/>
                <w:sz w:val="20"/>
                <w:szCs w:val="20"/>
                <w:lang w:eastAsia="es-ES"/>
              </w:rPr>
              <w:drawing>
                <wp:inline distT="0" distB="0" distL="0" distR="0" wp14:anchorId="0EF98B5D" wp14:editId="16643765">
                  <wp:extent cx="545855" cy="2838450"/>
                  <wp:effectExtent l="0" t="0" r="6985" b="0"/>
                  <wp:docPr id="84" name="Imagen 84" descr="E:\HUESO ROMANO (22-7-16)\HUESO TRABAJADO EPOCA ROMANA\en fongo negro\12 - Tipo B.I.1 - Acus crinalis\B.I.1.33- Vastago fusiforme R. Tapón\(B.I.1.22) M. León (13-7-15)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HUESO ROMANO (22-7-16)\HUESO TRABAJADO EPOCA ROMANA\en fongo negro\12 - Tipo B.I.1 - Acus crinalis\B.I.1.33- Vastago fusiforme R. Tapón\(B.I.1.22) M. León (13-7-15) (12).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20872" cy="3228537"/>
                          </a:xfrm>
                          <a:prstGeom prst="rect">
                            <a:avLst/>
                          </a:prstGeom>
                          <a:noFill/>
                          <a:ln>
                            <a:noFill/>
                          </a:ln>
                        </pic:spPr>
                      </pic:pic>
                    </a:graphicData>
                  </a:graphic>
                </wp:inline>
              </w:drawing>
            </w:r>
          </w:p>
          <w:p w:rsidR="00F36E00" w:rsidRPr="00F84244" w:rsidRDefault="00F36E00" w:rsidP="00CA6CBF">
            <w:pPr>
              <w:jc w:val="center"/>
              <w:rPr>
                <w:rFonts w:ascii="Times New Roman" w:hAnsi="Times New Roman" w:cs="Times New Roman"/>
                <w:sz w:val="20"/>
                <w:szCs w:val="20"/>
              </w:rPr>
            </w:pPr>
            <w:r w:rsidRPr="00F84244">
              <w:rPr>
                <w:rFonts w:ascii="Times New Roman" w:hAnsi="Times New Roman" w:cs="Times New Roman"/>
                <w:sz w:val="20"/>
                <w:szCs w:val="20"/>
              </w:rPr>
              <w:t>1 –</w:t>
            </w:r>
            <w:r w:rsidRPr="00F84244">
              <w:rPr>
                <w:rFonts w:ascii="Times New Roman" w:hAnsi="Times New Roman" w:cs="Times New Roman"/>
                <w:i/>
                <w:sz w:val="20"/>
                <w:szCs w:val="20"/>
              </w:rPr>
              <w:t>Astvrica Avgvsta</w:t>
            </w:r>
          </w:p>
          <w:p w:rsidR="00F36E00" w:rsidRPr="00F84244" w:rsidRDefault="00F36E00" w:rsidP="00CA6CBF">
            <w:pPr>
              <w:jc w:val="center"/>
              <w:rPr>
                <w:rFonts w:ascii="Times New Roman" w:hAnsi="Times New Roman" w:cs="Times New Roman"/>
                <w:sz w:val="20"/>
                <w:szCs w:val="20"/>
              </w:rPr>
            </w:pPr>
            <w:r w:rsidRPr="00F84244">
              <w:rPr>
                <w:rFonts w:ascii="Times New Roman" w:hAnsi="Times New Roman" w:cs="Times New Roman"/>
                <w:sz w:val="20"/>
                <w:szCs w:val="20"/>
              </w:rPr>
              <w:t>(M. León)</w:t>
            </w:r>
          </w:p>
        </w:tc>
        <w:tc>
          <w:tcPr>
            <w:tcW w:w="1984" w:type="dxa"/>
            <w:tcBorders>
              <w:top w:val="single" w:sz="4" w:space="0" w:color="auto"/>
              <w:left w:val="single" w:sz="4" w:space="0" w:color="auto"/>
              <w:bottom w:val="single" w:sz="4" w:space="0" w:color="auto"/>
              <w:right w:val="single" w:sz="4" w:space="0" w:color="auto"/>
            </w:tcBorders>
          </w:tcPr>
          <w:p w:rsidR="00F36E00" w:rsidRPr="00F84244" w:rsidRDefault="00F36E00" w:rsidP="00CA6CBF">
            <w:pPr>
              <w:jc w:val="center"/>
              <w:rPr>
                <w:rFonts w:ascii="Times New Roman" w:hAnsi="Times New Roman" w:cs="Times New Roman"/>
                <w:noProof/>
                <w:sz w:val="20"/>
                <w:szCs w:val="20"/>
                <w:lang w:eastAsia="es-ES"/>
              </w:rPr>
            </w:pPr>
            <w:r w:rsidRPr="00F84244">
              <w:rPr>
                <w:rFonts w:ascii="Times New Roman" w:hAnsi="Times New Roman" w:cs="Times New Roman"/>
                <w:noProof/>
                <w:sz w:val="20"/>
                <w:szCs w:val="20"/>
                <w:lang w:eastAsia="es-ES"/>
              </w:rPr>
              <w:drawing>
                <wp:inline distT="0" distB="0" distL="0" distR="0" wp14:anchorId="1DADD18B" wp14:editId="304C8FA6">
                  <wp:extent cx="621151" cy="2838450"/>
                  <wp:effectExtent l="0" t="0" r="7620" b="0"/>
                  <wp:docPr id="85" name="Imagen 85" descr="E:\HUESO ROMANO (22-7-16)\HUESO TRABAJADO EPOCA ROMANA\en fongo negro\12 - Tipo B.I.1 - Acus crinalis\B.I.1.33- Vastago fusiforme R. Tapón\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HUESO ROMANO (22-7-16)\HUESO TRABAJADO EPOCA ROMANA\en fongo negro\12 - Tipo B.I.1 - Acus crinalis\B.I.1.33- Vastago fusiforme R. Tapón\MNAR.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30266" cy="3337070"/>
                          </a:xfrm>
                          <a:prstGeom prst="rect">
                            <a:avLst/>
                          </a:prstGeom>
                          <a:noFill/>
                          <a:ln>
                            <a:noFill/>
                          </a:ln>
                        </pic:spPr>
                      </pic:pic>
                    </a:graphicData>
                  </a:graphic>
                </wp:inline>
              </w:drawing>
            </w:r>
          </w:p>
          <w:p w:rsidR="00F36E00" w:rsidRPr="00F84244" w:rsidRDefault="00F36E00" w:rsidP="00CA6CBF">
            <w:pPr>
              <w:jc w:val="center"/>
              <w:rPr>
                <w:rFonts w:ascii="Times New Roman" w:hAnsi="Times New Roman" w:cs="Times New Roman"/>
                <w:i/>
                <w:noProof/>
                <w:sz w:val="20"/>
                <w:szCs w:val="20"/>
                <w:lang w:eastAsia="es-ES"/>
              </w:rPr>
            </w:pPr>
            <w:r w:rsidRPr="00F84244">
              <w:rPr>
                <w:rFonts w:ascii="Times New Roman" w:hAnsi="Times New Roman" w:cs="Times New Roman"/>
                <w:noProof/>
                <w:sz w:val="20"/>
                <w:szCs w:val="20"/>
                <w:lang w:eastAsia="es-ES"/>
              </w:rPr>
              <w:t>2 -</w:t>
            </w:r>
            <w:r w:rsidRPr="00F84244">
              <w:rPr>
                <w:rFonts w:ascii="Times New Roman" w:hAnsi="Times New Roman" w:cs="Times New Roman"/>
                <w:i/>
                <w:sz w:val="20"/>
                <w:szCs w:val="20"/>
              </w:rPr>
              <w:t xml:space="preserve"> Avgvsta</w:t>
            </w:r>
            <w:r w:rsidRPr="00F84244">
              <w:rPr>
                <w:rFonts w:ascii="Times New Roman" w:hAnsi="Times New Roman" w:cs="Times New Roman"/>
                <w:i/>
                <w:noProof/>
                <w:sz w:val="20"/>
                <w:szCs w:val="20"/>
                <w:lang w:eastAsia="es-ES"/>
              </w:rPr>
              <w:t xml:space="preserve"> Emerita</w:t>
            </w:r>
          </w:p>
          <w:p w:rsidR="00F36E00" w:rsidRPr="00F84244" w:rsidRDefault="00F36E00" w:rsidP="00CA6CBF">
            <w:pPr>
              <w:jc w:val="center"/>
              <w:rPr>
                <w:rFonts w:ascii="Times New Roman" w:hAnsi="Times New Roman" w:cs="Times New Roman"/>
                <w:noProof/>
                <w:sz w:val="20"/>
                <w:szCs w:val="20"/>
                <w:lang w:eastAsia="es-ES"/>
              </w:rPr>
            </w:pPr>
            <w:r w:rsidRPr="00F84244">
              <w:rPr>
                <w:rFonts w:ascii="Times New Roman" w:hAnsi="Times New Roman" w:cs="Times New Roman"/>
                <w:noProof/>
                <w:sz w:val="20"/>
                <w:szCs w:val="20"/>
                <w:lang w:eastAsia="es-ES"/>
              </w:rPr>
              <w:t>(MNAR Mérida)</w:t>
            </w:r>
          </w:p>
        </w:tc>
        <w:tc>
          <w:tcPr>
            <w:tcW w:w="1984" w:type="dxa"/>
            <w:tcBorders>
              <w:top w:val="single" w:sz="4" w:space="0" w:color="auto"/>
              <w:left w:val="single" w:sz="4" w:space="0" w:color="auto"/>
              <w:bottom w:val="single" w:sz="4" w:space="0" w:color="auto"/>
              <w:right w:val="single" w:sz="4" w:space="0" w:color="auto"/>
            </w:tcBorders>
          </w:tcPr>
          <w:p w:rsidR="00F36E00" w:rsidRPr="00F84244" w:rsidRDefault="00F36E00" w:rsidP="00CA6CBF">
            <w:pPr>
              <w:jc w:val="center"/>
              <w:rPr>
                <w:rFonts w:ascii="Times New Roman" w:hAnsi="Times New Roman" w:cs="Times New Roman"/>
                <w:sz w:val="20"/>
                <w:szCs w:val="20"/>
              </w:rPr>
            </w:pPr>
            <w:r w:rsidRPr="00F84244">
              <w:rPr>
                <w:rFonts w:ascii="Times New Roman" w:hAnsi="Times New Roman" w:cs="Times New Roman"/>
                <w:noProof/>
                <w:sz w:val="20"/>
                <w:szCs w:val="20"/>
                <w:lang w:eastAsia="es-ES"/>
              </w:rPr>
              <w:drawing>
                <wp:inline distT="0" distB="0" distL="0" distR="0" wp14:anchorId="042F9818" wp14:editId="30EA7A74">
                  <wp:extent cx="1005346" cy="2838450"/>
                  <wp:effectExtent l="0" t="0" r="4445" b="0"/>
                  <wp:docPr id="86" name="Imagen 86" descr="E:\HUESO ROMANO (22-7-16)\HUESO TRABAJADO EPOCA ROMANA\en fongo negro\12 - Tipo B.I.1 - Acus crinalis\B.I.1.34 Tapón sobre dos anillas\(B.I.22 )almacenes aMNAR (6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HUESO ROMANO (22-7-16)\HUESO TRABAJADO EPOCA ROMANA\en fongo negro\12 - Tipo B.I.1 - Acus crinalis\B.I.1.34 Tapón sobre dos anillas\(B.I.22 )almacenes aMNAR (62) copie.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59903" cy="2992483"/>
                          </a:xfrm>
                          <a:prstGeom prst="rect">
                            <a:avLst/>
                          </a:prstGeom>
                          <a:noFill/>
                          <a:ln>
                            <a:noFill/>
                          </a:ln>
                        </pic:spPr>
                      </pic:pic>
                    </a:graphicData>
                  </a:graphic>
                </wp:inline>
              </w:drawing>
            </w:r>
          </w:p>
          <w:p w:rsidR="00F36E00" w:rsidRPr="00F84244" w:rsidRDefault="00C819F3" w:rsidP="00CA6CBF">
            <w:pPr>
              <w:jc w:val="center"/>
              <w:rPr>
                <w:rFonts w:ascii="Times New Roman" w:hAnsi="Times New Roman" w:cs="Times New Roman"/>
                <w:i/>
                <w:noProof/>
                <w:sz w:val="20"/>
                <w:szCs w:val="20"/>
                <w:lang w:eastAsia="es-ES"/>
              </w:rPr>
            </w:pPr>
            <w:r>
              <w:rPr>
                <w:rFonts w:ascii="Times New Roman" w:hAnsi="Times New Roman" w:cs="Times New Roman"/>
                <w:sz w:val="20"/>
                <w:szCs w:val="20"/>
              </w:rPr>
              <w:t xml:space="preserve">3 - </w:t>
            </w:r>
            <w:r w:rsidR="00F36E00" w:rsidRPr="00F84244">
              <w:rPr>
                <w:rFonts w:ascii="Times New Roman" w:hAnsi="Times New Roman" w:cs="Times New Roman"/>
                <w:i/>
                <w:sz w:val="20"/>
                <w:szCs w:val="20"/>
              </w:rPr>
              <w:t>Avgvsta</w:t>
            </w:r>
            <w:r w:rsidR="00F36E00" w:rsidRPr="00F84244">
              <w:rPr>
                <w:rFonts w:ascii="Times New Roman" w:hAnsi="Times New Roman" w:cs="Times New Roman"/>
                <w:i/>
                <w:noProof/>
                <w:sz w:val="20"/>
                <w:szCs w:val="20"/>
                <w:lang w:eastAsia="es-ES"/>
              </w:rPr>
              <w:t xml:space="preserve"> Emerita</w:t>
            </w:r>
          </w:p>
          <w:p w:rsidR="00F36E00" w:rsidRPr="00F84244" w:rsidRDefault="00F36E00" w:rsidP="00CA6CBF">
            <w:pPr>
              <w:jc w:val="center"/>
              <w:rPr>
                <w:rFonts w:ascii="Times New Roman" w:hAnsi="Times New Roman" w:cs="Times New Roman"/>
                <w:sz w:val="20"/>
                <w:szCs w:val="20"/>
              </w:rPr>
            </w:pPr>
            <w:r w:rsidRPr="00F84244">
              <w:rPr>
                <w:rFonts w:ascii="Times New Roman" w:hAnsi="Times New Roman" w:cs="Times New Roman"/>
                <w:noProof/>
                <w:sz w:val="20"/>
                <w:szCs w:val="20"/>
                <w:lang w:eastAsia="es-ES"/>
              </w:rPr>
              <w:t>(MNAR Mérida)</w:t>
            </w:r>
            <w:r w:rsidRPr="00F84244">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EA534A">
        <w:rPr>
          <w:rFonts w:ascii="Times New Roman" w:hAnsi="Times New Roman" w:cs="Times New Roman"/>
        </w:rPr>
        <w:t xml:space="preserve"> Fuste fusiforme poco marcado en algunas piezas. </w:t>
      </w:r>
      <w:r w:rsidR="00DB0D2F">
        <w:rPr>
          <w:rFonts w:ascii="Times New Roman" w:hAnsi="Times New Roman" w:cs="Times New Roman"/>
        </w:rPr>
        <w:t>Remate superior sobre anillo en relieve, que adopta la forma de un diamante, en ocasiones poco trabajado.</w:t>
      </w:r>
      <w:r w:rsidR="00EA534A" w:rsidRPr="002611C6">
        <w:rPr>
          <w:rFonts w:ascii="Times New Roman" w:hAnsi="Times New Roman" w:cs="Times New Roman"/>
        </w:rPr>
        <w:t xml:space="preserve"> </w:t>
      </w:r>
      <w:r w:rsidR="00DB0D2F">
        <w:rPr>
          <w:rFonts w:ascii="Times New Roman" w:hAnsi="Times New Roman" w:cs="Times New Roman"/>
        </w:rPr>
        <w:t>Es un modelo que prácticamente se reduce a la zona occidental de la Península Ibérica</w:t>
      </w:r>
      <w:r w:rsidR="00DB0D2F">
        <w:rPr>
          <w:rStyle w:val="Refdenotaalpie"/>
          <w:rFonts w:ascii="Times New Roman" w:hAnsi="Times New Roman" w:cs="Times New Roman"/>
        </w:rPr>
        <w:footnoteReference w:id="539"/>
      </w:r>
      <w:r w:rsidR="00DB0D2F">
        <w:rPr>
          <w:rFonts w:ascii="Times New Roman" w:hAnsi="Times New Roman" w:cs="Times New Roman"/>
        </w:rPr>
        <w:t xml:space="preserve">. </w:t>
      </w:r>
      <w:r w:rsidR="00EA534A">
        <w:rPr>
          <w:rFonts w:ascii="Times New Roman" w:hAnsi="Times New Roman" w:cs="Times New Roman"/>
        </w:rPr>
        <w:t>Son piezas de tamañ</w:t>
      </w:r>
      <w:r w:rsidR="00DB0D2F">
        <w:rPr>
          <w:rFonts w:ascii="Times New Roman" w:hAnsi="Times New Roman" w:cs="Times New Roman"/>
        </w:rPr>
        <w:t>o medio que suelen medir entre 6</w:t>
      </w:r>
      <w:r w:rsidR="00EA534A">
        <w:rPr>
          <w:rFonts w:ascii="Times New Roman" w:hAnsi="Times New Roman" w:cs="Times New Roman"/>
        </w:rPr>
        <w:t xml:space="preserve"> y </w:t>
      </w:r>
      <w:r w:rsidR="00DB0D2F">
        <w:rPr>
          <w:rFonts w:ascii="Times New Roman" w:hAnsi="Times New Roman" w:cs="Times New Roman"/>
        </w:rPr>
        <w:t>10</w:t>
      </w:r>
      <w:r w:rsidR="00EA534A">
        <w:rPr>
          <w:rFonts w:ascii="Times New Roman" w:hAnsi="Times New Roman" w:cs="Times New Roman"/>
        </w:rPr>
        <w:t xml:space="preserve"> cm.</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4A1908" w:rsidRPr="002611C6">
        <w:rPr>
          <w:rFonts w:ascii="Times New Roman" w:hAnsi="Times New Roman" w:cs="Times New Roman"/>
          <w:b/>
        </w:rPr>
        <w:t xml:space="preserve"> </w:t>
      </w:r>
      <w:r w:rsidR="00001432" w:rsidRPr="002611C6">
        <w:rPr>
          <w:rFonts w:ascii="Times New Roman" w:hAnsi="Times New Roman" w:cs="Times New Roman"/>
          <w:i/>
        </w:rPr>
        <w:t>Astvrica Avgvsta</w:t>
      </w:r>
      <w:r w:rsidR="00001432" w:rsidRPr="002611C6">
        <w:rPr>
          <w:rFonts w:ascii="Times New Roman" w:hAnsi="Times New Roman" w:cs="Times New Roman"/>
        </w:rPr>
        <w:t xml:space="preserve"> (Astorga)</w:t>
      </w:r>
      <w:r w:rsidR="00001432" w:rsidRPr="002611C6">
        <w:rPr>
          <w:rStyle w:val="Refdenotaalpie"/>
          <w:rFonts w:ascii="Times New Roman" w:hAnsi="Times New Roman" w:cs="Times New Roman"/>
        </w:rPr>
        <w:footnoteReference w:id="540"/>
      </w:r>
      <w:r w:rsidR="00001432" w:rsidRPr="002611C6">
        <w:rPr>
          <w:rFonts w:ascii="Times New Roman" w:hAnsi="Times New Roman" w:cs="Times New Roman"/>
        </w:rPr>
        <w:t>,</w:t>
      </w:r>
      <w:r w:rsidR="004A1908" w:rsidRPr="002611C6">
        <w:rPr>
          <w:rFonts w:ascii="Times New Roman" w:hAnsi="Times New Roman" w:cs="Times New Roman"/>
        </w:rPr>
        <w:t xml:space="preserve"> </w:t>
      </w:r>
      <w:r w:rsidR="00781A04" w:rsidRPr="002611C6">
        <w:rPr>
          <w:rFonts w:ascii="Times New Roman" w:hAnsi="Times New Roman" w:cs="Times New Roman"/>
          <w:i/>
        </w:rPr>
        <w:t>Avgvsta</w:t>
      </w:r>
      <w:r w:rsidR="004A1908" w:rsidRPr="002611C6">
        <w:rPr>
          <w:rFonts w:ascii="Times New Roman" w:hAnsi="Times New Roman" w:cs="Times New Roman"/>
          <w:i/>
        </w:rPr>
        <w:t xml:space="preserve"> Emerita</w:t>
      </w:r>
      <w:r w:rsidR="004A1908" w:rsidRPr="002611C6">
        <w:rPr>
          <w:rFonts w:ascii="Times New Roman" w:hAnsi="Times New Roman" w:cs="Times New Roman"/>
        </w:rPr>
        <w:t xml:space="preserve"> (Mérida)</w:t>
      </w:r>
      <w:r w:rsidR="004A1B2A" w:rsidRPr="002611C6">
        <w:rPr>
          <w:rFonts w:ascii="Times New Roman" w:hAnsi="Times New Roman" w:cs="Times New Roman"/>
        </w:rPr>
        <w:t xml:space="preserve">, </w:t>
      </w:r>
      <w:r w:rsidR="00CC7D94" w:rsidRPr="002611C6">
        <w:rPr>
          <w:rFonts w:ascii="Times New Roman" w:hAnsi="Times New Roman" w:cs="Times New Roman"/>
          <w:i/>
        </w:rPr>
        <w:t>Conimbriga</w:t>
      </w:r>
      <w:r w:rsidR="00CC7D94" w:rsidRPr="002611C6">
        <w:rPr>
          <w:rFonts w:ascii="Times New Roman" w:hAnsi="Times New Roman" w:cs="Times New Roman"/>
        </w:rPr>
        <w:t xml:space="preserve"> (Condeixa-a-Nova, Portugal)</w:t>
      </w:r>
      <w:r w:rsidR="00CC7D94" w:rsidRPr="002611C6">
        <w:rPr>
          <w:rStyle w:val="Refdenotaalpie"/>
          <w:rFonts w:ascii="Times New Roman" w:hAnsi="Times New Roman" w:cs="Times New Roman"/>
        </w:rPr>
        <w:footnoteReference w:id="541"/>
      </w:r>
      <w:r w:rsidR="009902EE" w:rsidRPr="002611C6">
        <w:rPr>
          <w:rFonts w:ascii="Times New Roman" w:hAnsi="Times New Roman" w:cs="Times New Roman"/>
        </w:rPr>
        <w:t>, Villa romana de Els Alters (L’Ènova, Valencia)</w:t>
      </w:r>
      <w:r w:rsidR="009902EE" w:rsidRPr="002611C6">
        <w:rPr>
          <w:rStyle w:val="Refdenotaalpie"/>
          <w:rFonts w:ascii="Times New Roman" w:hAnsi="Times New Roman" w:cs="Times New Roman"/>
        </w:rPr>
        <w:footnoteReference w:id="542"/>
      </w:r>
      <w:r w:rsidR="00DB0D2F">
        <w:rPr>
          <w:rFonts w:ascii="Times New Roman" w:hAnsi="Times New Roman" w:cs="Times New Roman"/>
        </w:rPr>
        <w:t>.</w:t>
      </w:r>
    </w:p>
    <w:p w:rsidR="001B6709" w:rsidRPr="00026B3F" w:rsidRDefault="001B6709" w:rsidP="00026B3F">
      <w:pPr>
        <w:spacing w:after="0" w:line="240" w:lineRule="auto"/>
        <w:rPr>
          <w:rFonts w:ascii="Times New Roman" w:hAnsi="Times New Roman" w:cs="Times New Roman"/>
          <w:sz w:val="24"/>
          <w:szCs w:val="24"/>
          <w:lang w:eastAsia="es-ES"/>
        </w:rPr>
      </w:pPr>
      <w:r w:rsidRPr="002611C6">
        <w:rPr>
          <w:rFonts w:ascii="Times New Roman" w:hAnsi="Times New Roman" w:cs="Times New Roman"/>
          <w:b/>
        </w:rPr>
        <w:t>Área de dispersión:</w:t>
      </w:r>
      <w:r w:rsidR="000B0082" w:rsidRPr="002611C6">
        <w:rPr>
          <w:rFonts w:ascii="Times New Roman" w:hAnsi="Times New Roman" w:cs="Times New Roman"/>
          <w:b/>
        </w:rPr>
        <w:t xml:space="preserve"> </w:t>
      </w:r>
      <w:r w:rsidR="000B0082" w:rsidRPr="002611C6">
        <w:rPr>
          <w:rFonts w:ascii="Times New Roman" w:hAnsi="Times New Roman" w:cs="Times New Roman"/>
          <w:lang w:eastAsia="es-ES"/>
        </w:rPr>
        <w:t>Colchester (Inglaterra)</w:t>
      </w:r>
      <w:r w:rsidR="000B0082" w:rsidRPr="002611C6">
        <w:rPr>
          <w:rStyle w:val="Refdenotaalpie"/>
          <w:rFonts w:ascii="Times New Roman" w:hAnsi="Times New Roman" w:cs="Times New Roman"/>
          <w:lang w:eastAsia="es-ES"/>
        </w:rPr>
        <w:footnoteReference w:id="543"/>
      </w:r>
      <w:r w:rsidR="00026B3F" w:rsidRPr="00026B3F">
        <w:rPr>
          <w:rFonts w:ascii="Times New Roman" w:hAnsi="Times New Roman" w:cs="Times New Roman"/>
        </w:rPr>
        <w:t xml:space="preserve"> </w:t>
      </w:r>
      <w:r w:rsidR="00026B3F">
        <w:rPr>
          <w:rFonts w:ascii="Times New Roman" w:hAnsi="Times New Roman" w:cs="Times New Roman"/>
        </w:rPr>
        <w:t>Cirencester (Inglaterra)</w:t>
      </w:r>
      <w:r w:rsidR="00026B3F">
        <w:rPr>
          <w:rStyle w:val="Refdenotaalpie"/>
          <w:rFonts w:ascii="Times New Roman" w:hAnsi="Times New Roman" w:cs="Times New Roman"/>
        </w:rPr>
        <w:footnoteReference w:id="544"/>
      </w:r>
      <w:r w:rsidR="00DB0D2F">
        <w:rPr>
          <w:rFonts w:ascii="Times New Roman" w:hAnsi="Times New Roman" w:cs="Times New Roman"/>
          <w:lang w:eastAsia="es-ES"/>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7E2B33" w:rsidRPr="002611C6">
        <w:rPr>
          <w:rFonts w:ascii="Times New Roman" w:hAnsi="Times New Roman" w:cs="Times New Roman"/>
        </w:rPr>
        <w:t xml:space="preserve"> Crummy fecha los modelos ingleses entre el 250 y finales del siglo IV principios del siglo V</w:t>
      </w:r>
      <w:r w:rsidR="007E2B33" w:rsidRPr="002611C6">
        <w:rPr>
          <w:rStyle w:val="Refdenotaalpie"/>
          <w:rFonts w:ascii="Times New Roman" w:hAnsi="Times New Roman" w:cs="Times New Roman"/>
          <w:lang w:eastAsia="es-ES"/>
        </w:rPr>
        <w:footnoteReference w:id="545"/>
      </w:r>
      <w:r w:rsidR="007E2B33" w:rsidRPr="002611C6">
        <w:rPr>
          <w:rFonts w:ascii="Times New Roman" w:hAnsi="Times New Roman" w:cs="Times New Roman"/>
          <w:lang w:eastAsia="es-ES"/>
        </w:rPr>
        <w:t>.</w:t>
      </w:r>
      <w:r w:rsidR="00DB0D2F">
        <w:rPr>
          <w:rFonts w:ascii="Times New Roman" w:hAnsi="Times New Roman" w:cs="Times New Roman"/>
          <w:lang w:eastAsia="es-ES"/>
        </w:rPr>
        <w:t xml:space="preserve"> En </w:t>
      </w:r>
      <w:r w:rsidR="00DB0D2F" w:rsidRPr="00DB0D2F">
        <w:rPr>
          <w:rFonts w:ascii="Times New Roman" w:hAnsi="Times New Roman" w:cs="Times New Roman"/>
          <w:i/>
          <w:lang w:eastAsia="es-ES"/>
        </w:rPr>
        <w:t xml:space="preserve">Avgvsta Emerita </w:t>
      </w:r>
      <w:r w:rsidR="00DB0D2F">
        <w:rPr>
          <w:rFonts w:ascii="Times New Roman" w:hAnsi="Times New Roman" w:cs="Times New Roman"/>
          <w:lang w:eastAsia="es-ES"/>
        </w:rPr>
        <w:t>se da en contextos tardíos.</w:t>
      </w:r>
    </w:p>
    <w:p w:rsidR="001B6709" w:rsidRPr="002611C6" w:rsidRDefault="001B6709" w:rsidP="001B6709">
      <w:pPr>
        <w:spacing w:after="0" w:line="240" w:lineRule="auto"/>
        <w:ind w:left="708" w:firstLine="708"/>
        <w:rPr>
          <w:rFonts w:ascii="Times New Roman" w:hAnsi="Times New Roman" w:cs="Times New Roman"/>
        </w:rPr>
      </w:pPr>
    </w:p>
    <w:p w:rsidR="001B6709" w:rsidRPr="002611C6" w:rsidRDefault="0033758C" w:rsidP="00DB0D2F">
      <w:pPr>
        <w:spacing w:after="0" w:line="240" w:lineRule="auto"/>
        <w:rPr>
          <w:rFonts w:ascii="Times New Roman" w:hAnsi="Times New Roman" w:cs="Times New Roman"/>
          <w:lang w:val="pt-PT"/>
        </w:rPr>
      </w:pPr>
      <w:r w:rsidRPr="002611C6">
        <w:rPr>
          <w:rFonts w:ascii="Times New Roman" w:hAnsi="Times New Roman" w:cs="Times New Roman"/>
        </w:rPr>
        <w:tab/>
      </w:r>
      <w:r w:rsidR="00E929C4"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00E929C4" w:rsidRPr="002611C6">
        <w:rPr>
          <w:rFonts w:ascii="Times New Roman" w:hAnsi="Times New Roman" w:cs="Times New Roman"/>
          <w:b/>
          <w:lang w:val="pt-PT"/>
        </w:rPr>
        <w:t>I.1.</w:t>
      </w:r>
      <w:r w:rsidR="003C236F" w:rsidRPr="002611C6">
        <w:rPr>
          <w:rFonts w:ascii="Times New Roman" w:hAnsi="Times New Roman" w:cs="Times New Roman"/>
          <w:b/>
          <w:lang w:val="pt-PT"/>
        </w:rPr>
        <w:t>27</w:t>
      </w:r>
      <w:r w:rsidR="001B6709" w:rsidRPr="002611C6">
        <w:rPr>
          <w:rFonts w:ascii="Times New Roman" w:hAnsi="Times New Roman" w:cs="Times New Roman"/>
          <w:b/>
          <w:lang w:val="pt-PT"/>
        </w:rPr>
        <w:t xml:space="preserve"> – </w:t>
      </w:r>
      <w:r w:rsidR="006121DE" w:rsidRPr="002611C6">
        <w:rPr>
          <w:rFonts w:ascii="Times New Roman" w:hAnsi="Times New Roman" w:cs="Times New Roman"/>
          <w:b/>
          <w:lang w:val="pt-PT"/>
        </w:rPr>
        <w:t xml:space="preserve">Remate </w:t>
      </w:r>
      <w:r w:rsidR="00E36F99" w:rsidRPr="002611C6">
        <w:rPr>
          <w:rFonts w:ascii="Times New Roman" w:hAnsi="Times New Roman" w:cs="Times New Roman"/>
          <w:b/>
          <w:lang w:val="pt-PT"/>
        </w:rPr>
        <w:t>espátula</w:t>
      </w:r>
      <w:r w:rsidR="006D6EB0" w:rsidRPr="002611C6">
        <w:rPr>
          <w:rFonts w:ascii="Times New Roman" w:hAnsi="Times New Roman" w:cs="Times New Roman"/>
          <w:b/>
          <w:lang w:val="pt-PT"/>
        </w:rPr>
        <w:t xml:space="preserve"> (</w:t>
      </w:r>
      <w:r w:rsidR="006D6EB0" w:rsidRPr="002611C6">
        <w:rPr>
          <w:rFonts w:ascii="Times New Roman" w:hAnsi="Times New Roman" w:cs="Times New Roman"/>
          <w:b/>
          <w:i/>
          <w:lang w:val="pt-PT"/>
        </w:rPr>
        <w:t>stili</w:t>
      </w:r>
      <w:r w:rsidR="006D6EB0" w:rsidRPr="002611C6">
        <w:rPr>
          <w:rFonts w:ascii="Times New Roman" w:hAnsi="Times New Roman" w:cs="Times New Roman"/>
          <w:b/>
          <w:lang w:val="pt-PT"/>
        </w:rPr>
        <w:t>)</w:t>
      </w:r>
      <w:r w:rsidR="001B6709" w:rsidRPr="002611C6">
        <w:rPr>
          <w:rFonts w:ascii="Times New Roman" w:hAnsi="Times New Roman" w:cs="Times New Roman"/>
          <w:b/>
          <w:lang w:val="pt-PT"/>
        </w:rPr>
        <w:t>.</w:t>
      </w:r>
    </w:p>
    <w:tbl>
      <w:tblPr>
        <w:tblStyle w:val="Tablaconcuadrcula"/>
        <w:tblW w:w="0" w:type="auto"/>
        <w:tblInd w:w="250" w:type="dxa"/>
        <w:tblLook w:val="04A0" w:firstRow="1" w:lastRow="0" w:firstColumn="1" w:lastColumn="0" w:noHBand="0" w:noVBand="1"/>
      </w:tblPr>
      <w:tblGrid>
        <w:gridCol w:w="2268"/>
        <w:gridCol w:w="2977"/>
      </w:tblGrid>
      <w:tr w:rsidR="00F36E00" w:rsidRPr="002611C6" w:rsidTr="003F331E">
        <w:trPr>
          <w:trHeight w:val="283"/>
        </w:trPr>
        <w:tc>
          <w:tcPr>
            <w:tcW w:w="2268" w:type="dxa"/>
            <w:tcBorders>
              <w:top w:val="single" w:sz="4" w:space="0" w:color="auto"/>
              <w:left w:val="single" w:sz="4" w:space="0" w:color="auto"/>
              <w:bottom w:val="single" w:sz="4" w:space="0" w:color="auto"/>
              <w:right w:val="single" w:sz="4" w:space="0" w:color="auto"/>
            </w:tcBorders>
          </w:tcPr>
          <w:p w:rsidR="00F36E00" w:rsidRPr="00BC71D1" w:rsidRDefault="00F36E00" w:rsidP="00CA6CBF">
            <w:pPr>
              <w:jc w:val="center"/>
              <w:rPr>
                <w:rFonts w:ascii="Times New Roman" w:hAnsi="Times New Roman" w:cs="Times New Roman"/>
                <w:sz w:val="20"/>
                <w:szCs w:val="20"/>
              </w:rPr>
            </w:pPr>
            <w:r w:rsidRPr="00BC71D1">
              <w:rPr>
                <w:rFonts w:ascii="Times New Roman" w:hAnsi="Times New Roman" w:cs="Times New Roman"/>
                <w:noProof/>
                <w:sz w:val="20"/>
                <w:szCs w:val="20"/>
                <w:lang w:eastAsia="es-ES"/>
              </w:rPr>
              <w:drawing>
                <wp:inline distT="0" distB="0" distL="0" distR="0" wp14:anchorId="574D23B9" wp14:editId="456042EE">
                  <wp:extent cx="456113" cy="2714625"/>
                  <wp:effectExtent l="0" t="0" r="1270" b="0"/>
                  <wp:docPr id="177" name="Imagen 177" descr="F:\HUESO ROMANO (22-7-16)\HUESO TRABAJADO EPOCA ROMANA\en fongo negro\12 - Tipo B.I.1 - Acus crinalis\B.I.1.35 - Vastago fusiforme R. paleta stilo\(B.I.1.25) MNARMFDO2012_3_99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 - Tipo B.I.1 - Acus crinalis\B.I.1.35 - Vastago fusiforme R. paleta stilo\(B.I.1.25) MNARMFDO2012_3_99_R copie.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94937" cy="2945689"/>
                          </a:xfrm>
                          <a:prstGeom prst="rect">
                            <a:avLst/>
                          </a:prstGeom>
                          <a:noFill/>
                          <a:ln>
                            <a:noFill/>
                          </a:ln>
                        </pic:spPr>
                      </pic:pic>
                    </a:graphicData>
                  </a:graphic>
                </wp:inline>
              </w:drawing>
            </w:r>
            <w:r w:rsidR="003F331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3F331E" w:rsidRPr="003F331E">
              <w:rPr>
                <w:rFonts w:ascii="Times New Roman" w:hAnsi="Times New Roman" w:cs="Times New Roman"/>
                <w:noProof/>
                <w:sz w:val="20"/>
                <w:szCs w:val="20"/>
                <w:lang w:eastAsia="es-ES"/>
              </w:rPr>
              <w:drawing>
                <wp:inline distT="0" distB="0" distL="0" distR="0">
                  <wp:extent cx="476250" cy="925173"/>
                  <wp:effectExtent l="0" t="0" r="0" b="8890"/>
                  <wp:docPr id="26" name="Imagen 26" descr="F:\Total Libro huesos 15-9-22\EN FONDO NEGRO (20-9-22)\Grupo - B\10 - Tipo B.I.1 - Acus crinalis\B.I.1.27 - Vastago fusiforme R. paleta (stili)\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Total Libro huesos 15-9-22\EN FONDO NEGRO (20-9-22)\Grupo - B\10 - Tipo B.I.1 - Acus crinalis\B.I.1.27 - Vastago fusiforme R. paleta (stili)\1 - Avgvsta Emerita (MNAR Mérida).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79634" cy="931747"/>
                          </a:xfrm>
                          <a:prstGeom prst="rect">
                            <a:avLst/>
                          </a:prstGeom>
                          <a:noFill/>
                          <a:ln>
                            <a:noFill/>
                          </a:ln>
                        </pic:spPr>
                      </pic:pic>
                    </a:graphicData>
                  </a:graphic>
                </wp:inline>
              </w:drawing>
            </w:r>
          </w:p>
          <w:p w:rsidR="00F36E00" w:rsidRPr="00BC71D1" w:rsidRDefault="00F36E00" w:rsidP="00CA6CBF">
            <w:pPr>
              <w:jc w:val="center"/>
              <w:rPr>
                <w:rFonts w:ascii="Times New Roman" w:hAnsi="Times New Roman" w:cs="Times New Roman"/>
                <w:i/>
                <w:noProof/>
                <w:sz w:val="20"/>
                <w:szCs w:val="20"/>
                <w:lang w:eastAsia="es-ES"/>
              </w:rPr>
            </w:pPr>
            <w:r w:rsidRPr="00BC71D1">
              <w:rPr>
                <w:rFonts w:ascii="Times New Roman" w:hAnsi="Times New Roman" w:cs="Times New Roman"/>
                <w:noProof/>
                <w:sz w:val="20"/>
                <w:szCs w:val="20"/>
                <w:lang w:eastAsia="es-ES"/>
              </w:rPr>
              <w:t>1 -</w:t>
            </w:r>
            <w:r w:rsidRPr="00BC71D1">
              <w:rPr>
                <w:rFonts w:ascii="Times New Roman" w:hAnsi="Times New Roman" w:cs="Times New Roman"/>
                <w:i/>
                <w:sz w:val="20"/>
                <w:szCs w:val="20"/>
              </w:rPr>
              <w:t xml:space="preserve"> Avgvsta</w:t>
            </w:r>
            <w:r w:rsidRPr="00BC71D1">
              <w:rPr>
                <w:rFonts w:ascii="Times New Roman" w:hAnsi="Times New Roman" w:cs="Times New Roman"/>
                <w:i/>
                <w:noProof/>
                <w:sz w:val="20"/>
                <w:szCs w:val="20"/>
                <w:lang w:eastAsia="es-ES"/>
              </w:rPr>
              <w:t xml:space="preserve"> Emerita</w:t>
            </w:r>
          </w:p>
          <w:p w:rsidR="00F36E00" w:rsidRPr="00BC71D1" w:rsidRDefault="00F36E00" w:rsidP="00CA6CBF">
            <w:pPr>
              <w:jc w:val="center"/>
              <w:rPr>
                <w:rFonts w:ascii="Times New Roman" w:hAnsi="Times New Roman" w:cs="Times New Roman"/>
                <w:sz w:val="20"/>
                <w:szCs w:val="20"/>
              </w:rPr>
            </w:pPr>
            <w:r w:rsidRPr="00BC71D1">
              <w:rPr>
                <w:rFonts w:ascii="Times New Roman" w:hAnsi="Times New Roman" w:cs="Times New Roman"/>
                <w:noProof/>
                <w:sz w:val="20"/>
                <w:szCs w:val="20"/>
                <w:lang w:eastAsia="es-ES"/>
              </w:rPr>
              <w:t>(MNAR Mérida)</w:t>
            </w:r>
          </w:p>
        </w:tc>
        <w:tc>
          <w:tcPr>
            <w:tcW w:w="2977" w:type="dxa"/>
            <w:tcBorders>
              <w:top w:val="single" w:sz="4" w:space="0" w:color="auto"/>
              <w:left w:val="single" w:sz="4" w:space="0" w:color="auto"/>
              <w:bottom w:val="single" w:sz="4" w:space="0" w:color="auto"/>
              <w:right w:val="single" w:sz="4" w:space="0" w:color="auto"/>
            </w:tcBorders>
          </w:tcPr>
          <w:p w:rsidR="00F36E00" w:rsidRPr="00BC71D1" w:rsidRDefault="00F36E00" w:rsidP="00CA6CBF">
            <w:pPr>
              <w:jc w:val="center"/>
              <w:rPr>
                <w:rFonts w:ascii="Times New Roman" w:hAnsi="Times New Roman" w:cs="Times New Roman"/>
                <w:noProof/>
                <w:sz w:val="20"/>
                <w:szCs w:val="20"/>
                <w:lang w:eastAsia="es-ES"/>
              </w:rPr>
            </w:pPr>
            <w:r w:rsidRPr="00BC71D1">
              <w:rPr>
                <w:rFonts w:ascii="Times New Roman" w:hAnsi="Times New Roman" w:cs="Times New Roman"/>
                <w:noProof/>
                <w:sz w:val="20"/>
                <w:szCs w:val="20"/>
                <w:lang w:eastAsia="es-ES"/>
              </w:rPr>
              <w:drawing>
                <wp:inline distT="0" distB="0" distL="0" distR="0" wp14:anchorId="18F46C52" wp14:editId="73EC40AE">
                  <wp:extent cx="775244" cy="2714625"/>
                  <wp:effectExtent l="0" t="0" r="6350" b="0"/>
                  <wp:docPr id="88" name="Imagen 88" descr="E:\HUESO ROMANO (22-7-16)\HUESO TRABAJADO EPOCA ROMANA\en fongo negro\12 - Tipo B.I.1 - Acus crinalis\B.I.1.35 - Vastago fusiforme R. paleta stilo\MAN (remate stili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HUESO ROMANO (22-7-16)\HUESO TRABAJADO EPOCA ROMANA\en fongo negro\12 - Tipo B.I.1 - Acus crinalis\B.I.1.35 - Vastago fusiforme R. paleta stilo\MAN (remate stili copie234.jp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55541" cy="2995797"/>
                          </a:xfrm>
                          <a:prstGeom prst="rect">
                            <a:avLst/>
                          </a:prstGeom>
                          <a:noFill/>
                          <a:ln>
                            <a:noFill/>
                          </a:ln>
                        </pic:spPr>
                      </pic:pic>
                    </a:graphicData>
                  </a:graphic>
                </wp:inline>
              </w:drawing>
            </w:r>
            <w:r w:rsidR="003F331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3F331E" w:rsidRPr="003F331E">
              <w:rPr>
                <w:rFonts w:ascii="Times New Roman" w:hAnsi="Times New Roman" w:cs="Times New Roman"/>
                <w:noProof/>
                <w:sz w:val="20"/>
                <w:szCs w:val="20"/>
                <w:lang w:eastAsia="es-ES"/>
              </w:rPr>
              <w:drawing>
                <wp:inline distT="0" distB="0" distL="0" distR="0">
                  <wp:extent cx="577798" cy="932180"/>
                  <wp:effectExtent l="0" t="0" r="0" b="1270"/>
                  <wp:docPr id="29" name="Imagen 29" descr="F:\Total Libro huesos 15-9-22\EN FONDO NEGRO (20-9-22)\Grupo - B\10 - Tipo B.I.1 - Acus crinalis\B.I.1.27 - Vastago fusiforme R. paleta (stili)\2 - Desconocido (MAN Mad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Total Libro huesos 15-9-22\EN FONDO NEGRO (20-9-22)\Grupo - B\10 - Tipo B.I.1 - Acus crinalis\B.I.1.27 - Vastago fusiforme R. paleta (stili)\2 - Desconocido (MAN Madrid).jp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82288" cy="939423"/>
                          </a:xfrm>
                          <a:prstGeom prst="rect">
                            <a:avLst/>
                          </a:prstGeom>
                          <a:noFill/>
                          <a:ln>
                            <a:noFill/>
                          </a:ln>
                        </pic:spPr>
                      </pic:pic>
                    </a:graphicData>
                  </a:graphic>
                </wp:inline>
              </w:drawing>
            </w:r>
          </w:p>
          <w:p w:rsidR="00F36E00" w:rsidRPr="00BC71D1" w:rsidRDefault="00F36E00" w:rsidP="00CA6CBF">
            <w:pPr>
              <w:jc w:val="center"/>
              <w:rPr>
                <w:rFonts w:ascii="Times New Roman" w:hAnsi="Times New Roman" w:cs="Times New Roman"/>
                <w:noProof/>
                <w:sz w:val="20"/>
                <w:szCs w:val="20"/>
                <w:lang w:eastAsia="es-ES"/>
              </w:rPr>
            </w:pPr>
            <w:r w:rsidRPr="00BC71D1">
              <w:rPr>
                <w:rFonts w:ascii="Times New Roman" w:hAnsi="Times New Roman" w:cs="Times New Roman"/>
                <w:noProof/>
                <w:sz w:val="20"/>
                <w:szCs w:val="20"/>
                <w:lang w:eastAsia="es-ES"/>
              </w:rPr>
              <w:t>2 -Desconocido</w:t>
            </w:r>
          </w:p>
          <w:p w:rsidR="00F36E00" w:rsidRPr="00BC71D1" w:rsidRDefault="00F36E00" w:rsidP="00CA6CBF">
            <w:pPr>
              <w:jc w:val="center"/>
              <w:rPr>
                <w:rFonts w:ascii="Times New Roman" w:hAnsi="Times New Roman" w:cs="Times New Roman"/>
                <w:noProof/>
                <w:sz w:val="20"/>
                <w:szCs w:val="20"/>
                <w:lang w:eastAsia="es-ES"/>
              </w:rPr>
            </w:pPr>
            <w:r w:rsidRPr="00BC71D1">
              <w:rPr>
                <w:rFonts w:ascii="Times New Roman" w:hAnsi="Times New Roman" w:cs="Times New Roman"/>
                <w:noProof/>
                <w:sz w:val="20"/>
                <w:szCs w:val="20"/>
                <w:lang w:eastAsia="es-ES"/>
              </w:rPr>
              <w:t>(MAN Madrid)</w:t>
            </w:r>
          </w:p>
        </w:tc>
      </w:tr>
    </w:tbl>
    <w:p w:rsidR="00BC71D1" w:rsidRDefault="00205A40" w:rsidP="00BC71D1">
      <w:pPr>
        <w:spacing w:after="0" w:line="240" w:lineRule="auto"/>
        <w:jc w:val="both"/>
        <w:rPr>
          <w:rFonts w:ascii="Times New Roman" w:hAnsi="Times New Roman" w:cs="Times New Roman"/>
        </w:rPr>
      </w:pPr>
      <w:r w:rsidRPr="00DB0D2F">
        <w:rPr>
          <w:rFonts w:ascii="Times New Roman" w:hAnsi="Times New Roman" w:cs="Times New Roman"/>
        </w:rPr>
        <w:t xml:space="preserve"> </w:t>
      </w:r>
      <w:r w:rsidR="001B6709" w:rsidRPr="002611C6">
        <w:rPr>
          <w:rFonts w:ascii="Times New Roman" w:hAnsi="Times New Roman" w:cs="Times New Roman"/>
          <w:b/>
        </w:rPr>
        <w:t>Características</w:t>
      </w:r>
      <w:r w:rsidR="001B6709" w:rsidRPr="002611C6">
        <w:rPr>
          <w:rFonts w:ascii="Times New Roman" w:hAnsi="Times New Roman" w:cs="Times New Roman"/>
        </w:rPr>
        <w:t>:</w:t>
      </w:r>
      <w:r w:rsidR="00DB0D2F" w:rsidRPr="00DB0D2F">
        <w:rPr>
          <w:rFonts w:ascii="Times New Roman" w:hAnsi="Times New Roman" w:cs="Times New Roman"/>
        </w:rPr>
        <w:t xml:space="preserve"> </w:t>
      </w:r>
      <w:r w:rsidR="00DB0D2F">
        <w:rPr>
          <w:rFonts w:ascii="Times New Roman" w:hAnsi="Times New Roman" w:cs="Times New Roman"/>
        </w:rPr>
        <w:t>Fuste fusiforme marcado</w:t>
      </w:r>
      <w:r w:rsidR="00BC71D1">
        <w:rPr>
          <w:rFonts w:ascii="Times New Roman" w:hAnsi="Times New Roman" w:cs="Times New Roman"/>
        </w:rPr>
        <w:t>, bien pulido</w:t>
      </w:r>
      <w:r w:rsidR="00DB0D2F">
        <w:rPr>
          <w:rFonts w:ascii="Times New Roman" w:hAnsi="Times New Roman" w:cs="Times New Roman"/>
        </w:rPr>
        <w:t xml:space="preserve">. Remate superior en forma de paleta </w:t>
      </w:r>
      <w:r w:rsidR="00BC71D1">
        <w:rPr>
          <w:rFonts w:ascii="Times New Roman" w:hAnsi="Times New Roman" w:cs="Times New Roman"/>
        </w:rPr>
        <w:t xml:space="preserve">espatulada. Son piezas de tamaño medio cuyas </w:t>
      </w:r>
      <w:r w:rsidR="00BB6CC0">
        <w:rPr>
          <w:rFonts w:ascii="Times New Roman" w:hAnsi="Times New Roman" w:cs="Times New Roman"/>
        </w:rPr>
        <w:t>dimensiones suelen oscilar</w:t>
      </w:r>
      <w:r w:rsidR="00BC71D1">
        <w:rPr>
          <w:rFonts w:ascii="Times New Roman" w:hAnsi="Times New Roman" w:cs="Times New Roman"/>
        </w:rPr>
        <w:t xml:space="preserve"> entre 5 y 8 cm. Este tipo</w:t>
      </w:r>
      <w:r w:rsidR="00BC71D1" w:rsidRPr="00BC71D1">
        <w:rPr>
          <w:rFonts w:ascii="Times New Roman" w:hAnsi="Times New Roman" w:cs="Times New Roman"/>
        </w:rPr>
        <w:t xml:space="preserve"> </w:t>
      </w:r>
      <w:r w:rsidR="00BC71D1">
        <w:rPr>
          <w:rFonts w:ascii="Times New Roman" w:hAnsi="Times New Roman" w:cs="Times New Roman"/>
        </w:rPr>
        <w:t xml:space="preserve">de </w:t>
      </w:r>
      <w:r w:rsidR="00BC71D1" w:rsidRPr="00BC71D1">
        <w:rPr>
          <w:rFonts w:ascii="Times New Roman" w:hAnsi="Times New Roman" w:cs="Times New Roman"/>
          <w:i/>
        </w:rPr>
        <w:t>acus</w:t>
      </w:r>
      <w:r w:rsidR="00BC71D1">
        <w:rPr>
          <w:rFonts w:ascii="Times New Roman" w:hAnsi="Times New Roman" w:cs="Times New Roman"/>
        </w:rPr>
        <w:t xml:space="preserve">, por sus características, es posible que se habubiese empleado, también, como stilo. Se trata de un modelo que se elaboró muy poco, atendiendo a las piezas que conocemos, todas ellas se circunstriben, hasta la fecha, al ámbito hispano. </w:t>
      </w:r>
    </w:p>
    <w:p w:rsidR="001B6709" w:rsidRPr="002611C6" w:rsidRDefault="001B6709" w:rsidP="00BC71D1">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BE13F9" w:rsidRPr="002611C6">
        <w:rPr>
          <w:rFonts w:ascii="Times New Roman" w:hAnsi="Times New Roman" w:cs="Times New Roman"/>
          <w:i/>
        </w:rPr>
        <w:t xml:space="preserve"> </w:t>
      </w:r>
      <w:r w:rsidR="00781A04" w:rsidRPr="002611C6">
        <w:rPr>
          <w:rFonts w:ascii="Times New Roman" w:hAnsi="Times New Roman" w:cs="Times New Roman"/>
          <w:i/>
        </w:rPr>
        <w:t xml:space="preserve">Avgvsta </w:t>
      </w:r>
      <w:r w:rsidR="00BE13F9" w:rsidRPr="002611C6">
        <w:rPr>
          <w:rFonts w:ascii="Times New Roman" w:hAnsi="Times New Roman" w:cs="Times New Roman"/>
          <w:i/>
        </w:rPr>
        <w:t>a Emerita</w:t>
      </w:r>
      <w:r w:rsidR="00BE13F9" w:rsidRPr="002611C6">
        <w:rPr>
          <w:rFonts w:ascii="Times New Roman" w:hAnsi="Times New Roman" w:cs="Times New Roman"/>
        </w:rPr>
        <w:t xml:space="preserve"> (Mérida)</w:t>
      </w:r>
      <w:r w:rsidR="00812983">
        <w:rPr>
          <w:rStyle w:val="Refdenotaalpie"/>
          <w:rFonts w:ascii="Times New Roman" w:hAnsi="Times New Roman" w:cs="Times New Roman"/>
        </w:rPr>
        <w:footnoteReference w:id="546"/>
      </w:r>
      <w:r w:rsidR="00BE13F9" w:rsidRPr="002611C6">
        <w:rPr>
          <w:rFonts w:ascii="Times New Roman" w:hAnsi="Times New Roman" w:cs="Times New Roman"/>
        </w:rPr>
        <w:t xml:space="preserve">, </w:t>
      </w:r>
      <w:r w:rsidR="00BE13F9" w:rsidRPr="002611C6">
        <w:rPr>
          <w:rFonts w:ascii="Times New Roman" w:hAnsi="Times New Roman" w:cs="Times New Roman"/>
          <w:i/>
        </w:rPr>
        <w:t>Emporiae</w:t>
      </w:r>
      <w:r w:rsidR="00BE13F9" w:rsidRPr="002611C6">
        <w:rPr>
          <w:rFonts w:ascii="Times New Roman" w:hAnsi="Times New Roman" w:cs="Times New Roman"/>
        </w:rPr>
        <w:t xml:space="preserve"> (Ampurias), </w:t>
      </w:r>
      <w:r w:rsidR="00260AB2" w:rsidRPr="002611C6">
        <w:rPr>
          <w:rFonts w:ascii="Times New Roman" w:hAnsi="Times New Roman" w:cs="Times New Roman"/>
        </w:rPr>
        <w:t>villa de Vilauba (</w:t>
      </w:r>
      <w:r w:rsidR="00E0468A" w:rsidRPr="002611C6">
        <w:rPr>
          <w:rFonts w:ascii="Times New Roman" w:hAnsi="Times New Roman" w:cs="Times New Roman"/>
        </w:rPr>
        <w:t>Camós,</w:t>
      </w:r>
      <w:r w:rsidR="00260AB2" w:rsidRPr="002611C6">
        <w:rPr>
          <w:rFonts w:ascii="Times New Roman" w:hAnsi="Times New Roman" w:cs="Times New Roman"/>
        </w:rPr>
        <w:t xml:space="preserve"> Girona)</w:t>
      </w:r>
      <w:r w:rsidR="00260AB2" w:rsidRPr="002611C6">
        <w:rPr>
          <w:rStyle w:val="Refdenotaalpie"/>
          <w:rFonts w:ascii="Times New Roman" w:hAnsi="Times New Roman" w:cs="Times New Roman"/>
        </w:rPr>
        <w:footnoteReference w:id="547"/>
      </w:r>
      <w:r w:rsidR="00DF6333" w:rsidRPr="002611C6">
        <w:rPr>
          <w:rFonts w:ascii="Times New Roman" w:hAnsi="Times New Roman" w:cs="Times New Roman"/>
        </w:rPr>
        <w:t>, MAN</w:t>
      </w:r>
      <w:r w:rsidR="00205A40" w:rsidRPr="002611C6">
        <w:rPr>
          <w:rFonts w:ascii="Times New Roman" w:hAnsi="Times New Roman" w:cs="Times New Roman"/>
        </w:rPr>
        <w:t xml:space="preserve"> </w:t>
      </w:r>
      <w:r w:rsidR="004502DB" w:rsidRPr="002611C6">
        <w:rPr>
          <w:rFonts w:ascii="Times New Roman" w:hAnsi="Times New Roman" w:cs="Times New Roman"/>
        </w:rPr>
        <w:t>(</w:t>
      </w:r>
      <w:r w:rsidR="00205A40" w:rsidRPr="002611C6">
        <w:rPr>
          <w:rFonts w:ascii="Times New Roman" w:hAnsi="Times New Roman" w:cs="Times New Roman"/>
        </w:rPr>
        <w:t>Madrid</w:t>
      </w:r>
      <w:r w:rsidR="004502DB" w:rsidRPr="002611C6">
        <w:rPr>
          <w:rFonts w:ascii="Times New Roman" w:hAnsi="Times New Roman" w:cs="Times New Roman"/>
        </w:rPr>
        <w:t>)</w:t>
      </w:r>
      <w:r w:rsidR="004502DB" w:rsidRPr="002611C6">
        <w:rPr>
          <w:rStyle w:val="Refdenotaalpie"/>
          <w:rFonts w:ascii="Times New Roman" w:hAnsi="Times New Roman" w:cs="Times New Roman"/>
        </w:rPr>
        <w:footnoteReference w:id="548"/>
      </w:r>
      <w:r w:rsidR="00205A40" w:rsidRPr="002611C6">
        <w:rPr>
          <w:rFonts w:ascii="Times New Roman" w:hAnsi="Times New Roman" w:cs="Times New Roman"/>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BC71D1">
        <w:rPr>
          <w:rFonts w:ascii="Times New Roman" w:hAnsi="Times New Roman" w:cs="Times New Roman"/>
          <w:b/>
        </w:rPr>
        <w:t xml:space="preserve"> </w:t>
      </w:r>
      <w:r w:rsidR="00BC71D1" w:rsidRPr="00BC71D1">
        <w:rPr>
          <w:rFonts w:ascii="Times New Roman" w:hAnsi="Times New Roman" w:cs="Times New Roman"/>
        </w:rPr>
        <w:t>No conocemos fuera de la Península.</w:t>
      </w:r>
    </w:p>
    <w:p w:rsidR="001B6709"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BB6CC0">
        <w:rPr>
          <w:rFonts w:ascii="Times New Roman" w:hAnsi="Times New Roman" w:cs="Times New Roman"/>
        </w:rPr>
        <w:t xml:space="preserve"> </w:t>
      </w:r>
      <w:r w:rsidR="0004286E">
        <w:rPr>
          <w:rFonts w:ascii="Times New Roman" w:hAnsi="Times New Roman" w:cs="Times New Roman"/>
        </w:rPr>
        <w:t xml:space="preserve">Siglo I – </w:t>
      </w:r>
      <w:r w:rsidR="0004286E" w:rsidRPr="00812983">
        <w:rPr>
          <w:rFonts w:ascii="Times New Roman" w:hAnsi="Times New Roman" w:cs="Times New Roman"/>
        </w:rPr>
        <w:t>II d.C</w:t>
      </w:r>
      <w:r w:rsidR="00812983">
        <w:rPr>
          <w:rStyle w:val="Refdenotaalpie"/>
          <w:rFonts w:ascii="Times New Roman" w:hAnsi="Times New Roman" w:cs="Times New Roman"/>
        </w:rPr>
        <w:footnoteReference w:id="549"/>
      </w:r>
      <w:r w:rsidR="0004286E" w:rsidRPr="00812983">
        <w:rPr>
          <w:rFonts w:ascii="Times New Roman" w:hAnsi="Times New Roman" w:cs="Times New Roman"/>
        </w:rPr>
        <w:t>.</w:t>
      </w: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Pr="002611C6" w:rsidRDefault="00C37501" w:rsidP="001037AF">
      <w:pPr>
        <w:spacing w:after="0" w:line="240" w:lineRule="auto"/>
        <w:jc w:val="both"/>
        <w:rPr>
          <w:rFonts w:ascii="Times New Roman" w:hAnsi="Times New Roman" w:cs="Times New Roman"/>
        </w:rPr>
      </w:pPr>
    </w:p>
    <w:p w:rsidR="00780B5B" w:rsidRPr="002611C6" w:rsidRDefault="00780B5B" w:rsidP="001B6709">
      <w:pPr>
        <w:spacing w:after="0" w:line="240" w:lineRule="auto"/>
        <w:ind w:left="708" w:firstLine="708"/>
        <w:rPr>
          <w:rFonts w:ascii="Times New Roman" w:hAnsi="Times New Roman" w:cs="Times New Roman"/>
        </w:rPr>
      </w:pPr>
    </w:p>
    <w:p w:rsidR="001B6709"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28</w:t>
      </w:r>
      <w:r w:rsidR="001B6709" w:rsidRPr="002611C6">
        <w:rPr>
          <w:rFonts w:ascii="Times New Roman" w:hAnsi="Times New Roman" w:cs="Times New Roman"/>
          <w:b/>
          <w:lang w:val="pt-PT"/>
        </w:rPr>
        <w:t xml:space="preserve"> – </w:t>
      </w:r>
      <w:r w:rsidR="00BE13F9" w:rsidRPr="002611C6">
        <w:rPr>
          <w:rFonts w:ascii="Times New Roman" w:hAnsi="Times New Roman" w:cs="Times New Roman"/>
          <w:b/>
          <w:lang w:val="pt-PT"/>
        </w:rPr>
        <w:t>Remate c</w:t>
      </w:r>
      <w:r w:rsidR="006D6EB0" w:rsidRPr="002611C6">
        <w:rPr>
          <w:rFonts w:ascii="Times New Roman" w:hAnsi="Times New Roman" w:cs="Times New Roman"/>
          <w:b/>
          <w:lang w:val="pt-PT"/>
        </w:rPr>
        <w:t>ola de milano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127"/>
        <w:gridCol w:w="1842"/>
        <w:gridCol w:w="1843"/>
      </w:tblGrid>
      <w:tr w:rsidR="00F36E00" w:rsidRPr="002611C6" w:rsidTr="009809B9">
        <w:trPr>
          <w:trHeight w:val="2017"/>
        </w:trPr>
        <w:tc>
          <w:tcPr>
            <w:tcW w:w="2127" w:type="dxa"/>
            <w:tcBorders>
              <w:top w:val="single" w:sz="4" w:space="0" w:color="auto"/>
              <w:left w:val="single" w:sz="4" w:space="0" w:color="auto"/>
              <w:bottom w:val="single" w:sz="4" w:space="0" w:color="auto"/>
              <w:right w:val="single" w:sz="4" w:space="0" w:color="auto"/>
            </w:tcBorders>
          </w:tcPr>
          <w:p w:rsidR="00F36E00" w:rsidRPr="008049DE" w:rsidRDefault="00F36E00" w:rsidP="00CA6CBF">
            <w:pPr>
              <w:jc w:val="center"/>
              <w:rPr>
                <w:rFonts w:ascii="Times New Roman" w:hAnsi="Times New Roman" w:cs="Times New Roman"/>
                <w:sz w:val="20"/>
                <w:szCs w:val="20"/>
              </w:rPr>
            </w:pPr>
            <w:r w:rsidRPr="008049DE">
              <w:rPr>
                <w:rFonts w:ascii="Times New Roman" w:hAnsi="Times New Roman" w:cs="Times New Roman"/>
                <w:noProof/>
                <w:sz w:val="20"/>
                <w:szCs w:val="20"/>
                <w:lang w:eastAsia="es-ES"/>
              </w:rPr>
              <w:drawing>
                <wp:inline distT="0" distB="0" distL="0" distR="0" wp14:anchorId="651D2BC5" wp14:editId="2B250646">
                  <wp:extent cx="466725" cy="2601201"/>
                  <wp:effectExtent l="0" t="0" r="0" b="8890"/>
                  <wp:docPr id="91" name="Imagen 91" descr="E:\HUESO ROMANO (22-7-16)\HUESO TRABAJADO EPOCA ROMANA\en fongo negro\12 - Tipo B.I.1 - Acus crinalis\B.I.1.36 - Vastago fusiforme R. Cola de Milano\(B.I.1.24) Museode Valenci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HUESO ROMANO (22-7-16)\HUESO TRABAJADO EPOCA ROMANA\en fongo negro\12 - Tipo B.I.1 - Acus crinalis\B.I.1.36 - Vastago fusiforme R. Cola de Milano\(B.I.1.24) Museode Valencia.tif"/>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flipH="1">
                            <a:off x="0" y="0"/>
                            <a:ext cx="517942" cy="2886646"/>
                          </a:xfrm>
                          <a:prstGeom prst="rect">
                            <a:avLst/>
                          </a:prstGeom>
                          <a:noFill/>
                          <a:ln>
                            <a:noFill/>
                          </a:ln>
                        </pic:spPr>
                      </pic:pic>
                    </a:graphicData>
                  </a:graphic>
                </wp:inline>
              </w:drawing>
            </w:r>
          </w:p>
          <w:p w:rsidR="00F36E00" w:rsidRPr="008049DE" w:rsidRDefault="00F36E00" w:rsidP="00CA6CBF">
            <w:pPr>
              <w:jc w:val="center"/>
              <w:rPr>
                <w:rFonts w:ascii="Times New Roman" w:hAnsi="Times New Roman" w:cs="Times New Roman"/>
                <w:i/>
                <w:sz w:val="20"/>
                <w:szCs w:val="20"/>
              </w:rPr>
            </w:pPr>
            <w:r w:rsidRPr="008049DE">
              <w:rPr>
                <w:rFonts w:ascii="Times New Roman" w:hAnsi="Times New Roman" w:cs="Times New Roman"/>
                <w:sz w:val="20"/>
                <w:szCs w:val="20"/>
              </w:rPr>
              <w:t>1 -</w:t>
            </w:r>
            <w:r w:rsidRPr="008049DE">
              <w:rPr>
                <w:rFonts w:ascii="Times New Roman" w:hAnsi="Times New Roman" w:cs="Times New Roman"/>
                <w:i/>
                <w:sz w:val="20"/>
                <w:szCs w:val="20"/>
              </w:rPr>
              <w:t>Valentia</w:t>
            </w:r>
          </w:p>
          <w:p w:rsidR="00F36E00" w:rsidRPr="008049DE" w:rsidRDefault="00F36E00" w:rsidP="00CA6CBF">
            <w:pPr>
              <w:jc w:val="center"/>
              <w:rPr>
                <w:rFonts w:ascii="Times New Roman" w:hAnsi="Times New Roman" w:cs="Times New Roman"/>
                <w:sz w:val="20"/>
                <w:szCs w:val="20"/>
              </w:rPr>
            </w:pPr>
            <w:r w:rsidRPr="008049DE">
              <w:rPr>
                <w:rFonts w:ascii="Times New Roman" w:hAnsi="Times New Roman" w:cs="Times New Roman"/>
                <w:sz w:val="20"/>
                <w:szCs w:val="20"/>
              </w:rPr>
              <w:t>(M. Historia Valencia)</w:t>
            </w:r>
          </w:p>
        </w:tc>
        <w:tc>
          <w:tcPr>
            <w:tcW w:w="1842" w:type="dxa"/>
            <w:tcBorders>
              <w:top w:val="single" w:sz="4" w:space="0" w:color="auto"/>
              <w:left w:val="single" w:sz="4" w:space="0" w:color="auto"/>
              <w:bottom w:val="single" w:sz="4" w:space="0" w:color="auto"/>
              <w:right w:val="single" w:sz="4" w:space="0" w:color="auto"/>
            </w:tcBorders>
          </w:tcPr>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drawing>
                <wp:inline distT="0" distB="0" distL="0" distR="0" wp14:anchorId="466E7FE0" wp14:editId="182C830D">
                  <wp:extent cx="516352" cy="2600960"/>
                  <wp:effectExtent l="0" t="0" r="0" b="8890"/>
                  <wp:docPr id="92" name="Imagen 92" descr="E:\HUESO ROMANO (22-7-16)\HUESO TRABAJADO EPOCA ROMANA\en fongo negro\12 - Tipo B.I.1 - Acus crinalis\B.I.1.36 - Vastago fusiforme R. Cola de Milano\(B.I.1.24) m.Astorga (6)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HUESO ROMANO (22-7-16)\HUESO TRABAJADO EPOCA ROMANA\en fongo negro\12 - Tipo B.I.1 - Acus crinalis\B.I.1.36 - Vastago fusiforme R. Cola de Milano\(B.I.1.24) m.Astorga (6) copie12.jp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flipH="1">
                            <a:off x="0" y="0"/>
                            <a:ext cx="563581" cy="2838861"/>
                          </a:xfrm>
                          <a:prstGeom prst="rect">
                            <a:avLst/>
                          </a:prstGeom>
                          <a:noFill/>
                          <a:ln>
                            <a:noFill/>
                          </a:ln>
                        </pic:spPr>
                      </pic:pic>
                    </a:graphicData>
                  </a:graphic>
                </wp:inline>
              </w:drawing>
            </w:r>
          </w:p>
          <w:p w:rsidR="00F36E00" w:rsidRPr="008049DE" w:rsidRDefault="00F36E00" w:rsidP="00CA6CBF">
            <w:pPr>
              <w:jc w:val="center"/>
              <w:rPr>
                <w:rFonts w:ascii="Times New Roman" w:hAnsi="Times New Roman" w:cs="Times New Roman"/>
                <w:i/>
                <w:noProof/>
                <w:sz w:val="20"/>
                <w:szCs w:val="20"/>
                <w:lang w:eastAsia="es-ES"/>
              </w:rPr>
            </w:pPr>
            <w:r w:rsidRPr="008049DE">
              <w:rPr>
                <w:rFonts w:ascii="Times New Roman" w:hAnsi="Times New Roman" w:cs="Times New Roman"/>
                <w:noProof/>
                <w:sz w:val="20"/>
                <w:szCs w:val="20"/>
                <w:lang w:eastAsia="es-ES"/>
              </w:rPr>
              <w:t>2 -</w:t>
            </w:r>
            <w:r w:rsidRPr="008049DE">
              <w:rPr>
                <w:rFonts w:ascii="Times New Roman" w:hAnsi="Times New Roman" w:cs="Times New Roman"/>
                <w:i/>
                <w:noProof/>
                <w:sz w:val="20"/>
                <w:szCs w:val="20"/>
                <w:lang w:eastAsia="es-ES"/>
              </w:rPr>
              <w:t xml:space="preserve">Astvrica </w:t>
            </w:r>
            <w:r w:rsidRPr="008049DE">
              <w:rPr>
                <w:rFonts w:ascii="Times New Roman" w:hAnsi="Times New Roman" w:cs="Times New Roman"/>
                <w:i/>
                <w:sz w:val="20"/>
                <w:szCs w:val="20"/>
              </w:rPr>
              <w:t>Avgvsta</w:t>
            </w:r>
          </w:p>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t>(M. Astorga)</w:t>
            </w:r>
          </w:p>
        </w:tc>
        <w:tc>
          <w:tcPr>
            <w:tcW w:w="1843" w:type="dxa"/>
            <w:tcBorders>
              <w:top w:val="single" w:sz="4" w:space="0" w:color="auto"/>
              <w:left w:val="single" w:sz="4" w:space="0" w:color="auto"/>
              <w:bottom w:val="single" w:sz="4" w:space="0" w:color="auto"/>
              <w:right w:val="single" w:sz="4" w:space="0" w:color="auto"/>
            </w:tcBorders>
          </w:tcPr>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drawing>
                <wp:inline distT="0" distB="0" distL="0" distR="0" wp14:anchorId="7EAC58EB" wp14:editId="34DC2F5A">
                  <wp:extent cx="574894" cy="2600960"/>
                  <wp:effectExtent l="0" t="0" r="0" b="0"/>
                  <wp:docPr id="93" name="Imagen 93" descr="E:\HUESO ROMANO (22-7-16)\HUESO TRABAJADO EPOCA ROMANA\en fongo negro\12 - Tipo B.I.1 - Acus crinalis\B.I.1.36 - Vastago fusiforme R. Cola de Milano\(B.I.24) almacenes aMNAR (112)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HUESO ROMANO (22-7-16)\HUESO TRABAJADO EPOCA ROMANA\en fongo negro\12 - Tipo B.I.1 - Acus crinalis\B.I.1.36 - Vastago fusiforme R. Cola de Milano\(B.I.24) almacenes aMNAR (112)12 copie.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47122" cy="2927735"/>
                          </a:xfrm>
                          <a:prstGeom prst="rect">
                            <a:avLst/>
                          </a:prstGeom>
                          <a:noFill/>
                          <a:ln>
                            <a:noFill/>
                          </a:ln>
                        </pic:spPr>
                      </pic:pic>
                    </a:graphicData>
                  </a:graphic>
                </wp:inline>
              </w:drawing>
            </w:r>
          </w:p>
          <w:p w:rsidR="00F36E00" w:rsidRPr="008049DE" w:rsidRDefault="00F36E00" w:rsidP="00CA6CBF">
            <w:pPr>
              <w:jc w:val="center"/>
              <w:rPr>
                <w:rFonts w:ascii="Times New Roman" w:hAnsi="Times New Roman" w:cs="Times New Roman"/>
                <w:i/>
                <w:noProof/>
                <w:sz w:val="20"/>
                <w:szCs w:val="20"/>
                <w:lang w:eastAsia="es-ES"/>
              </w:rPr>
            </w:pPr>
            <w:r w:rsidRPr="008049DE">
              <w:rPr>
                <w:rFonts w:ascii="Times New Roman" w:hAnsi="Times New Roman" w:cs="Times New Roman"/>
                <w:noProof/>
                <w:sz w:val="20"/>
                <w:szCs w:val="20"/>
                <w:lang w:eastAsia="es-ES"/>
              </w:rPr>
              <w:t>3 -</w:t>
            </w:r>
            <w:r w:rsidRPr="008049DE">
              <w:rPr>
                <w:rFonts w:ascii="Times New Roman" w:hAnsi="Times New Roman" w:cs="Times New Roman"/>
                <w:i/>
                <w:sz w:val="20"/>
                <w:szCs w:val="20"/>
              </w:rPr>
              <w:t xml:space="preserve"> Avgvsta</w:t>
            </w:r>
            <w:r w:rsidRPr="008049DE">
              <w:rPr>
                <w:rFonts w:ascii="Times New Roman" w:hAnsi="Times New Roman" w:cs="Times New Roman"/>
                <w:i/>
                <w:noProof/>
                <w:sz w:val="20"/>
                <w:szCs w:val="20"/>
                <w:lang w:eastAsia="es-ES"/>
              </w:rPr>
              <w:t xml:space="preserve"> Emerita</w:t>
            </w:r>
          </w:p>
          <w:p w:rsidR="00F36E00" w:rsidRPr="008049DE" w:rsidRDefault="00F36E00" w:rsidP="00CA6CBF">
            <w:pPr>
              <w:jc w:val="center"/>
              <w:rPr>
                <w:rFonts w:ascii="Times New Roman" w:hAnsi="Times New Roman" w:cs="Times New Roman"/>
                <w:noProof/>
                <w:sz w:val="20"/>
                <w:szCs w:val="20"/>
                <w:lang w:eastAsia="es-ES"/>
              </w:rPr>
            </w:pPr>
            <w:r w:rsidRPr="008049DE">
              <w:rPr>
                <w:rFonts w:ascii="Times New Roman" w:hAnsi="Times New Roman" w:cs="Times New Roman"/>
                <w:noProof/>
                <w:sz w:val="20"/>
                <w:szCs w:val="20"/>
                <w:lang w:eastAsia="es-ES"/>
              </w:rPr>
              <w:t>(MNAR Mérida)</w:t>
            </w:r>
          </w:p>
        </w:tc>
      </w:tr>
    </w:tbl>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985578" w:rsidRPr="002611C6">
        <w:rPr>
          <w:rFonts w:ascii="Times New Roman" w:hAnsi="Times New Roman" w:cs="Times New Roman"/>
        </w:rPr>
        <w:t xml:space="preserve"> Fuste fusiforme bien marcado. Cabeza rematada en forma de triángulos unidos por el vértice (triángulos contrapuestos). Hay algunas variantes en cuanto a su ejecución, encontrándolos de mayor tamaño, deformados, o como el de </w:t>
      </w:r>
      <w:r w:rsidR="00985578" w:rsidRPr="002611C6">
        <w:rPr>
          <w:rFonts w:ascii="Times New Roman" w:hAnsi="Times New Roman" w:cs="Times New Roman"/>
          <w:i/>
        </w:rPr>
        <w:t>Astvrica,</w:t>
      </w:r>
      <w:r w:rsidR="004F4FB5" w:rsidRPr="002611C6">
        <w:rPr>
          <w:rFonts w:ascii="Times New Roman" w:hAnsi="Times New Roman" w:cs="Times New Roman"/>
        </w:rPr>
        <w:t xml:space="preserve"> prácticamente con los lados </w:t>
      </w:r>
      <w:r w:rsidR="00985578" w:rsidRPr="002611C6">
        <w:rPr>
          <w:rFonts w:ascii="Times New Roman" w:hAnsi="Times New Roman" w:cs="Times New Roman"/>
        </w:rPr>
        <w:t xml:space="preserve">laterales redondeados. </w:t>
      </w:r>
      <w:r w:rsidR="004F4FB5" w:rsidRPr="002611C6">
        <w:rPr>
          <w:rFonts w:ascii="Times New Roman" w:hAnsi="Times New Roman" w:cs="Times New Roman"/>
        </w:rPr>
        <w:t xml:space="preserve">Mide etre 5 y 7 cm </w:t>
      </w:r>
      <w:r w:rsidR="008049DE">
        <w:rPr>
          <w:rFonts w:ascii="Times New Roman" w:hAnsi="Times New Roman" w:cs="Times New Roman"/>
        </w:rPr>
        <w:t>de long. y</w:t>
      </w:r>
      <w:r w:rsidR="004F4FB5" w:rsidRPr="002611C6">
        <w:rPr>
          <w:rFonts w:ascii="Times New Roman" w:hAnsi="Times New Roman" w:cs="Times New Roman"/>
        </w:rPr>
        <w:t xml:space="preserve"> 0,4-0,45 cm de grosor.</w:t>
      </w:r>
    </w:p>
    <w:p w:rsidR="002A6678" w:rsidRPr="002611C6" w:rsidRDefault="001B6709"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8049DE" w:rsidRPr="002611C6">
        <w:rPr>
          <w:rFonts w:ascii="Times New Roman" w:hAnsi="Times New Roman" w:cs="Times New Roman"/>
          <w:i/>
        </w:rPr>
        <w:t>Astvrica Avgvsta</w:t>
      </w:r>
      <w:r w:rsidR="008049DE" w:rsidRPr="002611C6">
        <w:rPr>
          <w:rFonts w:ascii="Times New Roman" w:hAnsi="Times New Roman" w:cs="Times New Roman"/>
        </w:rPr>
        <w:t xml:space="preserve"> (Astorga)</w:t>
      </w:r>
      <w:r w:rsidR="008049DE" w:rsidRPr="002611C6">
        <w:rPr>
          <w:rStyle w:val="Refdenotaalpie"/>
          <w:rFonts w:ascii="Times New Roman" w:hAnsi="Times New Roman" w:cs="Times New Roman"/>
        </w:rPr>
        <w:footnoteReference w:id="550"/>
      </w:r>
      <w:r w:rsidR="008049DE" w:rsidRPr="002611C6">
        <w:rPr>
          <w:rFonts w:ascii="Times New Roman" w:hAnsi="Times New Roman" w:cs="Times New Roman"/>
        </w:rPr>
        <w:t xml:space="preserve">, </w:t>
      </w:r>
      <w:r w:rsidR="008049DE" w:rsidRPr="002611C6">
        <w:rPr>
          <w:rFonts w:ascii="Times New Roman" w:hAnsi="Times New Roman" w:cs="Times New Roman"/>
          <w:i/>
        </w:rPr>
        <w:t>Lvcvs</w:t>
      </w:r>
      <w:r w:rsidR="008049DE" w:rsidRPr="002611C6">
        <w:rPr>
          <w:rFonts w:ascii="Times New Roman" w:hAnsi="Times New Roman" w:cs="Times New Roman"/>
        </w:rPr>
        <w:t xml:space="preserve"> (Lugo)</w:t>
      </w:r>
      <w:r w:rsidR="008049DE" w:rsidRPr="002611C6">
        <w:rPr>
          <w:rStyle w:val="Refdenotaalpie"/>
          <w:rFonts w:ascii="Times New Roman" w:hAnsi="Times New Roman" w:cs="Times New Roman"/>
        </w:rPr>
        <w:footnoteReference w:id="551"/>
      </w:r>
      <w:r w:rsidR="008049DE">
        <w:rPr>
          <w:rFonts w:ascii="Times New Roman" w:hAnsi="Times New Roman" w:cs="Times New Roman"/>
        </w:rPr>
        <w:t xml:space="preserve">, </w:t>
      </w:r>
      <w:r w:rsidR="00A174AF" w:rsidRPr="002611C6">
        <w:rPr>
          <w:rFonts w:ascii="Times New Roman" w:hAnsi="Times New Roman" w:cs="Times New Roman"/>
          <w:i/>
        </w:rPr>
        <w:t>Avgvsta</w:t>
      </w:r>
      <w:r w:rsidR="00A174AF" w:rsidRPr="002611C6">
        <w:rPr>
          <w:rFonts w:ascii="Times New Roman" w:hAnsi="Times New Roman" w:cs="Times New Roman"/>
          <w:i/>
          <w:noProof/>
          <w:lang w:eastAsia="es-ES"/>
        </w:rPr>
        <w:t xml:space="preserve"> Emerita</w:t>
      </w:r>
      <w:r w:rsidR="00A174AF" w:rsidRPr="002611C6">
        <w:rPr>
          <w:rFonts w:ascii="Times New Roman" w:hAnsi="Times New Roman" w:cs="Times New Roman"/>
          <w:noProof/>
          <w:lang w:eastAsia="es-ES"/>
        </w:rPr>
        <w:t xml:space="preserve"> (Mérida)</w:t>
      </w:r>
      <w:r w:rsidR="00A174AF" w:rsidRPr="002611C6">
        <w:rPr>
          <w:rStyle w:val="Refdenotaalpie"/>
          <w:rFonts w:ascii="Times New Roman" w:hAnsi="Times New Roman" w:cs="Times New Roman"/>
          <w:noProof/>
          <w:lang w:eastAsia="es-ES"/>
        </w:rPr>
        <w:footnoteReference w:id="552"/>
      </w:r>
      <w:r w:rsidR="00A174AF" w:rsidRPr="002611C6">
        <w:rPr>
          <w:rFonts w:ascii="Times New Roman" w:hAnsi="Times New Roman" w:cs="Times New Roman"/>
          <w:noProof/>
          <w:lang w:eastAsia="es-ES"/>
        </w:rPr>
        <w:t>,</w:t>
      </w:r>
      <w:r w:rsidR="000A2A0E" w:rsidRPr="002611C6">
        <w:rPr>
          <w:rFonts w:ascii="Times New Roman" w:hAnsi="Times New Roman" w:cs="Times New Roman"/>
        </w:rPr>
        <w:t xml:space="preserve"> </w:t>
      </w:r>
      <w:r w:rsidR="00086B58" w:rsidRPr="002611C6">
        <w:rPr>
          <w:rFonts w:ascii="Times New Roman" w:hAnsi="Times New Roman" w:cs="Times New Roman"/>
        </w:rPr>
        <w:t>Torre Águila (Barbaño, Badajoz)</w:t>
      </w:r>
      <w:r w:rsidR="00985578" w:rsidRPr="002611C6">
        <w:rPr>
          <w:rStyle w:val="Refdenotaalpie"/>
          <w:rFonts w:ascii="Times New Roman" w:hAnsi="Times New Roman" w:cs="Times New Roman"/>
        </w:rPr>
        <w:footnoteReference w:id="553"/>
      </w:r>
      <w:r w:rsidR="00086B58" w:rsidRPr="002611C6">
        <w:rPr>
          <w:rFonts w:ascii="Times New Roman" w:hAnsi="Times New Roman" w:cs="Times New Roman"/>
        </w:rPr>
        <w:t>,</w:t>
      </w:r>
      <w:r w:rsidR="00CA0438" w:rsidRPr="002611C6">
        <w:rPr>
          <w:rFonts w:ascii="Times New Roman" w:hAnsi="Times New Roman" w:cs="Times New Roman"/>
          <w:i/>
          <w:lang w:eastAsia="es-ES"/>
        </w:rPr>
        <w:t xml:space="preserve"> </w:t>
      </w:r>
      <w:r w:rsidR="00E60868" w:rsidRPr="002611C6">
        <w:rPr>
          <w:rFonts w:ascii="Times New Roman" w:hAnsi="Times New Roman" w:cs="Times New Roman"/>
        </w:rPr>
        <w:t>Villa de Santa Vitó</w:t>
      </w:r>
      <w:r w:rsidR="004653B8" w:rsidRPr="002611C6">
        <w:rPr>
          <w:rFonts w:ascii="Times New Roman" w:hAnsi="Times New Roman" w:cs="Times New Roman"/>
        </w:rPr>
        <w:t>ria do Ameixial (</w:t>
      </w:r>
      <w:r w:rsidR="00D5503E" w:rsidRPr="002611C6">
        <w:rPr>
          <w:rFonts w:ascii="Times New Roman" w:hAnsi="Times New Roman" w:cs="Times New Roman"/>
        </w:rPr>
        <w:t>Estremoz</w:t>
      </w:r>
      <w:r w:rsidR="00E60868" w:rsidRPr="002611C6">
        <w:rPr>
          <w:rFonts w:ascii="Times New Roman" w:hAnsi="Times New Roman" w:cs="Times New Roman"/>
        </w:rPr>
        <w:t>)</w:t>
      </w:r>
      <w:r w:rsidR="00E60868" w:rsidRPr="002611C6">
        <w:rPr>
          <w:rStyle w:val="Refdenotaalpie"/>
          <w:rFonts w:ascii="Times New Roman" w:hAnsi="Times New Roman" w:cs="Times New Roman"/>
        </w:rPr>
        <w:footnoteReference w:id="554"/>
      </w:r>
      <w:r w:rsidR="00E60868" w:rsidRPr="002611C6">
        <w:rPr>
          <w:rFonts w:ascii="Times New Roman" w:hAnsi="Times New Roman" w:cs="Times New Roman"/>
        </w:rPr>
        <w:t xml:space="preserve">, </w:t>
      </w:r>
      <w:r w:rsidR="00086B58" w:rsidRPr="002611C6">
        <w:rPr>
          <w:rFonts w:ascii="Times New Roman" w:hAnsi="Times New Roman" w:cs="Times New Roman"/>
          <w:i/>
        </w:rPr>
        <w:t>Conimbriga</w:t>
      </w:r>
      <w:r w:rsidR="00086B58" w:rsidRPr="002611C6">
        <w:rPr>
          <w:rFonts w:ascii="Times New Roman" w:hAnsi="Times New Roman" w:cs="Times New Roman"/>
        </w:rPr>
        <w:t xml:space="preserve"> (Condeixa-a-Nova, Portugal)</w:t>
      </w:r>
      <w:r w:rsidR="00086B58" w:rsidRPr="002611C6">
        <w:rPr>
          <w:rStyle w:val="Refdenotaalpie"/>
          <w:rFonts w:ascii="Times New Roman" w:hAnsi="Times New Roman" w:cs="Times New Roman"/>
        </w:rPr>
        <w:footnoteReference w:id="555"/>
      </w:r>
      <w:r w:rsidR="00366733" w:rsidRPr="002611C6">
        <w:rPr>
          <w:rFonts w:ascii="Times New Roman" w:hAnsi="Times New Roman" w:cs="Times New Roman"/>
        </w:rPr>
        <w:t>,</w:t>
      </w:r>
      <w:r w:rsidR="00892806" w:rsidRPr="002611C6">
        <w:rPr>
          <w:rFonts w:ascii="Times New Roman" w:hAnsi="Times New Roman" w:cs="Times New Roman"/>
        </w:rPr>
        <w:t xml:space="preserve"> </w:t>
      </w:r>
      <w:r w:rsidR="00892806" w:rsidRPr="002611C6">
        <w:rPr>
          <w:rFonts w:ascii="Times New Roman" w:hAnsi="Times New Roman" w:cs="Times New Roman"/>
          <w:i/>
        </w:rPr>
        <w:t>Balsa</w:t>
      </w:r>
      <w:r w:rsidR="00892806" w:rsidRPr="002611C6">
        <w:rPr>
          <w:rFonts w:ascii="Times New Roman" w:hAnsi="Times New Roman" w:cs="Times New Roman"/>
        </w:rPr>
        <w:t xml:space="preserve"> (</w:t>
      </w:r>
      <w:r w:rsidR="00892806" w:rsidRPr="002611C6">
        <w:rPr>
          <w:rFonts w:ascii="Times New Roman" w:hAnsi="Times New Roman" w:cs="Times New Roman"/>
          <w:noProof/>
          <w:lang w:eastAsia="es-ES"/>
        </w:rPr>
        <w:t>Torre de Ares, Tavira, Portugal)</w:t>
      </w:r>
      <w:r w:rsidR="00892806" w:rsidRPr="002611C6">
        <w:rPr>
          <w:rStyle w:val="Refdenotaalpie"/>
          <w:rFonts w:ascii="Times New Roman" w:hAnsi="Times New Roman" w:cs="Times New Roman"/>
          <w:noProof/>
          <w:lang w:eastAsia="es-ES"/>
        </w:rPr>
        <w:footnoteReference w:id="556"/>
      </w:r>
      <w:r w:rsidR="00892806" w:rsidRPr="002611C6">
        <w:rPr>
          <w:rFonts w:ascii="Times New Roman" w:hAnsi="Times New Roman" w:cs="Times New Roman"/>
          <w:noProof/>
          <w:lang w:eastAsia="es-ES"/>
        </w:rPr>
        <w:t xml:space="preserve">, </w:t>
      </w:r>
      <w:r w:rsidR="008049DE" w:rsidRPr="002611C6">
        <w:rPr>
          <w:rFonts w:ascii="Times New Roman" w:hAnsi="Times New Roman" w:cs="Times New Roman"/>
          <w:i/>
          <w:lang w:eastAsia="es-ES"/>
        </w:rPr>
        <w:t>Italica</w:t>
      </w:r>
      <w:r w:rsidR="008049DE" w:rsidRPr="002611C6">
        <w:rPr>
          <w:rFonts w:ascii="Times New Roman" w:hAnsi="Times New Roman" w:cs="Times New Roman"/>
          <w:lang w:eastAsia="es-ES"/>
        </w:rPr>
        <w:t xml:space="preserve"> (Santiponce, Sevilla)</w:t>
      </w:r>
      <w:r w:rsidR="008049DE" w:rsidRPr="002611C6">
        <w:rPr>
          <w:rStyle w:val="Refdenotaalpie"/>
          <w:rFonts w:ascii="Times New Roman" w:hAnsi="Times New Roman" w:cs="Times New Roman"/>
          <w:lang w:eastAsia="es-ES"/>
        </w:rPr>
        <w:footnoteReference w:id="557"/>
      </w:r>
      <w:r w:rsidR="008049DE" w:rsidRPr="002611C6">
        <w:rPr>
          <w:rFonts w:ascii="Times New Roman" w:hAnsi="Times New Roman" w:cs="Times New Roman"/>
          <w:lang w:eastAsia="es-ES"/>
        </w:rPr>
        <w:t xml:space="preserve">, </w:t>
      </w:r>
      <w:r w:rsidR="008049DE" w:rsidRPr="002611C6">
        <w:rPr>
          <w:rFonts w:ascii="Times New Roman" w:hAnsi="Times New Roman" w:cs="Times New Roman"/>
        </w:rPr>
        <w:t>Portal de la Magdalena (Lérida)</w:t>
      </w:r>
      <w:r w:rsidR="008049DE" w:rsidRPr="002611C6">
        <w:rPr>
          <w:rStyle w:val="Refdenotaalpie"/>
          <w:rFonts w:ascii="Times New Roman" w:hAnsi="Times New Roman" w:cs="Times New Roman"/>
        </w:rPr>
        <w:footnoteReference w:id="558"/>
      </w:r>
      <w:r w:rsidR="008049DE" w:rsidRPr="002611C6">
        <w:rPr>
          <w:rFonts w:ascii="Times New Roman" w:hAnsi="Times New Roman" w:cs="Times New Roman"/>
        </w:rPr>
        <w:t>,</w:t>
      </w:r>
      <w:r w:rsidR="008049DE" w:rsidRPr="002611C6">
        <w:rPr>
          <w:rFonts w:ascii="Times New Roman" w:hAnsi="Times New Roman" w:cs="Times New Roman"/>
          <w:i/>
        </w:rPr>
        <w:t xml:space="preserve"> </w:t>
      </w:r>
      <w:r w:rsidR="00366733" w:rsidRPr="002611C6">
        <w:rPr>
          <w:rFonts w:ascii="Times New Roman" w:hAnsi="Times New Roman" w:cs="Times New Roman"/>
          <w:i/>
        </w:rPr>
        <w:t>Sagvntvm</w:t>
      </w:r>
      <w:r w:rsidR="00366733" w:rsidRPr="002611C6">
        <w:rPr>
          <w:rFonts w:ascii="Times New Roman" w:hAnsi="Times New Roman" w:cs="Times New Roman"/>
        </w:rPr>
        <w:t xml:space="preserve"> (Sagunto)</w:t>
      </w:r>
      <w:r w:rsidR="00366733" w:rsidRPr="002611C6">
        <w:rPr>
          <w:rStyle w:val="Refdenotaalpie"/>
          <w:rFonts w:ascii="Times New Roman" w:hAnsi="Times New Roman" w:cs="Times New Roman"/>
        </w:rPr>
        <w:footnoteReference w:id="559"/>
      </w:r>
      <w:r w:rsidR="00366733" w:rsidRPr="002611C6">
        <w:rPr>
          <w:rFonts w:ascii="Times New Roman" w:hAnsi="Times New Roman" w:cs="Times New Roman"/>
        </w:rPr>
        <w:t xml:space="preserve">, </w:t>
      </w:r>
      <w:r w:rsidR="00FE40A3" w:rsidRPr="002611C6">
        <w:rPr>
          <w:rFonts w:ascii="Times New Roman" w:hAnsi="Times New Roman" w:cs="Times New Roman"/>
          <w:i/>
        </w:rPr>
        <w:t>Valentia</w:t>
      </w:r>
      <w:r w:rsidR="00CE2F62">
        <w:rPr>
          <w:rFonts w:ascii="Times New Roman" w:hAnsi="Times New Roman" w:cs="Times New Roman"/>
        </w:rPr>
        <w:t xml:space="preserve"> (Valencia)</w:t>
      </w:r>
      <w:r w:rsidR="00B3044C">
        <w:rPr>
          <w:rStyle w:val="Refdenotaalpie"/>
          <w:rFonts w:ascii="Times New Roman" w:hAnsi="Times New Roman" w:cs="Times New Roman"/>
        </w:rPr>
        <w:footnoteReference w:id="560"/>
      </w:r>
      <w:r w:rsidR="00CE2F62">
        <w:rPr>
          <w:rFonts w:ascii="Times New Roman" w:hAnsi="Times New Roman" w:cs="Times New Roman"/>
        </w:rPr>
        <w:t xml:space="preserve">, </w:t>
      </w:r>
      <w:r w:rsidR="008049DE" w:rsidRPr="002611C6">
        <w:rPr>
          <w:rFonts w:ascii="Times New Roman" w:hAnsi="Times New Roman" w:cs="Times New Roman"/>
          <w:noProof/>
          <w:lang w:eastAsia="es-ES"/>
        </w:rPr>
        <w:t>Villa de Benicató (Nules Castellón)</w:t>
      </w:r>
      <w:r w:rsidR="008049DE" w:rsidRPr="002611C6">
        <w:rPr>
          <w:rStyle w:val="Refdenotaalpie"/>
          <w:rFonts w:ascii="Times New Roman" w:hAnsi="Times New Roman" w:cs="Times New Roman"/>
          <w:noProof/>
          <w:lang w:eastAsia="es-ES"/>
        </w:rPr>
        <w:footnoteReference w:id="561"/>
      </w:r>
      <w:r w:rsidR="00411439">
        <w:rPr>
          <w:rFonts w:ascii="Times New Roman" w:hAnsi="Times New Roman" w:cs="Times New Roman"/>
          <w:noProof/>
          <w:lang w:eastAsia="es-ES"/>
        </w:rPr>
        <w:t xml:space="preserve">, </w:t>
      </w:r>
      <w:r w:rsidR="00FE40A3" w:rsidRPr="002611C6">
        <w:rPr>
          <w:rFonts w:ascii="Times New Roman" w:hAnsi="Times New Roman" w:cs="Times New Roman"/>
          <w:noProof/>
          <w:lang w:eastAsia="es-ES"/>
        </w:rPr>
        <w:t>Iruña</w:t>
      </w:r>
      <w:r w:rsidR="0084616E" w:rsidRPr="002611C6">
        <w:rPr>
          <w:rFonts w:ascii="Times New Roman" w:hAnsi="Times New Roman" w:cs="Times New Roman"/>
          <w:noProof/>
          <w:lang w:eastAsia="es-ES"/>
        </w:rPr>
        <w:t>-Veleia</w:t>
      </w:r>
      <w:r w:rsidR="00FE40A3" w:rsidRPr="002611C6">
        <w:rPr>
          <w:rFonts w:ascii="Times New Roman" w:hAnsi="Times New Roman" w:cs="Times New Roman"/>
          <w:noProof/>
          <w:lang w:eastAsia="es-ES"/>
        </w:rPr>
        <w:t xml:space="preserve"> (Alava)</w:t>
      </w:r>
      <w:r w:rsidR="00FE40A3" w:rsidRPr="002611C6">
        <w:rPr>
          <w:rStyle w:val="Refdenotaalpie"/>
          <w:rFonts w:ascii="Times New Roman" w:hAnsi="Times New Roman" w:cs="Times New Roman"/>
          <w:noProof/>
          <w:lang w:eastAsia="es-ES"/>
        </w:rPr>
        <w:footnoteReference w:id="562"/>
      </w:r>
      <w:r w:rsidR="00FE40A3" w:rsidRPr="002611C6">
        <w:rPr>
          <w:rFonts w:ascii="Times New Roman" w:hAnsi="Times New Roman" w:cs="Times New Roman"/>
          <w:noProof/>
          <w:lang w:eastAsia="es-ES"/>
        </w:rPr>
        <w:t xml:space="preserve">, </w:t>
      </w:r>
      <w:r w:rsidR="00FE40A3" w:rsidRPr="002611C6">
        <w:rPr>
          <w:rFonts w:ascii="Times New Roman" w:hAnsi="Times New Roman" w:cs="Times New Roman"/>
          <w:i/>
        </w:rPr>
        <w:t xml:space="preserve">Pompaelo </w:t>
      </w:r>
      <w:r w:rsidR="00FE40A3" w:rsidRPr="002611C6">
        <w:rPr>
          <w:rFonts w:ascii="Times New Roman" w:hAnsi="Times New Roman" w:cs="Times New Roman"/>
        </w:rPr>
        <w:t>(Pamplona)</w:t>
      </w:r>
      <w:r w:rsidR="00FE40A3" w:rsidRPr="002611C6">
        <w:rPr>
          <w:rStyle w:val="Refdenotaalpie"/>
          <w:rFonts w:ascii="Times New Roman" w:hAnsi="Times New Roman" w:cs="Times New Roman"/>
        </w:rPr>
        <w:footnoteReference w:id="563"/>
      </w:r>
      <w:r w:rsidR="00FE40A3" w:rsidRPr="002611C6">
        <w:rPr>
          <w:rFonts w:ascii="Times New Roman" w:hAnsi="Times New Roman" w:cs="Times New Roman"/>
        </w:rPr>
        <w:t>,</w:t>
      </w:r>
      <w:r w:rsidR="00FE40A3" w:rsidRPr="002611C6">
        <w:rPr>
          <w:rStyle w:val="Refdenotaalpie"/>
          <w:rFonts w:ascii="Times New Roman" w:hAnsi="Times New Roman" w:cs="Times New Roman"/>
        </w:rPr>
        <w:t xml:space="preserve"> </w:t>
      </w:r>
      <w:r w:rsidR="00212E08" w:rsidRPr="002611C6">
        <w:rPr>
          <w:rFonts w:ascii="Times New Roman" w:hAnsi="Times New Roman" w:cs="Times New Roman"/>
          <w:i/>
        </w:rPr>
        <w:t>Calag</w:t>
      </w:r>
      <w:r w:rsidR="00CE2F62">
        <w:rPr>
          <w:rFonts w:ascii="Times New Roman" w:hAnsi="Times New Roman" w:cs="Times New Roman"/>
          <w:i/>
        </w:rPr>
        <w:t>v</w:t>
      </w:r>
      <w:r w:rsidR="00212E08" w:rsidRPr="002611C6">
        <w:rPr>
          <w:rFonts w:ascii="Times New Roman" w:hAnsi="Times New Roman" w:cs="Times New Roman"/>
          <w:i/>
        </w:rPr>
        <w:t xml:space="preserve">rris </w:t>
      </w:r>
      <w:r w:rsidR="00212E08" w:rsidRPr="002611C6">
        <w:rPr>
          <w:rFonts w:ascii="Times New Roman" w:hAnsi="Times New Roman" w:cs="Times New Roman"/>
        </w:rPr>
        <w:t>(Calahorra, La Rioja)</w:t>
      </w:r>
      <w:r w:rsidR="00212E08" w:rsidRPr="002611C6">
        <w:rPr>
          <w:rStyle w:val="Refdenotaalpie"/>
          <w:rFonts w:ascii="Times New Roman" w:hAnsi="Times New Roman" w:cs="Times New Roman"/>
        </w:rPr>
        <w:footnoteReference w:id="564"/>
      </w:r>
      <w:r w:rsidR="008049DE">
        <w:rPr>
          <w:rFonts w:ascii="Times New Roman" w:hAnsi="Times New Roman" w:cs="Times New Roman"/>
          <w:lang w:eastAsia="es-ES"/>
        </w:rPr>
        <w:t>.</w:t>
      </w:r>
    </w:p>
    <w:p w:rsidR="001B6709" w:rsidRPr="002611C6" w:rsidRDefault="00985578" w:rsidP="001037AF">
      <w:pPr>
        <w:spacing w:after="0" w:line="240" w:lineRule="auto"/>
        <w:jc w:val="both"/>
        <w:rPr>
          <w:rFonts w:ascii="Times New Roman" w:hAnsi="Times New Roman" w:cs="Times New Roman"/>
        </w:rPr>
      </w:pPr>
      <w:r w:rsidRPr="002611C6">
        <w:rPr>
          <w:rFonts w:ascii="Times New Roman" w:hAnsi="Times New Roman" w:cs="Times New Roman"/>
          <w:lang w:eastAsia="es-ES"/>
        </w:rPr>
        <w:t xml:space="preserve"> Es</w:t>
      </w:r>
      <w:r w:rsidR="00CE2F62">
        <w:rPr>
          <w:rFonts w:ascii="Times New Roman" w:hAnsi="Times New Roman" w:cs="Times New Roman"/>
          <w:lang w:eastAsia="es-ES"/>
        </w:rPr>
        <w:t xml:space="preserve"> </w:t>
      </w:r>
      <w:r w:rsidRPr="002611C6">
        <w:rPr>
          <w:rFonts w:ascii="Times New Roman" w:hAnsi="Times New Roman" w:cs="Times New Roman"/>
          <w:lang w:eastAsia="es-ES"/>
        </w:rPr>
        <w:t xml:space="preserve">un modelo cuyo mayor volumen de ejemplares se encuentra en el área lusitana, principalmente en </w:t>
      </w:r>
      <w:r w:rsidRPr="002611C6">
        <w:rPr>
          <w:rFonts w:ascii="Times New Roman" w:hAnsi="Times New Roman" w:cs="Times New Roman"/>
          <w:i/>
          <w:lang w:eastAsia="es-ES"/>
        </w:rPr>
        <w:t>Emerita</w:t>
      </w:r>
      <w:r w:rsidRPr="002611C6">
        <w:rPr>
          <w:rFonts w:ascii="Times New Roman" w:hAnsi="Times New Roman" w:cs="Times New Roman"/>
          <w:lang w:eastAsia="es-ES"/>
        </w:rPr>
        <w:t>.</w:t>
      </w:r>
    </w:p>
    <w:p w:rsidR="001B6709" w:rsidRPr="002611C6"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985578" w:rsidRPr="002611C6">
        <w:rPr>
          <w:rFonts w:ascii="Times New Roman" w:hAnsi="Times New Roman" w:cs="Times New Roman"/>
          <w:b/>
        </w:rPr>
        <w:t xml:space="preserve"> </w:t>
      </w:r>
      <w:r w:rsidR="00AC4E40" w:rsidRPr="002611C6">
        <w:rPr>
          <w:rFonts w:ascii="Times New Roman" w:hAnsi="Times New Roman" w:cs="Times New Roman"/>
        </w:rPr>
        <w:t>Una pieza similar, más tosca en su ejecución</w:t>
      </w:r>
      <w:r w:rsidR="008049DE">
        <w:rPr>
          <w:rFonts w:ascii="Times New Roman" w:hAnsi="Times New Roman" w:cs="Times New Roman"/>
        </w:rPr>
        <w:t>,</w:t>
      </w:r>
      <w:r w:rsidR="00AC4E40" w:rsidRPr="002611C6">
        <w:rPr>
          <w:rFonts w:ascii="Times New Roman" w:hAnsi="Times New Roman" w:cs="Times New Roman"/>
        </w:rPr>
        <w:t xml:space="preserve"> la encontramos en Eslovaquia</w:t>
      </w:r>
      <w:r w:rsidR="00AC4E40" w:rsidRPr="002611C6">
        <w:rPr>
          <w:rStyle w:val="Refdenotaalpie"/>
          <w:rFonts w:ascii="Times New Roman" w:hAnsi="Times New Roman" w:cs="Times New Roman"/>
        </w:rPr>
        <w:footnoteReference w:id="565"/>
      </w:r>
      <w:r w:rsidR="00AC4E40" w:rsidRPr="002611C6">
        <w:rPr>
          <w:rFonts w:ascii="Times New Roman" w:hAnsi="Times New Roman" w:cs="Times New Roman"/>
        </w:rPr>
        <w:t xml:space="preserve">. </w:t>
      </w:r>
    </w:p>
    <w:p w:rsidR="001B6709" w:rsidRDefault="001B6709" w:rsidP="001037AF">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985578" w:rsidRPr="002611C6">
        <w:rPr>
          <w:rFonts w:ascii="Times New Roman" w:hAnsi="Times New Roman" w:cs="Times New Roman"/>
        </w:rPr>
        <w:t xml:space="preserve"> En Torre Águila se documentan entre el I y el II d.C.</w:t>
      </w:r>
      <w:r w:rsidR="00321B5E" w:rsidRPr="002611C6">
        <w:rPr>
          <w:rFonts w:ascii="Times New Roman" w:hAnsi="Times New Roman" w:cs="Times New Roman"/>
        </w:rPr>
        <w:t xml:space="preserve"> En </w:t>
      </w:r>
      <w:r w:rsidR="00321B5E" w:rsidRPr="002611C6">
        <w:rPr>
          <w:rFonts w:ascii="Times New Roman" w:hAnsi="Times New Roman" w:cs="Times New Roman"/>
          <w:i/>
        </w:rPr>
        <w:t xml:space="preserve">Italica </w:t>
      </w:r>
      <w:r w:rsidR="00321B5E" w:rsidRPr="002611C6">
        <w:rPr>
          <w:rFonts w:ascii="Times New Roman" w:hAnsi="Times New Roman" w:cs="Times New Roman"/>
        </w:rPr>
        <w:t>en la segunda mitad del II</w:t>
      </w:r>
      <w:r w:rsidR="00985578" w:rsidRPr="002611C6">
        <w:rPr>
          <w:rFonts w:ascii="Times New Roman" w:hAnsi="Times New Roman" w:cs="Times New Roman"/>
        </w:rPr>
        <w:t xml:space="preserve"> – </w:t>
      </w:r>
      <w:r w:rsidR="00321B5E" w:rsidRPr="002611C6">
        <w:rPr>
          <w:rFonts w:ascii="Times New Roman" w:hAnsi="Times New Roman" w:cs="Times New Roman"/>
        </w:rPr>
        <w:t xml:space="preserve">primera mitad del </w:t>
      </w:r>
      <w:r w:rsidR="00985578" w:rsidRPr="002611C6">
        <w:rPr>
          <w:rFonts w:ascii="Times New Roman" w:hAnsi="Times New Roman" w:cs="Times New Roman"/>
        </w:rPr>
        <w:t>III d.C.</w:t>
      </w:r>
      <w:r w:rsidR="00321B5E" w:rsidRPr="002611C6">
        <w:rPr>
          <w:rFonts w:ascii="Times New Roman" w:hAnsi="Times New Roman" w:cs="Times New Roman"/>
        </w:rPr>
        <w:t xml:space="preserve"> </w:t>
      </w:r>
      <w:r w:rsidR="004F4FB5" w:rsidRPr="002611C6">
        <w:rPr>
          <w:rFonts w:ascii="Times New Roman" w:hAnsi="Times New Roman" w:cs="Times New Roman"/>
        </w:rPr>
        <w:t xml:space="preserve">En </w:t>
      </w:r>
      <w:r w:rsidR="004F4FB5" w:rsidRPr="002611C6">
        <w:rPr>
          <w:rFonts w:ascii="Times New Roman" w:hAnsi="Times New Roman" w:cs="Times New Roman"/>
          <w:i/>
        </w:rPr>
        <w:t>Avgvsta Emerita</w:t>
      </w:r>
      <w:r w:rsidR="00297FF1" w:rsidRPr="002611C6">
        <w:rPr>
          <w:rFonts w:ascii="Times New Roman" w:hAnsi="Times New Roman" w:cs="Times New Roman"/>
        </w:rPr>
        <w:t xml:space="preserve"> en el siglo IV d.C. </w:t>
      </w:r>
      <w:r w:rsidR="008049DE" w:rsidRPr="002611C6">
        <w:rPr>
          <w:rFonts w:ascii="Times New Roman" w:hAnsi="Times New Roman" w:cs="Times New Roman"/>
          <w:i/>
        </w:rPr>
        <w:t>Conimbriga</w:t>
      </w:r>
      <w:r w:rsidR="008049DE" w:rsidRPr="002611C6">
        <w:rPr>
          <w:rFonts w:ascii="Times New Roman" w:hAnsi="Times New Roman" w:cs="Times New Roman"/>
        </w:rPr>
        <w:t>, época Trajanea</w:t>
      </w:r>
      <w:r w:rsidR="008049DE">
        <w:rPr>
          <w:rFonts w:ascii="Times New Roman" w:hAnsi="Times New Roman" w:cs="Times New Roman"/>
        </w:rPr>
        <w:t xml:space="preserve">. </w:t>
      </w:r>
      <w:r w:rsidR="008049DE" w:rsidRPr="002611C6">
        <w:rPr>
          <w:rFonts w:ascii="Times New Roman" w:hAnsi="Times New Roman" w:cs="Times New Roman"/>
        </w:rPr>
        <w:t xml:space="preserve"> </w:t>
      </w:r>
      <w:r w:rsidR="00321B5E" w:rsidRPr="002611C6">
        <w:rPr>
          <w:rFonts w:ascii="Times New Roman" w:hAnsi="Times New Roman" w:cs="Times New Roman"/>
        </w:rPr>
        <w:t>El grueso del volumen recogido se fecha entre mediados del I y el siglo III d.C.</w:t>
      </w:r>
    </w:p>
    <w:p w:rsidR="00C37501" w:rsidRDefault="00C37501" w:rsidP="001037AF">
      <w:pPr>
        <w:spacing w:after="0" w:line="240" w:lineRule="auto"/>
        <w:jc w:val="both"/>
        <w:rPr>
          <w:rFonts w:ascii="Times New Roman" w:hAnsi="Times New Roman" w:cs="Times New Roman"/>
        </w:rPr>
      </w:pPr>
    </w:p>
    <w:p w:rsidR="00C37501" w:rsidRDefault="00C37501" w:rsidP="001037AF">
      <w:pPr>
        <w:spacing w:after="0" w:line="240" w:lineRule="auto"/>
        <w:jc w:val="both"/>
        <w:rPr>
          <w:rFonts w:ascii="Times New Roman" w:hAnsi="Times New Roman" w:cs="Times New Roman"/>
        </w:rPr>
      </w:pPr>
    </w:p>
    <w:p w:rsidR="00C37501" w:rsidRPr="002611C6" w:rsidRDefault="00C37501" w:rsidP="001037AF">
      <w:pPr>
        <w:spacing w:after="0" w:line="240" w:lineRule="auto"/>
        <w:jc w:val="both"/>
        <w:rPr>
          <w:rFonts w:ascii="Times New Roman" w:hAnsi="Times New Roman" w:cs="Times New Roman"/>
        </w:rPr>
      </w:pPr>
    </w:p>
    <w:p w:rsidR="006D6EB0" w:rsidRPr="002611C6" w:rsidRDefault="006D6EB0" w:rsidP="006D6EB0">
      <w:pPr>
        <w:spacing w:after="0" w:line="240" w:lineRule="auto"/>
        <w:ind w:left="708" w:firstLine="708"/>
        <w:rPr>
          <w:rFonts w:ascii="Times New Roman" w:hAnsi="Times New Roman" w:cs="Times New Roman"/>
          <w:lang w:val="pt-PT"/>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29</w:t>
      </w:r>
      <w:r w:rsidR="006D6EB0" w:rsidRPr="002611C6">
        <w:rPr>
          <w:rFonts w:ascii="Times New Roman" w:hAnsi="Times New Roman" w:cs="Times New Roman"/>
          <w:b/>
          <w:lang w:val="pt-PT"/>
        </w:rPr>
        <w:t xml:space="preserve"> – </w:t>
      </w:r>
      <w:r w:rsidR="00611475" w:rsidRPr="002611C6">
        <w:rPr>
          <w:rFonts w:ascii="Times New Roman" w:hAnsi="Times New Roman" w:cs="Times New Roman"/>
          <w:b/>
          <w:lang w:val="pt-PT"/>
        </w:rPr>
        <w:t xml:space="preserve"> </w:t>
      </w:r>
      <w:r w:rsidR="00DC2EAA" w:rsidRPr="002611C6">
        <w:rPr>
          <w:rFonts w:ascii="Times New Roman" w:hAnsi="Times New Roman" w:cs="Times New Roman"/>
          <w:b/>
          <w:lang w:val="pt-PT"/>
        </w:rPr>
        <w:t xml:space="preserve">Remate </w:t>
      </w:r>
      <w:r w:rsidR="003C236F" w:rsidRPr="002611C6">
        <w:rPr>
          <w:rFonts w:ascii="Times New Roman" w:hAnsi="Times New Roman" w:cs="Times New Roman"/>
          <w:b/>
          <w:lang w:val="pt-PT"/>
        </w:rPr>
        <w:t xml:space="preserve">espátula amplia, </w:t>
      </w:r>
      <w:r w:rsidR="00DC2EAA" w:rsidRPr="002611C6">
        <w:rPr>
          <w:rFonts w:ascii="Times New Roman" w:hAnsi="Times New Roman" w:cs="Times New Roman"/>
          <w:b/>
          <w:lang w:val="pt-PT"/>
        </w:rPr>
        <w:t>c</w:t>
      </w:r>
      <w:r w:rsidR="003C236F" w:rsidRPr="002611C6">
        <w:rPr>
          <w:rFonts w:ascii="Times New Roman" w:hAnsi="Times New Roman" w:cs="Times New Roman"/>
          <w:b/>
          <w:lang w:val="pt-PT"/>
        </w:rPr>
        <w:t>ola de milano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127"/>
      </w:tblGrid>
      <w:tr w:rsidR="00620EE6" w:rsidRPr="002611C6" w:rsidTr="008049DE">
        <w:trPr>
          <w:trHeight w:val="283"/>
        </w:trPr>
        <w:tc>
          <w:tcPr>
            <w:tcW w:w="2127" w:type="dxa"/>
            <w:tcBorders>
              <w:top w:val="single" w:sz="4" w:space="0" w:color="auto"/>
              <w:left w:val="single" w:sz="4" w:space="0" w:color="auto"/>
              <w:bottom w:val="single" w:sz="4" w:space="0" w:color="auto"/>
              <w:right w:val="single" w:sz="4" w:space="0" w:color="auto"/>
            </w:tcBorders>
          </w:tcPr>
          <w:p w:rsidR="00620EE6" w:rsidRPr="002611C6" w:rsidRDefault="00205A40" w:rsidP="00DC2EAA">
            <w:pPr>
              <w:jc w:val="center"/>
              <w:rPr>
                <w:rFonts w:ascii="Times New Roman" w:hAnsi="Times New Roman" w:cs="Times New Roman"/>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1AFDC74F" wp14:editId="14D3D388">
                  <wp:extent cx="1033997" cy="2257425"/>
                  <wp:effectExtent l="0" t="0" r="0" b="0"/>
                  <wp:docPr id="94" name="Imagen 94" descr="E:\HUESO ROMANO (22-7-16)\HUESO TRABAJADO EPOCA ROMANA\en fongo negro\12 - Tipo B.I.1 - Acus crinalis\B.I.1.37 - amplia paleta\(B.I.1.44) M.Teruel59053.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HUESO ROMANO (22-7-16)\HUESO TRABAJADO EPOCA ROMANA\en fongo negro\12 - Tipo B.I.1 - Acus crinalis\B.I.1.37 - amplia paleta\(B.I.1.44) M.Teruel59053.A copie.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78020" cy="2353537"/>
                          </a:xfrm>
                          <a:prstGeom prst="rect">
                            <a:avLst/>
                          </a:prstGeom>
                          <a:noFill/>
                          <a:ln>
                            <a:noFill/>
                          </a:ln>
                        </pic:spPr>
                      </pic:pic>
                    </a:graphicData>
                  </a:graphic>
                </wp:inline>
              </w:drawing>
            </w:r>
          </w:p>
          <w:p w:rsidR="00CB3826" w:rsidRPr="008049DE" w:rsidRDefault="00CB3826" w:rsidP="00DC2EAA">
            <w:pPr>
              <w:jc w:val="center"/>
              <w:rPr>
                <w:rFonts w:ascii="Times New Roman" w:hAnsi="Times New Roman" w:cs="Times New Roman"/>
                <w:sz w:val="20"/>
                <w:szCs w:val="20"/>
              </w:rPr>
            </w:pPr>
            <w:r w:rsidRPr="008049DE">
              <w:rPr>
                <w:rFonts w:ascii="Times New Roman" w:hAnsi="Times New Roman" w:cs="Times New Roman"/>
                <w:sz w:val="20"/>
                <w:szCs w:val="20"/>
              </w:rPr>
              <w:t>La Loma del Regadío</w:t>
            </w:r>
          </w:p>
          <w:p w:rsidR="00620EE6" w:rsidRPr="002611C6" w:rsidRDefault="00620EE6" w:rsidP="00DC2EAA">
            <w:pPr>
              <w:jc w:val="center"/>
              <w:rPr>
                <w:rFonts w:ascii="Times New Roman" w:hAnsi="Times New Roman" w:cs="Times New Roman"/>
              </w:rPr>
            </w:pPr>
            <w:r w:rsidRPr="008049DE">
              <w:rPr>
                <w:rFonts w:ascii="Times New Roman" w:hAnsi="Times New Roman" w:cs="Times New Roman"/>
                <w:sz w:val="20"/>
                <w:szCs w:val="20"/>
              </w:rPr>
              <w:t>(M. Teruel)</w:t>
            </w:r>
          </w:p>
        </w:tc>
      </w:tr>
    </w:tbl>
    <w:p w:rsidR="006D6EB0" w:rsidRPr="002611C6" w:rsidRDefault="006D6EB0" w:rsidP="000E7629">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049DE">
        <w:rPr>
          <w:rFonts w:ascii="Times New Roman" w:hAnsi="Times New Roman" w:cs="Times New Roman"/>
        </w:rPr>
        <w:t xml:space="preserve"> Fuste fusiforme </w:t>
      </w:r>
      <w:r w:rsidR="008049DE" w:rsidRPr="002611C6">
        <w:rPr>
          <w:rFonts w:ascii="Times New Roman" w:hAnsi="Times New Roman" w:cs="Times New Roman"/>
        </w:rPr>
        <w:t xml:space="preserve">marcado. Cabeza rematada en forma de </w:t>
      </w:r>
      <w:r w:rsidR="008049DE">
        <w:rPr>
          <w:rFonts w:ascii="Times New Roman" w:hAnsi="Times New Roman" w:cs="Times New Roman"/>
        </w:rPr>
        <w:t xml:space="preserve">amplia espátula triangular, con unas prominencias triangulares en la parte del </w:t>
      </w:r>
      <w:r w:rsidR="008049DE" w:rsidRPr="002611C6">
        <w:rPr>
          <w:rFonts w:ascii="Times New Roman" w:hAnsi="Times New Roman" w:cs="Times New Roman"/>
        </w:rPr>
        <w:t xml:space="preserve">vértice </w:t>
      </w:r>
      <w:r w:rsidR="008049DE">
        <w:rPr>
          <w:rFonts w:ascii="Times New Roman" w:hAnsi="Times New Roman" w:cs="Times New Roman"/>
        </w:rPr>
        <w:t>de la paleta. Se trata de una p</w:t>
      </w:r>
      <w:r w:rsidR="00D248DB">
        <w:rPr>
          <w:rFonts w:ascii="Times New Roman" w:hAnsi="Times New Roman" w:cs="Times New Roman"/>
        </w:rPr>
        <w:t>i</w:t>
      </w:r>
      <w:r w:rsidR="008049DE">
        <w:rPr>
          <w:rFonts w:ascii="Times New Roman" w:hAnsi="Times New Roman" w:cs="Times New Roman"/>
        </w:rPr>
        <w:t>eza de tamaño medio, entre 6 y 9 cm de long. Es posible, como ya apuntamos para</w:t>
      </w:r>
      <w:r w:rsidR="00D248DB">
        <w:rPr>
          <w:rFonts w:ascii="Times New Roman" w:hAnsi="Times New Roman" w:cs="Times New Roman"/>
        </w:rPr>
        <w:t xml:space="preserve"> el modelo anterior, se pudo utilizar como estilete de escritura. Es posible que se trate de una obra local, ya que no conocemos ningún otro ejemplar con estas características ni en </w:t>
      </w:r>
      <w:r w:rsidR="00D248DB" w:rsidRPr="00D248DB">
        <w:rPr>
          <w:rFonts w:ascii="Times New Roman" w:hAnsi="Times New Roman" w:cs="Times New Roman"/>
          <w:i/>
        </w:rPr>
        <w:t>Hispania</w:t>
      </w:r>
      <w:r w:rsidR="00D248DB">
        <w:rPr>
          <w:rFonts w:ascii="Times New Roman" w:hAnsi="Times New Roman" w:cs="Times New Roman"/>
        </w:rPr>
        <w:t>, ni el resto del Imperio.</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CB3826" w:rsidRPr="002611C6">
        <w:rPr>
          <w:rFonts w:ascii="Times New Roman" w:hAnsi="Times New Roman" w:cs="Times New Roman"/>
        </w:rPr>
        <w:t xml:space="preserve">La Loma del Regadío (Urea de Gaén, </w:t>
      </w:r>
      <w:r w:rsidR="00DC2EAA" w:rsidRPr="002611C6">
        <w:rPr>
          <w:rFonts w:ascii="Times New Roman" w:hAnsi="Times New Roman" w:cs="Times New Roman"/>
        </w:rPr>
        <w:t>Teruel</w:t>
      </w:r>
      <w:r w:rsidR="008049DE">
        <w:rPr>
          <w:rFonts w:ascii="Times New Roman" w:hAnsi="Times New Roman" w:cs="Times New Roman"/>
        </w:rPr>
        <w:t>)</w:t>
      </w:r>
      <w:r w:rsidR="004502DB" w:rsidRPr="002611C6">
        <w:rPr>
          <w:rStyle w:val="Refdenotaalpie"/>
          <w:rFonts w:ascii="Times New Roman" w:hAnsi="Times New Roman" w:cs="Times New Roman"/>
        </w:rPr>
        <w:footnoteReference w:id="566"/>
      </w:r>
      <w:r w:rsidR="001037AF" w:rsidRPr="002611C6">
        <w:rPr>
          <w:rFonts w:ascii="Times New Roman" w:hAnsi="Times New Roman" w:cs="Times New Roman"/>
        </w:rPr>
        <w:t>.</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Área de dispersión:</w:t>
      </w:r>
      <w:r w:rsidR="008049DE">
        <w:rPr>
          <w:rFonts w:ascii="Times New Roman" w:hAnsi="Times New Roman" w:cs="Times New Roman"/>
          <w:b/>
        </w:rPr>
        <w:t xml:space="preserve"> </w:t>
      </w:r>
      <w:r w:rsidR="008049DE" w:rsidRPr="00D248DB">
        <w:rPr>
          <w:rFonts w:ascii="Times New Roman" w:hAnsi="Times New Roman" w:cs="Times New Roman"/>
        </w:rPr>
        <w:t>No conocemos.</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8049DE">
        <w:rPr>
          <w:rFonts w:ascii="Times New Roman" w:hAnsi="Times New Roman" w:cs="Times New Roman"/>
        </w:rPr>
        <w:t xml:space="preserve"> Sin poder precisar.</w:t>
      </w:r>
    </w:p>
    <w:p w:rsidR="00E929C4" w:rsidRDefault="00E929C4" w:rsidP="006D6EB0">
      <w:pPr>
        <w:spacing w:after="0" w:line="240" w:lineRule="auto"/>
        <w:rPr>
          <w:rFonts w:ascii="Times New Roman" w:hAnsi="Times New Roman" w:cs="Times New Roman"/>
        </w:rPr>
      </w:pPr>
    </w:p>
    <w:p w:rsidR="006D6EB0" w:rsidRPr="002611C6" w:rsidRDefault="00E929C4" w:rsidP="00E929C4">
      <w:pPr>
        <w:spacing w:after="0" w:line="240" w:lineRule="auto"/>
        <w:ind w:left="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4B08EB" w:rsidRPr="002611C6">
        <w:rPr>
          <w:rFonts w:ascii="Times New Roman" w:hAnsi="Times New Roman" w:cs="Times New Roman"/>
          <w:b/>
          <w:lang w:val="pt-PT"/>
        </w:rPr>
        <w:t>3</w:t>
      </w:r>
      <w:r w:rsidR="003C236F" w:rsidRPr="002611C6">
        <w:rPr>
          <w:rFonts w:ascii="Times New Roman" w:hAnsi="Times New Roman" w:cs="Times New Roman"/>
          <w:b/>
          <w:lang w:val="pt-PT"/>
        </w:rPr>
        <w:t>0</w:t>
      </w:r>
      <w:r w:rsidR="006D6EB0" w:rsidRPr="002611C6">
        <w:rPr>
          <w:rFonts w:ascii="Times New Roman" w:hAnsi="Times New Roman" w:cs="Times New Roman"/>
          <w:b/>
          <w:lang w:val="pt-PT"/>
        </w:rPr>
        <w:t xml:space="preserve"> – </w:t>
      </w:r>
      <w:r w:rsidR="00611475" w:rsidRPr="002611C6">
        <w:rPr>
          <w:rFonts w:ascii="Times New Roman" w:hAnsi="Times New Roman" w:cs="Times New Roman"/>
          <w:b/>
          <w:lang w:val="pt-PT"/>
        </w:rPr>
        <w:t xml:space="preserve"> </w:t>
      </w:r>
      <w:r w:rsidR="00DC2EAA" w:rsidRPr="002611C6">
        <w:rPr>
          <w:rFonts w:ascii="Times New Roman" w:hAnsi="Times New Roman" w:cs="Times New Roman"/>
          <w:b/>
          <w:lang w:val="pt-PT"/>
        </w:rPr>
        <w:t>Remate c</w:t>
      </w:r>
      <w:r w:rsidR="00611475" w:rsidRPr="002611C6">
        <w:rPr>
          <w:rFonts w:ascii="Times New Roman" w:hAnsi="Times New Roman" w:cs="Times New Roman"/>
          <w:b/>
          <w:lang w:val="pt-PT"/>
        </w:rPr>
        <w:t>orona</w:t>
      </w:r>
    </w:p>
    <w:tbl>
      <w:tblPr>
        <w:tblStyle w:val="Tablaconcuadrcula"/>
        <w:tblW w:w="0" w:type="auto"/>
        <w:tblLook w:val="04A0" w:firstRow="1" w:lastRow="0" w:firstColumn="1" w:lastColumn="0" w:noHBand="0" w:noVBand="1"/>
      </w:tblPr>
      <w:tblGrid>
        <w:gridCol w:w="1526"/>
      </w:tblGrid>
      <w:tr w:rsidR="00457BC2" w:rsidRPr="002611C6" w:rsidTr="007F3185">
        <w:trPr>
          <w:trHeight w:val="283"/>
        </w:trPr>
        <w:tc>
          <w:tcPr>
            <w:tcW w:w="1526" w:type="dxa"/>
            <w:tcBorders>
              <w:top w:val="single" w:sz="4" w:space="0" w:color="auto"/>
              <w:left w:val="single" w:sz="4" w:space="0" w:color="auto"/>
              <w:bottom w:val="single" w:sz="4" w:space="0" w:color="auto"/>
              <w:right w:val="single" w:sz="4" w:space="0" w:color="auto"/>
            </w:tcBorders>
          </w:tcPr>
          <w:p w:rsidR="00457BC2" w:rsidRPr="002611C6" w:rsidRDefault="00F36E00" w:rsidP="00205A40">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4640B0CA" wp14:editId="3ACB0E2C">
                  <wp:extent cx="512960" cy="2314575"/>
                  <wp:effectExtent l="0" t="0" r="1905" b="0"/>
                  <wp:docPr id="95" name="Imagen 95" descr="E:\HUESO ROMANO (22-7-16)\HUESO TRABAJADO EPOCA ROMANA\en fongo negro\12 - Tipo B.I.1 - Acus crinalis\B.I.1.38 Vastago fusiforme R. Corona\(B.I.30)Estilos y acus de hueso. Sagunto y el mar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HUESO ROMANO (22-7-16)\HUESO TRABAJADO EPOCA ROMANA\en fongo negro\12 - Tipo B.I.1 - Acus crinalis\B.I.1.38 Vastago fusiforme R. Corona\(B.I.30)Estilos y acus de hueso. Sagunto y el mar copie1.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60481" cy="2528998"/>
                          </a:xfrm>
                          <a:prstGeom prst="rect">
                            <a:avLst/>
                          </a:prstGeom>
                          <a:noFill/>
                          <a:ln>
                            <a:noFill/>
                          </a:ln>
                        </pic:spPr>
                      </pic:pic>
                    </a:graphicData>
                  </a:graphic>
                </wp:inline>
              </w:drawing>
            </w:r>
          </w:p>
          <w:p w:rsidR="00457BC2" w:rsidRPr="002611C6" w:rsidRDefault="00781A04" w:rsidP="00205A40">
            <w:pPr>
              <w:jc w:val="center"/>
              <w:rPr>
                <w:rFonts w:ascii="Times New Roman" w:hAnsi="Times New Roman" w:cs="Times New Roman"/>
              </w:rPr>
            </w:pPr>
            <w:r w:rsidRPr="002611C6">
              <w:rPr>
                <w:rFonts w:ascii="Times New Roman" w:hAnsi="Times New Roman" w:cs="Times New Roman"/>
                <w:i/>
              </w:rPr>
              <w:t>Sagv</w:t>
            </w:r>
            <w:r w:rsidR="00457BC2" w:rsidRPr="002611C6">
              <w:rPr>
                <w:rFonts w:ascii="Times New Roman" w:hAnsi="Times New Roman" w:cs="Times New Roman"/>
                <w:i/>
              </w:rPr>
              <w:t>nt</w:t>
            </w:r>
            <w:r w:rsidRPr="002611C6">
              <w:rPr>
                <w:rFonts w:ascii="Times New Roman" w:hAnsi="Times New Roman" w:cs="Times New Roman"/>
                <w:i/>
              </w:rPr>
              <w:t>v</w:t>
            </w:r>
            <w:r w:rsidR="00457BC2" w:rsidRPr="002611C6">
              <w:rPr>
                <w:rFonts w:ascii="Times New Roman" w:hAnsi="Times New Roman" w:cs="Times New Roman"/>
                <w:i/>
              </w:rPr>
              <w:t>m</w:t>
            </w:r>
          </w:p>
          <w:p w:rsidR="00457BC2" w:rsidRPr="002611C6" w:rsidRDefault="00457BC2" w:rsidP="00205A40">
            <w:pPr>
              <w:jc w:val="center"/>
              <w:rPr>
                <w:rFonts w:ascii="Times New Roman" w:hAnsi="Times New Roman" w:cs="Times New Roman"/>
              </w:rPr>
            </w:pPr>
            <w:r w:rsidRPr="002611C6">
              <w:rPr>
                <w:rFonts w:ascii="Times New Roman" w:hAnsi="Times New Roman" w:cs="Times New Roman"/>
              </w:rPr>
              <w:t>(M. Sagunto)</w:t>
            </w:r>
          </w:p>
        </w:tc>
      </w:tr>
    </w:tbl>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D248DB">
        <w:rPr>
          <w:rFonts w:ascii="Times New Roman" w:hAnsi="Times New Roman" w:cs="Times New Roman"/>
        </w:rPr>
        <w:t xml:space="preserve"> Fuste fusiforme marcado. Remate superior en forma de corona sobre un anillo en relieve. Es una pieza de tamaño medio, fragmentada, con lo que desconocemos cual pudo ser la emdida. Por sus características, suponemos debe estar entre 6 y 10 cm de long. Modelo que tuvo poco desarrollo durante el Imperio.</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457BC2" w:rsidRPr="002611C6">
        <w:rPr>
          <w:rFonts w:ascii="Times New Roman" w:hAnsi="Times New Roman" w:cs="Times New Roman"/>
          <w:i/>
        </w:rPr>
        <w:t>Sag</w:t>
      </w:r>
      <w:r w:rsidR="00781A04" w:rsidRPr="002611C6">
        <w:rPr>
          <w:rFonts w:ascii="Times New Roman" w:hAnsi="Times New Roman" w:cs="Times New Roman"/>
          <w:i/>
        </w:rPr>
        <w:t>v</w:t>
      </w:r>
      <w:r w:rsidR="00457BC2" w:rsidRPr="002611C6">
        <w:rPr>
          <w:rFonts w:ascii="Times New Roman" w:hAnsi="Times New Roman" w:cs="Times New Roman"/>
          <w:i/>
        </w:rPr>
        <w:t>nt</w:t>
      </w:r>
      <w:r w:rsidR="00781A04" w:rsidRPr="002611C6">
        <w:rPr>
          <w:rFonts w:ascii="Times New Roman" w:hAnsi="Times New Roman" w:cs="Times New Roman"/>
          <w:i/>
        </w:rPr>
        <w:t>v</w:t>
      </w:r>
      <w:r w:rsidR="00457BC2" w:rsidRPr="002611C6">
        <w:rPr>
          <w:rFonts w:ascii="Times New Roman" w:hAnsi="Times New Roman" w:cs="Times New Roman"/>
          <w:i/>
        </w:rPr>
        <w:t xml:space="preserve">m </w:t>
      </w:r>
      <w:r w:rsidR="00457BC2" w:rsidRPr="002611C6">
        <w:rPr>
          <w:rFonts w:ascii="Times New Roman" w:hAnsi="Times New Roman" w:cs="Times New Roman"/>
        </w:rPr>
        <w:t>(Sagunto)</w:t>
      </w:r>
      <w:r w:rsidR="005A1490" w:rsidRPr="002611C6">
        <w:rPr>
          <w:rStyle w:val="Refdenotaalpie"/>
          <w:rFonts w:ascii="Times New Roman" w:hAnsi="Times New Roman" w:cs="Times New Roman"/>
        </w:rPr>
        <w:footnoteReference w:id="567"/>
      </w:r>
      <w:r w:rsidR="001037AF" w:rsidRPr="002611C6">
        <w:rPr>
          <w:rFonts w:ascii="Times New Roman" w:hAnsi="Times New Roman" w:cs="Times New Roman"/>
        </w:rPr>
        <w:t>.</w:t>
      </w:r>
    </w:p>
    <w:p w:rsidR="006D6EB0" w:rsidRPr="002611C6" w:rsidRDefault="006D6EB0" w:rsidP="006D6EB0">
      <w:pPr>
        <w:spacing w:after="0" w:line="240" w:lineRule="auto"/>
        <w:rPr>
          <w:rFonts w:ascii="Times New Roman" w:hAnsi="Times New Roman" w:cs="Times New Roman"/>
          <w:lang w:eastAsia="es-ES"/>
        </w:rPr>
      </w:pPr>
      <w:r w:rsidRPr="002611C6">
        <w:rPr>
          <w:rFonts w:ascii="Times New Roman" w:hAnsi="Times New Roman" w:cs="Times New Roman"/>
          <w:b/>
        </w:rPr>
        <w:t>Área de dispersión:</w:t>
      </w:r>
      <w:r w:rsidR="0070196F" w:rsidRPr="002611C6">
        <w:rPr>
          <w:rFonts w:ascii="Times New Roman" w:hAnsi="Times New Roman" w:cs="Times New Roman"/>
          <w:b/>
        </w:rPr>
        <w:t xml:space="preserve"> </w:t>
      </w:r>
      <w:r w:rsidR="0070196F" w:rsidRPr="002611C6">
        <w:rPr>
          <w:rFonts w:ascii="Times New Roman" w:hAnsi="Times New Roman" w:cs="Times New Roman"/>
          <w:i/>
        </w:rPr>
        <w:t>Cemenelvm</w:t>
      </w:r>
      <w:r w:rsidR="005546E6">
        <w:rPr>
          <w:rFonts w:ascii="Times New Roman" w:hAnsi="Times New Roman" w:cs="Times New Roman"/>
        </w:rPr>
        <w:t xml:space="preserve"> (Cimiez</w:t>
      </w:r>
      <w:r w:rsidR="0070196F" w:rsidRPr="002611C6">
        <w:rPr>
          <w:rFonts w:ascii="Times New Roman" w:hAnsi="Times New Roman" w:cs="Times New Roman"/>
        </w:rPr>
        <w:t>-Niza, Francia)</w:t>
      </w:r>
      <w:r w:rsidR="0070196F" w:rsidRPr="002611C6">
        <w:rPr>
          <w:rStyle w:val="Refdenotaalpie"/>
          <w:rFonts w:ascii="Times New Roman" w:hAnsi="Times New Roman" w:cs="Times New Roman"/>
        </w:rPr>
        <w:footnoteReference w:id="568"/>
      </w:r>
      <w:r w:rsidR="001037AF" w:rsidRPr="002611C6">
        <w:rPr>
          <w:rFonts w:ascii="Times New Roman" w:hAnsi="Times New Roman" w:cs="Times New Roman"/>
          <w:lang w:eastAsia="es-ES"/>
        </w:rPr>
        <w:t>.</w:t>
      </w:r>
    </w:p>
    <w:p w:rsidR="00A17F55"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D248DB">
        <w:rPr>
          <w:rFonts w:ascii="Times New Roman" w:hAnsi="Times New Roman" w:cs="Times New Roman"/>
        </w:rPr>
        <w:t xml:space="preserve"> Sin poder precisar.</w:t>
      </w:r>
    </w:p>
    <w:p w:rsidR="00E929C4" w:rsidRPr="002611C6" w:rsidRDefault="00E929C4" w:rsidP="006D6EB0">
      <w:pPr>
        <w:spacing w:after="0" w:line="240" w:lineRule="auto"/>
        <w:rPr>
          <w:rFonts w:ascii="Times New Roman" w:hAnsi="Times New Roman" w:cs="Times New Roman"/>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EB36E6" w:rsidRPr="002611C6">
        <w:rPr>
          <w:rFonts w:ascii="Times New Roman" w:hAnsi="Times New Roman" w:cs="Times New Roman"/>
          <w:b/>
          <w:lang w:val="pt-PT"/>
        </w:rPr>
        <w:t>3</w:t>
      </w:r>
      <w:r w:rsidR="003C236F" w:rsidRPr="002611C6">
        <w:rPr>
          <w:rFonts w:ascii="Times New Roman" w:hAnsi="Times New Roman" w:cs="Times New Roman"/>
          <w:b/>
          <w:lang w:val="pt-PT"/>
        </w:rPr>
        <w:t>1</w:t>
      </w:r>
      <w:r w:rsidR="006D6EB0" w:rsidRPr="002611C6">
        <w:rPr>
          <w:rFonts w:ascii="Times New Roman" w:hAnsi="Times New Roman" w:cs="Times New Roman"/>
          <w:b/>
          <w:lang w:val="pt-PT"/>
        </w:rPr>
        <w:t xml:space="preserve"> – </w:t>
      </w:r>
      <w:r w:rsidR="002B0346" w:rsidRPr="002611C6">
        <w:rPr>
          <w:rFonts w:ascii="Times New Roman" w:hAnsi="Times New Roman" w:cs="Times New Roman"/>
          <w:b/>
          <w:lang w:val="pt-PT"/>
        </w:rPr>
        <w:t xml:space="preserve"> </w:t>
      </w:r>
      <w:r w:rsidR="00457BC2" w:rsidRPr="002611C6">
        <w:rPr>
          <w:rFonts w:ascii="Times New Roman" w:hAnsi="Times New Roman" w:cs="Times New Roman"/>
          <w:b/>
          <w:lang w:val="pt-PT"/>
        </w:rPr>
        <w:t>Remate d</w:t>
      </w:r>
      <w:r w:rsidR="002B0346" w:rsidRPr="002611C6">
        <w:rPr>
          <w:rFonts w:ascii="Times New Roman" w:hAnsi="Times New Roman" w:cs="Times New Roman"/>
          <w:b/>
          <w:lang w:val="pt-PT"/>
        </w:rPr>
        <w:t>ado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694"/>
        <w:gridCol w:w="2835"/>
      </w:tblGrid>
      <w:tr w:rsidR="00F36E00" w:rsidRPr="002611C6" w:rsidTr="005E1D55">
        <w:trPr>
          <w:trHeight w:val="141"/>
        </w:trPr>
        <w:tc>
          <w:tcPr>
            <w:tcW w:w="2694" w:type="dxa"/>
            <w:tcBorders>
              <w:top w:val="single" w:sz="4" w:space="0" w:color="auto"/>
              <w:left w:val="single" w:sz="4" w:space="0" w:color="auto"/>
              <w:bottom w:val="single" w:sz="4" w:space="0" w:color="auto"/>
              <w:right w:val="single" w:sz="4" w:space="0" w:color="auto"/>
            </w:tcBorders>
          </w:tcPr>
          <w:p w:rsidR="00F36E00" w:rsidRPr="00D248DB" w:rsidRDefault="00205A40" w:rsidP="00D248DB">
            <w:pPr>
              <w:jc w:val="center"/>
              <w:rPr>
                <w:rFonts w:ascii="Times New Roman" w:hAnsi="Times New Roman" w:cs="Times New Roman"/>
                <w:sz w:val="20"/>
                <w:szCs w:val="20"/>
              </w:rPr>
            </w:pPr>
            <w:r w:rsidRPr="002611C6">
              <w:rPr>
                <w:rFonts w:ascii="Times New Roman" w:hAnsi="Times New Roman" w:cs="Times New Roman"/>
              </w:rPr>
              <w:t xml:space="preserve"> </w:t>
            </w:r>
            <w:r w:rsidR="00F36E00" w:rsidRPr="00D248DB">
              <w:rPr>
                <w:rFonts w:ascii="Times New Roman" w:hAnsi="Times New Roman" w:cs="Times New Roman"/>
                <w:noProof/>
                <w:sz w:val="20"/>
                <w:szCs w:val="20"/>
                <w:lang w:eastAsia="es-ES"/>
              </w:rPr>
              <w:drawing>
                <wp:inline distT="0" distB="0" distL="0" distR="0" wp14:anchorId="36FFB22E" wp14:editId="0A63616F">
                  <wp:extent cx="723265" cy="2953927"/>
                  <wp:effectExtent l="0" t="0" r="635" b="0"/>
                  <wp:docPr id="98" name="Imagen 98" descr="E:\HUESO ROMANO (22-7-16)\HUESO TRABAJADO EPOCA ROMANA\en fongo negro\12 - Tipo B.I.1 - Acus crinalis\B.I.1.39 - Vastago fusiforme R. dado\5 - 983.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HUESO ROMANO (22-7-16)\HUESO TRABAJADO EPOCA ROMANA\en fongo negro\12 - Tipo B.I.1 - Acus crinalis\B.I.1.39 - Vastago fusiforme R. dado\5 - 983.907.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770527" cy="3146951"/>
                          </a:xfrm>
                          <a:prstGeom prst="rect">
                            <a:avLst/>
                          </a:prstGeom>
                          <a:noFill/>
                          <a:ln>
                            <a:noFill/>
                          </a:ln>
                        </pic:spPr>
                      </pic:pic>
                    </a:graphicData>
                  </a:graphic>
                </wp:inline>
              </w:drawing>
            </w:r>
            <w:r w:rsidR="00F36E00" w:rsidRPr="00D248DB">
              <w:rPr>
                <w:rFonts w:ascii="Times New Roman" w:hAnsi="Times New Roman" w:cs="Times New Roman"/>
                <w:noProof/>
                <w:sz w:val="20"/>
                <w:szCs w:val="20"/>
                <w:lang w:eastAsia="es-ES"/>
              </w:rPr>
              <w:drawing>
                <wp:inline distT="0" distB="0" distL="0" distR="0" wp14:anchorId="219DA72F" wp14:editId="382370F8">
                  <wp:extent cx="709332" cy="602932"/>
                  <wp:effectExtent l="0" t="0" r="0" b="6985"/>
                  <wp:docPr id="99" name="Imagen 99" descr="E:\HUESO ROMANO (22-7-16)\HUESO TRABAJADO EPOCA ROMANA\en fongo negro\12 - Tipo B.I.1 - Acus crinalis\B.I.1.39 - Vastago fusiforme R. dado\5 - M.Lisboa 983.907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HUESO ROMANO (22-7-16)\HUESO TRABAJADO EPOCA ROMANA\en fongo negro\12 - Tipo B.I.1 - Acus crinalis\B.I.1.39 - Vastago fusiforme R. dado\5 - M.Lisboa 983.907 (2).jp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724511" cy="615834"/>
                          </a:xfrm>
                          <a:prstGeom prst="rect">
                            <a:avLst/>
                          </a:prstGeom>
                          <a:noFill/>
                          <a:ln>
                            <a:noFill/>
                          </a:ln>
                        </pic:spPr>
                      </pic:pic>
                    </a:graphicData>
                  </a:graphic>
                </wp:inline>
              </w:drawing>
            </w:r>
          </w:p>
          <w:p w:rsidR="00F36E00" w:rsidRPr="00D248DB" w:rsidRDefault="00F36E00" w:rsidP="00D248DB">
            <w:pPr>
              <w:jc w:val="center"/>
              <w:rPr>
                <w:rFonts w:ascii="Times New Roman" w:hAnsi="Times New Roman" w:cs="Times New Roman"/>
                <w:noProof/>
                <w:sz w:val="20"/>
                <w:szCs w:val="20"/>
                <w:lang w:eastAsia="es-ES"/>
              </w:rPr>
            </w:pPr>
            <w:r w:rsidRPr="00D248DB">
              <w:rPr>
                <w:rFonts w:ascii="Times New Roman" w:hAnsi="Times New Roman" w:cs="Times New Roman"/>
                <w:noProof/>
                <w:sz w:val="20"/>
                <w:szCs w:val="20"/>
                <w:lang w:eastAsia="es-ES"/>
              </w:rPr>
              <w:t>1 -Troia</w:t>
            </w:r>
          </w:p>
          <w:p w:rsidR="00F36E00" w:rsidRPr="00D248DB" w:rsidRDefault="00F36E00" w:rsidP="00D248DB">
            <w:pPr>
              <w:jc w:val="center"/>
              <w:rPr>
                <w:rFonts w:ascii="Times New Roman" w:hAnsi="Times New Roman" w:cs="Times New Roman"/>
                <w:sz w:val="20"/>
                <w:szCs w:val="20"/>
              </w:rPr>
            </w:pPr>
            <w:r w:rsidRPr="00D248DB">
              <w:rPr>
                <w:rFonts w:ascii="Times New Roman" w:hAnsi="Times New Roman" w:cs="Times New Roman"/>
                <w:noProof/>
                <w:sz w:val="20"/>
                <w:szCs w:val="20"/>
                <w:lang w:eastAsia="es-ES"/>
              </w:rPr>
              <w:t>(MNA Lisboa)</w:t>
            </w:r>
          </w:p>
        </w:tc>
        <w:tc>
          <w:tcPr>
            <w:tcW w:w="2835" w:type="dxa"/>
            <w:tcBorders>
              <w:top w:val="single" w:sz="4" w:space="0" w:color="auto"/>
              <w:left w:val="single" w:sz="4" w:space="0" w:color="auto"/>
              <w:bottom w:val="single" w:sz="4" w:space="0" w:color="auto"/>
              <w:right w:val="single" w:sz="4" w:space="0" w:color="auto"/>
            </w:tcBorders>
          </w:tcPr>
          <w:p w:rsidR="00F36E00" w:rsidRPr="00D248DB" w:rsidRDefault="00F36E00" w:rsidP="00D248DB">
            <w:pPr>
              <w:jc w:val="center"/>
              <w:rPr>
                <w:rFonts w:ascii="Times New Roman" w:hAnsi="Times New Roman" w:cs="Times New Roman"/>
                <w:noProof/>
                <w:sz w:val="20"/>
                <w:szCs w:val="20"/>
                <w:lang w:eastAsia="es-ES"/>
              </w:rPr>
            </w:pPr>
            <w:r w:rsidRPr="00D248DB">
              <w:rPr>
                <w:rFonts w:ascii="Times New Roman" w:hAnsi="Times New Roman" w:cs="Times New Roman"/>
                <w:noProof/>
                <w:sz w:val="20"/>
                <w:szCs w:val="20"/>
                <w:lang w:eastAsia="es-ES"/>
              </w:rPr>
              <w:drawing>
                <wp:inline distT="0" distB="0" distL="0" distR="0" wp14:anchorId="42B1AB17" wp14:editId="34FD78C2">
                  <wp:extent cx="1384748" cy="2946400"/>
                  <wp:effectExtent l="0" t="0" r="6350" b="6350"/>
                  <wp:docPr id="97" name="Imagen 97" descr="E:\HUESO ROMANO (22-7-16)\HUESO TRABAJADO EPOCA ROMANA\en fongo negro\12 - Tipo B.I.1 - Acus crinalis\B.I.1.39 - Vastago fusiforme R. dado\(B.I.1.35) Museo de Pamplona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HUESO ROMANO (22-7-16)\HUESO TRABAJADO EPOCA ROMANA\en fongo negro\12 - Tipo B.I.1 - Acus crinalis\B.I.1.39 - Vastago fusiforme R. dado\(B.I.1.35) Museo de Pamplona (5) copie.jp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37646" cy="3058954"/>
                          </a:xfrm>
                          <a:prstGeom prst="rect">
                            <a:avLst/>
                          </a:prstGeom>
                          <a:noFill/>
                          <a:ln>
                            <a:noFill/>
                          </a:ln>
                        </pic:spPr>
                      </pic:pic>
                    </a:graphicData>
                  </a:graphic>
                </wp:inline>
              </w:drawing>
            </w:r>
          </w:p>
          <w:p w:rsidR="00F36E00" w:rsidRPr="00D248DB" w:rsidRDefault="00F36E00" w:rsidP="00D248DB">
            <w:pPr>
              <w:jc w:val="center"/>
              <w:rPr>
                <w:rFonts w:ascii="Times New Roman" w:hAnsi="Times New Roman" w:cs="Times New Roman"/>
                <w:i/>
                <w:noProof/>
                <w:sz w:val="20"/>
                <w:szCs w:val="20"/>
                <w:lang w:eastAsia="es-ES"/>
              </w:rPr>
            </w:pPr>
            <w:r w:rsidRPr="00D248DB">
              <w:rPr>
                <w:rFonts w:ascii="Times New Roman" w:hAnsi="Times New Roman" w:cs="Times New Roman"/>
                <w:noProof/>
                <w:sz w:val="20"/>
                <w:szCs w:val="20"/>
                <w:lang w:eastAsia="es-ES"/>
              </w:rPr>
              <w:t>2 -</w:t>
            </w:r>
            <w:r w:rsidRPr="00D248DB">
              <w:rPr>
                <w:rFonts w:ascii="Times New Roman" w:hAnsi="Times New Roman" w:cs="Times New Roman"/>
                <w:i/>
                <w:noProof/>
                <w:sz w:val="20"/>
                <w:szCs w:val="20"/>
                <w:lang w:eastAsia="es-ES"/>
              </w:rPr>
              <w:t>Pompaelo</w:t>
            </w:r>
          </w:p>
          <w:p w:rsidR="00F36E00" w:rsidRPr="00D248DB" w:rsidRDefault="00F36E00" w:rsidP="00D248DB">
            <w:pPr>
              <w:jc w:val="center"/>
              <w:rPr>
                <w:rFonts w:ascii="Times New Roman" w:hAnsi="Times New Roman" w:cs="Times New Roman"/>
                <w:noProof/>
                <w:sz w:val="20"/>
                <w:szCs w:val="20"/>
                <w:lang w:eastAsia="es-ES"/>
              </w:rPr>
            </w:pPr>
            <w:r w:rsidRPr="00D248DB">
              <w:rPr>
                <w:rFonts w:ascii="Times New Roman" w:hAnsi="Times New Roman" w:cs="Times New Roman"/>
                <w:noProof/>
                <w:sz w:val="20"/>
                <w:szCs w:val="20"/>
                <w:lang w:eastAsia="es-ES"/>
              </w:rPr>
              <w:t>(M. Pamplona)</w:t>
            </w:r>
          </w:p>
        </w:tc>
      </w:tr>
    </w:tbl>
    <w:p w:rsidR="006D6EB0" w:rsidRPr="002611C6" w:rsidRDefault="006D6EB0" w:rsidP="001037A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D248DB" w:rsidRPr="00D248DB">
        <w:rPr>
          <w:rFonts w:ascii="Times New Roman" w:hAnsi="Times New Roman" w:cs="Times New Roman"/>
        </w:rPr>
        <w:t xml:space="preserve"> </w:t>
      </w:r>
      <w:r w:rsidR="00D248DB">
        <w:rPr>
          <w:rFonts w:ascii="Times New Roman" w:hAnsi="Times New Roman" w:cs="Times New Roman"/>
        </w:rPr>
        <w:t>Fuste fusiforme marcado. Remate superior en forma de dado. En el que se marca en cada cara el valor numeral, siguiendo el mismo esquema que el empleado en los dados de juego. Estos alfileres, suelen medir entre 7 y 10 cm de long. Es un modelo que se circunscribe a la Pen</w:t>
      </w:r>
      <w:r w:rsidR="00EF5D46">
        <w:rPr>
          <w:rFonts w:ascii="Times New Roman" w:hAnsi="Times New Roman" w:cs="Times New Roman"/>
        </w:rPr>
        <w:t>ínsula Ibé</w:t>
      </w:r>
      <w:r w:rsidR="00D248DB">
        <w:rPr>
          <w:rFonts w:ascii="Times New Roman" w:hAnsi="Times New Roman" w:cs="Times New Roman"/>
        </w:rPr>
        <w:t xml:space="preserve">rica, si bien no </w:t>
      </w:r>
      <w:r w:rsidR="00EF5D46">
        <w:rPr>
          <w:rFonts w:ascii="Times New Roman" w:hAnsi="Times New Roman" w:cs="Times New Roman"/>
        </w:rPr>
        <w:t>es un tipo que se desarrollo demasiado.</w:t>
      </w:r>
      <w:r w:rsidR="00D248DB">
        <w:rPr>
          <w:rFonts w:ascii="Times New Roman" w:hAnsi="Times New Roman" w:cs="Times New Roman"/>
        </w:rPr>
        <w:t xml:space="preserve"> </w:t>
      </w:r>
    </w:p>
    <w:p w:rsidR="000E24B0" w:rsidRPr="002611C6" w:rsidRDefault="006D6EB0" w:rsidP="001037AF">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D248DB">
        <w:rPr>
          <w:rFonts w:ascii="Times New Roman" w:hAnsi="Times New Roman" w:cs="Times New Roman"/>
          <w:i/>
        </w:rPr>
        <w:t>Avgv</w:t>
      </w:r>
      <w:r w:rsidR="005807AB" w:rsidRPr="00D248DB">
        <w:rPr>
          <w:rFonts w:ascii="Times New Roman" w:hAnsi="Times New Roman" w:cs="Times New Roman"/>
          <w:i/>
        </w:rPr>
        <w:t>sta Emerita</w:t>
      </w:r>
      <w:r w:rsidR="005807AB" w:rsidRPr="00D248DB">
        <w:rPr>
          <w:rFonts w:ascii="Times New Roman" w:hAnsi="Times New Roman" w:cs="Times New Roman"/>
        </w:rPr>
        <w:t xml:space="preserve"> (Mérida)</w:t>
      </w:r>
      <w:r w:rsidR="00A20917" w:rsidRPr="00D248DB">
        <w:rPr>
          <w:rFonts w:ascii="Times New Roman" w:hAnsi="Times New Roman" w:cs="Times New Roman"/>
        </w:rPr>
        <w:t>,</w:t>
      </w:r>
      <w:r w:rsidR="002B3B9F" w:rsidRPr="002611C6">
        <w:rPr>
          <w:rFonts w:ascii="Times New Roman" w:hAnsi="Times New Roman" w:cs="Times New Roman"/>
        </w:rPr>
        <w:t xml:space="preserve"> </w:t>
      </w:r>
      <w:r w:rsidR="00D248DB" w:rsidRPr="002611C6">
        <w:rPr>
          <w:rFonts w:ascii="Times New Roman" w:hAnsi="Times New Roman" w:cs="Times New Roman"/>
        </w:rPr>
        <w:t>Troia (Set</w:t>
      </w:r>
      <w:r w:rsidR="0086496F">
        <w:rPr>
          <w:rFonts w:ascii="Times New Roman" w:hAnsi="Times New Roman" w:cs="Times New Roman"/>
        </w:rPr>
        <w:t>ú</w:t>
      </w:r>
      <w:r w:rsidR="00D248DB" w:rsidRPr="002611C6">
        <w:rPr>
          <w:rFonts w:ascii="Times New Roman" w:hAnsi="Times New Roman" w:cs="Times New Roman"/>
        </w:rPr>
        <w:t xml:space="preserve">bal, Portugal), </w:t>
      </w:r>
      <w:r w:rsidR="00865B2F" w:rsidRPr="002611C6">
        <w:rPr>
          <w:rFonts w:ascii="Times New Roman" w:hAnsi="Times New Roman" w:cs="Times New Roman"/>
          <w:i/>
        </w:rPr>
        <w:t>Conimbriga</w:t>
      </w:r>
      <w:r w:rsidR="00865B2F" w:rsidRPr="002611C6">
        <w:rPr>
          <w:rFonts w:ascii="Times New Roman" w:hAnsi="Times New Roman" w:cs="Times New Roman"/>
        </w:rPr>
        <w:t xml:space="preserve"> (Condeixa-a-Nova, Portugal)</w:t>
      </w:r>
      <w:r w:rsidR="00865B2F" w:rsidRPr="002611C6">
        <w:rPr>
          <w:rStyle w:val="Refdenotaalpie"/>
          <w:rFonts w:ascii="Times New Roman" w:hAnsi="Times New Roman" w:cs="Times New Roman"/>
        </w:rPr>
        <w:footnoteReference w:id="569"/>
      </w:r>
      <w:r w:rsidR="00865B2F" w:rsidRPr="002611C6">
        <w:rPr>
          <w:rFonts w:ascii="Times New Roman" w:hAnsi="Times New Roman" w:cs="Times New Roman"/>
        </w:rPr>
        <w:t>,</w:t>
      </w:r>
      <w:r w:rsidR="00865B2F" w:rsidRPr="002611C6">
        <w:rPr>
          <w:rFonts w:ascii="Times New Roman" w:hAnsi="Times New Roman" w:cs="Times New Roman"/>
          <w:i/>
        </w:rPr>
        <w:t xml:space="preserve"> </w:t>
      </w:r>
      <w:r w:rsidR="002B3B9F" w:rsidRPr="002611C6">
        <w:rPr>
          <w:rFonts w:ascii="Times New Roman" w:hAnsi="Times New Roman" w:cs="Times New Roman"/>
          <w:i/>
        </w:rPr>
        <w:t>Astvrica Avgvsta</w:t>
      </w:r>
      <w:r w:rsidR="002B3B9F" w:rsidRPr="002611C6">
        <w:rPr>
          <w:rFonts w:ascii="Times New Roman" w:hAnsi="Times New Roman" w:cs="Times New Roman"/>
        </w:rPr>
        <w:t xml:space="preserve"> (Astorga)</w:t>
      </w:r>
      <w:r w:rsidR="002B3B9F" w:rsidRPr="002611C6">
        <w:rPr>
          <w:rStyle w:val="Refdenotaalpie"/>
          <w:rFonts w:ascii="Times New Roman" w:hAnsi="Times New Roman" w:cs="Times New Roman"/>
        </w:rPr>
        <w:footnoteReference w:id="570"/>
      </w:r>
      <w:r w:rsidR="002B3B9F" w:rsidRPr="002611C6">
        <w:rPr>
          <w:rFonts w:ascii="Times New Roman" w:hAnsi="Times New Roman" w:cs="Times New Roman"/>
        </w:rPr>
        <w:t xml:space="preserve">, </w:t>
      </w:r>
      <w:r w:rsidR="00D248DB" w:rsidRPr="002611C6">
        <w:rPr>
          <w:rFonts w:ascii="Times New Roman" w:hAnsi="Times New Roman" w:cs="Times New Roman"/>
          <w:i/>
          <w:noProof/>
          <w:lang w:eastAsia="es-ES"/>
        </w:rPr>
        <w:t xml:space="preserve">Andelos </w:t>
      </w:r>
      <w:r w:rsidR="00D248DB" w:rsidRPr="002611C6">
        <w:rPr>
          <w:rFonts w:ascii="Times New Roman" w:hAnsi="Times New Roman" w:cs="Times New Roman"/>
          <w:noProof/>
          <w:lang w:eastAsia="es-ES"/>
        </w:rPr>
        <w:t>(Navarra),</w:t>
      </w:r>
      <w:r w:rsidR="00D248DB" w:rsidRPr="002611C6">
        <w:rPr>
          <w:rFonts w:ascii="Times New Roman" w:hAnsi="Times New Roman" w:cs="Times New Roman"/>
          <w:i/>
          <w:noProof/>
          <w:lang w:eastAsia="es-ES"/>
        </w:rPr>
        <w:t xml:space="preserve"> Pompaelo </w:t>
      </w:r>
      <w:r w:rsidR="00D248DB" w:rsidRPr="002611C6">
        <w:rPr>
          <w:rFonts w:ascii="Times New Roman" w:hAnsi="Times New Roman" w:cs="Times New Roman"/>
          <w:noProof/>
          <w:lang w:eastAsia="es-ES"/>
        </w:rPr>
        <w:t>(</w:t>
      </w:r>
      <w:r w:rsidR="00D248DB" w:rsidRPr="002611C6">
        <w:rPr>
          <w:rFonts w:ascii="Times New Roman" w:hAnsi="Times New Roman" w:cs="Times New Roman"/>
        </w:rPr>
        <w:t>Pamplona)</w:t>
      </w:r>
      <w:r w:rsidR="00D248DB" w:rsidRPr="002611C6">
        <w:rPr>
          <w:rStyle w:val="Refdenotaalpie"/>
          <w:rFonts w:ascii="Times New Roman" w:hAnsi="Times New Roman" w:cs="Times New Roman"/>
          <w:noProof/>
          <w:lang w:eastAsia="es-ES"/>
        </w:rPr>
        <w:t xml:space="preserve"> </w:t>
      </w:r>
      <w:r w:rsidR="00D248DB" w:rsidRPr="002611C6">
        <w:rPr>
          <w:rStyle w:val="Refdenotaalpie"/>
          <w:rFonts w:ascii="Times New Roman" w:hAnsi="Times New Roman" w:cs="Times New Roman"/>
          <w:noProof/>
          <w:lang w:eastAsia="es-ES"/>
        </w:rPr>
        <w:footnoteReference w:id="571"/>
      </w:r>
      <w:r w:rsidR="00D248DB" w:rsidRPr="002611C6">
        <w:rPr>
          <w:rFonts w:ascii="Times New Roman" w:hAnsi="Times New Roman" w:cs="Times New Roman"/>
          <w:noProof/>
          <w:lang w:eastAsia="es-ES"/>
        </w:rPr>
        <w:t>,</w:t>
      </w:r>
      <w:r w:rsidR="00D248DB" w:rsidRPr="002611C6">
        <w:rPr>
          <w:rFonts w:ascii="Times New Roman" w:hAnsi="Times New Roman" w:cs="Times New Roman"/>
        </w:rPr>
        <w:t xml:space="preserve"> </w:t>
      </w:r>
      <w:r w:rsidR="009F46EB" w:rsidRPr="002611C6">
        <w:rPr>
          <w:rFonts w:ascii="Times New Roman" w:hAnsi="Times New Roman" w:cs="Times New Roman"/>
          <w:i/>
        </w:rPr>
        <w:t>Tarraco</w:t>
      </w:r>
      <w:r w:rsidR="009F46EB" w:rsidRPr="002611C6">
        <w:rPr>
          <w:rFonts w:ascii="Times New Roman" w:hAnsi="Times New Roman" w:cs="Times New Roman"/>
        </w:rPr>
        <w:t xml:space="preserve"> (Tarragona)</w:t>
      </w:r>
      <w:r w:rsidR="009F46EB" w:rsidRPr="002611C6">
        <w:rPr>
          <w:rStyle w:val="Refdenotaalpie"/>
          <w:rFonts w:ascii="Times New Roman" w:hAnsi="Times New Roman" w:cs="Times New Roman"/>
        </w:rPr>
        <w:footnoteReference w:id="572"/>
      </w:r>
      <w:r w:rsidR="00D248DB">
        <w:rPr>
          <w:rFonts w:ascii="Times New Roman" w:hAnsi="Times New Roman" w:cs="Times New Roman"/>
        </w:rPr>
        <w:t>.</w:t>
      </w:r>
    </w:p>
    <w:p w:rsidR="000E24B0" w:rsidRPr="002611C6" w:rsidRDefault="006D6EB0" w:rsidP="001037AF">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4B4039" w:rsidRPr="002611C6">
        <w:rPr>
          <w:rFonts w:ascii="Times New Roman" w:hAnsi="Times New Roman" w:cs="Times New Roman"/>
          <w:b/>
        </w:rPr>
        <w:t xml:space="preserve"> </w:t>
      </w:r>
      <w:r w:rsidR="004B4039" w:rsidRPr="002611C6">
        <w:rPr>
          <w:rFonts w:ascii="Times New Roman" w:hAnsi="Times New Roman" w:cs="Times New Roman"/>
        </w:rPr>
        <w:t xml:space="preserve">Con cierto parecido, con numeración diferente y con remate en la parte superior. En este caso no se trata de la reproducción de un dado, lo encontramos en </w:t>
      </w:r>
      <w:r w:rsidR="004B4039" w:rsidRPr="002611C6">
        <w:rPr>
          <w:rFonts w:ascii="Times New Roman" w:hAnsi="Times New Roman" w:cs="Times New Roman"/>
          <w:i/>
        </w:rPr>
        <w:t xml:space="preserve">Brigetio </w:t>
      </w:r>
      <w:r w:rsidR="004B4039" w:rsidRPr="002611C6">
        <w:rPr>
          <w:rFonts w:ascii="Times New Roman" w:hAnsi="Times New Roman" w:cs="Times New Roman"/>
        </w:rPr>
        <w:t>(Hungría)</w:t>
      </w:r>
      <w:r w:rsidR="004B4039" w:rsidRPr="002611C6">
        <w:rPr>
          <w:rStyle w:val="Refdenotaalpie"/>
          <w:rFonts w:ascii="Times New Roman" w:hAnsi="Times New Roman" w:cs="Times New Roman"/>
        </w:rPr>
        <w:footnoteReference w:id="573"/>
      </w:r>
      <w:r w:rsidR="00D248DB">
        <w:rPr>
          <w:rFonts w:ascii="Times New Roman" w:hAnsi="Times New Roman" w:cs="Times New Roman"/>
        </w:rPr>
        <w:t>.</w:t>
      </w:r>
    </w:p>
    <w:p w:rsidR="006D6EB0" w:rsidRDefault="006D6EB0" w:rsidP="001037AF">
      <w:pPr>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A20917" w:rsidRPr="002611C6">
        <w:rPr>
          <w:rFonts w:ascii="Times New Roman" w:hAnsi="Times New Roman" w:cs="Times New Roman"/>
        </w:rPr>
        <w:t xml:space="preserve"> En Andelo</w:t>
      </w:r>
      <w:r w:rsidR="00AF0E26" w:rsidRPr="002611C6">
        <w:rPr>
          <w:rFonts w:ascii="Times New Roman" w:hAnsi="Times New Roman" w:cs="Times New Roman"/>
        </w:rPr>
        <w:t xml:space="preserve"> y Pamplona</w:t>
      </w:r>
      <w:r w:rsidR="00A20917" w:rsidRPr="002611C6">
        <w:rPr>
          <w:rFonts w:ascii="Times New Roman" w:hAnsi="Times New Roman" w:cs="Times New Roman"/>
        </w:rPr>
        <w:t xml:space="preserve"> se fecha</w:t>
      </w:r>
      <w:r w:rsidR="00AF0E26" w:rsidRPr="002611C6">
        <w:rPr>
          <w:rFonts w:ascii="Times New Roman" w:hAnsi="Times New Roman" w:cs="Times New Roman"/>
        </w:rPr>
        <w:t>n</w:t>
      </w:r>
      <w:r w:rsidR="00A20917" w:rsidRPr="002611C6">
        <w:rPr>
          <w:rFonts w:ascii="Times New Roman" w:hAnsi="Times New Roman" w:cs="Times New Roman"/>
        </w:rPr>
        <w:t xml:space="preserve"> en el siglo IV d.C.</w:t>
      </w:r>
    </w:p>
    <w:p w:rsidR="00C37501" w:rsidRDefault="00C37501" w:rsidP="001037AF">
      <w:pPr>
        <w:jc w:val="both"/>
        <w:rPr>
          <w:rFonts w:ascii="Times New Roman" w:hAnsi="Times New Roman" w:cs="Times New Roman"/>
        </w:rPr>
      </w:pPr>
    </w:p>
    <w:p w:rsidR="00C37501" w:rsidRDefault="00C37501" w:rsidP="001037AF">
      <w:pPr>
        <w:jc w:val="both"/>
        <w:rPr>
          <w:rFonts w:ascii="Times New Roman" w:hAnsi="Times New Roman" w:cs="Times New Roman"/>
        </w:rPr>
      </w:pPr>
    </w:p>
    <w:p w:rsidR="00C37501" w:rsidRDefault="00C37501" w:rsidP="001037AF">
      <w:pPr>
        <w:jc w:val="both"/>
        <w:rPr>
          <w:rFonts w:ascii="Times New Roman" w:hAnsi="Times New Roman" w:cs="Times New Roman"/>
        </w:rPr>
      </w:pPr>
    </w:p>
    <w:p w:rsidR="00C37501" w:rsidRDefault="00C37501" w:rsidP="001037AF">
      <w:pPr>
        <w:jc w:val="both"/>
        <w:rPr>
          <w:rFonts w:ascii="Times New Roman" w:hAnsi="Times New Roman" w:cs="Times New Roman"/>
        </w:rPr>
      </w:pPr>
    </w:p>
    <w:p w:rsidR="00C37501" w:rsidRDefault="00C37501" w:rsidP="001037AF">
      <w:pPr>
        <w:jc w:val="both"/>
        <w:rPr>
          <w:rFonts w:ascii="Times New Roman" w:hAnsi="Times New Roman" w:cs="Times New Roman"/>
        </w:rPr>
      </w:pPr>
    </w:p>
    <w:p w:rsidR="00C37501" w:rsidRDefault="00C37501" w:rsidP="001037AF">
      <w:pPr>
        <w:jc w:val="both"/>
        <w:rPr>
          <w:rFonts w:ascii="Times New Roman" w:hAnsi="Times New Roman" w:cs="Times New Roman"/>
        </w:rPr>
      </w:pPr>
    </w:p>
    <w:p w:rsidR="00C37501" w:rsidRDefault="00C37501" w:rsidP="001037AF">
      <w:pPr>
        <w:jc w:val="both"/>
        <w:rPr>
          <w:rFonts w:ascii="Times New Roman" w:hAnsi="Times New Roman" w:cs="Times New Roman"/>
        </w:rPr>
      </w:pPr>
    </w:p>
    <w:p w:rsidR="00C37501" w:rsidRDefault="00C37501" w:rsidP="001037AF">
      <w:pPr>
        <w:jc w:val="both"/>
        <w:rPr>
          <w:rFonts w:ascii="Times New Roman" w:hAnsi="Times New Roman" w:cs="Times New Roman"/>
        </w:rPr>
      </w:pPr>
    </w:p>
    <w:p w:rsidR="006D6EB0" w:rsidRPr="002611C6" w:rsidRDefault="00E929C4" w:rsidP="00E929C4">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32</w:t>
      </w:r>
      <w:r w:rsidR="002B0346" w:rsidRPr="002611C6">
        <w:rPr>
          <w:rFonts w:ascii="Times New Roman" w:hAnsi="Times New Roman" w:cs="Times New Roman"/>
          <w:b/>
          <w:lang w:val="pt-PT"/>
        </w:rPr>
        <w:t xml:space="preserve"> </w:t>
      </w:r>
      <w:r w:rsidR="006D6EB0" w:rsidRPr="002611C6">
        <w:rPr>
          <w:rFonts w:ascii="Times New Roman" w:hAnsi="Times New Roman" w:cs="Times New Roman"/>
          <w:b/>
          <w:lang w:val="pt-PT"/>
        </w:rPr>
        <w:t xml:space="preserve">– </w:t>
      </w:r>
      <w:r w:rsidR="000568DE" w:rsidRPr="002611C6">
        <w:rPr>
          <w:rFonts w:ascii="Times New Roman" w:hAnsi="Times New Roman" w:cs="Times New Roman"/>
          <w:b/>
          <w:lang w:val="pt-PT"/>
        </w:rPr>
        <w:t xml:space="preserve"> Remate c</w:t>
      </w:r>
      <w:r w:rsidR="002B0346" w:rsidRPr="002611C6">
        <w:rPr>
          <w:rFonts w:ascii="Times New Roman" w:hAnsi="Times New Roman" w:cs="Times New Roman"/>
          <w:b/>
          <w:lang w:val="pt-PT"/>
        </w:rPr>
        <w:t>etro</w:t>
      </w:r>
      <w:r w:rsidRPr="002611C6">
        <w:rPr>
          <w:rFonts w:ascii="Times New Roman" w:hAnsi="Times New Roman" w:cs="Times New Roman"/>
          <w:b/>
          <w:lang w:val="pt-PT"/>
        </w:rPr>
        <w:t>.</w:t>
      </w:r>
    </w:p>
    <w:p w:rsidR="00494BF9" w:rsidRPr="002611C6" w:rsidRDefault="00494BF9" w:rsidP="00494BF9">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Pr="00C819F3">
        <w:rPr>
          <w:rFonts w:ascii="Times New Roman" w:hAnsi="Times New Roman" w:cs="Times New Roman"/>
          <w:b/>
          <w:color w:val="1D04D2"/>
        </w:rPr>
        <w:t>A</w:t>
      </w:r>
      <w:r w:rsidR="00B240A4" w:rsidRPr="00C819F3">
        <w:rPr>
          <w:rFonts w:ascii="Times New Roman" w:hAnsi="Times New Roman" w:cs="Times New Roman"/>
          <w:b/>
          <w:color w:val="1D04D2"/>
        </w:rPr>
        <w:t xml:space="preserve"> XX, </w:t>
      </w:r>
      <w:r w:rsidRPr="00C819F3">
        <w:rPr>
          <w:rFonts w:ascii="Times New Roman" w:hAnsi="Times New Roman" w:cs="Times New Roman"/>
          <w:b/>
          <w:color w:val="1D04D2"/>
        </w:rPr>
        <w:t>17</w:t>
      </w:r>
    </w:p>
    <w:tbl>
      <w:tblPr>
        <w:tblStyle w:val="Tablaconcuadrcula"/>
        <w:tblW w:w="0" w:type="auto"/>
        <w:tblInd w:w="108" w:type="dxa"/>
        <w:tblLook w:val="04A0" w:firstRow="1" w:lastRow="0" w:firstColumn="1" w:lastColumn="0" w:noHBand="0" w:noVBand="1"/>
      </w:tblPr>
      <w:tblGrid>
        <w:gridCol w:w="2694"/>
      </w:tblGrid>
      <w:tr w:rsidR="000568DE" w:rsidRPr="002611C6" w:rsidTr="005E1D55">
        <w:trPr>
          <w:trHeight w:val="283"/>
        </w:trPr>
        <w:tc>
          <w:tcPr>
            <w:tcW w:w="2694" w:type="dxa"/>
            <w:tcBorders>
              <w:top w:val="single" w:sz="4" w:space="0" w:color="auto"/>
              <w:left w:val="single" w:sz="4" w:space="0" w:color="auto"/>
              <w:bottom w:val="single" w:sz="4" w:space="0" w:color="auto"/>
              <w:right w:val="single" w:sz="4" w:space="0" w:color="auto"/>
            </w:tcBorders>
          </w:tcPr>
          <w:p w:rsidR="000568DE" w:rsidRPr="002611C6" w:rsidRDefault="00F36E00" w:rsidP="000568DE">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3BF0A753" wp14:editId="1A4FED47">
                  <wp:extent cx="600075" cy="2868615"/>
                  <wp:effectExtent l="0" t="0" r="0" b="8255"/>
                  <wp:docPr id="100" name="Imagen 100" descr="E:\HUESO ROMANO (22-7-16)\HUESO TRABAJADO EPOCA ROMANA\en fongo negro\12 - Tipo B.I.1 - Acus crinalis\B.I.1.40 - Cetro\MNAR (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HUESO ROMANO (22-7-16)\HUESO TRABAJADO EPOCA ROMANA\en fongo negro\12 - Tipo B.I.1 - Acus crinalis\B.I.1.40 - Cetro\MNAR (134).jp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46494" cy="3090519"/>
                          </a:xfrm>
                          <a:prstGeom prst="rect">
                            <a:avLst/>
                          </a:prstGeom>
                          <a:noFill/>
                          <a:ln>
                            <a:noFill/>
                          </a:ln>
                        </pic:spPr>
                      </pic:pic>
                    </a:graphicData>
                  </a:graphic>
                </wp:inline>
              </w:drawing>
            </w:r>
            <w:r w:rsidR="005E1D5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E1D55" w:rsidRPr="005E1D55">
              <w:rPr>
                <w:rFonts w:ascii="Times New Roman" w:hAnsi="Times New Roman" w:cs="Times New Roman"/>
                <w:noProof/>
                <w:lang w:eastAsia="es-ES"/>
              </w:rPr>
              <w:drawing>
                <wp:inline distT="0" distB="0" distL="0" distR="0" wp14:anchorId="2C011EA1" wp14:editId="4200D251">
                  <wp:extent cx="590550" cy="967345"/>
                  <wp:effectExtent l="0" t="0" r="0" b="4445"/>
                  <wp:docPr id="31" name="Imagen 31" descr="F:\Total Libro huesos 15-9-22\EN FONDO NEGRO (20-9-22)\Grupo - B\10 - Tipo B.I.1 - Acus crinalis\B.I.1.32 - Cetro\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Total Libro huesos 15-9-22\EN FONDO NEGRO (20-9-22)\Grupo - B\10 - Tipo B.I.1 - Acus crinalis\B.I.1.32 - Cetro\1 - Avgvsta Emerita (MNAR Mérida).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8924" cy="981061"/>
                          </a:xfrm>
                          <a:prstGeom prst="rect">
                            <a:avLst/>
                          </a:prstGeom>
                          <a:noFill/>
                          <a:ln>
                            <a:noFill/>
                          </a:ln>
                        </pic:spPr>
                      </pic:pic>
                    </a:graphicData>
                  </a:graphic>
                </wp:inline>
              </w:drawing>
            </w:r>
          </w:p>
          <w:p w:rsidR="000568DE" w:rsidRPr="00952CC7" w:rsidRDefault="00781A04" w:rsidP="000568DE">
            <w:pPr>
              <w:jc w:val="center"/>
              <w:rPr>
                <w:rFonts w:ascii="Times New Roman" w:hAnsi="Times New Roman" w:cs="Times New Roman"/>
                <w:i/>
                <w:sz w:val="20"/>
                <w:szCs w:val="20"/>
              </w:rPr>
            </w:pPr>
            <w:r w:rsidRPr="00952CC7">
              <w:rPr>
                <w:rFonts w:ascii="Times New Roman" w:hAnsi="Times New Roman" w:cs="Times New Roman"/>
                <w:i/>
                <w:sz w:val="20"/>
                <w:szCs w:val="20"/>
              </w:rPr>
              <w:t>Avgvsta</w:t>
            </w:r>
            <w:r w:rsidR="000568DE" w:rsidRPr="00952CC7">
              <w:rPr>
                <w:rFonts w:ascii="Times New Roman" w:hAnsi="Times New Roman" w:cs="Times New Roman"/>
                <w:i/>
                <w:sz w:val="20"/>
                <w:szCs w:val="20"/>
              </w:rPr>
              <w:t xml:space="preserve"> Emerita</w:t>
            </w:r>
          </w:p>
          <w:p w:rsidR="000568DE" w:rsidRPr="002611C6" w:rsidRDefault="00494BF9" w:rsidP="00A17F55">
            <w:pPr>
              <w:jc w:val="center"/>
              <w:rPr>
                <w:rFonts w:ascii="Times New Roman" w:hAnsi="Times New Roman" w:cs="Times New Roman"/>
              </w:rPr>
            </w:pPr>
            <w:r w:rsidRPr="00952CC7">
              <w:rPr>
                <w:rFonts w:ascii="Times New Roman" w:hAnsi="Times New Roman" w:cs="Times New Roman"/>
                <w:noProof/>
                <w:sz w:val="20"/>
                <w:szCs w:val="20"/>
                <w:lang w:eastAsia="es-ES"/>
              </w:rPr>
              <w:t>(</w:t>
            </w:r>
            <w:r w:rsidR="000568DE" w:rsidRPr="00952CC7">
              <w:rPr>
                <w:rFonts w:ascii="Times New Roman" w:hAnsi="Times New Roman" w:cs="Times New Roman"/>
                <w:noProof/>
                <w:sz w:val="20"/>
                <w:szCs w:val="20"/>
                <w:lang w:eastAsia="es-ES"/>
              </w:rPr>
              <w:t>MNAR Mérida</w:t>
            </w:r>
            <w:r w:rsidRPr="00952CC7">
              <w:rPr>
                <w:rFonts w:ascii="Times New Roman" w:hAnsi="Times New Roman" w:cs="Times New Roman"/>
                <w:noProof/>
                <w:sz w:val="20"/>
                <w:szCs w:val="20"/>
                <w:lang w:eastAsia="es-ES"/>
              </w:rPr>
              <w:t>)</w:t>
            </w:r>
            <w:r w:rsidR="000568DE" w:rsidRPr="00952CC7">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r w:rsidRPr="00952CC7">
              <w:rPr>
                <w:rFonts w:ascii="Times New Roman" w:eastAsia="Times New Roman" w:hAnsi="Times New Roman" w:cs="Times New Roman"/>
                <w:snapToGrid w:val="0"/>
                <w:color w:val="000000"/>
                <w:w w:val="1"/>
                <w:sz w:val="20"/>
                <w:szCs w:val="20"/>
                <w:bdr w:val="none" w:sz="0" w:space="0" w:color="auto" w:frame="1"/>
                <w:shd w:val="clear" w:color="auto" w:fill="000000"/>
                <w:lang w:eastAsia="x-none" w:bidi="x-none"/>
              </w:rPr>
              <w:t>)</w:t>
            </w:r>
          </w:p>
        </w:tc>
      </w:tr>
    </w:tbl>
    <w:p w:rsidR="006D6EB0"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C646F5" w:rsidRPr="002611C6">
        <w:rPr>
          <w:rFonts w:ascii="Times New Roman" w:hAnsi="Times New Roman" w:cs="Times New Roman"/>
        </w:rPr>
        <w:t xml:space="preserve"> Fuste fusiforme. Remate </w:t>
      </w:r>
      <w:r w:rsidR="00165B66" w:rsidRPr="002611C6">
        <w:rPr>
          <w:rFonts w:ascii="Times New Roman" w:hAnsi="Times New Roman" w:cs="Times New Roman"/>
        </w:rPr>
        <w:t xml:space="preserve">tipo cetro </w:t>
      </w:r>
      <w:r w:rsidR="00C646F5" w:rsidRPr="002611C6">
        <w:rPr>
          <w:rFonts w:ascii="Times New Roman" w:hAnsi="Times New Roman" w:cs="Times New Roman"/>
        </w:rPr>
        <w:t xml:space="preserve">que apoya sobre disco </w:t>
      </w:r>
      <w:r w:rsidR="00264796">
        <w:rPr>
          <w:rFonts w:ascii="Times New Roman" w:hAnsi="Times New Roman" w:cs="Times New Roman"/>
        </w:rPr>
        <w:t xml:space="preserve">en relieve, </w:t>
      </w:r>
      <w:r w:rsidR="00C646F5" w:rsidRPr="002611C6">
        <w:rPr>
          <w:rFonts w:ascii="Times New Roman" w:hAnsi="Times New Roman" w:cs="Times New Roman"/>
        </w:rPr>
        <w:t xml:space="preserve">de un cuerpo de sección semi-cilíndrico </w:t>
      </w:r>
      <w:r w:rsidR="00165B66" w:rsidRPr="002611C6">
        <w:rPr>
          <w:rFonts w:ascii="Times New Roman" w:hAnsi="Times New Roman" w:cs="Times New Roman"/>
        </w:rPr>
        <w:t xml:space="preserve">que está </w:t>
      </w:r>
      <w:r w:rsidR="00C646F5" w:rsidRPr="002611C6">
        <w:rPr>
          <w:rFonts w:ascii="Times New Roman" w:hAnsi="Times New Roman" w:cs="Times New Roman"/>
        </w:rPr>
        <w:t xml:space="preserve">ornamentado a base de líneas incisas oblicuas, coronado por </w:t>
      </w:r>
      <w:r w:rsidR="00165B66" w:rsidRPr="002611C6">
        <w:rPr>
          <w:rFonts w:ascii="Times New Roman" w:hAnsi="Times New Roman" w:cs="Times New Roman"/>
        </w:rPr>
        <w:t xml:space="preserve">un </w:t>
      </w:r>
      <w:r w:rsidR="00C646F5" w:rsidRPr="002611C6">
        <w:rPr>
          <w:rFonts w:ascii="Times New Roman" w:hAnsi="Times New Roman" w:cs="Times New Roman"/>
        </w:rPr>
        <w:t xml:space="preserve">cono aplanado. </w:t>
      </w:r>
      <w:r w:rsidR="00264796">
        <w:rPr>
          <w:rFonts w:ascii="Times New Roman" w:hAnsi="Times New Roman" w:cs="Times New Roman"/>
        </w:rPr>
        <w:t>Miden entre 6 y 10 cm.</w:t>
      </w:r>
    </w:p>
    <w:p w:rsidR="006D6EB0"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0E24B0" w:rsidRPr="002611C6">
        <w:rPr>
          <w:rFonts w:ascii="Times New Roman" w:hAnsi="Times New Roman" w:cs="Times New Roman"/>
          <w:i/>
        </w:rPr>
        <w:t xml:space="preserve"> Emerita</w:t>
      </w:r>
      <w:r w:rsidR="000E24B0" w:rsidRPr="002611C6">
        <w:rPr>
          <w:rFonts w:ascii="Times New Roman" w:hAnsi="Times New Roman" w:cs="Times New Roman"/>
        </w:rPr>
        <w:t xml:space="preserve"> (Mérida)</w:t>
      </w:r>
      <w:r w:rsidR="00C646F5" w:rsidRPr="002611C6">
        <w:rPr>
          <w:rFonts w:ascii="Times New Roman" w:hAnsi="Times New Roman" w:cs="Times New Roman"/>
        </w:rPr>
        <w:t xml:space="preserve">, </w:t>
      </w:r>
      <w:r w:rsidR="00C646F5" w:rsidRPr="002611C6">
        <w:rPr>
          <w:rFonts w:ascii="Times New Roman" w:hAnsi="Times New Roman" w:cs="Times New Roman"/>
          <w:i/>
        </w:rPr>
        <w:t>Italica</w:t>
      </w:r>
      <w:r w:rsidR="00C646F5" w:rsidRPr="002611C6">
        <w:rPr>
          <w:rFonts w:ascii="Times New Roman" w:hAnsi="Times New Roman" w:cs="Times New Roman"/>
        </w:rPr>
        <w:t xml:space="preserve"> (Santiponce, Sevilla)</w:t>
      </w:r>
      <w:r w:rsidR="00C646F5" w:rsidRPr="002611C6">
        <w:rPr>
          <w:rStyle w:val="Refdenotaalpie"/>
          <w:rFonts w:ascii="Times New Roman" w:hAnsi="Times New Roman" w:cs="Times New Roman"/>
        </w:rPr>
        <w:footnoteReference w:id="574"/>
      </w:r>
      <w:r w:rsidR="00952CC7">
        <w:rPr>
          <w:rFonts w:ascii="Times New Roman" w:hAnsi="Times New Roman" w:cs="Times New Roman"/>
        </w:rPr>
        <w:t>.</w:t>
      </w:r>
    </w:p>
    <w:p w:rsidR="006D6EB0" w:rsidRPr="002611C6" w:rsidRDefault="006D6EB0"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0A3D14" w:rsidRPr="002611C6">
        <w:rPr>
          <w:rFonts w:ascii="Times New Roman" w:hAnsi="Times New Roman" w:cs="Times New Roman"/>
          <w:b/>
        </w:rPr>
        <w:t xml:space="preserve"> </w:t>
      </w:r>
      <w:r w:rsidR="00C00393" w:rsidRPr="00C00393">
        <w:rPr>
          <w:rFonts w:ascii="Times New Roman" w:hAnsi="Times New Roman" w:cs="Times New Roman"/>
        </w:rPr>
        <w:t>En Inglaterra en:</w:t>
      </w:r>
      <w:r w:rsidR="00C00393">
        <w:rPr>
          <w:rFonts w:ascii="Times New Roman" w:hAnsi="Times New Roman" w:cs="Times New Roman"/>
          <w:b/>
        </w:rPr>
        <w:t xml:space="preserve"> </w:t>
      </w:r>
      <w:r w:rsidR="000A3D14" w:rsidRPr="002611C6">
        <w:rPr>
          <w:rFonts w:ascii="Times New Roman" w:hAnsi="Times New Roman" w:cs="Times New Roman"/>
          <w:i/>
        </w:rPr>
        <w:t>Brigantvm</w:t>
      </w:r>
      <w:r w:rsidR="000A3D14" w:rsidRPr="002611C6">
        <w:rPr>
          <w:rFonts w:ascii="Times New Roman" w:hAnsi="Times New Roman" w:cs="Times New Roman"/>
        </w:rPr>
        <w:t xml:space="preserve"> (Aldborough, Inglaterra)</w:t>
      </w:r>
      <w:r w:rsidR="000A3D14" w:rsidRPr="002611C6">
        <w:rPr>
          <w:rStyle w:val="Refdenotaalpie"/>
          <w:rFonts w:ascii="Times New Roman" w:hAnsi="Times New Roman" w:cs="Times New Roman"/>
        </w:rPr>
        <w:footnoteReference w:id="575"/>
      </w:r>
      <w:r w:rsidR="00C00393">
        <w:rPr>
          <w:rFonts w:ascii="Times New Roman" w:hAnsi="Times New Roman" w:cs="Times New Roman"/>
        </w:rPr>
        <w:t>. En Suiza en:</w:t>
      </w:r>
      <w:r w:rsidR="00C70388" w:rsidRPr="002611C6">
        <w:rPr>
          <w:rFonts w:ascii="Times New Roman" w:hAnsi="Times New Roman" w:cs="Times New Roman"/>
        </w:rPr>
        <w:t xml:space="preserve"> </w:t>
      </w:r>
      <w:r w:rsidR="00C70388" w:rsidRPr="002611C6">
        <w:rPr>
          <w:rFonts w:ascii="Times New Roman" w:hAnsi="Times New Roman" w:cs="Times New Roman"/>
          <w:i/>
        </w:rPr>
        <w:t>Avgvsta Ravrica</w:t>
      </w:r>
      <w:r w:rsidR="000E7629">
        <w:rPr>
          <w:rFonts w:ascii="Times New Roman" w:hAnsi="Times New Roman" w:cs="Times New Roman"/>
        </w:rPr>
        <w:t xml:space="preserve"> (Au</w:t>
      </w:r>
      <w:r w:rsidR="00C70388" w:rsidRPr="002611C6">
        <w:rPr>
          <w:rFonts w:ascii="Times New Roman" w:hAnsi="Times New Roman" w:cs="Times New Roman"/>
        </w:rPr>
        <w:t>gst-Kaiseraugst)</w:t>
      </w:r>
      <w:r w:rsidR="00C70388" w:rsidRPr="002611C6">
        <w:rPr>
          <w:rStyle w:val="Refdenotaalpie"/>
          <w:rFonts w:ascii="Times New Roman" w:hAnsi="Times New Roman" w:cs="Times New Roman"/>
        </w:rPr>
        <w:footnoteReference w:id="576"/>
      </w:r>
      <w:r w:rsidR="00C70388" w:rsidRPr="002611C6">
        <w:rPr>
          <w:rFonts w:ascii="Times New Roman" w:hAnsi="Times New Roman" w:cs="Times New Roman"/>
        </w:rPr>
        <w:t>,</w:t>
      </w:r>
      <w:r w:rsidR="00165B66" w:rsidRPr="002611C6">
        <w:rPr>
          <w:rFonts w:ascii="Times New Roman" w:hAnsi="Times New Roman" w:cs="Times New Roman"/>
        </w:rPr>
        <w:t xml:space="preserve"> </w:t>
      </w:r>
      <w:r w:rsidR="00C00393">
        <w:rPr>
          <w:rFonts w:ascii="Times New Roman" w:hAnsi="Times New Roman" w:cs="Times New Roman"/>
        </w:rPr>
        <w:t xml:space="preserve">En Francia en: </w:t>
      </w:r>
      <w:r w:rsidR="00165B66" w:rsidRPr="002611C6">
        <w:rPr>
          <w:rFonts w:ascii="Times New Roman" w:hAnsi="Times New Roman" w:cs="Times New Roman"/>
        </w:rPr>
        <w:t>Lyon</w:t>
      </w:r>
      <w:r w:rsidR="00165B66" w:rsidRPr="002611C6">
        <w:rPr>
          <w:rStyle w:val="Refdenotaalpie"/>
          <w:rFonts w:ascii="Times New Roman" w:hAnsi="Times New Roman" w:cs="Times New Roman"/>
        </w:rPr>
        <w:footnoteReference w:id="577"/>
      </w:r>
      <w:r w:rsidR="00C00393">
        <w:rPr>
          <w:rFonts w:ascii="Times New Roman" w:hAnsi="Times New Roman" w:cs="Times New Roman"/>
        </w:rPr>
        <w:t>. En Hungría en: Dunapentele</w:t>
      </w:r>
      <w:r w:rsidR="006A0F79" w:rsidRPr="002611C6">
        <w:rPr>
          <w:rStyle w:val="Refdenotaalpie"/>
          <w:rFonts w:ascii="Times New Roman" w:hAnsi="Times New Roman" w:cs="Times New Roman"/>
        </w:rPr>
        <w:footnoteReference w:id="578"/>
      </w:r>
      <w:r w:rsidR="00687A41" w:rsidRPr="002611C6">
        <w:rPr>
          <w:rFonts w:ascii="Times New Roman" w:hAnsi="Times New Roman" w:cs="Times New Roman"/>
        </w:rPr>
        <w:t xml:space="preserve">, </w:t>
      </w:r>
      <w:r w:rsidR="00687A41" w:rsidRPr="002611C6">
        <w:rPr>
          <w:rFonts w:ascii="Times New Roman" w:hAnsi="Times New Roman" w:cs="Times New Roman"/>
          <w:i/>
        </w:rPr>
        <w:t>Brigetio (</w:t>
      </w:r>
      <w:r w:rsidR="00687A41" w:rsidRPr="002611C6">
        <w:rPr>
          <w:rFonts w:ascii="Times New Roman" w:hAnsi="Times New Roman" w:cs="Times New Roman"/>
          <w:color w:val="222222"/>
          <w:shd w:val="clear" w:color="auto" w:fill="FFFFFF"/>
        </w:rPr>
        <w:t>Szőny</w:t>
      </w:r>
      <w:r w:rsidR="00687A41" w:rsidRPr="002611C6">
        <w:rPr>
          <w:rFonts w:ascii="Times New Roman" w:hAnsi="Times New Roman" w:cs="Times New Roman"/>
          <w:lang w:eastAsia="es-ES"/>
        </w:rPr>
        <w:t>)</w:t>
      </w:r>
      <w:r w:rsidR="00687A41" w:rsidRPr="002611C6">
        <w:rPr>
          <w:rStyle w:val="Refdenotaalpie"/>
          <w:rFonts w:ascii="Times New Roman" w:hAnsi="Times New Roman" w:cs="Times New Roman"/>
        </w:rPr>
        <w:footnoteReference w:id="579"/>
      </w:r>
      <w:r w:rsidR="00687A41" w:rsidRPr="002611C6">
        <w:rPr>
          <w:rFonts w:ascii="Times New Roman" w:hAnsi="Times New Roman" w:cs="Times New Roman"/>
        </w:rPr>
        <w:t>.</w:t>
      </w:r>
      <w:r w:rsidR="00687A41" w:rsidRPr="002611C6">
        <w:rPr>
          <w:rFonts w:ascii="Times New Roman" w:hAnsi="Times New Roman" w:cs="Times New Roman"/>
          <w:lang w:eastAsia="es-ES"/>
        </w:rPr>
        <w:t xml:space="preserve"> </w:t>
      </w:r>
      <w:r w:rsidR="00C00393" w:rsidRPr="002611C6">
        <w:rPr>
          <w:rFonts w:ascii="Times New Roman" w:hAnsi="Times New Roman" w:cs="Times New Roman"/>
        </w:rPr>
        <w:t>Moesia Superior</w:t>
      </w:r>
      <w:r w:rsidR="00C00393" w:rsidRPr="002611C6">
        <w:rPr>
          <w:rStyle w:val="Refdenotaalpie"/>
          <w:rFonts w:ascii="Times New Roman" w:hAnsi="Times New Roman" w:cs="Times New Roman"/>
        </w:rPr>
        <w:footnoteReference w:id="580"/>
      </w:r>
      <w:r w:rsidR="005E1D55">
        <w:rPr>
          <w:rFonts w:ascii="Times New Roman" w:hAnsi="Times New Roman" w:cs="Times New Roman"/>
        </w:rPr>
        <w:t>.</w:t>
      </w:r>
    </w:p>
    <w:p w:rsidR="006D6EB0"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3A3605" w:rsidRPr="002611C6">
        <w:rPr>
          <w:rFonts w:ascii="Times New Roman" w:hAnsi="Times New Roman" w:cs="Times New Roman"/>
        </w:rPr>
        <w:t xml:space="preserve"> En Augs</w:t>
      </w:r>
      <w:r w:rsidR="000E7629">
        <w:rPr>
          <w:rFonts w:ascii="Times New Roman" w:hAnsi="Times New Roman" w:cs="Times New Roman"/>
        </w:rPr>
        <w:t>t</w:t>
      </w:r>
      <w:r w:rsidR="003A3605" w:rsidRPr="002611C6">
        <w:rPr>
          <w:rFonts w:ascii="Times New Roman" w:hAnsi="Times New Roman" w:cs="Times New Roman"/>
        </w:rPr>
        <w:t xml:space="preserve"> datan de finales del siglo III, siglo V. C</w:t>
      </w:r>
      <w:r w:rsidR="003A3605" w:rsidRPr="002611C6">
        <w:rPr>
          <w:rStyle w:val="Refdenotaalpie"/>
          <w:rFonts w:ascii="Times New Roman" w:hAnsi="Times New Roman" w:cs="Times New Roman"/>
        </w:rPr>
        <w:footnoteReference w:id="581"/>
      </w:r>
      <w:r w:rsidR="003A3605" w:rsidRPr="002611C6">
        <w:rPr>
          <w:rFonts w:ascii="Times New Roman" w:hAnsi="Times New Roman" w:cs="Times New Roman"/>
        </w:rPr>
        <w:t xml:space="preserve">. </w:t>
      </w: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Pr="002611C6" w:rsidRDefault="00C37501" w:rsidP="00DA3D0E">
      <w:pPr>
        <w:spacing w:after="0" w:line="240" w:lineRule="auto"/>
        <w:jc w:val="both"/>
        <w:rPr>
          <w:rFonts w:ascii="Times New Roman" w:hAnsi="Times New Roman" w:cs="Times New Roman"/>
        </w:rPr>
      </w:pPr>
    </w:p>
    <w:p w:rsidR="00E929C4" w:rsidRPr="002611C6" w:rsidRDefault="00E929C4" w:rsidP="00DA3D0E">
      <w:pPr>
        <w:spacing w:after="0" w:line="240" w:lineRule="auto"/>
        <w:jc w:val="both"/>
        <w:rPr>
          <w:rFonts w:ascii="Times New Roman" w:hAnsi="Times New Roman" w:cs="Times New Roman"/>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33</w:t>
      </w:r>
      <w:r w:rsidR="006D6EB0" w:rsidRPr="002611C6">
        <w:rPr>
          <w:rFonts w:ascii="Times New Roman" w:hAnsi="Times New Roman" w:cs="Times New Roman"/>
          <w:b/>
          <w:lang w:val="pt-PT"/>
        </w:rPr>
        <w:t xml:space="preserve"> – </w:t>
      </w:r>
      <w:r w:rsidR="002B0346" w:rsidRPr="002611C6">
        <w:rPr>
          <w:rFonts w:ascii="Times New Roman" w:hAnsi="Times New Roman" w:cs="Times New Roman"/>
          <w:b/>
          <w:lang w:val="pt-PT"/>
        </w:rPr>
        <w:t xml:space="preserve"> </w:t>
      </w:r>
      <w:r w:rsidR="000E24B0" w:rsidRPr="002611C6">
        <w:rPr>
          <w:rFonts w:ascii="Times New Roman" w:hAnsi="Times New Roman" w:cs="Times New Roman"/>
          <w:b/>
          <w:lang w:val="pt-PT"/>
        </w:rPr>
        <w:t>Remate c</w:t>
      </w:r>
      <w:r w:rsidR="002B0346" w:rsidRPr="002611C6">
        <w:rPr>
          <w:rFonts w:ascii="Times New Roman" w:hAnsi="Times New Roman" w:cs="Times New Roman"/>
          <w:b/>
          <w:lang w:val="pt-PT"/>
        </w:rPr>
        <w:t>rátera</w:t>
      </w:r>
    </w:p>
    <w:tbl>
      <w:tblPr>
        <w:tblStyle w:val="Tablaconcuadrcula"/>
        <w:tblW w:w="0" w:type="auto"/>
        <w:tblInd w:w="108" w:type="dxa"/>
        <w:tblLook w:val="04A0" w:firstRow="1" w:lastRow="0" w:firstColumn="1" w:lastColumn="0" w:noHBand="0" w:noVBand="1"/>
      </w:tblPr>
      <w:tblGrid>
        <w:gridCol w:w="1701"/>
      </w:tblGrid>
      <w:tr w:rsidR="00A7462A" w:rsidRPr="002611C6" w:rsidTr="00293D55">
        <w:trPr>
          <w:trHeight w:val="283"/>
        </w:trPr>
        <w:tc>
          <w:tcPr>
            <w:tcW w:w="1701" w:type="dxa"/>
            <w:tcBorders>
              <w:top w:val="single" w:sz="4" w:space="0" w:color="auto"/>
              <w:left w:val="single" w:sz="4" w:space="0" w:color="auto"/>
              <w:bottom w:val="single" w:sz="4" w:space="0" w:color="auto"/>
              <w:right w:val="single" w:sz="4" w:space="0" w:color="auto"/>
            </w:tcBorders>
          </w:tcPr>
          <w:p w:rsidR="00A7462A" w:rsidRPr="002611C6" w:rsidRDefault="00494BF9" w:rsidP="00730384">
            <w:pPr>
              <w:jc w:val="center"/>
              <w:rPr>
                <w:rFonts w:ascii="Times New Roman" w:hAnsi="Times New Roman" w:cs="Times New Roman"/>
                <w:noProof/>
                <w:lang w:eastAsia="es-ES"/>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4C8D638B">
                  <wp:extent cx="861999" cy="2914650"/>
                  <wp:effectExtent l="0" t="0" r="0"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918339" cy="3105150"/>
                          </a:xfrm>
                          <a:prstGeom prst="rect">
                            <a:avLst/>
                          </a:prstGeom>
                          <a:noFill/>
                        </pic:spPr>
                      </pic:pic>
                    </a:graphicData>
                  </a:graphic>
                </wp:inline>
              </w:drawing>
            </w:r>
          </w:p>
          <w:p w:rsidR="00494BF9" w:rsidRPr="00293D55" w:rsidRDefault="006E2563" w:rsidP="00494BF9">
            <w:pPr>
              <w:jc w:val="center"/>
              <w:rPr>
                <w:rFonts w:ascii="Times New Roman" w:hAnsi="Times New Roman" w:cs="Times New Roman"/>
                <w:noProof/>
                <w:sz w:val="20"/>
                <w:szCs w:val="20"/>
                <w:lang w:eastAsia="es-ES"/>
              </w:rPr>
            </w:pPr>
            <w:r w:rsidRPr="00293D55">
              <w:rPr>
                <w:rFonts w:ascii="Times New Roman" w:hAnsi="Times New Roman" w:cs="Times New Roman"/>
                <w:noProof/>
                <w:sz w:val="20"/>
                <w:szCs w:val="20"/>
                <w:lang w:eastAsia="es-ES"/>
              </w:rPr>
              <w:t>La obra</w:t>
            </w:r>
          </w:p>
          <w:p w:rsidR="00A7462A" w:rsidRPr="002611C6" w:rsidRDefault="00494BF9" w:rsidP="00494BF9">
            <w:pPr>
              <w:jc w:val="center"/>
              <w:rPr>
                <w:rFonts w:ascii="Times New Roman" w:hAnsi="Times New Roman" w:cs="Times New Roman"/>
              </w:rPr>
            </w:pPr>
            <w:r w:rsidRPr="00293D55">
              <w:rPr>
                <w:rFonts w:ascii="Times New Roman" w:hAnsi="Times New Roman" w:cs="Times New Roman"/>
                <w:noProof/>
                <w:sz w:val="20"/>
                <w:szCs w:val="20"/>
                <w:lang w:eastAsia="es-ES"/>
              </w:rPr>
              <w:t>(M. Ciudad Real)</w:t>
            </w:r>
          </w:p>
        </w:tc>
      </w:tr>
    </w:tbl>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D4005F" w:rsidRPr="00D4005F">
        <w:rPr>
          <w:rFonts w:ascii="Times New Roman" w:hAnsi="Times New Roman" w:cs="Times New Roman"/>
        </w:rPr>
        <w:t xml:space="preserve"> </w:t>
      </w:r>
      <w:r w:rsidR="00D4005F" w:rsidRPr="00DD3BC4">
        <w:rPr>
          <w:rFonts w:ascii="Times New Roman" w:hAnsi="Times New Roman" w:cs="Times New Roman"/>
        </w:rPr>
        <w:t>Fuste fusiforme</w:t>
      </w:r>
      <w:r w:rsidR="00DD3BC4">
        <w:rPr>
          <w:rFonts w:ascii="Times New Roman" w:hAnsi="Times New Roman" w:cs="Times New Roman"/>
        </w:rPr>
        <w:t xml:space="preserve"> dec</w:t>
      </w:r>
      <w:r w:rsidR="000164C5">
        <w:rPr>
          <w:rFonts w:ascii="Times New Roman" w:hAnsi="Times New Roman" w:cs="Times New Roman"/>
        </w:rPr>
        <w:t>orado en la zona superior con s</w:t>
      </w:r>
      <w:r w:rsidR="00DD3BC4">
        <w:rPr>
          <w:rFonts w:ascii="Times New Roman" w:hAnsi="Times New Roman" w:cs="Times New Roman"/>
        </w:rPr>
        <w:t>e</w:t>
      </w:r>
      <w:r w:rsidR="000164C5">
        <w:rPr>
          <w:rFonts w:ascii="Times New Roman" w:hAnsi="Times New Roman" w:cs="Times New Roman"/>
        </w:rPr>
        <w:t>is</w:t>
      </w:r>
      <w:r w:rsidR="00DD3BC4">
        <w:rPr>
          <w:rFonts w:ascii="Times New Roman" w:hAnsi="Times New Roman" w:cs="Times New Roman"/>
        </w:rPr>
        <w:t xml:space="preserve"> anilla incisas.</w:t>
      </w:r>
      <w:r w:rsidR="00D4005F">
        <w:rPr>
          <w:rFonts w:ascii="Times New Roman" w:hAnsi="Times New Roman" w:cs="Times New Roman"/>
        </w:rPr>
        <w:t xml:space="preserve"> </w:t>
      </w:r>
      <w:r w:rsidR="00D4005F" w:rsidRPr="002611C6">
        <w:rPr>
          <w:rFonts w:ascii="Times New Roman" w:hAnsi="Times New Roman" w:cs="Times New Roman"/>
        </w:rPr>
        <w:t xml:space="preserve">Remate </w:t>
      </w:r>
      <w:r w:rsidR="00DD3BC4">
        <w:rPr>
          <w:rFonts w:ascii="Times New Roman" w:hAnsi="Times New Roman" w:cs="Times New Roman"/>
        </w:rPr>
        <w:t xml:space="preserve">superior </w:t>
      </w:r>
      <w:r w:rsidR="00D4005F" w:rsidRPr="002611C6">
        <w:rPr>
          <w:rFonts w:ascii="Times New Roman" w:hAnsi="Times New Roman" w:cs="Times New Roman"/>
        </w:rPr>
        <w:t>tipo</w:t>
      </w:r>
      <w:r w:rsidR="00D4005F">
        <w:rPr>
          <w:rFonts w:ascii="Times New Roman" w:hAnsi="Times New Roman" w:cs="Times New Roman"/>
        </w:rPr>
        <w:t xml:space="preserve"> crátera</w:t>
      </w:r>
      <w:r w:rsidR="00007BB1">
        <w:rPr>
          <w:rFonts w:ascii="Times New Roman" w:hAnsi="Times New Roman" w:cs="Times New Roman"/>
        </w:rPr>
        <w:t>.</w:t>
      </w:r>
      <w:r w:rsidR="001C7A47">
        <w:rPr>
          <w:rFonts w:ascii="Times New Roman" w:hAnsi="Times New Roman" w:cs="Times New Roman"/>
        </w:rPr>
        <w:t xml:space="preserve"> Lleva entre la parte superior del fuste y la crátera</w:t>
      </w:r>
      <w:r w:rsidR="00007BB1">
        <w:rPr>
          <w:rFonts w:ascii="Times New Roman" w:hAnsi="Times New Roman" w:cs="Times New Roman"/>
        </w:rPr>
        <w:t xml:space="preserve"> tre</w:t>
      </w:r>
      <w:r w:rsidR="001C7A47">
        <w:rPr>
          <w:rFonts w:ascii="Times New Roman" w:hAnsi="Times New Roman" w:cs="Times New Roman"/>
        </w:rPr>
        <w:t>s anillas que están</w:t>
      </w:r>
      <w:r w:rsidR="00007BB1">
        <w:rPr>
          <w:rFonts w:ascii="Times New Roman" w:hAnsi="Times New Roman" w:cs="Times New Roman"/>
        </w:rPr>
        <w:t xml:space="preserve"> sueltas</w:t>
      </w:r>
      <w:r w:rsidR="00D4005F">
        <w:rPr>
          <w:rFonts w:ascii="Times New Roman" w:hAnsi="Times New Roman" w:cs="Times New Roman"/>
        </w:rPr>
        <w:t>.</w:t>
      </w:r>
      <w:r w:rsidR="00007BB1">
        <w:rPr>
          <w:rFonts w:ascii="Times New Roman" w:hAnsi="Times New Roman" w:cs="Times New Roman"/>
        </w:rPr>
        <w:t xml:space="preserve"> Pieza bien trabajada y pulida. </w:t>
      </w:r>
      <w:r w:rsidR="00D4005F">
        <w:rPr>
          <w:rFonts w:ascii="Times New Roman" w:hAnsi="Times New Roman" w:cs="Times New Roman"/>
        </w:rPr>
        <w:t xml:space="preserve"> </w:t>
      </w:r>
      <w:r w:rsidR="000164C5">
        <w:rPr>
          <w:rFonts w:ascii="Times New Roman" w:hAnsi="Times New Roman" w:cs="Times New Roman"/>
        </w:rPr>
        <w:t>Mide</w:t>
      </w:r>
      <w:r w:rsidR="00D4005F">
        <w:rPr>
          <w:rFonts w:ascii="Times New Roman" w:hAnsi="Times New Roman" w:cs="Times New Roman"/>
        </w:rPr>
        <w:t xml:space="preserve"> </w:t>
      </w:r>
      <w:r w:rsidR="001C7A47">
        <w:rPr>
          <w:rFonts w:ascii="Times New Roman" w:hAnsi="Times New Roman" w:cs="Times New Roman"/>
        </w:rPr>
        <w:t>1</w:t>
      </w:r>
      <w:r w:rsidR="00DD3BC4">
        <w:rPr>
          <w:rFonts w:ascii="Times New Roman" w:hAnsi="Times New Roman" w:cs="Times New Roman"/>
        </w:rPr>
        <w:t xml:space="preserve">2,3 cm de long. y 0,7 </w:t>
      </w:r>
      <w:r w:rsidR="00D4005F">
        <w:rPr>
          <w:rFonts w:ascii="Times New Roman" w:hAnsi="Times New Roman" w:cs="Times New Roman"/>
        </w:rPr>
        <w:t>cm.</w:t>
      </w:r>
      <w:r w:rsidR="009E6EC7">
        <w:rPr>
          <w:rFonts w:ascii="Times New Roman" w:hAnsi="Times New Roman" w:cs="Times New Roman"/>
        </w:rPr>
        <w:t xml:space="preserve"> </w:t>
      </w:r>
      <w:r w:rsidR="00DD3BC4">
        <w:rPr>
          <w:rFonts w:ascii="Times New Roman" w:hAnsi="Times New Roman" w:cs="Times New Roman"/>
        </w:rPr>
        <w:t>de grosor máximo.</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E2563" w:rsidRPr="002611C6">
        <w:rPr>
          <w:rFonts w:ascii="Times New Roman" w:hAnsi="Times New Roman" w:cs="Times New Roman"/>
        </w:rPr>
        <w:t xml:space="preserve">La Obra (Villanueva de San Carlos, </w:t>
      </w:r>
      <w:r w:rsidR="00BA5026" w:rsidRPr="002611C6">
        <w:rPr>
          <w:rFonts w:ascii="Times New Roman" w:hAnsi="Times New Roman" w:cs="Times New Roman"/>
        </w:rPr>
        <w:t>Ciudad Real</w:t>
      </w:r>
      <w:r w:rsidR="006E2563" w:rsidRPr="002611C6">
        <w:rPr>
          <w:rFonts w:ascii="Times New Roman" w:hAnsi="Times New Roman" w:cs="Times New Roman"/>
        </w:rPr>
        <w:t>)</w:t>
      </w:r>
      <w:r w:rsidR="00BA5026" w:rsidRPr="002611C6">
        <w:rPr>
          <w:rFonts w:ascii="Times New Roman" w:hAnsi="Times New Roman" w:cs="Times New Roman"/>
        </w:rPr>
        <w:t>.</w:t>
      </w:r>
    </w:p>
    <w:p w:rsidR="000E24B0" w:rsidRPr="002611C6" w:rsidRDefault="006D6EB0" w:rsidP="006D6EB0">
      <w:pPr>
        <w:spacing w:after="0" w:line="240" w:lineRule="auto"/>
        <w:rPr>
          <w:rFonts w:ascii="Times New Roman" w:hAnsi="Times New Roman" w:cs="Times New Roman"/>
          <w:b/>
        </w:rPr>
      </w:pPr>
      <w:r w:rsidRPr="002611C6">
        <w:rPr>
          <w:rFonts w:ascii="Times New Roman" w:hAnsi="Times New Roman" w:cs="Times New Roman"/>
          <w:b/>
        </w:rPr>
        <w:t>Área de dispersión:</w:t>
      </w:r>
      <w:r w:rsidR="00E12866" w:rsidRPr="002611C6">
        <w:rPr>
          <w:rFonts w:ascii="Times New Roman" w:hAnsi="Times New Roman" w:cs="Times New Roman"/>
          <w:b/>
        </w:rPr>
        <w:t xml:space="preserve"> </w:t>
      </w:r>
      <w:r w:rsidR="00E12866" w:rsidRPr="002611C6">
        <w:rPr>
          <w:rFonts w:ascii="Times New Roman" w:hAnsi="Times New Roman" w:cs="Times New Roman"/>
          <w:i/>
        </w:rPr>
        <w:t>Avgvsta Ravrica</w:t>
      </w:r>
      <w:r w:rsidR="00E12866" w:rsidRPr="002611C6">
        <w:rPr>
          <w:rFonts w:ascii="Times New Roman" w:hAnsi="Times New Roman" w:cs="Times New Roman"/>
        </w:rPr>
        <w:t xml:space="preserve"> (Augst, Suiza)</w:t>
      </w:r>
      <w:r w:rsidR="00E12866" w:rsidRPr="002611C6">
        <w:rPr>
          <w:rStyle w:val="Refdenotaalpie"/>
          <w:rFonts w:ascii="Times New Roman" w:hAnsi="Times New Roman" w:cs="Times New Roman"/>
        </w:rPr>
        <w:footnoteReference w:id="582"/>
      </w:r>
      <w:r w:rsidR="00470FA8">
        <w:rPr>
          <w:rFonts w:ascii="Times New Roman" w:hAnsi="Times New Roman" w:cs="Times New Roman"/>
        </w:rPr>
        <w:t>.</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E12866" w:rsidRPr="002611C6">
        <w:rPr>
          <w:rFonts w:ascii="Times New Roman" w:hAnsi="Times New Roman" w:cs="Times New Roman"/>
        </w:rPr>
        <w:t xml:space="preserve"> En Augst, entre el año 90 y el 200 d.C</w:t>
      </w:r>
      <w:r w:rsidR="00E12866" w:rsidRPr="002611C6">
        <w:rPr>
          <w:rStyle w:val="Refdenotaalpie"/>
          <w:rFonts w:ascii="Times New Roman" w:hAnsi="Times New Roman" w:cs="Times New Roman"/>
        </w:rPr>
        <w:footnoteReference w:id="583"/>
      </w:r>
      <w:r w:rsidR="00E12866" w:rsidRPr="002611C6">
        <w:rPr>
          <w:rFonts w:ascii="Times New Roman" w:hAnsi="Times New Roman" w:cs="Times New Roman"/>
        </w:rPr>
        <w:t>.</w:t>
      </w:r>
      <w:r w:rsidR="00DD3BC4">
        <w:rPr>
          <w:rFonts w:ascii="Times New Roman" w:hAnsi="Times New Roman" w:cs="Times New Roman"/>
        </w:rPr>
        <w:t xml:space="preserve"> En la Obra se fecha en época Bajoimperial.</w:t>
      </w:r>
    </w:p>
    <w:p w:rsidR="009F7383" w:rsidRPr="002611C6" w:rsidRDefault="009F7383" w:rsidP="006D6EB0">
      <w:pPr>
        <w:spacing w:after="0" w:line="240" w:lineRule="auto"/>
        <w:rPr>
          <w:rFonts w:ascii="Times New Roman" w:hAnsi="Times New Roman" w:cs="Times New Roman"/>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3</w:t>
      </w:r>
      <w:r w:rsidR="002B0346" w:rsidRPr="002611C6">
        <w:rPr>
          <w:rFonts w:ascii="Times New Roman" w:hAnsi="Times New Roman" w:cs="Times New Roman"/>
          <w:b/>
          <w:lang w:val="pt-PT"/>
        </w:rPr>
        <w:t>4</w:t>
      </w:r>
      <w:r w:rsidR="006D6EB0" w:rsidRPr="002611C6">
        <w:rPr>
          <w:rFonts w:ascii="Times New Roman" w:hAnsi="Times New Roman" w:cs="Times New Roman"/>
          <w:b/>
          <w:lang w:val="pt-PT"/>
        </w:rPr>
        <w:t xml:space="preserve"> – </w:t>
      </w:r>
      <w:r w:rsidR="000E24B0" w:rsidRPr="002611C6">
        <w:rPr>
          <w:rFonts w:ascii="Times New Roman" w:hAnsi="Times New Roman" w:cs="Times New Roman"/>
          <w:b/>
          <w:lang w:val="pt-PT"/>
        </w:rPr>
        <w:t>Remate p</w:t>
      </w:r>
      <w:r w:rsidR="002B0346" w:rsidRPr="002611C6">
        <w:rPr>
          <w:rFonts w:ascii="Times New Roman" w:hAnsi="Times New Roman" w:cs="Times New Roman"/>
          <w:b/>
          <w:lang w:val="pt-PT"/>
        </w:rPr>
        <w:t>iña</w:t>
      </w:r>
      <w:r w:rsidRPr="002611C6">
        <w:rPr>
          <w:rFonts w:ascii="Times New Roman" w:hAnsi="Times New Roman" w:cs="Times New Roman"/>
          <w:b/>
          <w:lang w:val="pt-PT"/>
        </w:rPr>
        <w:t>.</w:t>
      </w:r>
    </w:p>
    <w:p w:rsidR="008443A0" w:rsidRPr="00DD3BC4" w:rsidRDefault="008443A0" w:rsidP="00C8625F">
      <w:pPr>
        <w:spacing w:after="0" w:line="240" w:lineRule="auto"/>
        <w:rPr>
          <w:rFonts w:ascii="Times New Roman" w:hAnsi="Times New Roman" w:cs="Times New Roman"/>
          <w:b/>
          <w:color w:val="031CD3"/>
        </w:rPr>
      </w:pPr>
      <w:r w:rsidRPr="00DD3BC4">
        <w:rPr>
          <w:rFonts w:ascii="Times New Roman" w:hAnsi="Times New Roman" w:cs="Times New Roman"/>
          <w:b/>
        </w:rPr>
        <w:t>Béal</w:t>
      </w:r>
      <w:r w:rsidRPr="00DD3BC4">
        <w:rPr>
          <w:rFonts w:ascii="Times New Roman" w:hAnsi="Times New Roman" w:cs="Times New Roman"/>
        </w:rPr>
        <w:t xml:space="preserve"> –</w:t>
      </w:r>
      <w:r w:rsidRPr="00DD3BC4">
        <w:rPr>
          <w:rFonts w:ascii="Times New Roman" w:hAnsi="Times New Roman" w:cs="Times New Roman"/>
          <w:b/>
          <w:color w:val="031CD3"/>
        </w:rPr>
        <w:t xml:space="preserve"> </w:t>
      </w:r>
      <w:r w:rsidR="006C2CE5" w:rsidRPr="00A9656E">
        <w:rPr>
          <w:rFonts w:ascii="Times New Roman" w:hAnsi="Times New Roman" w:cs="Times New Roman"/>
          <w:b/>
          <w:color w:val="1D04D2"/>
        </w:rPr>
        <w:t>A XXI, 1</w:t>
      </w:r>
      <w:r w:rsidR="006C2CE5" w:rsidRPr="00DD3BC4">
        <w:rPr>
          <w:rStyle w:val="Refdenotaalpie"/>
          <w:rFonts w:ascii="Times New Roman" w:hAnsi="Times New Roman" w:cs="Times New Roman"/>
        </w:rPr>
        <w:footnoteReference w:id="584"/>
      </w:r>
    </w:p>
    <w:p w:rsidR="008443A0" w:rsidRPr="00DD3BC4" w:rsidRDefault="005F7234" w:rsidP="008443A0">
      <w:pPr>
        <w:spacing w:line="240" w:lineRule="auto"/>
        <w:rPr>
          <w:rFonts w:ascii="Times New Roman" w:hAnsi="Times New Roman" w:cs="Times New Roman"/>
          <w:b/>
          <w:color w:val="031CD3"/>
        </w:rPr>
      </w:pPr>
      <w:r w:rsidRPr="00DD3BC4">
        <w:rPr>
          <w:rFonts w:ascii="Times New Roman" w:hAnsi="Times New Roman" w:cs="Times New Roman"/>
          <w:b/>
        </w:rPr>
        <w:t>Gostenčnik</w:t>
      </w:r>
      <w:r w:rsidRPr="00DD3BC4">
        <w:rPr>
          <w:rFonts w:ascii="Times New Roman" w:hAnsi="Times New Roman" w:cs="Times New Roman"/>
        </w:rPr>
        <w:t xml:space="preserve"> – 2.3.1.2</w:t>
      </w:r>
    </w:p>
    <w:tbl>
      <w:tblPr>
        <w:tblStyle w:val="Tablaconcuadrcula"/>
        <w:tblW w:w="0" w:type="auto"/>
        <w:tblInd w:w="108" w:type="dxa"/>
        <w:tblLook w:val="04A0" w:firstRow="1" w:lastRow="0" w:firstColumn="1" w:lastColumn="0" w:noHBand="0" w:noVBand="1"/>
      </w:tblPr>
      <w:tblGrid>
        <w:gridCol w:w="2977"/>
      </w:tblGrid>
      <w:tr w:rsidR="00A17F55" w:rsidRPr="002611C6" w:rsidTr="005E1D55">
        <w:trPr>
          <w:trHeight w:val="283"/>
        </w:trPr>
        <w:tc>
          <w:tcPr>
            <w:tcW w:w="2977" w:type="dxa"/>
            <w:tcBorders>
              <w:top w:val="single" w:sz="4" w:space="0" w:color="auto"/>
              <w:left w:val="single" w:sz="4" w:space="0" w:color="auto"/>
              <w:bottom w:val="single" w:sz="4" w:space="0" w:color="auto"/>
              <w:right w:val="single" w:sz="4" w:space="0" w:color="auto"/>
            </w:tcBorders>
          </w:tcPr>
          <w:p w:rsidR="00A17F55" w:rsidRPr="002611C6" w:rsidRDefault="00F36E00" w:rsidP="00A17F55">
            <w:pPr>
              <w:jc w:val="center"/>
              <w:rPr>
                <w:rFonts w:ascii="Times New Roman" w:hAnsi="Times New Roman" w:cs="Times New Roman"/>
                <w:noProof/>
                <w:highlight w:val="yellow"/>
                <w:lang w:eastAsia="es-ES"/>
              </w:rPr>
            </w:pPr>
            <w:r w:rsidRPr="002611C6">
              <w:rPr>
                <w:rFonts w:ascii="Times New Roman" w:hAnsi="Times New Roman" w:cs="Times New Roman"/>
                <w:noProof/>
                <w:highlight w:val="yellow"/>
                <w:lang w:eastAsia="es-ES"/>
              </w:rPr>
              <w:drawing>
                <wp:inline distT="0" distB="0" distL="0" distR="0" wp14:anchorId="79890ED1">
                  <wp:extent cx="511182" cy="2066925"/>
                  <wp:effectExtent l="0" t="0" r="3175"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25278" cy="2123922"/>
                          </a:xfrm>
                          <a:prstGeom prst="rect">
                            <a:avLst/>
                          </a:prstGeom>
                          <a:noFill/>
                        </pic:spPr>
                      </pic:pic>
                    </a:graphicData>
                  </a:graphic>
                </wp:inline>
              </w:drawing>
            </w:r>
            <w:r w:rsidR="005E1D5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E1D55" w:rsidRPr="005E1D55">
              <w:rPr>
                <w:rFonts w:ascii="Times New Roman" w:hAnsi="Times New Roman" w:cs="Times New Roman"/>
                <w:noProof/>
                <w:lang w:eastAsia="es-ES"/>
              </w:rPr>
              <w:drawing>
                <wp:inline distT="0" distB="0" distL="0" distR="0">
                  <wp:extent cx="476250" cy="733425"/>
                  <wp:effectExtent l="0" t="0" r="0" b="9525"/>
                  <wp:docPr id="34" name="Imagen 34" descr="F:\Total Libro huesos 15-9-22\EN FONDO NEGRO (20-9-22)\Grupo - B\10 - Tipo B.I.1 - Acus crinalis\B.I.1.34 - Remate piña\Museo de Jumilla copie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Total Libro huesos 15-9-22\EN FONDO NEGRO (20-9-22)\Grupo - B\10 - Tipo B.I.1 - Acus crinalis\B.I.1.34 - Remate piña\Museo de Jumilla copie1111.11.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0688" cy="740260"/>
                          </a:xfrm>
                          <a:prstGeom prst="rect">
                            <a:avLst/>
                          </a:prstGeom>
                          <a:noFill/>
                          <a:ln>
                            <a:noFill/>
                          </a:ln>
                        </pic:spPr>
                      </pic:pic>
                    </a:graphicData>
                  </a:graphic>
                </wp:inline>
              </w:drawing>
            </w:r>
          </w:p>
          <w:p w:rsidR="008443A0" w:rsidRPr="00265D3A" w:rsidRDefault="006C71DC" w:rsidP="00A17F55">
            <w:pPr>
              <w:jc w:val="center"/>
              <w:rPr>
                <w:rFonts w:ascii="Times New Roman" w:hAnsi="Times New Roman" w:cs="Times New Roman"/>
                <w:noProof/>
                <w:sz w:val="20"/>
                <w:szCs w:val="20"/>
                <w:lang w:eastAsia="es-ES"/>
              </w:rPr>
            </w:pPr>
            <w:r w:rsidRPr="00265D3A">
              <w:rPr>
                <w:rFonts w:ascii="Times New Roman" w:hAnsi="Times New Roman" w:cs="Times New Roman"/>
                <w:noProof/>
                <w:sz w:val="20"/>
                <w:szCs w:val="20"/>
                <w:lang w:eastAsia="es-ES"/>
              </w:rPr>
              <w:t>V</w:t>
            </w:r>
            <w:r w:rsidR="00DD3BC4" w:rsidRPr="00265D3A">
              <w:rPr>
                <w:rFonts w:ascii="Times New Roman" w:hAnsi="Times New Roman" w:cs="Times New Roman"/>
                <w:noProof/>
                <w:sz w:val="20"/>
                <w:szCs w:val="20"/>
                <w:lang w:eastAsia="es-ES"/>
              </w:rPr>
              <w:t>illa</w:t>
            </w:r>
            <w:r w:rsidRPr="00265D3A">
              <w:rPr>
                <w:rFonts w:ascii="Times New Roman" w:hAnsi="Times New Roman" w:cs="Times New Roman"/>
                <w:noProof/>
                <w:sz w:val="20"/>
                <w:szCs w:val="20"/>
                <w:lang w:eastAsia="es-ES"/>
              </w:rPr>
              <w:t xml:space="preserve"> Los </w:t>
            </w:r>
            <w:r w:rsidR="004C28CA">
              <w:rPr>
                <w:rFonts w:ascii="Times New Roman" w:hAnsi="Times New Roman" w:cs="Times New Roman"/>
                <w:noProof/>
                <w:sz w:val="20"/>
                <w:szCs w:val="20"/>
                <w:lang w:eastAsia="es-ES"/>
              </w:rPr>
              <w:t>C</w:t>
            </w:r>
            <w:r w:rsidRPr="00265D3A">
              <w:rPr>
                <w:rFonts w:ascii="Times New Roman" w:hAnsi="Times New Roman" w:cs="Times New Roman"/>
                <w:noProof/>
                <w:sz w:val="20"/>
                <w:szCs w:val="20"/>
                <w:lang w:eastAsia="es-ES"/>
              </w:rPr>
              <w:t>ipreses</w:t>
            </w:r>
          </w:p>
          <w:p w:rsidR="00A17F55" w:rsidRPr="002611C6" w:rsidRDefault="008443A0" w:rsidP="006C71DC">
            <w:pPr>
              <w:jc w:val="center"/>
              <w:rPr>
                <w:rFonts w:ascii="Times New Roman" w:hAnsi="Times New Roman" w:cs="Times New Roman"/>
              </w:rPr>
            </w:pPr>
            <w:r w:rsidRPr="00265D3A">
              <w:rPr>
                <w:rFonts w:ascii="Times New Roman" w:hAnsi="Times New Roman" w:cs="Times New Roman"/>
                <w:noProof/>
                <w:sz w:val="20"/>
                <w:szCs w:val="20"/>
                <w:lang w:eastAsia="es-ES"/>
              </w:rPr>
              <w:t>(</w:t>
            </w:r>
            <w:r w:rsidR="007F3185" w:rsidRPr="00265D3A">
              <w:rPr>
                <w:rFonts w:ascii="Times New Roman" w:hAnsi="Times New Roman" w:cs="Times New Roman"/>
                <w:noProof/>
                <w:sz w:val="20"/>
                <w:szCs w:val="20"/>
                <w:lang w:eastAsia="es-ES"/>
              </w:rPr>
              <w:t>M.</w:t>
            </w:r>
            <w:r w:rsidR="00DD3BC4" w:rsidRPr="00265D3A">
              <w:rPr>
                <w:rFonts w:ascii="Times New Roman" w:hAnsi="Times New Roman" w:cs="Times New Roman"/>
                <w:noProof/>
                <w:sz w:val="20"/>
                <w:szCs w:val="20"/>
                <w:lang w:eastAsia="es-ES"/>
              </w:rPr>
              <w:t xml:space="preserve"> </w:t>
            </w:r>
            <w:r w:rsidR="006C71DC" w:rsidRPr="00265D3A">
              <w:rPr>
                <w:rFonts w:ascii="Times New Roman" w:hAnsi="Times New Roman" w:cs="Times New Roman"/>
                <w:noProof/>
                <w:sz w:val="20"/>
                <w:szCs w:val="20"/>
                <w:lang w:eastAsia="es-ES"/>
              </w:rPr>
              <w:t>Jumilla, Murcia</w:t>
            </w:r>
            <w:r w:rsidRPr="00265D3A">
              <w:rPr>
                <w:rFonts w:ascii="Times New Roman" w:hAnsi="Times New Roman" w:cs="Times New Roman"/>
                <w:noProof/>
                <w:sz w:val="20"/>
                <w:szCs w:val="20"/>
                <w:lang w:eastAsia="es-ES"/>
              </w:rPr>
              <w:t>)</w:t>
            </w:r>
          </w:p>
        </w:tc>
      </w:tr>
    </w:tbl>
    <w:p w:rsidR="004C138E"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6617EE" w:rsidRPr="002611C6">
        <w:rPr>
          <w:rFonts w:ascii="Times New Roman" w:hAnsi="Times New Roman" w:cs="Times New Roman"/>
        </w:rPr>
        <w:t xml:space="preserve"> Fuste </w:t>
      </w:r>
      <w:r w:rsidR="00DD3BC4">
        <w:rPr>
          <w:rFonts w:ascii="Times New Roman" w:hAnsi="Times New Roman" w:cs="Times New Roman"/>
        </w:rPr>
        <w:t>semi</w:t>
      </w:r>
      <w:r w:rsidR="006617EE" w:rsidRPr="002611C6">
        <w:rPr>
          <w:rFonts w:ascii="Times New Roman" w:hAnsi="Times New Roman" w:cs="Times New Roman"/>
        </w:rPr>
        <w:t>fusiforme</w:t>
      </w:r>
      <w:r w:rsidR="00DD3BC4">
        <w:rPr>
          <w:rFonts w:ascii="Times New Roman" w:hAnsi="Times New Roman" w:cs="Times New Roman"/>
        </w:rPr>
        <w:t xml:space="preserve">, no muy bien trabajado. </w:t>
      </w:r>
      <w:r w:rsidR="006617EE" w:rsidRPr="002611C6">
        <w:rPr>
          <w:rFonts w:ascii="Times New Roman" w:hAnsi="Times New Roman" w:cs="Times New Roman"/>
        </w:rPr>
        <w:t>Remate e</w:t>
      </w:r>
      <w:r w:rsidR="00AD640D" w:rsidRPr="002611C6">
        <w:rPr>
          <w:rFonts w:ascii="Times New Roman" w:hAnsi="Times New Roman" w:cs="Times New Roman"/>
        </w:rPr>
        <w:t>n</w:t>
      </w:r>
      <w:r w:rsidR="004C138E" w:rsidRPr="002611C6">
        <w:rPr>
          <w:rFonts w:ascii="Times New Roman" w:hAnsi="Times New Roman" w:cs="Times New Roman"/>
        </w:rPr>
        <w:t xml:space="preserve"> forma de piña redondeada con decoración de líneas que se cruzan formando las escama.</w:t>
      </w:r>
      <w:r w:rsidR="00DD3BC4">
        <w:rPr>
          <w:rFonts w:ascii="Times New Roman" w:hAnsi="Times New Roman" w:cs="Times New Roman"/>
        </w:rPr>
        <w:t xml:space="preserve"> </w:t>
      </w:r>
    </w:p>
    <w:p w:rsidR="006D6EB0" w:rsidRPr="002611C6" w:rsidRDefault="004C138E"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 </w:t>
      </w:r>
      <w:r w:rsidR="006D6EB0" w:rsidRPr="002611C6">
        <w:rPr>
          <w:rFonts w:ascii="Times New Roman" w:hAnsi="Times New Roman" w:cs="Times New Roman"/>
          <w:b/>
        </w:rPr>
        <w:t xml:space="preserve">Área de hallazgos en </w:t>
      </w:r>
      <w:r w:rsidR="006D6EB0" w:rsidRPr="002611C6">
        <w:rPr>
          <w:rFonts w:ascii="Times New Roman" w:hAnsi="Times New Roman" w:cs="Times New Roman"/>
          <w:b/>
          <w:i/>
        </w:rPr>
        <w:t>Hispania</w:t>
      </w:r>
      <w:r w:rsidR="006D6EB0" w:rsidRPr="002611C6">
        <w:rPr>
          <w:rFonts w:ascii="Times New Roman" w:hAnsi="Times New Roman" w:cs="Times New Roman"/>
          <w:b/>
        </w:rPr>
        <w:t>:</w:t>
      </w:r>
      <w:r w:rsidR="006D6EB0" w:rsidRPr="002611C6">
        <w:rPr>
          <w:rFonts w:ascii="Times New Roman" w:hAnsi="Times New Roman" w:cs="Times New Roman"/>
        </w:rPr>
        <w:t xml:space="preserve"> </w:t>
      </w:r>
      <w:r w:rsidR="008D7B19" w:rsidRPr="002611C6">
        <w:rPr>
          <w:rFonts w:ascii="Times New Roman" w:hAnsi="Times New Roman" w:cs="Times New Roman"/>
          <w:lang w:eastAsia="es-ES"/>
        </w:rPr>
        <w:t>Villa de los Cipreses (Jumilla, Murcia)</w:t>
      </w:r>
      <w:r w:rsidR="008D7B19" w:rsidRPr="002611C6">
        <w:rPr>
          <w:rStyle w:val="Refdenotaalpie"/>
          <w:rFonts w:ascii="Times New Roman" w:hAnsi="Times New Roman" w:cs="Times New Roman"/>
          <w:lang w:eastAsia="es-ES"/>
        </w:rPr>
        <w:footnoteReference w:id="585"/>
      </w:r>
      <w:r w:rsidR="00E5717B" w:rsidRPr="002611C6">
        <w:rPr>
          <w:rFonts w:ascii="Times New Roman" w:hAnsi="Times New Roman" w:cs="Times New Roman"/>
          <w:lang w:eastAsia="es-ES"/>
        </w:rPr>
        <w:t xml:space="preserve">, </w:t>
      </w:r>
      <w:r w:rsidR="008D7B19" w:rsidRPr="009B1F3A">
        <w:rPr>
          <w:rFonts w:ascii="Times New Roman" w:hAnsi="Times New Roman" w:cs="Times New Roman"/>
        </w:rPr>
        <w:t>V</w:t>
      </w:r>
      <w:r w:rsidR="004E7E01" w:rsidRPr="009B1F3A">
        <w:rPr>
          <w:rFonts w:ascii="Times New Roman" w:hAnsi="Times New Roman" w:cs="Times New Roman"/>
        </w:rPr>
        <w:t>illa de Liédana (Navarra)</w:t>
      </w:r>
      <w:r w:rsidR="004E7E01" w:rsidRPr="002611C6">
        <w:rPr>
          <w:rStyle w:val="Refdenotaalpie"/>
          <w:rFonts w:ascii="Times New Roman" w:hAnsi="Times New Roman" w:cs="Times New Roman"/>
        </w:rPr>
        <w:footnoteReference w:id="586"/>
      </w:r>
      <w:r w:rsidR="009B1F3A">
        <w:rPr>
          <w:rFonts w:ascii="Times New Roman" w:hAnsi="Times New Roman" w:cs="Times New Roman"/>
        </w:rPr>
        <w:t>.</w:t>
      </w:r>
      <w:r w:rsidR="00984BEE" w:rsidRPr="002611C6">
        <w:rPr>
          <w:rFonts w:ascii="Times New Roman" w:hAnsi="Times New Roman" w:cs="Times New Roman"/>
        </w:rPr>
        <w:t xml:space="preserve"> </w:t>
      </w:r>
    </w:p>
    <w:p w:rsidR="00E3355E" w:rsidRPr="002611C6" w:rsidRDefault="006D6EB0"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BE7FB7" w:rsidRPr="002611C6">
        <w:rPr>
          <w:rFonts w:ascii="Times New Roman" w:hAnsi="Times New Roman" w:cs="Times New Roman"/>
          <w:b/>
        </w:rPr>
        <w:t xml:space="preserve"> </w:t>
      </w:r>
      <w:r w:rsidR="007A5CA3" w:rsidRPr="009B1F3A">
        <w:rPr>
          <w:rFonts w:ascii="Times New Roman" w:hAnsi="Times New Roman" w:cs="Times New Roman"/>
        </w:rPr>
        <w:t>Magdalensberg (Austria)</w:t>
      </w:r>
      <w:r w:rsidR="007A5CA3" w:rsidRPr="009B1F3A">
        <w:rPr>
          <w:rStyle w:val="Refdenotaalpie"/>
          <w:rFonts w:ascii="Times New Roman" w:hAnsi="Times New Roman" w:cs="Times New Roman"/>
        </w:rPr>
        <w:footnoteReference w:id="587"/>
      </w:r>
      <w:r w:rsidR="007946E7" w:rsidRPr="009B1F3A">
        <w:rPr>
          <w:rFonts w:ascii="Times New Roman" w:hAnsi="Times New Roman" w:cs="Times New Roman"/>
        </w:rPr>
        <w:t>,</w:t>
      </w:r>
      <w:r w:rsidR="00C539CE" w:rsidRPr="009B1F3A">
        <w:rPr>
          <w:rFonts w:ascii="Times New Roman" w:hAnsi="Times New Roman" w:cs="Times New Roman"/>
        </w:rPr>
        <w:t xml:space="preserve"> </w:t>
      </w:r>
      <w:r w:rsidR="007946E7" w:rsidRPr="009B1F3A">
        <w:rPr>
          <w:rFonts w:ascii="Times New Roman" w:hAnsi="Times New Roman" w:cs="Times New Roman"/>
        </w:rPr>
        <w:t>Moesia Superior</w:t>
      </w:r>
      <w:r w:rsidR="007946E7" w:rsidRPr="009B1F3A">
        <w:rPr>
          <w:rStyle w:val="Refdenotaalpie"/>
          <w:rFonts w:ascii="Times New Roman" w:hAnsi="Times New Roman" w:cs="Times New Roman"/>
        </w:rPr>
        <w:footnoteReference w:id="588"/>
      </w:r>
      <w:r w:rsidR="007266D8" w:rsidRPr="009B1F3A">
        <w:rPr>
          <w:rFonts w:ascii="Times New Roman" w:hAnsi="Times New Roman" w:cs="Times New Roman"/>
        </w:rPr>
        <w:t xml:space="preserve">, </w:t>
      </w:r>
      <w:r w:rsidR="007266D8" w:rsidRPr="009B1F3A">
        <w:rPr>
          <w:rFonts w:ascii="Times New Roman" w:hAnsi="Times New Roman" w:cs="Times New Roman"/>
          <w:i/>
        </w:rPr>
        <w:t>C</w:t>
      </w:r>
      <w:r w:rsidR="00A0478F">
        <w:rPr>
          <w:rFonts w:ascii="Times New Roman" w:hAnsi="Times New Roman" w:cs="Times New Roman"/>
          <w:i/>
        </w:rPr>
        <w:t>a</w:t>
      </w:r>
      <w:r w:rsidR="007266D8" w:rsidRPr="009B1F3A">
        <w:rPr>
          <w:rFonts w:ascii="Times New Roman" w:hAnsi="Times New Roman" w:cs="Times New Roman"/>
          <w:i/>
        </w:rPr>
        <w:t>esarea Maritima</w:t>
      </w:r>
      <w:r w:rsidR="007266D8" w:rsidRPr="009B1F3A">
        <w:rPr>
          <w:rFonts w:ascii="Times New Roman" w:hAnsi="Times New Roman" w:cs="Times New Roman"/>
        </w:rPr>
        <w:t xml:space="preserve"> (Israel)</w:t>
      </w:r>
      <w:r w:rsidR="007266D8" w:rsidRPr="009B1F3A">
        <w:rPr>
          <w:rStyle w:val="Refdenotaalpie"/>
          <w:rFonts w:ascii="Times New Roman" w:hAnsi="Times New Roman" w:cs="Times New Roman"/>
        </w:rPr>
        <w:footnoteReference w:id="589"/>
      </w:r>
      <w:r w:rsidR="007266D8" w:rsidRPr="009B1F3A">
        <w:rPr>
          <w:rFonts w:ascii="Times New Roman" w:hAnsi="Times New Roman" w:cs="Times New Roman"/>
        </w:rPr>
        <w:t>,</w:t>
      </w:r>
      <w:r w:rsidR="007266D8" w:rsidRPr="009B1F3A">
        <w:rPr>
          <w:rFonts w:ascii="Times New Roman" w:hAnsi="Times New Roman" w:cs="Times New Roman"/>
          <w:lang w:eastAsia="es-ES"/>
        </w:rPr>
        <w:t xml:space="preserve"> </w:t>
      </w:r>
      <w:r w:rsidR="008F36B3" w:rsidRPr="009B1F3A">
        <w:rPr>
          <w:rFonts w:ascii="Times New Roman" w:hAnsi="Times New Roman" w:cs="Times New Roman"/>
          <w:lang w:eastAsia="es-ES"/>
        </w:rPr>
        <w:t>Zeugma (Turquía)</w:t>
      </w:r>
      <w:r w:rsidR="008F36B3" w:rsidRPr="009B1F3A">
        <w:rPr>
          <w:rStyle w:val="Refdenotaalpie"/>
          <w:rFonts w:ascii="Times New Roman" w:hAnsi="Times New Roman" w:cs="Times New Roman"/>
          <w:lang w:eastAsia="es-ES"/>
        </w:rPr>
        <w:footnoteReference w:id="590"/>
      </w:r>
      <w:r w:rsidR="009B1F3A" w:rsidRPr="009B1F3A">
        <w:rPr>
          <w:rFonts w:ascii="Times New Roman" w:hAnsi="Times New Roman" w:cs="Times New Roman"/>
          <w:lang w:eastAsia="es-ES"/>
        </w:rPr>
        <w:t>,</w:t>
      </w:r>
      <w:r w:rsidR="009B1F3A">
        <w:rPr>
          <w:rFonts w:ascii="Times New Roman" w:hAnsi="Times New Roman" w:cs="Times New Roman"/>
          <w:lang w:eastAsia="es-ES"/>
        </w:rPr>
        <w:t xml:space="preserve"> </w:t>
      </w:r>
      <w:r w:rsidR="00E3355E" w:rsidRPr="002611C6">
        <w:rPr>
          <w:rFonts w:ascii="Times New Roman" w:hAnsi="Times New Roman" w:cs="Times New Roman"/>
          <w:color w:val="000000" w:themeColor="text1"/>
        </w:rPr>
        <w:t>Museo de Komárno</w:t>
      </w:r>
      <w:r w:rsidR="00E3355E" w:rsidRPr="002611C6">
        <w:rPr>
          <w:rFonts w:ascii="Times New Roman" w:hAnsi="Times New Roman" w:cs="Times New Roman"/>
          <w:i/>
          <w:color w:val="000000" w:themeColor="text1"/>
        </w:rPr>
        <w:t xml:space="preserve"> </w:t>
      </w:r>
      <w:r w:rsidR="00E3355E" w:rsidRPr="002611C6">
        <w:rPr>
          <w:rFonts w:ascii="Times New Roman" w:hAnsi="Times New Roman" w:cs="Times New Roman"/>
          <w:color w:val="000000" w:themeColor="text1"/>
        </w:rPr>
        <w:t>(Eslovaquia)</w:t>
      </w:r>
      <w:r w:rsidR="00E3355E" w:rsidRPr="002611C6">
        <w:rPr>
          <w:rStyle w:val="Refdenotaalpie"/>
          <w:rFonts w:ascii="Times New Roman" w:hAnsi="Times New Roman" w:cs="Times New Roman"/>
          <w:color w:val="000000" w:themeColor="text1"/>
        </w:rPr>
        <w:footnoteReference w:id="591"/>
      </w:r>
      <w:r w:rsidR="00E3355E" w:rsidRPr="002611C6">
        <w:rPr>
          <w:rFonts w:ascii="Times New Roman" w:hAnsi="Times New Roman" w:cs="Times New Roman"/>
          <w:color w:val="000000" w:themeColor="text1"/>
          <w:lang w:eastAsia="es-ES"/>
        </w:rPr>
        <w:t xml:space="preserve">. </w:t>
      </w:r>
    </w:p>
    <w:p w:rsidR="006D6EB0"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BE7FB7" w:rsidRPr="002611C6">
        <w:rPr>
          <w:rFonts w:ascii="Times New Roman" w:hAnsi="Times New Roman" w:cs="Times New Roman"/>
        </w:rPr>
        <w:t xml:space="preserve"> En Treveris se fechan en el siglo IV d.C.</w:t>
      </w:r>
    </w:p>
    <w:p w:rsidR="000E7629" w:rsidRPr="002611C6" w:rsidRDefault="000E7629" w:rsidP="00DA3D0E">
      <w:pPr>
        <w:spacing w:after="0" w:line="240" w:lineRule="auto"/>
        <w:jc w:val="both"/>
        <w:rPr>
          <w:rFonts w:ascii="Times New Roman" w:hAnsi="Times New Roman" w:cs="Times New Roman"/>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35</w:t>
      </w:r>
      <w:r w:rsidR="002B0346" w:rsidRPr="002611C6">
        <w:rPr>
          <w:rFonts w:ascii="Times New Roman" w:hAnsi="Times New Roman" w:cs="Times New Roman"/>
          <w:b/>
          <w:lang w:val="pt-PT"/>
        </w:rPr>
        <w:t xml:space="preserve"> </w:t>
      </w:r>
      <w:r w:rsidR="006D6EB0" w:rsidRPr="002611C6">
        <w:rPr>
          <w:rFonts w:ascii="Times New Roman" w:hAnsi="Times New Roman" w:cs="Times New Roman"/>
          <w:b/>
          <w:lang w:val="pt-PT"/>
        </w:rPr>
        <w:t xml:space="preserve">– </w:t>
      </w:r>
      <w:r w:rsidR="002B0346" w:rsidRPr="002611C6">
        <w:rPr>
          <w:rFonts w:ascii="Times New Roman" w:hAnsi="Times New Roman" w:cs="Times New Roman"/>
          <w:b/>
          <w:lang w:val="pt-PT"/>
        </w:rPr>
        <w:t xml:space="preserve">Piña </w:t>
      </w:r>
      <w:r w:rsidR="00F2503D" w:rsidRPr="002611C6">
        <w:rPr>
          <w:rFonts w:ascii="Times New Roman" w:hAnsi="Times New Roman" w:cs="Times New Roman"/>
          <w:b/>
          <w:lang w:val="pt-PT"/>
        </w:rPr>
        <w:t xml:space="preserve"> redondeada, </w:t>
      </w:r>
      <w:r w:rsidR="002B0346" w:rsidRPr="002611C6">
        <w:rPr>
          <w:rFonts w:ascii="Times New Roman" w:hAnsi="Times New Roman" w:cs="Times New Roman"/>
          <w:b/>
          <w:lang w:val="pt-PT"/>
        </w:rPr>
        <w:t xml:space="preserve">decorada </w:t>
      </w:r>
      <w:r w:rsidR="00546F59" w:rsidRPr="002611C6">
        <w:rPr>
          <w:rFonts w:ascii="Times New Roman" w:hAnsi="Times New Roman" w:cs="Times New Roman"/>
          <w:b/>
          <w:lang w:val="pt-PT"/>
        </w:rPr>
        <w:t xml:space="preserve">con círculos </w:t>
      </w:r>
      <w:r w:rsidR="002B0346" w:rsidRPr="002611C6">
        <w:rPr>
          <w:rFonts w:ascii="Times New Roman" w:hAnsi="Times New Roman" w:cs="Times New Roman"/>
          <w:b/>
          <w:lang w:val="pt-PT"/>
        </w:rPr>
        <w:t>sobre anillos</w:t>
      </w:r>
      <w:r w:rsidR="00546F59" w:rsidRPr="002611C6">
        <w:rPr>
          <w:rFonts w:ascii="Times New Roman" w:hAnsi="Times New Roman" w:cs="Times New Roman"/>
          <w:b/>
          <w:lang w:val="pt-PT"/>
        </w:rPr>
        <w:t>.</w:t>
      </w:r>
    </w:p>
    <w:p w:rsidR="00CA6FCA" w:rsidRPr="002611C6" w:rsidRDefault="00CA6FCA" w:rsidP="00C8625F">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Pr="00A9656E">
        <w:rPr>
          <w:rFonts w:ascii="Times New Roman" w:hAnsi="Times New Roman" w:cs="Times New Roman"/>
          <w:b/>
          <w:color w:val="1D04D2"/>
          <w:lang w:val="it-IT"/>
        </w:rPr>
        <w:t>Tipo t</w:t>
      </w:r>
    </w:p>
    <w:tbl>
      <w:tblPr>
        <w:tblStyle w:val="Tablaconcuadrcula"/>
        <w:tblW w:w="0" w:type="auto"/>
        <w:tblInd w:w="108" w:type="dxa"/>
        <w:tblLook w:val="04A0" w:firstRow="1" w:lastRow="0" w:firstColumn="1" w:lastColumn="0" w:noHBand="0" w:noVBand="1"/>
      </w:tblPr>
      <w:tblGrid>
        <w:gridCol w:w="2410"/>
      </w:tblGrid>
      <w:tr w:rsidR="00226C5D" w:rsidRPr="002611C6" w:rsidTr="00226C5D">
        <w:trPr>
          <w:trHeight w:val="283"/>
        </w:trPr>
        <w:tc>
          <w:tcPr>
            <w:tcW w:w="2410" w:type="dxa"/>
            <w:tcBorders>
              <w:top w:val="single" w:sz="4" w:space="0" w:color="auto"/>
              <w:left w:val="single" w:sz="4" w:space="0" w:color="auto"/>
              <w:bottom w:val="single" w:sz="4" w:space="0" w:color="auto"/>
              <w:right w:val="single" w:sz="4" w:space="0" w:color="auto"/>
            </w:tcBorders>
          </w:tcPr>
          <w:p w:rsidR="00226C5D" w:rsidRPr="00265D3A" w:rsidRDefault="00226C5D" w:rsidP="00CA6CBF">
            <w:pPr>
              <w:jc w:val="center"/>
              <w:rPr>
                <w:rFonts w:ascii="Times New Roman" w:hAnsi="Times New Roman" w:cs="Times New Roman"/>
                <w:sz w:val="20"/>
                <w:szCs w:val="20"/>
              </w:rPr>
            </w:pPr>
            <w:r w:rsidRPr="00265D3A">
              <w:rPr>
                <w:rFonts w:ascii="Times New Roman" w:hAnsi="Times New Roman" w:cs="Times New Roman"/>
                <w:noProof/>
                <w:sz w:val="20"/>
                <w:szCs w:val="20"/>
                <w:lang w:eastAsia="es-ES"/>
              </w:rPr>
              <w:drawing>
                <wp:inline distT="0" distB="0" distL="0" distR="0" wp14:anchorId="3B8A694B" wp14:editId="47F62FCC">
                  <wp:extent cx="811179" cy="2324100"/>
                  <wp:effectExtent l="0" t="0" r="8255" b="0"/>
                  <wp:docPr id="103" name="Imagen 103" descr="E:\HUESO ROMANO (22-7-16)\HUESO TRABAJADO EPOCA ROMANA\en fongo negro\12 - Tipo B.I.1 - Acus crinalis\B.I.1.43 - Remate tipo piña decoración anular\MNAT 4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HUESO ROMANO (22-7-16)\HUESO TRABAJADO EPOCA ROMANA\en fongo negro\12 - Tipo B.I.1 - Acus crinalis\B.I.1.43 - Remate tipo piña decoración anular\MNAT 4391.jp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849964" cy="2435221"/>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226C5D">
              <w:rPr>
                <w:rFonts w:ascii="Times New Roman" w:hAnsi="Times New Roman" w:cs="Times New Roman"/>
                <w:noProof/>
                <w:sz w:val="20"/>
                <w:szCs w:val="20"/>
                <w:lang w:eastAsia="es-ES"/>
              </w:rPr>
              <w:drawing>
                <wp:inline distT="0" distB="0" distL="0" distR="0">
                  <wp:extent cx="516842" cy="1047750"/>
                  <wp:effectExtent l="0" t="0" r="0" b="0"/>
                  <wp:docPr id="35" name="Imagen 35" descr="F:\Total Libro huesos 15-9-22\EN FONDO NEGRO (20-9-22)\Grupo - B\10 - Tipo B.I.1 - Acus crinalis\B.I.1.35 - Remate  piña círculos sobre anillos\1 - Tarraco (MNAT Tarrago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Total Libro huesos 15-9-22\EN FONDO NEGRO (20-9-22)\Grupo - B\10 - Tipo B.I.1 - Acus crinalis\B.I.1.35 - Remate  piña círculos sobre anillos\1 - Tarraco (MNAT Tarragona).jp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20926" cy="1056028"/>
                          </a:xfrm>
                          <a:prstGeom prst="rect">
                            <a:avLst/>
                          </a:prstGeom>
                          <a:noFill/>
                          <a:ln>
                            <a:noFill/>
                          </a:ln>
                        </pic:spPr>
                      </pic:pic>
                    </a:graphicData>
                  </a:graphic>
                </wp:inline>
              </w:drawing>
            </w:r>
          </w:p>
          <w:p w:rsidR="00226C5D" w:rsidRPr="00265D3A" w:rsidRDefault="00226C5D" w:rsidP="00CA6CBF">
            <w:pPr>
              <w:jc w:val="center"/>
              <w:rPr>
                <w:rFonts w:ascii="Times New Roman" w:hAnsi="Times New Roman" w:cs="Times New Roman"/>
                <w:i/>
                <w:noProof/>
                <w:sz w:val="20"/>
                <w:szCs w:val="20"/>
                <w:lang w:eastAsia="es-ES"/>
              </w:rPr>
            </w:pPr>
            <w:r w:rsidRPr="00265D3A">
              <w:rPr>
                <w:rFonts w:ascii="Times New Roman" w:hAnsi="Times New Roman" w:cs="Times New Roman"/>
                <w:i/>
                <w:noProof/>
                <w:sz w:val="20"/>
                <w:szCs w:val="20"/>
                <w:lang w:eastAsia="es-ES"/>
              </w:rPr>
              <w:t>Tarraco</w:t>
            </w:r>
          </w:p>
          <w:p w:rsidR="00226C5D" w:rsidRPr="00265D3A" w:rsidRDefault="00226C5D" w:rsidP="00CA6CBF">
            <w:pPr>
              <w:jc w:val="center"/>
              <w:rPr>
                <w:rFonts w:ascii="Times New Roman" w:hAnsi="Times New Roman" w:cs="Times New Roman"/>
                <w:sz w:val="20"/>
                <w:szCs w:val="20"/>
              </w:rPr>
            </w:pPr>
            <w:r w:rsidRPr="00265D3A">
              <w:rPr>
                <w:rFonts w:ascii="Times New Roman" w:hAnsi="Times New Roman" w:cs="Times New Roman"/>
                <w:noProof/>
                <w:sz w:val="20"/>
                <w:szCs w:val="20"/>
                <w:lang w:eastAsia="es-ES"/>
              </w:rPr>
              <w:t>(MNA Tarragona)</w:t>
            </w:r>
          </w:p>
        </w:tc>
      </w:tr>
    </w:tbl>
    <w:p w:rsidR="006D6EB0"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292BDD" w:rsidRPr="00D4005F">
        <w:rPr>
          <w:rFonts w:ascii="Times New Roman" w:hAnsi="Times New Roman" w:cs="Times New Roman"/>
        </w:rPr>
        <w:t xml:space="preserve"> </w:t>
      </w:r>
      <w:r w:rsidR="00292BDD" w:rsidRPr="00DD3BC4">
        <w:rPr>
          <w:rFonts w:ascii="Times New Roman" w:hAnsi="Times New Roman" w:cs="Times New Roman"/>
        </w:rPr>
        <w:t>Fuste fusiforme</w:t>
      </w:r>
      <w:r w:rsidR="00292BDD">
        <w:rPr>
          <w:rFonts w:ascii="Times New Roman" w:hAnsi="Times New Roman" w:cs="Times New Roman"/>
        </w:rPr>
        <w:t xml:space="preserve"> deco</w:t>
      </w:r>
      <w:r w:rsidR="000164C5">
        <w:rPr>
          <w:rFonts w:ascii="Times New Roman" w:hAnsi="Times New Roman" w:cs="Times New Roman"/>
        </w:rPr>
        <w:t>rado en la zona superior con varias</w:t>
      </w:r>
      <w:r w:rsidR="00292BDD">
        <w:rPr>
          <w:rFonts w:ascii="Times New Roman" w:hAnsi="Times New Roman" w:cs="Times New Roman"/>
        </w:rPr>
        <w:t xml:space="preserve"> anilla</w:t>
      </w:r>
      <w:r w:rsidR="000164C5">
        <w:rPr>
          <w:rFonts w:ascii="Times New Roman" w:hAnsi="Times New Roman" w:cs="Times New Roman"/>
        </w:rPr>
        <w:t>s</w:t>
      </w:r>
      <w:r w:rsidR="00292BDD">
        <w:rPr>
          <w:rFonts w:ascii="Times New Roman" w:hAnsi="Times New Roman" w:cs="Times New Roman"/>
        </w:rPr>
        <w:t xml:space="preserve"> incisas. </w:t>
      </w:r>
      <w:r w:rsidR="00292BDD" w:rsidRPr="002611C6">
        <w:rPr>
          <w:rFonts w:ascii="Times New Roman" w:hAnsi="Times New Roman" w:cs="Times New Roman"/>
        </w:rPr>
        <w:t xml:space="preserve">Remate </w:t>
      </w:r>
      <w:r w:rsidR="00292BDD">
        <w:rPr>
          <w:rFonts w:ascii="Times New Roman" w:hAnsi="Times New Roman" w:cs="Times New Roman"/>
        </w:rPr>
        <w:t xml:space="preserve">superior </w:t>
      </w:r>
      <w:r w:rsidR="00292BDD" w:rsidRPr="002611C6">
        <w:rPr>
          <w:rFonts w:ascii="Times New Roman" w:hAnsi="Times New Roman" w:cs="Times New Roman"/>
        </w:rPr>
        <w:t>tipo</w:t>
      </w:r>
      <w:r w:rsidR="00292BDD">
        <w:rPr>
          <w:rFonts w:ascii="Times New Roman" w:hAnsi="Times New Roman" w:cs="Times New Roman"/>
        </w:rPr>
        <w:t xml:space="preserve"> </w:t>
      </w:r>
      <w:r w:rsidR="000164C5">
        <w:rPr>
          <w:rFonts w:ascii="Times New Roman" w:hAnsi="Times New Roman" w:cs="Times New Roman"/>
        </w:rPr>
        <w:t>piña apuntada. Está decorada con anillos grabados que van disminuyendo desde el centro, tanto hacia abajo como hacia la cúspide</w:t>
      </w:r>
      <w:r w:rsidR="00292BDD">
        <w:rPr>
          <w:rFonts w:ascii="Times New Roman" w:hAnsi="Times New Roman" w:cs="Times New Roman"/>
        </w:rPr>
        <w:t>. Pieza</w:t>
      </w:r>
      <w:r w:rsidR="000164C5">
        <w:rPr>
          <w:rFonts w:ascii="Times New Roman" w:hAnsi="Times New Roman" w:cs="Times New Roman"/>
        </w:rPr>
        <w:t>s medianamente trabajadas.</w:t>
      </w:r>
      <w:r w:rsidR="00292BDD">
        <w:rPr>
          <w:rFonts w:ascii="Times New Roman" w:hAnsi="Times New Roman" w:cs="Times New Roman"/>
        </w:rPr>
        <w:t xml:space="preserve">  </w:t>
      </w:r>
      <w:r w:rsidR="00292BDD" w:rsidRPr="009E6871">
        <w:rPr>
          <w:rFonts w:ascii="Times New Roman" w:hAnsi="Times New Roman" w:cs="Times New Roman"/>
        </w:rPr>
        <w:t>Miden entre</w:t>
      </w:r>
      <w:r w:rsidR="00292BDD">
        <w:rPr>
          <w:rFonts w:ascii="Times New Roman" w:hAnsi="Times New Roman" w:cs="Times New Roman"/>
        </w:rPr>
        <w:t xml:space="preserve"> </w:t>
      </w:r>
      <w:r w:rsidR="009E6871">
        <w:rPr>
          <w:rFonts w:ascii="Times New Roman" w:hAnsi="Times New Roman" w:cs="Times New Roman"/>
        </w:rPr>
        <w:t>6 y 9 c</w:t>
      </w:r>
      <w:r w:rsidR="00292BDD">
        <w:rPr>
          <w:rFonts w:ascii="Times New Roman" w:hAnsi="Times New Roman" w:cs="Times New Roman"/>
        </w:rPr>
        <w:t xml:space="preserve">m. </w:t>
      </w:r>
      <w:r w:rsidR="000E7629">
        <w:rPr>
          <w:rFonts w:ascii="Times New Roman" w:hAnsi="Times New Roman" w:cs="Times New Roman"/>
        </w:rPr>
        <w:t>de longitud.</w:t>
      </w:r>
    </w:p>
    <w:p w:rsidR="006D6EB0" w:rsidRPr="002611C6" w:rsidRDefault="000E7629" w:rsidP="00DA3D0E">
      <w:pPr>
        <w:spacing w:after="0" w:line="240" w:lineRule="auto"/>
        <w:jc w:val="both"/>
        <w:rPr>
          <w:rFonts w:ascii="Times New Roman" w:hAnsi="Times New Roman" w:cs="Times New Roman"/>
        </w:rPr>
      </w:pPr>
      <w:r>
        <w:rPr>
          <w:rFonts w:ascii="Times New Roman" w:hAnsi="Times New Roman" w:cs="Times New Roman"/>
          <w:b/>
        </w:rPr>
        <w:t xml:space="preserve">Área de hallazgos </w:t>
      </w:r>
      <w:r w:rsidR="006D6EB0" w:rsidRPr="002611C6">
        <w:rPr>
          <w:rFonts w:ascii="Times New Roman" w:hAnsi="Times New Roman" w:cs="Times New Roman"/>
          <w:b/>
        </w:rPr>
        <w:t xml:space="preserve">en </w:t>
      </w:r>
      <w:r w:rsidR="006D6EB0" w:rsidRPr="002611C6">
        <w:rPr>
          <w:rFonts w:ascii="Times New Roman" w:hAnsi="Times New Roman" w:cs="Times New Roman"/>
          <w:b/>
          <w:i/>
        </w:rPr>
        <w:t>Hispania</w:t>
      </w:r>
      <w:r w:rsidR="006D6EB0" w:rsidRPr="002611C6">
        <w:rPr>
          <w:rFonts w:ascii="Times New Roman" w:hAnsi="Times New Roman" w:cs="Times New Roman"/>
          <w:b/>
        </w:rPr>
        <w:t>:</w:t>
      </w:r>
      <w:r w:rsidR="006D6EB0" w:rsidRPr="002611C6">
        <w:rPr>
          <w:rFonts w:ascii="Times New Roman" w:hAnsi="Times New Roman" w:cs="Times New Roman"/>
        </w:rPr>
        <w:t xml:space="preserve"> </w:t>
      </w:r>
      <w:r w:rsidR="009F46EB" w:rsidRPr="002611C6">
        <w:rPr>
          <w:rFonts w:ascii="Times New Roman" w:hAnsi="Times New Roman" w:cs="Times New Roman"/>
          <w:i/>
        </w:rPr>
        <w:t>Tarraco</w:t>
      </w:r>
      <w:r w:rsidR="009F46EB" w:rsidRPr="002611C6">
        <w:rPr>
          <w:rFonts w:ascii="Times New Roman" w:hAnsi="Times New Roman" w:cs="Times New Roman"/>
        </w:rPr>
        <w:t xml:space="preserve"> (Tarragona)</w:t>
      </w:r>
      <w:r w:rsidR="009F46EB" w:rsidRPr="002611C6">
        <w:rPr>
          <w:rStyle w:val="Refdenotaalpie"/>
          <w:rFonts w:ascii="Times New Roman" w:hAnsi="Times New Roman" w:cs="Times New Roman"/>
        </w:rPr>
        <w:footnoteReference w:id="592"/>
      </w:r>
      <w:r w:rsidR="000E24B0" w:rsidRPr="002611C6">
        <w:rPr>
          <w:rFonts w:ascii="Times New Roman" w:hAnsi="Times New Roman" w:cs="Times New Roman"/>
        </w:rPr>
        <w:t xml:space="preserve">, </w:t>
      </w:r>
      <w:r w:rsidR="00DD3BC4" w:rsidRPr="002611C6">
        <w:rPr>
          <w:rFonts w:ascii="Times New Roman" w:hAnsi="Times New Roman" w:cs="Times New Roman"/>
        </w:rPr>
        <w:t>Rosas (Girona)</w:t>
      </w:r>
      <w:r w:rsidR="00DD3BC4" w:rsidRPr="002611C6">
        <w:rPr>
          <w:rStyle w:val="Refdenotaalpie"/>
          <w:rFonts w:ascii="Times New Roman" w:hAnsi="Times New Roman" w:cs="Times New Roman"/>
        </w:rPr>
        <w:footnoteReference w:id="593"/>
      </w:r>
      <w:r w:rsidR="00DD3BC4">
        <w:rPr>
          <w:rFonts w:ascii="Times New Roman" w:hAnsi="Times New Roman" w:cs="Times New Roman"/>
        </w:rPr>
        <w:t xml:space="preserve">, </w:t>
      </w:r>
      <w:r w:rsidR="000E24B0" w:rsidRPr="002611C6">
        <w:rPr>
          <w:rFonts w:ascii="Times New Roman" w:hAnsi="Times New Roman" w:cs="Times New Roman"/>
          <w:i/>
        </w:rPr>
        <w:t>Tolet</w:t>
      </w:r>
      <w:r w:rsidR="00781A04" w:rsidRPr="002611C6">
        <w:rPr>
          <w:rFonts w:ascii="Times New Roman" w:hAnsi="Times New Roman" w:cs="Times New Roman"/>
          <w:i/>
        </w:rPr>
        <w:t>v</w:t>
      </w:r>
      <w:r w:rsidR="000E24B0" w:rsidRPr="002611C6">
        <w:rPr>
          <w:rFonts w:ascii="Times New Roman" w:hAnsi="Times New Roman" w:cs="Times New Roman"/>
          <w:i/>
        </w:rPr>
        <w:t>m</w:t>
      </w:r>
      <w:r w:rsidR="000E24B0" w:rsidRPr="002611C6">
        <w:rPr>
          <w:rFonts w:ascii="Times New Roman" w:hAnsi="Times New Roman" w:cs="Times New Roman"/>
        </w:rPr>
        <w:t xml:space="preserve"> (Toledo)</w:t>
      </w:r>
      <w:r w:rsidR="009A2F34">
        <w:rPr>
          <w:rStyle w:val="Refdenotaalpie"/>
          <w:rFonts w:ascii="Times New Roman" w:hAnsi="Times New Roman" w:cs="Times New Roman"/>
        </w:rPr>
        <w:footnoteReference w:id="594"/>
      </w:r>
      <w:r w:rsidR="00D57EFE" w:rsidRPr="002611C6">
        <w:rPr>
          <w:rFonts w:ascii="Times New Roman" w:hAnsi="Times New Roman" w:cs="Times New Roman"/>
        </w:rPr>
        <w:t xml:space="preserve">, </w:t>
      </w:r>
      <w:r w:rsidR="00D57EFE" w:rsidRPr="002611C6">
        <w:rPr>
          <w:rFonts w:ascii="Times New Roman" w:hAnsi="Times New Roman" w:cs="Times New Roman"/>
          <w:i/>
        </w:rPr>
        <w:t>Conimbriga</w:t>
      </w:r>
      <w:r w:rsidR="00D57EFE" w:rsidRPr="002611C6">
        <w:rPr>
          <w:rFonts w:ascii="Times New Roman" w:hAnsi="Times New Roman" w:cs="Times New Roman"/>
        </w:rPr>
        <w:t xml:space="preserve"> (Condeixa-a-Nova, Portugal)</w:t>
      </w:r>
      <w:r w:rsidR="00D57EFE" w:rsidRPr="002611C6">
        <w:rPr>
          <w:rStyle w:val="Refdenotaalpie"/>
          <w:rFonts w:ascii="Times New Roman" w:hAnsi="Times New Roman" w:cs="Times New Roman"/>
        </w:rPr>
        <w:footnoteReference w:id="595"/>
      </w:r>
      <w:r w:rsidR="00540A42" w:rsidRPr="002611C6">
        <w:rPr>
          <w:rFonts w:ascii="Times New Roman" w:hAnsi="Times New Roman" w:cs="Times New Roman"/>
        </w:rPr>
        <w:t>,</w:t>
      </w:r>
      <w:r w:rsidR="00540A42" w:rsidRPr="002611C6">
        <w:rPr>
          <w:rFonts w:ascii="Times New Roman" w:hAnsi="Times New Roman" w:cs="Times New Roman"/>
          <w:i/>
        </w:rPr>
        <w:t xml:space="preserve"> Lacobriga</w:t>
      </w:r>
      <w:r w:rsidR="00B32D46" w:rsidRPr="002611C6">
        <w:rPr>
          <w:rFonts w:ascii="Times New Roman" w:hAnsi="Times New Roman" w:cs="Times New Roman"/>
        </w:rPr>
        <w:t xml:space="preserve"> (Lagos, Portugal)</w:t>
      </w:r>
      <w:r w:rsidR="00540A42" w:rsidRPr="002611C6">
        <w:rPr>
          <w:rStyle w:val="Refdenotaalpie"/>
          <w:rFonts w:ascii="Times New Roman" w:hAnsi="Times New Roman" w:cs="Times New Roman"/>
        </w:rPr>
        <w:footnoteReference w:id="596"/>
      </w:r>
      <w:r w:rsidR="00DD3BC4">
        <w:rPr>
          <w:rFonts w:ascii="Times New Roman" w:hAnsi="Times New Roman" w:cs="Times New Roman"/>
        </w:rPr>
        <w:t>.</w:t>
      </w:r>
    </w:p>
    <w:p w:rsidR="006D6EB0"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AE019C" w:rsidRPr="002611C6">
        <w:rPr>
          <w:rFonts w:ascii="Times New Roman" w:hAnsi="Times New Roman" w:cs="Times New Roman"/>
          <w:b/>
        </w:rPr>
        <w:t xml:space="preserve"> </w:t>
      </w:r>
      <w:r w:rsidR="00AE019C" w:rsidRPr="002611C6">
        <w:rPr>
          <w:rFonts w:ascii="Times New Roman" w:hAnsi="Times New Roman" w:cs="Times New Roman"/>
        </w:rPr>
        <w:t>Roma</w:t>
      </w:r>
      <w:r w:rsidR="00AE019C" w:rsidRPr="002611C6">
        <w:rPr>
          <w:rStyle w:val="Refdenotaalpie"/>
          <w:rFonts w:ascii="Times New Roman" w:hAnsi="Times New Roman" w:cs="Times New Roman"/>
        </w:rPr>
        <w:footnoteReference w:id="597"/>
      </w:r>
      <w:r w:rsidR="00F42BD6" w:rsidRPr="002611C6">
        <w:rPr>
          <w:rFonts w:ascii="Times New Roman" w:hAnsi="Times New Roman" w:cs="Times New Roman"/>
        </w:rPr>
        <w:t xml:space="preserve">, </w:t>
      </w:r>
      <w:r w:rsidR="00BE5A10" w:rsidRPr="002611C6">
        <w:rPr>
          <w:rFonts w:ascii="Times New Roman" w:hAnsi="Times New Roman" w:cs="Times New Roman"/>
          <w:i/>
        </w:rPr>
        <w:t xml:space="preserve">Brigetio </w:t>
      </w:r>
      <w:r w:rsidR="00BE5A10" w:rsidRPr="002611C6">
        <w:rPr>
          <w:rFonts w:ascii="Times New Roman" w:hAnsi="Times New Roman" w:cs="Times New Roman"/>
        </w:rPr>
        <w:t>(Hungría)</w:t>
      </w:r>
      <w:r w:rsidR="00BE5A10" w:rsidRPr="002611C6">
        <w:rPr>
          <w:rStyle w:val="Refdenotaalpie"/>
          <w:rFonts w:ascii="Times New Roman" w:hAnsi="Times New Roman" w:cs="Times New Roman"/>
        </w:rPr>
        <w:footnoteReference w:id="598"/>
      </w:r>
      <w:r w:rsidR="00BE5A10" w:rsidRPr="002611C6">
        <w:rPr>
          <w:rFonts w:ascii="Times New Roman" w:hAnsi="Times New Roman" w:cs="Times New Roman"/>
        </w:rPr>
        <w:t xml:space="preserve">, </w:t>
      </w:r>
      <w:r w:rsidR="00F42BD6" w:rsidRPr="002611C6">
        <w:rPr>
          <w:rFonts w:ascii="Times New Roman" w:hAnsi="Times New Roman" w:cs="Times New Roman"/>
        </w:rPr>
        <w:t xml:space="preserve">Similares en </w:t>
      </w:r>
      <w:r w:rsidR="00F42BD6" w:rsidRPr="002611C6">
        <w:rPr>
          <w:rFonts w:ascii="Times New Roman" w:hAnsi="Times New Roman" w:cs="Times New Roman"/>
          <w:i/>
        </w:rPr>
        <w:t>Cemenelvm</w:t>
      </w:r>
      <w:r w:rsidR="00F42BD6" w:rsidRPr="002611C6">
        <w:rPr>
          <w:rFonts w:ascii="Times New Roman" w:hAnsi="Times New Roman" w:cs="Times New Roman"/>
        </w:rPr>
        <w:t xml:space="preserve"> (Cimie</w:t>
      </w:r>
      <w:r w:rsidR="005546E6">
        <w:rPr>
          <w:rFonts w:ascii="Times New Roman" w:hAnsi="Times New Roman" w:cs="Times New Roman"/>
        </w:rPr>
        <w:t>z</w:t>
      </w:r>
      <w:r w:rsidR="00F42BD6" w:rsidRPr="002611C6">
        <w:rPr>
          <w:rFonts w:ascii="Times New Roman" w:hAnsi="Times New Roman" w:cs="Times New Roman"/>
        </w:rPr>
        <w:t>-Niza, Francia)</w:t>
      </w:r>
      <w:r w:rsidR="00F42BD6" w:rsidRPr="002611C6">
        <w:rPr>
          <w:rStyle w:val="Refdenotaalpie"/>
          <w:rFonts w:ascii="Times New Roman" w:hAnsi="Times New Roman" w:cs="Times New Roman"/>
        </w:rPr>
        <w:footnoteReference w:id="599"/>
      </w:r>
      <w:r w:rsidR="000A3C88" w:rsidRPr="002611C6">
        <w:rPr>
          <w:rFonts w:ascii="Times New Roman" w:hAnsi="Times New Roman" w:cs="Times New Roman"/>
          <w:lang w:eastAsia="es-ES"/>
        </w:rPr>
        <w:t>,</w:t>
      </w:r>
      <w:r w:rsidR="000A3C88" w:rsidRPr="002611C6">
        <w:rPr>
          <w:rFonts w:ascii="Times New Roman" w:hAnsi="Times New Roman" w:cs="Times New Roman"/>
          <w:i/>
        </w:rPr>
        <w:t xml:space="preserve"> Avgvsta Ravrica</w:t>
      </w:r>
      <w:r w:rsidR="000A3C88" w:rsidRPr="002611C6">
        <w:rPr>
          <w:rFonts w:ascii="Times New Roman" w:hAnsi="Times New Roman" w:cs="Times New Roman"/>
        </w:rPr>
        <w:t xml:space="preserve"> (Augst, Suiza)</w:t>
      </w:r>
      <w:r w:rsidR="000A3C88" w:rsidRPr="002611C6">
        <w:rPr>
          <w:rStyle w:val="Refdenotaalpie"/>
          <w:rFonts w:ascii="Times New Roman" w:hAnsi="Times New Roman" w:cs="Times New Roman"/>
        </w:rPr>
        <w:footnoteReference w:id="600"/>
      </w:r>
      <w:r w:rsidR="00336409" w:rsidRPr="002611C6">
        <w:rPr>
          <w:rFonts w:ascii="Times New Roman" w:hAnsi="Times New Roman" w:cs="Times New Roman"/>
          <w:lang w:eastAsia="es-ES"/>
        </w:rPr>
        <w:t xml:space="preserve">, </w:t>
      </w:r>
      <w:r w:rsidR="00336409" w:rsidRPr="002611C6">
        <w:rPr>
          <w:rFonts w:ascii="Times New Roman" w:hAnsi="Times New Roman" w:cs="Times New Roman"/>
          <w:i/>
          <w:shd w:val="clear" w:color="auto" w:fill="FFFFFF"/>
        </w:rPr>
        <w:t>Forvm Clavdii Vallensivm</w:t>
      </w:r>
      <w:r w:rsidR="00A54701">
        <w:rPr>
          <w:rFonts w:ascii="Times New Roman" w:hAnsi="Times New Roman" w:cs="Times New Roman"/>
          <w:shd w:val="clear" w:color="auto" w:fill="FFFFFF"/>
        </w:rPr>
        <w:t xml:space="preserve"> (Martigny, Suiza</w:t>
      </w:r>
      <w:r w:rsidR="00336409" w:rsidRPr="002611C6">
        <w:rPr>
          <w:rFonts w:ascii="Times New Roman" w:hAnsi="Times New Roman" w:cs="Times New Roman"/>
          <w:shd w:val="clear" w:color="auto" w:fill="FFFFFF"/>
        </w:rPr>
        <w:t>)</w:t>
      </w:r>
      <w:r w:rsidR="00336409" w:rsidRPr="002611C6">
        <w:rPr>
          <w:rStyle w:val="Refdenotaalpie"/>
          <w:rFonts w:ascii="Times New Roman" w:hAnsi="Times New Roman" w:cs="Times New Roman"/>
          <w:shd w:val="clear" w:color="auto" w:fill="FFFFFF"/>
        </w:rPr>
        <w:footnoteReference w:id="601"/>
      </w:r>
      <w:r w:rsidR="009E6871">
        <w:rPr>
          <w:rFonts w:ascii="Times New Roman" w:hAnsi="Times New Roman" w:cs="Times New Roman"/>
        </w:rPr>
        <w:t>.</w:t>
      </w:r>
    </w:p>
    <w:p w:rsidR="006D6EB0"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7E7304" w:rsidRPr="002611C6">
        <w:rPr>
          <w:rFonts w:ascii="Times New Roman" w:hAnsi="Times New Roman" w:cs="Times New Roman"/>
        </w:rPr>
        <w:t xml:space="preserve"> Roma siglo IV primera mitad del V d.C</w:t>
      </w:r>
      <w:r w:rsidR="007E7304" w:rsidRPr="002611C6">
        <w:rPr>
          <w:rStyle w:val="Refdenotaalpie"/>
          <w:rFonts w:ascii="Times New Roman" w:hAnsi="Times New Roman" w:cs="Times New Roman"/>
        </w:rPr>
        <w:footnoteReference w:id="602"/>
      </w:r>
      <w:r w:rsidR="00540A42" w:rsidRPr="002611C6">
        <w:rPr>
          <w:rFonts w:ascii="Times New Roman" w:hAnsi="Times New Roman" w:cs="Times New Roman"/>
        </w:rPr>
        <w:t xml:space="preserve">, </w:t>
      </w:r>
      <w:r w:rsidR="00540A42" w:rsidRPr="002611C6">
        <w:rPr>
          <w:rFonts w:ascii="Times New Roman" w:hAnsi="Times New Roman" w:cs="Times New Roman"/>
          <w:i/>
        </w:rPr>
        <w:t>Lacobriga</w:t>
      </w:r>
      <w:r w:rsidR="00540A42" w:rsidRPr="002611C6">
        <w:rPr>
          <w:rFonts w:ascii="Times New Roman" w:hAnsi="Times New Roman" w:cs="Times New Roman"/>
        </w:rPr>
        <w:t xml:space="preserve"> aparece con material fechado entre el siglo III y V d.C</w:t>
      </w:r>
      <w:r w:rsidR="00540A42" w:rsidRPr="002611C6">
        <w:rPr>
          <w:rStyle w:val="Refdenotaalpie"/>
          <w:rFonts w:ascii="Times New Roman" w:hAnsi="Times New Roman" w:cs="Times New Roman"/>
        </w:rPr>
        <w:footnoteReference w:id="603"/>
      </w:r>
      <w:r w:rsidR="00540A42" w:rsidRPr="002611C6">
        <w:rPr>
          <w:rFonts w:ascii="Times New Roman" w:hAnsi="Times New Roman" w:cs="Times New Roman"/>
        </w:rPr>
        <w:t>.</w:t>
      </w:r>
      <w:r w:rsidR="000A3C88" w:rsidRPr="002611C6">
        <w:rPr>
          <w:rFonts w:ascii="Times New Roman" w:hAnsi="Times New Roman" w:cs="Times New Roman"/>
        </w:rPr>
        <w:t xml:space="preserve"> </w:t>
      </w:r>
      <w:r w:rsidR="00265D3A">
        <w:rPr>
          <w:rFonts w:ascii="Times New Roman" w:hAnsi="Times New Roman" w:cs="Times New Roman"/>
        </w:rPr>
        <w:t xml:space="preserve">En Toledo en la 2ª mitad del siglo IV d.C. </w:t>
      </w:r>
      <w:r w:rsidR="000A3C88" w:rsidRPr="002611C6">
        <w:rPr>
          <w:rFonts w:ascii="Times New Roman" w:hAnsi="Times New Roman" w:cs="Times New Roman"/>
        </w:rPr>
        <w:t>Augst, entre el 300 y el 400 d.C</w:t>
      </w:r>
      <w:r w:rsidR="000A3C88" w:rsidRPr="002611C6">
        <w:rPr>
          <w:rStyle w:val="Refdenotaalpie"/>
          <w:rFonts w:ascii="Times New Roman" w:hAnsi="Times New Roman" w:cs="Times New Roman"/>
        </w:rPr>
        <w:footnoteReference w:id="604"/>
      </w:r>
      <w:r w:rsidR="00DD3BC4">
        <w:rPr>
          <w:rFonts w:ascii="Times New Roman" w:hAnsi="Times New Roman" w:cs="Times New Roman"/>
        </w:rPr>
        <w:t>. Modelo que se desarrolla a partir del siglo III y sobre todo en los siglos IV y V d.C.</w:t>
      </w:r>
    </w:p>
    <w:p w:rsidR="00E929C4" w:rsidRPr="002611C6" w:rsidRDefault="00E929C4" w:rsidP="00E929C4">
      <w:pPr>
        <w:spacing w:after="0" w:line="240" w:lineRule="auto"/>
        <w:rPr>
          <w:rFonts w:ascii="Times New Roman" w:hAnsi="Times New Roman" w:cs="Times New Roman"/>
          <w:lang w:val="pt-PT"/>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A7462A" w:rsidRPr="002611C6">
        <w:rPr>
          <w:rFonts w:ascii="Times New Roman" w:hAnsi="Times New Roman" w:cs="Times New Roman"/>
          <w:b/>
          <w:lang w:val="pt-PT"/>
        </w:rPr>
        <w:t>B.</w:t>
      </w:r>
      <w:r w:rsidRPr="002611C6">
        <w:rPr>
          <w:rFonts w:ascii="Times New Roman" w:hAnsi="Times New Roman" w:cs="Times New Roman"/>
          <w:b/>
          <w:lang w:val="pt-PT"/>
        </w:rPr>
        <w:t>I.1.</w:t>
      </w:r>
      <w:r w:rsidR="003C236F" w:rsidRPr="002611C6">
        <w:rPr>
          <w:rFonts w:ascii="Times New Roman" w:hAnsi="Times New Roman" w:cs="Times New Roman"/>
          <w:b/>
          <w:lang w:val="pt-PT"/>
        </w:rPr>
        <w:t>36</w:t>
      </w:r>
      <w:r w:rsidR="006D6EB0" w:rsidRPr="002611C6">
        <w:rPr>
          <w:rFonts w:ascii="Times New Roman" w:hAnsi="Times New Roman" w:cs="Times New Roman"/>
          <w:b/>
          <w:lang w:val="pt-PT"/>
        </w:rPr>
        <w:t xml:space="preserve"> – </w:t>
      </w:r>
      <w:r w:rsidR="002B0346" w:rsidRPr="002611C6">
        <w:rPr>
          <w:rFonts w:ascii="Times New Roman" w:hAnsi="Times New Roman" w:cs="Times New Roman"/>
          <w:b/>
          <w:lang w:val="pt-PT"/>
        </w:rPr>
        <w:t xml:space="preserve"> </w:t>
      </w:r>
      <w:r w:rsidR="000E24B0" w:rsidRPr="002611C6">
        <w:rPr>
          <w:rFonts w:ascii="Times New Roman" w:hAnsi="Times New Roman" w:cs="Times New Roman"/>
          <w:b/>
          <w:lang w:val="pt-PT"/>
        </w:rPr>
        <w:t>Remate d</w:t>
      </w:r>
      <w:r w:rsidR="002B0346" w:rsidRPr="002611C6">
        <w:rPr>
          <w:rFonts w:ascii="Times New Roman" w:hAnsi="Times New Roman" w:cs="Times New Roman"/>
          <w:b/>
          <w:lang w:val="pt-PT"/>
        </w:rPr>
        <w:t>os molduras</w:t>
      </w:r>
    </w:p>
    <w:tbl>
      <w:tblPr>
        <w:tblStyle w:val="Tablaconcuadrcula"/>
        <w:tblW w:w="0" w:type="auto"/>
        <w:tblInd w:w="108" w:type="dxa"/>
        <w:tblLook w:val="04A0" w:firstRow="1" w:lastRow="0" w:firstColumn="1" w:lastColumn="0" w:noHBand="0" w:noVBand="1"/>
      </w:tblPr>
      <w:tblGrid>
        <w:gridCol w:w="2977"/>
      </w:tblGrid>
      <w:tr w:rsidR="000E24B0" w:rsidRPr="002611C6" w:rsidTr="00226C5D">
        <w:trPr>
          <w:trHeight w:val="283"/>
        </w:trPr>
        <w:tc>
          <w:tcPr>
            <w:tcW w:w="2977" w:type="dxa"/>
            <w:tcBorders>
              <w:top w:val="single" w:sz="4" w:space="0" w:color="auto"/>
              <w:left w:val="single" w:sz="4" w:space="0" w:color="auto"/>
              <w:bottom w:val="single" w:sz="4" w:space="0" w:color="auto"/>
              <w:right w:val="single" w:sz="4" w:space="0" w:color="auto"/>
            </w:tcBorders>
          </w:tcPr>
          <w:p w:rsidR="000E24B0" w:rsidRPr="002611C6" w:rsidRDefault="008443A0" w:rsidP="00546F59">
            <w:pPr>
              <w:jc w:val="center"/>
              <w:rPr>
                <w:rFonts w:ascii="Times New Roman" w:hAnsi="Times New Roman" w:cs="Times New Roman"/>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781C1273" wp14:editId="67FCB3D8">
                  <wp:extent cx="1057122" cy="2628900"/>
                  <wp:effectExtent l="0" t="0" r="0" b="0"/>
                  <wp:docPr id="105" name="Imagen 105" descr="E:\HUESO ROMANO (22-7-16)\HUESO TRABAJADO EPOCA ROMANA\en fongo negro\12 - Tipo B.I.1 - Acus crinalis\B.I.1.44 - Remate moldurados. Decoración cara\6 - 003817, Tiermes, 83-5-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HUESO ROMANO (22-7-16)\HUESO TRABAJADO EPOCA ROMANA\en fongo negro\12 - Tipo B.I.1 - Acus crinalis\B.I.1.44 - Remate moldurados. Decoración cara\6 - 003817, Tiermes, 83-5-166.jp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097697" cy="2729803"/>
                          </a:xfrm>
                          <a:prstGeom prst="rect">
                            <a:avLst/>
                          </a:prstGeom>
                          <a:noFill/>
                          <a:ln>
                            <a:noFill/>
                          </a:ln>
                        </pic:spPr>
                      </pic:pic>
                    </a:graphicData>
                  </a:graphic>
                </wp:inline>
              </w:drawing>
            </w:r>
            <w:r w:rsidR="00226C5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26C5D" w:rsidRPr="00226C5D">
              <w:rPr>
                <w:rFonts w:ascii="Times New Roman" w:hAnsi="Times New Roman" w:cs="Times New Roman"/>
                <w:noProof/>
                <w:lang w:eastAsia="es-ES"/>
              </w:rPr>
              <w:drawing>
                <wp:inline distT="0" distB="0" distL="0" distR="0">
                  <wp:extent cx="533400" cy="1176814"/>
                  <wp:effectExtent l="0" t="0" r="0" b="4445"/>
                  <wp:docPr id="36" name="Imagen 36" descr="F:\Total Libro huesos 15-9-22\EN FONDO NEGRO (20-9-22)\Grupo - B\10 - Tipo B.I.1 - Acus crinalis\B.I.1.36 - Remate molduras. Decoración cara\1 - Termes (M. So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Total Libro huesos 15-9-22\EN FONDO NEGRO (20-9-22)\Grupo - B\10 - Tipo B.I.1 - Acus crinalis\B.I.1.36 - Remate molduras. Decoración cara\1 - Termes (M. Soria).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36246" cy="1183093"/>
                          </a:xfrm>
                          <a:prstGeom prst="rect">
                            <a:avLst/>
                          </a:prstGeom>
                          <a:noFill/>
                          <a:ln>
                            <a:noFill/>
                          </a:ln>
                        </pic:spPr>
                      </pic:pic>
                    </a:graphicData>
                  </a:graphic>
                </wp:inline>
              </w:drawing>
            </w:r>
          </w:p>
          <w:p w:rsidR="000E24B0" w:rsidRPr="00265D3A" w:rsidRDefault="000E24B0" w:rsidP="00546F59">
            <w:pPr>
              <w:jc w:val="center"/>
              <w:rPr>
                <w:rFonts w:ascii="Times New Roman" w:hAnsi="Times New Roman" w:cs="Times New Roman"/>
                <w:i/>
                <w:noProof/>
                <w:sz w:val="20"/>
                <w:szCs w:val="20"/>
                <w:lang w:eastAsia="es-ES"/>
              </w:rPr>
            </w:pPr>
            <w:r w:rsidRPr="00265D3A">
              <w:rPr>
                <w:rFonts w:ascii="Times New Roman" w:hAnsi="Times New Roman" w:cs="Times New Roman"/>
                <w:i/>
                <w:noProof/>
                <w:sz w:val="20"/>
                <w:szCs w:val="20"/>
                <w:lang w:eastAsia="es-ES"/>
              </w:rPr>
              <w:t>Termes</w:t>
            </w:r>
          </w:p>
          <w:p w:rsidR="000E24B0" w:rsidRPr="002611C6" w:rsidRDefault="000E24B0" w:rsidP="00546F59">
            <w:pPr>
              <w:jc w:val="center"/>
              <w:rPr>
                <w:rFonts w:ascii="Times New Roman" w:hAnsi="Times New Roman" w:cs="Times New Roman"/>
              </w:rPr>
            </w:pPr>
            <w:r w:rsidRPr="00265D3A">
              <w:rPr>
                <w:rFonts w:ascii="Times New Roman" w:hAnsi="Times New Roman" w:cs="Times New Roman"/>
                <w:noProof/>
                <w:sz w:val="20"/>
                <w:szCs w:val="20"/>
                <w:lang w:eastAsia="es-ES"/>
              </w:rPr>
              <w:t>(M. Soria)</w:t>
            </w:r>
          </w:p>
        </w:tc>
      </w:tr>
    </w:tbl>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265D3A" w:rsidRPr="00265D3A">
        <w:rPr>
          <w:rFonts w:ascii="Times New Roman" w:hAnsi="Times New Roman" w:cs="Times New Roman"/>
        </w:rPr>
        <w:t xml:space="preserve"> </w:t>
      </w:r>
      <w:r w:rsidR="00265D3A" w:rsidRPr="00DD3BC4">
        <w:rPr>
          <w:rFonts w:ascii="Times New Roman" w:hAnsi="Times New Roman" w:cs="Times New Roman"/>
        </w:rPr>
        <w:t xml:space="preserve">Fuste </w:t>
      </w:r>
      <w:r w:rsidR="0053629F">
        <w:rPr>
          <w:rFonts w:ascii="Times New Roman" w:hAnsi="Times New Roman" w:cs="Times New Roman"/>
        </w:rPr>
        <w:t xml:space="preserve">ligeremante </w:t>
      </w:r>
      <w:r w:rsidR="00265D3A" w:rsidRPr="00DD3BC4">
        <w:rPr>
          <w:rFonts w:ascii="Times New Roman" w:hAnsi="Times New Roman" w:cs="Times New Roman"/>
        </w:rPr>
        <w:t>fusiforme</w:t>
      </w:r>
      <w:r w:rsidR="0053629F">
        <w:rPr>
          <w:rFonts w:ascii="Times New Roman" w:hAnsi="Times New Roman" w:cs="Times New Roman"/>
        </w:rPr>
        <w:t>. Está decorado en la parte superior mediante puntos incisos y líneas geométricas que forma un dibujo indeterminado. El remate superior</w:t>
      </w:r>
      <w:r w:rsidR="00265D3A">
        <w:rPr>
          <w:rFonts w:ascii="Times New Roman" w:hAnsi="Times New Roman" w:cs="Times New Roman"/>
        </w:rPr>
        <w:t xml:space="preserve"> decorado </w:t>
      </w:r>
      <w:r w:rsidR="0053629F">
        <w:rPr>
          <w:rFonts w:ascii="Times New Roman" w:hAnsi="Times New Roman" w:cs="Times New Roman"/>
        </w:rPr>
        <w:t>con peana a base de dos anillos en relieve.</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0E24B0" w:rsidRPr="002611C6">
        <w:rPr>
          <w:rFonts w:ascii="Times New Roman" w:hAnsi="Times New Roman" w:cs="Times New Roman"/>
          <w:i/>
        </w:rPr>
        <w:t>Termes</w:t>
      </w:r>
      <w:r w:rsidR="000E24B0" w:rsidRPr="002611C6">
        <w:rPr>
          <w:rFonts w:ascii="Times New Roman" w:hAnsi="Times New Roman" w:cs="Times New Roman"/>
        </w:rPr>
        <w:t xml:space="preserve"> (Montejo de Tiermes, Soria)</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Área de dispersión:</w:t>
      </w:r>
      <w:r w:rsidR="00265D3A">
        <w:rPr>
          <w:rFonts w:ascii="Times New Roman" w:hAnsi="Times New Roman" w:cs="Times New Roman"/>
          <w:b/>
        </w:rPr>
        <w:t xml:space="preserve"> </w:t>
      </w:r>
      <w:r w:rsidR="00265D3A" w:rsidRPr="00265D3A">
        <w:rPr>
          <w:rFonts w:ascii="Times New Roman" w:hAnsi="Times New Roman" w:cs="Times New Roman"/>
        </w:rPr>
        <w:t>No conocemos.</w:t>
      </w:r>
    </w:p>
    <w:p w:rsidR="006D6EB0" w:rsidRPr="002611C6" w:rsidRDefault="006D6EB0" w:rsidP="006D6EB0">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0E7629">
        <w:rPr>
          <w:rFonts w:ascii="Times New Roman" w:hAnsi="Times New Roman" w:cs="Times New Roman"/>
        </w:rPr>
        <w:t xml:space="preserve"> Época romana</w:t>
      </w:r>
      <w:r w:rsidR="00265D3A">
        <w:rPr>
          <w:rFonts w:ascii="Times New Roman" w:hAnsi="Times New Roman" w:cs="Times New Roman"/>
        </w:rPr>
        <w:t>.</w:t>
      </w:r>
    </w:p>
    <w:p w:rsidR="00E929C4" w:rsidRDefault="00E929C4" w:rsidP="00E929C4">
      <w:pPr>
        <w:spacing w:after="0" w:line="240" w:lineRule="auto"/>
        <w:rPr>
          <w:rFonts w:ascii="Times New Roman" w:hAnsi="Times New Roman" w:cs="Times New Roman"/>
          <w:lang w:val="pt-PT"/>
        </w:rPr>
      </w:pPr>
    </w:p>
    <w:p w:rsidR="006D6EB0" w:rsidRPr="002611C6" w:rsidRDefault="00E929C4" w:rsidP="00E929C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B.I.1.</w:t>
      </w:r>
      <w:r w:rsidR="003C236F" w:rsidRPr="002611C6">
        <w:rPr>
          <w:rFonts w:ascii="Times New Roman" w:hAnsi="Times New Roman" w:cs="Times New Roman"/>
          <w:b/>
          <w:lang w:val="pt-PT"/>
        </w:rPr>
        <w:t>37</w:t>
      </w:r>
      <w:r w:rsidR="006D6EB0" w:rsidRPr="002611C6">
        <w:rPr>
          <w:rFonts w:ascii="Times New Roman" w:hAnsi="Times New Roman" w:cs="Times New Roman"/>
          <w:b/>
          <w:lang w:val="pt-PT"/>
        </w:rPr>
        <w:t xml:space="preserve"> – </w:t>
      </w:r>
      <w:r w:rsidR="000673B7" w:rsidRPr="002611C6">
        <w:rPr>
          <w:rFonts w:ascii="Times New Roman" w:hAnsi="Times New Roman" w:cs="Times New Roman"/>
          <w:b/>
          <w:lang w:val="pt-PT"/>
        </w:rPr>
        <w:t>R</w:t>
      </w:r>
      <w:r w:rsidR="000E24B0" w:rsidRPr="002611C6">
        <w:rPr>
          <w:rFonts w:ascii="Times New Roman" w:hAnsi="Times New Roman" w:cs="Times New Roman"/>
          <w:b/>
          <w:lang w:val="pt-PT"/>
        </w:rPr>
        <w:t>emate en c</w:t>
      </w:r>
      <w:r w:rsidR="002B0346" w:rsidRPr="002611C6">
        <w:rPr>
          <w:rFonts w:ascii="Times New Roman" w:hAnsi="Times New Roman" w:cs="Times New Roman"/>
          <w:b/>
          <w:lang w:val="pt-PT"/>
        </w:rPr>
        <w:t>opa de vidrio</w:t>
      </w:r>
      <w:r w:rsidR="00E36A96" w:rsidRPr="002611C6">
        <w:rPr>
          <w:rFonts w:ascii="Times New Roman" w:hAnsi="Times New Roman" w:cs="Times New Roman"/>
          <w:b/>
          <w:lang w:val="pt-PT"/>
        </w:rPr>
        <w:t xml:space="preserve"> reticulado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3402"/>
      </w:tblGrid>
      <w:tr w:rsidR="000673B7" w:rsidRPr="002611C6" w:rsidTr="00226C5D">
        <w:trPr>
          <w:trHeight w:val="283"/>
        </w:trPr>
        <w:tc>
          <w:tcPr>
            <w:tcW w:w="3402" w:type="dxa"/>
            <w:tcBorders>
              <w:top w:val="single" w:sz="4" w:space="0" w:color="auto"/>
              <w:left w:val="single" w:sz="4" w:space="0" w:color="auto"/>
              <w:bottom w:val="single" w:sz="4" w:space="0" w:color="auto"/>
              <w:right w:val="single" w:sz="4" w:space="0" w:color="auto"/>
            </w:tcBorders>
          </w:tcPr>
          <w:p w:rsidR="000673B7" w:rsidRPr="002611C6" w:rsidRDefault="008443A0" w:rsidP="000673B7">
            <w:pPr>
              <w:jc w:val="center"/>
              <w:rPr>
                <w:rFonts w:ascii="Times New Roman" w:hAnsi="Times New Roman" w:cs="Times New Roman"/>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1CD478F7" wp14:editId="1E315880">
                  <wp:extent cx="643166" cy="2619375"/>
                  <wp:effectExtent l="0" t="0" r="5080" b="0"/>
                  <wp:docPr id="106" name="Imagen 106" descr="E:\HUESO ROMANO (22-7-16)\HUESO TRABAJADO EPOCA ROMANA\en fongo negro\12 - Tipo B.I.1 - Acus crinalis\B.I.1.45 vastago fusiforme. R-copa de vidrio reticulado\_DSC0567 copi1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HUESO ROMANO (22-7-16)\HUESO TRABAJADO EPOCA ROMANA\en fongo negro\12 - Tipo B.I.1 - Acus crinalis\B.I.1.45 vastago fusiforme. R-copa de vidrio reticulado\_DSC0567 copi12e.jp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680634" cy="2771967"/>
                          </a:xfrm>
                          <a:prstGeom prst="rect">
                            <a:avLst/>
                          </a:prstGeom>
                          <a:noFill/>
                          <a:ln>
                            <a:noFill/>
                          </a:ln>
                        </pic:spPr>
                      </pic:pic>
                    </a:graphicData>
                  </a:graphic>
                </wp:inline>
              </w:drawing>
            </w:r>
            <w:r w:rsidR="00226C5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26C5D" w:rsidRPr="00226C5D">
              <w:rPr>
                <w:rFonts w:ascii="Times New Roman" w:hAnsi="Times New Roman" w:cs="Times New Roman"/>
                <w:noProof/>
                <w:lang w:eastAsia="es-ES"/>
              </w:rPr>
              <w:drawing>
                <wp:inline distT="0" distB="0" distL="0" distR="0">
                  <wp:extent cx="638175" cy="1137617"/>
                  <wp:effectExtent l="0" t="0" r="0" b="5715"/>
                  <wp:docPr id="38" name="Imagen 38" descr="F:\Total Libro huesos 15-9-22\EN FONDO NEGRO (20-9-22)\Grupo - B\10 - Tipo B.I.1 - Acus crinalis\B.I.1.37 - vastago fusiforme. R-copa de vidrio reticulado\1 - Puerto de Santa María (M. Puerto de Sta Mar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Total Libro huesos 15-9-22\EN FONDO NEGRO (20-9-22)\Grupo - B\10 - Tipo B.I.1 - Acus crinalis\B.I.1.37 - vastago fusiforme. R-copa de vidrio reticulado\1 - Puerto de Santa María (M. Puerto de Sta María).jp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42950" cy="1146128"/>
                          </a:xfrm>
                          <a:prstGeom prst="rect">
                            <a:avLst/>
                          </a:prstGeom>
                          <a:noFill/>
                          <a:ln>
                            <a:noFill/>
                          </a:ln>
                        </pic:spPr>
                      </pic:pic>
                    </a:graphicData>
                  </a:graphic>
                </wp:inline>
              </w:drawing>
            </w:r>
          </w:p>
          <w:p w:rsidR="008443A0" w:rsidRPr="0053629F" w:rsidRDefault="008443A0" w:rsidP="000673B7">
            <w:pPr>
              <w:jc w:val="center"/>
              <w:rPr>
                <w:rFonts w:ascii="Times New Roman" w:hAnsi="Times New Roman" w:cs="Times New Roman"/>
                <w:sz w:val="20"/>
                <w:szCs w:val="20"/>
              </w:rPr>
            </w:pPr>
            <w:r w:rsidRPr="0053629F">
              <w:rPr>
                <w:rFonts w:ascii="Times New Roman" w:hAnsi="Times New Roman" w:cs="Times New Roman"/>
                <w:sz w:val="20"/>
                <w:szCs w:val="20"/>
              </w:rPr>
              <w:t>Puerto de Santa María</w:t>
            </w:r>
          </w:p>
          <w:p w:rsidR="000673B7" w:rsidRPr="002611C6" w:rsidRDefault="008443A0" w:rsidP="000673B7">
            <w:pPr>
              <w:jc w:val="center"/>
              <w:rPr>
                <w:rFonts w:ascii="Times New Roman" w:hAnsi="Times New Roman" w:cs="Times New Roman"/>
              </w:rPr>
            </w:pPr>
            <w:r w:rsidRPr="0053629F">
              <w:rPr>
                <w:rFonts w:ascii="Times New Roman" w:hAnsi="Times New Roman" w:cs="Times New Roman"/>
                <w:sz w:val="20"/>
                <w:szCs w:val="20"/>
              </w:rPr>
              <w:t>(</w:t>
            </w:r>
            <w:r w:rsidR="000673B7" w:rsidRPr="0053629F">
              <w:rPr>
                <w:rFonts w:ascii="Times New Roman" w:hAnsi="Times New Roman" w:cs="Times New Roman"/>
                <w:sz w:val="20"/>
                <w:szCs w:val="20"/>
              </w:rPr>
              <w:t>M. Puerto de Santa María</w:t>
            </w:r>
            <w:r w:rsidRPr="0053629F">
              <w:rPr>
                <w:rFonts w:ascii="Times New Roman" w:hAnsi="Times New Roman" w:cs="Times New Roman"/>
                <w:sz w:val="20"/>
                <w:szCs w:val="20"/>
              </w:rPr>
              <w:t>)</w:t>
            </w:r>
            <w:r w:rsidR="000673B7" w:rsidRPr="002611C6">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6D6EB0"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A24AB9" w:rsidRPr="002611C6">
        <w:rPr>
          <w:rFonts w:ascii="Times New Roman" w:hAnsi="Times New Roman" w:cs="Times New Roman"/>
        </w:rPr>
        <w:t xml:space="preserve"> Fuste fusiforme. Remata la parte superior en una anilla sobre la que descansa una especie de copa de vidrio con retículas realizadas mediante incisiones</w:t>
      </w:r>
      <w:r w:rsidR="00BE090C" w:rsidRPr="002611C6">
        <w:rPr>
          <w:rFonts w:ascii="Times New Roman" w:hAnsi="Times New Roman" w:cs="Times New Roman"/>
        </w:rPr>
        <w:t>.</w:t>
      </w:r>
    </w:p>
    <w:p w:rsidR="006D6EB0"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0673B7" w:rsidRPr="002611C6">
        <w:rPr>
          <w:rFonts w:ascii="Times New Roman" w:hAnsi="Times New Roman" w:cs="Times New Roman"/>
        </w:rPr>
        <w:t>Puerto de Santa María (Cádiz)</w:t>
      </w:r>
      <w:r w:rsidR="00A24AB9" w:rsidRPr="002611C6">
        <w:rPr>
          <w:rStyle w:val="Refdenotaalpie"/>
          <w:rFonts w:ascii="Times New Roman" w:hAnsi="Times New Roman" w:cs="Times New Roman"/>
        </w:rPr>
        <w:footnoteReference w:id="605"/>
      </w:r>
      <w:r w:rsidR="005554E1" w:rsidRPr="002611C6">
        <w:rPr>
          <w:rFonts w:ascii="Times New Roman" w:hAnsi="Times New Roman" w:cs="Times New Roman"/>
        </w:rPr>
        <w:t>, La Alcudia de Elche (Alicante)</w:t>
      </w:r>
      <w:r w:rsidR="005554E1" w:rsidRPr="002611C6">
        <w:rPr>
          <w:rStyle w:val="Refdenotaalpie"/>
          <w:rFonts w:ascii="Times New Roman" w:hAnsi="Times New Roman" w:cs="Times New Roman"/>
        </w:rPr>
        <w:footnoteReference w:id="606"/>
      </w:r>
      <w:r w:rsidR="005554E1" w:rsidRPr="002611C6">
        <w:rPr>
          <w:rFonts w:ascii="Times New Roman" w:hAnsi="Times New Roman" w:cs="Times New Roman"/>
        </w:rPr>
        <w:t>.</w:t>
      </w:r>
    </w:p>
    <w:p w:rsidR="006D6EB0" w:rsidRPr="002611C6" w:rsidRDefault="006D6EB0"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5E3642" w:rsidRPr="002611C6">
        <w:rPr>
          <w:rFonts w:ascii="Times New Roman" w:hAnsi="Times New Roman" w:cs="Times New Roman"/>
          <w:b/>
        </w:rPr>
        <w:t xml:space="preserve"> </w:t>
      </w:r>
      <w:r w:rsidR="00A0478F">
        <w:rPr>
          <w:rFonts w:ascii="Times New Roman" w:hAnsi="Times New Roman" w:cs="Times New Roman"/>
          <w:b/>
        </w:rPr>
        <w:t xml:space="preserve">En Italia en; </w:t>
      </w:r>
      <w:r w:rsidR="005E3642" w:rsidRPr="002611C6">
        <w:rPr>
          <w:rFonts w:ascii="Times New Roman" w:hAnsi="Times New Roman" w:cs="Times New Roman"/>
        </w:rPr>
        <w:t>Roma</w:t>
      </w:r>
      <w:r w:rsidR="005E3642" w:rsidRPr="002611C6">
        <w:rPr>
          <w:rStyle w:val="Refdenotaalpie"/>
          <w:rFonts w:ascii="Times New Roman" w:hAnsi="Times New Roman" w:cs="Times New Roman"/>
        </w:rPr>
        <w:footnoteReference w:id="607"/>
      </w:r>
      <w:r w:rsidR="00A0478F">
        <w:rPr>
          <w:rFonts w:ascii="Times New Roman" w:hAnsi="Times New Roman" w:cs="Times New Roman"/>
        </w:rPr>
        <w:t xml:space="preserve">. En Suiza en: </w:t>
      </w:r>
      <w:r w:rsidR="000A1176" w:rsidRPr="002611C6">
        <w:rPr>
          <w:rFonts w:ascii="Times New Roman" w:hAnsi="Times New Roman" w:cs="Times New Roman"/>
          <w:i/>
        </w:rPr>
        <w:t>Avgvsta Ravrica</w:t>
      </w:r>
      <w:r w:rsidR="000E7629">
        <w:rPr>
          <w:rFonts w:ascii="Times New Roman" w:hAnsi="Times New Roman" w:cs="Times New Roman"/>
        </w:rPr>
        <w:t xml:space="preserve"> (Au</w:t>
      </w:r>
      <w:r w:rsidR="000A1176" w:rsidRPr="002611C6">
        <w:rPr>
          <w:rFonts w:ascii="Times New Roman" w:hAnsi="Times New Roman" w:cs="Times New Roman"/>
        </w:rPr>
        <w:t>gst-Kaiseraugst</w:t>
      </w:r>
      <w:r w:rsidR="00A0478F">
        <w:rPr>
          <w:rFonts w:ascii="Times New Roman" w:hAnsi="Times New Roman" w:cs="Times New Roman"/>
        </w:rPr>
        <w:t>)</w:t>
      </w:r>
      <w:r w:rsidR="000A1176" w:rsidRPr="002611C6">
        <w:rPr>
          <w:rStyle w:val="Refdenotaalpie"/>
          <w:rFonts w:ascii="Times New Roman" w:hAnsi="Times New Roman" w:cs="Times New Roman"/>
        </w:rPr>
        <w:footnoteReference w:id="608"/>
      </w:r>
      <w:r w:rsidR="00963129" w:rsidRPr="002611C6">
        <w:rPr>
          <w:rFonts w:ascii="Times New Roman" w:hAnsi="Times New Roman" w:cs="Times New Roman"/>
        </w:rPr>
        <w:t xml:space="preserve">, </w:t>
      </w:r>
      <w:r w:rsidR="00915587" w:rsidRPr="002611C6">
        <w:rPr>
          <w:rFonts w:ascii="Times New Roman" w:hAnsi="Times New Roman" w:cs="Times New Roman"/>
          <w:i/>
        </w:rPr>
        <w:t>Cemenelvm</w:t>
      </w:r>
      <w:r w:rsidR="00915587" w:rsidRPr="002611C6">
        <w:rPr>
          <w:rFonts w:ascii="Times New Roman" w:hAnsi="Times New Roman" w:cs="Times New Roman"/>
        </w:rPr>
        <w:t xml:space="preserve"> (Cimie</w:t>
      </w:r>
      <w:r w:rsidR="005546E6">
        <w:rPr>
          <w:rFonts w:ascii="Times New Roman" w:hAnsi="Times New Roman" w:cs="Times New Roman"/>
        </w:rPr>
        <w:t>z</w:t>
      </w:r>
      <w:r w:rsidR="00915587" w:rsidRPr="002611C6">
        <w:rPr>
          <w:rFonts w:ascii="Times New Roman" w:hAnsi="Times New Roman" w:cs="Times New Roman"/>
        </w:rPr>
        <w:t>-Niza)</w:t>
      </w:r>
      <w:r w:rsidR="00915587" w:rsidRPr="002611C6">
        <w:rPr>
          <w:rStyle w:val="Refdenotaalpie"/>
          <w:rFonts w:ascii="Times New Roman" w:hAnsi="Times New Roman" w:cs="Times New Roman"/>
        </w:rPr>
        <w:footnoteReference w:id="609"/>
      </w:r>
      <w:r w:rsidR="00A0478F">
        <w:rPr>
          <w:rFonts w:ascii="Times New Roman" w:hAnsi="Times New Roman" w:cs="Times New Roman"/>
          <w:lang w:eastAsia="es-ES"/>
        </w:rPr>
        <w:t xml:space="preserve">, </w:t>
      </w:r>
      <w:r w:rsidR="00A0478F" w:rsidRPr="002611C6">
        <w:rPr>
          <w:rFonts w:ascii="Times New Roman" w:hAnsi="Times New Roman" w:cs="Times New Roman"/>
          <w:i/>
          <w:shd w:val="clear" w:color="auto" w:fill="FFFFFF"/>
        </w:rPr>
        <w:t>Forvm Clavdii Vallensivm</w:t>
      </w:r>
      <w:r w:rsidR="00A0478F" w:rsidRPr="002611C6">
        <w:rPr>
          <w:rFonts w:ascii="Times New Roman" w:hAnsi="Times New Roman" w:cs="Times New Roman"/>
          <w:shd w:val="clear" w:color="auto" w:fill="FFFFFF"/>
        </w:rPr>
        <w:t xml:space="preserve"> (Martigny)</w:t>
      </w:r>
      <w:r w:rsidR="00A0478F" w:rsidRPr="00A77430">
        <w:rPr>
          <w:rStyle w:val="Refdenotaalpie"/>
          <w:rFonts w:ascii="Times New Roman" w:hAnsi="Times New Roman" w:cs="Times New Roman"/>
          <w:shd w:val="clear" w:color="auto" w:fill="FFFFFF"/>
        </w:rPr>
        <w:footnoteReference w:id="610"/>
      </w:r>
      <w:r w:rsidR="00A0478F" w:rsidRPr="00A77430">
        <w:rPr>
          <w:rFonts w:ascii="Times New Roman" w:hAnsi="Times New Roman" w:cs="Times New Roman"/>
        </w:rPr>
        <w:t>.</w:t>
      </w:r>
      <w:r w:rsidR="00A0478F" w:rsidRPr="002611C6">
        <w:rPr>
          <w:rFonts w:ascii="Times New Roman" w:hAnsi="Times New Roman" w:cs="Times New Roman"/>
          <w:lang w:eastAsia="es-ES"/>
        </w:rPr>
        <w:t xml:space="preserve"> </w:t>
      </w:r>
      <w:r w:rsidR="00A0478F">
        <w:rPr>
          <w:rFonts w:ascii="Times New Roman" w:hAnsi="Times New Roman" w:cs="Times New Roman"/>
          <w:lang w:eastAsia="es-ES"/>
        </w:rPr>
        <w:t xml:space="preserve">En Francia en: </w:t>
      </w:r>
      <w:r w:rsidR="00DF6333" w:rsidRPr="002611C6">
        <w:rPr>
          <w:rFonts w:ascii="Times New Roman" w:hAnsi="Times New Roman" w:cs="Times New Roman"/>
          <w:i/>
        </w:rPr>
        <w:t>A</w:t>
      </w:r>
      <w:r w:rsidR="009F7383">
        <w:rPr>
          <w:rFonts w:ascii="Times New Roman" w:hAnsi="Times New Roman" w:cs="Times New Roman"/>
          <w:i/>
        </w:rPr>
        <w:t>v</w:t>
      </w:r>
      <w:r w:rsidR="00DF6333" w:rsidRPr="002611C6">
        <w:rPr>
          <w:rFonts w:ascii="Times New Roman" w:hAnsi="Times New Roman" w:cs="Times New Roman"/>
          <w:i/>
        </w:rPr>
        <w:t>g</w:t>
      </w:r>
      <w:r w:rsidR="009F7383">
        <w:rPr>
          <w:rFonts w:ascii="Times New Roman" w:hAnsi="Times New Roman" w:cs="Times New Roman"/>
          <w:i/>
        </w:rPr>
        <w:t>v</w:t>
      </w:r>
      <w:r w:rsidR="00DF6333" w:rsidRPr="002611C6">
        <w:rPr>
          <w:rFonts w:ascii="Times New Roman" w:hAnsi="Times New Roman" w:cs="Times New Roman"/>
          <w:i/>
        </w:rPr>
        <w:t>stodvnvm</w:t>
      </w:r>
      <w:r w:rsidR="00A0478F">
        <w:rPr>
          <w:rFonts w:ascii="Times New Roman" w:hAnsi="Times New Roman" w:cs="Times New Roman"/>
        </w:rPr>
        <w:t xml:space="preserve"> (Saône-et-Loire, Autun</w:t>
      </w:r>
      <w:r w:rsidR="00DF6333" w:rsidRPr="002611C6">
        <w:rPr>
          <w:rFonts w:ascii="Times New Roman" w:hAnsi="Times New Roman" w:cs="Times New Roman"/>
        </w:rPr>
        <w:t>)</w:t>
      </w:r>
      <w:r w:rsidR="00DF6333" w:rsidRPr="002611C6">
        <w:rPr>
          <w:rStyle w:val="Refdenotaalpie"/>
          <w:rFonts w:ascii="Times New Roman" w:hAnsi="Times New Roman" w:cs="Times New Roman"/>
        </w:rPr>
        <w:footnoteReference w:id="611"/>
      </w:r>
      <w:r w:rsidR="00A0478F">
        <w:rPr>
          <w:rFonts w:ascii="Times New Roman" w:hAnsi="Times New Roman" w:cs="Times New Roman"/>
        </w:rPr>
        <w:t xml:space="preserve">. En Israel en: </w:t>
      </w:r>
      <w:r w:rsidR="007266D8" w:rsidRPr="002611C6">
        <w:rPr>
          <w:rFonts w:ascii="Times New Roman" w:hAnsi="Times New Roman" w:cs="Times New Roman"/>
          <w:i/>
        </w:rPr>
        <w:t>C</w:t>
      </w:r>
      <w:r w:rsidR="00A0478F">
        <w:rPr>
          <w:rFonts w:ascii="Times New Roman" w:hAnsi="Times New Roman" w:cs="Times New Roman"/>
          <w:i/>
        </w:rPr>
        <w:t>a</w:t>
      </w:r>
      <w:r w:rsidR="007266D8" w:rsidRPr="002611C6">
        <w:rPr>
          <w:rFonts w:ascii="Times New Roman" w:hAnsi="Times New Roman" w:cs="Times New Roman"/>
          <w:i/>
        </w:rPr>
        <w:t>esarea Maritima</w:t>
      </w:r>
      <w:r w:rsidR="007266D8" w:rsidRPr="002611C6">
        <w:rPr>
          <w:rStyle w:val="Refdenotaalpie"/>
          <w:rFonts w:ascii="Times New Roman" w:hAnsi="Times New Roman" w:cs="Times New Roman"/>
        </w:rPr>
        <w:footnoteReference w:id="612"/>
      </w:r>
      <w:r w:rsidR="00A0478F">
        <w:rPr>
          <w:rFonts w:ascii="Times New Roman" w:hAnsi="Times New Roman" w:cs="Times New Roman"/>
        </w:rPr>
        <w:t>. En Hungría en:</w:t>
      </w:r>
      <w:r w:rsidR="007266D8" w:rsidRPr="002611C6">
        <w:rPr>
          <w:rFonts w:ascii="Times New Roman" w:hAnsi="Times New Roman" w:cs="Times New Roman"/>
          <w:lang w:eastAsia="es-ES"/>
        </w:rPr>
        <w:t xml:space="preserve"> </w:t>
      </w:r>
      <w:r w:rsidR="00BE46D2">
        <w:rPr>
          <w:rFonts w:ascii="Times New Roman" w:hAnsi="Times New Roman" w:cs="Times New Roman"/>
          <w:i/>
        </w:rPr>
        <w:t>Brig</w:t>
      </w:r>
      <w:r w:rsidR="0074227D" w:rsidRPr="002611C6">
        <w:rPr>
          <w:rFonts w:ascii="Times New Roman" w:hAnsi="Times New Roman" w:cs="Times New Roman"/>
          <w:i/>
        </w:rPr>
        <w:t>etio</w:t>
      </w:r>
      <w:r w:rsidR="0074227D" w:rsidRPr="002611C6">
        <w:rPr>
          <w:rFonts w:ascii="Times New Roman" w:hAnsi="Times New Roman" w:cs="Times New Roman"/>
        </w:rPr>
        <w:t xml:space="preserve"> (Szőny, Hungría)</w:t>
      </w:r>
      <w:r w:rsidR="0074227D" w:rsidRPr="002611C6">
        <w:rPr>
          <w:rStyle w:val="Refdenotaalpie"/>
          <w:rFonts w:ascii="Times New Roman" w:hAnsi="Times New Roman" w:cs="Times New Roman"/>
        </w:rPr>
        <w:footnoteReference w:id="613"/>
      </w:r>
      <w:r w:rsidR="00A0385A">
        <w:rPr>
          <w:rFonts w:ascii="Times New Roman" w:hAnsi="Times New Roman" w:cs="Times New Roman"/>
        </w:rPr>
        <w:t>,</w:t>
      </w:r>
      <w:r w:rsidR="00A0478F">
        <w:rPr>
          <w:rFonts w:ascii="Times New Roman" w:hAnsi="Times New Roman" w:cs="Times New Roman"/>
          <w:lang w:eastAsia="es-ES"/>
        </w:rPr>
        <w:t xml:space="preserve"> </w:t>
      </w:r>
      <w:r w:rsidR="00A0478F" w:rsidRPr="002611C6">
        <w:rPr>
          <w:rFonts w:ascii="Times New Roman" w:hAnsi="Times New Roman" w:cs="Times New Roman"/>
          <w:i/>
        </w:rPr>
        <w:t xml:space="preserve">Gorsivm </w:t>
      </w:r>
      <w:r w:rsidR="00A0478F" w:rsidRPr="002611C6">
        <w:rPr>
          <w:rFonts w:ascii="Times New Roman" w:hAnsi="Times New Roman" w:cs="Times New Roman"/>
        </w:rPr>
        <w:t>(Tac)</w:t>
      </w:r>
      <w:r w:rsidR="00A0478F" w:rsidRPr="002611C6">
        <w:rPr>
          <w:rStyle w:val="Refdenotaalpie"/>
          <w:rFonts w:ascii="Times New Roman" w:hAnsi="Times New Roman" w:cs="Times New Roman"/>
        </w:rPr>
        <w:footnoteReference w:id="614"/>
      </w:r>
      <w:r w:rsidR="00A0478F" w:rsidRPr="002611C6">
        <w:rPr>
          <w:rFonts w:ascii="Times New Roman" w:hAnsi="Times New Roman" w:cs="Times New Roman"/>
        </w:rPr>
        <w:t>.</w:t>
      </w:r>
      <w:r w:rsidR="00A0478F">
        <w:rPr>
          <w:rFonts w:ascii="Times New Roman" w:hAnsi="Times New Roman" w:cs="Times New Roman"/>
        </w:rPr>
        <w:t xml:space="preserve"> En Alemania en:</w:t>
      </w:r>
      <w:r w:rsidR="00A0478F" w:rsidRPr="002611C6">
        <w:rPr>
          <w:rFonts w:ascii="Times New Roman" w:hAnsi="Times New Roman" w:cs="Times New Roman"/>
          <w:lang w:eastAsia="es-ES"/>
        </w:rPr>
        <w:t xml:space="preserve"> </w:t>
      </w:r>
      <w:r w:rsidR="00A0478F" w:rsidRPr="00A0478F">
        <w:rPr>
          <w:rFonts w:ascii="Times New Roman" w:hAnsi="Times New Roman" w:cs="Times New Roman"/>
          <w:i/>
        </w:rPr>
        <w:t>Mogontiacvm</w:t>
      </w:r>
      <w:r w:rsidR="00CA738A" w:rsidRPr="002611C6">
        <w:rPr>
          <w:rFonts w:ascii="Times New Roman" w:hAnsi="Times New Roman" w:cs="Times New Roman"/>
        </w:rPr>
        <w:t xml:space="preserve"> (Mainz)</w:t>
      </w:r>
      <w:r w:rsidR="00CA738A" w:rsidRPr="002611C6">
        <w:rPr>
          <w:rStyle w:val="Refdenotaalpie"/>
          <w:rFonts w:ascii="Times New Roman" w:hAnsi="Times New Roman" w:cs="Times New Roman"/>
        </w:rPr>
        <w:footnoteReference w:id="615"/>
      </w:r>
      <w:r w:rsidR="00A0478F">
        <w:rPr>
          <w:rFonts w:ascii="Times New Roman" w:hAnsi="Times New Roman" w:cs="Times New Roman"/>
        </w:rPr>
        <w:t xml:space="preserve">. En Croacia en: </w:t>
      </w:r>
      <w:r w:rsidR="000001C9" w:rsidRPr="002611C6">
        <w:rPr>
          <w:rFonts w:ascii="Times New Roman" w:hAnsi="Times New Roman" w:cs="Times New Roman"/>
          <w:i/>
        </w:rPr>
        <w:t>M</w:t>
      </w:r>
      <w:r w:rsidR="009F7383">
        <w:rPr>
          <w:rFonts w:ascii="Times New Roman" w:hAnsi="Times New Roman" w:cs="Times New Roman"/>
          <w:i/>
        </w:rPr>
        <w:t>v</w:t>
      </w:r>
      <w:r w:rsidR="000001C9" w:rsidRPr="002611C6">
        <w:rPr>
          <w:rFonts w:ascii="Times New Roman" w:hAnsi="Times New Roman" w:cs="Times New Roman"/>
          <w:i/>
        </w:rPr>
        <w:t>rsa</w:t>
      </w:r>
      <w:r w:rsidR="000001C9" w:rsidRPr="002611C6">
        <w:rPr>
          <w:rFonts w:ascii="Times New Roman" w:hAnsi="Times New Roman" w:cs="Times New Roman"/>
        </w:rPr>
        <w:t xml:space="preserve"> (Osijek)</w:t>
      </w:r>
      <w:r w:rsidR="000001C9" w:rsidRPr="002611C6">
        <w:rPr>
          <w:rStyle w:val="Refdenotaalpie"/>
          <w:rFonts w:ascii="Times New Roman" w:hAnsi="Times New Roman" w:cs="Times New Roman"/>
        </w:rPr>
        <w:footnoteReference w:id="616"/>
      </w:r>
      <w:r w:rsidR="00A0478F">
        <w:rPr>
          <w:rFonts w:ascii="Times New Roman" w:hAnsi="Times New Roman" w:cs="Times New Roman"/>
        </w:rPr>
        <w:t>.</w:t>
      </w:r>
      <w:r w:rsidR="00754BB9" w:rsidRPr="002611C6">
        <w:rPr>
          <w:rFonts w:ascii="Times New Roman" w:hAnsi="Times New Roman" w:cs="Times New Roman"/>
          <w:i/>
          <w:shd w:val="clear" w:color="auto" w:fill="FFFFFF"/>
        </w:rPr>
        <w:t xml:space="preserve"> </w:t>
      </w:r>
      <w:r w:rsidR="00A0478F" w:rsidRPr="002611C6">
        <w:rPr>
          <w:rFonts w:ascii="Times New Roman" w:hAnsi="Times New Roman" w:cs="Times New Roman"/>
        </w:rPr>
        <w:t>Moesia Superior</w:t>
      </w:r>
      <w:r w:rsidR="00A0478F" w:rsidRPr="002611C6">
        <w:rPr>
          <w:rStyle w:val="Refdenotaalpie"/>
          <w:rFonts w:ascii="Times New Roman" w:hAnsi="Times New Roman" w:cs="Times New Roman"/>
        </w:rPr>
        <w:footnoteReference w:id="617"/>
      </w:r>
      <w:r w:rsidR="00A0478F">
        <w:rPr>
          <w:rFonts w:ascii="Times New Roman" w:hAnsi="Times New Roman" w:cs="Times New Roman"/>
        </w:rPr>
        <w:t>.</w:t>
      </w:r>
    </w:p>
    <w:p w:rsidR="004B08EB" w:rsidRPr="002611C6" w:rsidRDefault="006D6EB0"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E3642" w:rsidRPr="002611C6">
        <w:rPr>
          <w:rFonts w:ascii="Times New Roman" w:hAnsi="Times New Roman" w:cs="Times New Roman"/>
        </w:rPr>
        <w:t xml:space="preserve"> Roma siglo IV primera mitad del V d.C</w:t>
      </w:r>
      <w:r w:rsidR="00B40B1A" w:rsidRPr="002611C6">
        <w:rPr>
          <w:rFonts w:ascii="Times New Roman" w:hAnsi="Times New Roman" w:cs="Times New Roman"/>
        </w:rPr>
        <w:t>.</w:t>
      </w:r>
      <w:r w:rsidR="005E3642" w:rsidRPr="002611C6">
        <w:rPr>
          <w:rStyle w:val="Refdenotaalpie"/>
          <w:rFonts w:ascii="Times New Roman" w:hAnsi="Times New Roman" w:cs="Times New Roman"/>
        </w:rPr>
        <w:footnoteReference w:id="618"/>
      </w:r>
      <w:r w:rsidR="00A24AB9" w:rsidRPr="002611C6">
        <w:rPr>
          <w:rFonts w:ascii="Times New Roman" w:hAnsi="Times New Roman" w:cs="Times New Roman"/>
        </w:rPr>
        <w:t>. Pu</w:t>
      </w:r>
      <w:r w:rsidR="00CB7B78" w:rsidRPr="002611C6">
        <w:rPr>
          <w:rFonts w:ascii="Times New Roman" w:hAnsi="Times New Roman" w:cs="Times New Roman"/>
        </w:rPr>
        <w:t xml:space="preserve">erto de Sta. María siglo IV d.C.  </w:t>
      </w:r>
      <w:r w:rsidR="005F7234" w:rsidRPr="002611C6">
        <w:rPr>
          <w:rFonts w:ascii="Times New Roman" w:hAnsi="Times New Roman" w:cs="Times New Roman"/>
        </w:rPr>
        <w:t>En Brunn</w:t>
      </w:r>
      <w:r w:rsidR="00CB7B78" w:rsidRPr="002611C6">
        <w:rPr>
          <w:rFonts w:ascii="Times New Roman" w:hAnsi="Times New Roman" w:cs="Times New Roman"/>
        </w:rPr>
        <w:t xml:space="preserve"> (Alemania) se fechan en el segundo tercio del siglo IV d.C.</w:t>
      </w:r>
      <w:r w:rsidR="00CB7B78" w:rsidRPr="002611C6">
        <w:rPr>
          <w:rStyle w:val="Refdenotaalpie"/>
          <w:rFonts w:ascii="Times New Roman" w:hAnsi="Times New Roman" w:cs="Times New Roman"/>
        </w:rPr>
        <w:footnoteReference w:id="619"/>
      </w:r>
      <w:r w:rsidR="00C66A92" w:rsidRPr="002611C6">
        <w:rPr>
          <w:rFonts w:ascii="Times New Roman" w:hAnsi="Times New Roman" w:cs="Times New Roman"/>
        </w:rPr>
        <w:t>. B</w:t>
      </w:r>
      <w:r w:rsidR="005D411F">
        <w:rPr>
          <w:rFonts w:ascii="Times New Roman" w:hAnsi="Times New Roman" w:cs="Times New Roman"/>
        </w:rPr>
        <w:t>í</w:t>
      </w:r>
      <w:r w:rsidR="00C66A92" w:rsidRPr="002611C6">
        <w:rPr>
          <w:rFonts w:ascii="Times New Roman" w:hAnsi="Times New Roman" w:cs="Times New Roman"/>
        </w:rPr>
        <w:t>ró</w:t>
      </w:r>
      <w:r w:rsidR="00C66A92" w:rsidRPr="002611C6">
        <w:rPr>
          <w:rStyle w:val="Refdenotaalpie"/>
          <w:rFonts w:ascii="Times New Roman" w:hAnsi="Times New Roman" w:cs="Times New Roman"/>
        </w:rPr>
        <w:footnoteReference w:id="620"/>
      </w:r>
      <w:r w:rsidR="00C66A92" w:rsidRPr="002611C6">
        <w:rPr>
          <w:rFonts w:ascii="Times New Roman" w:hAnsi="Times New Roman" w:cs="Times New Roman"/>
        </w:rPr>
        <w:t xml:space="preserve"> a principios del siglo IV d.C.</w:t>
      </w:r>
    </w:p>
    <w:p w:rsidR="00CB7B78" w:rsidRPr="002611C6" w:rsidRDefault="00CB7B78" w:rsidP="006D6EB0">
      <w:pPr>
        <w:spacing w:after="0" w:line="240" w:lineRule="auto"/>
        <w:rPr>
          <w:rFonts w:ascii="Times New Roman" w:hAnsi="Times New Roman" w:cs="Times New Roman"/>
        </w:rPr>
      </w:pPr>
    </w:p>
    <w:p w:rsidR="004B08EB" w:rsidRPr="002611C6" w:rsidRDefault="004B08EB" w:rsidP="004B08EB">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B.1.1.</w:t>
      </w:r>
      <w:r w:rsidR="003C236F" w:rsidRPr="002611C6">
        <w:rPr>
          <w:rFonts w:ascii="Times New Roman" w:hAnsi="Times New Roman" w:cs="Times New Roman"/>
          <w:b/>
          <w:lang w:val="pt-PT"/>
        </w:rPr>
        <w:t>38</w:t>
      </w:r>
      <w:r w:rsidRPr="002611C6">
        <w:rPr>
          <w:rFonts w:ascii="Times New Roman" w:hAnsi="Times New Roman" w:cs="Times New Roman"/>
          <w:b/>
          <w:lang w:val="pt-PT"/>
        </w:rPr>
        <w:t xml:space="preserve"> –  Remate capitel triangular</w:t>
      </w:r>
      <w:r w:rsidR="00AE65D6" w:rsidRPr="002611C6">
        <w:rPr>
          <w:rFonts w:ascii="Times New Roman" w:hAnsi="Times New Roman" w:cs="Times New Roman"/>
          <w:b/>
          <w:lang w:val="pt-PT"/>
        </w:rPr>
        <w:t xml:space="preserve"> reticulado</w:t>
      </w:r>
      <w:r w:rsidRPr="002611C6">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410"/>
      </w:tblGrid>
      <w:tr w:rsidR="004B08EB" w:rsidRPr="002611C6" w:rsidTr="00226C5D">
        <w:trPr>
          <w:trHeight w:val="567"/>
        </w:trPr>
        <w:tc>
          <w:tcPr>
            <w:tcW w:w="2410" w:type="dxa"/>
            <w:tcBorders>
              <w:top w:val="single" w:sz="4" w:space="0" w:color="auto"/>
              <w:left w:val="single" w:sz="4" w:space="0" w:color="auto"/>
              <w:bottom w:val="single" w:sz="4" w:space="0" w:color="auto"/>
              <w:right w:val="single" w:sz="4" w:space="0" w:color="auto"/>
            </w:tcBorders>
          </w:tcPr>
          <w:p w:rsidR="004B08EB" w:rsidRPr="002611C6" w:rsidRDefault="004B08EB" w:rsidP="00C819F9">
            <w:pPr>
              <w:jc w:val="center"/>
              <w:rPr>
                <w:rFonts w:ascii="Times New Roman" w:hAnsi="Times New Roman" w:cs="Times New Roman"/>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378BB699" wp14:editId="05E8E979">
                  <wp:extent cx="669925" cy="2395691"/>
                  <wp:effectExtent l="0" t="0" r="0" b="508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88421" cy="2461835"/>
                          </a:xfrm>
                          <a:prstGeom prst="rect">
                            <a:avLst/>
                          </a:prstGeom>
                          <a:noFill/>
                        </pic:spPr>
                      </pic:pic>
                    </a:graphicData>
                  </a:graphic>
                </wp:inline>
              </w:drawing>
            </w:r>
            <w:r w:rsidR="00226C5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26C5D" w:rsidRPr="00226C5D">
              <w:rPr>
                <w:rFonts w:ascii="Times New Roman" w:hAnsi="Times New Roman" w:cs="Times New Roman"/>
                <w:noProof/>
                <w:lang w:eastAsia="es-ES"/>
              </w:rPr>
              <w:drawing>
                <wp:inline distT="0" distB="0" distL="0" distR="0" wp14:anchorId="76A533C3" wp14:editId="3ABFAF55">
                  <wp:extent cx="525507" cy="1075518"/>
                  <wp:effectExtent l="0" t="0" r="8255" b="0"/>
                  <wp:docPr id="40" name="Imagen 40" descr="F:\Total Libro huesos 15-9-22\EN FONDO NEGRO (20-9-22)\Grupo - B\10 - Tipo B.I.1 - Acus crinalis\B.I.1.38 - Vastago  fusiforme. R. Tipo capitel triangular reticulado\1 - Italica (M. Sevil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Total Libro huesos 15-9-22\EN FONDO NEGRO (20-9-22)\Grupo - B\10 - Tipo B.I.1 - Acus crinalis\B.I.1.38 - Vastago  fusiforme. R. Tipo capitel triangular reticulado\1 - Italica (M. Sevilla).jp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30665" cy="1086074"/>
                          </a:xfrm>
                          <a:prstGeom prst="rect">
                            <a:avLst/>
                          </a:prstGeom>
                          <a:noFill/>
                          <a:ln>
                            <a:noFill/>
                          </a:ln>
                        </pic:spPr>
                      </pic:pic>
                    </a:graphicData>
                  </a:graphic>
                </wp:inline>
              </w:drawing>
            </w:r>
          </w:p>
          <w:p w:rsidR="004B08EB" w:rsidRPr="00A77430" w:rsidRDefault="004B08EB" w:rsidP="00C819F9">
            <w:pPr>
              <w:jc w:val="center"/>
              <w:rPr>
                <w:rFonts w:ascii="Times New Roman" w:hAnsi="Times New Roman" w:cs="Times New Roman"/>
                <w:i/>
                <w:sz w:val="20"/>
                <w:szCs w:val="20"/>
              </w:rPr>
            </w:pPr>
            <w:r w:rsidRPr="00A77430">
              <w:rPr>
                <w:rFonts w:ascii="Times New Roman" w:hAnsi="Times New Roman" w:cs="Times New Roman"/>
                <w:i/>
                <w:sz w:val="20"/>
                <w:szCs w:val="20"/>
              </w:rPr>
              <w:t>Italica</w:t>
            </w:r>
          </w:p>
          <w:p w:rsidR="004B08EB" w:rsidRPr="002611C6" w:rsidRDefault="004B08EB" w:rsidP="00C819F9">
            <w:pPr>
              <w:jc w:val="center"/>
              <w:rPr>
                <w:rFonts w:ascii="Times New Roman" w:hAnsi="Times New Roman" w:cs="Times New Roman"/>
              </w:rPr>
            </w:pPr>
            <w:r w:rsidRPr="00A77430">
              <w:rPr>
                <w:rFonts w:ascii="Times New Roman" w:hAnsi="Times New Roman" w:cs="Times New Roman"/>
                <w:sz w:val="20"/>
                <w:szCs w:val="20"/>
              </w:rPr>
              <w:t>(M. Sevilla)</w:t>
            </w:r>
          </w:p>
        </w:tc>
      </w:tr>
    </w:tbl>
    <w:p w:rsidR="005B0EB0" w:rsidRPr="002611C6" w:rsidRDefault="004B08EB"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E090C" w:rsidRPr="002611C6">
        <w:rPr>
          <w:rFonts w:ascii="Times New Roman" w:hAnsi="Times New Roman" w:cs="Times New Roman"/>
        </w:rPr>
        <w:t xml:space="preserve"> </w:t>
      </w:r>
      <w:r w:rsidR="005B0EB0" w:rsidRPr="002611C6">
        <w:rPr>
          <w:rFonts w:ascii="Times New Roman" w:hAnsi="Times New Roman" w:cs="Times New Roman"/>
        </w:rPr>
        <w:t>Fuste fusiforme liso. Cuello desarrollado a base de dos d</w:t>
      </w:r>
      <w:r w:rsidR="00A77430">
        <w:rPr>
          <w:rFonts w:ascii="Times New Roman" w:hAnsi="Times New Roman" w:cs="Times New Roman"/>
        </w:rPr>
        <w:t xml:space="preserve">iscos sobre el que descansa un </w:t>
      </w:r>
      <w:r w:rsidR="00DF6333" w:rsidRPr="002611C6">
        <w:rPr>
          <w:rFonts w:ascii="Times New Roman" w:hAnsi="Times New Roman" w:cs="Times New Roman"/>
        </w:rPr>
        <w:t>capitel de</w:t>
      </w:r>
      <w:r w:rsidR="005B0EB0" w:rsidRPr="002611C6">
        <w:rPr>
          <w:rFonts w:ascii="Times New Roman" w:hAnsi="Times New Roman" w:cs="Times New Roman"/>
        </w:rPr>
        <w:t xml:space="preserve"> sección triangular. Está decorado mediante reticula. Mide 6,15 cm de long.</w:t>
      </w:r>
    </w:p>
    <w:p w:rsidR="004B08EB" w:rsidRPr="002611C6" w:rsidRDefault="004B08EB"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 xml:space="preserve">Italica </w:t>
      </w:r>
      <w:r w:rsidRPr="002611C6">
        <w:rPr>
          <w:rFonts w:ascii="Times New Roman" w:hAnsi="Times New Roman" w:cs="Times New Roman"/>
        </w:rPr>
        <w:t>(Sevilla)</w:t>
      </w:r>
      <w:r w:rsidR="00BE090C" w:rsidRPr="002611C6">
        <w:rPr>
          <w:rStyle w:val="Refdenotaalpie"/>
          <w:rFonts w:ascii="Times New Roman" w:hAnsi="Times New Roman" w:cs="Times New Roman"/>
        </w:rPr>
        <w:footnoteReference w:id="621"/>
      </w:r>
      <w:r w:rsidR="009809B9">
        <w:rPr>
          <w:rFonts w:ascii="Times New Roman" w:hAnsi="Times New Roman" w:cs="Times New Roman"/>
        </w:rPr>
        <w:t>.</w:t>
      </w:r>
    </w:p>
    <w:p w:rsidR="004B08EB" w:rsidRPr="002611C6" w:rsidRDefault="004B08EB" w:rsidP="00DA3D0E">
      <w:pPr>
        <w:spacing w:after="0" w:line="240" w:lineRule="auto"/>
        <w:jc w:val="both"/>
        <w:rPr>
          <w:rFonts w:ascii="Times New Roman" w:hAnsi="Times New Roman" w:cs="Times New Roman"/>
          <w:b/>
        </w:rPr>
      </w:pPr>
      <w:r w:rsidRPr="002611C6">
        <w:rPr>
          <w:rFonts w:ascii="Times New Roman" w:hAnsi="Times New Roman" w:cs="Times New Roman"/>
          <w:b/>
        </w:rPr>
        <w:t>Área de dispersión:</w:t>
      </w:r>
      <w:r w:rsidR="00F42BD6" w:rsidRPr="002611C6">
        <w:rPr>
          <w:rFonts w:ascii="Times New Roman" w:hAnsi="Times New Roman" w:cs="Times New Roman"/>
          <w:b/>
        </w:rPr>
        <w:t xml:space="preserve"> </w:t>
      </w:r>
      <w:r w:rsidR="00F42BD6" w:rsidRPr="002611C6">
        <w:rPr>
          <w:rFonts w:ascii="Times New Roman" w:hAnsi="Times New Roman" w:cs="Times New Roman"/>
        </w:rPr>
        <w:t>Similar en</w:t>
      </w:r>
      <w:r w:rsidR="00F42BD6" w:rsidRPr="002611C6">
        <w:rPr>
          <w:rFonts w:ascii="Times New Roman" w:hAnsi="Times New Roman" w:cs="Times New Roman"/>
          <w:b/>
        </w:rPr>
        <w:t xml:space="preserve"> </w:t>
      </w:r>
      <w:r w:rsidR="00F42BD6" w:rsidRPr="002611C6">
        <w:rPr>
          <w:rFonts w:ascii="Times New Roman" w:hAnsi="Times New Roman" w:cs="Times New Roman"/>
          <w:i/>
        </w:rPr>
        <w:t>Cemenelvm</w:t>
      </w:r>
      <w:r w:rsidR="00F42BD6" w:rsidRPr="002611C6">
        <w:rPr>
          <w:rFonts w:ascii="Times New Roman" w:hAnsi="Times New Roman" w:cs="Times New Roman"/>
        </w:rPr>
        <w:t xml:space="preserve"> (Cimie</w:t>
      </w:r>
      <w:r w:rsidR="005546E6">
        <w:rPr>
          <w:rFonts w:ascii="Times New Roman" w:hAnsi="Times New Roman" w:cs="Times New Roman"/>
        </w:rPr>
        <w:t>z</w:t>
      </w:r>
      <w:r w:rsidR="00F42BD6" w:rsidRPr="002611C6">
        <w:rPr>
          <w:rFonts w:ascii="Times New Roman" w:hAnsi="Times New Roman" w:cs="Times New Roman"/>
        </w:rPr>
        <w:t>-Niza, Francia)</w:t>
      </w:r>
      <w:r w:rsidR="00F42BD6" w:rsidRPr="002611C6">
        <w:rPr>
          <w:rStyle w:val="Refdenotaalpie"/>
          <w:rFonts w:ascii="Times New Roman" w:hAnsi="Times New Roman" w:cs="Times New Roman"/>
        </w:rPr>
        <w:footnoteReference w:id="622"/>
      </w:r>
      <w:r w:rsidR="00A77430">
        <w:rPr>
          <w:rFonts w:ascii="Times New Roman" w:hAnsi="Times New Roman" w:cs="Times New Roman"/>
          <w:lang w:eastAsia="es-ES"/>
        </w:rPr>
        <w:t>.</w:t>
      </w:r>
    </w:p>
    <w:p w:rsidR="004B08EB" w:rsidRDefault="004B08EB"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A77430">
        <w:rPr>
          <w:rFonts w:ascii="Times New Roman" w:hAnsi="Times New Roman" w:cs="Times New Roman"/>
        </w:rPr>
        <w:t xml:space="preserve"> </w:t>
      </w:r>
      <w:r w:rsidR="00AF0939">
        <w:rPr>
          <w:rFonts w:ascii="Times New Roman" w:hAnsi="Times New Roman" w:cs="Times New Roman"/>
        </w:rPr>
        <w:t>Época romana.</w:t>
      </w: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226C5D" w:rsidRDefault="00226C5D" w:rsidP="00DA3D0E">
      <w:pPr>
        <w:spacing w:after="0" w:line="240" w:lineRule="auto"/>
        <w:jc w:val="both"/>
        <w:rPr>
          <w:rFonts w:ascii="Times New Roman" w:hAnsi="Times New Roman" w:cs="Times New Roman"/>
        </w:rPr>
      </w:pPr>
    </w:p>
    <w:p w:rsidR="00226C5D" w:rsidRDefault="00226C5D"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Pr="002611C6" w:rsidRDefault="00C37501" w:rsidP="00DA3D0E">
      <w:pPr>
        <w:spacing w:after="0" w:line="240" w:lineRule="auto"/>
        <w:jc w:val="both"/>
        <w:rPr>
          <w:rFonts w:ascii="Times New Roman" w:hAnsi="Times New Roman" w:cs="Times New Roman"/>
        </w:rPr>
      </w:pPr>
    </w:p>
    <w:p w:rsidR="00E36A96" w:rsidRPr="002611C6" w:rsidRDefault="00E36A96" w:rsidP="006D6EB0">
      <w:pPr>
        <w:spacing w:after="0" w:line="240" w:lineRule="auto"/>
        <w:rPr>
          <w:rFonts w:ascii="Times New Roman" w:hAnsi="Times New Roman" w:cs="Times New Roman"/>
        </w:rPr>
      </w:pPr>
    </w:p>
    <w:p w:rsidR="008663A4" w:rsidRPr="002611C6" w:rsidRDefault="008663A4" w:rsidP="006D6EB0">
      <w:pPr>
        <w:spacing w:after="0" w:line="240" w:lineRule="auto"/>
        <w:rPr>
          <w:rFonts w:ascii="Times New Roman" w:hAnsi="Times New Roman" w:cs="Times New Roman"/>
          <w:b/>
          <w:lang w:val="pt-PT"/>
        </w:rPr>
      </w:pPr>
      <w:r w:rsidRPr="002611C6">
        <w:rPr>
          <w:rFonts w:ascii="Times New Roman" w:hAnsi="Times New Roman" w:cs="Times New Roman"/>
        </w:rPr>
        <w:tab/>
      </w:r>
      <w:r w:rsidRPr="002611C6">
        <w:rPr>
          <w:rFonts w:ascii="Times New Roman" w:hAnsi="Times New Roman" w:cs="Times New Roman"/>
          <w:lang w:val="pt-PT"/>
        </w:rPr>
        <w:t xml:space="preserve">• </w:t>
      </w:r>
      <w:r w:rsidRPr="002611C6">
        <w:rPr>
          <w:rFonts w:ascii="Times New Roman" w:hAnsi="Times New Roman" w:cs="Times New Roman"/>
          <w:b/>
          <w:lang w:val="pt-PT"/>
        </w:rPr>
        <w:t>B.I.1.</w:t>
      </w:r>
      <w:r w:rsidR="003C236F" w:rsidRPr="002611C6">
        <w:rPr>
          <w:rFonts w:ascii="Times New Roman" w:hAnsi="Times New Roman" w:cs="Times New Roman"/>
          <w:b/>
          <w:lang w:val="pt-PT"/>
        </w:rPr>
        <w:t>39</w:t>
      </w:r>
      <w:r w:rsidRPr="002611C6">
        <w:rPr>
          <w:rFonts w:ascii="Times New Roman" w:hAnsi="Times New Roman" w:cs="Times New Roman"/>
          <w:b/>
          <w:lang w:val="pt-PT"/>
        </w:rPr>
        <w:t xml:space="preserve"> – Cruciforme con bordes dentados</w:t>
      </w:r>
    </w:p>
    <w:tbl>
      <w:tblPr>
        <w:tblStyle w:val="Tablaconcuadrcula"/>
        <w:tblW w:w="0" w:type="auto"/>
        <w:tblInd w:w="108" w:type="dxa"/>
        <w:tblLook w:val="04A0" w:firstRow="1" w:lastRow="0" w:firstColumn="1" w:lastColumn="0" w:noHBand="0" w:noVBand="1"/>
      </w:tblPr>
      <w:tblGrid>
        <w:gridCol w:w="2552"/>
      </w:tblGrid>
      <w:tr w:rsidR="00DC1EB7" w:rsidRPr="002611C6" w:rsidTr="00A77430">
        <w:trPr>
          <w:trHeight w:val="283"/>
        </w:trPr>
        <w:tc>
          <w:tcPr>
            <w:tcW w:w="2552" w:type="dxa"/>
            <w:tcBorders>
              <w:top w:val="single" w:sz="4" w:space="0" w:color="auto"/>
              <w:left w:val="single" w:sz="4" w:space="0" w:color="auto"/>
              <w:bottom w:val="single" w:sz="4" w:space="0" w:color="auto"/>
              <w:right w:val="single" w:sz="4" w:space="0" w:color="auto"/>
            </w:tcBorders>
          </w:tcPr>
          <w:p w:rsidR="00DC1EB7" w:rsidRPr="002611C6" w:rsidRDefault="00F36E00" w:rsidP="00985732">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1AAB81A6">
                  <wp:extent cx="854972" cy="3429000"/>
                  <wp:effectExtent l="0" t="0" r="254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868350" cy="3482657"/>
                          </a:xfrm>
                          <a:prstGeom prst="rect">
                            <a:avLst/>
                          </a:prstGeom>
                          <a:noFill/>
                        </pic:spPr>
                      </pic:pic>
                    </a:graphicData>
                  </a:graphic>
                </wp:inline>
              </w:drawing>
            </w:r>
          </w:p>
          <w:p w:rsidR="00DC1EB7" w:rsidRPr="00A77430" w:rsidRDefault="00DC1EB7" w:rsidP="00985732">
            <w:pPr>
              <w:jc w:val="center"/>
              <w:rPr>
                <w:rFonts w:ascii="Times New Roman" w:hAnsi="Times New Roman" w:cs="Times New Roman"/>
                <w:sz w:val="20"/>
                <w:szCs w:val="20"/>
              </w:rPr>
            </w:pPr>
            <w:r w:rsidRPr="00A77430">
              <w:rPr>
                <w:rFonts w:ascii="Times New Roman" w:hAnsi="Times New Roman" w:cs="Times New Roman"/>
                <w:sz w:val="20"/>
                <w:szCs w:val="20"/>
              </w:rPr>
              <w:t>Els Alters</w:t>
            </w:r>
          </w:p>
          <w:p w:rsidR="00DC1EB7" w:rsidRPr="002611C6" w:rsidRDefault="008E1082" w:rsidP="00A75B3A">
            <w:pPr>
              <w:jc w:val="center"/>
              <w:rPr>
                <w:rFonts w:ascii="Times New Roman" w:hAnsi="Times New Roman" w:cs="Times New Roman"/>
              </w:rPr>
            </w:pPr>
            <w:r w:rsidRPr="00A77430">
              <w:rPr>
                <w:rFonts w:ascii="Times New Roman" w:hAnsi="Times New Roman" w:cs="Times New Roman"/>
                <w:sz w:val="20"/>
                <w:szCs w:val="20"/>
              </w:rPr>
              <w:t>(M. Prehistoria,</w:t>
            </w:r>
            <w:r w:rsidR="00DC1EB7" w:rsidRPr="00A77430">
              <w:rPr>
                <w:rFonts w:ascii="Times New Roman" w:hAnsi="Times New Roman" w:cs="Times New Roman"/>
                <w:sz w:val="20"/>
                <w:szCs w:val="20"/>
              </w:rPr>
              <w:t xml:space="preserve"> Valencia)</w:t>
            </w:r>
          </w:p>
        </w:tc>
      </w:tr>
    </w:tbl>
    <w:p w:rsidR="005B0EB0" w:rsidRPr="002611C6" w:rsidRDefault="008663A4"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 xml:space="preserve">: </w:t>
      </w:r>
      <w:r w:rsidR="005B0EB0" w:rsidRPr="002611C6">
        <w:rPr>
          <w:rFonts w:ascii="Times New Roman" w:hAnsi="Times New Roman" w:cs="Times New Roman"/>
        </w:rPr>
        <w:t>Fuste fusiforme liso, con decoración en la zona más ancha a base dos acanaladuras. Cuello desarrollado que remata en cabeza de sección cruciforme con bordes dentados. Está fragmentado. Mide 5,1 cm de long. La cabeza 0,93 cm de long, y 0,52 cm de anchura.</w:t>
      </w:r>
    </w:p>
    <w:p w:rsidR="00121133" w:rsidRDefault="008663A4"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5B0EB0" w:rsidRPr="002611C6">
        <w:rPr>
          <w:rFonts w:ascii="Times New Roman" w:hAnsi="Times New Roman" w:cs="Times New Roman"/>
        </w:rPr>
        <w:t>Villa de Els Alters (</w:t>
      </w:r>
      <w:r w:rsidR="005B0EB0" w:rsidRPr="002611C6">
        <w:rPr>
          <w:rFonts w:ascii="Times New Roman" w:hAnsi="Times New Roman" w:cs="Times New Roman"/>
          <w:shd w:val="clear" w:color="auto" w:fill="FFFFFF"/>
        </w:rPr>
        <w:t>Énova, Valencia)</w:t>
      </w:r>
      <w:r w:rsidR="005B0EB0" w:rsidRPr="002611C6">
        <w:rPr>
          <w:rStyle w:val="Refdenotaalpie"/>
          <w:rFonts w:ascii="Times New Roman" w:hAnsi="Times New Roman" w:cs="Times New Roman"/>
        </w:rPr>
        <w:t xml:space="preserve"> </w:t>
      </w:r>
      <w:r w:rsidRPr="002611C6">
        <w:rPr>
          <w:rStyle w:val="Refdenotaalpie"/>
          <w:rFonts w:ascii="Times New Roman" w:hAnsi="Times New Roman" w:cs="Times New Roman"/>
        </w:rPr>
        <w:footnoteReference w:id="623"/>
      </w:r>
      <w:r w:rsidR="00121133">
        <w:rPr>
          <w:rFonts w:ascii="Times New Roman" w:hAnsi="Times New Roman" w:cs="Times New Roman"/>
        </w:rPr>
        <w:t>.</w:t>
      </w:r>
    </w:p>
    <w:p w:rsidR="008663A4" w:rsidRPr="002611C6" w:rsidRDefault="008663A4" w:rsidP="00DA3D0E">
      <w:pPr>
        <w:spacing w:after="0" w:line="240" w:lineRule="auto"/>
        <w:jc w:val="both"/>
        <w:rPr>
          <w:rFonts w:ascii="Times New Roman" w:hAnsi="Times New Roman" w:cs="Times New Roman"/>
          <w:b/>
        </w:rPr>
      </w:pPr>
      <w:r w:rsidRPr="002611C6">
        <w:rPr>
          <w:rFonts w:ascii="Times New Roman" w:hAnsi="Times New Roman" w:cs="Times New Roman"/>
          <w:b/>
        </w:rPr>
        <w:t xml:space="preserve">Área de dispersión: </w:t>
      </w:r>
      <w:r w:rsidR="005B0EB0" w:rsidRPr="002611C6">
        <w:rPr>
          <w:rFonts w:ascii="Times New Roman" w:hAnsi="Times New Roman" w:cs="Times New Roman"/>
        </w:rPr>
        <w:t>No conocemos.</w:t>
      </w:r>
    </w:p>
    <w:p w:rsidR="008663A4" w:rsidRPr="002611C6" w:rsidRDefault="008663A4"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5B0EB0" w:rsidRPr="002611C6">
        <w:rPr>
          <w:rFonts w:ascii="Times New Roman" w:hAnsi="Times New Roman" w:cs="Times New Roman"/>
        </w:rPr>
        <w:t xml:space="preserve"> En la villa del Els Alters se fecha en el siglo II d.C.</w:t>
      </w:r>
    </w:p>
    <w:p w:rsidR="008663A4" w:rsidRPr="002611C6" w:rsidRDefault="008663A4" w:rsidP="006D6EB0">
      <w:pPr>
        <w:spacing w:after="0" w:line="240" w:lineRule="auto"/>
        <w:rPr>
          <w:rFonts w:ascii="Times New Roman" w:hAnsi="Times New Roman" w:cs="Times New Roman"/>
          <w:b/>
          <w:lang w:val="pt-PT"/>
        </w:rPr>
      </w:pPr>
    </w:p>
    <w:p w:rsidR="00E36A96" w:rsidRPr="002611C6" w:rsidRDefault="00E36A96" w:rsidP="00E36A96">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B.I.1.4</w:t>
      </w:r>
      <w:r w:rsidR="003C236F" w:rsidRPr="002611C6">
        <w:rPr>
          <w:rFonts w:ascii="Times New Roman" w:hAnsi="Times New Roman" w:cs="Times New Roman"/>
          <w:b/>
          <w:lang w:val="pt-PT"/>
        </w:rPr>
        <w:t>0</w:t>
      </w:r>
      <w:r w:rsidRPr="002611C6">
        <w:rPr>
          <w:rFonts w:ascii="Times New Roman" w:hAnsi="Times New Roman" w:cs="Times New Roman"/>
          <w:b/>
          <w:lang w:val="pt-PT"/>
        </w:rPr>
        <w:t xml:space="preserve"> – Anillos superpuestos.</w:t>
      </w:r>
    </w:p>
    <w:tbl>
      <w:tblPr>
        <w:tblStyle w:val="Tablaconcuadrcula"/>
        <w:tblW w:w="0" w:type="auto"/>
        <w:tblInd w:w="108" w:type="dxa"/>
        <w:tblLook w:val="04A0" w:firstRow="1" w:lastRow="0" w:firstColumn="1" w:lastColumn="0" w:noHBand="0" w:noVBand="1"/>
      </w:tblPr>
      <w:tblGrid>
        <w:gridCol w:w="1843"/>
      </w:tblGrid>
      <w:tr w:rsidR="004C75A3" w:rsidRPr="002611C6" w:rsidTr="00A77430">
        <w:trPr>
          <w:trHeight w:val="283"/>
        </w:trPr>
        <w:tc>
          <w:tcPr>
            <w:tcW w:w="1843" w:type="dxa"/>
            <w:tcBorders>
              <w:top w:val="single" w:sz="4" w:space="0" w:color="auto"/>
              <w:left w:val="single" w:sz="4" w:space="0" w:color="auto"/>
              <w:bottom w:val="single" w:sz="4" w:space="0" w:color="auto"/>
              <w:right w:val="single" w:sz="4" w:space="0" w:color="auto"/>
            </w:tcBorders>
          </w:tcPr>
          <w:p w:rsidR="004C75A3" w:rsidRPr="002611C6" w:rsidRDefault="00E36A96" w:rsidP="00D41F2A">
            <w:pPr>
              <w:jc w:val="center"/>
              <w:rPr>
                <w:rFonts w:ascii="Times New Roman" w:hAnsi="Times New Roman" w:cs="Times New Roman"/>
              </w:rPr>
            </w:pPr>
            <w:r w:rsidRPr="002611C6">
              <w:rPr>
                <w:rFonts w:ascii="Times New Roman" w:hAnsi="Times New Roman" w:cs="Times New Roman"/>
              </w:rPr>
              <w:t xml:space="preserve"> </w:t>
            </w:r>
            <w:r w:rsidR="00F36E00" w:rsidRPr="002611C6">
              <w:rPr>
                <w:rFonts w:ascii="Times New Roman" w:hAnsi="Times New Roman" w:cs="Times New Roman"/>
                <w:noProof/>
                <w:lang w:eastAsia="es-ES"/>
              </w:rPr>
              <w:drawing>
                <wp:inline distT="0" distB="0" distL="0" distR="0" wp14:anchorId="12A93BB5">
                  <wp:extent cx="471816" cy="2114550"/>
                  <wp:effectExtent l="0" t="0" r="4445"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96550" cy="2225399"/>
                          </a:xfrm>
                          <a:prstGeom prst="rect">
                            <a:avLst/>
                          </a:prstGeom>
                          <a:noFill/>
                        </pic:spPr>
                      </pic:pic>
                    </a:graphicData>
                  </a:graphic>
                </wp:inline>
              </w:drawing>
            </w:r>
          </w:p>
          <w:p w:rsidR="004C75A3" w:rsidRPr="00A77430" w:rsidRDefault="004C75A3" w:rsidP="00D41F2A">
            <w:pPr>
              <w:jc w:val="center"/>
              <w:rPr>
                <w:rFonts w:ascii="Times New Roman" w:hAnsi="Times New Roman" w:cs="Times New Roman"/>
                <w:i/>
                <w:sz w:val="20"/>
                <w:szCs w:val="20"/>
              </w:rPr>
            </w:pPr>
            <w:r w:rsidRPr="00A77430">
              <w:rPr>
                <w:rFonts w:ascii="Times New Roman" w:hAnsi="Times New Roman" w:cs="Times New Roman"/>
                <w:i/>
                <w:sz w:val="20"/>
                <w:szCs w:val="20"/>
              </w:rPr>
              <w:t>Avgvsta Emerita</w:t>
            </w:r>
          </w:p>
          <w:p w:rsidR="004C75A3" w:rsidRPr="002611C6" w:rsidRDefault="004C75A3" w:rsidP="00D41F2A">
            <w:pPr>
              <w:jc w:val="center"/>
              <w:rPr>
                <w:rFonts w:ascii="Times New Roman" w:hAnsi="Times New Roman" w:cs="Times New Roman"/>
              </w:rPr>
            </w:pPr>
            <w:r w:rsidRPr="00A77430">
              <w:rPr>
                <w:rFonts w:ascii="Times New Roman" w:hAnsi="Times New Roman" w:cs="Times New Roman"/>
                <w:sz w:val="20"/>
                <w:szCs w:val="20"/>
              </w:rPr>
              <w:t>(Consorcio Mérida)</w:t>
            </w:r>
          </w:p>
        </w:tc>
      </w:tr>
    </w:tbl>
    <w:p w:rsidR="00E36A96" w:rsidRPr="002611C6" w:rsidRDefault="00E36A96"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AB2C21" w:rsidRPr="002611C6">
        <w:rPr>
          <w:rFonts w:ascii="Times New Roman" w:hAnsi="Times New Roman" w:cs="Times New Roman"/>
        </w:rPr>
        <w:t xml:space="preserve"> Fuste fusiforme engrosado, Remata en la parte superior en varias anillas superpuestas. Falta la punta en las piezas que cono</w:t>
      </w:r>
      <w:r w:rsidR="00A77430">
        <w:rPr>
          <w:rFonts w:ascii="Times New Roman" w:hAnsi="Times New Roman" w:cs="Times New Roman"/>
        </w:rPr>
        <w:t>cemos. Debía medir entre 7 y 10</w:t>
      </w:r>
      <w:r w:rsidR="00AB2C21" w:rsidRPr="002611C6">
        <w:rPr>
          <w:rFonts w:ascii="Times New Roman" w:hAnsi="Times New Roman" w:cs="Times New Roman"/>
        </w:rPr>
        <w:t xml:space="preserve"> cm de long.</w:t>
      </w:r>
    </w:p>
    <w:p w:rsidR="00E36A96" w:rsidRPr="002611C6" w:rsidRDefault="00E36A96"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177BA" w:rsidRPr="002611C6">
        <w:rPr>
          <w:rFonts w:ascii="Times New Roman" w:hAnsi="Times New Roman" w:cs="Times New Roman"/>
          <w:i/>
        </w:rPr>
        <w:t>Avgv</w:t>
      </w:r>
      <w:r w:rsidRPr="002611C6">
        <w:rPr>
          <w:rFonts w:ascii="Times New Roman" w:hAnsi="Times New Roman" w:cs="Times New Roman"/>
          <w:i/>
        </w:rPr>
        <w:t>sta Emerita</w:t>
      </w:r>
      <w:r w:rsidRPr="002611C6">
        <w:rPr>
          <w:rFonts w:ascii="Times New Roman" w:hAnsi="Times New Roman" w:cs="Times New Roman"/>
        </w:rPr>
        <w:t xml:space="preserve"> (Mérida)</w:t>
      </w:r>
      <w:r w:rsidR="00AB2C21" w:rsidRPr="002611C6">
        <w:rPr>
          <w:rFonts w:ascii="Times New Roman" w:hAnsi="Times New Roman" w:cs="Times New Roman"/>
        </w:rPr>
        <w:t xml:space="preserve">, </w:t>
      </w:r>
      <w:r w:rsidR="00AB2C21" w:rsidRPr="002611C6">
        <w:rPr>
          <w:rFonts w:ascii="Times New Roman" w:hAnsi="Times New Roman" w:cs="Times New Roman"/>
          <w:i/>
        </w:rPr>
        <w:t>Gades</w:t>
      </w:r>
      <w:r w:rsidR="00AB2C21" w:rsidRPr="002611C6">
        <w:rPr>
          <w:rFonts w:ascii="Times New Roman" w:hAnsi="Times New Roman" w:cs="Times New Roman"/>
        </w:rPr>
        <w:t xml:space="preserve"> (Cádiz)</w:t>
      </w:r>
      <w:r w:rsidR="00AB2C21" w:rsidRPr="002611C6">
        <w:rPr>
          <w:rStyle w:val="Refdenotaalpie"/>
          <w:rFonts w:ascii="Times New Roman" w:hAnsi="Times New Roman" w:cs="Times New Roman"/>
        </w:rPr>
        <w:footnoteReference w:id="624"/>
      </w:r>
      <w:r w:rsidR="00A77430">
        <w:rPr>
          <w:rFonts w:ascii="Times New Roman" w:hAnsi="Times New Roman" w:cs="Times New Roman"/>
        </w:rPr>
        <w:t>.</w:t>
      </w:r>
    </w:p>
    <w:p w:rsidR="00DB334E" w:rsidRPr="002611C6" w:rsidRDefault="00E36A96"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DB334E" w:rsidRPr="002611C6">
        <w:rPr>
          <w:rFonts w:ascii="Times New Roman" w:hAnsi="Times New Roman" w:cs="Times New Roman"/>
        </w:rPr>
        <w:t xml:space="preserve"> Roma</w:t>
      </w:r>
      <w:r w:rsidR="00DB334E" w:rsidRPr="002611C6">
        <w:rPr>
          <w:rStyle w:val="Refdenotaalpie"/>
          <w:rFonts w:ascii="Times New Roman" w:hAnsi="Times New Roman" w:cs="Times New Roman"/>
        </w:rPr>
        <w:footnoteReference w:id="625"/>
      </w:r>
      <w:r w:rsidR="00A414EB" w:rsidRPr="002611C6">
        <w:rPr>
          <w:rFonts w:ascii="Times New Roman" w:hAnsi="Times New Roman" w:cs="Times New Roman"/>
        </w:rPr>
        <w:t xml:space="preserve">, </w:t>
      </w:r>
      <w:r w:rsidR="00754BB9" w:rsidRPr="002611C6">
        <w:rPr>
          <w:rFonts w:ascii="Times New Roman" w:hAnsi="Times New Roman" w:cs="Times New Roman"/>
          <w:i/>
          <w:shd w:val="clear" w:color="auto" w:fill="FFFFFF"/>
        </w:rPr>
        <w:t>Forvm Clavdii Vallensivm</w:t>
      </w:r>
      <w:r w:rsidR="00754BB9" w:rsidRPr="002611C6">
        <w:rPr>
          <w:rFonts w:ascii="Times New Roman" w:hAnsi="Times New Roman" w:cs="Times New Roman"/>
          <w:shd w:val="clear" w:color="auto" w:fill="FFFFFF"/>
        </w:rPr>
        <w:t xml:space="preserve"> (Martigny, </w:t>
      </w:r>
      <w:r w:rsidR="00A54701">
        <w:rPr>
          <w:rFonts w:ascii="Times New Roman" w:hAnsi="Times New Roman" w:cs="Times New Roman"/>
          <w:shd w:val="clear" w:color="auto" w:fill="FFFFFF"/>
        </w:rPr>
        <w:t>Suiz</w:t>
      </w:r>
      <w:r w:rsidR="00754BB9" w:rsidRPr="002611C6">
        <w:rPr>
          <w:rFonts w:ascii="Times New Roman" w:hAnsi="Times New Roman" w:cs="Times New Roman"/>
          <w:shd w:val="clear" w:color="auto" w:fill="FFFFFF"/>
        </w:rPr>
        <w:t>a)</w:t>
      </w:r>
      <w:r w:rsidR="00754BB9" w:rsidRPr="002611C6">
        <w:rPr>
          <w:rStyle w:val="Refdenotaalpie"/>
          <w:rFonts w:ascii="Times New Roman" w:hAnsi="Times New Roman" w:cs="Times New Roman"/>
          <w:shd w:val="clear" w:color="auto" w:fill="FFFFFF"/>
        </w:rPr>
        <w:footnoteReference w:id="626"/>
      </w:r>
      <w:r w:rsidR="0069475F" w:rsidRPr="002611C6">
        <w:rPr>
          <w:rFonts w:ascii="Times New Roman" w:hAnsi="Times New Roman" w:cs="Times New Roman"/>
          <w:shd w:val="clear" w:color="auto" w:fill="FFFFFF"/>
        </w:rPr>
        <w:t>,</w:t>
      </w:r>
      <w:r w:rsidR="0069475F" w:rsidRPr="002611C6">
        <w:rPr>
          <w:rFonts w:ascii="Times New Roman" w:hAnsi="Times New Roman" w:cs="Times New Roman"/>
        </w:rPr>
        <w:t xml:space="preserve"> </w:t>
      </w:r>
      <w:r w:rsidR="004F41E6" w:rsidRPr="002611C6">
        <w:rPr>
          <w:rFonts w:ascii="Times New Roman" w:hAnsi="Times New Roman" w:cs="Times New Roman"/>
          <w:i/>
        </w:rPr>
        <w:t>Lemonvm</w:t>
      </w:r>
      <w:r w:rsidR="004F41E6" w:rsidRPr="002611C6">
        <w:rPr>
          <w:rFonts w:ascii="Times New Roman" w:hAnsi="Times New Roman" w:cs="Times New Roman"/>
        </w:rPr>
        <w:t xml:space="preserve"> (Poitiers, Francia)</w:t>
      </w:r>
      <w:r w:rsidR="004F41E6" w:rsidRPr="002611C6">
        <w:rPr>
          <w:rStyle w:val="Refdenotaalpie"/>
          <w:rFonts w:ascii="Times New Roman" w:hAnsi="Times New Roman" w:cs="Times New Roman"/>
        </w:rPr>
        <w:footnoteReference w:id="627"/>
      </w:r>
      <w:r w:rsidR="004F41E6" w:rsidRPr="002611C6">
        <w:rPr>
          <w:rFonts w:ascii="Times New Roman" w:hAnsi="Times New Roman" w:cs="Times New Roman"/>
        </w:rPr>
        <w:t xml:space="preserve">, </w:t>
      </w:r>
      <w:r w:rsidR="0069475F" w:rsidRPr="002611C6">
        <w:rPr>
          <w:rFonts w:ascii="Times New Roman" w:hAnsi="Times New Roman" w:cs="Times New Roman"/>
        </w:rPr>
        <w:t>Brecia (Italia)</w:t>
      </w:r>
      <w:r w:rsidR="0069475F" w:rsidRPr="002611C6">
        <w:rPr>
          <w:rStyle w:val="Refdenotaalpie"/>
          <w:rFonts w:ascii="Times New Roman" w:hAnsi="Times New Roman" w:cs="Times New Roman"/>
        </w:rPr>
        <w:footnoteReference w:id="628"/>
      </w:r>
      <w:r w:rsidR="0069475F" w:rsidRPr="002611C6">
        <w:rPr>
          <w:rFonts w:ascii="Times New Roman" w:hAnsi="Times New Roman" w:cs="Times New Roman"/>
        </w:rPr>
        <w:t>.</w:t>
      </w:r>
      <w:r w:rsidR="00754BB9" w:rsidRPr="002611C6">
        <w:rPr>
          <w:rFonts w:ascii="Times New Roman" w:hAnsi="Times New Roman" w:cs="Times New Roman"/>
          <w:b/>
        </w:rPr>
        <w:t xml:space="preserve"> </w:t>
      </w:r>
      <w:r w:rsidR="00754BB9" w:rsidRPr="002611C6">
        <w:rPr>
          <w:rFonts w:ascii="Times New Roman" w:hAnsi="Times New Roman" w:cs="Times New Roman"/>
        </w:rPr>
        <w:t>S</w:t>
      </w:r>
      <w:r w:rsidR="00A414EB" w:rsidRPr="002611C6">
        <w:rPr>
          <w:rFonts w:ascii="Times New Roman" w:hAnsi="Times New Roman" w:cs="Times New Roman"/>
        </w:rPr>
        <w:t>imilar en Milán (Italia)</w:t>
      </w:r>
      <w:r w:rsidR="00A414EB" w:rsidRPr="002611C6">
        <w:rPr>
          <w:rStyle w:val="Refdenotaalpie"/>
          <w:rFonts w:ascii="Times New Roman" w:hAnsi="Times New Roman" w:cs="Times New Roman"/>
        </w:rPr>
        <w:footnoteReference w:id="629"/>
      </w:r>
      <w:r w:rsidR="00121133">
        <w:rPr>
          <w:rFonts w:ascii="Times New Roman" w:hAnsi="Times New Roman" w:cs="Times New Roman"/>
        </w:rPr>
        <w:t>.</w:t>
      </w:r>
    </w:p>
    <w:p w:rsidR="00E36A96" w:rsidRDefault="00E36A96" w:rsidP="00E36A96">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DB334E" w:rsidRPr="002611C6">
        <w:rPr>
          <w:rFonts w:ascii="Times New Roman" w:hAnsi="Times New Roman" w:cs="Times New Roman"/>
        </w:rPr>
        <w:t xml:space="preserve"> Roma siglo IV primera mitad del V d.C</w:t>
      </w:r>
      <w:r w:rsidR="00DB334E" w:rsidRPr="002611C6">
        <w:rPr>
          <w:rStyle w:val="Refdenotaalpie"/>
          <w:rFonts w:ascii="Times New Roman" w:hAnsi="Times New Roman" w:cs="Times New Roman"/>
        </w:rPr>
        <w:footnoteReference w:id="630"/>
      </w:r>
      <w:r w:rsidR="00121133">
        <w:rPr>
          <w:rFonts w:ascii="Times New Roman" w:hAnsi="Times New Roman" w:cs="Times New Roman"/>
        </w:rPr>
        <w:t>.</w:t>
      </w:r>
    </w:p>
    <w:p w:rsidR="009809B9" w:rsidRDefault="009809B9" w:rsidP="00E36A96">
      <w:pPr>
        <w:spacing w:after="0" w:line="240" w:lineRule="auto"/>
        <w:rPr>
          <w:rFonts w:ascii="Times New Roman" w:hAnsi="Times New Roman" w:cs="Times New Roman"/>
        </w:rPr>
      </w:pPr>
    </w:p>
    <w:p w:rsidR="0000027A" w:rsidRPr="002611C6" w:rsidRDefault="00E929C4" w:rsidP="001B6709">
      <w:pPr>
        <w:spacing w:after="0" w:line="240" w:lineRule="auto"/>
        <w:rPr>
          <w:rFonts w:ascii="Times New Roman" w:hAnsi="Times New Roman" w:cs="Times New Roman"/>
          <w:lang w:val="pt-PT"/>
        </w:rPr>
      </w:pPr>
      <w:r w:rsidRPr="002611C6">
        <w:rPr>
          <w:rFonts w:ascii="Times New Roman" w:hAnsi="Times New Roman" w:cs="Times New Roman"/>
          <w:b/>
          <w:lang w:val="pt-PT"/>
        </w:rPr>
        <w:t>▪ B</w:t>
      </w:r>
      <w:r w:rsidR="00A7462A" w:rsidRPr="002611C6">
        <w:rPr>
          <w:rFonts w:ascii="Times New Roman" w:hAnsi="Times New Roman" w:cs="Times New Roman"/>
          <w:b/>
          <w:lang w:val="pt-PT"/>
        </w:rPr>
        <w:t>.</w:t>
      </w:r>
      <w:r w:rsidRPr="002611C6">
        <w:rPr>
          <w:rFonts w:ascii="Times New Roman" w:hAnsi="Times New Roman" w:cs="Times New Roman"/>
          <w:b/>
          <w:lang w:val="pt-PT"/>
        </w:rPr>
        <w:t>I.</w:t>
      </w:r>
      <w:r w:rsidR="001B6709" w:rsidRPr="002611C6">
        <w:rPr>
          <w:rFonts w:ascii="Times New Roman" w:hAnsi="Times New Roman" w:cs="Times New Roman"/>
          <w:b/>
          <w:lang w:val="pt-PT"/>
        </w:rPr>
        <w:t>2</w:t>
      </w:r>
      <w:r w:rsidR="001B6709" w:rsidRPr="002611C6">
        <w:rPr>
          <w:rFonts w:ascii="Times New Roman" w:hAnsi="Times New Roman" w:cs="Times New Roman"/>
          <w:lang w:val="pt-PT"/>
        </w:rPr>
        <w:t xml:space="preserve"> – </w:t>
      </w:r>
      <w:r w:rsidR="001B6709" w:rsidRPr="002611C6">
        <w:rPr>
          <w:rFonts w:ascii="Times New Roman" w:hAnsi="Times New Roman" w:cs="Times New Roman"/>
          <w:b/>
          <w:u w:val="single"/>
          <w:lang w:val="pt-PT"/>
        </w:rPr>
        <w:t>Vástago fino y recto</w:t>
      </w:r>
      <w:r w:rsidR="001B6709" w:rsidRPr="002611C6">
        <w:rPr>
          <w:rFonts w:ascii="Times New Roman" w:hAnsi="Times New Roman" w:cs="Times New Roman"/>
          <w:lang w:val="pt-PT"/>
        </w:rPr>
        <w:t>.</w:t>
      </w:r>
    </w:p>
    <w:p w:rsidR="001B6709" w:rsidRPr="002611C6" w:rsidRDefault="0000027A" w:rsidP="001B6709">
      <w:pPr>
        <w:spacing w:after="0" w:line="240" w:lineRule="auto"/>
        <w:rPr>
          <w:rFonts w:ascii="Times New Roman" w:hAnsi="Times New Roman" w:cs="Times New Roman"/>
          <w:b/>
          <w:color w:val="031CD3"/>
          <w:lang w:val="pt-PT"/>
        </w:rPr>
      </w:pPr>
      <w:r w:rsidRPr="002611C6">
        <w:rPr>
          <w:rFonts w:ascii="Times New Roman" w:hAnsi="Times New Roman" w:cs="Times New Roman"/>
          <w:lang w:val="pt-PT"/>
        </w:rPr>
        <w:tab/>
      </w:r>
      <w:r w:rsidR="00A5696E" w:rsidRPr="002611C6">
        <w:rPr>
          <w:rFonts w:ascii="Times New Roman" w:hAnsi="Times New Roman" w:cs="Times New Roman"/>
          <w:lang w:val="pt-PT"/>
        </w:rPr>
        <w:t xml:space="preserve">• </w:t>
      </w:r>
      <w:r w:rsidR="00A5696E" w:rsidRPr="002611C6">
        <w:rPr>
          <w:rFonts w:ascii="Times New Roman" w:hAnsi="Times New Roman" w:cs="Times New Roman"/>
          <w:b/>
          <w:lang w:val="pt-PT"/>
        </w:rPr>
        <w:t>B. I.2.1</w:t>
      </w:r>
      <w:r w:rsidR="001B6709" w:rsidRPr="002611C6">
        <w:rPr>
          <w:rFonts w:ascii="Times New Roman" w:hAnsi="Times New Roman" w:cs="Times New Roman"/>
          <w:b/>
          <w:lang w:val="pt-PT"/>
        </w:rPr>
        <w:t xml:space="preserve"> </w:t>
      </w:r>
      <w:r w:rsidR="002B0346" w:rsidRPr="002611C6">
        <w:rPr>
          <w:rFonts w:ascii="Times New Roman" w:hAnsi="Times New Roman" w:cs="Times New Roman"/>
          <w:b/>
          <w:lang w:val="pt-PT"/>
        </w:rPr>
        <w:t>– Remate es</w:t>
      </w:r>
      <w:r w:rsidR="001B6709" w:rsidRPr="002611C6">
        <w:rPr>
          <w:rFonts w:ascii="Times New Roman" w:hAnsi="Times New Roman" w:cs="Times New Roman"/>
          <w:b/>
          <w:lang w:val="pt-PT"/>
        </w:rPr>
        <w:t>f</w:t>
      </w:r>
      <w:r w:rsidR="002B0346" w:rsidRPr="002611C6">
        <w:rPr>
          <w:rFonts w:ascii="Times New Roman" w:hAnsi="Times New Roman" w:cs="Times New Roman"/>
          <w:b/>
          <w:lang w:val="pt-PT"/>
        </w:rPr>
        <w:t>é</w:t>
      </w:r>
      <w:r w:rsidR="001B6709" w:rsidRPr="002611C6">
        <w:rPr>
          <w:rFonts w:ascii="Times New Roman" w:hAnsi="Times New Roman" w:cs="Times New Roman"/>
          <w:b/>
          <w:lang w:val="pt-PT"/>
        </w:rPr>
        <w:t>rico</w:t>
      </w:r>
      <w:r w:rsidR="009A1F68" w:rsidRPr="002611C6">
        <w:rPr>
          <w:rFonts w:ascii="Times New Roman" w:hAnsi="Times New Roman" w:cs="Times New Roman"/>
          <w:b/>
          <w:lang w:val="pt-PT"/>
        </w:rPr>
        <w:t>/semiesférico</w:t>
      </w:r>
      <w:r w:rsidR="001B6709" w:rsidRPr="002611C6">
        <w:rPr>
          <w:rFonts w:ascii="Times New Roman" w:hAnsi="Times New Roman" w:cs="Times New Roman"/>
          <w:lang w:val="pt-PT"/>
        </w:rPr>
        <w:t xml:space="preserve"> </w:t>
      </w:r>
    </w:p>
    <w:p w:rsidR="008443A0" w:rsidRPr="002611C6" w:rsidRDefault="008443A0" w:rsidP="00C8625F">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005F7234" w:rsidRPr="002611C6">
        <w:rPr>
          <w:rFonts w:ascii="Times New Roman" w:hAnsi="Times New Roman" w:cs="Times New Roman"/>
        </w:rPr>
        <w:t>–</w:t>
      </w:r>
      <w:r w:rsidR="005F7234" w:rsidRPr="002611C6">
        <w:rPr>
          <w:rFonts w:ascii="Times New Roman" w:hAnsi="Times New Roman" w:cs="Times New Roman"/>
          <w:b/>
          <w:color w:val="031CD3"/>
        </w:rPr>
        <w:t xml:space="preserve"> </w:t>
      </w:r>
      <w:r w:rsidR="005F7234" w:rsidRPr="00DE2517">
        <w:rPr>
          <w:rFonts w:ascii="Times New Roman" w:hAnsi="Times New Roman" w:cs="Times New Roman"/>
          <w:b/>
          <w:color w:val="1D04D2"/>
        </w:rPr>
        <w:t>A</w:t>
      </w:r>
      <w:r w:rsidR="00A42D32" w:rsidRPr="00DE2517">
        <w:rPr>
          <w:rFonts w:ascii="Times New Roman" w:hAnsi="Times New Roman" w:cs="Times New Roman"/>
          <w:b/>
          <w:color w:val="1D04D2"/>
        </w:rPr>
        <w:t xml:space="preserve"> XX, 7</w:t>
      </w:r>
    </w:p>
    <w:tbl>
      <w:tblPr>
        <w:tblStyle w:val="Tablaconcuadrcula"/>
        <w:tblW w:w="0" w:type="auto"/>
        <w:tblInd w:w="392" w:type="dxa"/>
        <w:tblLook w:val="04A0" w:firstRow="1" w:lastRow="0" w:firstColumn="1" w:lastColumn="0" w:noHBand="0" w:noVBand="1"/>
      </w:tblPr>
      <w:tblGrid>
        <w:gridCol w:w="1559"/>
        <w:gridCol w:w="1560"/>
        <w:gridCol w:w="2126"/>
      </w:tblGrid>
      <w:tr w:rsidR="00683BD5" w:rsidRPr="002611C6" w:rsidTr="00CA6CBF">
        <w:trPr>
          <w:trHeight w:val="283"/>
        </w:trPr>
        <w:tc>
          <w:tcPr>
            <w:tcW w:w="1559" w:type="dxa"/>
            <w:tcBorders>
              <w:top w:val="single" w:sz="4" w:space="0" w:color="auto"/>
              <w:left w:val="single" w:sz="4" w:space="0" w:color="auto"/>
              <w:bottom w:val="single" w:sz="4" w:space="0" w:color="auto"/>
              <w:right w:val="single" w:sz="4" w:space="0" w:color="auto"/>
            </w:tcBorders>
          </w:tcPr>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drawing>
                <wp:inline distT="0" distB="0" distL="0" distR="0" wp14:anchorId="55A7655C" wp14:editId="11E8553D">
                  <wp:extent cx="744254" cy="2486025"/>
                  <wp:effectExtent l="0" t="0" r="0" b="0"/>
                  <wp:docPr id="113" name="Imagen 113" descr="E:\HUESO ROMANO (22-7-16)\HUESO TRABAJADO EPOCA ROMANA\en fongo negro\12.2 - Tipo B.I.2 - acus remate decorado (fuste recto)\B.I.2.1 - R. Esférico decorado\_M.Cataluña (43) c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HUESO ROMANO (22-7-16)\HUESO TRABAJADO EPOCA ROMANA\en fongo negro\12.2 - Tipo B.I.2 - acus remate decorado (fuste recto)\B.I.2.1 - R. Esférico decorado\_M.Cataluña (43) cop.jpg"/>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779494" cy="2603736"/>
                          </a:xfrm>
                          <a:prstGeom prst="rect">
                            <a:avLst/>
                          </a:prstGeom>
                          <a:noFill/>
                          <a:ln>
                            <a:noFill/>
                          </a:ln>
                        </pic:spPr>
                      </pic:pic>
                    </a:graphicData>
                  </a:graphic>
                </wp:inline>
              </w:drawing>
            </w:r>
          </w:p>
          <w:p w:rsidR="00683BD5" w:rsidRPr="005D42E6" w:rsidRDefault="00683BD5" w:rsidP="00CA6CBF">
            <w:pPr>
              <w:jc w:val="center"/>
              <w:rPr>
                <w:rFonts w:ascii="Times New Roman" w:hAnsi="Times New Roman" w:cs="Times New Roman"/>
                <w:i/>
                <w:noProof/>
                <w:sz w:val="20"/>
                <w:szCs w:val="20"/>
                <w:lang w:eastAsia="es-ES"/>
              </w:rPr>
            </w:pPr>
            <w:r w:rsidRPr="005D42E6">
              <w:rPr>
                <w:rFonts w:ascii="Times New Roman" w:hAnsi="Times New Roman" w:cs="Times New Roman"/>
                <w:noProof/>
                <w:sz w:val="20"/>
                <w:szCs w:val="20"/>
                <w:lang w:eastAsia="es-ES"/>
              </w:rPr>
              <w:t>1 -</w:t>
            </w:r>
            <w:r w:rsidRPr="005D42E6">
              <w:rPr>
                <w:rFonts w:ascii="Times New Roman" w:hAnsi="Times New Roman" w:cs="Times New Roman"/>
                <w:i/>
                <w:noProof/>
                <w:sz w:val="20"/>
                <w:szCs w:val="20"/>
                <w:lang w:eastAsia="es-ES"/>
              </w:rPr>
              <w:t>Emporiae</w:t>
            </w:r>
          </w:p>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t>(M. Cataluña)</w:t>
            </w:r>
          </w:p>
        </w:tc>
        <w:tc>
          <w:tcPr>
            <w:tcW w:w="1560" w:type="dxa"/>
            <w:tcBorders>
              <w:top w:val="single" w:sz="4" w:space="0" w:color="auto"/>
              <w:left w:val="single" w:sz="4" w:space="0" w:color="auto"/>
              <w:bottom w:val="single" w:sz="4" w:space="0" w:color="auto"/>
              <w:right w:val="single" w:sz="4" w:space="0" w:color="auto"/>
            </w:tcBorders>
          </w:tcPr>
          <w:p w:rsidR="00683BD5" w:rsidRPr="005D42E6" w:rsidRDefault="00683BD5" w:rsidP="00CA6CBF">
            <w:pPr>
              <w:jc w:val="center"/>
              <w:rPr>
                <w:rFonts w:ascii="Times New Roman" w:hAnsi="Times New Roman" w:cs="Times New Roman"/>
                <w:sz w:val="20"/>
                <w:szCs w:val="20"/>
              </w:rPr>
            </w:pPr>
            <w:r w:rsidRPr="005D42E6">
              <w:rPr>
                <w:rFonts w:ascii="Times New Roman" w:hAnsi="Times New Roman" w:cs="Times New Roman"/>
                <w:noProof/>
                <w:sz w:val="20"/>
                <w:szCs w:val="20"/>
                <w:lang w:eastAsia="es-ES"/>
              </w:rPr>
              <w:drawing>
                <wp:inline distT="0" distB="0" distL="0" distR="0" wp14:anchorId="191AC9CC" wp14:editId="33BC5946">
                  <wp:extent cx="666706" cy="2486025"/>
                  <wp:effectExtent l="0" t="0" r="635" b="0"/>
                  <wp:docPr id="112" name="Imagen 112" descr="E:\HUESO ROMANO (22-7-16)\HUESO TRABAJADO EPOCA ROMANA\en fongo negro\12.2 - Tipo B.I.2 - acus remate decorado (fuste recto)\B.I.2.1 - R. Esférico decorado\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HUESO ROMANO (22-7-16)\HUESO TRABAJADO EPOCA ROMANA\en fongo negro\12.2 - Tipo B.I.2 - acus remate decorado (fuste recto)\B.I.2.1 - R. Esférico decorado\1234.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723300" cy="2697054"/>
                          </a:xfrm>
                          <a:prstGeom prst="rect">
                            <a:avLst/>
                          </a:prstGeom>
                          <a:noFill/>
                          <a:ln>
                            <a:noFill/>
                          </a:ln>
                        </pic:spPr>
                      </pic:pic>
                    </a:graphicData>
                  </a:graphic>
                </wp:inline>
              </w:drawing>
            </w:r>
          </w:p>
          <w:p w:rsidR="00683BD5" w:rsidRPr="005D42E6" w:rsidRDefault="00683BD5" w:rsidP="00CA6CBF">
            <w:pPr>
              <w:jc w:val="center"/>
              <w:rPr>
                <w:rFonts w:ascii="Times New Roman" w:hAnsi="Times New Roman" w:cs="Times New Roman"/>
                <w:sz w:val="20"/>
                <w:szCs w:val="20"/>
              </w:rPr>
            </w:pPr>
            <w:r w:rsidRPr="005D42E6">
              <w:rPr>
                <w:rFonts w:ascii="Times New Roman" w:hAnsi="Times New Roman" w:cs="Times New Roman"/>
                <w:sz w:val="20"/>
                <w:szCs w:val="20"/>
              </w:rPr>
              <w:t>2 – Tricio</w:t>
            </w:r>
          </w:p>
          <w:p w:rsidR="00683BD5" w:rsidRPr="005D42E6" w:rsidRDefault="00683BD5" w:rsidP="00BE2E7E">
            <w:pPr>
              <w:jc w:val="center"/>
              <w:rPr>
                <w:rFonts w:ascii="Times New Roman" w:hAnsi="Times New Roman" w:cs="Times New Roman"/>
                <w:sz w:val="20"/>
                <w:szCs w:val="20"/>
              </w:rPr>
            </w:pPr>
            <w:r w:rsidRPr="005D42E6">
              <w:rPr>
                <w:rFonts w:ascii="Times New Roman" w:hAnsi="Times New Roman" w:cs="Times New Roman"/>
                <w:sz w:val="20"/>
                <w:szCs w:val="20"/>
              </w:rPr>
              <w:t>(M. L</w:t>
            </w:r>
            <w:r>
              <w:rPr>
                <w:rFonts w:ascii="Times New Roman" w:hAnsi="Times New Roman" w:cs="Times New Roman"/>
                <w:sz w:val="20"/>
                <w:szCs w:val="20"/>
              </w:rPr>
              <w:t>a Rioja)</w:t>
            </w:r>
          </w:p>
        </w:tc>
        <w:tc>
          <w:tcPr>
            <w:tcW w:w="2126" w:type="dxa"/>
            <w:tcBorders>
              <w:top w:val="single" w:sz="4" w:space="0" w:color="auto"/>
              <w:left w:val="single" w:sz="4" w:space="0" w:color="auto"/>
              <w:bottom w:val="single" w:sz="4" w:space="0" w:color="auto"/>
              <w:right w:val="single" w:sz="4" w:space="0" w:color="auto"/>
            </w:tcBorders>
          </w:tcPr>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drawing>
                <wp:inline distT="0" distB="0" distL="0" distR="0" wp14:anchorId="5BB994D1" wp14:editId="798EED37">
                  <wp:extent cx="490178" cy="2486025"/>
                  <wp:effectExtent l="0" t="0" r="5715" b="0"/>
                  <wp:docPr id="217" name="Imagen 217" descr="F:\HUESO ROMANO (31-12-19)\HUESO TRABAJADO EPOCA ROMANA\en fongo negro (6-2-20)\12.2 - Tipo B.I.2 - acus remate decorado (fuste recto)\B.I.2.1 - R. Esférico\Esférico liso\555 (B.I.5) almacenes aMNAR (129)123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31-12-19)\HUESO TRABAJADO EPOCA ROMANA\en fongo negro (6-2-20)\12.2 - Tipo B.I.2 - acus remate decorado (fuste recto)\B.I.2.1 - R. Esférico\Esférico liso\555 (B.I.5) almacenes aMNAR (129)1234 copie.jp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flipH="1">
                            <a:off x="0" y="0"/>
                            <a:ext cx="542502" cy="2751397"/>
                          </a:xfrm>
                          <a:prstGeom prst="rect">
                            <a:avLst/>
                          </a:prstGeom>
                          <a:noFill/>
                          <a:ln>
                            <a:noFill/>
                          </a:ln>
                        </pic:spPr>
                      </pic:pic>
                    </a:graphicData>
                  </a:graphic>
                </wp:inline>
              </w:drawing>
            </w:r>
          </w:p>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t xml:space="preserve">3 – </w:t>
            </w:r>
            <w:r w:rsidRPr="005D42E6">
              <w:rPr>
                <w:rFonts w:ascii="Times New Roman" w:hAnsi="Times New Roman" w:cs="Times New Roman"/>
                <w:i/>
                <w:noProof/>
                <w:sz w:val="20"/>
                <w:szCs w:val="20"/>
                <w:lang w:eastAsia="es-ES"/>
              </w:rPr>
              <w:t>Avgvsta Emerita</w:t>
            </w:r>
          </w:p>
          <w:p w:rsidR="00683BD5" w:rsidRPr="005D42E6" w:rsidRDefault="00683BD5" w:rsidP="00CA6CBF">
            <w:pPr>
              <w:jc w:val="center"/>
              <w:rPr>
                <w:rFonts w:ascii="Times New Roman" w:hAnsi="Times New Roman" w:cs="Times New Roman"/>
                <w:noProof/>
                <w:sz w:val="20"/>
                <w:szCs w:val="20"/>
                <w:lang w:eastAsia="es-ES"/>
              </w:rPr>
            </w:pPr>
            <w:r w:rsidRPr="005D42E6">
              <w:rPr>
                <w:rFonts w:ascii="Times New Roman" w:hAnsi="Times New Roman" w:cs="Times New Roman"/>
                <w:noProof/>
                <w:sz w:val="20"/>
                <w:szCs w:val="20"/>
                <w:lang w:eastAsia="es-ES"/>
              </w:rPr>
              <w:t>(Consorcio, Mérida)</w:t>
            </w:r>
          </w:p>
        </w:tc>
      </w:tr>
    </w:tbl>
    <w:p w:rsidR="001B6709" w:rsidRPr="002611C6"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A42D32" w:rsidRPr="002611C6">
        <w:rPr>
          <w:rFonts w:ascii="Times New Roman" w:hAnsi="Times New Roman" w:cs="Times New Roman"/>
        </w:rPr>
        <w:t xml:space="preserve"> </w:t>
      </w:r>
      <w:r w:rsidR="00A42D32" w:rsidRPr="005D42E6">
        <w:rPr>
          <w:rFonts w:ascii="Times New Roman" w:hAnsi="Times New Roman" w:cs="Times New Roman"/>
        </w:rPr>
        <w:t>Vastago recto</w:t>
      </w:r>
      <w:r w:rsidR="00A42D32" w:rsidRPr="002611C6">
        <w:rPr>
          <w:rFonts w:ascii="Times New Roman" w:hAnsi="Times New Roman" w:cs="Times New Roman"/>
        </w:rPr>
        <w:t xml:space="preserve"> que termina en punta</w:t>
      </w:r>
      <w:r w:rsidR="00421317" w:rsidRPr="002611C6">
        <w:rPr>
          <w:rFonts w:ascii="Times New Roman" w:hAnsi="Times New Roman" w:cs="Times New Roman"/>
        </w:rPr>
        <w:t xml:space="preserve"> aguda</w:t>
      </w:r>
      <w:r w:rsidR="00A42D32" w:rsidRPr="002611C6">
        <w:rPr>
          <w:rFonts w:ascii="Times New Roman" w:hAnsi="Times New Roman" w:cs="Times New Roman"/>
        </w:rPr>
        <w:t>. Remate superior en esfera</w:t>
      </w:r>
      <w:r w:rsidR="009A1F68" w:rsidRPr="002611C6">
        <w:rPr>
          <w:rFonts w:ascii="Times New Roman" w:hAnsi="Times New Roman" w:cs="Times New Roman"/>
        </w:rPr>
        <w:t xml:space="preserve"> o semiesfera</w:t>
      </w:r>
      <w:r w:rsidR="00A42D32" w:rsidRPr="002611C6">
        <w:rPr>
          <w:rFonts w:ascii="Times New Roman" w:hAnsi="Times New Roman" w:cs="Times New Roman"/>
        </w:rPr>
        <w:t xml:space="preserve"> de buen tamaño. </w:t>
      </w:r>
      <w:r w:rsidR="005D42E6">
        <w:rPr>
          <w:rFonts w:ascii="Times New Roman" w:hAnsi="Times New Roman" w:cs="Times New Roman"/>
        </w:rPr>
        <w:t>Son piezas de tamaño medio, entre 5 – 9 cm de long.</w:t>
      </w:r>
    </w:p>
    <w:p w:rsidR="00DA2652" w:rsidRPr="002611C6" w:rsidRDefault="001B6709" w:rsidP="00E50CC0">
      <w:pPr>
        <w:spacing w:after="0" w:line="240" w:lineRule="auto"/>
        <w:jc w:val="both"/>
        <w:rPr>
          <w:rFonts w:ascii="Times New Roman" w:hAnsi="Times New Roman" w:cs="Times New Roman"/>
          <w:noProof/>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A30083" w:rsidRPr="002611C6">
        <w:rPr>
          <w:rFonts w:ascii="Times New Roman" w:hAnsi="Times New Roman" w:cs="Times New Roman"/>
          <w:i/>
          <w:noProof/>
          <w:lang w:eastAsia="es-ES"/>
        </w:rPr>
        <w:t xml:space="preserve"> </w:t>
      </w:r>
      <w:r w:rsidR="009058E2" w:rsidRPr="002611C6">
        <w:rPr>
          <w:rFonts w:ascii="Times New Roman" w:hAnsi="Times New Roman" w:cs="Times New Roman"/>
          <w:noProof/>
          <w:lang w:eastAsia="es-ES"/>
        </w:rPr>
        <w:t>Tricio (</w:t>
      </w:r>
      <w:r w:rsidR="00A30083" w:rsidRPr="002611C6">
        <w:rPr>
          <w:rFonts w:ascii="Times New Roman" w:hAnsi="Times New Roman" w:cs="Times New Roman"/>
          <w:noProof/>
          <w:lang w:eastAsia="es-ES"/>
        </w:rPr>
        <w:t>Logroño</w:t>
      </w:r>
      <w:r w:rsidR="009058E2" w:rsidRPr="002611C6">
        <w:rPr>
          <w:rFonts w:ascii="Times New Roman" w:hAnsi="Times New Roman" w:cs="Times New Roman"/>
          <w:noProof/>
          <w:lang w:eastAsia="es-ES"/>
        </w:rPr>
        <w:t>)</w:t>
      </w:r>
      <w:r w:rsidR="009058E2" w:rsidRPr="002611C6">
        <w:rPr>
          <w:rStyle w:val="Refdenotaalpie"/>
          <w:rFonts w:ascii="Times New Roman" w:hAnsi="Times New Roman" w:cs="Times New Roman"/>
          <w:noProof/>
          <w:lang w:eastAsia="es-ES"/>
        </w:rPr>
        <w:footnoteReference w:id="631"/>
      </w:r>
      <w:r w:rsidR="00A30083" w:rsidRPr="002611C6">
        <w:rPr>
          <w:rFonts w:ascii="Times New Roman" w:hAnsi="Times New Roman" w:cs="Times New Roman"/>
          <w:noProof/>
          <w:lang w:eastAsia="es-ES"/>
        </w:rPr>
        <w:t xml:space="preserve">, </w:t>
      </w:r>
      <w:r w:rsidR="00F4083D" w:rsidRPr="002611C6">
        <w:rPr>
          <w:rFonts w:ascii="Times New Roman" w:hAnsi="Times New Roman" w:cs="Times New Roman"/>
          <w:i/>
          <w:lang w:eastAsia="es-ES"/>
        </w:rPr>
        <w:t xml:space="preserve">Emporiae </w:t>
      </w:r>
      <w:r w:rsidR="00F4083D" w:rsidRPr="002611C6">
        <w:rPr>
          <w:rFonts w:ascii="Times New Roman" w:hAnsi="Times New Roman" w:cs="Times New Roman"/>
          <w:lang w:eastAsia="es-ES"/>
        </w:rPr>
        <w:t>(Ampurias)</w:t>
      </w:r>
      <w:r w:rsidR="00F4083D" w:rsidRPr="002611C6">
        <w:rPr>
          <w:rStyle w:val="Refdenotaalpie"/>
          <w:rFonts w:ascii="Times New Roman" w:hAnsi="Times New Roman" w:cs="Times New Roman"/>
          <w:lang w:eastAsia="es-ES"/>
        </w:rPr>
        <w:footnoteReference w:id="632"/>
      </w:r>
      <w:r w:rsidR="00F4083D" w:rsidRPr="002611C6">
        <w:rPr>
          <w:rFonts w:ascii="Times New Roman" w:hAnsi="Times New Roman" w:cs="Times New Roman"/>
          <w:lang w:eastAsia="es-ES"/>
        </w:rPr>
        <w:t>,</w:t>
      </w:r>
      <w:r w:rsidR="00F4083D" w:rsidRPr="002611C6">
        <w:rPr>
          <w:rFonts w:ascii="Times New Roman" w:hAnsi="Times New Roman" w:cs="Times New Roman"/>
        </w:rPr>
        <w:t xml:space="preserve"> </w:t>
      </w:r>
      <w:r w:rsidR="00A30083" w:rsidRPr="002611C6">
        <w:rPr>
          <w:rFonts w:ascii="Times New Roman" w:hAnsi="Times New Roman" w:cs="Times New Roman"/>
          <w:i/>
          <w:noProof/>
          <w:lang w:eastAsia="es-ES"/>
        </w:rPr>
        <w:t>Gades</w:t>
      </w:r>
      <w:r w:rsidR="00A30083" w:rsidRPr="002611C6">
        <w:rPr>
          <w:rFonts w:ascii="Times New Roman" w:hAnsi="Times New Roman" w:cs="Times New Roman"/>
          <w:noProof/>
          <w:lang w:eastAsia="es-ES"/>
        </w:rPr>
        <w:t xml:space="preserve"> (Cádiz)</w:t>
      </w:r>
      <w:r w:rsidR="009F600F" w:rsidRPr="002611C6">
        <w:rPr>
          <w:rFonts w:ascii="Times New Roman" w:hAnsi="Times New Roman" w:cs="Times New Roman"/>
          <w:noProof/>
          <w:lang w:eastAsia="es-ES"/>
        </w:rPr>
        <w:t>,</w:t>
      </w:r>
      <w:r w:rsidR="009F600F" w:rsidRPr="002611C6">
        <w:rPr>
          <w:rFonts w:ascii="Times New Roman" w:hAnsi="Times New Roman" w:cs="Times New Roman"/>
          <w:i/>
          <w:lang w:eastAsia="es-ES"/>
        </w:rPr>
        <w:t xml:space="preserve"> Carthago Nova</w:t>
      </w:r>
      <w:r w:rsidR="009F600F" w:rsidRPr="002611C6">
        <w:rPr>
          <w:rFonts w:ascii="Times New Roman" w:hAnsi="Times New Roman" w:cs="Times New Roman"/>
          <w:lang w:eastAsia="es-ES"/>
        </w:rPr>
        <w:t xml:space="preserve"> (Cartagena)</w:t>
      </w:r>
      <w:r w:rsidR="009F600F" w:rsidRPr="002611C6">
        <w:rPr>
          <w:rStyle w:val="Refdenotaalpie"/>
          <w:rFonts w:ascii="Times New Roman" w:hAnsi="Times New Roman" w:cs="Times New Roman"/>
          <w:lang w:eastAsia="es-ES"/>
        </w:rPr>
        <w:footnoteReference w:id="633"/>
      </w:r>
      <w:r w:rsidR="00865B2F" w:rsidRPr="002611C6">
        <w:rPr>
          <w:rFonts w:ascii="Times New Roman" w:hAnsi="Times New Roman" w:cs="Times New Roman"/>
          <w:lang w:eastAsia="es-ES"/>
        </w:rPr>
        <w:t xml:space="preserve"> </w:t>
      </w:r>
      <w:r w:rsidR="00865B2F" w:rsidRPr="002611C6">
        <w:rPr>
          <w:rFonts w:ascii="Times New Roman" w:hAnsi="Times New Roman" w:cs="Times New Roman"/>
        </w:rPr>
        <w:t>villa de Vilauba (</w:t>
      </w:r>
      <w:r w:rsidR="00E0468A" w:rsidRPr="002611C6">
        <w:rPr>
          <w:rFonts w:ascii="Times New Roman" w:hAnsi="Times New Roman" w:cs="Times New Roman"/>
        </w:rPr>
        <w:t>Camós,</w:t>
      </w:r>
      <w:r w:rsidR="00865B2F" w:rsidRPr="002611C6">
        <w:rPr>
          <w:rFonts w:ascii="Times New Roman" w:hAnsi="Times New Roman" w:cs="Times New Roman"/>
        </w:rPr>
        <w:t xml:space="preserve"> Girona)</w:t>
      </w:r>
      <w:r w:rsidR="00865B2F" w:rsidRPr="002611C6">
        <w:rPr>
          <w:rStyle w:val="Refdenotaalpie"/>
          <w:rFonts w:ascii="Times New Roman" w:hAnsi="Times New Roman" w:cs="Times New Roman"/>
        </w:rPr>
        <w:footnoteReference w:id="634"/>
      </w:r>
      <w:r w:rsidR="00E943CA" w:rsidRPr="002611C6">
        <w:rPr>
          <w:rFonts w:ascii="Times New Roman" w:hAnsi="Times New Roman" w:cs="Times New Roman"/>
        </w:rPr>
        <w:t xml:space="preserve">, </w:t>
      </w:r>
      <w:r w:rsidR="00E943CA" w:rsidRPr="002611C6">
        <w:rPr>
          <w:rFonts w:ascii="Times New Roman" w:hAnsi="Times New Roman" w:cs="Times New Roman"/>
          <w:i/>
        </w:rPr>
        <w:t>Barcino</w:t>
      </w:r>
      <w:r w:rsidR="00E943CA" w:rsidRPr="002611C6">
        <w:rPr>
          <w:rFonts w:ascii="Times New Roman" w:hAnsi="Times New Roman" w:cs="Times New Roman"/>
        </w:rPr>
        <w:t xml:space="preserve"> (Barcelona)</w:t>
      </w:r>
      <w:r w:rsidR="00E943CA" w:rsidRPr="002611C6">
        <w:rPr>
          <w:rStyle w:val="Refdenotaalpie"/>
          <w:rFonts w:ascii="Times New Roman" w:hAnsi="Times New Roman" w:cs="Times New Roman"/>
        </w:rPr>
        <w:footnoteReference w:id="635"/>
      </w:r>
      <w:r w:rsidR="00E943CA" w:rsidRPr="002611C6">
        <w:rPr>
          <w:rFonts w:ascii="Times New Roman" w:hAnsi="Times New Roman" w:cs="Times New Roman"/>
        </w:rPr>
        <w:t xml:space="preserve">, </w:t>
      </w:r>
      <w:r w:rsidR="009A1F68" w:rsidRPr="002611C6">
        <w:rPr>
          <w:rFonts w:ascii="Times New Roman" w:hAnsi="Times New Roman" w:cs="Times New Roman"/>
          <w:lang w:eastAsia="es-ES"/>
        </w:rPr>
        <w:t>Villa de los Cipreses (Jumilla, Murcia)</w:t>
      </w:r>
      <w:r w:rsidR="009A1F68" w:rsidRPr="002611C6">
        <w:rPr>
          <w:rStyle w:val="Refdenotaalpie"/>
          <w:rFonts w:ascii="Times New Roman" w:hAnsi="Times New Roman" w:cs="Times New Roman"/>
          <w:lang w:eastAsia="es-ES"/>
        </w:rPr>
        <w:footnoteReference w:id="636"/>
      </w:r>
      <w:r w:rsidR="009A1F68" w:rsidRPr="002611C6">
        <w:rPr>
          <w:rFonts w:ascii="Times New Roman" w:hAnsi="Times New Roman" w:cs="Times New Roman"/>
          <w:lang w:eastAsia="es-ES"/>
        </w:rPr>
        <w:t>,</w:t>
      </w:r>
      <w:r w:rsidR="000057FF" w:rsidRPr="002611C6">
        <w:rPr>
          <w:rFonts w:ascii="Times New Roman" w:hAnsi="Times New Roman" w:cs="Times New Roman"/>
          <w:lang w:eastAsia="es-ES"/>
        </w:rPr>
        <w:t xml:space="preserve"> </w:t>
      </w:r>
      <w:r w:rsidR="000057FF" w:rsidRPr="002611C6">
        <w:rPr>
          <w:rFonts w:ascii="Times New Roman" w:hAnsi="Times New Roman" w:cs="Times New Roman"/>
          <w:i/>
          <w:lang w:eastAsia="es-ES"/>
        </w:rPr>
        <w:t>Avgvsta Emerita</w:t>
      </w:r>
      <w:r w:rsidR="000057FF" w:rsidRPr="002611C6">
        <w:rPr>
          <w:rFonts w:ascii="Times New Roman" w:hAnsi="Times New Roman" w:cs="Times New Roman"/>
          <w:lang w:eastAsia="es-ES"/>
        </w:rPr>
        <w:t xml:space="preserve"> (Mérida, Badajoz).</w:t>
      </w:r>
    </w:p>
    <w:p w:rsidR="001B6709" w:rsidRPr="002611C6" w:rsidRDefault="001B6709" w:rsidP="00E50CC0">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7B7BAA" w:rsidRPr="002611C6">
        <w:rPr>
          <w:rFonts w:ascii="Times New Roman" w:hAnsi="Times New Roman" w:cs="Times New Roman"/>
          <w:b/>
        </w:rPr>
        <w:t xml:space="preserve"> </w:t>
      </w:r>
      <w:r w:rsidR="007B7BAA" w:rsidRPr="002611C6">
        <w:rPr>
          <w:rFonts w:ascii="Times New Roman" w:hAnsi="Times New Roman" w:cs="Times New Roman"/>
          <w:i/>
        </w:rPr>
        <w:t>Avgvsta Ravrica</w:t>
      </w:r>
      <w:r w:rsidR="007B7BAA" w:rsidRPr="002611C6">
        <w:rPr>
          <w:rFonts w:ascii="Times New Roman" w:hAnsi="Times New Roman" w:cs="Times New Roman"/>
        </w:rPr>
        <w:t xml:space="preserve"> (A</w:t>
      </w:r>
      <w:r w:rsidR="000E7629">
        <w:rPr>
          <w:rFonts w:ascii="Times New Roman" w:hAnsi="Times New Roman" w:cs="Times New Roman"/>
        </w:rPr>
        <w:t>u</w:t>
      </w:r>
      <w:r w:rsidR="007B7BAA" w:rsidRPr="002611C6">
        <w:rPr>
          <w:rFonts w:ascii="Times New Roman" w:hAnsi="Times New Roman" w:cs="Times New Roman"/>
        </w:rPr>
        <w:t>gst-Kaiseraugst, Suiza)</w:t>
      </w:r>
      <w:r w:rsidR="007B7BAA" w:rsidRPr="002611C6">
        <w:rPr>
          <w:rStyle w:val="Refdenotaalpie"/>
          <w:rFonts w:ascii="Times New Roman" w:hAnsi="Times New Roman" w:cs="Times New Roman"/>
        </w:rPr>
        <w:footnoteReference w:id="637"/>
      </w:r>
      <w:r w:rsidR="007B7BAA" w:rsidRPr="002611C6">
        <w:rPr>
          <w:rFonts w:ascii="Times New Roman" w:hAnsi="Times New Roman" w:cs="Times New Roman"/>
        </w:rPr>
        <w:t>,</w:t>
      </w:r>
      <w:r w:rsidR="00816006" w:rsidRPr="002611C6">
        <w:rPr>
          <w:rFonts w:ascii="Times New Roman" w:hAnsi="Times New Roman" w:cs="Times New Roman"/>
        </w:rPr>
        <w:t xml:space="preserve"> Dunapentele (Hungría)</w:t>
      </w:r>
      <w:r w:rsidR="00816006" w:rsidRPr="002611C6">
        <w:rPr>
          <w:rStyle w:val="Refdenotaalpie"/>
          <w:rFonts w:ascii="Times New Roman" w:hAnsi="Times New Roman" w:cs="Times New Roman"/>
        </w:rPr>
        <w:footnoteReference w:id="638"/>
      </w:r>
      <w:r w:rsidR="00816006" w:rsidRPr="002611C6">
        <w:rPr>
          <w:rFonts w:ascii="Times New Roman" w:hAnsi="Times New Roman" w:cs="Times New Roman"/>
        </w:rPr>
        <w:t>,</w:t>
      </w:r>
      <w:r w:rsidR="00493FC3" w:rsidRPr="002611C6">
        <w:rPr>
          <w:rFonts w:ascii="Times New Roman" w:hAnsi="Times New Roman" w:cs="Times New Roman"/>
        </w:rPr>
        <w:t xml:space="preserve"> </w:t>
      </w:r>
      <w:r w:rsidR="0040051B" w:rsidRPr="002611C6">
        <w:rPr>
          <w:rFonts w:ascii="Times New Roman" w:hAnsi="Times New Roman" w:cs="Times New Roman"/>
        </w:rPr>
        <w:t>Eleutherna (Creta, Grecia)</w:t>
      </w:r>
      <w:r w:rsidR="0040051B" w:rsidRPr="002611C6">
        <w:rPr>
          <w:rStyle w:val="Refdenotaalpie"/>
          <w:rFonts w:ascii="Times New Roman" w:hAnsi="Times New Roman" w:cs="Times New Roman"/>
        </w:rPr>
        <w:footnoteReference w:id="639"/>
      </w:r>
      <w:r w:rsidR="0040051B" w:rsidRPr="002611C6">
        <w:rPr>
          <w:rFonts w:ascii="Times New Roman" w:hAnsi="Times New Roman" w:cs="Times New Roman"/>
        </w:rPr>
        <w:t xml:space="preserve">. </w:t>
      </w:r>
      <w:r w:rsidR="00493FC3" w:rsidRPr="002611C6">
        <w:rPr>
          <w:rFonts w:ascii="Times New Roman" w:hAnsi="Times New Roman" w:cs="Times New Roman"/>
        </w:rPr>
        <w:t>Similar en Moesia Superior</w:t>
      </w:r>
      <w:r w:rsidR="00493FC3" w:rsidRPr="002611C6">
        <w:rPr>
          <w:rStyle w:val="Refdenotaalpie"/>
          <w:rFonts w:ascii="Times New Roman" w:hAnsi="Times New Roman" w:cs="Times New Roman"/>
        </w:rPr>
        <w:footnoteReference w:id="640"/>
      </w:r>
      <w:r w:rsidR="004F41E6" w:rsidRPr="002611C6">
        <w:rPr>
          <w:rFonts w:ascii="Times New Roman" w:hAnsi="Times New Roman" w:cs="Times New Roman"/>
        </w:rPr>
        <w:t>,</w:t>
      </w:r>
      <w:r w:rsidR="004F41E6" w:rsidRPr="002611C6">
        <w:rPr>
          <w:rFonts w:ascii="Times New Roman" w:hAnsi="Times New Roman" w:cs="Times New Roman"/>
          <w:i/>
        </w:rPr>
        <w:t xml:space="preserve"> Lemonvm</w:t>
      </w:r>
      <w:r w:rsidR="004F41E6" w:rsidRPr="002611C6">
        <w:rPr>
          <w:rFonts w:ascii="Times New Roman" w:hAnsi="Times New Roman" w:cs="Times New Roman"/>
        </w:rPr>
        <w:t xml:space="preserve"> (Poitiers, Francia)</w:t>
      </w:r>
      <w:r w:rsidR="004F41E6" w:rsidRPr="002611C6">
        <w:rPr>
          <w:rStyle w:val="Refdenotaalpie"/>
          <w:rFonts w:ascii="Times New Roman" w:hAnsi="Times New Roman" w:cs="Times New Roman"/>
        </w:rPr>
        <w:footnoteReference w:id="641"/>
      </w:r>
      <w:r w:rsidR="009547D1">
        <w:rPr>
          <w:rFonts w:ascii="Times New Roman" w:hAnsi="Times New Roman" w:cs="Times New Roman"/>
        </w:rPr>
        <w:t>.</w:t>
      </w:r>
    </w:p>
    <w:p w:rsidR="001B6709" w:rsidRDefault="001B6709" w:rsidP="00E50CC0">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9F600F" w:rsidRPr="002611C6">
        <w:rPr>
          <w:rFonts w:ascii="Times New Roman" w:hAnsi="Times New Roman" w:cs="Times New Roman"/>
        </w:rPr>
        <w:t xml:space="preserve"> En Cartagena entre I y el IV d.C.</w:t>
      </w:r>
      <w:r w:rsidR="00C87C58" w:rsidRPr="002611C6">
        <w:rPr>
          <w:rFonts w:ascii="Times New Roman" w:hAnsi="Times New Roman" w:cs="Times New Roman"/>
        </w:rPr>
        <w:t xml:space="preserve"> En Vilauba aparece asociado a niveles de las últimas reformas del yacimiento (siglo IV d.C.)</w:t>
      </w:r>
      <w:r w:rsidR="00C87C58" w:rsidRPr="002611C6">
        <w:rPr>
          <w:rStyle w:val="Refdenotaalpie"/>
          <w:rFonts w:ascii="Times New Roman" w:hAnsi="Times New Roman" w:cs="Times New Roman"/>
        </w:rPr>
        <w:footnoteReference w:id="642"/>
      </w:r>
    </w:p>
    <w:p w:rsidR="00C37501" w:rsidRDefault="00C37501" w:rsidP="00E50CC0">
      <w:pPr>
        <w:spacing w:after="0" w:line="240" w:lineRule="auto"/>
        <w:jc w:val="both"/>
        <w:rPr>
          <w:rFonts w:ascii="Times New Roman" w:hAnsi="Times New Roman" w:cs="Times New Roman"/>
        </w:rPr>
      </w:pPr>
    </w:p>
    <w:p w:rsidR="00C37501" w:rsidRDefault="00C37501" w:rsidP="00E50CC0">
      <w:pPr>
        <w:spacing w:after="0" w:line="240" w:lineRule="auto"/>
        <w:jc w:val="both"/>
        <w:rPr>
          <w:rFonts w:ascii="Times New Roman" w:hAnsi="Times New Roman" w:cs="Times New Roman"/>
        </w:rPr>
      </w:pPr>
    </w:p>
    <w:p w:rsidR="00C37501" w:rsidRDefault="00C37501" w:rsidP="00E50CC0">
      <w:pPr>
        <w:spacing w:after="0" w:line="240" w:lineRule="auto"/>
        <w:jc w:val="both"/>
        <w:rPr>
          <w:rFonts w:ascii="Times New Roman" w:hAnsi="Times New Roman" w:cs="Times New Roman"/>
        </w:rPr>
      </w:pPr>
    </w:p>
    <w:p w:rsidR="00683BD5" w:rsidRPr="002611C6" w:rsidRDefault="00683BD5" w:rsidP="00E50CC0">
      <w:pPr>
        <w:spacing w:after="0" w:line="240" w:lineRule="auto"/>
        <w:jc w:val="both"/>
        <w:rPr>
          <w:rFonts w:ascii="Times New Roman" w:hAnsi="Times New Roman" w:cs="Times New Roman"/>
        </w:rPr>
      </w:pPr>
    </w:p>
    <w:p w:rsidR="0037100D" w:rsidRPr="002611C6" w:rsidRDefault="0037100D" w:rsidP="0037100D">
      <w:pPr>
        <w:spacing w:after="0" w:line="240" w:lineRule="auto"/>
        <w:rPr>
          <w:rFonts w:ascii="Times New Roman" w:hAnsi="Times New Roman" w:cs="Times New Roman"/>
          <w:b/>
          <w:color w:val="031CD3"/>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2</w:t>
      </w:r>
      <w:r w:rsidRPr="002611C6">
        <w:rPr>
          <w:rFonts w:ascii="Times New Roman" w:hAnsi="Times New Roman" w:cs="Times New Roman"/>
          <w:b/>
          <w:lang w:val="pt-PT"/>
        </w:rPr>
        <w:t xml:space="preserve"> – Remate esférico</w:t>
      </w:r>
      <w:r w:rsidRPr="002611C6">
        <w:rPr>
          <w:rFonts w:ascii="Times New Roman" w:hAnsi="Times New Roman" w:cs="Times New Roman"/>
          <w:lang w:val="pt-PT"/>
        </w:rPr>
        <w:t xml:space="preserve"> </w:t>
      </w:r>
      <w:r w:rsidR="002E32A0" w:rsidRPr="002611C6">
        <w:rPr>
          <w:rFonts w:ascii="Times New Roman" w:hAnsi="Times New Roman" w:cs="Times New Roman"/>
          <w:b/>
          <w:lang w:val="pt-PT"/>
        </w:rPr>
        <w:t>sobre cuello liso</w:t>
      </w:r>
      <w:r w:rsidRPr="002611C6">
        <w:rPr>
          <w:rFonts w:ascii="Times New Roman" w:hAnsi="Times New Roman" w:cs="Times New Roman"/>
          <w:b/>
          <w:lang w:val="pt-PT"/>
        </w:rPr>
        <w:t xml:space="preserve"> y anillo.</w:t>
      </w:r>
    </w:p>
    <w:p w:rsidR="0037100D" w:rsidRPr="002611C6" w:rsidRDefault="0037100D" w:rsidP="00CC34A1">
      <w:pPr>
        <w:spacing w:after="0" w:line="240" w:lineRule="auto"/>
        <w:rPr>
          <w:rFonts w:ascii="Times New Roman" w:hAnsi="Times New Roman" w:cs="Times New Roman"/>
          <w:b/>
          <w:color w:val="031CD3"/>
        </w:rPr>
      </w:pPr>
      <w:r w:rsidRPr="002611C6">
        <w:rPr>
          <w:rFonts w:ascii="Times New Roman" w:hAnsi="Times New Roman" w:cs="Times New Roman"/>
        </w:rPr>
        <w:t xml:space="preserve"> </w:t>
      </w:r>
      <w:r w:rsidR="00CC34A1" w:rsidRPr="002611C6">
        <w:rPr>
          <w:rFonts w:ascii="Times New Roman" w:hAnsi="Times New Roman" w:cs="Times New Roman"/>
          <w:b/>
        </w:rPr>
        <w:t>Béal</w:t>
      </w:r>
      <w:r w:rsidR="00CC34A1" w:rsidRPr="002611C6">
        <w:rPr>
          <w:rFonts w:ascii="Times New Roman" w:hAnsi="Times New Roman" w:cs="Times New Roman"/>
        </w:rPr>
        <w:t xml:space="preserve"> –</w:t>
      </w:r>
      <w:r w:rsidR="00CC34A1" w:rsidRPr="002611C6">
        <w:rPr>
          <w:rFonts w:ascii="Times New Roman" w:hAnsi="Times New Roman" w:cs="Times New Roman"/>
          <w:b/>
          <w:color w:val="031CD3"/>
        </w:rPr>
        <w:t xml:space="preserve"> </w:t>
      </w:r>
      <w:r w:rsidR="00CC34A1" w:rsidRPr="00DE2517">
        <w:rPr>
          <w:rFonts w:ascii="Times New Roman" w:hAnsi="Times New Roman" w:cs="Times New Roman"/>
          <w:b/>
          <w:color w:val="1D04D2"/>
          <w:lang w:val="it-IT"/>
        </w:rPr>
        <w:t>A XX, 10</w:t>
      </w:r>
    </w:p>
    <w:tbl>
      <w:tblPr>
        <w:tblStyle w:val="Tablaconcuadrcula"/>
        <w:tblW w:w="0" w:type="auto"/>
        <w:tblInd w:w="108" w:type="dxa"/>
        <w:tblLook w:val="04A0" w:firstRow="1" w:lastRow="0" w:firstColumn="1" w:lastColumn="0" w:noHBand="0" w:noVBand="1"/>
      </w:tblPr>
      <w:tblGrid>
        <w:gridCol w:w="1843"/>
        <w:gridCol w:w="1843"/>
      </w:tblGrid>
      <w:tr w:rsidR="00F36E00" w:rsidRPr="002611C6" w:rsidTr="00DE2517">
        <w:trPr>
          <w:trHeight w:val="283"/>
        </w:trPr>
        <w:tc>
          <w:tcPr>
            <w:tcW w:w="1843" w:type="dxa"/>
            <w:tcBorders>
              <w:top w:val="single" w:sz="4" w:space="0" w:color="auto"/>
              <w:left w:val="single" w:sz="4" w:space="0" w:color="auto"/>
              <w:bottom w:val="single" w:sz="4" w:space="0" w:color="auto"/>
              <w:right w:val="single" w:sz="4" w:space="0" w:color="auto"/>
            </w:tcBorders>
          </w:tcPr>
          <w:p w:rsidR="00F36E00" w:rsidRPr="005D42E6" w:rsidRDefault="00F36E00" w:rsidP="00CA6CBF">
            <w:pPr>
              <w:jc w:val="center"/>
              <w:rPr>
                <w:rFonts w:ascii="Times New Roman" w:hAnsi="Times New Roman" w:cs="Times New Roman"/>
                <w:sz w:val="20"/>
                <w:szCs w:val="20"/>
              </w:rPr>
            </w:pPr>
            <w:r w:rsidRPr="005D42E6">
              <w:rPr>
                <w:rFonts w:ascii="Times New Roman" w:hAnsi="Times New Roman" w:cs="Times New Roman"/>
                <w:noProof/>
                <w:sz w:val="20"/>
                <w:szCs w:val="20"/>
                <w:lang w:eastAsia="es-ES"/>
              </w:rPr>
              <w:drawing>
                <wp:inline distT="0" distB="0" distL="0" distR="0" wp14:anchorId="176CE20C" wp14:editId="4728B363">
                  <wp:extent cx="439813" cy="1905000"/>
                  <wp:effectExtent l="0" t="0" r="0" b="0"/>
                  <wp:docPr id="214" name="Imagen 214" descr="C:\Users\German\Desktop\Torreparedones (Jaen)\acus Torrreparedones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orreparedones (Jaen)\acus Torrreparedones copie.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81828" cy="2086981"/>
                          </a:xfrm>
                          <a:prstGeom prst="rect">
                            <a:avLst/>
                          </a:prstGeom>
                          <a:noFill/>
                          <a:ln>
                            <a:noFill/>
                          </a:ln>
                        </pic:spPr>
                      </pic:pic>
                    </a:graphicData>
                  </a:graphic>
                </wp:inline>
              </w:drawing>
            </w:r>
          </w:p>
          <w:p w:rsidR="00F36E00" w:rsidRPr="005D42E6" w:rsidRDefault="0016253A" w:rsidP="00CA6CBF">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1 - </w:t>
            </w:r>
            <w:r w:rsidR="00F36E00" w:rsidRPr="005D42E6">
              <w:rPr>
                <w:rFonts w:ascii="Times New Roman" w:hAnsi="Times New Roman" w:cs="Times New Roman"/>
                <w:noProof/>
                <w:sz w:val="20"/>
                <w:szCs w:val="20"/>
                <w:lang w:eastAsia="es-ES"/>
              </w:rPr>
              <w:t>Torreparedones</w:t>
            </w:r>
          </w:p>
          <w:p w:rsidR="00F36E00" w:rsidRPr="005D42E6" w:rsidRDefault="00F36E00" w:rsidP="00CA6CBF">
            <w:pPr>
              <w:jc w:val="center"/>
              <w:rPr>
                <w:rFonts w:ascii="Times New Roman" w:hAnsi="Times New Roman" w:cs="Times New Roman"/>
                <w:sz w:val="20"/>
                <w:szCs w:val="20"/>
              </w:rPr>
            </w:pPr>
            <w:r w:rsidRPr="005D42E6">
              <w:rPr>
                <w:rFonts w:ascii="Times New Roman" w:hAnsi="Times New Roman" w:cs="Times New Roman"/>
                <w:noProof/>
                <w:sz w:val="20"/>
                <w:szCs w:val="20"/>
                <w:lang w:eastAsia="es-ES"/>
              </w:rPr>
              <w:t>(M. His. Baena)</w:t>
            </w:r>
          </w:p>
        </w:tc>
        <w:tc>
          <w:tcPr>
            <w:tcW w:w="1843" w:type="dxa"/>
            <w:tcBorders>
              <w:top w:val="single" w:sz="4" w:space="0" w:color="auto"/>
              <w:left w:val="single" w:sz="4" w:space="0" w:color="auto"/>
              <w:bottom w:val="single" w:sz="4" w:space="0" w:color="auto"/>
              <w:right w:val="single" w:sz="4" w:space="0" w:color="auto"/>
            </w:tcBorders>
          </w:tcPr>
          <w:p w:rsidR="00F36E00" w:rsidRPr="005D42E6" w:rsidRDefault="00F36E00" w:rsidP="00CA6CBF">
            <w:pPr>
              <w:jc w:val="center"/>
              <w:rPr>
                <w:rFonts w:ascii="Times New Roman" w:hAnsi="Times New Roman" w:cs="Times New Roman"/>
                <w:sz w:val="20"/>
                <w:szCs w:val="20"/>
              </w:rPr>
            </w:pPr>
            <w:r w:rsidRPr="005D42E6">
              <w:rPr>
                <w:rFonts w:ascii="Times New Roman" w:hAnsi="Times New Roman" w:cs="Times New Roman"/>
                <w:noProof/>
                <w:sz w:val="20"/>
                <w:szCs w:val="20"/>
                <w:lang w:eastAsia="es-ES"/>
              </w:rPr>
              <w:drawing>
                <wp:inline distT="0" distB="0" distL="0" distR="0" wp14:anchorId="7F76AC4F" wp14:editId="06BD609E">
                  <wp:extent cx="538103" cy="1905000"/>
                  <wp:effectExtent l="0" t="0" r="0" b="0"/>
                  <wp:docPr id="211" name="Imagen 211" descr="E:\HUESO ROMANO (22-7-16)\HUESO TRABAJADO EPOCA ROMANA\en fongo negro\12.2 - Tipo B.I.2 - acus remate decorado (fuste recto)\B.I.2.1 - R. Esférico decorado\necrópolis campsa. 8055.5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HUESO ROMANO (22-7-16)\HUESO TRABAJADO EPOCA ROMANA\en fongo negro\12.2 - Tipo B.I.2 - acus remate decorado (fuste recto)\B.I.2.1 - R. Esférico decorado\necrópolis campsa. 8055.56-34.jp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86307" cy="2075653"/>
                          </a:xfrm>
                          <a:prstGeom prst="rect">
                            <a:avLst/>
                          </a:prstGeom>
                          <a:noFill/>
                          <a:ln>
                            <a:noFill/>
                          </a:ln>
                        </pic:spPr>
                      </pic:pic>
                    </a:graphicData>
                  </a:graphic>
                </wp:inline>
              </w:drawing>
            </w:r>
          </w:p>
          <w:p w:rsidR="00F36E00" w:rsidRPr="005D42E6" w:rsidRDefault="0016253A" w:rsidP="00CA6CBF">
            <w:pPr>
              <w:jc w:val="center"/>
              <w:rPr>
                <w:rFonts w:ascii="Times New Roman" w:hAnsi="Times New Roman" w:cs="Times New Roman"/>
                <w:noProof/>
                <w:sz w:val="20"/>
                <w:szCs w:val="20"/>
                <w:lang w:eastAsia="es-ES"/>
              </w:rPr>
            </w:pPr>
            <w:r w:rsidRPr="0016253A">
              <w:rPr>
                <w:rFonts w:ascii="Times New Roman" w:hAnsi="Times New Roman" w:cs="Times New Roman"/>
                <w:sz w:val="20"/>
                <w:szCs w:val="20"/>
              </w:rPr>
              <w:t>2 -</w:t>
            </w:r>
            <w:r>
              <w:rPr>
                <w:rFonts w:ascii="Times New Roman" w:hAnsi="Times New Roman" w:cs="Times New Roman"/>
                <w:i/>
                <w:sz w:val="20"/>
                <w:szCs w:val="20"/>
              </w:rPr>
              <w:t xml:space="preserve"> </w:t>
            </w:r>
            <w:r w:rsidR="00F36E00" w:rsidRPr="005D42E6">
              <w:rPr>
                <w:rFonts w:ascii="Times New Roman" w:hAnsi="Times New Roman" w:cs="Times New Roman"/>
                <w:i/>
                <w:sz w:val="20"/>
                <w:szCs w:val="20"/>
              </w:rPr>
              <w:t>Avgvsta</w:t>
            </w:r>
            <w:r w:rsidR="00F36E00" w:rsidRPr="005D42E6">
              <w:rPr>
                <w:rFonts w:ascii="Times New Roman" w:hAnsi="Times New Roman" w:cs="Times New Roman"/>
                <w:i/>
                <w:noProof/>
                <w:sz w:val="20"/>
                <w:szCs w:val="20"/>
                <w:lang w:eastAsia="es-ES"/>
              </w:rPr>
              <w:t xml:space="preserve"> Emerita</w:t>
            </w:r>
          </w:p>
          <w:p w:rsidR="00F36E00" w:rsidRPr="005D42E6" w:rsidRDefault="00F36E00" w:rsidP="00CA6CBF">
            <w:pPr>
              <w:jc w:val="center"/>
              <w:rPr>
                <w:rFonts w:ascii="Times New Roman" w:hAnsi="Times New Roman" w:cs="Times New Roman"/>
                <w:sz w:val="20"/>
                <w:szCs w:val="20"/>
              </w:rPr>
            </w:pPr>
            <w:r w:rsidRPr="005D42E6">
              <w:rPr>
                <w:rFonts w:ascii="Times New Roman" w:hAnsi="Times New Roman" w:cs="Times New Roman"/>
                <w:noProof/>
                <w:sz w:val="20"/>
                <w:szCs w:val="20"/>
                <w:lang w:eastAsia="es-ES"/>
              </w:rPr>
              <w:t>(MNAR Mérida)</w:t>
            </w:r>
          </w:p>
        </w:tc>
      </w:tr>
    </w:tbl>
    <w:p w:rsidR="0037100D" w:rsidRPr="002611C6" w:rsidRDefault="0037100D"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3A41C1" w:rsidRPr="002611C6">
        <w:rPr>
          <w:rFonts w:ascii="Times New Roman" w:hAnsi="Times New Roman" w:cs="Times New Roman"/>
        </w:rPr>
        <w:t xml:space="preserve"> Vastago recto que termina en punta. </w:t>
      </w:r>
      <w:r w:rsidR="005D42E6">
        <w:rPr>
          <w:rFonts w:ascii="Times New Roman" w:hAnsi="Times New Roman" w:cs="Times New Roman"/>
        </w:rPr>
        <w:t>Remate superior semiesférico de buen tamaño que apoya sobre una o varias anillas en relieve. Hay caso</w:t>
      </w:r>
      <w:r w:rsidR="00A75B3A">
        <w:rPr>
          <w:rFonts w:ascii="Times New Roman" w:hAnsi="Times New Roman" w:cs="Times New Roman"/>
        </w:rPr>
        <w:t>s</w:t>
      </w:r>
      <w:r w:rsidR="005D42E6">
        <w:rPr>
          <w:rFonts w:ascii="Times New Roman" w:hAnsi="Times New Roman" w:cs="Times New Roman"/>
        </w:rPr>
        <w:t>, como el de Torreparedones</w:t>
      </w:r>
      <w:r w:rsidR="00A75B3A">
        <w:rPr>
          <w:rFonts w:ascii="Times New Roman" w:hAnsi="Times New Roman" w:cs="Times New Roman"/>
        </w:rPr>
        <w:t>,</w:t>
      </w:r>
      <w:r w:rsidR="005D42E6">
        <w:rPr>
          <w:rFonts w:ascii="Times New Roman" w:hAnsi="Times New Roman" w:cs="Times New Roman"/>
        </w:rPr>
        <w:t xml:space="preserve"> donde la anilla se coloca tras un estrangulamiento en la parte superior del fuste</w:t>
      </w:r>
      <w:r w:rsidR="003A41C1" w:rsidRPr="002611C6">
        <w:rPr>
          <w:rFonts w:ascii="Times New Roman" w:hAnsi="Times New Roman" w:cs="Times New Roman"/>
        </w:rPr>
        <w:t>.</w:t>
      </w:r>
      <w:r w:rsidR="005365DD" w:rsidRPr="002611C6">
        <w:rPr>
          <w:rFonts w:ascii="Times New Roman" w:hAnsi="Times New Roman" w:cs="Times New Roman"/>
        </w:rPr>
        <w:t xml:space="preserve"> </w:t>
      </w:r>
    </w:p>
    <w:p w:rsidR="0037100D" w:rsidRPr="002611C6" w:rsidRDefault="0037100D" w:rsidP="00DA3D0E">
      <w:pPr>
        <w:spacing w:after="0" w:line="240" w:lineRule="auto"/>
        <w:jc w:val="both"/>
        <w:rPr>
          <w:rFonts w:ascii="Times New Roman" w:hAnsi="Times New Roman" w:cs="Times New Roman"/>
          <w:noProof/>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i/>
          <w:noProof/>
          <w:lang w:eastAsia="es-ES"/>
        </w:rPr>
        <w:t xml:space="preserve"> </w:t>
      </w:r>
      <w:r w:rsidRPr="002611C6">
        <w:rPr>
          <w:rFonts w:ascii="Times New Roman" w:hAnsi="Times New Roman" w:cs="Times New Roman"/>
          <w:noProof/>
          <w:lang w:eastAsia="es-ES"/>
        </w:rPr>
        <w:t>Torreparedones (</w:t>
      </w:r>
      <w:r w:rsidR="00373EF5" w:rsidRPr="002611C6">
        <w:rPr>
          <w:rFonts w:ascii="Times New Roman" w:hAnsi="Times New Roman" w:cs="Times New Roman"/>
          <w:noProof/>
          <w:lang w:eastAsia="es-ES"/>
        </w:rPr>
        <w:t>Baena, Córodoba</w:t>
      </w:r>
      <w:r w:rsidRPr="002611C6">
        <w:rPr>
          <w:rFonts w:ascii="Times New Roman" w:hAnsi="Times New Roman" w:cs="Times New Roman"/>
          <w:noProof/>
          <w:lang w:eastAsia="es-ES"/>
        </w:rPr>
        <w:t>)</w:t>
      </w:r>
      <w:r w:rsidR="00967BF9" w:rsidRPr="002611C6">
        <w:rPr>
          <w:rStyle w:val="Refdenotaalpie"/>
          <w:rFonts w:ascii="Times New Roman" w:hAnsi="Times New Roman" w:cs="Times New Roman"/>
          <w:noProof/>
          <w:lang w:eastAsia="es-ES"/>
        </w:rPr>
        <w:footnoteReference w:id="643"/>
      </w:r>
      <w:r w:rsidR="00CC34A1" w:rsidRPr="002611C6">
        <w:rPr>
          <w:rFonts w:ascii="Times New Roman" w:hAnsi="Times New Roman" w:cs="Times New Roman"/>
          <w:noProof/>
          <w:lang w:eastAsia="es-ES"/>
        </w:rPr>
        <w:t>,</w:t>
      </w:r>
      <w:r w:rsidR="00CC34A1" w:rsidRPr="002611C6">
        <w:rPr>
          <w:rFonts w:ascii="Times New Roman" w:hAnsi="Times New Roman" w:cs="Times New Roman"/>
          <w:i/>
          <w:noProof/>
          <w:lang w:eastAsia="es-ES"/>
        </w:rPr>
        <w:t xml:space="preserve"> </w:t>
      </w:r>
      <w:r w:rsidR="00CC34A1" w:rsidRPr="002611C6">
        <w:rPr>
          <w:rFonts w:ascii="Times New Roman" w:hAnsi="Times New Roman" w:cs="Times New Roman"/>
          <w:i/>
        </w:rPr>
        <w:t>Avgvsta</w:t>
      </w:r>
      <w:r w:rsidR="00CC34A1" w:rsidRPr="002611C6">
        <w:rPr>
          <w:rFonts w:ascii="Times New Roman" w:hAnsi="Times New Roman" w:cs="Times New Roman"/>
          <w:i/>
          <w:noProof/>
          <w:lang w:eastAsia="es-ES"/>
        </w:rPr>
        <w:t xml:space="preserve"> Emerita</w:t>
      </w:r>
      <w:r w:rsidR="00CC34A1" w:rsidRPr="002611C6">
        <w:rPr>
          <w:rFonts w:ascii="Times New Roman" w:hAnsi="Times New Roman" w:cs="Times New Roman"/>
          <w:noProof/>
          <w:lang w:eastAsia="es-ES"/>
        </w:rPr>
        <w:t xml:space="preserve"> (Mérida), </w:t>
      </w:r>
      <w:r w:rsidR="00CC34A1" w:rsidRPr="002611C6">
        <w:rPr>
          <w:rFonts w:ascii="Times New Roman" w:hAnsi="Times New Roman" w:cs="Times New Roman"/>
          <w:i/>
          <w:noProof/>
          <w:lang w:eastAsia="es-ES"/>
        </w:rPr>
        <w:t>Andelo</w:t>
      </w:r>
      <w:r w:rsidR="00CC34A1" w:rsidRPr="002611C6">
        <w:rPr>
          <w:rFonts w:ascii="Times New Roman" w:hAnsi="Times New Roman" w:cs="Times New Roman"/>
          <w:noProof/>
          <w:lang w:eastAsia="es-ES"/>
        </w:rPr>
        <w:t xml:space="preserve"> (Navarra)</w:t>
      </w:r>
      <w:r w:rsidR="00CC34A1" w:rsidRPr="002611C6">
        <w:rPr>
          <w:rStyle w:val="Refdenotaalpie"/>
          <w:rFonts w:ascii="Times New Roman" w:hAnsi="Times New Roman" w:cs="Times New Roman"/>
          <w:noProof/>
          <w:lang w:eastAsia="es-ES"/>
        </w:rPr>
        <w:footnoteReference w:id="644"/>
      </w:r>
      <w:r w:rsidR="00CC34A1" w:rsidRPr="002611C6">
        <w:rPr>
          <w:rFonts w:ascii="Times New Roman" w:hAnsi="Times New Roman" w:cs="Times New Roman"/>
          <w:noProof/>
          <w:lang w:eastAsia="es-ES"/>
        </w:rPr>
        <w:t>.</w:t>
      </w:r>
    </w:p>
    <w:p w:rsidR="0037100D" w:rsidRPr="002611C6" w:rsidRDefault="0037100D"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CC34A1" w:rsidRPr="002611C6">
        <w:rPr>
          <w:rFonts w:ascii="Times New Roman" w:hAnsi="Times New Roman" w:cs="Times New Roman"/>
          <w:i/>
        </w:rPr>
        <w:t xml:space="preserve"> Aventicvm </w:t>
      </w:r>
      <w:r w:rsidR="00CC34A1" w:rsidRPr="002611C6">
        <w:rPr>
          <w:rFonts w:ascii="Times New Roman" w:hAnsi="Times New Roman" w:cs="Times New Roman"/>
        </w:rPr>
        <w:t>(Avenches, Suiza)</w:t>
      </w:r>
      <w:r w:rsidR="00CC34A1" w:rsidRPr="002611C6">
        <w:rPr>
          <w:rStyle w:val="Refdenotaalpie"/>
          <w:rFonts w:ascii="Times New Roman" w:hAnsi="Times New Roman" w:cs="Times New Roman"/>
        </w:rPr>
        <w:footnoteReference w:id="645"/>
      </w:r>
      <w:r w:rsidR="00CC34A1" w:rsidRPr="002611C6">
        <w:rPr>
          <w:rFonts w:ascii="Times New Roman" w:hAnsi="Times New Roman" w:cs="Times New Roman"/>
        </w:rPr>
        <w:t>, Palatino (Roma, Italia)</w:t>
      </w:r>
      <w:r w:rsidR="00CC34A1" w:rsidRPr="002611C6">
        <w:rPr>
          <w:rStyle w:val="Refdenotaalpie"/>
          <w:rFonts w:ascii="Times New Roman" w:hAnsi="Times New Roman" w:cs="Times New Roman"/>
        </w:rPr>
        <w:footnoteReference w:id="646"/>
      </w:r>
      <w:r w:rsidR="00CC34A1" w:rsidRPr="002611C6">
        <w:rPr>
          <w:rFonts w:ascii="Times New Roman" w:hAnsi="Times New Roman" w:cs="Times New Roman"/>
        </w:rPr>
        <w:t>. Similar en Lyon</w:t>
      </w:r>
      <w:r w:rsidR="00CC34A1" w:rsidRPr="002611C6">
        <w:rPr>
          <w:rStyle w:val="Refdenotaalpie"/>
          <w:rFonts w:ascii="Times New Roman" w:hAnsi="Times New Roman" w:cs="Times New Roman"/>
        </w:rPr>
        <w:footnoteReference w:id="647"/>
      </w:r>
      <w:r w:rsidR="00595ABD">
        <w:rPr>
          <w:rFonts w:ascii="Times New Roman" w:hAnsi="Times New Roman" w:cs="Times New Roman"/>
        </w:rPr>
        <w:t xml:space="preserve"> y </w:t>
      </w:r>
      <w:r w:rsidR="00595ABD" w:rsidRPr="00595ABD">
        <w:rPr>
          <w:rFonts w:ascii="Times New Roman" w:hAnsi="Times New Roman" w:cs="Times New Roman"/>
          <w:i/>
        </w:rPr>
        <w:t>Mogontiacvm</w:t>
      </w:r>
      <w:r w:rsidR="00CC34A1" w:rsidRPr="002611C6">
        <w:rPr>
          <w:rFonts w:ascii="Times New Roman" w:hAnsi="Times New Roman" w:cs="Times New Roman"/>
        </w:rPr>
        <w:t xml:space="preserve"> (Mainz, Alemania)</w:t>
      </w:r>
      <w:r w:rsidR="00CC34A1" w:rsidRPr="002611C6">
        <w:rPr>
          <w:rStyle w:val="Refdenotaalpie"/>
          <w:rFonts w:ascii="Times New Roman" w:hAnsi="Times New Roman" w:cs="Times New Roman"/>
        </w:rPr>
        <w:footnoteReference w:id="648"/>
      </w:r>
      <w:r w:rsidR="00CC34A1" w:rsidRPr="002611C6">
        <w:rPr>
          <w:rFonts w:ascii="Times New Roman" w:hAnsi="Times New Roman" w:cs="Times New Roman"/>
        </w:rPr>
        <w:t>,</w:t>
      </w:r>
      <w:r w:rsidR="00AC40DA" w:rsidRPr="002611C6">
        <w:rPr>
          <w:rFonts w:ascii="Times New Roman" w:hAnsi="Times New Roman" w:cs="Times New Roman"/>
        </w:rPr>
        <w:t xml:space="preserve"> </w:t>
      </w:r>
      <w:r w:rsidR="00AC40DA" w:rsidRPr="002611C6">
        <w:rPr>
          <w:rFonts w:ascii="Times New Roman" w:hAnsi="Times New Roman" w:cs="Times New Roman"/>
          <w:lang w:eastAsia="es-ES"/>
        </w:rPr>
        <w:t>Nyon (Suiza)</w:t>
      </w:r>
      <w:r w:rsidR="00AC40DA" w:rsidRPr="002611C6">
        <w:rPr>
          <w:rStyle w:val="Refdenotaalpie"/>
          <w:rFonts w:ascii="Times New Roman" w:hAnsi="Times New Roman" w:cs="Times New Roman"/>
          <w:lang w:eastAsia="es-ES"/>
        </w:rPr>
        <w:footnoteReference w:id="649"/>
      </w:r>
      <w:r w:rsidR="00595ABD">
        <w:rPr>
          <w:rFonts w:ascii="Times New Roman" w:hAnsi="Times New Roman" w:cs="Times New Roman"/>
          <w:lang w:eastAsia="es-ES"/>
        </w:rPr>
        <w:t>.</w:t>
      </w:r>
    </w:p>
    <w:p w:rsidR="0037100D" w:rsidRPr="002611C6" w:rsidRDefault="0037100D" w:rsidP="009809B9">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CC34A1" w:rsidRPr="002611C6">
        <w:rPr>
          <w:rFonts w:ascii="Times New Roman" w:hAnsi="Times New Roman" w:cs="Times New Roman"/>
        </w:rPr>
        <w:t xml:space="preserve"> Mezquiriz fecha el ejemplar de </w:t>
      </w:r>
      <w:r w:rsidR="00CC34A1" w:rsidRPr="002611C6">
        <w:rPr>
          <w:rFonts w:ascii="Times New Roman" w:hAnsi="Times New Roman" w:cs="Times New Roman"/>
          <w:i/>
        </w:rPr>
        <w:t>Andelo</w:t>
      </w:r>
      <w:r w:rsidR="00CC34A1" w:rsidRPr="002611C6">
        <w:rPr>
          <w:rFonts w:ascii="Times New Roman" w:hAnsi="Times New Roman" w:cs="Times New Roman"/>
        </w:rPr>
        <w:t xml:space="preserve"> entre los siglos III-IV d.C. Béal los fecha entre el siglo III prolongándose hasta el siglo V d.C. En Roma se fecha a principios del siglo IV d.C</w:t>
      </w:r>
      <w:r w:rsidR="00CC34A1" w:rsidRPr="002611C6">
        <w:rPr>
          <w:rStyle w:val="Refdenotaalpie"/>
          <w:rFonts w:ascii="Times New Roman" w:hAnsi="Times New Roman" w:cs="Times New Roman"/>
        </w:rPr>
        <w:footnoteReference w:id="650"/>
      </w:r>
      <w:r w:rsidR="00CC34A1" w:rsidRPr="002611C6">
        <w:rPr>
          <w:rFonts w:ascii="Times New Roman" w:hAnsi="Times New Roman" w:cs="Times New Roman"/>
        </w:rPr>
        <w:t>.</w:t>
      </w:r>
    </w:p>
    <w:p w:rsidR="00FD3FF9" w:rsidRPr="0016253A" w:rsidRDefault="00FD3FF9" w:rsidP="00FD3FF9">
      <w:pPr>
        <w:spacing w:after="0" w:line="240" w:lineRule="auto"/>
        <w:ind w:firstLine="708"/>
        <w:rPr>
          <w:rFonts w:ascii="Times New Roman" w:hAnsi="Times New Roman" w:cs="Times New Roman"/>
          <w:lang w:val="pt-PT"/>
        </w:rPr>
      </w:pPr>
      <w:r w:rsidRPr="0016253A">
        <w:rPr>
          <w:rFonts w:ascii="Times New Roman" w:hAnsi="Times New Roman" w:cs="Times New Roman"/>
          <w:lang w:val="pt-PT"/>
        </w:rPr>
        <w:t xml:space="preserve">• </w:t>
      </w:r>
      <w:r w:rsidRPr="0016253A">
        <w:rPr>
          <w:rFonts w:ascii="Times New Roman" w:hAnsi="Times New Roman" w:cs="Times New Roman"/>
          <w:b/>
          <w:lang w:val="pt-PT"/>
        </w:rPr>
        <w:t>B.I.2</w:t>
      </w:r>
      <w:r w:rsidR="00CC34A1" w:rsidRPr="0016253A">
        <w:rPr>
          <w:rFonts w:ascii="Times New Roman" w:hAnsi="Times New Roman" w:cs="Times New Roman"/>
          <w:b/>
          <w:lang w:val="pt-PT"/>
        </w:rPr>
        <w:t>.3</w:t>
      </w:r>
      <w:r w:rsidRPr="0016253A">
        <w:rPr>
          <w:rFonts w:ascii="Times New Roman" w:hAnsi="Times New Roman" w:cs="Times New Roman"/>
          <w:b/>
          <w:lang w:val="pt-PT"/>
        </w:rPr>
        <w:t xml:space="preserve"> – Remate semi-casquete sobre moldura.</w:t>
      </w:r>
    </w:p>
    <w:tbl>
      <w:tblPr>
        <w:tblStyle w:val="Tablaconcuadrcula"/>
        <w:tblW w:w="0" w:type="auto"/>
        <w:tblInd w:w="108" w:type="dxa"/>
        <w:tblLook w:val="04A0" w:firstRow="1" w:lastRow="0" w:firstColumn="1" w:lastColumn="0" w:noHBand="0" w:noVBand="1"/>
      </w:tblPr>
      <w:tblGrid>
        <w:gridCol w:w="2268"/>
      </w:tblGrid>
      <w:tr w:rsidR="00FD3FF9" w:rsidRPr="0016253A" w:rsidTr="0016253A">
        <w:trPr>
          <w:trHeight w:val="283"/>
        </w:trPr>
        <w:tc>
          <w:tcPr>
            <w:tcW w:w="2268" w:type="dxa"/>
            <w:tcBorders>
              <w:top w:val="single" w:sz="4" w:space="0" w:color="auto"/>
              <w:left w:val="single" w:sz="4" w:space="0" w:color="auto"/>
              <w:bottom w:val="single" w:sz="4" w:space="0" w:color="auto"/>
              <w:right w:val="single" w:sz="4" w:space="0" w:color="auto"/>
            </w:tcBorders>
          </w:tcPr>
          <w:p w:rsidR="00FD3FF9" w:rsidRPr="0016253A" w:rsidRDefault="00F36E00" w:rsidP="00D41F2A">
            <w:pPr>
              <w:jc w:val="center"/>
              <w:rPr>
                <w:rFonts w:ascii="Times New Roman" w:hAnsi="Times New Roman" w:cs="Times New Roman"/>
              </w:rPr>
            </w:pPr>
            <w:r w:rsidRPr="0016253A">
              <w:rPr>
                <w:rFonts w:ascii="Times New Roman" w:hAnsi="Times New Roman" w:cs="Times New Roman"/>
                <w:noProof/>
                <w:lang w:eastAsia="es-ES"/>
              </w:rPr>
              <w:drawing>
                <wp:inline distT="0" distB="0" distL="0" distR="0" wp14:anchorId="5A50B2E2" wp14:editId="64EB60BD">
                  <wp:extent cx="435762" cy="2009775"/>
                  <wp:effectExtent l="0" t="0" r="2540" b="0"/>
                  <wp:docPr id="109" name="Imagen 109" descr="E:\HUESO ROMANO (22-7-16)\HUESO TRABAJADO EPOCA ROMANA\en fongo negro\12 - Tipo B.I.1 - Acus crinalis\B.I.1.48 - Remate semi casquete sobre moldura\(B.I.1.44) Museo Elc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HUESO ROMANO (22-7-16)\HUESO TRABAJADO EPOCA ROMANA\en fongo negro\12 - Tipo B.I.1 - Acus crinalis\B.I.1.48 - Remate semi casquete sobre moldura\(B.I.1.44) Museo Elche.jp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82011" cy="2223080"/>
                          </a:xfrm>
                          <a:prstGeom prst="rect">
                            <a:avLst/>
                          </a:prstGeom>
                          <a:noFill/>
                          <a:ln>
                            <a:noFill/>
                          </a:ln>
                        </pic:spPr>
                      </pic:pic>
                    </a:graphicData>
                  </a:graphic>
                </wp:inline>
              </w:drawing>
            </w:r>
          </w:p>
          <w:p w:rsidR="00FD3FF9" w:rsidRPr="0016253A" w:rsidRDefault="00FD3FF9" w:rsidP="00D41F2A">
            <w:pPr>
              <w:jc w:val="center"/>
              <w:rPr>
                <w:rFonts w:ascii="Times New Roman" w:hAnsi="Times New Roman" w:cs="Times New Roman"/>
                <w:sz w:val="20"/>
                <w:szCs w:val="20"/>
              </w:rPr>
            </w:pPr>
            <w:r w:rsidRPr="0016253A">
              <w:rPr>
                <w:rFonts w:ascii="Times New Roman" w:hAnsi="Times New Roman" w:cs="Times New Roman"/>
                <w:i/>
                <w:sz w:val="20"/>
                <w:szCs w:val="20"/>
              </w:rPr>
              <w:t>Ilici</w:t>
            </w:r>
          </w:p>
          <w:p w:rsidR="00FD3FF9" w:rsidRPr="0016253A" w:rsidRDefault="00FD3FF9" w:rsidP="00D41F2A">
            <w:pPr>
              <w:jc w:val="center"/>
              <w:rPr>
                <w:rFonts w:ascii="Times New Roman" w:hAnsi="Times New Roman" w:cs="Times New Roman"/>
              </w:rPr>
            </w:pPr>
            <w:r w:rsidRPr="0016253A">
              <w:rPr>
                <w:rFonts w:ascii="Times New Roman" w:hAnsi="Times New Roman" w:cs="Times New Roman"/>
                <w:sz w:val="20"/>
                <w:szCs w:val="20"/>
              </w:rPr>
              <w:t>(M. La Alcudia de Elche)</w:t>
            </w:r>
          </w:p>
        </w:tc>
      </w:tr>
    </w:tbl>
    <w:p w:rsidR="00FD3FF9" w:rsidRPr="0016253A" w:rsidRDefault="00FD3FF9" w:rsidP="00DA3D0E">
      <w:pPr>
        <w:spacing w:after="0" w:line="240" w:lineRule="auto"/>
        <w:jc w:val="both"/>
        <w:rPr>
          <w:rFonts w:ascii="Times New Roman" w:hAnsi="Times New Roman" w:cs="Times New Roman"/>
        </w:rPr>
      </w:pPr>
      <w:r w:rsidRPr="0016253A">
        <w:rPr>
          <w:rFonts w:ascii="Times New Roman" w:hAnsi="Times New Roman" w:cs="Times New Roman"/>
          <w:b/>
        </w:rPr>
        <w:t>Características</w:t>
      </w:r>
      <w:r w:rsidRPr="0016253A">
        <w:rPr>
          <w:rFonts w:ascii="Times New Roman" w:hAnsi="Times New Roman" w:cs="Times New Roman"/>
        </w:rPr>
        <w:t>:</w:t>
      </w:r>
      <w:r w:rsidR="005A6FAC" w:rsidRPr="0016253A">
        <w:rPr>
          <w:rFonts w:ascii="Times New Roman" w:hAnsi="Times New Roman" w:cs="Times New Roman"/>
        </w:rPr>
        <w:t xml:space="preserve"> Vástago semi-</w:t>
      </w:r>
      <w:r w:rsidR="00E7785B" w:rsidRPr="0016253A">
        <w:rPr>
          <w:rFonts w:ascii="Times New Roman" w:hAnsi="Times New Roman" w:cs="Times New Roman"/>
        </w:rPr>
        <w:t>recto, con punta reaprovechada. Remate superior</w:t>
      </w:r>
      <w:r w:rsidR="003950FB" w:rsidRPr="0016253A">
        <w:rPr>
          <w:rFonts w:ascii="Times New Roman" w:hAnsi="Times New Roman" w:cs="Times New Roman"/>
        </w:rPr>
        <w:t xml:space="preserve"> </w:t>
      </w:r>
      <w:r w:rsidR="00DA3D0E" w:rsidRPr="0016253A">
        <w:rPr>
          <w:rFonts w:ascii="Times New Roman" w:hAnsi="Times New Roman" w:cs="Times New Roman"/>
        </w:rPr>
        <w:t>en semi</w:t>
      </w:r>
      <w:r w:rsidR="003950FB" w:rsidRPr="0016253A">
        <w:rPr>
          <w:rFonts w:ascii="Times New Roman" w:hAnsi="Times New Roman" w:cs="Times New Roman"/>
        </w:rPr>
        <w:t>-esfera partida por la mitad mediante círculo inciso.</w:t>
      </w:r>
    </w:p>
    <w:p w:rsidR="00FD3FF9" w:rsidRPr="0016253A" w:rsidRDefault="00FD3FF9" w:rsidP="00DA3D0E">
      <w:pPr>
        <w:spacing w:after="0" w:line="240" w:lineRule="auto"/>
        <w:jc w:val="both"/>
        <w:rPr>
          <w:rFonts w:ascii="Times New Roman" w:hAnsi="Times New Roman" w:cs="Times New Roman"/>
        </w:rPr>
      </w:pPr>
      <w:r w:rsidRPr="0016253A">
        <w:rPr>
          <w:rFonts w:ascii="Times New Roman" w:hAnsi="Times New Roman" w:cs="Times New Roman"/>
          <w:b/>
        </w:rPr>
        <w:t xml:space="preserve">Área de hallazgos en </w:t>
      </w:r>
      <w:r w:rsidRPr="0016253A">
        <w:rPr>
          <w:rFonts w:ascii="Times New Roman" w:hAnsi="Times New Roman" w:cs="Times New Roman"/>
          <w:b/>
          <w:i/>
        </w:rPr>
        <w:t>Hispania</w:t>
      </w:r>
      <w:r w:rsidRPr="0016253A">
        <w:rPr>
          <w:rFonts w:ascii="Times New Roman" w:hAnsi="Times New Roman" w:cs="Times New Roman"/>
          <w:b/>
        </w:rPr>
        <w:t>:</w:t>
      </w:r>
      <w:r w:rsidRPr="0016253A">
        <w:rPr>
          <w:rFonts w:ascii="Times New Roman" w:hAnsi="Times New Roman" w:cs="Times New Roman"/>
          <w:i/>
        </w:rPr>
        <w:t xml:space="preserve"> Ilici</w:t>
      </w:r>
      <w:r w:rsidRPr="0016253A">
        <w:rPr>
          <w:rFonts w:ascii="Times New Roman" w:hAnsi="Times New Roman" w:cs="Times New Roman"/>
        </w:rPr>
        <w:t xml:space="preserve"> (La Alcudia de Elche)</w:t>
      </w:r>
    </w:p>
    <w:p w:rsidR="00FD3FF9" w:rsidRPr="0016253A" w:rsidRDefault="00FD3FF9" w:rsidP="00DA3D0E">
      <w:pPr>
        <w:spacing w:after="0" w:line="240" w:lineRule="auto"/>
        <w:jc w:val="both"/>
        <w:rPr>
          <w:rFonts w:ascii="Times New Roman" w:hAnsi="Times New Roman" w:cs="Times New Roman"/>
        </w:rPr>
      </w:pPr>
      <w:r w:rsidRPr="0016253A">
        <w:rPr>
          <w:rFonts w:ascii="Times New Roman" w:hAnsi="Times New Roman" w:cs="Times New Roman"/>
          <w:b/>
        </w:rPr>
        <w:t>Área de dispersión:</w:t>
      </w:r>
      <w:r w:rsidR="0016253A" w:rsidRPr="0016253A">
        <w:rPr>
          <w:rFonts w:ascii="Times New Roman" w:hAnsi="Times New Roman" w:cs="Times New Roman"/>
          <w:b/>
        </w:rPr>
        <w:t xml:space="preserve"> </w:t>
      </w:r>
      <w:r w:rsidR="0016253A" w:rsidRPr="0016253A">
        <w:rPr>
          <w:rFonts w:ascii="Times New Roman" w:hAnsi="Times New Roman" w:cs="Times New Roman"/>
        </w:rPr>
        <w:t>No conocemos.</w:t>
      </w:r>
    </w:p>
    <w:p w:rsidR="00FD3FF9" w:rsidRPr="00475DD0" w:rsidRDefault="00FD3FF9" w:rsidP="00DA3D0E">
      <w:pPr>
        <w:spacing w:after="0" w:line="240" w:lineRule="auto"/>
        <w:jc w:val="both"/>
        <w:rPr>
          <w:rFonts w:ascii="Times New Roman" w:hAnsi="Times New Roman" w:cs="Times New Roman"/>
          <w:lang w:val="it-IT"/>
        </w:rPr>
      </w:pPr>
      <w:r w:rsidRPr="00475DD0">
        <w:rPr>
          <w:rFonts w:ascii="Times New Roman" w:hAnsi="Times New Roman" w:cs="Times New Roman"/>
          <w:b/>
          <w:lang w:val="it-IT"/>
        </w:rPr>
        <w:t>Cronología</w:t>
      </w:r>
      <w:r w:rsidRPr="00475DD0">
        <w:rPr>
          <w:rFonts w:ascii="Times New Roman" w:hAnsi="Times New Roman" w:cs="Times New Roman"/>
          <w:lang w:val="it-IT"/>
        </w:rPr>
        <w:t>:</w:t>
      </w:r>
      <w:r w:rsidR="0016253A" w:rsidRPr="00475DD0">
        <w:rPr>
          <w:rFonts w:ascii="Times New Roman" w:hAnsi="Times New Roman" w:cs="Times New Roman"/>
          <w:lang w:val="it-IT"/>
        </w:rPr>
        <w:t xml:space="preserve"> </w:t>
      </w:r>
      <w:r w:rsidR="00475DD0" w:rsidRPr="00475DD0">
        <w:rPr>
          <w:rFonts w:ascii="Times New Roman" w:hAnsi="Times New Roman" w:cs="Times New Roman"/>
          <w:lang w:val="it-IT"/>
        </w:rPr>
        <w:t>I-IV d.C</w:t>
      </w:r>
      <w:r w:rsidR="0016253A" w:rsidRPr="00475DD0">
        <w:rPr>
          <w:rFonts w:ascii="Times New Roman" w:hAnsi="Times New Roman" w:cs="Times New Roman"/>
          <w:lang w:val="it-IT"/>
        </w:rPr>
        <w:t>.</w:t>
      </w:r>
    </w:p>
    <w:p w:rsidR="009F7383" w:rsidRPr="00475DD0" w:rsidRDefault="009F7383" w:rsidP="001B6709">
      <w:pPr>
        <w:spacing w:after="0" w:line="240" w:lineRule="auto"/>
        <w:rPr>
          <w:rFonts w:ascii="Times New Roman" w:hAnsi="Times New Roman" w:cs="Times New Roman"/>
          <w:lang w:val="it-IT"/>
        </w:rPr>
      </w:pPr>
    </w:p>
    <w:p w:rsidR="001B6709" w:rsidRPr="002611C6" w:rsidRDefault="0000027A" w:rsidP="001B6709">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4</w:t>
      </w:r>
      <w:r w:rsidR="00FD3FF9" w:rsidRPr="002611C6">
        <w:rPr>
          <w:rFonts w:ascii="Times New Roman" w:hAnsi="Times New Roman" w:cs="Times New Roman"/>
          <w:b/>
          <w:lang w:val="pt-PT"/>
        </w:rPr>
        <w:t xml:space="preserve"> </w:t>
      </w:r>
      <w:r w:rsidR="001B6709" w:rsidRPr="002611C6">
        <w:rPr>
          <w:rFonts w:ascii="Times New Roman" w:hAnsi="Times New Roman" w:cs="Times New Roman"/>
          <w:b/>
          <w:lang w:val="pt-PT"/>
        </w:rPr>
        <w:t>– Remate cebolla.</w:t>
      </w:r>
    </w:p>
    <w:tbl>
      <w:tblPr>
        <w:tblStyle w:val="Tablaconcuadrcula"/>
        <w:tblW w:w="0" w:type="auto"/>
        <w:tblInd w:w="108" w:type="dxa"/>
        <w:tblLook w:val="04A0" w:firstRow="1" w:lastRow="0" w:firstColumn="1" w:lastColumn="0" w:noHBand="0" w:noVBand="1"/>
      </w:tblPr>
      <w:tblGrid>
        <w:gridCol w:w="1843"/>
        <w:gridCol w:w="1843"/>
      </w:tblGrid>
      <w:tr w:rsidR="00281D79" w:rsidRPr="002611C6" w:rsidTr="0016253A">
        <w:trPr>
          <w:trHeight w:val="283"/>
        </w:trPr>
        <w:tc>
          <w:tcPr>
            <w:tcW w:w="1843" w:type="dxa"/>
            <w:tcBorders>
              <w:top w:val="single" w:sz="4" w:space="0" w:color="auto"/>
              <w:left w:val="single" w:sz="4" w:space="0" w:color="auto"/>
              <w:bottom w:val="single" w:sz="4" w:space="0" w:color="auto"/>
              <w:right w:val="single" w:sz="4" w:space="0" w:color="auto"/>
            </w:tcBorders>
          </w:tcPr>
          <w:p w:rsidR="00281D79" w:rsidRPr="0016253A" w:rsidRDefault="00281D79" w:rsidP="00CA6CBF">
            <w:pPr>
              <w:jc w:val="center"/>
              <w:rPr>
                <w:rFonts w:ascii="Times New Roman" w:hAnsi="Times New Roman" w:cs="Times New Roman"/>
                <w:sz w:val="20"/>
                <w:szCs w:val="20"/>
              </w:rPr>
            </w:pPr>
            <w:r w:rsidRPr="0016253A">
              <w:rPr>
                <w:rFonts w:ascii="Times New Roman" w:hAnsi="Times New Roman" w:cs="Times New Roman"/>
                <w:noProof/>
                <w:sz w:val="20"/>
                <w:szCs w:val="20"/>
                <w:lang w:eastAsia="es-ES"/>
              </w:rPr>
              <w:drawing>
                <wp:inline distT="0" distB="0" distL="0" distR="0" wp14:anchorId="74BCB55A" wp14:editId="068632F6">
                  <wp:extent cx="480313" cy="2189408"/>
                  <wp:effectExtent l="0" t="0" r="0" b="1905"/>
                  <wp:docPr id="116" name="Imagen 116" descr="E:\HUESO ROMANO (22-7-16)\HUESO TRABAJADO EPOCA ROMANA\en fongo negro\12.2 - Tipo B.I.2 - acus remate decorado (fuste recto)\B.I.2.2 - R. Cebolla\(B.I.8) almacenes aMNAR (129)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HUESO ROMANO (22-7-16)\HUESO TRABAJADO EPOCA ROMANA\en fongo negro\12.2 - Tipo B.I.2 - acus remate decorado (fuste recto)\B.I.2.2 - R. Cebolla\(B.I.8) almacenes aMNAR (129)1 copie.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16213" cy="2353050"/>
                          </a:xfrm>
                          <a:prstGeom prst="rect">
                            <a:avLst/>
                          </a:prstGeom>
                          <a:noFill/>
                          <a:ln>
                            <a:noFill/>
                          </a:ln>
                        </pic:spPr>
                      </pic:pic>
                    </a:graphicData>
                  </a:graphic>
                </wp:inline>
              </w:drawing>
            </w:r>
          </w:p>
          <w:p w:rsidR="00281D79" w:rsidRPr="0016253A" w:rsidRDefault="00281D79" w:rsidP="00CA6CBF">
            <w:pPr>
              <w:jc w:val="center"/>
              <w:rPr>
                <w:rFonts w:ascii="Times New Roman" w:hAnsi="Times New Roman" w:cs="Times New Roman"/>
                <w:noProof/>
                <w:sz w:val="20"/>
                <w:szCs w:val="20"/>
                <w:lang w:eastAsia="es-ES"/>
              </w:rPr>
            </w:pPr>
            <w:r w:rsidRPr="0016253A">
              <w:rPr>
                <w:rFonts w:ascii="Times New Roman" w:hAnsi="Times New Roman" w:cs="Times New Roman"/>
                <w:noProof/>
                <w:sz w:val="20"/>
                <w:szCs w:val="20"/>
                <w:lang w:eastAsia="es-ES"/>
              </w:rPr>
              <w:t>1 -</w:t>
            </w:r>
            <w:r w:rsidRPr="0016253A">
              <w:rPr>
                <w:rFonts w:ascii="Times New Roman" w:hAnsi="Times New Roman" w:cs="Times New Roman"/>
                <w:i/>
                <w:sz w:val="20"/>
                <w:szCs w:val="20"/>
              </w:rPr>
              <w:t xml:space="preserve"> Avgvsta</w:t>
            </w:r>
            <w:r w:rsidRPr="0016253A">
              <w:rPr>
                <w:rFonts w:ascii="Times New Roman" w:hAnsi="Times New Roman" w:cs="Times New Roman"/>
                <w:i/>
                <w:noProof/>
                <w:sz w:val="20"/>
                <w:szCs w:val="20"/>
                <w:lang w:eastAsia="es-ES"/>
              </w:rPr>
              <w:t xml:space="preserve"> Emerita</w:t>
            </w:r>
          </w:p>
          <w:p w:rsidR="00281D79" w:rsidRPr="0016253A" w:rsidRDefault="00281D79" w:rsidP="00CA6CBF">
            <w:pPr>
              <w:jc w:val="center"/>
              <w:rPr>
                <w:rFonts w:ascii="Times New Roman" w:hAnsi="Times New Roman" w:cs="Times New Roman"/>
                <w:sz w:val="20"/>
                <w:szCs w:val="20"/>
              </w:rPr>
            </w:pPr>
            <w:r w:rsidRPr="0016253A">
              <w:rPr>
                <w:rFonts w:ascii="Times New Roman" w:hAnsi="Times New Roman" w:cs="Times New Roman"/>
                <w:noProof/>
                <w:sz w:val="20"/>
                <w:szCs w:val="20"/>
                <w:lang w:eastAsia="es-ES"/>
              </w:rPr>
              <w:t>(MNAR Mérida)</w:t>
            </w:r>
          </w:p>
        </w:tc>
        <w:tc>
          <w:tcPr>
            <w:tcW w:w="1843" w:type="dxa"/>
            <w:tcBorders>
              <w:top w:val="single" w:sz="4" w:space="0" w:color="auto"/>
              <w:left w:val="single" w:sz="4" w:space="0" w:color="auto"/>
              <w:bottom w:val="single" w:sz="4" w:space="0" w:color="auto"/>
              <w:right w:val="single" w:sz="4" w:space="0" w:color="auto"/>
            </w:tcBorders>
          </w:tcPr>
          <w:p w:rsidR="00281D79" w:rsidRPr="0016253A" w:rsidRDefault="00281D79" w:rsidP="00CA6CBF">
            <w:pPr>
              <w:jc w:val="center"/>
              <w:rPr>
                <w:rFonts w:ascii="Times New Roman" w:hAnsi="Times New Roman" w:cs="Times New Roman"/>
                <w:noProof/>
                <w:sz w:val="20"/>
                <w:szCs w:val="20"/>
                <w:lang w:eastAsia="es-ES"/>
              </w:rPr>
            </w:pPr>
            <w:r w:rsidRPr="0016253A">
              <w:rPr>
                <w:rFonts w:ascii="Times New Roman" w:hAnsi="Times New Roman" w:cs="Times New Roman"/>
                <w:noProof/>
                <w:sz w:val="20"/>
                <w:szCs w:val="20"/>
                <w:lang w:eastAsia="es-ES"/>
              </w:rPr>
              <w:drawing>
                <wp:inline distT="0" distB="0" distL="0" distR="0" wp14:anchorId="655DC52E" wp14:editId="5962704B">
                  <wp:extent cx="885696" cy="2188845"/>
                  <wp:effectExtent l="0" t="0" r="0" b="1905"/>
                  <wp:docPr id="114" name="Imagen 114" descr="E:\HUESO ROMANO (22-7-16)\HUESO TRABAJADO EPOCA ROMANA\en fongo negro\12.2 - Tipo B.I.2 - acus remate decorado (fuste recto)\B.I.2.2 - R. Cebolla\(B.I.2.2) MNAR (4) copi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HUESO ROMANO (22-7-16)\HUESO TRABAJADO EPOCA ROMANA\en fongo negro\12.2 - Tipo B.I.2 - acus remate decorado (fuste recto)\B.I.2.2 - R. Cebolla\(B.I.2.2) MNAR (4) copie1.jp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941933" cy="2327825"/>
                          </a:xfrm>
                          <a:prstGeom prst="rect">
                            <a:avLst/>
                          </a:prstGeom>
                          <a:noFill/>
                          <a:ln>
                            <a:noFill/>
                          </a:ln>
                        </pic:spPr>
                      </pic:pic>
                    </a:graphicData>
                  </a:graphic>
                </wp:inline>
              </w:drawing>
            </w:r>
          </w:p>
          <w:p w:rsidR="00281D79" w:rsidRPr="0016253A" w:rsidRDefault="00281D79" w:rsidP="00CA6CBF">
            <w:pPr>
              <w:jc w:val="center"/>
              <w:rPr>
                <w:rFonts w:ascii="Times New Roman" w:hAnsi="Times New Roman" w:cs="Times New Roman"/>
                <w:noProof/>
                <w:sz w:val="20"/>
                <w:szCs w:val="20"/>
                <w:lang w:eastAsia="es-ES"/>
              </w:rPr>
            </w:pPr>
            <w:r w:rsidRPr="0016253A">
              <w:rPr>
                <w:rFonts w:ascii="Times New Roman" w:hAnsi="Times New Roman" w:cs="Times New Roman"/>
                <w:noProof/>
                <w:sz w:val="20"/>
                <w:szCs w:val="20"/>
                <w:lang w:eastAsia="es-ES"/>
              </w:rPr>
              <w:t>2 -</w:t>
            </w:r>
            <w:r w:rsidRPr="0016253A">
              <w:rPr>
                <w:rFonts w:ascii="Times New Roman" w:hAnsi="Times New Roman" w:cs="Times New Roman"/>
                <w:i/>
                <w:sz w:val="20"/>
                <w:szCs w:val="20"/>
              </w:rPr>
              <w:t xml:space="preserve"> Avgvsta</w:t>
            </w:r>
            <w:r w:rsidRPr="0016253A">
              <w:rPr>
                <w:rFonts w:ascii="Times New Roman" w:hAnsi="Times New Roman" w:cs="Times New Roman"/>
                <w:i/>
                <w:noProof/>
                <w:sz w:val="20"/>
                <w:szCs w:val="20"/>
                <w:lang w:eastAsia="es-ES"/>
              </w:rPr>
              <w:t xml:space="preserve"> Emerita</w:t>
            </w:r>
          </w:p>
          <w:p w:rsidR="00281D79" w:rsidRPr="0016253A" w:rsidRDefault="00281D79" w:rsidP="00CA6CBF">
            <w:pPr>
              <w:jc w:val="center"/>
              <w:rPr>
                <w:rFonts w:ascii="Times New Roman" w:hAnsi="Times New Roman" w:cs="Times New Roman"/>
                <w:noProof/>
                <w:sz w:val="20"/>
                <w:szCs w:val="20"/>
                <w:lang w:eastAsia="es-ES"/>
              </w:rPr>
            </w:pPr>
            <w:r w:rsidRPr="0016253A">
              <w:rPr>
                <w:rFonts w:ascii="Times New Roman" w:hAnsi="Times New Roman" w:cs="Times New Roman"/>
                <w:noProof/>
                <w:sz w:val="20"/>
                <w:szCs w:val="20"/>
                <w:lang w:eastAsia="es-ES"/>
              </w:rPr>
              <w:t>(MNAR Mérida)</w:t>
            </w:r>
          </w:p>
        </w:tc>
      </w:tr>
    </w:tbl>
    <w:p w:rsidR="001B6709" w:rsidRPr="002611C6" w:rsidRDefault="001B6709"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3950FB" w:rsidRPr="002611C6">
        <w:rPr>
          <w:rFonts w:ascii="Times New Roman" w:hAnsi="Times New Roman" w:cs="Times New Roman"/>
        </w:rPr>
        <w:t xml:space="preserve"> Vastago recto que vas disminuyendo ha</w:t>
      </w:r>
      <w:r w:rsidR="009D65EC">
        <w:rPr>
          <w:rFonts w:ascii="Times New Roman" w:hAnsi="Times New Roman" w:cs="Times New Roman"/>
        </w:rPr>
        <w:t xml:space="preserve">sta terminar en punta aguda. El remate superior </w:t>
      </w:r>
      <w:r w:rsidR="00D6180C">
        <w:rPr>
          <w:rFonts w:ascii="Times New Roman" w:hAnsi="Times New Roman" w:cs="Times New Roman"/>
        </w:rPr>
        <w:t>termina e</w:t>
      </w:r>
      <w:r w:rsidR="003950FB" w:rsidRPr="002611C6">
        <w:rPr>
          <w:rFonts w:ascii="Times New Roman" w:hAnsi="Times New Roman" w:cs="Times New Roman"/>
        </w:rPr>
        <w:t xml:space="preserve">n forma </w:t>
      </w:r>
      <w:r w:rsidR="003A7AAC" w:rsidRPr="002611C6">
        <w:rPr>
          <w:rFonts w:ascii="Times New Roman" w:hAnsi="Times New Roman" w:cs="Times New Roman"/>
        </w:rPr>
        <w:t>bulbosa (</w:t>
      </w:r>
      <w:r w:rsidR="003950FB" w:rsidRPr="002611C6">
        <w:rPr>
          <w:rFonts w:ascii="Times New Roman" w:hAnsi="Times New Roman" w:cs="Times New Roman"/>
        </w:rPr>
        <w:t xml:space="preserve">tipo cebolla). </w:t>
      </w:r>
      <w:r w:rsidR="009D65EC">
        <w:rPr>
          <w:rFonts w:ascii="Times New Roman" w:hAnsi="Times New Roman" w:cs="Times New Roman"/>
        </w:rPr>
        <w:t xml:space="preserve">Este remate suele ser fijo, aunque en ocasiones puede ser </w:t>
      </w:r>
      <w:r w:rsidR="00595D91">
        <w:rPr>
          <w:rFonts w:ascii="Times New Roman" w:hAnsi="Times New Roman" w:cs="Times New Roman"/>
        </w:rPr>
        <w:t>intercambiable, como vemos en el</w:t>
      </w:r>
      <w:r w:rsidR="009D65EC">
        <w:rPr>
          <w:rFonts w:ascii="Times New Roman" w:hAnsi="Times New Roman" w:cs="Times New Roman"/>
        </w:rPr>
        <w:t xml:space="preserve"> alfiler nº 2. </w:t>
      </w:r>
      <w:r w:rsidR="00D6180C">
        <w:rPr>
          <w:rFonts w:ascii="Times New Roman" w:hAnsi="Times New Roman" w:cs="Times New Roman"/>
        </w:rPr>
        <w:t xml:space="preserve">Son agujas </w:t>
      </w:r>
      <w:r w:rsidR="009D65EC">
        <w:rPr>
          <w:rFonts w:ascii="Times New Roman" w:hAnsi="Times New Roman" w:cs="Times New Roman"/>
        </w:rPr>
        <w:t xml:space="preserve">de tamaño medio, </w:t>
      </w:r>
      <w:r w:rsidR="00D6180C">
        <w:rPr>
          <w:rFonts w:ascii="Times New Roman" w:hAnsi="Times New Roman" w:cs="Times New Roman"/>
        </w:rPr>
        <w:t>c</w:t>
      </w:r>
      <w:r w:rsidR="009D65EC">
        <w:rPr>
          <w:rFonts w:ascii="Times New Roman" w:hAnsi="Times New Roman" w:cs="Times New Roman"/>
        </w:rPr>
        <w:t>on unas mediadas que oscilan entre los</w:t>
      </w:r>
      <w:r w:rsidR="00D6180C">
        <w:rPr>
          <w:rFonts w:ascii="Times New Roman" w:hAnsi="Times New Roman" w:cs="Times New Roman"/>
        </w:rPr>
        <w:t xml:space="preserve"> 8 y 11 cm. de long.</w:t>
      </w:r>
    </w:p>
    <w:p w:rsidR="001B6709" w:rsidRPr="002611C6" w:rsidRDefault="001B6709"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424F03" w:rsidRPr="002611C6">
        <w:rPr>
          <w:rFonts w:ascii="Times New Roman" w:hAnsi="Times New Roman" w:cs="Times New Roman"/>
          <w:i/>
          <w:noProof/>
          <w:lang w:eastAsia="es-ES"/>
        </w:rPr>
        <w:t xml:space="preserve"> Emerita</w:t>
      </w:r>
      <w:r w:rsidR="00424F03" w:rsidRPr="002611C6">
        <w:rPr>
          <w:rFonts w:ascii="Times New Roman" w:hAnsi="Times New Roman" w:cs="Times New Roman"/>
          <w:noProof/>
          <w:lang w:eastAsia="es-ES"/>
        </w:rPr>
        <w:t xml:space="preserve"> (Mérida), </w:t>
      </w:r>
      <w:r w:rsidR="00424F03" w:rsidRPr="002611C6">
        <w:rPr>
          <w:rFonts w:ascii="Times New Roman" w:hAnsi="Times New Roman" w:cs="Times New Roman"/>
          <w:i/>
          <w:noProof/>
          <w:lang w:eastAsia="es-ES"/>
        </w:rPr>
        <w:t xml:space="preserve">Emporiae </w:t>
      </w:r>
      <w:r w:rsidR="00424F03" w:rsidRPr="002611C6">
        <w:rPr>
          <w:rFonts w:ascii="Times New Roman" w:hAnsi="Times New Roman" w:cs="Times New Roman"/>
          <w:noProof/>
          <w:lang w:eastAsia="es-ES"/>
        </w:rPr>
        <w:t>(Ampurias)</w:t>
      </w:r>
      <w:r w:rsidR="005A1490" w:rsidRPr="002611C6">
        <w:rPr>
          <w:rFonts w:ascii="Times New Roman" w:hAnsi="Times New Roman" w:cs="Times New Roman"/>
          <w:noProof/>
          <w:lang w:eastAsia="es-ES"/>
        </w:rPr>
        <w:t xml:space="preserve">, </w:t>
      </w:r>
      <w:r w:rsidR="005A1490" w:rsidRPr="002611C6">
        <w:rPr>
          <w:rFonts w:ascii="Times New Roman" w:hAnsi="Times New Roman" w:cs="Times New Roman"/>
          <w:i/>
          <w:noProof/>
          <w:lang w:eastAsia="es-ES"/>
        </w:rPr>
        <w:t>Mentesa Oretana</w:t>
      </w:r>
      <w:r w:rsidR="005A1490" w:rsidRPr="002611C6">
        <w:rPr>
          <w:rFonts w:ascii="Times New Roman" w:hAnsi="Times New Roman" w:cs="Times New Roman"/>
          <w:noProof/>
          <w:lang w:eastAsia="es-ES"/>
        </w:rPr>
        <w:t xml:space="preserve"> (Villanueva de la Fuente, Ciudad Real)</w:t>
      </w:r>
      <w:r w:rsidR="005A1490" w:rsidRPr="002611C6">
        <w:rPr>
          <w:rStyle w:val="Refdenotaalpie"/>
          <w:rFonts w:ascii="Times New Roman" w:hAnsi="Times New Roman" w:cs="Times New Roman"/>
          <w:noProof/>
          <w:lang w:eastAsia="es-ES"/>
        </w:rPr>
        <w:footnoteReference w:id="651"/>
      </w:r>
      <w:r w:rsidR="00001432" w:rsidRPr="002611C6">
        <w:rPr>
          <w:rFonts w:ascii="Times New Roman" w:hAnsi="Times New Roman" w:cs="Times New Roman"/>
          <w:noProof/>
          <w:lang w:eastAsia="es-ES"/>
        </w:rPr>
        <w:t>,</w:t>
      </w:r>
      <w:r w:rsidR="00001432" w:rsidRPr="002611C6">
        <w:rPr>
          <w:rFonts w:ascii="Times New Roman" w:hAnsi="Times New Roman" w:cs="Times New Roman"/>
          <w:i/>
        </w:rPr>
        <w:t xml:space="preserve"> Astvrica Avgvsta</w:t>
      </w:r>
      <w:r w:rsidR="00001432" w:rsidRPr="002611C6">
        <w:rPr>
          <w:rFonts w:ascii="Times New Roman" w:hAnsi="Times New Roman" w:cs="Times New Roman"/>
        </w:rPr>
        <w:t xml:space="preserve"> (Astorga)</w:t>
      </w:r>
      <w:r w:rsidR="00001432" w:rsidRPr="002611C6">
        <w:rPr>
          <w:rStyle w:val="Refdenotaalpie"/>
          <w:rFonts w:ascii="Times New Roman" w:hAnsi="Times New Roman" w:cs="Times New Roman"/>
        </w:rPr>
        <w:footnoteReference w:id="652"/>
      </w:r>
      <w:r w:rsidR="00001432" w:rsidRPr="002611C6">
        <w:rPr>
          <w:rFonts w:ascii="Times New Roman" w:hAnsi="Times New Roman" w:cs="Times New Roman"/>
        </w:rPr>
        <w:t>,</w:t>
      </w:r>
      <w:r w:rsidR="004A1B2A" w:rsidRPr="002611C6">
        <w:rPr>
          <w:rFonts w:ascii="Times New Roman" w:hAnsi="Times New Roman" w:cs="Times New Roman"/>
        </w:rPr>
        <w:t xml:space="preserve"> </w:t>
      </w:r>
      <w:r w:rsidR="004A1B2A" w:rsidRPr="002611C6">
        <w:rPr>
          <w:rFonts w:ascii="Times New Roman" w:hAnsi="Times New Roman" w:cs="Times New Roman"/>
          <w:i/>
        </w:rPr>
        <w:t>Conimbriga</w:t>
      </w:r>
      <w:r w:rsidR="004A1B2A" w:rsidRPr="002611C6">
        <w:rPr>
          <w:rFonts w:ascii="Times New Roman" w:hAnsi="Times New Roman" w:cs="Times New Roman"/>
        </w:rPr>
        <w:t xml:space="preserve"> (Condeixa-a-Nova, Portugal)</w:t>
      </w:r>
      <w:r w:rsidR="004A1B2A" w:rsidRPr="002611C6">
        <w:rPr>
          <w:rStyle w:val="Refdenotaalpie"/>
          <w:rFonts w:ascii="Times New Roman" w:hAnsi="Times New Roman" w:cs="Times New Roman"/>
        </w:rPr>
        <w:footnoteReference w:id="653"/>
      </w:r>
      <w:r w:rsidR="00DA3D0E" w:rsidRPr="002611C6">
        <w:rPr>
          <w:rFonts w:ascii="Times New Roman" w:hAnsi="Times New Roman" w:cs="Times New Roman"/>
        </w:rPr>
        <w:t>.</w:t>
      </w:r>
    </w:p>
    <w:p w:rsidR="001B6709" w:rsidRPr="002611C6" w:rsidRDefault="001B6709"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Pr="002611C6">
        <w:rPr>
          <w:rFonts w:ascii="Times New Roman" w:hAnsi="Times New Roman" w:cs="Times New Roman"/>
        </w:rPr>
        <w:t>:</w:t>
      </w:r>
      <w:r w:rsidR="00684E2B" w:rsidRPr="002611C6">
        <w:rPr>
          <w:rFonts w:ascii="Times New Roman" w:hAnsi="Times New Roman" w:cs="Times New Roman"/>
        </w:rPr>
        <w:t xml:space="preserve"> Similar en Magdalensberg (Austria)</w:t>
      </w:r>
      <w:r w:rsidR="00684E2B" w:rsidRPr="002611C6">
        <w:rPr>
          <w:rStyle w:val="Refdenotaalpie"/>
          <w:rFonts w:ascii="Times New Roman" w:hAnsi="Times New Roman" w:cs="Times New Roman"/>
        </w:rPr>
        <w:t xml:space="preserve"> </w:t>
      </w:r>
      <w:r w:rsidR="00684E2B" w:rsidRPr="002611C6">
        <w:rPr>
          <w:rStyle w:val="Refdenotaalpie"/>
          <w:rFonts w:ascii="Times New Roman" w:hAnsi="Times New Roman" w:cs="Times New Roman"/>
        </w:rPr>
        <w:footnoteReference w:id="654"/>
      </w:r>
      <w:r w:rsidR="00746BC1" w:rsidRPr="002611C6">
        <w:rPr>
          <w:rFonts w:ascii="Times New Roman" w:hAnsi="Times New Roman" w:cs="Times New Roman"/>
        </w:rPr>
        <w:t xml:space="preserve">, </w:t>
      </w:r>
      <w:r w:rsidR="00A2796A" w:rsidRPr="002611C6">
        <w:rPr>
          <w:rFonts w:ascii="Times New Roman" w:hAnsi="Times New Roman" w:cs="Times New Roman"/>
        </w:rPr>
        <w:t>Similar al</w:t>
      </w:r>
      <w:r w:rsidR="002702AF" w:rsidRPr="002611C6">
        <w:rPr>
          <w:rFonts w:ascii="Times New Roman" w:hAnsi="Times New Roman" w:cs="Times New Roman"/>
        </w:rPr>
        <w:t xml:space="preserve"> nº 2 de </w:t>
      </w:r>
      <w:r w:rsidR="002702AF" w:rsidRPr="002611C6">
        <w:rPr>
          <w:rFonts w:ascii="Times New Roman" w:hAnsi="Times New Roman" w:cs="Times New Roman"/>
          <w:i/>
        </w:rPr>
        <w:t>Avgvsta</w:t>
      </w:r>
      <w:r w:rsidR="002702AF" w:rsidRPr="002611C6">
        <w:rPr>
          <w:rFonts w:ascii="Times New Roman" w:hAnsi="Times New Roman" w:cs="Times New Roman"/>
        </w:rPr>
        <w:t xml:space="preserve"> </w:t>
      </w:r>
      <w:r w:rsidR="002702AF" w:rsidRPr="002611C6">
        <w:rPr>
          <w:rFonts w:ascii="Times New Roman" w:hAnsi="Times New Roman" w:cs="Times New Roman"/>
          <w:i/>
        </w:rPr>
        <w:t>Emerita,</w:t>
      </w:r>
      <w:r w:rsidR="002702AF" w:rsidRPr="002611C6">
        <w:rPr>
          <w:rFonts w:ascii="Times New Roman" w:hAnsi="Times New Roman" w:cs="Times New Roman"/>
        </w:rPr>
        <w:t xml:space="preserve"> </w:t>
      </w:r>
      <w:r w:rsidR="00746BC1" w:rsidRPr="002611C6">
        <w:rPr>
          <w:rFonts w:ascii="Times New Roman" w:hAnsi="Times New Roman" w:cs="Times New Roman"/>
        </w:rPr>
        <w:t xml:space="preserve">en </w:t>
      </w:r>
      <w:r w:rsidR="00746BC1" w:rsidRPr="002611C6">
        <w:rPr>
          <w:rFonts w:ascii="Times New Roman" w:hAnsi="Times New Roman" w:cs="Times New Roman"/>
          <w:i/>
        </w:rPr>
        <w:t xml:space="preserve">Aventicvm </w:t>
      </w:r>
      <w:r w:rsidR="00746BC1" w:rsidRPr="002611C6">
        <w:rPr>
          <w:rFonts w:ascii="Times New Roman" w:hAnsi="Times New Roman" w:cs="Times New Roman"/>
        </w:rPr>
        <w:t>(Avenches, Suiza)</w:t>
      </w:r>
      <w:r w:rsidR="002702AF" w:rsidRPr="002611C6">
        <w:rPr>
          <w:rStyle w:val="Refdenotaalpie"/>
          <w:rFonts w:ascii="Times New Roman" w:hAnsi="Times New Roman" w:cs="Times New Roman"/>
        </w:rPr>
        <w:footnoteReference w:id="655"/>
      </w:r>
      <w:r w:rsidR="00CA738A" w:rsidRPr="002611C6">
        <w:rPr>
          <w:rFonts w:ascii="Times New Roman" w:hAnsi="Times New Roman" w:cs="Times New Roman"/>
        </w:rPr>
        <w:t>,</w:t>
      </w:r>
      <w:r w:rsidR="00A2796A" w:rsidRPr="002611C6">
        <w:rPr>
          <w:rFonts w:ascii="Times New Roman" w:hAnsi="Times New Roman" w:cs="Times New Roman"/>
        </w:rPr>
        <w:t xml:space="preserve"> Koenigshoffen (</w:t>
      </w:r>
      <w:r w:rsidR="00A2796A" w:rsidRPr="002611C6">
        <w:rPr>
          <w:rFonts w:ascii="Times New Roman" w:hAnsi="Times New Roman" w:cs="Times New Roman"/>
          <w:shd w:val="clear" w:color="auto" w:fill="FFFFFF"/>
        </w:rPr>
        <w:t>Strasbourg, Bas-Rhin, Francia,)</w:t>
      </w:r>
      <w:r w:rsidR="00A2796A" w:rsidRPr="002611C6">
        <w:rPr>
          <w:rStyle w:val="Refdenotaalpie"/>
          <w:rFonts w:ascii="Times New Roman" w:hAnsi="Times New Roman" w:cs="Times New Roman"/>
          <w:shd w:val="clear" w:color="auto" w:fill="FFFFFF"/>
        </w:rPr>
        <w:footnoteReference w:id="656"/>
      </w:r>
      <w:r w:rsidR="00A2796A" w:rsidRPr="002611C6">
        <w:rPr>
          <w:rFonts w:ascii="Times New Roman" w:hAnsi="Times New Roman" w:cs="Times New Roman"/>
          <w:shd w:val="clear" w:color="auto" w:fill="FFFFFF"/>
        </w:rPr>
        <w:t>,</w:t>
      </w:r>
      <w:r w:rsidR="00A2796A" w:rsidRPr="002611C6">
        <w:rPr>
          <w:rFonts w:ascii="Times New Roman" w:hAnsi="Times New Roman" w:cs="Times New Roman"/>
          <w:lang w:eastAsia="es-ES"/>
        </w:rPr>
        <w:t xml:space="preserve"> </w:t>
      </w:r>
      <w:r w:rsidR="00A2796A" w:rsidRPr="002611C6">
        <w:rPr>
          <w:rFonts w:ascii="Times New Roman" w:hAnsi="Times New Roman" w:cs="Times New Roman"/>
        </w:rPr>
        <w:t>Maguncia</w:t>
      </w:r>
      <w:r w:rsidR="00CA738A" w:rsidRPr="002611C6">
        <w:rPr>
          <w:rFonts w:ascii="Times New Roman" w:hAnsi="Times New Roman" w:cs="Times New Roman"/>
        </w:rPr>
        <w:t xml:space="preserve"> (Mainz, Alemania)</w:t>
      </w:r>
      <w:r w:rsidR="00CA738A" w:rsidRPr="002611C6">
        <w:rPr>
          <w:rStyle w:val="Refdenotaalpie"/>
          <w:rFonts w:ascii="Times New Roman" w:hAnsi="Times New Roman" w:cs="Times New Roman"/>
        </w:rPr>
        <w:footnoteReference w:id="657"/>
      </w:r>
      <w:r w:rsidR="00CA738A" w:rsidRPr="002611C6">
        <w:rPr>
          <w:rFonts w:ascii="Times New Roman" w:hAnsi="Times New Roman" w:cs="Times New Roman"/>
        </w:rPr>
        <w:t>.</w:t>
      </w:r>
    </w:p>
    <w:p w:rsidR="001B6709" w:rsidRDefault="001B6709"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2702AF" w:rsidRPr="002611C6">
        <w:rPr>
          <w:rFonts w:ascii="Times New Roman" w:hAnsi="Times New Roman" w:cs="Times New Roman"/>
        </w:rPr>
        <w:t xml:space="preserve"> En Avenches entre los siglos II y III d.C.</w:t>
      </w:r>
    </w:p>
    <w:p w:rsidR="009809B9" w:rsidRDefault="009809B9" w:rsidP="00DA3D0E">
      <w:pPr>
        <w:spacing w:after="0" w:line="240" w:lineRule="auto"/>
        <w:jc w:val="both"/>
        <w:rPr>
          <w:rFonts w:ascii="Times New Roman" w:hAnsi="Times New Roman" w:cs="Times New Roman"/>
        </w:rPr>
      </w:pPr>
    </w:p>
    <w:p w:rsidR="002B0346" w:rsidRPr="002611C6" w:rsidRDefault="0000027A" w:rsidP="002B0346">
      <w:pPr>
        <w:spacing w:after="0" w:line="240" w:lineRule="auto"/>
        <w:rPr>
          <w:rFonts w:ascii="Times New Roman" w:hAnsi="Times New Roman" w:cs="Times New Roman"/>
          <w:b/>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5</w:t>
      </w:r>
      <w:r w:rsidR="002B0346" w:rsidRPr="002611C6">
        <w:rPr>
          <w:rFonts w:ascii="Times New Roman" w:hAnsi="Times New Roman" w:cs="Times New Roman"/>
          <w:b/>
          <w:lang w:val="pt-PT"/>
        </w:rPr>
        <w:t xml:space="preserve"> – </w:t>
      </w:r>
      <w:r w:rsidR="0033251D" w:rsidRPr="002611C6">
        <w:rPr>
          <w:rFonts w:ascii="Times New Roman" w:hAnsi="Times New Roman" w:cs="Times New Roman"/>
          <w:b/>
          <w:lang w:val="pt-PT"/>
        </w:rPr>
        <w:t>Remate h</w:t>
      </w:r>
      <w:r w:rsidR="002B0346" w:rsidRPr="002611C6">
        <w:rPr>
          <w:rFonts w:ascii="Times New Roman" w:hAnsi="Times New Roman" w:cs="Times New Roman"/>
          <w:b/>
          <w:lang w:val="pt-PT"/>
        </w:rPr>
        <w:t>emiesférico</w:t>
      </w:r>
    </w:p>
    <w:p w:rsidR="008443A0" w:rsidRPr="002611C6" w:rsidRDefault="008443A0" w:rsidP="008443A0">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Pr="00DE2517">
        <w:rPr>
          <w:rFonts w:ascii="Times New Roman" w:hAnsi="Times New Roman" w:cs="Times New Roman"/>
          <w:b/>
          <w:color w:val="1D04D2"/>
        </w:rPr>
        <w:t>AXX.7</w:t>
      </w:r>
    </w:p>
    <w:tbl>
      <w:tblPr>
        <w:tblStyle w:val="Tablaconcuadrcula"/>
        <w:tblW w:w="0" w:type="auto"/>
        <w:tblInd w:w="108" w:type="dxa"/>
        <w:tblLook w:val="04A0" w:firstRow="1" w:lastRow="0" w:firstColumn="1" w:lastColumn="0" w:noHBand="0" w:noVBand="1"/>
      </w:tblPr>
      <w:tblGrid>
        <w:gridCol w:w="1701"/>
      </w:tblGrid>
      <w:tr w:rsidR="0004439A" w:rsidRPr="002611C6" w:rsidTr="009809B9">
        <w:trPr>
          <w:trHeight w:val="2318"/>
        </w:trPr>
        <w:tc>
          <w:tcPr>
            <w:tcW w:w="1701" w:type="dxa"/>
            <w:tcBorders>
              <w:top w:val="single" w:sz="4" w:space="0" w:color="auto"/>
              <w:left w:val="single" w:sz="4" w:space="0" w:color="auto"/>
              <w:bottom w:val="single" w:sz="4" w:space="0" w:color="auto"/>
              <w:right w:val="single" w:sz="4" w:space="0" w:color="auto"/>
            </w:tcBorders>
          </w:tcPr>
          <w:p w:rsidR="0004439A" w:rsidRPr="002611C6" w:rsidRDefault="00281D79" w:rsidP="0054081F">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0002CA68" wp14:editId="061BB693">
                  <wp:extent cx="458977" cy="1638300"/>
                  <wp:effectExtent l="0" t="0" r="0" b="0"/>
                  <wp:docPr id="118" name="Imagen 118" descr="E:\HUESO ROMANO (22-7-16)\HUESO TRABAJADO EPOCA ROMANA\en fongo negro\12.2 - Tipo B.I.2 - acus remate decorado (fuste recto)\B.I.2.3 - R. hemiesférico\(B.I.2.2)MNAR11349. copie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HUESO ROMANO (22-7-16)\HUESO TRABAJADO EPOCA ROMANA\en fongo negro\12.2 - Tipo B.I.2 - acus remate decorado (fuste recto)\B.I.2.3 - R. hemiesférico\(B.I.2.2)MNAR11349. copie1 copie.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89881" cy="1748611"/>
                          </a:xfrm>
                          <a:prstGeom prst="rect">
                            <a:avLst/>
                          </a:prstGeom>
                          <a:noFill/>
                          <a:ln>
                            <a:noFill/>
                          </a:ln>
                        </pic:spPr>
                      </pic:pic>
                    </a:graphicData>
                  </a:graphic>
                </wp:inline>
              </w:drawing>
            </w:r>
          </w:p>
          <w:p w:rsidR="0004439A" w:rsidRPr="00D6180C" w:rsidRDefault="00781A04" w:rsidP="0054081F">
            <w:pPr>
              <w:jc w:val="center"/>
              <w:rPr>
                <w:rFonts w:ascii="Times New Roman" w:hAnsi="Times New Roman" w:cs="Times New Roman"/>
                <w:noProof/>
                <w:sz w:val="20"/>
                <w:szCs w:val="20"/>
                <w:lang w:eastAsia="es-ES"/>
              </w:rPr>
            </w:pPr>
            <w:r w:rsidRPr="00D6180C">
              <w:rPr>
                <w:rFonts w:ascii="Times New Roman" w:hAnsi="Times New Roman" w:cs="Times New Roman"/>
                <w:i/>
                <w:sz w:val="20"/>
                <w:szCs w:val="20"/>
              </w:rPr>
              <w:t>Avgvsta</w:t>
            </w:r>
            <w:r w:rsidR="0004439A" w:rsidRPr="00D6180C">
              <w:rPr>
                <w:rFonts w:ascii="Times New Roman" w:hAnsi="Times New Roman" w:cs="Times New Roman"/>
                <w:i/>
                <w:noProof/>
                <w:sz w:val="20"/>
                <w:szCs w:val="20"/>
                <w:lang w:eastAsia="es-ES"/>
              </w:rPr>
              <w:t xml:space="preserve"> Emerita</w:t>
            </w:r>
          </w:p>
          <w:p w:rsidR="0004439A" w:rsidRPr="002611C6" w:rsidRDefault="0004439A" w:rsidP="0054081F">
            <w:pPr>
              <w:jc w:val="center"/>
              <w:rPr>
                <w:rFonts w:ascii="Times New Roman" w:hAnsi="Times New Roman" w:cs="Times New Roman"/>
              </w:rPr>
            </w:pPr>
            <w:r w:rsidRPr="00D6180C">
              <w:rPr>
                <w:rFonts w:ascii="Times New Roman" w:hAnsi="Times New Roman" w:cs="Times New Roman"/>
                <w:noProof/>
                <w:sz w:val="20"/>
                <w:szCs w:val="20"/>
                <w:lang w:eastAsia="es-ES"/>
              </w:rPr>
              <w:t>(MNAR Mérida)</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3950FB" w:rsidRPr="002611C6">
        <w:rPr>
          <w:rFonts w:ascii="Times New Roman" w:hAnsi="Times New Roman" w:cs="Times New Roman"/>
        </w:rPr>
        <w:t xml:space="preserve"> Vastago semirecto que remata en la parte superior en una esfera aplanada</w:t>
      </w:r>
      <w:r w:rsidR="00A5648D" w:rsidRPr="002611C6">
        <w:rPr>
          <w:rFonts w:ascii="Times New Roman" w:hAnsi="Times New Roman" w:cs="Times New Roman"/>
        </w:rPr>
        <w:t xml:space="preserve"> y la</w:t>
      </w:r>
      <w:r w:rsidR="003950FB" w:rsidRPr="002611C6">
        <w:rPr>
          <w:rFonts w:ascii="Times New Roman" w:hAnsi="Times New Roman" w:cs="Times New Roman"/>
        </w:rPr>
        <w:t xml:space="preserve"> </w:t>
      </w:r>
      <w:r w:rsidR="00D6180C">
        <w:rPr>
          <w:rFonts w:ascii="Times New Roman" w:hAnsi="Times New Roman" w:cs="Times New Roman"/>
        </w:rPr>
        <w:t>inferior en</w:t>
      </w:r>
      <w:r w:rsidR="003950FB" w:rsidRPr="002611C6">
        <w:rPr>
          <w:rFonts w:ascii="Times New Roman" w:hAnsi="Times New Roman" w:cs="Times New Roman"/>
        </w:rPr>
        <w:t xml:space="preserve"> en punta.</w:t>
      </w:r>
    </w:p>
    <w:p w:rsidR="00DA2652" w:rsidRPr="002611C6" w:rsidRDefault="00DA2652"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04439A" w:rsidRPr="002611C6">
        <w:rPr>
          <w:rFonts w:ascii="Times New Roman" w:hAnsi="Times New Roman" w:cs="Times New Roman"/>
          <w:i/>
          <w:noProof/>
          <w:lang w:eastAsia="es-ES"/>
        </w:rPr>
        <w:t xml:space="preserve"> Emerita</w:t>
      </w:r>
      <w:r w:rsidR="0004439A" w:rsidRPr="002611C6">
        <w:rPr>
          <w:rFonts w:ascii="Times New Roman" w:hAnsi="Times New Roman" w:cs="Times New Roman"/>
          <w:noProof/>
          <w:lang w:eastAsia="es-ES"/>
        </w:rPr>
        <w:t xml:space="preserve"> (Mérida),</w:t>
      </w:r>
      <w:r w:rsidR="00395A97" w:rsidRPr="002611C6">
        <w:rPr>
          <w:rFonts w:ascii="Times New Roman" w:hAnsi="Times New Roman" w:cs="Times New Roman"/>
        </w:rPr>
        <w:t xml:space="preserve"> Rubina (Nanclares de la Oca, Álava)</w:t>
      </w:r>
      <w:r w:rsidR="00395A97" w:rsidRPr="002611C6">
        <w:rPr>
          <w:rStyle w:val="Refdenotaalpie"/>
          <w:rFonts w:ascii="Times New Roman" w:hAnsi="Times New Roman" w:cs="Times New Roman"/>
        </w:rPr>
        <w:footnoteReference w:id="658"/>
      </w:r>
      <w:r w:rsidR="00395A97" w:rsidRPr="002611C6">
        <w:rPr>
          <w:rFonts w:ascii="Times New Roman" w:hAnsi="Times New Roman" w:cs="Times New Roman"/>
        </w:rPr>
        <w:t xml:space="preserve">, </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206A4E" w:rsidRPr="002611C6">
        <w:rPr>
          <w:rFonts w:ascii="Times New Roman" w:hAnsi="Times New Roman" w:cs="Times New Roman"/>
          <w:b/>
        </w:rPr>
        <w:t xml:space="preserve"> </w:t>
      </w:r>
      <w:r w:rsidR="00206A4E" w:rsidRPr="002611C6">
        <w:rPr>
          <w:rFonts w:ascii="Times New Roman" w:hAnsi="Times New Roman" w:cs="Times New Roman"/>
        </w:rPr>
        <w:t>Similar en la</w:t>
      </w:r>
      <w:r w:rsidR="00206A4E" w:rsidRPr="002611C6">
        <w:rPr>
          <w:rFonts w:ascii="Times New Roman" w:hAnsi="Times New Roman" w:cs="Times New Roman"/>
          <w:i/>
        </w:rPr>
        <w:t xml:space="preserve"> Colonia Vlpia</w:t>
      </w:r>
      <w:r w:rsidR="00206A4E" w:rsidRPr="002611C6">
        <w:rPr>
          <w:rFonts w:ascii="Times New Roman" w:hAnsi="Times New Roman" w:cs="Times New Roman"/>
        </w:rPr>
        <w:t xml:space="preserve"> </w:t>
      </w:r>
      <w:r w:rsidR="00206A4E" w:rsidRPr="002611C6">
        <w:rPr>
          <w:rFonts w:ascii="Times New Roman" w:hAnsi="Times New Roman" w:cs="Times New Roman"/>
          <w:i/>
        </w:rPr>
        <w:t>Traiana</w:t>
      </w:r>
      <w:r w:rsidR="00206A4E" w:rsidRPr="002611C6">
        <w:rPr>
          <w:rFonts w:ascii="Times New Roman" w:hAnsi="Times New Roman" w:cs="Times New Roman"/>
        </w:rPr>
        <w:t xml:space="preserve"> (Xanten, Alemania)</w:t>
      </w:r>
      <w:r w:rsidR="00206A4E" w:rsidRPr="002611C6">
        <w:rPr>
          <w:rStyle w:val="Refdenotaalpie"/>
          <w:rFonts w:ascii="Times New Roman" w:hAnsi="Times New Roman" w:cs="Times New Roman"/>
        </w:rPr>
        <w:footnoteReference w:id="659"/>
      </w:r>
      <w:r w:rsidR="00206A4E" w:rsidRPr="002611C6">
        <w:rPr>
          <w:rFonts w:ascii="Times New Roman" w:hAnsi="Times New Roman" w:cs="Times New Roman"/>
        </w:rPr>
        <w:t>,</w:t>
      </w:r>
    </w:p>
    <w:p w:rsidR="00DA2652" w:rsidRPr="00475DD0" w:rsidRDefault="00DA2652" w:rsidP="00DA3D0E">
      <w:pPr>
        <w:spacing w:after="0" w:line="240" w:lineRule="auto"/>
        <w:jc w:val="both"/>
        <w:rPr>
          <w:rFonts w:ascii="Times New Roman" w:hAnsi="Times New Roman" w:cs="Times New Roman"/>
          <w:lang w:val="it-IT"/>
        </w:rPr>
      </w:pPr>
      <w:r w:rsidRPr="00475DD0">
        <w:rPr>
          <w:rFonts w:ascii="Times New Roman" w:hAnsi="Times New Roman" w:cs="Times New Roman"/>
          <w:b/>
          <w:lang w:val="it-IT"/>
        </w:rPr>
        <w:t>Cronología</w:t>
      </w:r>
      <w:r w:rsidRPr="00475DD0">
        <w:rPr>
          <w:rFonts w:ascii="Times New Roman" w:hAnsi="Times New Roman" w:cs="Times New Roman"/>
          <w:lang w:val="it-IT"/>
        </w:rPr>
        <w:t>:</w:t>
      </w:r>
      <w:r w:rsidR="00475DD0" w:rsidRPr="00475DD0">
        <w:rPr>
          <w:rFonts w:ascii="Times New Roman" w:hAnsi="Times New Roman" w:cs="Times New Roman"/>
          <w:lang w:val="it-IT"/>
        </w:rPr>
        <w:t xml:space="preserve"> I-IV d.C</w:t>
      </w:r>
      <w:r w:rsidR="00D6180C" w:rsidRPr="00475DD0">
        <w:rPr>
          <w:rFonts w:ascii="Times New Roman" w:hAnsi="Times New Roman" w:cs="Times New Roman"/>
          <w:lang w:val="it-IT"/>
        </w:rPr>
        <w:t>.</w:t>
      </w:r>
    </w:p>
    <w:p w:rsidR="00D6180C" w:rsidRDefault="00D6180C" w:rsidP="001B6709">
      <w:pPr>
        <w:spacing w:after="0" w:line="240" w:lineRule="auto"/>
        <w:rPr>
          <w:rFonts w:ascii="Times New Roman" w:hAnsi="Times New Roman" w:cs="Times New Roman"/>
          <w:lang w:val="pt-PT"/>
        </w:rPr>
      </w:pPr>
    </w:p>
    <w:p w:rsidR="001B6709" w:rsidRPr="002611C6" w:rsidRDefault="001B6709" w:rsidP="00574058">
      <w:pPr>
        <w:spacing w:after="0" w:line="240" w:lineRule="auto"/>
        <w:rPr>
          <w:rFonts w:ascii="Times New Roman" w:hAnsi="Times New Roman" w:cs="Times New Roman"/>
          <w:lang w:val="pt-PT"/>
        </w:rPr>
      </w:pPr>
      <w:r w:rsidRPr="002611C6">
        <w:rPr>
          <w:rFonts w:ascii="Times New Roman" w:hAnsi="Times New Roman" w:cs="Times New Roman"/>
          <w:lang w:val="pt-PT"/>
        </w:rPr>
        <w:tab/>
      </w:r>
      <w:r w:rsidR="0000027A" w:rsidRPr="002611C6">
        <w:rPr>
          <w:rFonts w:ascii="Times New Roman" w:hAnsi="Times New Roman" w:cs="Times New Roman"/>
          <w:lang w:val="pt-PT"/>
        </w:rPr>
        <w:t xml:space="preserve">• </w:t>
      </w:r>
      <w:r w:rsidR="0000027A" w:rsidRPr="002611C6">
        <w:rPr>
          <w:rFonts w:ascii="Times New Roman" w:hAnsi="Times New Roman" w:cs="Times New Roman"/>
          <w:b/>
          <w:lang w:val="pt-PT"/>
        </w:rPr>
        <w:t>B. I.2.</w:t>
      </w:r>
      <w:r w:rsidR="00CC34A1" w:rsidRPr="002611C6">
        <w:rPr>
          <w:rFonts w:ascii="Times New Roman" w:hAnsi="Times New Roman" w:cs="Times New Roman"/>
          <w:b/>
          <w:lang w:val="pt-PT"/>
        </w:rPr>
        <w:t>6</w:t>
      </w:r>
      <w:r w:rsidRPr="002611C6">
        <w:rPr>
          <w:rFonts w:ascii="Times New Roman" w:hAnsi="Times New Roman" w:cs="Times New Roman"/>
          <w:b/>
          <w:lang w:val="pt-PT"/>
        </w:rPr>
        <w:t xml:space="preserve"> – </w:t>
      </w:r>
      <w:r w:rsidR="0033251D" w:rsidRPr="002611C6">
        <w:rPr>
          <w:rFonts w:ascii="Times New Roman" w:hAnsi="Times New Roman" w:cs="Times New Roman"/>
          <w:b/>
          <w:lang w:val="pt-PT"/>
        </w:rPr>
        <w:t>Remate a</w:t>
      </w:r>
      <w:r w:rsidR="002B0346" w:rsidRPr="002611C6">
        <w:rPr>
          <w:rFonts w:ascii="Times New Roman" w:hAnsi="Times New Roman" w:cs="Times New Roman"/>
          <w:b/>
          <w:lang w:val="pt-PT"/>
        </w:rPr>
        <w:t>dormidera</w:t>
      </w:r>
    </w:p>
    <w:tbl>
      <w:tblPr>
        <w:tblStyle w:val="Tablaconcuadrcula"/>
        <w:tblW w:w="0" w:type="auto"/>
        <w:tblInd w:w="108" w:type="dxa"/>
        <w:tblLook w:val="04A0" w:firstRow="1" w:lastRow="0" w:firstColumn="1" w:lastColumn="0" w:noHBand="0" w:noVBand="1"/>
      </w:tblPr>
      <w:tblGrid>
        <w:gridCol w:w="1843"/>
        <w:gridCol w:w="1843"/>
      </w:tblGrid>
      <w:tr w:rsidR="00974821" w:rsidRPr="002611C6" w:rsidTr="00D6180C">
        <w:trPr>
          <w:trHeight w:val="283"/>
        </w:trPr>
        <w:tc>
          <w:tcPr>
            <w:tcW w:w="1843" w:type="dxa"/>
            <w:tcBorders>
              <w:top w:val="single" w:sz="4" w:space="0" w:color="auto"/>
              <w:left w:val="single" w:sz="4" w:space="0" w:color="auto"/>
              <w:bottom w:val="single" w:sz="4" w:space="0" w:color="auto"/>
              <w:right w:val="single" w:sz="4" w:space="0" w:color="auto"/>
            </w:tcBorders>
          </w:tcPr>
          <w:p w:rsidR="00974821" w:rsidRPr="00D6180C" w:rsidRDefault="008443A0" w:rsidP="00CA6CBF">
            <w:pPr>
              <w:jc w:val="center"/>
              <w:rPr>
                <w:rFonts w:ascii="Times New Roman" w:hAnsi="Times New Roman" w:cs="Times New Roman"/>
                <w:sz w:val="20"/>
                <w:szCs w:val="20"/>
              </w:rPr>
            </w:pPr>
            <w:r w:rsidRPr="00D6180C">
              <w:rPr>
                <w:rFonts w:ascii="Times New Roman" w:hAnsi="Times New Roman" w:cs="Times New Roman"/>
                <w:sz w:val="20"/>
                <w:szCs w:val="20"/>
              </w:rPr>
              <w:t xml:space="preserve"> </w:t>
            </w:r>
            <w:r w:rsidR="00974821" w:rsidRPr="00D6180C">
              <w:rPr>
                <w:rFonts w:ascii="Times New Roman" w:hAnsi="Times New Roman" w:cs="Times New Roman"/>
                <w:noProof/>
                <w:sz w:val="20"/>
                <w:szCs w:val="20"/>
                <w:lang w:eastAsia="es-ES"/>
              </w:rPr>
              <w:drawing>
                <wp:inline distT="0" distB="0" distL="0" distR="0" wp14:anchorId="68833A1F" wp14:editId="0D59A8C8">
                  <wp:extent cx="814575" cy="1981200"/>
                  <wp:effectExtent l="0" t="0" r="5080" b="0"/>
                  <wp:docPr id="119" name="Imagen 119" descr="E:\HUESO ROMANO (22-7-16)\HUESO TRABAJADO EPOCA ROMANA\en fongo negro\12.2 - Tipo B.I.2 - acus remate decorado (fuste recto)\B.I.2.4 Remate  adormidera\B.I.2.6 almacenes aMNAR (6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HUESO ROMANO (22-7-16)\HUESO TRABAJADO EPOCA ROMANA\en fongo negro\12.2 - Tipo B.I.2 - acus remate decorado (fuste recto)\B.I.2.4 Remate  adormidera\B.I.2.6 almacenes aMNAR (68) copie.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854704" cy="2078801"/>
                          </a:xfrm>
                          <a:prstGeom prst="rect">
                            <a:avLst/>
                          </a:prstGeom>
                          <a:noFill/>
                          <a:ln>
                            <a:noFill/>
                          </a:ln>
                        </pic:spPr>
                      </pic:pic>
                    </a:graphicData>
                  </a:graphic>
                </wp:inline>
              </w:drawing>
            </w:r>
          </w:p>
          <w:p w:rsidR="00974821" w:rsidRPr="00D6180C" w:rsidRDefault="00D6180C" w:rsidP="00CA6CBF">
            <w:pPr>
              <w:jc w:val="center"/>
              <w:rPr>
                <w:rFonts w:ascii="Times New Roman" w:hAnsi="Times New Roman" w:cs="Times New Roman"/>
                <w:noProof/>
                <w:sz w:val="20"/>
                <w:szCs w:val="20"/>
                <w:lang w:eastAsia="es-ES"/>
              </w:rPr>
            </w:pPr>
            <w:r w:rsidRPr="00D6180C">
              <w:rPr>
                <w:rFonts w:ascii="Times New Roman" w:hAnsi="Times New Roman" w:cs="Times New Roman"/>
                <w:sz w:val="20"/>
                <w:szCs w:val="20"/>
              </w:rPr>
              <w:t>1 -</w:t>
            </w:r>
            <w:r>
              <w:rPr>
                <w:rFonts w:ascii="Times New Roman" w:hAnsi="Times New Roman" w:cs="Times New Roman"/>
                <w:i/>
                <w:sz w:val="20"/>
                <w:szCs w:val="20"/>
              </w:rPr>
              <w:t xml:space="preserve"> </w:t>
            </w:r>
            <w:r w:rsidR="00974821" w:rsidRPr="00D6180C">
              <w:rPr>
                <w:rFonts w:ascii="Times New Roman" w:hAnsi="Times New Roman" w:cs="Times New Roman"/>
                <w:i/>
                <w:sz w:val="20"/>
                <w:szCs w:val="20"/>
              </w:rPr>
              <w:t>Avgvsta</w:t>
            </w:r>
            <w:r w:rsidR="00974821" w:rsidRPr="00D6180C">
              <w:rPr>
                <w:rFonts w:ascii="Times New Roman" w:hAnsi="Times New Roman" w:cs="Times New Roman"/>
                <w:i/>
                <w:noProof/>
                <w:sz w:val="20"/>
                <w:szCs w:val="20"/>
                <w:lang w:eastAsia="es-ES"/>
              </w:rPr>
              <w:t xml:space="preserve"> Emerita</w:t>
            </w:r>
          </w:p>
          <w:p w:rsidR="00974821" w:rsidRPr="00D6180C" w:rsidRDefault="00974821" w:rsidP="00CA6CBF">
            <w:pPr>
              <w:jc w:val="center"/>
              <w:rPr>
                <w:rFonts w:ascii="Times New Roman" w:hAnsi="Times New Roman" w:cs="Times New Roman"/>
                <w:sz w:val="20"/>
                <w:szCs w:val="20"/>
              </w:rPr>
            </w:pPr>
            <w:r w:rsidRPr="00D6180C">
              <w:rPr>
                <w:rFonts w:ascii="Times New Roman" w:hAnsi="Times New Roman" w:cs="Times New Roman"/>
                <w:noProof/>
                <w:sz w:val="20"/>
                <w:szCs w:val="20"/>
                <w:lang w:eastAsia="es-ES"/>
              </w:rPr>
              <w:t>(MNAR Mérida)</w:t>
            </w:r>
            <w:r w:rsidRPr="00D6180C">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843" w:type="dxa"/>
            <w:tcBorders>
              <w:top w:val="single" w:sz="4" w:space="0" w:color="auto"/>
              <w:left w:val="single" w:sz="4" w:space="0" w:color="auto"/>
              <w:bottom w:val="single" w:sz="4" w:space="0" w:color="auto"/>
              <w:right w:val="single" w:sz="4" w:space="0" w:color="auto"/>
            </w:tcBorders>
          </w:tcPr>
          <w:p w:rsidR="00974821" w:rsidRPr="00D6180C" w:rsidRDefault="00974821" w:rsidP="00CA6CBF">
            <w:pPr>
              <w:jc w:val="center"/>
              <w:rPr>
                <w:rFonts w:ascii="Times New Roman" w:hAnsi="Times New Roman" w:cs="Times New Roman"/>
                <w:i/>
                <w:noProof/>
                <w:sz w:val="20"/>
                <w:szCs w:val="20"/>
                <w:lang w:eastAsia="es-ES"/>
              </w:rPr>
            </w:pPr>
            <w:r w:rsidRPr="00D6180C">
              <w:rPr>
                <w:rFonts w:ascii="Times New Roman" w:hAnsi="Times New Roman" w:cs="Times New Roman"/>
                <w:i/>
                <w:noProof/>
                <w:sz w:val="20"/>
                <w:szCs w:val="20"/>
                <w:lang w:eastAsia="es-ES"/>
              </w:rPr>
              <w:drawing>
                <wp:inline distT="0" distB="0" distL="0" distR="0" wp14:anchorId="43ACBB40" wp14:editId="549861BD">
                  <wp:extent cx="377101" cy="1981200"/>
                  <wp:effectExtent l="0" t="0" r="4445" b="0"/>
                  <wp:docPr id="129" name="Imagen 129" descr="C:\Users\German\Desktop\Huseos Consorcio Mérida\Cons 8121-232-21 consor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seos Consorcio Mérida\Cons 8121-232-21 consorcio.jp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flipH="1">
                            <a:off x="0" y="0"/>
                            <a:ext cx="411670" cy="2162818"/>
                          </a:xfrm>
                          <a:prstGeom prst="rect">
                            <a:avLst/>
                          </a:prstGeom>
                          <a:noFill/>
                          <a:ln>
                            <a:noFill/>
                          </a:ln>
                        </pic:spPr>
                      </pic:pic>
                    </a:graphicData>
                  </a:graphic>
                </wp:inline>
              </w:drawing>
            </w:r>
          </w:p>
          <w:p w:rsidR="00974821" w:rsidRPr="00D6180C" w:rsidRDefault="00D6180C" w:rsidP="00CA6CBF">
            <w:pPr>
              <w:jc w:val="center"/>
              <w:rPr>
                <w:rFonts w:ascii="Times New Roman" w:hAnsi="Times New Roman" w:cs="Times New Roman"/>
                <w:noProof/>
                <w:sz w:val="20"/>
                <w:szCs w:val="20"/>
                <w:lang w:eastAsia="es-ES"/>
              </w:rPr>
            </w:pPr>
            <w:r w:rsidRPr="00D6180C">
              <w:rPr>
                <w:rFonts w:ascii="Times New Roman" w:hAnsi="Times New Roman" w:cs="Times New Roman"/>
                <w:sz w:val="20"/>
                <w:szCs w:val="20"/>
              </w:rPr>
              <w:t>2 -</w:t>
            </w:r>
            <w:r>
              <w:rPr>
                <w:rFonts w:ascii="Times New Roman" w:hAnsi="Times New Roman" w:cs="Times New Roman"/>
                <w:i/>
                <w:sz w:val="20"/>
                <w:szCs w:val="20"/>
              </w:rPr>
              <w:t xml:space="preserve"> </w:t>
            </w:r>
            <w:r w:rsidR="00974821" w:rsidRPr="00D6180C">
              <w:rPr>
                <w:rFonts w:ascii="Times New Roman" w:hAnsi="Times New Roman" w:cs="Times New Roman"/>
                <w:i/>
                <w:sz w:val="20"/>
                <w:szCs w:val="20"/>
              </w:rPr>
              <w:t>Avgvsta</w:t>
            </w:r>
            <w:r w:rsidR="00974821" w:rsidRPr="00D6180C">
              <w:rPr>
                <w:rFonts w:ascii="Times New Roman" w:hAnsi="Times New Roman" w:cs="Times New Roman"/>
                <w:i/>
                <w:noProof/>
                <w:sz w:val="20"/>
                <w:szCs w:val="20"/>
                <w:lang w:eastAsia="es-ES"/>
              </w:rPr>
              <w:t xml:space="preserve"> Emerita</w:t>
            </w:r>
          </w:p>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t>(Consorcio Mérida)</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B575B" w:rsidRPr="002611C6">
        <w:rPr>
          <w:rFonts w:ascii="Times New Roman" w:hAnsi="Times New Roman" w:cs="Times New Roman"/>
        </w:rPr>
        <w:t xml:space="preserve"> El fu</w:t>
      </w:r>
      <w:r w:rsidR="00D6180C">
        <w:rPr>
          <w:rFonts w:ascii="Times New Roman" w:hAnsi="Times New Roman" w:cs="Times New Roman"/>
        </w:rPr>
        <w:t>ste puede ser más o menos recto dependiendo de las manos del artesano,</w:t>
      </w:r>
      <w:r w:rsidR="00BB575B" w:rsidRPr="002611C6">
        <w:rPr>
          <w:rFonts w:ascii="Times New Roman" w:hAnsi="Times New Roman" w:cs="Times New Roman"/>
        </w:rPr>
        <w:t xml:space="preserve"> como los casos conocidos de </w:t>
      </w:r>
      <w:r w:rsidR="00BB575B" w:rsidRPr="00D6180C">
        <w:rPr>
          <w:rFonts w:ascii="Times New Roman" w:hAnsi="Times New Roman" w:cs="Times New Roman"/>
          <w:i/>
        </w:rPr>
        <w:t>Emerita</w:t>
      </w:r>
      <w:r w:rsidR="00BB575B" w:rsidRPr="002611C6">
        <w:rPr>
          <w:rFonts w:ascii="Times New Roman" w:hAnsi="Times New Roman" w:cs="Times New Roman"/>
        </w:rPr>
        <w:t xml:space="preserve">. Remata en punta </w:t>
      </w:r>
      <w:r w:rsidR="00DF6333" w:rsidRPr="002611C6">
        <w:rPr>
          <w:rFonts w:ascii="Times New Roman" w:hAnsi="Times New Roman" w:cs="Times New Roman"/>
        </w:rPr>
        <w:t>en un</w:t>
      </w:r>
      <w:r w:rsidR="00BB575B" w:rsidRPr="002611C6">
        <w:rPr>
          <w:rFonts w:ascii="Times New Roman" w:hAnsi="Times New Roman" w:cs="Times New Roman"/>
        </w:rPr>
        <w:t xml:space="preserve"> extremo y en el superior termina </w:t>
      </w:r>
      <w:r w:rsidR="00FE6E82" w:rsidRPr="002611C6">
        <w:rPr>
          <w:rFonts w:ascii="Times New Roman" w:hAnsi="Times New Roman" w:cs="Times New Roman"/>
        </w:rPr>
        <w:t>en</w:t>
      </w:r>
      <w:r w:rsidR="00BB575B" w:rsidRPr="002611C6">
        <w:rPr>
          <w:rFonts w:ascii="Times New Roman" w:hAnsi="Times New Roman" w:cs="Times New Roman"/>
        </w:rPr>
        <w:t xml:space="preserve"> una forma que nos recuerda una granada. </w:t>
      </w:r>
      <w:r w:rsidR="00834CED">
        <w:rPr>
          <w:rFonts w:ascii="Times New Roman" w:hAnsi="Times New Roman" w:cs="Times New Roman"/>
        </w:rPr>
        <w:t>Los dos alfileres que conocemos miden entre</w:t>
      </w:r>
      <w:r w:rsidR="00DF6333" w:rsidRPr="002611C6">
        <w:rPr>
          <w:rFonts w:ascii="Times New Roman" w:hAnsi="Times New Roman" w:cs="Times New Roman"/>
        </w:rPr>
        <w:t xml:space="preserve"> 10</w:t>
      </w:r>
      <w:r w:rsidR="00A5648D" w:rsidRPr="002611C6">
        <w:rPr>
          <w:rFonts w:ascii="Times New Roman" w:hAnsi="Times New Roman" w:cs="Times New Roman"/>
        </w:rPr>
        <w:t xml:space="preserve"> y</w:t>
      </w:r>
      <w:r w:rsidR="00834CED">
        <w:rPr>
          <w:rFonts w:ascii="Times New Roman" w:hAnsi="Times New Roman" w:cs="Times New Roman"/>
        </w:rPr>
        <w:t xml:space="preserve"> 11,70c</w:t>
      </w:r>
      <w:r w:rsidR="00A5648D" w:rsidRPr="002611C6">
        <w:rPr>
          <w:rFonts w:ascii="Times New Roman" w:hAnsi="Times New Roman" w:cs="Times New Roman"/>
        </w:rPr>
        <w:t>m de long.</w:t>
      </w:r>
      <w:r w:rsidR="00D6180C">
        <w:rPr>
          <w:rFonts w:ascii="Times New Roman" w:hAnsi="Times New Roman" w:cs="Times New Roman"/>
        </w:rPr>
        <w:t xml:space="preserve"> En la península Ibérica únicamente conocemos los ejemplares emeritenses.</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54081F" w:rsidRPr="002611C6">
        <w:rPr>
          <w:rFonts w:ascii="Times New Roman" w:hAnsi="Times New Roman" w:cs="Times New Roman"/>
          <w:i/>
          <w:noProof/>
          <w:lang w:eastAsia="es-ES"/>
        </w:rPr>
        <w:t xml:space="preserve"> Emerita</w:t>
      </w:r>
      <w:r w:rsidR="00D6180C">
        <w:rPr>
          <w:rFonts w:ascii="Times New Roman" w:hAnsi="Times New Roman" w:cs="Times New Roman"/>
          <w:noProof/>
          <w:lang w:eastAsia="es-ES"/>
        </w:rPr>
        <w:t xml:space="preserve"> (Mérida).</w:t>
      </w:r>
    </w:p>
    <w:p w:rsidR="00DA2652" w:rsidRPr="002611C6" w:rsidRDefault="00DA2652"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70196F" w:rsidRPr="002611C6">
        <w:rPr>
          <w:rFonts w:ascii="Times New Roman" w:hAnsi="Times New Roman" w:cs="Times New Roman"/>
          <w:b/>
        </w:rPr>
        <w:t xml:space="preserve"> </w:t>
      </w:r>
      <w:r w:rsidR="0070196F" w:rsidRPr="002611C6">
        <w:rPr>
          <w:rFonts w:ascii="Times New Roman" w:hAnsi="Times New Roman" w:cs="Times New Roman"/>
        </w:rPr>
        <w:t>Similar en</w:t>
      </w:r>
      <w:r w:rsidR="0070196F" w:rsidRPr="002611C6">
        <w:rPr>
          <w:rFonts w:ascii="Times New Roman" w:hAnsi="Times New Roman" w:cs="Times New Roman"/>
          <w:b/>
        </w:rPr>
        <w:t xml:space="preserve"> </w:t>
      </w:r>
      <w:r w:rsidR="0070196F" w:rsidRPr="002611C6">
        <w:rPr>
          <w:rFonts w:ascii="Times New Roman" w:hAnsi="Times New Roman" w:cs="Times New Roman"/>
          <w:i/>
        </w:rPr>
        <w:t>Cemenelvm</w:t>
      </w:r>
      <w:r w:rsidR="0070196F" w:rsidRPr="002611C6">
        <w:rPr>
          <w:rFonts w:ascii="Times New Roman" w:hAnsi="Times New Roman" w:cs="Times New Roman"/>
        </w:rPr>
        <w:t xml:space="preserve"> (Cimie</w:t>
      </w:r>
      <w:r w:rsidR="005546E6">
        <w:rPr>
          <w:rFonts w:ascii="Times New Roman" w:hAnsi="Times New Roman" w:cs="Times New Roman"/>
        </w:rPr>
        <w:t>z</w:t>
      </w:r>
      <w:r w:rsidR="0070196F" w:rsidRPr="002611C6">
        <w:rPr>
          <w:rFonts w:ascii="Times New Roman" w:hAnsi="Times New Roman" w:cs="Times New Roman"/>
        </w:rPr>
        <w:t>-Niza, Francia)</w:t>
      </w:r>
      <w:r w:rsidR="0070196F" w:rsidRPr="002611C6">
        <w:rPr>
          <w:rStyle w:val="Refdenotaalpie"/>
          <w:rFonts w:ascii="Times New Roman" w:hAnsi="Times New Roman" w:cs="Times New Roman"/>
        </w:rPr>
        <w:footnoteReference w:id="660"/>
      </w:r>
      <w:r w:rsidR="00D6180C">
        <w:rPr>
          <w:rFonts w:ascii="Times New Roman" w:hAnsi="Times New Roman" w:cs="Times New Roman"/>
          <w:lang w:eastAsia="es-ES"/>
        </w:rPr>
        <w:t>.</w:t>
      </w:r>
    </w:p>
    <w:p w:rsidR="00DA2652" w:rsidRPr="002611C6" w:rsidRDefault="00DA2652" w:rsidP="00DA3D0E">
      <w:pPr>
        <w:spacing w:after="0" w:line="240" w:lineRule="auto"/>
        <w:jc w:val="both"/>
        <w:rPr>
          <w:rFonts w:ascii="Times New Roman" w:hAnsi="Times New Roman" w:cs="Times New Roman"/>
        </w:rPr>
      </w:pPr>
      <w:r w:rsidRPr="00834CED">
        <w:rPr>
          <w:rFonts w:ascii="Times New Roman" w:hAnsi="Times New Roman" w:cs="Times New Roman"/>
          <w:b/>
        </w:rPr>
        <w:t>Cronología</w:t>
      </w:r>
      <w:r w:rsidRPr="00834CED">
        <w:rPr>
          <w:rFonts w:ascii="Times New Roman" w:hAnsi="Times New Roman" w:cs="Times New Roman"/>
        </w:rPr>
        <w:t>:</w:t>
      </w:r>
      <w:r w:rsidR="00D6180C">
        <w:rPr>
          <w:rFonts w:ascii="Times New Roman" w:hAnsi="Times New Roman" w:cs="Times New Roman"/>
        </w:rPr>
        <w:t xml:space="preserve"> </w:t>
      </w:r>
      <w:r w:rsidR="00834CED">
        <w:rPr>
          <w:rFonts w:ascii="Times New Roman" w:hAnsi="Times New Roman" w:cs="Times New Roman"/>
        </w:rPr>
        <w:t>Siglo I – II d.C.</w:t>
      </w:r>
    </w:p>
    <w:p w:rsidR="001B6709" w:rsidRPr="002611C6" w:rsidRDefault="001B6709" w:rsidP="001B6709">
      <w:pPr>
        <w:spacing w:after="0" w:line="240" w:lineRule="auto"/>
        <w:rPr>
          <w:rFonts w:ascii="Times New Roman" w:hAnsi="Times New Roman" w:cs="Times New Roman"/>
        </w:rPr>
      </w:pPr>
    </w:p>
    <w:p w:rsidR="001B6709" w:rsidRPr="002611C6" w:rsidRDefault="0000027A" w:rsidP="001B6709">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7</w:t>
      </w:r>
      <w:r w:rsidR="001B6709" w:rsidRPr="002611C6">
        <w:rPr>
          <w:rFonts w:ascii="Times New Roman" w:hAnsi="Times New Roman" w:cs="Times New Roman"/>
          <w:b/>
          <w:lang w:val="pt-PT"/>
        </w:rPr>
        <w:t xml:space="preserve"> – </w:t>
      </w:r>
      <w:r w:rsidR="0033251D" w:rsidRPr="002611C6">
        <w:rPr>
          <w:rFonts w:ascii="Times New Roman" w:hAnsi="Times New Roman" w:cs="Times New Roman"/>
          <w:b/>
          <w:lang w:val="pt-PT"/>
        </w:rPr>
        <w:t>Remate s</w:t>
      </w:r>
      <w:r w:rsidR="002B0346" w:rsidRPr="002611C6">
        <w:rPr>
          <w:rFonts w:ascii="Times New Roman" w:hAnsi="Times New Roman" w:cs="Times New Roman"/>
          <w:b/>
          <w:lang w:val="pt-PT"/>
        </w:rPr>
        <w:t xml:space="preserve">ombrilla </w:t>
      </w:r>
      <w:r w:rsidR="009547D1">
        <w:rPr>
          <w:rFonts w:ascii="Times New Roman" w:hAnsi="Times New Roman" w:cs="Times New Roman"/>
          <w:b/>
          <w:lang w:val="pt-PT"/>
        </w:rPr>
        <w:t>de base plana.</w:t>
      </w:r>
    </w:p>
    <w:p w:rsidR="00197F77" w:rsidRPr="002611C6" w:rsidRDefault="00197F77"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Bianchi – </w:t>
      </w:r>
      <w:r w:rsidR="005F3E61" w:rsidRPr="002611C6">
        <w:rPr>
          <w:rFonts w:ascii="Times New Roman" w:hAnsi="Times New Roman" w:cs="Times New Roman"/>
          <w:b/>
          <w:lang w:val="it-IT"/>
        </w:rPr>
        <w:t xml:space="preserve"> </w:t>
      </w:r>
      <w:r w:rsidR="005F3E61" w:rsidRPr="00DE2517">
        <w:rPr>
          <w:rFonts w:ascii="Times New Roman" w:hAnsi="Times New Roman" w:cs="Times New Roman"/>
          <w:b/>
          <w:color w:val="1D04D2"/>
          <w:lang w:val="it-IT"/>
        </w:rPr>
        <w:t>Tipo</w:t>
      </w:r>
      <w:r w:rsidR="00EC764B" w:rsidRPr="00DE2517">
        <w:rPr>
          <w:rFonts w:ascii="Times New Roman" w:hAnsi="Times New Roman" w:cs="Times New Roman"/>
          <w:b/>
          <w:color w:val="1D04D2"/>
          <w:lang w:val="it-IT"/>
        </w:rPr>
        <w:t xml:space="preserve"> -</w:t>
      </w:r>
      <w:r w:rsidR="005F3E61" w:rsidRPr="00DE2517">
        <w:rPr>
          <w:rFonts w:ascii="Times New Roman" w:hAnsi="Times New Roman" w:cs="Times New Roman"/>
          <w:b/>
          <w:color w:val="1D04D2"/>
          <w:lang w:val="it-IT"/>
        </w:rPr>
        <w:t xml:space="preserve"> l</w:t>
      </w:r>
    </w:p>
    <w:p w:rsidR="00EC764B" w:rsidRPr="002611C6" w:rsidRDefault="00EC764B" w:rsidP="00C8625F">
      <w:pPr>
        <w:spacing w:after="0" w:line="240" w:lineRule="auto"/>
        <w:rPr>
          <w:rFonts w:ascii="Times New Roman" w:hAnsi="Times New Roman" w:cs="Times New Roman"/>
          <w:b/>
          <w:color w:val="0000CC"/>
          <w:lang w:val="it-IT"/>
        </w:rPr>
      </w:pPr>
      <w:r w:rsidRPr="002611C6">
        <w:rPr>
          <w:rFonts w:ascii="Times New Roman" w:hAnsi="Times New Roman" w:cs="Times New Roman"/>
          <w:b/>
          <w:lang w:val="it-IT"/>
        </w:rPr>
        <w:t xml:space="preserve">Rascón – </w:t>
      </w:r>
      <w:r w:rsidRPr="00DE2517">
        <w:rPr>
          <w:rFonts w:ascii="Times New Roman" w:hAnsi="Times New Roman" w:cs="Times New Roman"/>
          <w:b/>
          <w:color w:val="1D04D2"/>
          <w:lang w:val="it-IT"/>
        </w:rPr>
        <w:t>Tipo X</w:t>
      </w:r>
    </w:p>
    <w:tbl>
      <w:tblPr>
        <w:tblStyle w:val="Tablaconcuadrcula"/>
        <w:tblW w:w="0" w:type="auto"/>
        <w:tblInd w:w="108" w:type="dxa"/>
        <w:tblLook w:val="04A0" w:firstRow="1" w:lastRow="0" w:firstColumn="1" w:lastColumn="0" w:noHBand="0" w:noVBand="1"/>
      </w:tblPr>
      <w:tblGrid>
        <w:gridCol w:w="1843"/>
        <w:gridCol w:w="1559"/>
      </w:tblGrid>
      <w:tr w:rsidR="00974821" w:rsidRPr="002611C6" w:rsidTr="00D6180C">
        <w:trPr>
          <w:trHeight w:val="283"/>
        </w:trPr>
        <w:tc>
          <w:tcPr>
            <w:tcW w:w="1843" w:type="dxa"/>
            <w:tcBorders>
              <w:top w:val="single" w:sz="4" w:space="0" w:color="auto"/>
              <w:left w:val="single" w:sz="4" w:space="0" w:color="auto"/>
              <w:bottom w:val="single" w:sz="4" w:space="0" w:color="auto"/>
              <w:right w:val="single" w:sz="4" w:space="0" w:color="auto"/>
            </w:tcBorders>
          </w:tcPr>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drawing>
                <wp:inline distT="0" distB="0" distL="0" distR="0" wp14:anchorId="2AC3C3FF" wp14:editId="3342D26C">
                  <wp:extent cx="421501" cy="2257425"/>
                  <wp:effectExtent l="0" t="0" r="0" b="0"/>
                  <wp:docPr id="121" name="Imagen 121" descr="E:\HUESO ROMANO (22-7-16)\HUESO TRABAJADO EPOCA ROMANA\en fongo negro\12.2 - Tipo B.I.2 - acus remate decorado (fuste recto)\B.I.2.5 -froma sombrilla base plana Estriada\MNARMFCE27974_SEQ_001_R c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HUESO ROMANO (22-7-16)\HUESO TRABAJADO EPOCA ROMANA\en fongo negro\12.2 - Tipo B.I.2 - acus remate decorado (fuste recto)\B.I.2.5 -froma sombrilla base plana Estriada\MNARMFCE27974_SEQ_001_R cop.jp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84916" cy="2597054"/>
                          </a:xfrm>
                          <a:prstGeom prst="rect">
                            <a:avLst/>
                          </a:prstGeom>
                          <a:noFill/>
                          <a:ln>
                            <a:noFill/>
                          </a:ln>
                        </pic:spPr>
                      </pic:pic>
                    </a:graphicData>
                  </a:graphic>
                </wp:inline>
              </w:drawing>
            </w:r>
          </w:p>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i/>
                <w:noProof/>
                <w:sz w:val="20"/>
                <w:szCs w:val="20"/>
                <w:lang w:eastAsia="es-ES"/>
              </w:rPr>
              <w:t>1 -</w:t>
            </w:r>
            <w:r w:rsidRPr="00D6180C">
              <w:rPr>
                <w:rFonts w:ascii="Times New Roman" w:hAnsi="Times New Roman" w:cs="Times New Roman"/>
                <w:i/>
                <w:sz w:val="20"/>
                <w:szCs w:val="20"/>
              </w:rPr>
              <w:t xml:space="preserve"> Avgvsta</w:t>
            </w:r>
            <w:r w:rsidRPr="00D6180C">
              <w:rPr>
                <w:rFonts w:ascii="Times New Roman" w:hAnsi="Times New Roman" w:cs="Times New Roman"/>
                <w:i/>
                <w:noProof/>
                <w:sz w:val="20"/>
                <w:szCs w:val="20"/>
                <w:lang w:eastAsia="es-ES"/>
              </w:rPr>
              <w:t xml:space="preserve"> Emerita</w:t>
            </w:r>
          </w:p>
          <w:p w:rsidR="00974821" w:rsidRPr="00D6180C" w:rsidRDefault="00974821" w:rsidP="00CA6CBF">
            <w:pPr>
              <w:jc w:val="center"/>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pPr>
            <w:r w:rsidRPr="00D6180C">
              <w:rPr>
                <w:rFonts w:ascii="Times New Roman" w:hAnsi="Times New Roman" w:cs="Times New Roman"/>
                <w:noProof/>
                <w:sz w:val="20"/>
                <w:szCs w:val="20"/>
                <w:lang w:eastAsia="es-ES"/>
              </w:rPr>
              <w:t>(MNAR Mérida)</w:t>
            </w:r>
          </w:p>
        </w:tc>
        <w:tc>
          <w:tcPr>
            <w:tcW w:w="1559" w:type="dxa"/>
            <w:tcBorders>
              <w:top w:val="single" w:sz="4" w:space="0" w:color="auto"/>
              <w:left w:val="single" w:sz="4" w:space="0" w:color="auto"/>
              <w:bottom w:val="single" w:sz="4" w:space="0" w:color="auto"/>
              <w:right w:val="single" w:sz="4" w:space="0" w:color="auto"/>
            </w:tcBorders>
          </w:tcPr>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drawing>
                <wp:inline distT="0" distB="0" distL="0" distR="0" wp14:anchorId="258F4956" wp14:editId="04FD2264">
                  <wp:extent cx="500996" cy="2257425"/>
                  <wp:effectExtent l="0" t="0" r="0" b="0"/>
                  <wp:docPr id="120" name="Imagen 120" descr="E:\HUESO ROMANO (22-7-16)\HUESO TRABAJADO EPOCA ROMANA\en fongo negro\12.2 - Tipo B.I.2 - acus remate decorado (fuste recto)\B.I.2.5 -froma sombrilla base plana Estriada\MAN 171 (70)2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HUESO ROMANO (22-7-16)\HUESO TRABAJADO EPOCA ROMANA\en fongo negro\12.2 - Tipo B.I.2 - acus remate decorado (fuste recto)\B.I.2.5 -froma sombrilla base plana Estriada\MAN 171 (70)22 copie.jp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56610" cy="2508016"/>
                          </a:xfrm>
                          <a:prstGeom prst="rect">
                            <a:avLst/>
                          </a:prstGeom>
                          <a:noFill/>
                          <a:ln>
                            <a:noFill/>
                          </a:ln>
                        </pic:spPr>
                      </pic:pic>
                    </a:graphicData>
                  </a:graphic>
                </wp:inline>
              </w:drawing>
            </w:r>
          </w:p>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t>2 –</w:t>
            </w:r>
            <w:r w:rsidRPr="00D6180C">
              <w:rPr>
                <w:rFonts w:ascii="Times New Roman" w:hAnsi="Times New Roman" w:cs="Times New Roman"/>
                <w:i/>
                <w:noProof/>
                <w:sz w:val="20"/>
                <w:szCs w:val="20"/>
                <w:lang w:eastAsia="es-ES"/>
              </w:rPr>
              <w:t>Termes</w:t>
            </w:r>
          </w:p>
          <w:p w:rsidR="00974821" w:rsidRPr="00D6180C" w:rsidRDefault="00974821" w:rsidP="00CA6CBF">
            <w:pPr>
              <w:jc w:val="center"/>
              <w:rPr>
                <w:rFonts w:ascii="Times New Roman" w:hAnsi="Times New Roman" w:cs="Times New Roman"/>
                <w:noProof/>
                <w:sz w:val="20"/>
                <w:szCs w:val="20"/>
                <w:lang w:eastAsia="es-ES"/>
              </w:rPr>
            </w:pPr>
            <w:r w:rsidRPr="00D6180C">
              <w:rPr>
                <w:rFonts w:ascii="Times New Roman" w:hAnsi="Times New Roman" w:cs="Times New Roman"/>
                <w:noProof/>
                <w:sz w:val="20"/>
                <w:szCs w:val="20"/>
                <w:lang w:eastAsia="es-ES"/>
              </w:rPr>
              <w:t>(MAN Madrid)</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FE6E82" w:rsidRPr="002611C6">
        <w:rPr>
          <w:rFonts w:ascii="Times New Roman" w:hAnsi="Times New Roman" w:cs="Times New Roman"/>
        </w:rPr>
        <w:t xml:space="preserve"> Fuste recto que remata en la parte superior en forma de </w:t>
      </w:r>
      <w:r w:rsidR="00E9305C" w:rsidRPr="002611C6">
        <w:rPr>
          <w:rFonts w:ascii="Times New Roman" w:hAnsi="Times New Roman" w:cs="Times New Roman"/>
        </w:rPr>
        <w:t>sombrilla plegada. Presenta decoración mediante líneas incisas serpenteantes que parten de la cúspide para ir abriéndose a medida que rematan en la parte inferior, dando la sensación de tratarse de una sombrilla plegada.</w:t>
      </w:r>
      <w:r w:rsidR="00A5648D" w:rsidRPr="002611C6">
        <w:rPr>
          <w:rFonts w:ascii="Times New Roman" w:hAnsi="Times New Roman" w:cs="Times New Roman"/>
        </w:rPr>
        <w:t xml:space="preserve"> Muy abundante en Mérida.</w:t>
      </w:r>
      <w:r w:rsidR="00834CED">
        <w:rPr>
          <w:rFonts w:ascii="Times New Roman" w:hAnsi="Times New Roman" w:cs="Times New Roman"/>
        </w:rPr>
        <w:t xml:space="preserve"> Es un modelo que por el momento se focaliza en </w:t>
      </w:r>
      <w:r w:rsidR="00834CED" w:rsidRPr="00834CED">
        <w:rPr>
          <w:rFonts w:ascii="Times New Roman" w:hAnsi="Times New Roman" w:cs="Times New Roman"/>
          <w:i/>
        </w:rPr>
        <w:t>Hispania.</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33251D" w:rsidRPr="002611C6">
        <w:rPr>
          <w:rFonts w:ascii="Times New Roman" w:hAnsi="Times New Roman" w:cs="Times New Roman"/>
          <w:i/>
          <w:noProof/>
          <w:lang w:eastAsia="es-ES"/>
        </w:rPr>
        <w:t xml:space="preserve"> Emerita</w:t>
      </w:r>
      <w:r w:rsidR="0033251D" w:rsidRPr="002611C6">
        <w:rPr>
          <w:rFonts w:ascii="Times New Roman" w:hAnsi="Times New Roman" w:cs="Times New Roman"/>
          <w:noProof/>
          <w:lang w:eastAsia="es-ES"/>
        </w:rPr>
        <w:t xml:space="preserve"> (Mérida), </w:t>
      </w:r>
      <w:r w:rsidR="00DB7855" w:rsidRPr="002611C6">
        <w:rPr>
          <w:rFonts w:ascii="Times New Roman" w:hAnsi="Times New Roman" w:cs="Times New Roman"/>
          <w:i/>
          <w:noProof/>
          <w:lang w:eastAsia="es-ES"/>
        </w:rPr>
        <w:t>Termes</w:t>
      </w:r>
      <w:r w:rsidR="00DB7855" w:rsidRPr="002611C6">
        <w:rPr>
          <w:rFonts w:ascii="Times New Roman" w:hAnsi="Times New Roman" w:cs="Times New Roman"/>
          <w:noProof/>
          <w:lang w:eastAsia="es-ES"/>
        </w:rPr>
        <w:t xml:space="preserve"> (Montejo de Tiermes, Soria)</w:t>
      </w:r>
      <w:r w:rsidR="00DB7855" w:rsidRPr="002611C6">
        <w:rPr>
          <w:rStyle w:val="Refdenotaalpie"/>
          <w:rFonts w:ascii="Times New Roman" w:hAnsi="Times New Roman" w:cs="Times New Roman"/>
          <w:noProof/>
          <w:lang w:eastAsia="es-ES"/>
        </w:rPr>
        <w:footnoteReference w:id="661"/>
      </w:r>
      <w:r w:rsidR="00EC764B" w:rsidRPr="002611C6">
        <w:rPr>
          <w:rFonts w:ascii="Times New Roman" w:hAnsi="Times New Roman" w:cs="Times New Roman"/>
          <w:noProof/>
          <w:lang w:eastAsia="es-ES"/>
        </w:rPr>
        <w:t xml:space="preserve">, </w:t>
      </w:r>
      <w:r w:rsidR="00EC764B" w:rsidRPr="002611C6">
        <w:rPr>
          <w:rFonts w:ascii="Times New Roman" w:hAnsi="Times New Roman" w:cs="Times New Roman"/>
          <w:i/>
          <w:noProof/>
          <w:lang w:eastAsia="es-ES"/>
        </w:rPr>
        <w:t>Complvtvm</w:t>
      </w:r>
      <w:r w:rsidR="00EC764B" w:rsidRPr="002611C6">
        <w:rPr>
          <w:rFonts w:ascii="Times New Roman" w:hAnsi="Times New Roman" w:cs="Times New Roman"/>
          <w:noProof/>
          <w:lang w:eastAsia="es-ES"/>
        </w:rPr>
        <w:t xml:space="preserve"> (Alcalá de Henares, Madrid)</w:t>
      </w:r>
      <w:r w:rsidR="00EC764B" w:rsidRPr="002611C6">
        <w:rPr>
          <w:rStyle w:val="Refdenotaalpie"/>
          <w:rFonts w:ascii="Times New Roman" w:hAnsi="Times New Roman" w:cs="Times New Roman"/>
          <w:noProof/>
          <w:lang w:eastAsia="es-ES"/>
        </w:rPr>
        <w:footnoteReference w:id="662"/>
      </w:r>
      <w:r w:rsidR="00595ABD">
        <w:rPr>
          <w:rFonts w:ascii="Times New Roman" w:hAnsi="Times New Roman" w:cs="Times New Roman"/>
          <w:noProof/>
          <w:lang w:eastAsia="es-ES"/>
        </w:rPr>
        <w:t>.</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2C7DB1" w:rsidRPr="002611C6">
        <w:rPr>
          <w:rFonts w:ascii="Times New Roman" w:hAnsi="Times New Roman" w:cs="Times New Roman"/>
          <w:b/>
        </w:rPr>
        <w:t xml:space="preserve"> </w:t>
      </w:r>
      <w:r w:rsidR="002C7DB1" w:rsidRPr="002611C6">
        <w:rPr>
          <w:rFonts w:ascii="Times New Roman" w:hAnsi="Times New Roman" w:cs="Times New Roman"/>
        </w:rPr>
        <w:t>Similar en</w:t>
      </w:r>
      <w:r w:rsidR="002C7DB1" w:rsidRPr="002611C6">
        <w:rPr>
          <w:rFonts w:ascii="Times New Roman" w:hAnsi="Times New Roman" w:cs="Times New Roman"/>
          <w:b/>
        </w:rPr>
        <w:t xml:space="preserve"> </w:t>
      </w:r>
      <w:r w:rsidR="002C7DB1" w:rsidRPr="002611C6">
        <w:rPr>
          <w:rFonts w:ascii="Times New Roman" w:hAnsi="Times New Roman" w:cs="Times New Roman"/>
        </w:rPr>
        <w:t>Dunapentele (Hungría)</w:t>
      </w:r>
      <w:r w:rsidR="002C7DB1" w:rsidRPr="002611C6">
        <w:rPr>
          <w:rStyle w:val="Refdenotaalpie"/>
          <w:rFonts w:ascii="Times New Roman" w:hAnsi="Times New Roman" w:cs="Times New Roman"/>
        </w:rPr>
        <w:footnoteReference w:id="663"/>
      </w:r>
      <w:r w:rsidR="00834CED">
        <w:rPr>
          <w:rFonts w:ascii="Times New Roman" w:hAnsi="Times New Roman" w:cs="Times New Roman"/>
        </w:rPr>
        <w:t>.</w:t>
      </w:r>
    </w:p>
    <w:p w:rsidR="00DA2652" w:rsidRPr="00263C6C" w:rsidRDefault="00DA2652" w:rsidP="00DA3D0E">
      <w:pPr>
        <w:spacing w:after="0" w:line="240" w:lineRule="auto"/>
        <w:jc w:val="both"/>
        <w:rPr>
          <w:rFonts w:ascii="Times New Roman" w:hAnsi="Times New Roman" w:cs="Times New Roman"/>
          <w:lang w:val="it-IT"/>
        </w:rPr>
      </w:pPr>
      <w:r w:rsidRPr="00263C6C">
        <w:rPr>
          <w:rFonts w:ascii="Times New Roman" w:hAnsi="Times New Roman" w:cs="Times New Roman"/>
          <w:b/>
          <w:lang w:val="it-IT"/>
        </w:rPr>
        <w:t>Cronología</w:t>
      </w:r>
      <w:r w:rsidRPr="00263C6C">
        <w:rPr>
          <w:rFonts w:ascii="Times New Roman" w:hAnsi="Times New Roman" w:cs="Times New Roman"/>
          <w:lang w:val="it-IT"/>
        </w:rPr>
        <w:t>:</w:t>
      </w:r>
      <w:r w:rsidR="001458C3" w:rsidRPr="00263C6C">
        <w:rPr>
          <w:rFonts w:ascii="Times New Roman" w:hAnsi="Times New Roman" w:cs="Times New Roman"/>
          <w:lang w:val="it-IT"/>
        </w:rPr>
        <w:t xml:space="preserve"> </w:t>
      </w:r>
      <w:r w:rsidR="00834CED" w:rsidRPr="00263C6C">
        <w:rPr>
          <w:rFonts w:ascii="Times New Roman" w:hAnsi="Times New Roman" w:cs="Times New Roman"/>
          <w:lang w:val="it-IT"/>
        </w:rPr>
        <w:t>Siglo I – II d.C.</w:t>
      </w:r>
    </w:p>
    <w:p w:rsidR="0000027A" w:rsidRDefault="001B6709" w:rsidP="001B6709">
      <w:pPr>
        <w:spacing w:after="0" w:line="240" w:lineRule="auto"/>
        <w:rPr>
          <w:rFonts w:ascii="Times New Roman" w:hAnsi="Times New Roman" w:cs="Times New Roman"/>
          <w:lang w:val="pt-PT"/>
        </w:rPr>
      </w:pPr>
      <w:r w:rsidRPr="002611C6">
        <w:rPr>
          <w:rFonts w:ascii="Times New Roman" w:hAnsi="Times New Roman" w:cs="Times New Roman"/>
          <w:lang w:val="pt-PT"/>
        </w:rPr>
        <w:tab/>
      </w:r>
    </w:p>
    <w:p w:rsidR="00DE2517" w:rsidRDefault="0000027A" w:rsidP="00DE2517">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8</w:t>
      </w:r>
      <w:r w:rsidR="001B6709" w:rsidRPr="002611C6">
        <w:rPr>
          <w:rFonts w:ascii="Times New Roman" w:hAnsi="Times New Roman" w:cs="Times New Roman"/>
          <w:b/>
          <w:lang w:val="pt-PT"/>
        </w:rPr>
        <w:t xml:space="preserve"> – </w:t>
      </w:r>
      <w:r w:rsidR="006E1D36" w:rsidRPr="002611C6">
        <w:rPr>
          <w:rFonts w:ascii="Times New Roman" w:hAnsi="Times New Roman" w:cs="Times New Roman"/>
          <w:b/>
          <w:lang w:val="pt-PT"/>
        </w:rPr>
        <w:t>Remate t</w:t>
      </w:r>
      <w:r w:rsidR="002B0346" w:rsidRPr="002611C6">
        <w:rPr>
          <w:rFonts w:ascii="Times New Roman" w:hAnsi="Times New Roman" w:cs="Times New Roman"/>
          <w:b/>
          <w:lang w:val="pt-PT"/>
        </w:rPr>
        <w:t>arro</w:t>
      </w:r>
      <w:r w:rsidR="00DE2517">
        <w:rPr>
          <w:rFonts w:ascii="Times New Roman" w:hAnsi="Times New Roman" w:cs="Times New Roman"/>
          <w:b/>
          <w:lang w:val="pt-PT"/>
        </w:rPr>
        <w:t>.</w:t>
      </w:r>
    </w:p>
    <w:p w:rsidR="00DE2517" w:rsidRPr="002611C6" w:rsidRDefault="00CC34A1" w:rsidP="00DE2517">
      <w:pPr>
        <w:spacing w:after="0" w:line="240" w:lineRule="auto"/>
        <w:ind w:firstLine="708"/>
        <w:rPr>
          <w:rFonts w:ascii="Times New Roman" w:hAnsi="Times New Roman" w:cs="Times New Roman"/>
          <w:b/>
          <w:lang w:val="pt-PT"/>
        </w:rPr>
      </w:pPr>
      <w:r w:rsidRPr="002611C6">
        <w:rPr>
          <w:rFonts w:ascii="Times New Roman" w:hAnsi="Times New Roman" w:cs="Times New Roman"/>
          <w:b/>
          <w:lang w:val="pt-PT"/>
        </w:rPr>
        <w:t xml:space="preserve">Bianchi –  </w:t>
      </w:r>
      <w:r w:rsidRPr="00DE2517">
        <w:rPr>
          <w:rFonts w:ascii="Times New Roman" w:hAnsi="Times New Roman" w:cs="Times New Roman"/>
          <w:b/>
          <w:color w:val="1D04D2"/>
          <w:lang w:val="pt-PT"/>
        </w:rPr>
        <w:t>Tipo t</w:t>
      </w:r>
    </w:p>
    <w:tbl>
      <w:tblPr>
        <w:tblStyle w:val="Tablaconcuadrcula"/>
        <w:tblW w:w="0" w:type="auto"/>
        <w:tblLook w:val="04A0" w:firstRow="1" w:lastRow="0" w:firstColumn="1" w:lastColumn="0" w:noHBand="0" w:noVBand="1"/>
      </w:tblPr>
      <w:tblGrid>
        <w:gridCol w:w="2235"/>
      </w:tblGrid>
      <w:tr w:rsidR="00506802" w:rsidRPr="002611C6" w:rsidTr="00AC18F6">
        <w:trPr>
          <w:trHeight w:val="269"/>
        </w:trPr>
        <w:tc>
          <w:tcPr>
            <w:tcW w:w="2235" w:type="dxa"/>
            <w:tcBorders>
              <w:top w:val="single" w:sz="4" w:space="0" w:color="auto"/>
              <w:left w:val="single" w:sz="4" w:space="0" w:color="auto"/>
              <w:bottom w:val="single" w:sz="4" w:space="0" w:color="auto"/>
              <w:right w:val="single" w:sz="4" w:space="0" w:color="auto"/>
            </w:tcBorders>
          </w:tcPr>
          <w:p w:rsidR="00506802" w:rsidRPr="00834CED" w:rsidRDefault="00506802" w:rsidP="00CA6CBF">
            <w:pPr>
              <w:jc w:val="center"/>
              <w:rPr>
                <w:rFonts w:ascii="Times New Roman" w:hAnsi="Times New Roman" w:cs="Times New Roman"/>
                <w:sz w:val="20"/>
                <w:szCs w:val="20"/>
              </w:rPr>
            </w:pPr>
            <w:r w:rsidRPr="00834CED">
              <w:rPr>
                <w:rFonts w:ascii="Times New Roman" w:hAnsi="Times New Roman" w:cs="Times New Roman"/>
                <w:noProof/>
                <w:sz w:val="20"/>
                <w:szCs w:val="20"/>
                <w:lang w:eastAsia="es-ES"/>
              </w:rPr>
              <w:drawing>
                <wp:inline distT="0" distB="0" distL="0" distR="0" wp14:anchorId="4F5395B4" wp14:editId="54A2EEFC">
                  <wp:extent cx="438150" cy="2646718"/>
                  <wp:effectExtent l="0" t="0" r="0" b="1270"/>
                  <wp:docPr id="122" name="Imagen 122" descr="E:\HUESO ROMANO (22-7-16)\HUESO TRABAJADO EPOCA ROMANA\en fongo negro\12.2 - Tipo B.I.2 - acus remate decorado (fuste recto)\B.I.2.6 - Remate tarro con decoración estrias\MNARMFCE30038_SEQ_001_R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HUESO ROMANO (22-7-16)\HUESO TRABAJADO EPOCA ROMANA\en fongo negro\12.2 - Tipo B.I.2 - acus remate decorado (fuste recto)\B.I.2.6 - Remate tarro con decoración estrias\MNARMFCE30038_SEQ_001_R copie11.jp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453796" cy="2741232"/>
                          </a:xfrm>
                          <a:prstGeom prst="rect">
                            <a:avLst/>
                          </a:prstGeom>
                          <a:noFill/>
                          <a:ln>
                            <a:noFill/>
                          </a:ln>
                        </pic:spPr>
                      </pic:pic>
                    </a:graphicData>
                  </a:graphic>
                </wp:inline>
              </w:drawing>
            </w:r>
            <w:r w:rsidR="00AC18F6">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C18F6" w:rsidRPr="00AC18F6">
              <w:rPr>
                <w:rFonts w:ascii="Times New Roman" w:hAnsi="Times New Roman" w:cs="Times New Roman"/>
                <w:noProof/>
                <w:sz w:val="20"/>
                <w:szCs w:val="20"/>
                <w:lang w:eastAsia="es-ES"/>
              </w:rPr>
              <w:drawing>
                <wp:inline distT="0" distB="0" distL="0" distR="0">
                  <wp:extent cx="714375" cy="1160859"/>
                  <wp:effectExtent l="0" t="0" r="0" b="1270"/>
                  <wp:docPr id="45" name="Imagen 45" descr="F:\Total Libro huesos 15-9-22\EN FONDO NEGRO (20-9-22)\Grupo - B\10.1 - Tipo B.I.2 - acus remate decorado (fuste recto)\B.I.2.8 - Remate tarro\1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Total Libro huesos 15-9-22\EN FONDO NEGRO (20-9-22)\Grupo - B\10.1 - Tipo B.I.2 - acus remate decorado (fuste recto)\B.I.2.8 - Remate tarro\1 - Avgvsta Emerita (MNAR Mérida).jp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714472" cy="1161017"/>
                          </a:xfrm>
                          <a:prstGeom prst="rect">
                            <a:avLst/>
                          </a:prstGeom>
                          <a:noFill/>
                          <a:ln>
                            <a:noFill/>
                          </a:ln>
                        </pic:spPr>
                      </pic:pic>
                    </a:graphicData>
                  </a:graphic>
                </wp:inline>
              </w:drawing>
            </w:r>
          </w:p>
          <w:p w:rsidR="00506802" w:rsidRPr="00834CED" w:rsidRDefault="00506802" w:rsidP="00CA6CBF">
            <w:pPr>
              <w:jc w:val="center"/>
              <w:rPr>
                <w:rFonts w:ascii="Times New Roman" w:hAnsi="Times New Roman" w:cs="Times New Roman"/>
                <w:noProof/>
                <w:sz w:val="20"/>
                <w:szCs w:val="20"/>
                <w:lang w:eastAsia="es-ES"/>
              </w:rPr>
            </w:pPr>
            <w:r w:rsidRPr="00834CED">
              <w:rPr>
                <w:rFonts w:ascii="Times New Roman" w:hAnsi="Times New Roman" w:cs="Times New Roman"/>
                <w:i/>
                <w:sz w:val="20"/>
                <w:szCs w:val="20"/>
              </w:rPr>
              <w:t>Avgvsta</w:t>
            </w:r>
            <w:r w:rsidRPr="00834CED">
              <w:rPr>
                <w:rFonts w:ascii="Times New Roman" w:hAnsi="Times New Roman" w:cs="Times New Roman"/>
                <w:i/>
                <w:noProof/>
                <w:sz w:val="20"/>
                <w:szCs w:val="20"/>
                <w:lang w:eastAsia="es-ES"/>
              </w:rPr>
              <w:t xml:space="preserve"> Emerita</w:t>
            </w:r>
          </w:p>
          <w:p w:rsidR="00506802" w:rsidRPr="00834CED" w:rsidRDefault="00506802" w:rsidP="00CA6CBF">
            <w:pPr>
              <w:jc w:val="center"/>
              <w:rPr>
                <w:rFonts w:ascii="Times New Roman" w:hAnsi="Times New Roman" w:cs="Times New Roman"/>
                <w:sz w:val="20"/>
                <w:szCs w:val="20"/>
              </w:rPr>
            </w:pPr>
            <w:r w:rsidRPr="00834CED">
              <w:rPr>
                <w:rFonts w:ascii="Times New Roman" w:hAnsi="Times New Roman" w:cs="Times New Roman"/>
                <w:noProof/>
                <w:sz w:val="20"/>
                <w:szCs w:val="20"/>
                <w:lang w:eastAsia="es-ES"/>
              </w:rPr>
              <w:t>(MNAR Mérida)</w:t>
            </w:r>
            <w:r w:rsidRPr="00834CED">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A5648D" w:rsidRPr="002611C6">
        <w:rPr>
          <w:rFonts w:ascii="Times New Roman" w:hAnsi="Times New Roman" w:cs="Times New Roman"/>
        </w:rPr>
        <w:t xml:space="preserve"> </w:t>
      </w:r>
      <w:r w:rsidR="003A7AAC" w:rsidRPr="002611C6">
        <w:rPr>
          <w:rFonts w:ascii="Times New Roman" w:hAnsi="Times New Roman" w:cs="Times New Roman"/>
        </w:rPr>
        <w:t>Vástago recto</w:t>
      </w:r>
      <w:r w:rsidR="00A5648D" w:rsidRPr="002611C6">
        <w:rPr>
          <w:rFonts w:ascii="Times New Roman" w:hAnsi="Times New Roman" w:cs="Times New Roman"/>
        </w:rPr>
        <w:t xml:space="preserve"> que termina en la parte inferior en punta aguda y en la superior remata en forma de tarro hemisférico con tapadera. Está decorado mediante líneas onduladas segmentadas</w:t>
      </w:r>
      <w:r w:rsidR="00506802">
        <w:rPr>
          <w:rFonts w:ascii="Times New Roman" w:hAnsi="Times New Roman" w:cs="Times New Roman"/>
        </w:rPr>
        <w:t>.</w:t>
      </w:r>
      <w:r w:rsidR="000730F0">
        <w:rPr>
          <w:rFonts w:ascii="Times New Roman" w:hAnsi="Times New Roman" w:cs="Times New Roman"/>
        </w:rPr>
        <w:t xml:space="preserve"> Mide entre 8 y 10 cm de long.</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6E1D36" w:rsidRPr="002611C6">
        <w:rPr>
          <w:rFonts w:ascii="Times New Roman" w:hAnsi="Times New Roman" w:cs="Times New Roman"/>
          <w:i/>
          <w:noProof/>
          <w:lang w:eastAsia="es-ES"/>
        </w:rPr>
        <w:t xml:space="preserve"> Emerita</w:t>
      </w:r>
      <w:r w:rsidR="006E1D36" w:rsidRPr="002611C6">
        <w:rPr>
          <w:rFonts w:ascii="Times New Roman" w:hAnsi="Times New Roman" w:cs="Times New Roman"/>
          <w:noProof/>
          <w:lang w:eastAsia="es-ES"/>
        </w:rPr>
        <w:t xml:space="preserve"> (Mérida)</w:t>
      </w:r>
      <w:r w:rsidR="00CC34A1" w:rsidRPr="002611C6">
        <w:rPr>
          <w:rStyle w:val="Refdenotaalpie"/>
          <w:rFonts w:ascii="Times New Roman" w:hAnsi="Times New Roman" w:cs="Times New Roman"/>
          <w:noProof/>
          <w:lang w:eastAsia="es-ES"/>
        </w:rPr>
        <w:footnoteReference w:id="664"/>
      </w:r>
      <w:r w:rsidR="006E1D36" w:rsidRPr="002611C6">
        <w:rPr>
          <w:rFonts w:ascii="Times New Roman" w:hAnsi="Times New Roman" w:cs="Times New Roman"/>
          <w:noProof/>
          <w:lang w:eastAsia="es-ES"/>
        </w:rPr>
        <w:t>,</w:t>
      </w:r>
      <w:r w:rsidR="00BE090C" w:rsidRPr="002611C6">
        <w:rPr>
          <w:rFonts w:ascii="Times New Roman" w:hAnsi="Times New Roman" w:cs="Times New Roman"/>
          <w:noProof/>
          <w:lang w:eastAsia="es-ES"/>
        </w:rPr>
        <w:t xml:space="preserve"> </w:t>
      </w:r>
      <w:r w:rsidR="00BE090C" w:rsidRPr="002611C6">
        <w:rPr>
          <w:rFonts w:ascii="Times New Roman" w:hAnsi="Times New Roman" w:cs="Times New Roman"/>
          <w:i/>
        </w:rPr>
        <w:t>Italica</w:t>
      </w:r>
      <w:r w:rsidR="00BE090C" w:rsidRPr="002611C6">
        <w:rPr>
          <w:rFonts w:ascii="Times New Roman" w:hAnsi="Times New Roman" w:cs="Times New Roman"/>
        </w:rPr>
        <w:t xml:space="preserve"> (Santiponce, Sevilla)</w:t>
      </w:r>
      <w:r w:rsidR="00BE090C" w:rsidRPr="002611C6">
        <w:rPr>
          <w:rStyle w:val="Refdenotaalpie"/>
          <w:rFonts w:ascii="Times New Roman" w:hAnsi="Times New Roman" w:cs="Times New Roman"/>
        </w:rPr>
        <w:footnoteReference w:id="665"/>
      </w:r>
      <w:r w:rsidR="00900287">
        <w:rPr>
          <w:rFonts w:ascii="Times New Roman" w:hAnsi="Times New Roman" w:cs="Times New Roman"/>
        </w:rPr>
        <w:t>.</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AE019C" w:rsidRPr="002611C6">
        <w:rPr>
          <w:rFonts w:ascii="Times New Roman" w:hAnsi="Times New Roman" w:cs="Times New Roman"/>
          <w:b/>
        </w:rPr>
        <w:t xml:space="preserve"> </w:t>
      </w:r>
      <w:r w:rsidR="00AE019C" w:rsidRPr="002611C6">
        <w:rPr>
          <w:rFonts w:ascii="Times New Roman" w:hAnsi="Times New Roman" w:cs="Times New Roman"/>
        </w:rPr>
        <w:t>Roma</w:t>
      </w:r>
      <w:r w:rsidR="00AE019C" w:rsidRPr="002611C6">
        <w:rPr>
          <w:rStyle w:val="Refdenotaalpie"/>
          <w:rFonts w:ascii="Times New Roman" w:hAnsi="Times New Roman" w:cs="Times New Roman"/>
        </w:rPr>
        <w:footnoteReference w:id="666"/>
      </w:r>
      <w:r w:rsidR="00CA6FCA" w:rsidRPr="002611C6">
        <w:rPr>
          <w:rFonts w:ascii="Times New Roman" w:hAnsi="Times New Roman" w:cs="Times New Roman"/>
        </w:rPr>
        <w:t xml:space="preserve">, </w:t>
      </w:r>
      <w:r w:rsidR="00CC34A1" w:rsidRPr="002611C6">
        <w:rPr>
          <w:rFonts w:ascii="Times New Roman" w:hAnsi="Times New Roman" w:cs="Times New Roman"/>
        </w:rPr>
        <w:t>Lombardía (Italia)</w:t>
      </w:r>
      <w:r w:rsidR="00CC34A1" w:rsidRPr="002611C6">
        <w:rPr>
          <w:rStyle w:val="Refdenotaalpie"/>
          <w:rFonts w:ascii="Times New Roman" w:hAnsi="Times New Roman" w:cs="Times New Roman"/>
        </w:rPr>
        <w:footnoteReference w:id="667"/>
      </w:r>
      <w:r w:rsidR="00CC34A1" w:rsidRPr="002611C6">
        <w:rPr>
          <w:rFonts w:ascii="Times New Roman" w:hAnsi="Times New Roman" w:cs="Times New Roman"/>
        </w:rPr>
        <w:t>, Palatino (Roma, Italia)</w:t>
      </w:r>
      <w:r w:rsidR="00CC34A1" w:rsidRPr="002611C6">
        <w:rPr>
          <w:rStyle w:val="Refdenotaalpie"/>
          <w:rFonts w:ascii="Times New Roman" w:hAnsi="Times New Roman" w:cs="Times New Roman"/>
        </w:rPr>
        <w:footnoteReference w:id="668"/>
      </w:r>
      <w:r w:rsidR="00CC34A1" w:rsidRPr="002611C6">
        <w:rPr>
          <w:rFonts w:ascii="Times New Roman" w:hAnsi="Times New Roman" w:cs="Times New Roman"/>
        </w:rPr>
        <w:t>,</w:t>
      </w:r>
      <w:r w:rsidR="00B61529">
        <w:rPr>
          <w:rFonts w:ascii="Times New Roman" w:hAnsi="Times New Roman" w:cs="Times New Roman"/>
        </w:rPr>
        <w:t xml:space="preserve"> Similar en el ramate en</w:t>
      </w:r>
      <w:r w:rsidR="00CC34A1" w:rsidRPr="002611C6">
        <w:rPr>
          <w:rFonts w:ascii="Times New Roman" w:hAnsi="Times New Roman" w:cs="Times New Roman"/>
        </w:rPr>
        <w:t xml:space="preserve"> </w:t>
      </w:r>
      <w:r w:rsidR="00CC34A1" w:rsidRPr="002611C6">
        <w:rPr>
          <w:rFonts w:ascii="Times New Roman" w:hAnsi="Times New Roman" w:cs="Times New Roman"/>
          <w:i/>
        </w:rPr>
        <w:t>Avgvsta Ravrica</w:t>
      </w:r>
      <w:r w:rsidR="000E7629">
        <w:rPr>
          <w:rFonts w:ascii="Times New Roman" w:hAnsi="Times New Roman" w:cs="Times New Roman"/>
        </w:rPr>
        <w:t xml:space="preserve"> (Au</w:t>
      </w:r>
      <w:r w:rsidR="00CC34A1" w:rsidRPr="002611C6">
        <w:rPr>
          <w:rFonts w:ascii="Times New Roman" w:hAnsi="Times New Roman" w:cs="Times New Roman"/>
        </w:rPr>
        <w:t>gst-Kaiseraugst)</w:t>
      </w:r>
      <w:r w:rsidR="00CC34A1" w:rsidRPr="002611C6">
        <w:rPr>
          <w:rStyle w:val="Refdenotaalpie"/>
          <w:rFonts w:ascii="Times New Roman" w:hAnsi="Times New Roman" w:cs="Times New Roman"/>
        </w:rPr>
        <w:footnoteReference w:id="669"/>
      </w:r>
      <w:r w:rsidR="00506802">
        <w:rPr>
          <w:rFonts w:ascii="Times New Roman" w:hAnsi="Times New Roman" w:cs="Times New Roman"/>
        </w:rPr>
        <w:t>.</w:t>
      </w:r>
      <w:r w:rsidR="00CC34A1" w:rsidRPr="002611C6">
        <w:rPr>
          <w:rFonts w:ascii="Times New Roman" w:hAnsi="Times New Roman" w:cs="Times New Roman"/>
        </w:rPr>
        <w:t xml:space="preserve"> </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7E7304" w:rsidRPr="002611C6">
        <w:rPr>
          <w:rFonts w:ascii="Times New Roman" w:hAnsi="Times New Roman" w:cs="Times New Roman"/>
        </w:rPr>
        <w:t xml:space="preserve"> </w:t>
      </w:r>
      <w:r w:rsidR="00CC34A1" w:rsidRPr="002611C6">
        <w:rPr>
          <w:rFonts w:ascii="Times New Roman" w:hAnsi="Times New Roman" w:cs="Times New Roman"/>
        </w:rPr>
        <w:t xml:space="preserve">En Roma se sitúa entre el </w:t>
      </w:r>
      <w:r w:rsidR="007E7304" w:rsidRPr="002611C6">
        <w:rPr>
          <w:rFonts w:ascii="Times New Roman" w:hAnsi="Times New Roman" w:cs="Times New Roman"/>
        </w:rPr>
        <w:t>siglo IV primera mitad del V d.C</w:t>
      </w:r>
      <w:r w:rsidR="00645F6D" w:rsidRPr="002611C6">
        <w:rPr>
          <w:rFonts w:ascii="Times New Roman" w:hAnsi="Times New Roman" w:cs="Times New Roman"/>
        </w:rPr>
        <w:t>.</w:t>
      </w:r>
      <w:r w:rsidR="007E7304" w:rsidRPr="002611C6">
        <w:rPr>
          <w:rStyle w:val="Refdenotaalpie"/>
          <w:rFonts w:ascii="Times New Roman" w:hAnsi="Times New Roman" w:cs="Times New Roman"/>
        </w:rPr>
        <w:footnoteReference w:id="670"/>
      </w:r>
      <w:r w:rsidR="00CC34A1" w:rsidRPr="002611C6">
        <w:rPr>
          <w:rFonts w:ascii="Times New Roman" w:hAnsi="Times New Roman" w:cs="Times New Roman"/>
        </w:rPr>
        <w:t>.</w:t>
      </w:r>
    </w:p>
    <w:p w:rsidR="001B6709" w:rsidRDefault="001B6709"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4434B1" w:rsidRDefault="004434B1" w:rsidP="00DA3D0E">
      <w:pPr>
        <w:spacing w:after="0" w:line="240" w:lineRule="auto"/>
        <w:jc w:val="both"/>
        <w:rPr>
          <w:rFonts w:ascii="Times New Roman" w:hAnsi="Times New Roman" w:cs="Times New Roman"/>
        </w:rPr>
      </w:pPr>
    </w:p>
    <w:p w:rsidR="004434B1" w:rsidRDefault="004434B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595ABD" w:rsidRDefault="00595ABD" w:rsidP="00DA3D0E">
      <w:pPr>
        <w:spacing w:after="0" w:line="240" w:lineRule="auto"/>
        <w:jc w:val="both"/>
        <w:rPr>
          <w:rFonts w:ascii="Times New Roman" w:hAnsi="Times New Roman" w:cs="Times New Roman"/>
        </w:rPr>
      </w:pPr>
    </w:p>
    <w:p w:rsidR="00595ABD" w:rsidRDefault="00595ABD"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2B0346" w:rsidRPr="002611C6" w:rsidRDefault="0000027A" w:rsidP="002B0346">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CC34A1" w:rsidRPr="002611C6">
        <w:rPr>
          <w:rFonts w:ascii="Times New Roman" w:hAnsi="Times New Roman" w:cs="Times New Roman"/>
          <w:b/>
          <w:lang w:val="pt-PT"/>
        </w:rPr>
        <w:t>9</w:t>
      </w:r>
      <w:r w:rsidR="002B0346" w:rsidRPr="002611C6">
        <w:rPr>
          <w:rFonts w:ascii="Times New Roman" w:hAnsi="Times New Roman" w:cs="Times New Roman"/>
          <w:b/>
          <w:lang w:val="pt-PT"/>
        </w:rPr>
        <w:t xml:space="preserve"> –  </w:t>
      </w:r>
      <w:r w:rsidR="006E1D36" w:rsidRPr="002611C6">
        <w:rPr>
          <w:rFonts w:ascii="Times New Roman" w:hAnsi="Times New Roman" w:cs="Times New Roman"/>
          <w:b/>
          <w:lang w:val="pt-PT"/>
        </w:rPr>
        <w:t>Remate p</w:t>
      </w:r>
      <w:r w:rsidR="002B0346" w:rsidRPr="002611C6">
        <w:rPr>
          <w:rFonts w:ascii="Times New Roman" w:hAnsi="Times New Roman" w:cs="Times New Roman"/>
          <w:b/>
          <w:lang w:val="pt-PT"/>
        </w:rPr>
        <w:t>iña</w:t>
      </w:r>
      <w:r w:rsidR="005E67FC" w:rsidRPr="002611C6">
        <w:rPr>
          <w:rFonts w:ascii="Times New Roman" w:hAnsi="Times New Roman" w:cs="Times New Roman"/>
          <w:b/>
          <w:lang w:val="pt-PT"/>
        </w:rPr>
        <w:t>.</w:t>
      </w:r>
    </w:p>
    <w:p w:rsidR="008443A0" w:rsidRPr="002611C6" w:rsidRDefault="008443A0" w:rsidP="00915587">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Pr="002611C6">
        <w:rPr>
          <w:rFonts w:ascii="Times New Roman" w:hAnsi="Times New Roman" w:cs="Times New Roman"/>
          <w:b/>
          <w:color w:val="031CD3"/>
        </w:rPr>
        <w:t xml:space="preserve"> </w:t>
      </w:r>
      <w:r w:rsidR="00A5648D" w:rsidRPr="00900287">
        <w:rPr>
          <w:rFonts w:ascii="Times New Roman" w:hAnsi="Times New Roman" w:cs="Times New Roman"/>
          <w:b/>
          <w:color w:val="1D04D2"/>
        </w:rPr>
        <w:t>A XX, 1</w:t>
      </w:r>
    </w:p>
    <w:tbl>
      <w:tblPr>
        <w:tblStyle w:val="Tablaconcuadrcula"/>
        <w:tblW w:w="0" w:type="auto"/>
        <w:tblLook w:val="04A0" w:firstRow="1" w:lastRow="0" w:firstColumn="1" w:lastColumn="0" w:noHBand="0" w:noVBand="1"/>
      </w:tblPr>
      <w:tblGrid>
        <w:gridCol w:w="1951"/>
        <w:gridCol w:w="2126"/>
      </w:tblGrid>
      <w:tr w:rsidR="00974821" w:rsidRPr="002611C6" w:rsidTr="00CA6CBF">
        <w:trPr>
          <w:trHeight w:val="283"/>
        </w:trPr>
        <w:tc>
          <w:tcPr>
            <w:tcW w:w="1951" w:type="dxa"/>
            <w:tcBorders>
              <w:top w:val="single" w:sz="4" w:space="0" w:color="auto"/>
              <w:left w:val="single" w:sz="4" w:space="0" w:color="auto"/>
              <w:bottom w:val="single" w:sz="4" w:space="0" w:color="auto"/>
              <w:right w:val="single" w:sz="4" w:space="0" w:color="auto"/>
            </w:tcBorders>
          </w:tcPr>
          <w:p w:rsidR="00974821" w:rsidRPr="006B6B79" w:rsidRDefault="00974821" w:rsidP="00CA6CBF">
            <w:pPr>
              <w:jc w:val="center"/>
              <w:rPr>
                <w:rFonts w:ascii="Times New Roman" w:hAnsi="Times New Roman" w:cs="Times New Roman"/>
                <w:sz w:val="20"/>
                <w:szCs w:val="20"/>
              </w:rPr>
            </w:pPr>
            <w:r w:rsidRPr="006B6B79">
              <w:rPr>
                <w:rFonts w:ascii="Times New Roman" w:hAnsi="Times New Roman" w:cs="Times New Roman"/>
                <w:noProof/>
                <w:sz w:val="20"/>
                <w:szCs w:val="20"/>
                <w:lang w:eastAsia="es-ES"/>
              </w:rPr>
              <w:drawing>
                <wp:inline distT="0" distB="0" distL="0" distR="0" wp14:anchorId="73B50A53" wp14:editId="035A0BC4">
                  <wp:extent cx="464911" cy="1905000"/>
                  <wp:effectExtent l="0" t="0" r="0" b="0"/>
                  <wp:docPr id="123" name="Imagen 123" descr="E:\HUESO ROMANO (22-7-16)\HUESO TRABAJADO EPOCA ROMANA\en fongo negro\12.2 - Tipo B.I.2 - acus remate decorado (fuste recto)\B.I.2.7 - R. Piña\MAN 171 (105) 5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HUESO ROMANO (22-7-16)\HUESO TRABAJADO EPOCA ROMANA\en fongo negro\12.2 - Tipo B.I.2 - acus remate decorado (fuste recto)\B.I.2.7 - R. Piña\MAN 171 (105) 5copie.jp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01365" cy="2054373"/>
                          </a:xfrm>
                          <a:prstGeom prst="rect">
                            <a:avLst/>
                          </a:prstGeom>
                          <a:noFill/>
                          <a:ln>
                            <a:noFill/>
                          </a:ln>
                        </pic:spPr>
                      </pic:pic>
                    </a:graphicData>
                  </a:graphic>
                </wp:inline>
              </w:drawing>
            </w:r>
          </w:p>
          <w:p w:rsidR="00974821" w:rsidRPr="006B6B79" w:rsidRDefault="00974821" w:rsidP="00CA6CBF">
            <w:pPr>
              <w:jc w:val="center"/>
              <w:rPr>
                <w:rFonts w:ascii="Times New Roman" w:hAnsi="Times New Roman" w:cs="Times New Roman"/>
                <w:sz w:val="20"/>
                <w:szCs w:val="20"/>
              </w:rPr>
            </w:pPr>
            <w:r w:rsidRPr="006B6B79">
              <w:rPr>
                <w:rFonts w:ascii="Times New Roman" w:hAnsi="Times New Roman" w:cs="Times New Roman"/>
                <w:sz w:val="20"/>
                <w:szCs w:val="20"/>
              </w:rPr>
              <w:t xml:space="preserve">1 – </w:t>
            </w:r>
            <w:r w:rsidRPr="006B6B79">
              <w:rPr>
                <w:rFonts w:ascii="Times New Roman" w:hAnsi="Times New Roman" w:cs="Times New Roman"/>
                <w:i/>
                <w:sz w:val="20"/>
                <w:szCs w:val="20"/>
              </w:rPr>
              <w:t>Baelo Clavdia</w:t>
            </w:r>
          </w:p>
          <w:p w:rsidR="00974821" w:rsidRPr="006B6B79" w:rsidRDefault="00974821" w:rsidP="00CA6CBF">
            <w:pPr>
              <w:jc w:val="center"/>
              <w:rPr>
                <w:rFonts w:ascii="Times New Roman" w:hAnsi="Times New Roman" w:cs="Times New Roman"/>
                <w:sz w:val="20"/>
                <w:szCs w:val="20"/>
              </w:rPr>
            </w:pPr>
            <w:r w:rsidRPr="006B6B79">
              <w:rPr>
                <w:rFonts w:ascii="Times New Roman" w:hAnsi="Times New Roman" w:cs="Times New Roman"/>
                <w:sz w:val="20"/>
                <w:szCs w:val="20"/>
              </w:rPr>
              <w:t>(MAN Madrid)</w:t>
            </w:r>
          </w:p>
        </w:tc>
        <w:tc>
          <w:tcPr>
            <w:tcW w:w="2126" w:type="dxa"/>
            <w:tcBorders>
              <w:top w:val="single" w:sz="4" w:space="0" w:color="auto"/>
              <w:left w:val="single" w:sz="4" w:space="0" w:color="auto"/>
              <w:bottom w:val="single" w:sz="4" w:space="0" w:color="auto"/>
              <w:right w:val="single" w:sz="4" w:space="0" w:color="auto"/>
            </w:tcBorders>
          </w:tcPr>
          <w:p w:rsidR="00974821" w:rsidRPr="006B6B79" w:rsidRDefault="00974821" w:rsidP="00CA6CBF">
            <w:pPr>
              <w:jc w:val="center"/>
              <w:rPr>
                <w:rFonts w:ascii="Times New Roman" w:hAnsi="Times New Roman" w:cs="Times New Roman"/>
                <w:noProof/>
                <w:sz w:val="20"/>
                <w:szCs w:val="20"/>
                <w:lang w:eastAsia="es-ES"/>
              </w:rPr>
            </w:pPr>
            <w:r w:rsidRPr="006B6B79">
              <w:rPr>
                <w:rFonts w:ascii="Times New Roman" w:hAnsi="Times New Roman" w:cs="Times New Roman"/>
                <w:noProof/>
                <w:sz w:val="20"/>
                <w:szCs w:val="20"/>
                <w:lang w:eastAsia="es-ES"/>
              </w:rPr>
              <w:drawing>
                <wp:inline distT="0" distB="0" distL="0" distR="0" wp14:anchorId="30820A30" wp14:editId="07CD9ED2">
                  <wp:extent cx="680615" cy="1905000"/>
                  <wp:effectExtent l="0" t="0" r="5715" b="0"/>
                  <wp:docPr id="189" name="Imagen 189" descr="F:\HUESO ROMANO (22-7-16)\HUESO TRABAJADO EPOCA ROMANA\en fongo negro\12.2 - Tipo B.I.2 - acus remate decorado (fuste recto)\B.I.2.7 - R. Piña\MNAT 43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2.2 - Tipo B.I.2 - acus remate decorado (fuste recto)\B.I.2.7 - R. Piña\MNAT 4390.jp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714274" cy="1999210"/>
                          </a:xfrm>
                          <a:prstGeom prst="rect">
                            <a:avLst/>
                          </a:prstGeom>
                          <a:noFill/>
                          <a:ln>
                            <a:noFill/>
                          </a:ln>
                        </pic:spPr>
                      </pic:pic>
                    </a:graphicData>
                  </a:graphic>
                </wp:inline>
              </w:drawing>
            </w:r>
          </w:p>
          <w:p w:rsidR="00974821" w:rsidRPr="006B6B79" w:rsidRDefault="00974821" w:rsidP="00CA6CBF">
            <w:pPr>
              <w:jc w:val="center"/>
              <w:rPr>
                <w:rFonts w:ascii="Times New Roman" w:hAnsi="Times New Roman" w:cs="Times New Roman"/>
                <w:i/>
                <w:noProof/>
                <w:sz w:val="20"/>
                <w:szCs w:val="20"/>
                <w:lang w:eastAsia="es-ES"/>
              </w:rPr>
            </w:pPr>
            <w:r w:rsidRPr="006B6B79">
              <w:rPr>
                <w:rFonts w:ascii="Times New Roman" w:hAnsi="Times New Roman" w:cs="Times New Roman"/>
                <w:noProof/>
                <w:sz w:val="20"/>
                <w:szCs w:val="20"/>
                <w:lang w:eastAsia="es-ES"/>
              </w:rPr>
              <w:t>2 -</w:t>
            </w:r>
            <w:r w:rsidRPr="006B6B79">
              <w:rPr>
                <w:rFonts w:ascii="Times New Roman" w:hAnsi="Times New Roman" w:cs="Times New Roman"/>
                <w:i/>
                <w:noProof/>
                <w:sz w:val="20"/>
                <w:szCs w:val="20"/>
                <w:lang w:eastAsia="es-ES"/>
              </w:rPr>
              <w:t>Tarraco</w:t>
            </w:r>
          </w:p>
          <w:p w:rsidR="00974821" w:rsidRPr="006B6B79" w:rsidRDefault="00974821" w:rsidP="00CA6CBF">
            <w:pPr>
              <w:jc w:val="center"/>
              <w:rPr>
                <w:rFonts w:ascii="Times New Roman" w:hAnsi="Times New Roman" w:cs="Times New Roman"/>
                <w:noProof/>
                <w:sz w:val="20"/>
                <w:szCs w:val="20"/>
                <w:lang w:eastAsia="es-ES"/>
              </w:rPr>
            </w:pPr>
            <w:r w:rsidRPr="006B6B79">
              <w:rPr>
                <w:rFonts w:ascii="Times New Roman" w:hAnsi="Times New Roman" w:cs="Times New Roman"/>
                <w:noProof/>
                <w:sz w:val="20"/>
                <w:szCs w:val="20"/>
                <w:lang w:eastAsia="es-ES"/>
              </w:rPr>
              <w:t>(MNAT Tarragona)</w:t>
            </w:r>
          </w:p>
        </w:tc>
      </w:tr>
    </w:tbl>
    <w:p w:rsidR="00DA2652" w:rsidRPr="002611C6" w:rsidRDefault="00DA2652" w:rsidP="009B72FD">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8B0FBB" w:rsidRPr="002611C6">
        <w:rPr>
          <w:rFonts w:ascii="Times New Roman" w:hAnsi="Times New Roman" w:cs="Times New Roman"/>
        </w:rPr>
        <w:t xml:space="preserve"> Fuste rectilíneo que termina en un punta. Remate superior en forma de piña</w:t>
      </w:r>
      <w:r w:rsidR="009B72FD" w:rsidRPr="002611C6">
        <w:rPr>
          <w:rFonts w:ascii="Times New Roman" w:hAnsi="Times New Roman" w:cs="Times New Roman"/>
        </w:rPr>
        <w:t xml:space="preserve"> alargada</w:t>
      </w:r>
      <w:r w:rsidR="008B0FBB" w:rsidRPr="002611C6">
        <w:rPr>
          <w:rFonts w:ascii="Times New Roman" w:hAnsi="Times New Roman" w:cs="Times New Roman"/>
        </w:rPr>
        <w:t>.</w:t>
      </w:r>
      <w:r w:rsidR="00A5648D" w:rsidRPr="002611C6">
        <w:rPr>
          <w:rFonts w:ascii="Times New Roman" w:hAnsi="Times New Roman" w:cs="Times New Roman"/>
        </w:rPr>
        <w:t xml:space="preserve"> </w:t>
      </w:r>
      <w:r w:rsidR="000B12D9" w:rsidRPr="002611C6">
        <w:rPr>
          <w:rFonts w:ascii="Times New Roman" w:hAnsi="Times New Roman" w:cs="Times New Roman"/>
        </w:rPr>
        <w:t>Está decorada con líneas incisas longitudinales, que se entrecortan en dirección contraria, imitando las escamas de una piña.</w:t>
      </w:r>
    </w:p>
    <w:p w:rsidR="00DA2652" w:rsidRPr="002611C6" w:rsidRDefault="00DA2652" w:rsidP="00A5071D">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6E1D36" w:rsidRPr="002611C6">
        <w:rPr>
          <w:rFonts w:ascii="Times New Roman" w:hAnsi="Times New Roman" w:cs="Times New Roman"/>
          <w:i/>
          <w:noProof/>
          <w:lang w:eastAsia="es-ES"/>
        </w:rPr>
        <w:t>Ilici</w:t>
      </w:r>
      <w:r w:rsidR="006E1D36" w:rsidRPr="002611C6">
        <w:rPr>
          <w:rFonts w:ascii="Times New Roman" w:hAnsi="Times New Roman" w:cs="Times New Roman"/>
          <w:noProof/>
          <w:lang w:eastAsia="es-ES"/>
        </w:rPr>
        <w:t xml:space="preserve"> (La Alcudia de Elche), </w:t>
      </w:r>
      <w:r w:rsidR="009F46EB" w:rsidRPr="002611C6">
        <w:rPr>
          <w:rFonts w:ascii="Times New Roman" w:hAnsi="Times New Roman" w:cs="Times New Roman"/>
          <w:i/>
        </w:rPr>
        <w:t>Tarraco</w:t>
      </w:r>
      <w:r w:rsidR="009F46EB" w:rsidRPr="002611C6">
        <w:rPr>
          <w:rFonts w:ascii="Times New Roman" w:hAnsi="Times New Roman" w:cs="Times New Roman"/>
        </w:rPr>
        <w:t xml:space="preserve"> (Tarragona)</w:t>
      </w:r>
      <w:r w:rsidR="009F46EB" w:rsidRPr="002611C6">
        <w:rPr>
          <w:rStyle w:val="Refdenotaalpie"/>
          <w:rFonts w:ascii="Times New Roman" w:hAnsi="Times New Roman" w:cs="Times New Roman"/>
        </w:rPr>
        <w:footnoteReference w:id="671"/>
      </w:r>
      <w:r w:rsidR="0023173B" w:rsidRPr="002611C6">
        <w:rPr>
          <w:rFonts w:ascii="Times New Roman" w:hAnsi="Times New Roman" w:cs="Times New Roman"/>
          <w:noProof/>
          <w:lang w:eastAsia="es-ES"/>
        </w:rPr>
        <w:t xml:space="preserve">, </w:t>
      </w:r>
      <w:r w:rsidR="008B0FBB" w:rsidRPr="002611C6">
        <w:rPr>
          <w:rFonts w:ascii="Times New Roman" w:hAnsi="Times New Roman" w:cs="Times New Roman"/>
          <w:i/>
          <w:noProof/>
          <w:lang w:eastAsia="es-ES"/>
        </w:rPr>
        <w:t>Baelo Clavdia</w:t>
      </w:r>
      <w:r w:rsidR="00893FB7" w:rsidRPr="002611C6">
        <w:rPr>
          <w:rFonts w:ascii="Times New Roman" w:hAnsi="Times New Roman" w:cs="Times New Roman"/>
          <w:noProof/>
          <w:lang w:eastAsia="es-ES"/>
        </w:rPr>
        <w:t xml:space="preserve"> (</w:t>
      </w:r>
      <w:r w:rsidR="008B0FBB" w:rsidRPr="002611C6">
        <w:rPr>
          <w:rFonts w:ascii="Times New Roman" w:hAnsi="Times New Roman" w:cs="Times New Roman"/>
          <w:noProof/>
          <w:lang w:eastAsia="es-ES"/>
        </w:rPr>
        <w:t>Bolonia, Cádiz</w:t>
      </w:r>
      <w:r w:rsidR="00893FB7" w:rsidRPr="002611C6">
        <w:rPr>
          <w:rFonts w:ascii="Times New Roman" w:hAnsi="Times New Roman" w:cs="Times New Roman"/>
          <w:noProof/>
          <w:lang w:eastAsia="es-ES"/>
        </w:rPr>
        <w:t>)</w:t>
      </w:r>
      <w:r w:rsidR="00312296" w:rsidRPr="002611C6">
        <w:rPr>
          <w:rStyle w:val="Refdenotaalpie"/>
          <w:rFonts w:ascii="Times New Roman" w:hAnsi="Times New Roman" w:cs="Times New Roman"/>
          <w:noProof/>
          <w:lang w:eastAsia="es-ES"/>
        </w:rPr>
        <w:footnoteReference w:id="672"/>
      </w:r>
      <w:r w:rsidR="00313FCA" w:rsidRPr="002611C6">
        <w:rPr>
          <w:rFonts w:ascii="Times New Roman" w:hAnsi="Times New Roman" w:cs="Times New Roman"/>
          <w:noProof/>
          <w:lang w:eastAsia="es-ES"/>
        </w:rPr>
        <w:t xml:space="preserve">, </w:t>
      </w:r>
      <w:r w:rsidR="003231B4" w:rsidRPr="002611C6">
        <w:rPr>
          <w:rFonts w:ascii="Times New Roman" w:hAnsi="Times New Roman" w:cs="Times New Roman"/>
          <w:i/>
          <w:noProof/>
          <w:lang w:eastAsia="es-ES"/>
        </w:rPr>
        <w:t>Baet</w:t>
      </w:r>
      <w:r w:rsidR="00781A04" w:rsidRPr="002611C6">
        <w:rPr>
          <w:rFonts w:ascii="Times New Roman" w:hAnsi="Times New Roman" w:cs="Times New Roman"/>
          <w:i/>
          <w:noProof/>
          <w:lang w:eastAsia="es-ES"/>
        </w:rPr>
        <w:t>v</w:t>
      </w:r>
      <w:r w:rsidR="003231B4" w:rsidRPr="002611C6">
        <w:rPr>
          <w:rFonts w:ascii="Times New Roman" w:hAnsi="Times New Roman" w:cs="Times New Roman"/>
          <w:i/>
          <w:noProof/>
          <w:lang w:eastAsia="es-ES"/>
        </w:rPr>
        <w:t>lo</w:t>
      </w:r>
      <w:r w:rsidR="003231B4" w:rsidRPr="002611C6">
        <w:rPr>
          <w:rFonts w:ascii="Times New Roman" w:hAnsi="Times New Roman" w:cs="Times New Roman"/>
          <w:noProof/>
          <w:lang w:eastAsia="es-ES"/>
        </w:rPr>
        <w:t xml:space="preserve"> (Badalona)</w:t>
      </w:r>
      <w:r w:rsidR="003A1184" w:rsidRPr="002611C6">
        <w:rPr>
          <w:rFonts w:ascii="Times New Roman" w:hAnsi="Times New Roman" w:cs="Times New Roman"/>
          <w:noProof/>
          <w:lang w:eastAsia="es-ES"/>
        </w:rPr>
        <w:t>, Mataró (Barcelona)</w:t>
      </w:r>
      <w:r w:rsidR="003A1184" w:rsidRPr="002611C6">
        <w:rPr>
          <w:rStyle w:val="Refdenotaalpie"/>
          <w:rFonts w:ascii="Times New Roman" w:hAnsi="Times New Roman" w:cs="Times New Roman"/>
          <w:noProof/>
          <w:lang w:eastAsia="es-ES"/>
        </w:rPr>
        <w:footnoteReference w:id="673"/>
      </w:r>
      <w:r w:rsidR="006142D0">
        <w:rPr>
          <w:rFonts w:ascii="Times New Roman" w:hAnsi="Times New Roman" w:cs="Times New Roman"/>
          <w:noProof/>
          <w:lang w:eastAsia="es-ES"/>
        </w:rPr>
        <w:t xml:space="preserve">, </w:t>
      </w:r>
      <w:r w:rsidR="006142D0" w:rsidRPr="002611C6">
        <w:rPr>
          <w:rFonts w:ascii="Times New Roman" w:hAnsi="Times New Roman" w:cs="Times New Roman"/>
          <w:i/>
        </w:rPr>
        <w:t>Avgvsta</w:t>
      </w:r>
      <w:r w:rsidR="006142D0" w:rsidRPr="002611C6">
        <w:rPr>
          <w:rFonts w:ascii="Times New Roman" w:hAnsi="Times New Roman" w:cs="Times New Roman"/>
          <w:i/>
          <w:noProof/>
          <w:lang w:eastAsia="es-ES"/>
        </w:rPr>
        <w:t xml:space="preserve"> Emerita</w:t>
      </w:r>
      <w:r w:rsidR="006142D0" w:rsidRPr="002611C6">
        <w:rPr>
          <w:rFonts w:ascii="Times New Roman" w:hAnsi="Times New Roman" w:cs="Times New Roman"/>
          <w:noProof/>
          <w:lang w:eastAsia="es-ES"/>
        </w:rPr>
        <w:t xml:space="preserve"> (Mérida)</w:t>
      </w:r>
      <w:r w:rsidR="006142D0">
        <w:rPr>
          <w:rFonts w:ascii="Times New Roman" w:hAnsi="Times New Roman" w:cs="Times New Roman"/>
          <w:noProof/>
          <w:lang w:eastAsia="es-ES"/>
        </w:rPr>
        <w:t>.</w:t>
      </w:r>
    </w:p>
    <w:p w:rsidR="00DA2652" w:rsidRPr="002611C6" w:rsidRDefault="00DA2652" w:rsidP="00A5071D">
      <w:pPr>
        <w:spacing w:after="0" w:line="240" w:lineRule="auto"/>
        <w:jc w:val="both"/>
        <w:rPr>
          <w:rFonts w:ascii="Times New Roman" w:hAnsi="Times New Roman" w:cs="Times New Roman"/>
        </w:rPr>
      </w:pPr>
      <w:r w:rsidRPr="002611C6">
        <w:rPr>
          <w:rFonts w:ascii="Times New Roman" w:hAnsi="Times New Roman" w:cs="Times New Roman"/>
          <w:b/>
        </w:rPr>
        <w:t>Área de dispersión:</w:t>
      </w:r>
      <w:r w:rsidR="00AD255D" w:rsidRPr="002611C6">
        <w:rPr>
          <w:rFonts w:ascii="Times New Roman" w:hAnsi="Times New Roman" w:cs="Times New Roman"/>
          <w:b/>
        </w:rPr>
        <w:t xml:space="preserve"> </w:t>
      </w:r>
      <w:r w:rsidR="00B80FC7" w:rsidRPr="002611C6">
        <w:rPr>
          <w:rFonts w:ascii="Times New Roman" w:hAnsi="Times New Roman" w:cs="Times New Roman"/>
        </w:rPr>
        <w:t>Alexandria</w:t>
      </w:r>
      <w:r w:rsidR="00AD255D" w:rsidRPr="002611C6">
        <w:rPr>
          <w:rFonts w:ascii="Times New Roman" w:hAnsi="Times New Roman" w:cs="Times New Roman"/>
        </w:rPr>
        <w:t xml:space="preserve"> (Egipto)</w:t>
      </w:r>
      <w:r w:rsidR="00AD255D" w:rsidRPr="002611C6">
        <w:rPr>
          <w:rStyle w:val="Refdenotaalpie"/>
          <w:rFonts w:ascii="Times New Roman" w:hAnsi="Times New Roman" w:cs="Times New Roman"/>
        </w:rPr>
        <w:footnoteReference w:id="674"/>
      </w:r>
      <w:r w:rsidR="005A6FAC" w:rsidRPr="002611C6">
        <w:rPr>
          <w:rFonts w:ascii="Times New Roman" w:hAnsi="Times New Roman" w:cs="Times New Roman"/>
        </w:rPr>
        <w:t xml:space="preserve">, </w:t>
      </w:r>
      <w:r w:rsidR="005A6FAC" w:rsidRPr="002611C6">
        <w:rPr>
          <w:rFonts w:ascii="Times New Roman" w:hAnsi="Times New Roman" w:cs="Times New Roman"/>
          <w:lang w:eastAsia="es-ES"/>
        </w:rPr>
        <w:t>Frocester (Inglaterra)</w:t>
      </w:r>
      <w:r w:rsidR="005A6FAC" w:rsidRPr="002611C6">
        <w:rPr>
          <w:rStyle w:val="Refdenotaalpie"/>
          <w:rFonts w:ascii="Times New Roman" w:hAnsi="Times New Roman" w:cs="Times New Roman"/>
          <w:lang w:eastAsia="es-ES"/>
        </w:rPr>
        <w:footnoteReference w:id="675"/>
      </w:r>
      <w:r w:rsidR="00915587" w:rsidRPr="002611C6">
        <w:rPr>
          <w:rFonts w:ascii="Times New Roman" w:hAnsi="Times New Roman" w:cs="Times New Roman"/>
          <w:lang w:eastAsia="es-ES"/>
        </w:rPr>
        <w:t xml:space="preserve">, </w:t>
      </w:r>
      <w:r w:rsidR="00915587" w:rsidRPr="002611C6">
        <w:rPr>
          <w:rFonts w:ascii="Times New Roman" w:hAnsi="Times New Roman" w:cs="Times New Roman"/>
          <w:i/>
        </w:rPr>
        <w:t>Cemenelvm</w:t>
      </w:r>
      <w:r w:rsidR="00915587" w:rsidRPr="002611C6">
        <w:rPr>
          <w:rFonts w:ascii="Times New Roman" w:hAnsi="Times New Roman" w:cs="Times New Roman"/>
        </w:rPr>
        <w:t xml:space="preserve"> (Cimie</w:t>
      </w:r>
      <w:r w:rsidR="005546E6">
        <w:rPr>
          <w:rFonts w:ascii="Times New Roman" w:hAnsi="Times New Roman" w:cs="Times New Roman"/>
        </w:rPr>
        <w:t>z</w:t>
      </w:r>
      <w:r w:rsidR="00915587" w:rsidRPr="002611C6">
        <w:rPr>
          <w:rFonts w:ascii="Times New Roman" w:hAnsi="Times New Roman" w:cs="Times New Roman"/>
        </w:rPr>
        <w:t>-Niza, Francia)</w:t>
      </w:r>
      <w:r w:rsidR="00915587" w:rsidRPr="002611C6">
        <w:rPr>
          <w:rStyle w:val="Refdenotaalpie"/>
          <w:rFonts w:ascii="Times New Roman" w:hAnsi="Times New Roman" w:cs="Times New Roman"/>
        </w:rPr>
        <w:footnoteReference w:id="676"/>
      </w:r>
      <w:r w:rsidR="003A7AAC" w:rsidRPr="002611C6">
        <w:rPr>
          <w:rFonts w:ascii="Times New Roman" w:hAnsi="Times New Roman" w:cs="Times New Roman"/>
          <w:lang w:eastAsia="es-ES"/>
        </w:rPr>
        <w:t xml:space="preserve">, </w:t>
      </w:r>
      <w:r w:rsidR="002C7DB1" w:rsidRPr="002611C6">
        <w:rPr>
          <w:rFonts w:ascii="Times New Roman" w:hAnsi="Times New Roman" w:cs="Times New Roman"/>
          <w:lang w:eastAsia="es-ES"/>
        </w:rPr>
        <w:t>Sziszek (Hungría)</w:t>
      </w:r>
      <w:r w:rsidR="007D42C3" w:rsidRPr="002611C6">
        <w:rPr>
          <w:rStyle w:val="Refdenotaalpie"/>
          <w:rFonts w:ascii="Times New Roman" w:hAnsi="Times New Roman" w:cs="Times New Roman"/>
          <w:lang w:eastAsia="es-ES"/>
        </w:rPr>
        <w:footnoteReference w:id="677"/>
      </w:r>
      <w:r w:rsidR="00900287">
        <w:rPr>
          <w:rFonts w:ascii="Times New Roman" w:hAnsi="Times New Roman" w:cs="Times New Roman"/>
          <w:lang w:eastAsia="es-ES"/>
        </w:rPr>
        <w:t>.</w:t>
      </w:r>
      <w:r w:rsidR="002C7DB1" w:rsidRPr="002611C6">
        <w:rPr>
          <w:rFonts w:ascii="Times New Roman" w:hAnsi="Times New Roman" w:cs="Times New Roman"/>
          <w:lang w:eastAsia="es-ES"/>
        </w:rPr>
        <w:t xml:space="preserve"> </w:t>
      </w:r>
    </w:p>
    <w:p w:rsidR="00504B99" w:rsidRPr="002611C6" w:rsidRDefault="00DA2652" w:rsidP="00DA2652">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8B0FBB" w:rsidRPr="002611C6">
        <w:rPr>
          <w:rFonts w:ascii="Times New Roman" w:hAnsi="Times New Roman" w:cs="Times New Roman"/>
        </w:rPr>
        <w:t xml:space="preserve"> En </w:t>
      </w:r>
      <w:r w:rsidR="008B0FBB" w:rsidRPr="002611C6">
        <w:rPr>
          <w:rFonts w:ascii="Times New Roman" w:hAnsi="Times New Roman" w:cs="Times New Roman"/>
          <w:i/>
        </w:rPr>
        <w:t>Baelo</w:t>
      </w:r>
      <w:r w:rsidR="008B0FBB" w:rsidRPr="002611C6">
        <w:rPr>
          <w:rFonts w:ascii="Times New Roman" w:hAnsi="Times New Roman" w:cs="Times New Roman"/>
        </w:rPr>
        <w:t xml:space="preserve"> </w:t>
      </w:r>
      <w:r w:rsidR="008B0FBB" w:rsidRPr="002611C6">
        <w:rPr>
          <w:rFonts w:ascii="Times New Roman" w:hAnsi="Times New Roman" w:cs="Times New Roman"/>
          <w:i/>
        </w:rPr>
        <w:t>Clavdia</w:t>
      </w:r>
      <w:r w:rsidR="008B0FBB" w:rsidRPr="002611C6">
        <w:rPr>
          <w:rFonts w:ascii="Times New Roman" w:hAnsi="Times New Roman" w:cs="Times New Roman"/>
        </w:rPr>
        <w:t xml:space="preserve"> se fecha entre finales del siglo I a.C. y el siglo I d.C.</w:t>
      </w:r>
      <w:r w:rsidR="00443AD2" w:rsidRPr="002611C6">
        <w:rPr>
          <w:rFonts w:ascii="Times New Roman" w:hAnsi="Times New Roman" w:cs="Times New Roman"/>
        </w:rPr>
        <w:t xml:space="preserve"> Price en Frocester entre los siglos II y III d.C.</w:t>
      </w:r>
    </w:p>
    <w:p w:rsidR="005E67FC" w:rsidRPr="002611C6" w:rsidRDefault="005E67FC" w:rsidP="00DA2652">
      <w:pPr>
        <w:spacing w:after="0" w:line="240" w:lineRule="auto"/>
        <w:rPr>
          <w:rFonts w:ascii="Times New Roman" w:hAnsi="Times New Roman" w:cs="Times New Roman"/>
        </w:rPr>
      </w:pPr>
    </w:p>
    <w:p w:rsidR="002B0346" w:rsidRPr="002611C6" w:rsidRDefault="0000027A" w:rsidP="002B0346">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8533A4" w:rsidRPr="002611C6">
        <w:rPr>
          <w:rFonts w:ascii="Times New Roman" w:hAnsi="Times New Roman" w:cs="Times New Roman"/>
          <w:b/>
          <w:lang w:val="pt-PT"/>
        </w:rPr>
        <w:t>1</w:t>
      </w:r>
      <w:r w:rsidR="00CC34A1" w:rsidRPr="002611C6">
        <w:rPr>
          <w:rFonts w:ascii="Times New Roman" w:hAnsi="Times New Roman" w:cs="Times New Roman"/>
          <w:b/>
          <w:lang w:val="pt-PT"/>
        </w:rPr>
        <w:t>0</w:t>
      </w:r>
      <w:r w:rsidR="002B0346" w:rsidRPr="002611C6">
        <w:rPr>
          <w:rFonts w:ascii="Times New Roman" w:hAnsi="Times New Roman" w:cs="Times New Roman"/>
          <w:b/>
          <w:lang w:val="pt-PT"/>
        </w:rPr>
        <w:t xml:space="preserve"> – </w:t>
      </w:r>
      <w:r w:rsidR="00334667" w:rsidRPr="002611C6">
        <w:rPr>
          <w:rFonts w:ascii="Times New Roman" w:hAnsi="Times New Roman" w:cs="Times New Roman"/>
          <w:b/>
          <w:lang w:val="pt-PT"/>
        </w:rPr>
        <w:t>Remate l</w:t>
      </w:r>
      <w:r w:rsidR="002B0346" w:rsidRPr="002611C6">
        <w:rPr>
          <w:rFonts w:ascii="Times New Roman" w:hAnsi="Times New Roman" w:cs="Times New Roman"/>
          <w:b/>
          <w:lang w:val="pt-PT"/>
        </w:rPr>
        <w:t>lama</w:t>
      </w:r>
      <w:r w:rsidR="005E67FC" w:rsidRPr="002611C6">
        <w:rPr>
          <w:rFonts w:ascii="Times New Roman" w:hAnsi="Times New Roman" w:cs="Times New Roman"/>
          <w:b/>
          <w:lang w:val="pt-PT"/>
        </w:rPr>
        <w:t>.</w:t>
      </w:r>
    </w:p>
    <w:p w:rsidR="003A7E31" w:rsidRPr="002611C6" w:rsidRDefault="003A7E31" w:rsidP="00C8625F">
      <w:pPr>
        <w:spacing w:after="0" w:line="240" w:lineRule="auto"/>
        <w:rPr>
          <w:rFonts w:ascii="Times New Roman" w:hAnsi="Times New Roman" w:cs="Times New Roman"/>
          <w:b/>
          <w:color w:val="031CD3"/>
          <w:lang w:val="it-IT"/>
        </w:rPr>
      </w:pPr>
      <w:r w:rsidRPr="002611C6">
        <w:rPr>
          <w:rFonts w:ascii="Times New Roman" w:hAnsi="Times New Roman" w:cs="Times New Roman"/>
          <w:b/>
          <w:lang w:val="it-IT"/>
        </w:rPr>
        <w:t xml:space="preserve">Bianchi – </w:t>
      </w:r>
      <w:r w:rsidRPr="00C70B4F">
        <w:rPr>
          <w:rFonts w:ascii="Times New Roman" w:hAnsi="Times New Roman" w:cs="Times New Roman"/>
          <w:b/>
          <w:color w:val="1D04D2"/>
          <w:lang w:val="it-IT"/>
        </w:rPr>
        <w:t>Tipo u</w:t>
      </w:r>
    </w:p>
    <w:tbl>
      <w:tblPr>
        <w:tblStyle w:val="Tablaconcuadrcula"/>
        <w:tblW w:w="0" w:type="auto"/>
        <w:tblLook w:val="04A0" w:firstRow="1" w:lastRow="0" w:firstColumn="1" w:lastColumn="0" w:noHBand="0" w:noVBand="1"/>
      </w:tblPr>
      <w:tblGrid>
        <w:gridCol w:w="1656"/>
      </w:tblGrid>
      <w:tr w:rsidR="00334667" w:rsidRPr="002611C6" w:rsidTr="00E01EA0">
        <w:trPr>
          <w:trHeight w:val="566"/>
        </w:trPr>
        <w:tc>
          <w:tcPr>
            <w:tcW w:w="1242" w:type="dxa"/>
            <w:tcBorders>
              <w:top w:val="single" w:sz="4" w:space="0" w:color="auto"/>
              <w:left w:val="single" w:sz="4" w:space="0" w:color="auto"/>
              <w:bottom w:val="single" w:sz="4" w:space="0" w:color="auto"/>
              <w:right w:val="single" w:sz="4" w:space="0" w:color="auto"/>
            </w:tcBorders>
          </w:tcPr>
          <w:p w:rsidR="00334667" w:rsidRPr="002611C6" w:rsidRDefault="00974821" w:rsidP="00334667">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521E777F">
                  <wp:extent cx="906461" cy="2247900"/>
                  <wp:effectExtent l="0" t="0" r="8255"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936330" cy="2321972"/>
                          </a:xfrm>
                          <a:prstGeom prst="rect">
                            <a:avLst/>
                          </a:prstGeom>
                          <a:noFill/>
                        </pic:spPr>
                      </pic:pic>
                    </a:graphicData>
                  </a:graphic>
                </wp:inline>
              </w:drawing>
            </w:r>
          </w:p>
          <w:p w:rsidR="00334667" w:rsidRPr="006B6B79" w:rsidRDefault="00334667" w:rsidP="00334667">
            <w:pPr>
              <w:jc w:val="center"/>
              <w:rPr>
                <w:rFonts w:ascii="Times New Roman" w:hAnsi="Times New Roman" w:cs="Times New Roman"/>
                <w:i/>
                <w:noProof/>
                <w:sz w:val="20"/>
                <w:szCs w:val="20"/>
                <w:lang w:eastAsia="es-ES"/>
              </w:rPr>
            </w:pPr>
            <w:r w:rsidRPr="006B6B79">
              <w:rPr>
                <w:rFonts w:ascii="Times New Roman" w:hAnsi="Times New Roman" w:cs="Times New Roman"/>
                <w:i/>
                <w:noProof/>
                <w:sz w:val="20"/>
                <w:szCs w:val="20"/>
                <w:lang w:eastAsia="es-ES"/>
              </w:rPr>
              <w:t>Termes</w:t>
            </w:r>
          </w:p>
          <w:p w:rsidR="00334667" w:rsidRPr="002611C6" w:rsidRDefault="00334667" w:rsidP="0023173B">
            <w:pPr>
              <w:jc w:val="center"/>
              <w:rPr>
                <w:rFonts w:ascii="Times New Roman" w:hAnsi="Times New Roman" w:cs="Times New Roman"/>
              </w:rPr>
            </w:pPr>
            <w:r w:rsidRPr="006B6B79">
              <w:rPr>
                <w:rFonts w:ascii="Times New Roman" w:hAnsi="Times New Roman" w:cs="Times New Roman"/>
                <w:noProof/>
                <w:sz w:val="20"/>
                <w:szCs w:val="20"/>
                <w:lang w:eastAsia="es-ES"/>
              </w:rPr>
              <w:t>(M. Soria)</w:t>
            </w:r>
            <w:r w:rsidRPr="002611C6">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0730F0" w:rsidRPr="002611C6">
        <w:rPr>
          <w:rFonts w:ascii="Times New Roman" w:hAnsi="Times New Roman" w:cs="Times New Roman"/>
        </w:rPr>
        <w:t xml:space="preserve"> Fuste rectilíneo que termina en un punta. Remate superior en forma de piña alargada. Está decorada c</w:t>
      </w:r>
      <w:r w:rsidR="000730F0">
        <w:rPr>
          <w:rFonts w:ascii="Times New Roman" w:hAnsi="Times New Roman" w:cs="Times New Roman"/>
        </w:rPr>
        <w:t>on líneas incisas en espiral</w:t>
      </w:r>
      <w:r w:rsidR="000730F0" w:rsidRPr="002611C6">
        <w:rPr>
          <w:rFonts w:ascii="Times New Roman" w:hAnsi="Times New Roman" w:cs="Times New Roman"/>
        </w:rPr>
        <w:t xml:space="preserve">, que </w:t>
      </w:r>
      <w:r w:rsidR="000730F0">
        <w:rPr>
          <w:rFonts w:ascii="Times New Roman" w:hAnsi="Times New Roman" w:cs="Times New Roman"/>
        </w:rPr>
        <w:t>van disminuyendo hacia la cúspide, para imitar la forma de llama</w:t>
      </w:r>
      <w:r w:rsidR="000730F0" w:rsidRPr="002611C6">
        <w:rPr>
          <w:rFonts w:ascii="Times New Roman" w:hAnsi="Times New Roman" w:cs="Times New Roman"/>
        </w:rPr>
        <w:t>.</w:t>
      </w:r>
      <w:r w:rsidR="000730F0">
        <w:rPr>
          <w:rFonts w:ascii="Times New Roman" w:hAnsi="Times New Roman" w:cs="Times New Roman"/>
        </w:rPr>
        <w:t xml:space="preserve"> </w:t>
      </w:r>
    </w:p>
    <w:p w:rsidR="00334667" w:rsidRPr="002611C6" w:rsidRDefault="00DA2652" w:rsidP="00DA3D0E">
      <w:pPr>
        <w:spacing w:after="0" w:line="240" w:lineRule="auto"/>
        <w:jc w:val="both"/>
        <w:rPr>
          <w:rFonts w:ascii="Times New Roman" w:hAnsi="Times New Roman" w:cs="Times New Roman"/>
          <w:noProof/>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E537A" w:rsidRPr="002611C6">
        <w:rPr>
          <w:rFonts w:ascii="Times New Roman" w:hAnsi="Times New Roman" w:cs="Times New Roman"/>
          <w:i/>
        </w:rPr>
        <w:t>Termes</w:t>
      </w:r>
      <w:r w:rsidR="007E537A" w:rsidRPr="002611C6">
        <w:rPr>
          <w:rFonts w:ascii="Times New Roman" w:hAnsi="Times New Roman" w:cs="Times New Roman"/>
        </w:rPr>
        <w:t xml:space="preserve"> (Montejo de Tiermes, Soria)</w:t>
      </w:r>
      <w:r w:rsidR="007E537A" w:rsidRPr="002611C6">
        <w:rPr>
          <w:rStyle w:val="Refdenotaalpie"/>
          <w:rFonts w:ascii="Times New Roman" w:hAnsi="Times New Roman" w:cs="Times New Roman"/>
        </w:rPr>
        <w:footnoteReference w:id="678"/>
      </w:r>
    </w:p>
    <w:p w:rsidR="00DA2652" w:rsidRPr="002611C6" w:rsidRDefault="00DA2652"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0A1176" w:rsidRPr="002611C6">
        <w:rPr>
          <w:rFonts w:ascii="Times New Roman" w:hAnsi="Times New Roman" w:cs="Times New Roman"/>
          <w:b/>
        </w:rPr>
        <w:t xml:space="preserve"> </w:t>
      </w:r>
      <w:r w:rsidR="000A1176" w:rsidRPr="002611C6">
        <w:rPr>
          <w:rFonts w:ascii="Times New Roman" w:hAnsi="Times New Roman" w:cs="Times New Roman"/>
        </w:rPr>
        <w:t>Similar en</w:t>
      </w:r>
      <w:r w:rsidR="000A1176" w:rsidRPr="002611C6">
        <w:rPr>
          <w:rFonts w:ascii="Times New Roman" w:hAnsi="Times New Roman" w:cs="Times New Roman"/>
          <w:b/>
        </w:rPr>
        <w:t xml:space="preserve"> </w:t>
      </w:r>
      <w:r w:rsidR="000A1176" w:rsidRPr="002611C6">
        <w:rPr>
          <w:rFonts w:ascii="Times New Roman" w:hAnsi="Times New Roman" w:cs="Times New Roman"/>
          <w:i/>
        </w:rPr>
        <w:t>Avgvsta Ravrica</w:t>
      </w:r>
      <w:r w:rsidR="000A3C88" w:rsidRPr="002611C6">
        <w:rPr>
          <w:rFonts w:ascii="Times New Roman" w:hAnsi="Times New Roman" w:cs="Times New Roman"/>
        </w:rPr>
        <w:t xml:space="preserve"> (A</w:t>
      </w:r>
      <w:r w:rsidR="000E7629">
        <w:rPr>
          <w:rFonts w:ascii="Times New Roman" w:hAnsi="Times New Roman" w:cs="Times New Roman"/>
        </w:rPr>
        <w:t>u</w:t>
      </w:r>
      <w:r w:rsidR="000A3C88" w:rsidRPr="002611C6">
        <w:rPr>
          <w:rFonts w:ascii="Times New Roman" w:hAnsi="Times New Roman" w:cs="Times New Roman"/>
        </w:rPr>
        <w:t>gst</w:t>
      </w:r>
      <w:r w:rsidR="006142D0">
        <w:rPr>
          <w:rFonts w:ascii="Times New Roman" w:hAnsi="Times New Roman" w:cs="Times New Roman"/>
        </w:rPr>
        <w:t>, Suiza</w:t>
      </w:r>
      <w:r w:rsidR="000A1176" w:rsidRPr="002611C6">
        <w:rPr>
          <w:rFonts w:ascii="Times New Roman" w:hAnsi="Times New Roman" w:cs="Times New Roman"/>
        </w:rPr>
        <w:t>)</w:t>
      </w:r>
      <w:r w:rsidR="000A1176" w:rsidRPr="002611C6">
        <w:rPr>
          <w:rStyle w:val="Refdenotaalpie"/>
          <w:rFonts w:ascii="Times New Roman" w:hAnsi="Times New Roman" w:cs="Times New Roman"/>
        </w:rPr>
        <w:footnoteReference w:id="679"/>
      </w:r>
      <w:r w:rsidR="000A3C88" w:rsidRPr="002611C6">
        <w:rPr>
          <w:rFonts w:ascii="Times New Roman" w:hAnsi="Times New Roman" w:cs="Times New Roman"/>
        </w:rPr>
        <w:t>,</w:t>
      </w:r>
      <w:r w:rsidR="006D197E" w:rsidRPr="002611C6">
        <w:rPr>
          <w:rFonts w:ascii="Times New Roman" w:hAnsi="Times New Roman" w:cs="Times New Roman"/>
        </w:rPr>
        <w:t xml:space="preserve"> </w:t>
      </w:r>
      <w:r w:rsidR="006D197E" w:rsidRPr="002611C6">
        <w:rPr>
          <w:rFonts w:ascii="Times New Roman" w:hAnsi="Times New Roman" w:cs="Times New Roman"/>
          <w:i/>
        </w:rPr>
        <w:t>Cemenelvm</w:t>
      </w:r>
      <w:r w:rsidR="006D197E" w:rsidRPr="002611C6">
        <w:rPr>
          <w:rFonts w:ascii="Times New Roman" w:hAnsi="Times New Roman" w:cs="Times New Roman"/>
        </w:rPr>
        <w:t xml:space="preserve"> (Cimie</w:t>
      </w:r>
      <w:r w:rsidR="005546E6">
        <w:rPr>
          <w:rFonts w:ascii="Times New Roman" w:hAnsi="Times New Roman" w:cs="Times New Roman"/>
        </w:rPr>
        <w:t>z</w:t>
      </w:r>
      <w:r w:rsidR="006D197E" w:rsidRPr="002611C6">
        <w:rPr>
          <w:rFonts w:ascii="Times New Roman" w:hAnsi="Times New Roman" w:cs="Times New Roman"/>
        </w:rPr>
        <w:t>-Niza, Francia)</w:t>
      </w:r>
      <w:r w:rsidR="006D197E" w:rsidRPr="002611C6">
        <w:rPr>
          <w:rStyle w:val="Refdenotaalpie"/>
          <w:rFonts w:ascii="Times New Roman" w:hAnsi="Times New Roman" w:cs="Times New Roman"/>
        </w:rPr>
        <w:footnoteReference w:id="680"/>
      </w:r>
      <w:r w:rsidR="006D197E" w:rsidRPr="002611C6">
        <w:rPr>
          <w:rFonts w:ascii="Times New Roman" w:hAnsi="Times New Roman" w:cs="Times New Roman"/>
          <w:lang w:eastAsia="es-ES"/>
        </w:rPr>
        <w:t xml:space="preserve">, </w:t>
      </w:r>
      <w:r w:rsidR="00DF6333" w:rsidRPr="002611C6">
        <w:rPr>
          <w:rFonts w:ascii="Times New Roman" w:hAnsi="Times New Roman" w:cs="Times New Roman"/>
          <w:i/>
        </w:rPr>
        <w:t>A</w:t>
      </w:r>
      <w:r w:rsidR="006142D0">
        <w:rPr>
          <w:rFonts w:ascii="Times New Roman" w:hAnsi="Times New Roman" w:cs="Times New Roman"/>
          <w:i/>
        </w:rPr>
        <w:t>v</w:t>
      </w:r>
      <w:r w:rsidR="00DF6333" w:rsidRPr="002611C6">
        <w:rPr>
          <w:rFonts w:ascii="Times New Roman" w:hAnsi="Times New Roman" w:cs="Times New Roman"/>
          <w:i/>
        </w:rPr>
        <w:t>g</w:t>
      </w:r>
      <w:r w:rsidR="006142D0">
        <w:rPr>
          <w:rFonts w:ascii="Times New Roman" w:hAnsi="Times New Roman" w:cs="Times New Roman"/>
          <w:i/>
        </w:rPr>
        <w:t>v</w:t>
      </w:r>
      <w:r w:rsidR="00DF6333" w:rsidRPr="002611C6">
        <w:rPr>
          <w:rFonts w:ascii="Times New Roman" w:hAnsi="Times New Roman" w:cs="Times New Roman"/>
          <w:i/>
        </w:rPr>
        <w:t>stodvnvm</w:t>
      </w:r>
      <w:r w:rsidR="00DF6333" w:rsidRPr="002611C6">
        <w:rPr>
          <w:rFonts w:ascii="Times New Roman" w:hAnsi="Times New Roman" w:cs="Times New Roman"/>
        </w:rPr>
        <w:t xml:space="preserve"> (Saône-et-Loire, Autun, Francia)</w:t>
      </w:r>
      <w:r w:rsidR="00DF6333" w:rsidRPr="002611C6">
        <w:rPr>
          <w:rStyle w:val="Refdenotaalpie"/>
          <w:rFonts w:ascii="Times New Roman" w:hAnsi="Times New Roman" w:cs="Times New Roman"/>
        </w:rPr>
        <w:footnoteReference w:id="681"/>
      </w:r>
      <w:r w:rsidR="00AF4DDF" w:rsidRPr="002611C6">
        <w:rPr>
          <w:rFonts w:ascii="Times New Roman" w:hAnsi="Times New Roman" w:cs="Times New Roman"/>
        </w:rPr>
        <w:t>. Con peana en Saint- Denis (Francia)</w:t>
      </w:r>
      <w:r w:rsidR="00AF4DDF" w:rsidRPr="002611C6">
        <w:rPr>
          <w:rStyle w:val="Refdenotaalpie"/>
          <w:rFonts w:ascii="Times New Roman" w:hAnsi="Times New Roman" w:cs="Times New Roman"/>
        </w:rPr>
        <w:footnoteReference w:id="682"/>
      </w:r>
      <w:r w:rsidR="001D224B">
        <w:rPr>
          <w:rFonts w:ascii="Times New Roman" w:hAnsi="Times New Roman" w:cs="Times New Roman"/>
        </w:rPr>
        <w:t>.</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AF4DDF" w:rsidRPr="002611C6">
        <w:rPr>
          <w:rFonts w:ascii="Times New Roman" w:hAnsi="Times New Roman" w:cs="Times New Roman"/>
        </w:rPr>
        <w:t xml:space="preserve"> </w:t>
      </w:r>
      <w:r w:rsidR="00475DD0">
        <w:rPr>
          <w:rFonts w:ascii="Times New Roman" w:hAnsi="Times New Roman" w:cs="Times New Roman"/>
        </w:rPr>
        <w:t>Época romana</w:t>
      </w:r>
      <w:r w:rsidR="00574058">
        <w:rPr>
          <w:rFonts w:ascii="Times New Roman" w:hAnsi="Times New Roman" w:cs="Times New Roman"/>
        </w:rPr>
        <w:t>.</w:t>
      </w:r>
    </w:p>
    <w:p w:rsidR="00334667" w:rsidRPr="002611C6" w:rsidRDefault="002B0346" w:rsidP="002B0346">
      <w:pPr>
        <w:spacing w:after="0" w:line="240" w:lineRule="auto"/>
        <w:rPr>
          <w:rFonts w:ascii="Times New Roman" w:hAnsi="Times New Roman" w:cs="Times New Roman"/>
          <w:lang w:val="pt-PT"/>
        </w:rPr>
      </w:pPr>
      <w:r w:rsidRPr="002611C6">
        <w:rPr>
          <w:rFonts w:ascii="Times New Roman" w:hAnsi="Times New Roman" w:cs="Times New Roman"/>
          <w:lang w:val="pt-PT"/>
        </w:rPr>
        <w:tab/>
      </w:r>
      <w:r w:rsidRPr="002611C6">
        <w:rPr>
          <w:rFonts w:ascii="Times New Roman" w:hAnsi="Times New Roman" w:cs="Times New Roman"/>
          <w:lang w:val="pt-PT"/>
        </w:rPr>
        <w:tab/>
      </w:r>
    </w:p>
    <w:p w:rsidR="002B0346" w:rsidRPr="002611C6" w:rsidRDefault="0000027A" w:rsidP="0000027A">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 I.2.</w:t>
      </w:r>
      <w:r w:rsidR="008533A4" w:rsidRPr="002611C6">
        <w:rPr>
          <w:rFonts w:ascii="Times New Roman" w:hAnsi="Times New Roman" w:cs="Times New Roman"/>
          <w:b/>
          <w:lang w:val="pt-PT"/>
        </w:rPr>
        <w:t>1</w:t>
      </w:r>
      <w:r w:rsidR="00CC34A1" w:rsidRPr="002611C6">
        <w:rPr>
          <w:rFonts w:ascii="Times New Roman" w:hAnsi="Times New Roman" w:cs="Times New Roman"/>
          <w:b/>
          <w:lang w:val="pt-PT"/>
        </w:rPr>
        <w:t>1</w:t>
      </w:r>
      <w:r w:rsidR="002B0346" w:rsidRPr="002611C6">
        <w:rPr>
          <w:rFonts w:ascii="Times New Roman" w:hAnsi="Times New Roman" w:cs="Times New Roman"/>
          <w:b/>
          <w:lang w:val="pt-PT"/>
        </w:rPr>
        <w:t xml:space="preserve"> – </w:t>
      </w:r>
      <w:r w:rsidR="00334667" w:rsidRPr="002611C6">
        <w:rPr>
          <w:rFonts w:ascii="Times New Roman" w:hAnsi="Times New Roman" w:cs="Times New Roman"/>
          <w:b/>
          <w:lang w:val="pt-PT"/>
        </w:rPr>
        <w:t>Remate d</w:t>
      </w:r>
      <w:r w:rsidR="002B0346" w:rsidRPr="002611C6">
        <w:rPr>
          <w:rFonts w:ascii="Times New Roman" w:hAnsi="Times New Roman" w:cs="Times New Roman"/>
          <w:b/>
          <w:lang w:val="pt-PT"/>
        </w:rPr>
        <w:t>ardo.</w:t>
      </w:r>
    </w:p>
    <w:tbl>
      <w:tblPr>
        <w:tblStyle w:val="Tablaconcuadrcula"/>
        <w:tblW w:w="0" w:type="auto"/>
        <w:tblInd w:w="108" w:type="dxa"/>
        <w:tblLook w:val="04A0" w:firstRow="1" w:lastRow="0" w:firstColumn="1" w:lastColumn="0" w:noHBand="0" w:noVBand="1"/>
      </w:tblPr>
      <w:tblGrid>
        <w:gridCol w:w="1701"/>
      </w:tblGrid>
      <w:tr w:rsidR="00334667" w:rsidRPr="002611C6" w:rsidTr="00263C6C">
        <w:trPr>
          <w:trHeight w:val="566"/>
        </w:trPr>
        <w:tc>
          <w:tcPr>
            <w:tcW w:w="1701" w:type="dxa"/>
            <w:tcBorders>
              <w:top w:val="single" w:sz="4" w:space="0" w:color="auto"/>
              <w:left w:val="single" w:sz="4" w:space="0" w:color="auto"/>
              <w:bottom w:val="single" w:sz="4" w:space="0" w:color="auto"/>
              <w:right w:val="single" w:sz="4" w:space="0" w:color="auto"/>
            </w:tcBorders>
          </w:tcPr>
          <w:p w:rsidR="00334667" w:rsidRPr="002611C6" w:rsidRDefault="00974821" w:rsidP="00334667">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08B0DAB2">
                  <wp:extent cx="419100" cy="2696498"/>
                  <wp:effectExtent l="0" t="0" r="0" b="889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32397" cy="2782053"/>
                          </a:xfrm>
                          <a:prstGeom prst="rect">
                            <a:avLst/>
                          </a:prstGeom>
                          <a:noFill/>
                        </pic:spPr>
                      </pic:pic>
                    </a:graphicData>
                  </a:graphic>
                </wp:inline>
              </w:drawing>
            </w:r>
          </w:p>
          <w:p w:rsidR="00334667" w:rsidRPr="006B6B79" w:rsidRDefault="00781A04" w:rsidP="00334667">
            <w:pPr>
              <w:jc w:val="center"/>
              <w:rPr>
                <w:rFonts w:ascii="Times New Roman" w:hAnsi="Times New Roman" w:cs="Times New Roman"/>
                <w:noProof/>
                <w:sz w:val="20"/>
                <w:szCs w:val="20"/>
                <w:lang w:eastAsia="es-ES"/>
              </w:rPr>
            </w:pPr>
            <w:r w:rsidRPr="006B6B79">
              <w:rPr>
                <w:rFonts w:ascii="Times New Roman" w:hAnsi="Times New Roman" w:cs="Times New Roman"/>
                <w:i/>
                <w:sz w:val="20"/>
                <w:szCs w:val="20"/>
              </w:rPr>
              <w:t>Avgvsta</w:t>
            </w:r>
            <w:r w:rsidR="00334667" w:rsidRPr="006B6B79">
              <w:rPr>
                <w:rFonts w:ascii="Times New Roman" w:hAnsi="Times New Roman" w:cs="Times New Roman"/>
                <w:i/>
                <w:noProof/>
                <w:sz w:val="20"/>
                <w:szCs w:val="20"/>
                <w:lang w:eastAsia="es-ES"/>
              </w:rPr>
              <w:t xml:space="preserve"> Emerita</w:t>
            </w:r>
          </w:p>
          <w:p w:rsidR="00334667" w:rsidRPr="002611C6" w:rsidRDefault="00334667" w:rsidP="004B60C7">
            <w:pPr>
              <w:jc w:val="center"/>
              <w:rPr>
                <w:rFonts w:ascii="Times New Roman" w:hAnsi="Times New Roman" w:cs="Times New Roman"/>
              </w:rPr>
            </w:pPr>
            <w:r w:rsidRPr="006B6B79">
              <w:rPr>
                <w:rFonts w:ascii="Times New Roman" w:hAnsi="Times New Roman" w:cs="Times New Roman"/>
                <w:noProof/>
                <w:sz w:val="20"/>
                <w:szCs w:val="20"/>
                <w:lang w:eastAsia="es-ES"/>
              </w:rPr>
              <w:t>(MNAR Mérida)</w:t>
            </w:r>
            <w:r w:rsidRPr="002611C6">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CB74F7" w:rsidRPr="00CB74F7">
        <w:rPr>
          <w:rFonts w:ascii="Times New Roman" w:hAnsi="Times New Roman" w:cs="Times New Roman"/>
        </w:rPr>
        <w:t xml:space="preserve"> </w:t>
      </w:r>
      <w:r w:rsidR="00CB74F7" w:rsidRPr="002611C6">
        <w:rPr>
          <w:rFonts w:ascii="Times New Roman" w:hAnsi="Times New Roman" w:cs="Times New Roman"/>
        </w:rPr>
        <w:t>Fuste</w:t>
      </w:r>
      <w:r w:rsidR="00CB74F7">
        <w:rPr>
          <w:rFonts w:ascii="Times New Roman" w:hAnsi="Times New Roman" w:cs="Times New Roman"/>
        </w:rPr>
        <w:t xml:space="preserve"> rectilíneo, trabajado groseramente. Falta el remate inferior que terminaba en</w:t>
      </w:r>
      <w:r w:rsidR="00CB74F7" w:rsidRPr="002611C6">
        <w:rPr>
          <w:rFonts w:ascii="Times New Roman" w:hAnsi="Times New Roman" w:cs="Times New Roman"/>
        </w:rPr>
        <w:t xml:space="preserve"> punta. Remate superior en forma de </w:t>
      </w:r>
      <w:r w:rsidR="00CB74F7">
        <w:rPr>
          <w:rFonts w:ascii="Times New Roman" w:hAnsi="Times New Roman" w:cs="Times New Roman"/>
        </w:rPr>
        <w:t>dardo</w:t>
      </w:r>
      <w:r w:rsidR="006B6B79">
        <w:rPr>
          <w:rFonts w:ascii="Times New Roman" w:hAnsi="Times New Roman" w:cs="Times New Roman"/>
        </w:rPr>
        <w:t xml:space="preserve"> grueso</w:t>
      </w:r>
      <w:r w:rsidR="00CB74F7" w:rsidRPr="002611C6">
        <w:rPr>
          <w:rFonts w:ascii="Times New Roman" w:hAnsi="Times New Roman" w:cs="Times New Roman"/>
        </w:rPr>
        <w:t>.</w:t>
      </w:r>
      <w:r w:rsidR="006B6B79">
        <w:rPr>
          <w:rFonts w:ascii="Times New Roman" w:hAnsi="Times New Roman" w:cs="Times New Roman"/>
        </w:rPr>
        <w:t xml:space="preserve"> Este modelo debía medir en torno a los 11 cm. de long.</w:t>
      </w:r>
    </w:p>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334667" w:rsidRPr="002611C6">
        <w:rPr>
          <w:rFonts w:ascii="Times New Roman" w:hAnsi="Times New Roman" w:cs="Times New Roman"/>
          <w:i/>
          <w:noProof/>
          <w:lang w:eastAsia="es-ES"/>
        </w:rPr>
        <w:t xml:space="preserve"> Emerita</w:t>
      </w:r>
      <w:r w:rsidR="006B6B79">
        <w:rPr>
          <w:rFonts w:ascii="Times New Roman" w:hAnsi="Times New Roman" w:cs="Times New Roman"/>
          <w:noProof/>
          <w:lang w:eastAsia="es-ES"/>
        </w:rPr>
        <w:t xml:space="preserve"> (Mérida).</w:t>
      </w:r>
    </w:p>
    <w:p w:rsidR="00DA2652" w:rsidRPr="002611C6" w:rsidRDefault="00DA2652"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C123A2" w:rsidRPr="002611C6">
        <w:rPr>
          <w:rFonts w:ascii="Times New Roman" w:hAnsi="Times New Roman" w:cs="Times New Roman"/>
          <w:b/>
        </w:rPr>
        <w:t xml:space="preserve"> </w:t>
      </w:r>
      <w:r w:rsidR="00C123A2" w:rsidRPr="002611C6">
        <w:rPr>
          <w:rFonts w:ascii="Times New Roman" w:hAnsi="Times New Roman" w:cs="Times New Roman"/>
          <w:i/>
        </w:rPr>
        <w:t>Brigantvm</w:t>
      </w:r>
      <w:r w:rsidR="00C123A2" w:rsidRPr="002611C6">
        <w:rPr>
          <w:rFonts w:ascii="Times New Roman" w:hAnsi="Times New Roman" w:cs="Times New Roman"/>
        </w:rPr>
        <w:t xml:space="preserve"> (Aldborough, Inglaterra)</w:t>
      </w:r>
      <w:r w:rsidR="00C123A2" w:rsidRPr="002611C6">
        <w:rPr>
          <w:rStyle w:val="Refdenotaalpie"/>
          <w:rFonts w:ascii="Times New Roman" w:hAnsi="Times New Roman" w:cs="Times New Roman"/>
        </w:rPr>
        <w:footnoteReference w:id="683"/>
      </w:r>
      <w:r w:rsidR="0070196F" w:rsidRPr="002611C6">
        <w:rPr>
          <w:rFonts w:ascii="Times New Roman" w:hAnsi="Times New Roman" w:cs="Times New Roman"/>
        </w:rPr>
        <w:t xml:space="preserve">, similar en </w:t>
      </w:r>
      <w:r w:rsidR="0070196F" w:rsidRPr="002611C6">
        <w:rPr>
          <w:rFonts w:ascii="Times New Roman" w:hAnsi="Times New Roman" w:cs="Times New Roman"/>
          <w:i/>
        </w:rPr>
        <w:t>Cemenelvm</w:t>
      </w:r>
      <w:r w:rsidR="0070196F" w:rsidRPr="002611C6">
        <w:rPr>
          <w:rFonts w:ascii="Times New Roman" w:hAnsi="Times New Roman" w:cs="Times New Roman"/>
        </w:rPr>
        <w:t xml:space="preserve"> (Cimie</w:t>
      </w:r>
      <w:r w:rsidR="005546E6">
        <w:rPr>
          <w:rFonts w:ascii="Times New Roman" w:hAnsi="Times New Roman" w:cs="Times New Roman"/>
        </w:rPr>
        <w:t>z</w:t>
      </w:r>
      <w:r w:rsidR="0070196F" w:rsidRPr="002611C6">
        <w:rPr>
          <w:rFonts w:ascii="Times New Roman" w:hAnsi="Times New Roman" w:cs="Times New Roman"/>
        </w:rPr>
        <w:t>-Niza, Francia)</w:t>
      </w:r>
      <w:r w:rsidR="0070196F" w:rsidRPr="002611C6">
        <w:rPr>
          <w:rStyle w:val="Refdenotaalpie"/>
          <w:rFonts w:ascii="Times New Roman" w:hAnsi="Times New Roman" w:cs="Times New Roman"/>
        </w:rPr>
        <w:footnoteReference w:id="684"/>
      </w:r>
      <w:r w:rsidR="001D224B">
        <w:rPr>
          <w:rFonts w:ascii="Times New Roman" w:hAnsi="Times New Roman" w:cs="Times New Roman"/>
          <w:lang w:eastAsia="es-ES"/>
        </w:rPr>
        <w:t>.</w:t>
      </w:r>
    </w:p>
    <w:p w:rsidR="00DA2652"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475DD0">
        <w:rPr>
          <w:rFonts w:ascii="Times New Roman" w:hAnsi="Times New Roman" w:cs="Times New Roman"/>
        </w:rPr>
        <w:t xml:space="preserve"> Época romana</w:t>
      </w:r>
      <w:r w:rsidR="006B6B79">
        <w:rPr>
          <w:rFonts w:ascii="Times New Roman" w:hAnsi="Times New Roman" w:cs="Times New Roman"/>
        </w:rPr>
        <w:t xml:space="preserve">. </w:t>
      </w: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Default="00C37501" w:rsidP="00DA3D0E">
      <w:pPr>
        <w:spacing w:after="0" w:line="240" w:lineRule="auto"/>
        <w:jc w:val="both"/>
        <w:rPr>
          <w:rFonts w:ascii="Times New Roman" w:hAnsi="Times New Roman" w:cs="Times New Roman"/>
        </w:rPr>
      </w:pPr>
    </w:p>
    <w:p w:rsidR="00C37501" w:rsidRPr="002611C6" w:rsidRDefault="00C37501" w:rsidP="00DA3D0E">
      <w:pPr>
        <w:spacing w:after="0" w:line="240" w:lineRule="auto"/>
        <w:jc w:val="both"/>
        <w:rPr>
          <w:rFonts w:ascii="Times New Roman" w:hAnsi="Times New Roman" w:cs="Times New Roman"/>
        </w:rPr>
      </w:pPr>
    </w:p>
    <w:p w:rsidR="005E67FC" w:rsidRPr="002611C6" w:rsidRDefault="005E67FC" w:rsidP="005E67FC">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I.2.1</w:t>
      </w:r>
      <w:r w:rsidR="00CC34A1" w:rsidRPr="002611C6">
        <w:rPr>
          <w:rFonts w:ascii="Times New Roman" w:hAnsi="Times New Roman" w:cs="Times New Roman"/>
          <w:b/>
          <w:lang w:val="pt-PT"/>
        </w:rPr>
        <w:t>2</w:t>
      </w:r>
      <w:r w:rsidRPr="002611C6">
        <w:rPr>
          <w:rFonts w:ascii="Times New Roman" w:hAnsi="Times New Roman" w:cs="Times New Roman"/>
          <w:b/>
          <w:lang w:val="pt-PT"/>
        </w:rPr>
        <w:t xml:space="preserve"> – Remate Pináculo.</w:t>
      </w:r>
    </w:p>
    <w:tbl>
      <w:tblPr>
        <w:tblStyle w:val="Tablaconcuadrcula"/>
        <w:tblW w:w="0" w:type="auto"/>
        <w:tblInd w:w="108" w:type="dxa"/>
        <w:tblLook w:val="04A0" w:firstRow="1" w:lastRow="0" w:firstColumn="1" w:lastColumn="0" w:noHBand="0" w:noVBand="1"/>
      </w:tblPr>
      <w:tblGrid>
        <w:gridCol w:w="2127"/>
      </w:tblGrid>
      <w:tr w:rsidR="005E67FC" w:rsidRPr="002611C6" w:rsidTr="00760023">
        <w:trPr>
          <w:trHeight w:val="566"/>
        </w:trPr>
        <w:tc>
          <w:tcPr>
            <w:tcW w:w="2127" w:type="dxa"/>
            <w:tcBorders>
              <w:top w:val="single" w:sz="4" w:space="0" w:color="auto"/>
              <w:left w:val="single" w:sz="4" w:space="0" w:color="auto"/>
              <w:bottom w:val="single" w:sz="4" w:space="0" w:color="auto"/>
              <w:right w:val="single" w:sz="4" w:space="0" w:color="auto"/>
            </w:tcBorders>
          </w:tcPr>
          <w:p w:rsidR="005E67FC" w:rsidRPr="002611C6" w:rsidRDefault="00974821" w:rsidP="00D41F2A">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3BE023AF">
                  <wp:extent cx="507963" cy="2438400"/>
                  <wp:effectExtent l="0" t="0" r="6985" b="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37983" cy="2582508"/>
                          </a:xfrm>
                          <a:prstGeom prst="rect">
                            <a:avLst/>
                          </a:prstGeom>
                          <a:noFill/>
                        </pic:spPr>
                      </pic:pic>
                    </a:graphicData>
                  </a:graphic>
                </wp:inline>
              </w:drawing>
            </w:r>
            <w:r w:rsidR="00760023" w:rsidRPr="00760023">
              <w:rPr>
                <w:rFonts w:ascii="Times New Roman" w:hAnsi="Times New Roman" w:cs="Times New Roman"/>
                <w:noProof/>
                <w:lang w:eastAsia="es-ES"/>
              </w:rPr>
              <w:drawing>
                <wp:inline distT="0" distB="0" distL="0" distR="0">
                  <wp:extent cx="340268" cy="1141144"/>
                  <wp:effectExtent l="0" t="0" r="3175" b="1905"/>
                  <wp:docPr id="10" name="Imagen 10" descr="F:\Total Libro huesos 15-9-22\EN FONDO NEGRO (20-9-22)\Grupo - B\10.1 - Tipo B.I.2 - acus remate decorado (fuste recto)\B.I.2.12 - R. Pináculo\1 - Avgvsta Emerita (Consorcio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DO NEGRO (20-9-22)\Grupo - B\10.1 - Tipo B.I.2 - acus remate decorado (fuste recto)\B.I.2.12 - R. Pináculo\1 - Avgvsta Emerita (Consorcio Mérida).jpg"/>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50070" cy="1174015"/>
                          </a:xfrm>
                          <a:prstGeom prst="rect">
                            <a:avLst/>
                          </a:prstGeom>
                          <a:noFill/>
                          <a:ln>
                            <a:noFill/>
                          </a:ln>
                        </pic:spPr>
                      </pic:pic>
                    </a:graphicData>
                  </a:graphic>
                </wp:inline>
              </w:drawing>
            </w:r>
          </w:p>
          <w:p w:rsidR="00781A04" w:rsidRPr="006B6B79" w:rsidRDefault="00781A04" w:rsidP="00D41F2A">
            <w:pPr>
              <w:jc w:val="center"/>
              <w:rPr>
                <w:rFonts w:ascii="Times New Roman" w:hAnsi="Times New Roman" w:cs="Times New Roman"/>
                <w:i/>
                <w:sz w:val="20"/>
                <w:szCs w:val="20"/>
              </w:rPr>
            </w:pPr>
            <w:r w:rsidRPr="006B6B79">
              <w:rPr>
                <w:rFonts w:ascii="Times New Roman" w:hAnsi="Times New Roman" w:cs="Times New Roman"/>
                <w:i/>
                <w:sz w:val="20"/>
                <w:szCs w:val="20"/>
              </w:rPr>
              <w:t>Avgvsta Emerita</w:t>
            </w:r>
          </w:p>
          <w:p w:rsidR="00781A04" w:rsidRPr="002611C6" w:rsidRDefault="00781A04" w:rsidP="00D41F2A">
            <w:pPr>
              <w:jc w:val="center"/>
              <w:rPr>
                <w:rFonts w:ascii="Times New Roman" w:hAnsi="Times New Roman" w:cs="Times New Roman"/>
              </w:rPr>
            </w:pPr>
            <w:r w:rsidRPr="006B6B79">
              <w:rPr>
                <w:rFonts w:ascii="Times New Roman" w:hAnsi="Times New Roman" w:cs="Times New Roman"/>
                <w:sz w:val="20"/>
                <w:szCs w:val="20"/>
              </w:rPr>
              <w:t>(Consorcio Mérida</w:t>
            </w:r>
            <w:r w:rsidR="004E3593" w:rsidRPr="006B6B79">
              <w:rPr>
                <w:rFonts w:ascii="Times New Roman" w:hAnsi="Times New Roman" w:cs="Times New Roman"/>
                <w:sz w:val="20"/>
                <w:szCs w:val="20"/>
              </w:rPr>
              <w:t>)</w:t>
            </w:r>
          </w:p>
        </w:tc>
      </w:tr>
    </w:tbl>
    <w:p w:rsidR="005E67FC" w:rsidRPr="002611C6" w:rsidRDefault="005E67FC"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25CB2" w:rsidRPr="002611C6">
        <w:rPr>
          <w:rFonts w:ascii="Times New Roman" w:hAnsi="Times New Roman" w:cs="Times New Roman"/>
        </w:rPr>
        <w:t xml:space="preserve"> Vástago recto. Remata en la parte inferior en punta y en la superior en una pe</w:t>
      </w:r>
      <w:r w:rsidR="006B6B79">
        <w:rPr>
          <w:rFonts w:ascii="Times New Roman" w:hAnsi="Times New Roman" w:cs="Times New Roman"/>
        </w:rPr>
        <w:t>a</w:t>
      </w:r>
      <w:r w:rsidR="00B25CB2" w:rsidRPr="002611C6">
        <w:rPr>
          <w:rFonts w:ascii="Times New Roman" w:hAnsi="Times New Roman" w:cs="Times New Roman"/>
        </w:rPr>
        <w:t xml:space="preserve">na sobre el que apoya una figura que se aproxima a un pináculo de base cuadrangular que remata en </w:t>
      </w:r>
      <w:r w:rsidR="006B6B79" w:rsidRPr="002611C6">
        <w:rPr>
          <w:rFonts w:ascii="Times New Roman" w:hAnsi="Times New Roman" w:cs="Times New Roman"/>
        </w:rPr>
        <w:t>vértice</w:t>
      </w:r>
      <w:r w:rsidR="006B6B79">
        <w:rPr>
          <w:rFonts w:ascii="Times New Roman" w:hAnsi="Times New Roman" w:cs="Times New Roman"/>
        </w:rPr>
        <w:t>. Mide 8.8 cm de long.</w:t>
      </w:r>
    </w:p>
    <w:p w:rsidR="005E67FC" w:rsidRPr="002611C6" w:rsidRDefault="005E67FC" w:rsidP="00DA3D0E">
      <w:pPr>
        <w:spacing w:after="0" w:line="240" w:lineRule="auto"/>
        <w:jc w:val="both"/>
        <w:rPr>
          <w:rFonts w:ascii="Times New Roman" w:hAnsi="Times New Roman" w:cs="Times New Roman"/>
          <w:noProof/>
          <w:lang w:eastAsia="es-ES"/>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781A04" w:rsidRPr="002611C6">
        <w:rPr>
          <w:rFonts w:ascii="Times New Roman" w:hAnsi="Times New Roman" w:cs="Times New Roman"/>
          <w:i/>
        </w:rPr>
        <w:t>Avgvsta</w:t>
      </w:r>
      <w:r w:rsidR="00781A04" w:rsidRPr="002611C6">
        <w:rPr>
          <w:rFonts w:ascii="Times New Roman" w:hAnsi="Times New Roman" w:cs="Times New Roman"/>
          <w:i/>
          <w:noProof/>
          <w:lang w:eastAsia="es-ES"/>
        </w:rPr>
        <w:t xml:space="preserve"> Emerita</w:t>
      </w:r>
      <w:r w:rsidR="00781A04" w:rsidRPr="002611C6">
        <w:rPr>
          <w:rFonts w:ascii="Times New Roman" w:hAnsi="Times New Roman" w:cs="Times New Roman"/>
          <w:noProof/>
          <w:lang w:eastAsia="es-ES"/>
        </w:rPr>
        <w:t xml:space="preserve"> (Mérida)</w:t>
      </w:r>
      <w:r w:rsidR="00FA3105" w:rsidRPr="002611C6">
        <w:rPr>
          <w:rStyle w:val="Refdenotaalpie"/>
          <w:rFonts w:ascii="Times New Roman" w:hAnsi="Times New Roman" w:cs="Times New Roman"/>
          <w:noProof/>
          <w:lang w:eastAsia="es-ES"/>
        </w:rPr>
        <w:footnoteReference w:id="685"/>
      </w:r>
      <w:r w:rsidR="006B6B79">
        <w:rPr>
          <w:rFonts w:ascii="Times New Roman" w:hAnsi="Times New Roman" w:cs="Times New Roman"/>
          <w:noProof/>
          <w:lang w:eastAsia="es-ES"/>
        </w:rPr>
        <w:t>.</w:t>
      </w:r>
    </w:p>
    <w:p w:rsidR="008F02DE" w:rsidRPr="002611C6" w:rsidRDefault="005E67FC" w:rsidP="00DA3D0E">
      <w:pPr>
        <w:spacing w:after="0" w:line="240" w:lineRule="auto"/>
        <w:jc w:val="both"/>
        <w:rPr>
          <w:rFonts w:ascii="Times New Roman" w:hAnsi="Times New Roman" w:cs="Times New Roman"/>
          <w:lang w:eastAsia="es-ES"/>
        </w:rPr>
      </w:pPr>
      <w:r w:rsidRPr="002611C6">
        <w:rPr>
          <w:rFonts w:ascii="Times New Roman" w:hAnsi="Times New Roman" w:cs="Times New Roman"/>
          <w:b/>
        </w:rPr>
        <w:t>Área de dispersión:</w:t>
      </w:r>
      <w:r w:rsidR="008F02DE" w:rsidRPr="002611C6">
        <w:rPr>
          <w:rFonts w:ascii="Times New Roman" w:hAnsi="Times New Roman" w:cs="Times New Roman"/>
          <w:b/>
        </w:rPr>
        <w:t xml:space="preserve"> </w:t>
      </w:r>
      <w:r w:rsidR="008F02DE" w:rsidRPr="002611C6">
        <w:rPr>
          <w:rFonts w:ascii="Times New Roman" w:hAnsi="Times New Roman" w:cs="Times New Roman"/>
        </w:rPr>
        <w:t>Guarda ciertas similitudes con la pieza de</w:t>
      </w:r>
      <w:r w:rsidR="008F02DE" w:rsidRPr="002611C6">
        <w:rPr>
          <w:rFonts w:ascii="Times New Roman" w:hAnsi="Times New Roman" w:cs="Times New Roman"/>
          <w:b/>
        </w:rPr>
        <w:t xml:space="preserve"> </w:t>
      </w:r>
      <w:r w:rsidR="008F02DE" w:rsidRPr="002611C6">
        <w:rPr>
          <w:rFonts w:ascii="Times New Roman" w:hAnsi="Times New Roman" w:cs="Times New Roman"/>
          <w:i/>
        </w:rPr>
        <w:t>Brigantvm</w:t>
      </w:r>
      <w:r w:rsidR="008F02DE" w:rsidRPr="002611C6">
        <w:rPr>
          <w:rFonts w:ascii="Times New Roman" w:hAnsi="Times New Roman" w:cs="Times New Roman"/>
        </w:rPr>
        <w:t xml:space="preserve"> (Aldborough, Inglaterra)</w:t>
      </w:r>
      <w:r w:rsidR="008F02DE" w:rsidRPr="002611C6">
        <w:rPr>
          <w:rStyle w:val="Refdenotaalpie"/>
          <w:rFonts w:ascii="Times New Roman" w:hAnsi="Times New Roman" w:cs="Times New Roman"/>
        </w:rPr>
        <w:footnoteReference w:id="686"/>
      </w:r>
      <w:r w:rsidR="004E46CD" w:rsidRPr="002611C6">
        <w:rPr>
          <w:rFonts w:ascii="Times New Roman" w:hAnsi="Times New Roman" w:cs="Times New Roman"/>
          <w:lang w:eastAsia="es-ES"/>
        </w:rPr>
        <w:t xml:space="preserve">, </w:t>
      </w:r>
      <w:r w:rsidR="004E46CD" w:rsidRPr="002611C6">
        <w:rPr>
          <w:rFonts w:ascii="Times New Roman" w:hAnsi="Times New Roman" w:cs="Times New Roman"/>
          <w:i/>
        </w:rPr>
        <w:t>C</w:t>
      </w:r>
      <w:r w:rsidR="00595ABD">
        <w:rPr>
          <w:rFonts w:ascii="Times New Roman" w:hAnsi="Times New Roman" w:cs="Times New Roman"/>
          <w:i/>
        </w:rPr>
        <w:t>a</w:t>
      </w:r>
      <w:r w:rsidR="004E46CD" w:rsidRPr="002611C6">
        <w:rPr>
          <w:rFonts w:ascii="Times New Roman" w:hAnsi="Times New Roman" w:cs="Times New Roman"/>
          <w:i/>
        </w:rPr>
        <w:t>esarea Maritima</w:t>
      </w:r>
      <w:r w:rsidR="005D411F">
        <w:rPr>
          <w:rFonts w:ascii="Times New Roman" w:hAnsi="Times New Roman" w:cs="Times New Roman"/>
        </w:rPr>
        <w:t xml:space="preserve"> (Is</w:t>
      </w:r>
      <w:r w:rsidR="004E46CD" w:rsidRPr="002611C6">
        <w:rPr>
          <w:rFonts w:ascii="Times New Roman" w:hAnsi="Times New Roman" w:cs="Times New Roman"/>
        </w:rPr>
        <w:t>rael)</w:t>
      </w:r>
      <w:r w:rsidR="004E46CD" w:rsidRPr="002611C6">
        <w:rPr>
          <w:rStyle w:val="Refdenotaalpie"/>
          <w:rFonts w:ascii="Times New Roman" w:hAnsi="Times New Roman" w:cs="Times New Roman"/>
        </w:rPr>
        <w:footnoteReference w:id="687"/>
      </w:r>
      <w:r w:rsidR="00595ABD">
        <w:rPr>
          <w:rFonts w:ascii="Times New Roman" w:hAnsi="Times New Roman" w:cs="Times New Roman"/>
        </w:rPr>
        <w:t>.</w:t>
      </w:r>
      <w:r w:rsidR="004E46CD" w:rsidRPr="002611C6">
        <w:rPr>
          <w:rFonts w:ascii="Times New Roman" w:hAnsi="Times New Roman" w:cs="Times New Roman"/>
          <w:lang w:eastAsia="es-ES"/>
        </w:rPr>
        <w:t xml:space="preserve"> </w:t>
      </w:r>
    </w:p>
    <w:p w:rsidR="005E67FC" w:rsidRPr="002611C6" w:rsidRDefault="005E67FC"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FA3105" w:rsidRPr="002611C6">
        <w:rPr>
          <w:rFonts w:ascii="Times New Roman" w:hAnsi="Times New Roman" w:cs="Times New Roman"/>
        </w:rPr>
        <w:t xml:space="preserve"> En </w:t>
      </w:r>
      <w:r w:rsidR="00FA3105" w:rsidRPr="006B6B79">
        <w:rPr>
          <w:rFonts w:ascii="Times New Roman" w:hAnsi="Times New Roman" w:cs="Times New Roman"/>
          <w:i/>
        </w:rPr>
        <w:t xml:space="preserve">Avgvsta Emerita </w:t>
      </w:r>
      <w:r w:rsidR="00FA3105" w:rsidRPr="002611C6">
        <w:rPr>
          <w:rFonts w:ascii="Times New Roman" w:hAnsi="Times New Roman" w:cs="Times New Roman"/>
        </w:rPr>
        <w:t xml:space="preserve">se fecha entre entre el 40 y finales del siglo I d.C.  </w:t>
      </w:r>
    </w:p>
    <w:p w:rsidR="002B0346" w:rsidRPr="002611C6" w:rsidRDefault="002B0346" w:rsidP="00DA3D0E">
      <w:pPr>
        <w:spacing w:after="0" w:line="240" w:lineRule="auto"/>
        <w:jc w:val="both"/>
        <w:rPr>
          <w:rFonts w:ascii="Times New Roman" w:hAnsi="Times New Roman" w:cs="Times New Roman"/>
        </w:rPr>
      </w:pPr>
    </w:p>
    <w:p w:rsidR="002B0346" w:rsidRPr="002611C6" w:rsidRDefault="0000027A" w:rsidP="002B0346">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 I.2.</w:t>
      </w:r>
      <w:r w:rsidR="002B0346" w:rsidRPr="002611C6">
        <w:rPr>
          <w:rFonts w:ascii="Times New Roman" w:hAnsi="Times New Roman" w:cs="Times New Roman"/>
          <w:b/>
          <w:lang w:val="pt-PT"/>
        </w:rPr>
        <w:t>1</w:t>
      </w:r>
      <w:r w:rsidR="00CC34A1" w:rsidRPr="002611C6">
        <w:rPr>
          <w:rFonts w:ascii="Times New Roman" w:hAnsi="Times New Roman" w:cs="Times New Roman"/>
          <w:b/>
          <w:lang w:val="pt-PT"/>
        </w:rPr>
        <w:t>3</w:t>
      </w:r>
      <w:r w:rsidR="002B0346" w:rsidRPr="002611C6">
        <w:rPr>
          <w:rFonts w:ascii="Times New Roman" w:hAnsi="Times New Roman" w:cs="Times New Roman"/>
          <w:b/>
          <w:lang w:val="pt-PT"/>
        </w:rPr>
        <w:t xml:space="preserve"> – </w:t>
      </w:r>
      <w:r w:rsidR="004B60C7" w:rsidRPr="002611C6">
        <w:rPr>
          <w:rFonts w:ascii="Times New Roman" w:hAnsi="Times New Roman" w:cs="Times New Roman"/>
          <w:b/>
          <w:lang w:val="pt-PT"/>
        </w:rPr>
        <w:t>Remate j</w:t>
      </w:r>
      <w:r w:rsidR="002B0346" w:rsidRPr="002611C6">
        <w:rPr>
          <w:rFonts w:ascii="Times New Roman" w:hAnsi="Times New Roman" w:cs="Times New Roman"/>
          <w:b/>
          <w:lang w:val="pt-PT"/>
        </w:rPr>
        <w:t>arrón</w:t>
      </w:r>
    </w:p>
    <w:tbl>
      <w:tblPr>
        <w:tblStyle w:val="Tablaconcuadrcula"/>
        <w:tblW w:w="0" w:type="auto"/>
        <w:tblInd w:w="108" w:type="dxa"/>
        <w:tblLook w:val="04A0" w:firstRow="1" w:lastRow="0" w:firstColumn="1" w:lastColumn="0" w:noHBand="0" w:noVBand="1"/>
      </w:tblPr>
      <w:tblGrid>
        <w:gridCol w:w="2127"/>
      </w:tblGrid>
      <w:tr w:rsidR="004B60C7" w:rsidRPr="002611C6" w:rsidTr="00760023">
        <w:trPr>
          <w:trHeight w:val="283"/>
        </w:trPr>
        <w:tc>
          <w:tcPr>
            <w:tcW w:w="2127" w:type="dxa"/>
            <w:tcBorders>
              <w:top w:val="single" w:sz="4" w:space="0" w:color="auto"/>
              <w:left w:val="single" w:sz="4" w:space="0" w:color="auto"/>
              <w:bottom w:val="single" w:sz="4" w:space="0" w:color="auto"/>
              <w:right w:val="single" w:sz="4" w:space="0" w:color="auto"/>
            </w:tcBorders>
          </w:tcPr>
          <w:p w:rsidR="004B60C7" w:rsidRPr="002611C6" w:rsidRDefault="008443A0" w:rsidP="00CF153E">
            <w:pPr>
              <w:jc w:val="center"/>
              <w:rPr>
                <w:rFonts w:ascii="Times New Roman" w:hAnsi="Times New Roman" w:cs="Times New Roman"/>
                <w:noProof/>
                <w:lang w:eastAsia="es-ES"/>
              </w:rPr>
            </w:pPr>
            <w:r w:rsidRPr="002611C6">
              <w:rPr>
                <w:rFonts w:ascii="Times New Roman" w:hAnsi="Times New Roman" w:cs="Times New Roman"/>
              </w:rPr>
              <w:t xml:space="preserve"> </w:t>
            </w:r>
            <w:r w:rsidR="00974821" w:rsidRPr="002611C6">
              <w:rPr>
                <w:rFonts w:ascii="Times New Roman" w:hAnsi="Times New Roman" w:cs="Times New Roman"/>
                <w:noProof/>
                <w:lang w:eastAsia="es-ES"/>
              </w:rPr>
              <w:drawing>
                <wp:inline distT="0" distB="0" distL="0" distR="0" wp14:anchorId="4B43A3FF" wp14:editId="7CF73B42">
                  <wp:extent cx="902557" cy="2238375"/>
                  <wp:effectExtent l="0" t="0" r="0" b="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22344" cy="2287447"/>
                          </a:xfrm>
                          <a:prstGeom prst="rect">
                            <a:avLst/>
                          </a:prstGeom>
                          <a:noFill/>
                        </pic:spPr>
                      </pic:pic>
                    </a:graphicData>
                  </a:graphic>
                </wp:inline>
              </w:drawing>
            </w:r>
          </w:p>
          <w:p w:rsidR="004B60C7" w:rsidRPr="006B6B79" w:rsidRDefault="004E3593" w:rsidP="00CF153E">
            <w:pPr>
              <w:jc w:val="center"/>
              <w:rPr>
                <w:rFonts w:ascii="Times New Roman" w:hAnsi="Times New Roman" w:cs="Times New Roman"/>
                <w:noProof/>
                <w:sz w:val="20"/>
                <w:szCs w:val="20"/>
                <w:lang w:eastAsia="es-ES"/>
              </w:rPr>
            </w:pPr>
            <w:r w:rsidRPr="006B6B79">
              <w:rPr>
                <w:rFonts w:ascii="Times New Roman" w:hAnsi="Times New Roman" w:cs="Times New Roman"/>
                <w:i/>
                <w:sz w:val="20"/>
                <w:szCs w:val="20"/>
              </w:rPr>
              <w:t>Avgvsta</w:t>
            </w:r>
            <w:r w:rsidRPr="006B6B79">
              <w:rPr>
                <w:rFonts w:ascii="Times New Roman" w:hAnsi="Times New Roman" w:cs="Times New Roman"/>
                <w:i/>
                <w:noProof/>
                <w:sz w:val="20"/>
                <w:szCs w:val="20"/>
                <w:lang w:eastAsia="es-ES"/>
              </w:rPr>
              <w:t xml:space="preserve"> Emerita</w:t>
            </w:r>
            <w:r w:rsidRPr="006B6B79">
              <w:rPr>
                <w:rFonts w:ascii="Times New Roman" w:hAnsi="Times New Roman" w:cs="Times New Roman"/>
                <w:noProof/>
                <w:sz w:val="20"/>
                <w:szCs w:val="20"/>
                <w:lang w:eastAsia="es-ES"/>
              </w:rPr>
              <w:t xml:space="preserve"> </w:t>
            </w:r>
          </w:p>
          <w:p w:rsidR="004B60C7" w:rsidRPr="002611C6" w:rsidRDefault="004B60C7" w:rsidP="00CF153E">
            <w:pPr>
              <w:jc w:val="center"/>
              <w:rPr>
                <w:rFonts w:ascii="Times New Roman" w:hAnsi="Times New Roman" w:cs="Times New Roman"/>
              </w:rPr>
            </w:pPr>
            <w:r w:rsidRPr="006B6B79">
              <w:rPr>
                <w:rFonts w:ascii="Times New Roman" w:hAnsi="Times New Roman" w:cs="Times New Roman"/>
                <w:noProof/>
                <w:sz w:val="20"/>
                <w:szCs w:val="20"/>
                <w:lang w:eastAsia="es-ES"/>
              </w:rPr>
              <w:t>(MNAR Mérida)</w:t>
            </w:r>
          </w:p>
        </w:tc>
      </w:tr>
    </w:tbl>
    <w:p w:rsidR="00DA2652" w:rsidRPr="002611C6" w:rsidRDefault="00DA2652" w:rsidP="00DA2652">
      <w:pPr>
        <w:spacing w:after="0" w:line="240" w:lineRule="auto"/>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6B6B79" w:rsidRPr="006B6B79">
        <w:rPr>
          <w:rFonts w:ascii="Times New Roman" w:hAnsi="Times New Roman" w:cs="Times New Roman"/>
        </w:rPr>
        <w:t xml:space="preserve"> </w:t>
      </w:r>
      <w:r w:rsidR="006B6B79" w:rsidRPr="002611C6">
        <w:rPr>
          <w:rFonts w:ascii="Times New Roman" w:hAnsi="Times New Roman" w:cs="Times New Roman"/>
        </w:rPr>
        <w:t>Vástago recto. Remata en la parte inferior en punta y en la superior en una pe</w:t>
      </w:r>
      <w:r w:rsidR="006B6B79">
        <w:rPr>
          <w:rFonts w:ascii="Times New Roman" w:hAnsi="Times New Roman" w:cs="Times New Roman"/>
        </w:rPr>
        <w:t>a</w:t>
      </w:r>
      <w:r w:rsidR="006B6B79" w:rsidRPr="002611C6">
        <w:rPr>
          <w:rFonts w:ascii="Times New Roman" w:hAnsi="Times New Roman" w:cs="Times New Roman"/>
        </w:rPr>
        <w:t xml:space="preserve">na sobre el que apoya una figura que se aproxima a un </w:t>
      </w:r>
      <w:r w:rsidR="006B6B79">
        <w:rPr>
          <w:rFonts w:ascii="Times New Roman" w:hAnsi="Times New Roman" w:cs="Times New Roman"/>
        </w:rPr>
        <w:t>jarrón.</w:t>
      </w:r>
      <w:r w:rsidR="00025E7C">
        <w:rPr>
          <w:rFonts w:ascii="Times New Roman" w:hAnsi="Times New Roman" w:cs="Times New Roman"/>
        </w:rPr>
        <w:t xml:space="preserve"> Boca de jarrón dentada.</w:t>
      </w:r>
      <w:r w:rsidR="006B6B79">
        <w:rPr>
          <w:rFonts w:ascii="Times New Roman" w:hAnsi="Times New Roman" w:cs="Times New Roman"/>
        </w:rPr>
        <w:t xml:space="preserve"> Mide </w:t>
      </w:r>
      <w:r w:rsidR="00025E7C">
        <w:rPr>
          <w:rFonts w:ascii="Times New Roman" w:hAnsi="Times New Roman" w:cs="Times New Roman"/>
        </w:rPr>
        <w:t>12,50</w:t>
      </w:r>
      <w:r w:rsidR="006B6B79">
        <w:rPr>
          <w:rFonts w:ascii="Times New Roman" w:hAnsi="Times New Roman" w:cs="Times New Roman"/>
        </w:rPr>
        <w:t xml:space="preserve"> cm de long.</w:t>
      </w:r>
    </w:p>
    <w:p w:rsidR="00DA2652" w:rsidRPr="002611C6" w:rsidRDefault="00DA2652" w:rsidP="00DA2652">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004B60C7" w:rsidRPr="002611C6">
        <w:rPr>
          <w:rFonts w:ascii="Times New Roman" w:hAnsi="Times New Roman" w:cs="Times New Roman"/>
          <w:i/>
          <w:noProof/>
          <w:lang w:eastAsia="es-ES"/>
        </w:rPr>
        <w:t xml:space="preserve"> </w:t>
      </w:r>
      <w:r w:rsidR="004E3593" w:rsidRPr="002611C6">
        <w:rPr>
          <w:rFonts w:ascii="Times New Roman" w:hAnsi="Times New Roman" w:cs="Times New Roman"/>
          <w:i/>
        </w:rPr>
        <w:t>Avgvsta</w:t>
      </w:r>
      <w:r w:rsidR="004B60C7" w:rsidRPr="002611C6">
        <w:rPr>
          <w:rFonts w:ascii="Times New Roman" w:hAnsi="Times New Roman" w:cs="Times New Roman"/>
          <w:i/>
          <w:noProof/>
          <w:lang w:eastAsia="es-ES"/>
        </w:rPr>
        <w:t xml:space="preserve"> Emerita</w:t>
      </w:r>
      <w:r w:rsidR="004B60C7" w:rsidRPr="002611C6">
        <w:rPr>
          <w:rFonts w:ascii="Times New Roman" w:hAnsi="Times New Roman" w:cs="Times New Roman"/>
          <w:noProof/>
          <w:lang w:eastAsia="es-ES"/>
        </w:rPr>
        <w:t xml:space="preserve"> (Mérida)</w:t>
      </w:r>
      <w:r w:rsidR="00025E7C">
        <w:rPr>
          <w:rStyle w:val="Refdenotaalpie"/>
          <w:rFonts w:ascii="Times New Roman" w:hAnsi="Times New Roman" w:cs="Times New Roman"/>
          <w:noProof/>
          <w:lang w:eastAsia="es-ES"/>
        </w:rPr>
        <w:footnoteReference w:id="688"/>
      </w:r>
      <w:r w:rsidR="00025E7C">
        <w:rPr>
          <w:rFonts w:ascii="Times New Roman" w:hAnsi="Times New Roman" w:cs="Times New Roman"/>
          <w:noProof/>
          <w:lang w:eastAsia="es-ES"/>
        </w:rPr>
        <w:t>.</w:t>
      </w:r>
      <w:r w:rsidRPr="002611C6">
        <w:rPr>
          <w:rFonts w:ascii="Times New Roman" w:hAnsi="Times New Roman" w:cs="Times New Roman"/>
        </w:rPr>
        <w:t xml:space="preserve"> </w:t>
      </w:r>
    </w:p>
    <w:p w:rsidR="00DA2652" w:rsidRPr="002611C6" w:rsidRDefault="00DA2652" w:rsidP="00DA2652">
      <w:pPr>
        <w:spacing w:after="0" w:line="240" w:lineRule="auto"/>
        <w:rPr>
          <w:rFonts w:ascii="Times New Roman" w:hAnsi="Times New Roman" w:cs="Times New Roman"/>
        </w:rPr>
      </w:pPr>
      <w:r w:rsidRPr="002611C6">
        <w:rPr>
          <w:rFonts w:ascii="Times New Roman" w:hAnsi="Times New Roman" w:cs="Times New Roman"/>
          <w:b/>
        </w:rPr>
        <w:t>Área de dispersión:</w:t>
      </w:r>
      <w:r w:rsidR="006B6B79">
        <w:rPr>
          <w:rFonts w:ascii="Times New Roman" w:hAnsi="Times New Roman" w:cs="Times New Roman"/>
          <w:b/>
        </w:rPr>
        <w:t xml:space="preserve"> </w:t>
      </w:r>
      <w:r w:rsidR="006B6B79" w:rsidRPr="006B6B79">
        <w:rPr>
          <w:rFonts w:ascii="Times New Roman" w:hAnsi="Times New Roman" w:cs="Times New Roman"/>
        </w:rPr>
        <w:t>No conocemos.</w:t>
      </w:r>
    </w:p>
    <w:p w:rsidR="00DA2652" w:rsidRPr="002611C6" w:rsidRDefault="00DA2652" w:rsidP="00DA2652">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6B6B79">
        <w:rPr>
          <w:rFonts w:ascii="Times New Roman" w:hAnsi="Times New Roman" w:cs="Times New Roman"/>
        </w:rPr>
        <w:t xml:space="preserve"> </w:t>
      </w:r>
      <w:r w:rsidR="00475DD0">
        <w:rPr>
          <w:rFonts w:ascii="Times New Roman" w:hAnsi="Times New Roman" w:cs="Times New Roman"/>
        </w:rPr>
        <w:t>Época romana</w:t>
      </w:r>
      <w:r w:rsidR="00475DD0">
        <w:rPr>
          <w:rStyle w:val="Refdenotaalpie"/>
          <w:rFonts w:ascii="Times New Roman" w:hAnsi="Times New Roman" w:cs="Times New Roman"/>
        </w:rPr>
        <w:footnoteReference w:id="689"/>
      </w:r>
      <w:r w:rsidR="006B6B79" w:rsidRPr="00574058">
        <w:rPr>
          <w:rFonts w:ascii="Times New Roman" w:hAnsi="Times New Roman" w:cs="Times New Roman"/>
        </w:rPr>
        <w:t>.</w:t>
      </w:r>
    </w:p>
    <w:p w:rsidR="0000027A" w:rsidRPr="002611C6" w:rsidRDefault="0000027A" w:rsidP="002B0346">
      <w:pPr>
        <w:spacing w:after="0" w:line="240" w:lineRule="auto"/>
        <w:rPr>
          <w:rFonts w:ascii="Times New Roman" w:hAnsi="Times New Roman" w:cs="Times New Roman"/>
          <w:lang w:val="pt-PT"/>
        </w:rPr>
      </w:pPr>
      <w:r w:rsidRPr="002611C6">
        <w:rPr>
          <w:rFonts w:ascii="Times New Roman" w:hAnsi="Times New Roman" w:cs="Times New Roman"/>
          <w:lang w:val="pt-PT"/>
        </w:rPr>
        <w:tab/>
      </w:r>
    </w:p>
    <w:p w:rsidR="0020516B" w:rsidRPr="002611C6" w:rsidRDefault="0000027A" w:rsidP="0000027A">
      <w:pPr>
        <w:spacing w:after="0" w:line="240" w:lineRule="auto"/>
        <w:ind w:firstLine="708"/>
        <w:rPr>
          <w:rFonts w:ascii="Times New Roman" w:hAnsi="Times New Roman" w:cs="Times New Roman"/>
          <w:b/>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 I.2.</w:t>
      </w:r>
      <w:r w:rsidR="002B0346" w:rsidRPr="002611C6">
        <w:rPr>
          <w:rFonts w:ascii="Times New Roman" w:hAnsi="Times New Roman" w:cs="Times New Roman"/>
          <w:b/>
          <w:lang w:val="pt-PT"/>
        </w:rPr>
        <w:t>1</w:t>
      </w:r>
      <w:r w:rsidR="00CC34A1" w:rsidRPr="002611C6">
        <w:rPr>
          <w:rFonts w:ascii="Times New Roman" w:hAnsi="Times New Roman" w:cs="Times New Roman"/>
          <w:b/>
          <w:lang w:val="pt-PT"/>
        </w:rPr>
        <w:t>4</w:t>
      </w:r>
      <w:r w:rsidR="002B0346" w:rsidRPr="002611C6">
        <w:rPr>
          <w:rFonts w:ascii="Times New Roman" w:hAnsi="Times New Roman" w:cs="Times New Roman"/>
          <w:b/>
          <w:lang w:val="pt-PT"/>
        </w:rPr>
        <w:t xml:space="preserve"> – </w:t>
      </w:r>
      <w:r w:rsidR="004B60C7" w:rsidRPr="002611C6">
        <w:rPr>
          <w:rFonts w:ascii="Times New Roman" w:hAnsi="Times New Roman" w:cs="Times New Roman"/>
          <w:b/>
          <w:lang w:val="pt-PT"/>
        </w:rPr>
        <w:t>Remate c</w:t>
      </w:r>
      <w:r w:rsidR="004F212E">
        <w:rPr>
          <w:rFonts w:ascii="Times New Roman" w:hAnsi="Times New Roman" w:cs="Times New Roman"/>
          <w:b/>
          <w:lang w:val="pt-PT"/>
        </w:rPr>
        <w:t>opa (bol)</w:t>
      </w:r>
      <w:r w:rsidR="002B0346" w:rsidRPr="002611C6">
        <w:rPr>
          <w:rFonts w:ascii="Times New Roman" w:hAnsi="Times New Roman" w:cs="Times New Roman"/>
          <w:b/>
          <w:lang w:val="pt-PT"/>
        </w:rPr>
        <w:t>.</w:t>
      </w:r>
    </w:p>
    <w:p w:rsidR="008443A0" w:rsidRPr="002611C6" w:rsidRDefault="0020516B" w:rsidP="00574058">
      <w:pPr>
        <w:spacing w:after="0" w:line="240" w:lineRule="auto"/>
        <w:rPr>
          <w:rFonts w:ascii="Times New Roman" w:hAnsi="Times New Roman" w:cs="Times New Roman"/>
          <w:b/>
          <w:color w:val="031CD3"/>
        </w:rPr>
      </w:pPr>
      <w:r w:rsidRPr="002611C6">
        <w:rPr>
          <w:rFonts w:ascii="Times New Roman" w:hAnsi="Times New Roman" w:cs="Times New Roman"/>
          <w:b/>
          <w:lang w:val="pt-PT"/>
        </w:rPr>
        <w:t>Crummy –</w:t>
      </w:r>
      <w:r w:rsidRPr="002611C6">
        <w:rPr>
          <w:rFonts w:ascii="Times New Roman" w:hAnsi="Times New Roman" w:cs="Times New Roman"/>
          <w:lang w:val="pt-PT"/>
        </w:rPr>
        <w:t xml:space="preserve"> </w:t>
      </w:r>
      <w:r w:rsidRPr="00C70B4F">
        <w:rPr>
          <w:rFonts w:ascii="Times New Roman" w:hAnsi="Times New Roman" w:cs="Times New Roman"/>
          <w:b/>
          <w:color w:val="1D04D2"/>
          <w:lang w:val="pt-PT"/>
        </w:rPr>
        <w:t>Tipo 3</w:t>
      </w:r>
      <w:r w:rsidR="008443A0" w:rsidRPr="00C70B4F">
        <w:rPr>
          <w:rFonts w:ascii="Times New Roman" w:hAnsi="Times New Roman" w:cs="Times New Roman"/>
          <w:color w:val="1D04D2"/>
        </w:rPr>
        <w:t xml:space="preserve"> </w:t>
      </w:r>
    </w:p>
    <w:tbl>
      <w:tblPr>
        <w:tblStyle w:val="Tablaconcuadrcula"/>
        <w:tblW w:w="0" w:type="auto"/>
        <w:tblLook w:val="04A0" w:firstRow="1" w:lastRow="0" w:firstColumn="1" w:lastColumn="0" w:noHBand="0" w:noVBand="1"/>
      </w:tblPr>
      <w:tblGrid>
        <w:gridCol w:w="1809"/>
      </w:tblGrid>
      <w:tr w:rsidR="004B60C7" w:rsidRPr="002611C6" w:rsidTr="009809B9">
        <w:trPr>
          <w:trHeight w:val="2284"/>
        </w:trPr>
        <w:tc>
          <w:tcPr>
            <w:tcW w:w="1809" w:type="dxa"/>
            <w:tcBorders>
              <w:top w:val="single" w:sz="4" w:space="0" w:color="auto"/>
              <w:left w:val="single" w:sz="4" w:space="0" w:color="auto"/>
              <w:bottom w:val="single" w:sz="4" w:space="0" w:color="auto"/>
              <w:right w:val="single" w:sz="4" w:space="0" w:color="auto"/>
            </w:tcBorders>
          </w:tcPr>
          <w:p w:rsidR="004B60C7" w:rsidRPr="002611C6" w:rsidRDefault="00974821" w:rsidP="00066140">
            <w:pPr>
              <w:jc w:val="center"/>
              <w:rPr>
                <w:rFonts w:ascii="Times New Roman" w:hAnsi="Times New Roman" w:cs="Times New Roman"/>
              </w:rPr>
            </w:pPr>
            <w:r w:rsidRPr="002611C6">
              <w:rPr>
                <w:rFonts w:ascii="Times New Roman" w:hAnsi="Times New Roman" w:cs="Times New Roman"/>
                <w:noProof/>
                <w:lang w:eastAsia="es-ES"/>
              </w:rPr>
              <w:drawing>
                <wp:inline distT="0" distB="0" distL="0" distR="0" wp14:anchorId="26D1AB4C">
                  <wp:extent cx="595879" cy="1828800"/>
                  <wp:effectExtent l="0" t="0" r="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13764" cy="1883692"/>
                          </a:xfrm>
                          <a:prstGeom prst="rect">
                            <a:avLst/>
                          </a:prstGeom>
                          <a:noFill/>
                        </pic:spPr>
                      </pic:pic>
                    </a:graphicData>
                  </a:graphic>
                </wp:inline>
              </w:drawing>
            </w:r>
          </w:p>
          <w:p w:rsidR="004B60C7" w:rsidRPr="002611C6" w:rsidRDefault="004B60C7" w:rsidP="00066140">
            <w:pPr>
              <w:jc w:val="center"/>
              <w:rPr>
                <w:rFonts w:ascii="Times New Roman" w:hAnsi="Times New Roman" w:cs="Times New Roman"/>
                <w:i/>
              </w:rPr>
            </w:pPr>
            <w:r w:rsidRPr="002611C6">
              <w:rPr>
                <w:rFonts w:ascii="Times New Roman" w:hAnsi="Times New Roman" w:cs="Times New Roman"/>
                <w:i/>
              </w:rPr>
              <w:t>Sag</w:t>
            </w:r>
            <w:r w:rsidR="004E3593" w:rsidRPr="002611C6">
              <w:rPr>
                <w:rFonts w:ascii="Times New Roman" w:hAnsi="Times New Roman" w:cs="Times New Roman"/>
                <w:i/>
              </w:rPr>
              <w:t>v</w:t>
            </w:r>
            <w:r w:rsidRPr="002611C6">
              <w:rPr>
                <w:rFonts w:ascii="Times New Roman" w:hAnsi="Times New Roman" w:cs="Times New Roman"/>
                <w:i/>
              </w:rPr>
              <w:t>nt</w:t>
            </w:r>
            <w:r w:rsidR="004E3593" w:rsidRPr="002611C6">
              <w:rPr>
                <w:rFonts w:ascii="Times New Roman" w:hAnsi="Times New Roman" w:cs="Times New Roman"/>
                <w:i/>
              </w:rPr>
              <w:t>v</w:t>
            </w:r>
            <w:r w:rsidRPr="002611C6">
              <w:rPr>
                <w:rFonts w:ascii="Times New Roman" w:hAnsi="Times New Roman" w:cs="Times New Roman"/>
                <w:i/>
              </w:rPr>
              <w:t>m</w:t>
            </w:r>
          </w:p>
          <w:p w:rsidR="004B60C7" w:rsidRPr="002611C6" w:rsidRDefault="004B60C7" w:rsidP="00066140">
            <w:pPr>
              <w:jc w:val="center"/>
              <w:rPr>
                <w:rFonts w:ascii="Times New Roman" w:hAnsi="Times New Roman" w:cs="Times New Roman"/>
              </w:rPr>
            </w:pPr>
            <w:r w:rsidRPr="002611C6">
              <w:rPr>
                <w:rFonts w:ascii="Times New Roman" w:hAnsi="Times New Roman" w:cs="Times New Roman"/>
              </w:rPr>
              <w:t>(M. Sagunto)</w:t>
            </w:r>
          </w:p>
        </w:tc>
      </w:tr>
    </w:tbl>
    <w:p w:rsidR="00DA2652"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4F212E" w:rsidRPr="004F212E">
        <w:rPr>
          <w:rFonts w:ascii="Times New Roman" w:hAnsi="Times New Roman" w:cs="Times New Roman"/>
        </w:rPr>
        <w:t xml:space="preserve"> </w:t>
      </w:r>
      <w:r w:rsidR="004F212E" w:rsidRPr="002611C6">
        <w:rPr>
          <w:rFonts w:ascii="Times New Roman" w:hAnsi="Times New Roman" w:cs="Times New Roman"/>
        </w:rPr>
        <w:t>Fuste</w:t>
      </w:r>
      <w:r w:rsidR="004F212E">
        <w:rPr>
          <w:rFonts w:ascii="Times New Roman" w:hAnsi="Times New Roman" w:cs="Times New Roman"/>
        </w:rPr>
        <w:t xml:space="preserve"> rectilíneo bien trabajado y pulido. Tiene fracturada la zona de la punta. </w:t>
      </w:r>
      <w:r w:rsidR="004F212E" w:rsidRPr="002611C6">
        <w:rPr>
          <w:rFonts w:ascii="Times New Roman" w:hAnsi="Times New Roman" w:cs="Times New Roman"/>
        </w:rPr>
        <w:t xml:space="preserve">Remate superior en forma de </w:t>
      </w:r>
      <w:r w:rsidR="004F212E">
        <w:rPr>
          <w:rFonts w:ascii="Times New Roman" w:hAnsi="Times New Roman" w:cs="Times New Roman"/>
        </w:rPr>
        <w:t>copa de boca ancha.</w:t>
      </w:r>
    </w:p>
    <w:p w:rsidR="004B60C7"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004B60C7" w:rsidRPr="002611C6">
        <w:rPr>
          <w:rFonts w:ascii="Times New Roman" w:hAnsi="Times New Roman" w:cs="Times New Roman"/>
          <w:i/>
        </w:rPr>
        <w:t>Sag</w:t>
      </w:r>
      <w:r w:rsidR="004E3593" w:rsidRPr="002611C6">
        <w:rPr>
          <w:rFonts w:ascii="Times New Roman" w:hAnsi="Times New Roman" w:cs="Times New Roman"/>
          <w:i/>
        </w:rPr>
        <w:t>v</w:t>
      </w:r>
      <w:r w:rsidR="004B60C7" w:rsidRPr="002611C6">
        <w:rPr>
          <w:rFonts w:ascii="Times New Roman" w:hAnsi="Times New Roman" w:cs="Times New Roman"/>
          <w:i/>
        </w:rPr>
        <w:t>nt</w:t>
      </w:r>
      <w:r w:rsidR="004E3593" w:rsidRPr="002611C6">
        <w:rPr>
          <w:rFonts w:ascii="Times New Roman" w:hAnsi="Times New Roman" w:cs="Times New Roman"/>
          <w:i/>
        </w:rPr>
        <w:t>v</w:t>
      </w:r>
      <w:r w:rsidR="004B60C7" w:rsidRPr="002611C6">
        <w:rPr>
          <w:rFonts w:ascii="Times New Roman" w:hAnsi="Times New Roman" w:cs="Times New Roman"/>
          <w:i/>
        </w:rPr>
        <w:t xml:space="preserve">m </w:t>
      </w:r>
      <w:r w:rsidR="004B60C7" w:rsidRPr="002611C6">
        <w:rPr>
          <w:rFonts w:ascii="Times New Roman" w:hAnsi="Times New Roman" w:cs="Times New Roman"/>
        </w:rPr>
        <w:t>(Sagunto)</w:t>
      </w:r>
      <w:r w:rsidR="00FE5037">
        <w:rPr>
          <w:rFonts w:ascii="Times New Roman" w:hAnsi="Times New Roman" w:cs="Times New Roman"/>
        </w:rPr>
        <w:t>.</w:t>
      </w:r>
    </w:p>
    <w:p w:rsidR="004B60C7" w:rsidRPr="002611C6" w:rsidRDefault="00DA2652" w:rsidP="00026B3F">
      <w:pPr>
        <w:spacing w:after="0" w:line="240" w:lineRule="auto"/>
        <w:rPr>
          <w:rFonts w:ascii="Times New Roman" w:hAnsi="Times New Roman" w:cs="Times New Roman"/>
          <w:lang w:eastAsia="es-ES"/>
        </w:rPr>
      </w:pPr>
      <w:r w:rsidRPr="002611C6">
        <w:rPr>
          <w:rFonts w:ascii="Times New Roman" w:hAnsi="Times New Roman" w:cs="Times New Roman"/>
          <w:b/>
        </w:rPr>
        <w:t>Área de dispersión:</w:t>
      </w:r>
      <w:r w:rsidR="004B60C7" w:rsidRPr="002611C6">
        <w:rPr>
          <w:rFonts w:ascii="Times New Roman" w:hAnsi="Times New Roman" w:cs="Times New Roman"/>
          <w:b/>
        </w:rPr>
        <w:t xml:space="preserve"> </w:t>
      </w:r>
      <w:r w:rsidR="00987384" w:rsidRPr="002611C6">
        <w:rPr>
          <w:rFonts w:ascii="Times New Roman" w:hAnsi="Times New Roman" w:cs="Times New Roman"/>
        </w:rPr>
        <w:t>Roma</w:t>
      </w:r>
      <w:r w:rsidR="00987384" w:rsidRPr="002611C6">
        <w:rPr>
          <w:rStyle w:val="Refdenotaalpie"/>
          <w:rFonts w:ascii="Times New Roman" w:hAnsi="Times New Roman" w:cs="Times New Roman"/>
        </w:rPr>
        <w:footnoteReference w:id="690"/>
      </w:r>
      <w:r w:rsidR="0067282D" w:rsidRPr="002611C6">
        <w:rPr>
          <w:rFonts w:ascii="Times New Roman" w:hAnsi="Times New Roman" w:cs="Times New Roman"/>
        </w:rPr>
        <w:t xml:space="preserve">, </w:t>
      </w:r>
      <w:r w:rsidR="0067282D" w:rsidRPr="002611C6">
        <w:rPr>
          <w:rFonts w:ascii="Times New Roman" w:hAnsi="Times New Roman" w:cs="Times New Roman"/>
          <w:i/>
        </w:rPr>
        <w:t>Vervlamivm</w:t>
      </w:r>
      <w:r w:rsidR="0067282D" w:rsidRPr="002611C6">
        <w:rPr>
          <w:rFonts w:ascii="Times New Roman" w:hAnsi="Times New Roman" w:cs="Times New Roman"/>
        </w:rPr>
        <w:t xml:space="preserve"> (Hertfordshire </w:t>
      </w:r>
      <w:r w:rsidR="0067282D" w:rsidRPr="002611C6">
        <w:rPr>
          <w:rFonts w:ascii="Times New Roman" w:hAnsi="Times New Roman" w:cs="Times New Roman"/>
          <w:color w:val="222222"/>
          <w:shd w:val="clear" w:color="auto" w:fill="FFFFFF"/>
        </w:rPr>
        <w:t>Inglaterra</w:t>
      </w:r>
      <w:r w:rsidR="0067282D" w:rsidRPr="002611C6">
        <w:rPr>
          <w:rFonts w:ascii="Times New Roman" w:hAnsi="Times New Roman" w:cs="Times New Roman"/>
        </w:rPr>
        <w:t>)</w:t>
      </w:r>
      <w:r w:rsidR="0067282D" w:rsidRPr="002611C6">
        <w:rPr>
          <w:rStyle w:val="Refdenotaalpie"/>
          <w:rFonts w:ascii="Times New Roman" w:hAnsi="Times New Roman" w:cs="Times New Roman"/>
        </w:rPr>
        <w:footnoteReference w:id="691"/>
      </w:r>
      <w:r w:rsidR="00276F10" w:rsidRPr="002611C6">
        <w:rPr>
          <w:rFonts w:ascii="Times New Roman" w:hAnsi="Times New Roman" w:cs="Times New Roman"/>
        </w:rPr>
        <w:t>,</w:t>
      </w:r>
      <w:r w:rsidR="00026B3F" w:rsidRPr="00026B3F">
        <w:rPr>
          <w:rFonts w:ascii="Times New Roman" w:hAnsi="Times New Roman" w:cs="Times New Roman"/>
        </w:rPr>
        <w:t xml:space="preserve"> </w:t>
      </w:r>
      <w:r w:rsidR="00026B3F">
        <w:rPr>
          <w:rFonts w:ascii="Times New Roman" w:hAnsi="Times New Roman" w:cs="Times New Roman"/>
        </w:rPr>
        <w:t>Cirencester (Inglaterra)</w:t>
      </w:r>
      <w:r w:rsidR="00026B3F">
        <w:rPr>
          <w:rStyle w:val="Refdenotaalpie"/>
          <w:rFonts w:ascii="Times New Roman" w:hAnsi="Times New Roman" w:cs="Times New Roman"/>
        </w:rPr>
        <w:footnoteReference w:id="692"/>
      </w:r>
      <w:r w:rsidR="00026B3F">
        <w:rPr>
          <w:rFonts w:ascii="Times New Roman" w:hAnsi="Times New Roman" w:cs="Times New Roman"/>
        </w:rPr>
        <w:t>,</w:t>
      </w:r>
      <w:r w:rsidR="00026B3F">
        <w:t xml:space="preserve"> </w:t>
      </w:r>
      <w:r w:rsidR="00276F10" w:rsidRPr="002611C6">
        <w:rPr>
          <w:rFonts w:ascii="Times New Roman" w:hAnsi="Times New Roman" w:cs="Times New Roman"/>
          <w:i/>
        </w:rPr>
        <w:t xml:space="preserve"> Avgvsta Ravrica</w:t>
      </w:r>
      <w:r w:rsidR="000E7629">
        <w:rPr>
          <w:rFonts w:ascii="Times New Roman" w:hAnsi="Times New Roman" w:cs="Times New Roman"/>
        </w:rPr>
        <w:t xml:space="preserve"> (Au</w:t>
      </w:r>
      <w:r w:rsidR="00276F10" w:rsidRPr="002611C6">
        <w:rPr>
          <w:rFonts w:ascii="Times New Roman" w:hAnsi="Times New Roman" w:cs="Times New Roman"/>
        </w:rPr>
        <w:t>gst-Kaiseraugst, Suiza)</w:t>
      </w:r>
      <w:r w:rsidR="00276F10" w:rsidRPr="002611C6">
        <w:rPr>
          <w:rStyle w:val="Refdenotaalpie"/>
          <w:rFonts w:ascii="Times New Roman" w:hAnsi="Times New Roman" w:cs="Times New Roman"/>
        </w:rPr>
        <w:footnoteReference w:id="693"/>
      </w:r>
      <w:r w:rsidR="00276F10" w:rsidRPr="002611C6">
        <w:rPr>
          <w:rFonts w:ascii="Times New Roman" w:hAnsi="Times New Roman" w:cs="Times New Roman"/>
        </w:rPr>
        <w:t>,</w:t>
      </w:r>
      <w:r w:rsidR="0067282D" w:rsidRPr="002611C6">
        <w:rPr>
          <w:rFonts w:ascii="Times New Roman" w:hAnsi="Times New Roman" w:cs="Times New Roman"/>
          <w:lang w:eastAsia="es-ES"/>
        </w:rPr>
        <w:t xml:space="preserve"> </w:t>
      </w:r>
      <w:r w:rsidR="009C0A4F" w:rsidRPr="002611C6">
        <w:rPr>
          <w:rFonts w:ascii="Times New Roman" w:hAnsi="Times New Roman" w:cs="Times New Roman"/>
          <w:i/>
        </w:rPr>
        <w:t xml:space="preserve">Aventicvm </w:t>
      </w:r>
      <w:r w:rsidR="009C0A4F" w:rsidRPr="002611C6">
        <w:rPr>
          <w:rFonts w:ascii="Times New Roman" w:hAnsi="Times New Roman" w:cs="Times New Roman"/>
        </w:rPr>
        <w:t>(Avenches, Suiza)</w:t>
      </w:r>
      <w:r w:rsidR="009C0A4F" w:rsidRPr="002611C6">
        <w:rPr>
          <w:rStyle w:val="Refdenotaalpie"/>
          <w:rFonts w:ascii="Times New Roman" w:hAnsi="Times New Roman" w:cs="Times New Roman"/>
        </w:rPr>
        <w:footnoteReference w:id="694"/>
      </w:r>
      <w:r w:rsidR="009C0A4F" w:rsidRPr="002611C6">
        <w:rPr>
          <w:rFonts w:ascii="Times New Roman" w:hAnsi="Times New Roman" w:cs="Times New Roman"/>
        </w:rPr>
        <w:t xml:space="preserve">, </w:t>
      </w:r>
      <w:r w:rsidR="0020516B" w:rsidRPr="002611C6">
        <w:rPr>
          <w:rFonts w:ascii="Times New Roman" w:hAnsi="Times New Roman" w:cs="Times New Roman"/>
          <w:lang w:eastAsia="es-ES"/>
        </w:rPr>
        <w:t>Colchester (Inglaterra)</w:t>
      </w:r>
      <w:r w:rsidR="0020516B" w:rsidRPr="002611C6">
        <w:rPr>
          <w:rStyle w:val="Refdenotaalpie"/>
          <w:rFonts w:ascii="Times New Roman" w:hAnsi="Times New Roman" w:cs="Times New Roman"/>
          <w:lang w:eastAsia="es-ES"/>
        </w:rPr>
        <w:footnoteReference w:id="695"/>
      </w:r>
      <w:r w:rsidR="0020516B" w:rsidRPr="002611C6">
        <w:rPr>
          <w:rFonts w:ascii="Times New Roman" w:hAnsi="Times New Roman" w:cs="Times New Roman"/>
          <w:lang w:eastAsia="es-ES"/>
        </w:rPr>
        <w:t xml:space="preserve">, </w:t>
      </w:r>
      <w:r w:rsidR="002D59BE" w:rsidRPr="002611C6">
        <w:rPr>
          <w:rFonts w:ascii="Times New Roman" w:hAnsi="Times New Roman" w:cs="Times New Roman"/>
        </w:rPr>
        <w:t>Moesia Superior</w:t>
      </w:r>
      <w:r w:rsidR="002D59BE" w:rsidRPr="002611C6">
        <w:rPr>
          <w:rStyle w:val="Refdenotaalpie"/>
          <w:rFonts w:ascii="Times New Roman" w:hAnsi="Times New Roman" w:cs="Times New Roman"/>
        </w:rPr>
        <w:footnoteReference w:id="696"/>
      </w:r>
      <w:r w:rsidR="00321D25" w:rsidRPr="002611C6">
        <w:rPr>
          <w:rFonts w:ascii="Times New Roman" w:hAnsi="Times New Roman" w:cs="Times New Roman"/>
        </w:rPr>
        <w:t>,</w:t>
      </w:r>
      <w:r w:rsidR="005D411F">
        <w:rPr>
          <w:rFonts w:ascii="Times New Roman" w:hAnsi="Times New Roman" w:cs="Times New Roman"/>
        </w:rPr>
        <w:t xml:space="preserve"> </w:t>
      </w:r>
      <w:r w:rsidR="00595ABD" w:rsidRPr="00595ABD">
        <w:rPr>
          <w:rFonts w:ascii="Times New Roman" w:hAnsi="Times New Roman" w:cs="Times New Roman"/>
          <w:i/>
        </w:rPr>
        <w:t>Mogontiacvm</w:t>
      </w:r>
      <w:r w:rsidR="00321D25" w:rsidRPr="002611C6">
        <w:rPr>
          <w:rFonts w:ascii="Times New Roman" w:hAnsi="Times New Roman" w:cs="Times New Roman"/>
        </w:rPr>
        <w:t xml:space="preserve"> (Mainz, Alemania)</w:t>
      </w:r>
      <w:r w:rsidR="00321D25" w:rsidRPr="002611C6">
        <w:rPr>
          <w:rStyle w:val="Refdenotaalpie"/>
          <w:rFonts w:ascii="Times New Roman" w:hAnsi="Times New Roman" w:cs="Times New Roman"/>
        </w:rPr>
        <w:footnoteReference w:id="697"/>
      </w:r>
      <w:r w:rsidR="00321D25" w:rsidRPr="002611C6">
        <w:rPr>
          <w:rFonts w:ascii="Times New Roman" w:hAnsi="Times New Roman" w:cs="Times New Roman"/>
        </w:rPr>
        <w:t>,</w:t>
      </w:r>
      <w:r w:rsidR="00321D25" w:rsidRPr="002611C6">
        <w:rPr>
          <w:rFonts w:ascii="Times New Roman" w:hAnsi="Times New Roman" w:cs="Times New Roman"/>
          <w:lang w:eastAsia="es-ES"/>
        </w:rPr>
        <w:t xml:space="preserve"> </w:t>
      </w:r>
      <w:r w:rsidR="00D543AF" w:rsidRPr="002611C6">
        <w:rPr>
          <w:rFonts w:ascii="Times New Roman" w:hAnsi="Times New Roman" w:cs="Times New Roman"/>
          <w:i/>
        </w:rPr>
        <w:t>Colonia Vlpia</w:t>
      </w:r>
      <w:r w:rsidR="00D543AF" w:rsidRPr="002611C6">
        <w:rPr>
          <w:rFonts w:ascii="Times New Roman" w:hAnsi="Times New Roman" w:cs="Times New Roman"/>
        </w:rPr>
        <w:t xml:space="preserve"> </w:t>
      </w:r>
      <w:r w:rsidR="00D543AF" w:rsidRPr="002611C6">
        <w:rPr>
          <w:rFonts w:ascii="Times New Roman" w:hAnsi="Times New Roman" w:cs="Times New Roman"/>
          <w:i/>
        </w:rPr>
        <w:t>Traiana</w:t>
      </w:r>
      <w:r w:rsidR="00D543AF" w:rsidRPr="002611C6">
        <w:rPr>
          <w:rFonts w:ascii="Times New Roman" w:hAnsi="Times New Roman" w:cs="Times New Roman"/>
        </w:rPr>
        <w:t xml:space="preserve"> (Xanten, Alemania)</w:t>
      </w:r>
      <w:r w:rsidR="00D543AF" w:rsidRPr="002611C6">
        <w:rPr>
          <w:rStyle w:val="Refdenotaalpie"/>
          <w:rFonts w:ascii="Times New Roman" w:hAnsi="Times New Roman" w:cs="Times New Roman"/>
        </w:rPr>
        <w:footnoteReference w:id="698"/>
      </w:r>
      <w:r w:rsidR="00FE5037">
        <w:rPr>
          <w:rFonts w:ascii="Times New Roman" w:hAnsi="Times New Roman" w:cs="Times New Roman"/>
        </w:rPr>
        <w:t>.</w:t>
      </w:r>
    </w:p>
    <w:p w:rsidR="004B60C7" w:rsidRPr="002611C6" w:rsidRDefault="00DA2652" w:rsidP="00DA3D0E">
      <w:pPr>
        <w:spacing w:after="0" w:line="240" w:lineRule="auto"/>
        <w:jc w:val="both"/>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987384" w:rsidRPr="002611C6">
        <w:rPr>
          <w:rFonts w:ascii="Times New Roman" w:hAnsi="Times New Roman" w:cs="Times New Roman"/>
        </w:rPr>
        <w:t xml:space="preserve"> En el Gianicolo (Roma) se fecha en época antoniniana.</w:t>
      </w:r>
      <w:r w:rsidR="0067282D" w:rsidRPr="002611C6">
        <w:rPr>
          <w:rFonts w:ascii="Times New Roman" w:hAnsi="Times New Roman" w:cs="Times New Roman"/>
        </w:rPr>
        <w:t xml:space="preserve"> </w:t>
      </w:r>
      <w:r w:rsidR="0067282D" w:rsidRPr="002611C6">
        <w:rPr>
          <w:rFonts w:ascii="Times New Roman" w:hAnsi="Times New Roman" w:cs="Times New Roman"/>
          <w:i/>
        </w:rPr>
        <w:t xml:space="preserve">Vervlamivm </w:t>
      </w:r>
      <w:r w:rsidR="0067282D" w:rsidRPr="002611C6">
        <w:rPr>
          <w:rFonts w:ascii="Times New Roman" w:hAnsi="Times New Roman" w:cs="Times New Roman"/>
        </w:rPr>
        <w:t>entre el 360 y el 370 d.C.</w:t>
      </w:r>
      <w:r w:rsidR="004F212E">
        <w:rPr>
          <w:rFonts w:ascii="Times New Roman" w:hAnsi="Times New Roman" w:cs="Times New Roman"/>
        </w:rPr>
        <w:t xml:space="preserve"> Crummy data</w:t>
      </w:r>
      <w:r w:rsidR="007E2B33" w:rsidRPr="002611C6">
        <w:rPr>
          <w:rFonts w:ascii="Times New Roman" w:hAnsi="Times New Roman" w:cs="Times New Roman"/>
        </w:rPr>
        <w:t xml:space="preserve"> los modelos ingleses entre el 200 y finales del siglo IV principios del siglo V</w:t>
      </w:r>
      <w:r w:rsidR="007E2B33" w:rsidRPr="002611C6">
        <w:rPr>
          <w:rStyle w:val="Refdenotaalpie"/>
          <w:rFonts w:ascii="Times New Roman" w:hAnsi="Times New Roman" w:cs="Times New Roman"/>
          <w:lang w:eastAsia="es-ES"/>
        </w:rPr>
        <w:footnoteReference w:id="699"/>
      </w:r>
      <w:r w:rsidR="004F212E">
        <w:rPr>
          <w:rFonts w:ascii="Times New Roman" w:hAnsi="Times New Roman" w:cs="Times New Roman"/>
          <w:lang w:eastAsia="es-ES"/>
        </w:rPr>
        <w:t>. En Au</w:t>
      </w:r>
      <w:r w:rsidR="009C0A4F" w:rsidRPr="002611C6">
        <w:rPr>
          <w:rFonts w:ascii="Times New Roman" w:hAnsi="Times New Roman" w:cs="Times New Roman"/>
          <w:lang w:eastAsia="es-ES"/>
        </w:rPr>
        <w:t>gst aparecen entre la 2ª mitad del siglo II y están presentes hasta el siglo IV d.C.</w:t>
      </w:r>
      <w:r w:rsidR="004F212E">
        <w:rPr>
          <w:rFonts w:ascii="Times New Roman" w:hAnsi="Times New Roman" w:cs="Times New Roman"/>
          <w:lang w:eastAsia="es-ES"/>
        </w:rPr>
        <w:t xml:space="preserve"> Modelo que al parecer se va desarrollar entre el siglo III y el IV d.C.</w:t>
      </w:r>
    </w:p>
    <w:p w:rsidR="00A82114" w:rsidRPr="002611C6" w:rsidRDefault="00A82114" w:rsidP="004B60C7">
      <w:pPr>
        <w:spacing w:after="0" w:line="240" w:lineRule="auto"/>
        <w:rPr>
          <w:rFonts w:ascii="Times New Roman" w:hAnsi="Times New Roman" w:cs="Times New Roman"/>
        </w:rPr>
      </w:pPr>
    </w:p>
    <w:p w:rsidR="00A82114" w:rsidRPr="002611C6" w:rsidRDefault="00A82114" w:rsidP="00A82114">
      <w:pPr>
        <w:spacing w:after="0" w:line="240" w:lineRule="auto"/>
        <w:rPr>
          <w:rFonts w:ascii="Times New Roman" w:hAnsi="Times New Roman" w:cs="Times New Roman"/>
          <w:lang w:val="pt-PT"/>
        </w:rPr>
      </w:pPr>
      <w:r w:rsidRPr="002611C6">
        <w:rPr>
          <w:rFonts w:ascii="Times New Roman" w:hAnsi="Times New Roman" w:cs="Times New Roman"/>
          <w:lang w:val="pt-PT"/>
        </w:rPr>
        <w:tab/>
        <w:t xml:space="preserve">• </w:t>
      </w:r>
      <w:r w:rsidRPr="002611C6">
        <w:rPr>
          <w:rFonts w:ascii="Times New Roman" w:hAnsi="Times New Roman" w:cs="Times New Roman"/>
          <w:b/>
          <w:lang w:val="pt-PT"/>
        </w:rPr>
        <w:t>B.I.2.1</w:t>
      </w:r>
      <w:r w:rsidR="00CC34A1" w:rsidRPr="002611C6">
        <w:rPr>
          <w:rFonts w:ascii="Times New Roman" w:hAnsi="Times New Roman" w:cs="Times New Roman"/>
          <w:b/>
          <w:lang w:val="pt-PT"/>
        </w:rPr>
        <w:t>5</w:t>
      </w:r>
      <w:r w:rsidRPr="002611C6">
        <w:rPr>
          <w:rFonts w:ascii="Times New Roman" w:hAnsi="Times New Roman" w:cs="Times New Roman"/>
          <w:b/>
          <w:lang w:val="pt-PT"/>
        </w:rPr>
        <w:t xml:space="preserve"> – Remate cuchara para la miel</w:t>
      </w:r>
    </w:p>
    <w:tbl>
      <w:tblPr>
        <w:tblStyle w:val="Tablaconcuadrcula"/>
        <w:tblW w:w="0" w:type="auto"/>
        <w:tblInd w:w="108" w:type="dxa"/>
        <w:tblLook w:val="04A0" w:firstRow="1" w:lastRow="0" w:firstColumn="1" w:lastColumn="0" w:noHBand="0" w:noVBand="1"/>
      </w:tblPr>
      <w:tblGrid>
        <w:gridCol w:w="1701"/>
      </w:tblGrid>
      <w:tr w:rsidR="00A82114" w:rsidRPr="002611C6" w:rsidTr="006104A8">
        <w:trPr>
          <w:trHeight w:val="283"/>
        </w:trPr>
        <w:tc>
          <w:tcPr>
            <w:tcW w:w="1701" w:type="dxa"/>
            <w:tcBorders>
              <w:top w:val="single" w:sz="4" w:space="0" w:color="auto"/>
              <w:left w:val="single" w:sz="4" w:space="0" w:color="auto"/>
              <w:bottom w:val="single" w:sz="4" w:space="0" w:color="auto"/>
              <w:right w:val="single" w:sz="4" w:space="0" w:color="auto"/>
            </w:tcBorders>
          </w:tcPr>
          <w:p w:rsidR="00A82114" w:rsidRPr="002611C6" w:rsidRDefault="00A82114" w:rsidP="00D41F2A">
            <w:pPr>
              <w:jc w:val="center"/>
              <w:rPr>
                <w:rFonts w:ascii="Times New Roman" w:hAnsi="Times New Roman" w:cs="Times New Roman"/>
              </w:rPr>
            </w:pPr>
            <w:r w:rsidRPr="002611C6">
              <w:rPr>
                <w:rFonts w:ascii="Times New Roman" w:hAnsi="Times New Roman" w:cs="Times New Roman"/>
              </w:rPr>
              <w:t xml:space="preserve"> </w:t>
            </w:r>
            <w:r w:rsidR="00974821" w:rsidRPr="002611C6">
              <w:rPr>
                <w:rFonts w:ascii="Times New Roman" w:hAnsi="Times New Roman" w:cs="Times New Roman"/>
                <w:noProof/>
                <w:lang w:eastAsia="es-ES"/>
              </w:rPr>
              <w:drawing>
                <wp:inline distT="0" distB="0" distL="0" distR="0" wp14:anchorId="5FD1A493">
                  <wp:extent cx="361161" cy="1743075"/>
                  <wp:effectExtent l="0" t="0" r="127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86785" cy="1866745"/>
                          </a:xfrm>
                          <a:prstGeom prst="rect">
                            <a:avLst/>
                          </a:prstGeom>
                          <a:noFill/>
                        </pic:spPr>
                      </pic:pic>
                    </a:graphicData>
                  </a:graphic>
                </wp:inline>
              </w:drawing>
            </w:r>
          </w:p>
          <w:p w:rsidR="00A82114" w:rsidRPr="004E7FDE" w:rsidRDefault="00A82114" w:rsidP="00D41F2A">
            <w:pPr>
              <w:jc w:val="center"/>
              <w:rPr>
                <w:rFonts w:ascii="Times New Roman" w:hAnsi="Times New Roman" w:cs="Times New Roman"/>
                <w:i/>
                <w:sz w:val="20"/>
                <w:szCs w:val="20"/>
              </w:rPr>
            </w:pPr>
            <w:r w:rsidRPr="004E7FDE">
              <w:rPr>
                <w:rFonts w:ascii="Times New Roman" w:hAnsi="Times New Roman" w:cs="Times New Roman"/>
                <w:i/>
                <w:sz w:val="20"/>
                <w:szCs w:val="20"/>
              </w:rPr>
              <w:t>Astvrica Avgvsta</w:t>
            </w:r>
          </w:p>
          <w:p w:rsidR="00A82114" w:rsidRPr="002611C6" w:rsidRDefault="00A82114" w:rsidP="00D41F2A">
            <w:pPr>
              <w:jc w:val="center"/>
              <w:rPr>
                <w:rFonts w:ascii="Times New Roman" w:hAnsi="Times New Roman" w:cs="Times New Roman"/>
              </w:rPr>
            </w:pPr>
            <w:r w:rsidRPr="004E7FDE">
              <w:rPr>
                <w:rFonts w:ascii="Times New Roman" w:hAnsi="Times New Roman" w:cs="Times New Roman"/>
                <w:sz w:val="20"/>
                <w:szCs w:val="20"/>
              </w:rPr>
              <w:t>(M. Astorga)</w:t>
            </w:r>
          </w:p>
        </w:tc>
      </w:tr>
    </w:tbl>
    <w:p w:rsidR="00A82114" w:rsidRPr="002611C6" w:rsidRDefault="00A82114" w:rsidP="00C70B4F">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6104A8">
        <w:rPr>
          <w:rFonts w:ascii="Times New Roman" w:hAnsi="Times New Roman" w:cs="Times New Roman"/>
        </w:rPr>
        <w:t xml:space="preserve"> Fuste semirecto, irregular. Falta la parte inferior. Remata en la partre superior de foma semicircular engrosada, sobre la que se han grabado varias líneas circulares incisas, que nos recuerdan a las actuales cucharas empleadas para tomar la miel.</w:t>
      </w:r>
    </w:p>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w:t>
      </w:r>
      <w:r w:rsidRPr="002611C6">
        <w:rPr>
          <w:rFonts w:ascii="Times New Roman" w:hAnsi="Times New Roman" w:cs="Times New Roman"/>
          <w:i/>
        </w:rPr>
        <w:t>Astvrica Avgvsta</w:t>
      </w:r>
      <w:r w:rsidRPr="002611C6">
        <w:rPr>
          <w:rFonts w:ascii="Times New Roman" w:hAnsi="Times New Roman" w:cs="Times New Roman"/>
        </w:rPr>
        <w:t xml:space="preserve"> (Astorga)</w:t>
      </w:r>
      <w:r w:rsidR="006A5344" w:rsidRPr="002611C6">
        <w:rPr>
          <w:rStyle w:val="Refdenotaalpie"/>
          <w:rFonts w:ascii="Times New Roman" w:hAnsi="Times New Roman" w:cs="Times New Roman"/>
        </w:rPr>
        <w:footnoteReference w:id="700"/>
      </w:r>
      <w:r w:rsidRPr="002611C6">
        <w:rPr>
          <w:rFonts w:ascii="Times New Roman" w:hAnsi="Times New Roman" w:cs="Times New Roman"/>
        </w:rPr>
        <w:t>.</w:t>
      </w:r>
    </w:p>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Área de dispersión:</w:t>
      </w:r>
      <w:r w:rsidR="006104A8">
        <w:rPr>
          <w:rFonts w:ascii="Times New Roman" w:hAnsi="Times New Roman" w:cs="Times New Roman"/>
          <w:b/>
        </w:rPr>
        <w:t xml:space="preserve"> </w:t>
      </w:r>
      <w:r w:rsidR="006104A8" w:rsidRPr="006104A8">
        <w:rPr>
          <w:rFonts w:ascii="Times New Roman" w:hAnsi="Times New Roman" w:cs="Times New Roman"/>
        </w:rPr>
        <w:t>No conocemos.</w:t>
      </w:r>
    </w:p>
    <w:p w:rsidR="00A82114" w:rsidRPr="00475DD0" w:rsidRDefault="00A82114" w:rsidP="00A82114">
      <w:pPr>
        <w:spacing w:after="0" w:line="240" w:lineRule="auto"/>
        <w:rPr>
          <w:rFonts w:ascii="Times New Roman" w:hAnsi="Times New Roman" w:cs="Times New Roman"/>
          <w:lang w:val="it-IT"/>
        </w:rPr>
      </w:pPr>
      <w:r w:rsidRPr="00475DD0">
        <w:rPr>
          <w:rFonts w:ascii="Times New Roman" w:hAnsi="Times New Roman" w:cs="Times New Roman"/>
          <w:b/>
          <w:lang w:val="it-IT"/>
        </w:rPr>
        <w:t>Cronología</w:t>
      </w:r>
      <w:r w:rsidRPr="00475DD0">
        <w:rPr>
          <w:rFonts w:ascii="Times New Roman" w:hAnsi="Times New Roman" w:cs="Times New Roman"/>
          <w:lang w:val="it-IT"/>
        </w:rPr>
        <w:t>:</w:t>
      </w:r>
      <w:r w:rsidR="006104A8" w:rsidRPr="00475DD0">
        <w:rPr>
          <w:rFonts w:ascii="Times New Roman" w:hAnsi="Times New Roman" w:cs="Times New Roman"/>
          <w:lang w:val="it-IT"/>
        </w:rPr>
        <w:t xml:space="preserve"> </w:t>
      </w:r>
      <w:r w:rsidR="00475DD0" w:rsidRPr="00475DD0">
        <w:rPr>
          <w:rFonts w:ascii="Times New Roman" w:hAnsi="Times New Roman" w:cs="Times New Roman"/>
          <w:lang w:val="it-IT"/>
        </w:rPr>
        <w:t>I-IV d.C</w:t>
      </w:r>
      <w:r w:rsidR="006104A8" w:rsidRPr="00475DD0">
        <w:rPr>
          <w:rFonts w:ascii="Times New Roman" w:hAnsi="Times New Roman" w:cs="Times New Roman"/>
          <w:lang w:val="it-IT"/>
        </w:rPr>
        <w:t xml:space="preserve">. </w:t>
      </w:r>
    </w:p>
    <w:p w:rsidR="00247F5E" w:rsidRPr="00CE66DC" w:rsidRDefault="00247F5E" w:rsidP="00247F5E">
      <w:pPr>
        <w:spacing w:after="0" w:line="240" w:lineRule="auto"/>
        <w:rPr>
          <w:rFonts w:ascii="Times New Roman" w:hAnsi="Times New Roman" w:cs="Times New Roman"/>
          <w:lang w:val="pt-PT"/>
        </w:rPr>
      </w:pPr>
    </w:p>
    <w:p w:rsidR="00247F5E" w:rsidRPr="00CE66DC" w:rsidRDefault="00247F5E" w:rsidP="00247F5E">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Pr>
          <w:rFonts w:ascii="Times New Roman" w:hAnsi="Times New Roman" w:cs="Times New Roman"/>
          <w:b/>
          <w:lang w:val="pt-PT"/>
        </w:rPr>
        <w:t>B. I.2</w:t>
      </w:r>
      <w:r w:rsidRPr="00CE66DC">
        <w:rPr>
          <w:rFonts w:ascii="Times New Roman" w:hAnsi="Times New Roman" w:cs="Times New Roman"/>
          <w:b/>
          <w:lang w:val="pt-PT"/>
        </w:rPr>
        <w:t>.</w:t>
      </w:r>
      <w:r>
        <w:rPr>
          <w:rFonts w:ascii="Times New Roman" w:hAnsi="Times New Roman" w:cs="Times New Roman"/>
          <w:b/>
          <w:lang w:val="pt-PT"/>
        </w:rPr>
        <w:t>16</w:t>
      </w:r>
      <w:r w:rsidRPr="00CE66DC">
        <w:rPr>
          <w:rFonts w:ascii="Times New Roman" w:hAnsi="Times New Roman" w:cs="Times New Roman"/>
          <w:b/>
          <w:lang w:val="pt-PT"/>
        </w:rPr>
        <w:t xml:space="preserve"> – Remate </w:t>
      </w:r>
      <w:r w:rsidR="00437FC2">
        <w:rPr>
          <w:rFonts w:ascii="Times New Roman" w:hAnsi="Times New Roman" w:cs="Times New Roman"/>
          <w:b/>
          <w:lang w:val="pt-PT"/>
        </w:rPr>
        <w:t>corona</w:t>
      </w:r>
      <w:r w:rsidRPr="00CE66DC">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2694"/>
      </w:tblGrid>
      <w:tr w:rsidR="00247F5E" w:rsidRPr="00CE66DC" w:rsidTr="00481739">
        <w:trPr>
          <w:trHeight w:val="283"/>
        </w:trPr>
        <w:tc>
          <w:tcPr>
            <w:tcW w:w="2694" w:type="dxa"/>
            <w:tcBorders>
              <w:top w:val="single" w:sz="4" w:space="0" w:color="auto"/>
              <w:left w:val="single" w:sz="4" w:space="0" w:color="auto"/>
              <w:bottom w:val="single" w:sz="4" w:space="0" w:color="auto"/>
              <w:right w:val="single" w:sz="4" w:space="0" w:color="auto"/>
            </w:tcBorders>
          </w:tcPr>
          <w:p w:rsidR="00247F5E" w:rsidRPr="00CE66DC" w:rsidRDefault="00247F5E" w:rsidP="0016253A">
            <w:pPr>
              <w:jc w:val="center"/>
              <w:rPr>
                <w:rFonts w:ascii="Times New Roman" w:hAnsi="Times New Roman" w:cs="Times New Roman"/>
              </w:rPr>
            </w:pPr>
            <w:r w:rsidRPr="00CE66DC">
              <w:rPr>
                <w:rFonts w:ascii="Times New Roman" w:hAnsi="Times New Roman" w:cs="Times New Roman"/>
              </w:rPr>
              <w:t xml:space="preserve"> </w:t>
            </w:r>
            <w:r w:rsidRPr="00CE66DC">
              <w:rPr>
                <w:rFonts w:ascii="Times New Roman" w:hAnsi="Times New Roman" w:cs="Times New Roman"/>
                <w:noProof/>
                <w:lang w:eastAsia="es-ES"/>
              </w:rPr>
              <w:drawing>
                <wp:inline distT="0" distB="0" distL="0" distR="0" wp14:anchorId="0DEA6405" wp14:editId="740BD081">
                  <wp:extent cx="735594" cy="2266950"/>
                  <wp:effectExtent l="0" t="0" r="7620" b="0"/>
                  <wp:docPr id="204" name="Imagen 204" descr="F:\HUESO ROMANO (22-7-16)\HUESO TRABAJADO EPOCA ROMANA\en fongo negro\12.3 - Tipo B.I.3 - Remate decorado\B.I.3.38 - Remate torre\_DSC0147 copi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F:\HUESO ROMANO (22-7-16)\HUESO TRABAJADO EPOCA ROMANA\en fongo negro\12.3 - Tipo B.I.3 - Remate decorado\B.I.3.38 - Remate torre\_DSC0147 copie111.jp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762025" cy="2348406"/>
                          </a:xfrm>
                          <a:prstGeom prst="rect">
                            <a:avLst/>
                          </a:prstGeom>
                          <a:noFill/>
                          <a:ln>
                            <a:noFill/>
                          </a:ln>
                        </pic:spPr>
                      </pic:pic>
                    </a:graphicData>
                  </a:graphic>
                </wp:inline>
              </w:drawing>
            </w:r>
            <w:r w:rsidR="00481739" w:rsidRPr="00481739">
              <w:rPr>
                <w:rFonts w:ascii="Times New Roman" w:hAnsi="Times New Roman" w:cs="Times New Roman"/>
                <w:noProof/>
                <w:lang w:eastAsia="es-ES"/>
              </w:rPr>
              <w:drawing>
                <wp:inline distT="0" distB="0" distL="0" distR="0" wp14:anchorId="6EDDC369" wp14:editId="4C9E77EC">
                  <wp:extent cx="374166" cy="827842"/>
                  <wp:effectExtent l="0" t="0" r="6985" b="0"/>
                  <wp:docPr id="53" name="Imagen 53" descr="F:\Total Libro huesos 15-9-22\EN FONDO NEGRO (20-9-22)\Grupo - B\10.1 - Tipo B.I.2 - acus remate decorado (fuste recto)\B.I.2.16 - Remate torre\1 - Hasta Regia (Col. Particu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DO NEGRO (20-9-22)\Grupo - B\10.1 - Tipo B.I.2 - acus remate decorado (fuste recto)\B.I.2.16 - Remate torre\1 - Hasta Regia (Col. Particular).jp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flipH="1">
                            <a:off x="0" y="0"/>
                            <a:ext cx="377141" cy="834424"/>
                          </a:xfrm>
                          <a:prstGeom prst="rect">
                            <a:avLst/>
                          </a:prstGeom>
                          <a:noFill/>
                          <a:ln>
                            <a:noFill/>
                          </a:ln>
                        </pic:spPr>
                      </pic:pic>
                    </a:graphicData>
                  </a:graphic>
                </wp:inline>
              </w:drawing>
            </w:r>
          </w:p>
          <w:p w:rsidR="00247F5E" w:rsidRPr="006104A8" w:rsidRDefault="00247F5E" w:rsidP="0016253A">
            <w:pPr>
              <w:jc w:val="center"/>
              <w:rPr>
                <w:rFonts w:ascii="Times New Roman" w:hAnsi="Times New Roman" w:cs="Times New Roman"/>
                <w:i/>
                <w:noProof/>
                <w:sz w:val="20"/>
                <w:szCs w:val="20"/>
                <w:lang w:eastAsia="es-ES"/>
              </w:rPr>
            </w:pPr>
            <w:r w:rsidRPr="006104A8">
              <w:rPr>
                <w:rFonts w:ascii="Times New Roman" w:hAnsi="Times New Roman" w:cs="Times New Roman"/>
                <w:i/>
                <w:noProof/>
                <w:sz w:val="20"/>
                <w:szCs w:val="20"/>
                <w:lang w:eastAsia="es-ES"/>
              </w:rPr>
              <w:t>Hasta Regia</w:t>
            </w:r>
          </w:p>
          <w:p w:rsidR="00247F5E" w:rsidRPr="00CE66DC" w:rsidRDefault="00247F5E" w:rsidP="0016253A">
            <w:pPr>
              <w:jc w:val="center"/>
              <w:rPr>
                <w:rFonts w:ascii="Times New Roman" w:hAnsi="Times New Roman" w:cs="Times New Roman"/>
              </w:rPr>
            </w:pPr>
            <w:r w:rsidRPr="006104A8">
              <w:rPr>
                <w:rFonts w:ascii="Times New Roman" w:hAnsi="Times New Roman" w:cs="Times New Roman"/>
                <w:noProof/>
                <w:sz w:val="20"/>
                <w:szCs w:val="20"/>
                <w:lang w:eastAsia="es-ES"/>
              </w:rPr>
              <w:t>(Col. Particular)</w:t>
            </w:r>
          </w:p>
        </w:tc>
      </w:tr>
    </w:tbl>
    <w:p w:rsidR="00247F5E" w:rsidRPr="00CE66DC" w:rsidRDefault="00247F5E" w:rsidP="00247F5E">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w:t>
      </w:r>
      <w:r w:rsidR="003F7735">
        <w:rPr>
          <w:rFonts w:ascii="Times New Roman" w:hAnsi="Times New Roman" w:cs="Times New Roman"/>
        </w:rPr>
        <w:t xml:space="preserve"> Fuste ir</w:t>
      </w:r>
      <w:r w:rsidR="00437FC2">
        <w:rPr>
          <w:rFonts w:ascii="Times New Roman" w:hAnsi="Times New Roman" w:cs="Times New Roman"/>
        </w:rPr>
        <w:t xml:space="preserve">regular, </w:t>
      </w:r>
      <w:r w:rsidR="000157D0">
        <w:rPr>
          <w:rFonts w:ascii="Times New Roman" w:hAnsi="Times New Roman" w:cs="Times New Roman"/>
        </w:rPr>
        <w:t>semi-cónico</w:t>
      </w:r>
      <w:r w:rsidR="00437FC2">
        <w:rPr>
          <w:rFonts w:ascii="Times New Roman" w:hAnsi="Times New Roman" w:cs="Times New Roman"/>
        </w:rPr>
        <w:t>. La parte</w:t>
      </w:r>
      <w:r w:rsidR="003F7735">
        <w:rPr>
          <w:rFonts w:ascii="Times New Roman" w:hAnsi="Times New Roman" w:cs="Times New Roman"/>
        </w:rPr>
        <w:t xml:space="preserve"> superior </w:t>
      </w:r>
      <w:r w:rsidR="00437FC2">
        <w:rPr>
          <w:rFonts w:ascii="Times New Roman" w:hAnsi="Times New Roman" w:cs="Times New Roman"/>
        </w:rPr>
        <w:t xml:space="preserve">remata </w:t>
      </w:r>
      <w:r w:rsidR="003F7735">
        <w:rPr>
          <w:rFonts w:ascii="Times New Roman" w:hAnsi="Times New Roman" w:cs="Times New Roman"/>
        </w:rPr>
        <w:t xml:space="preserve">en </w:t>
      </w:r>
      <w:r w:rsidR="00437FC2">
        <w:rPr>
          <w:rFonts w:ascii="Times New Roman" w:hAnsi="Times New Roman" w:cs="Times New Roman"/>
        </w:rPr>
        <w:t xml:space="preserve">una corona de cuatro puntas que apoya sobre </w:t>
      </w:r>
      <w:r w:rsidR="00466BE2">
        <w:rPr>
          <w:rFonts w:ascii="Times New Roman" w:hAnsi="Times New Roman" w:cs="Times New Roman"/>
        </w:rPr>
        <w:t>3 tambores estrechos en relieve, el peúltimo</w:t>
      </w:r>
      <w:r w:rsidR="00437FC2">
        <w:rPr>
          <w:rFonts w:ascii="Times New Roman" w:hAnsi="Times New Roman" w:cs="Times New Roman"/>
        </w:rPr>
        <w:t>, más anch</w:t>
      </w:r>
      <w:r w:rsidR="00466BE2">
        <w:rPr>
          <w:rFonts w:ascii="Times New Roman" w:hAnsi="Times New Roman" w:cs="Times New Roman"/>
        </w:rPr>
        <w:t>o</w:t>
      </w:r>
      <w:r w:rsidR="00437FC2">
        <w:rPr>
          <w:rFonts w:ascii="Times New Roman" w:hAnsi="Times New Roman" w:cs="Times New Roman"/>
        </w:rPr>
        <w:t>, decorad</w:t>
      </w:r>
      <w:r w:rsidR="00466BE2">
        <w:rPr>
          <w:rFonts w:ascii="Times New Roman" w:hAnsi="Times New Roman" w:cs="Times New Roman"/>
        </w:rPr>
        <w:t>o</w:t>
      </w:r>
      <w:r w:rsidR="00437FC2">
        <w:rPr>
          <w:rFonts w:ascii="Times New Roman" w:hAnsi="Times New Roman" w:cs="Times New Roman"/>
        </w:rPr>
        <w:t xml:space="preserve"> con líneas incisas en aspa</w:t>
      </w:r>
      <w:r w:rsidR="00514AD2">
        <w:rPr>
          <w:rFonts w:ascii="Times New Roman" w:hAnsi="Times New Roman" w:cs="Times New Roman"/>
        </w:rPr>
        <w:t>,</w:t>
      </w:r>
      <w:r w:rsidR="00466BE2">
        <w:rPr>
          <w:rFonts w:ascii="Times New Roman" w:hAnsi="Times New Roman" w:cs="Times New Roman"/>
        </w:rPr>
        <w:t xml:space="preserve"> apoya sobre un anillo</w:t>
      </w:r>
      <w:r w:rsidR="003F7735">
        <w:rPr>
          <w:rFonts w:ascii="Times New Roman" w:hAnsi="Times New Roman" w:cs="Times New Roman"/>
        </w:rPr>
        <w:t xml:space="preserve">. </w:t>
      </w:r>
      <w:r w:rsidR="00437FC2">
        <w:rPr>
          <w:rFonts w:ascii="Times New Roman" w:hAnsi="Times New Roman" w:cs="Times New Roman"/>
        </w:rPr>
        <w:t>El vástago corto (5,1 cm), termina en punta.</w:t>
      </w:r>
    </w:p>
    <w:p w:rsidR="00247F5E" w:rsidRPr="00CE66DC" w:rsidRDefault="00247F5E" w:rsidP="00247F5E">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noProof/>
          <w:lang w:eastAsia="es-ES"/>
        </w:rPr>
        <w:t xml:space="preserve">Hasta Regia </w:t>
      </w:r>
      <w:r w:rsidRPr="00CE66DC">
        <w:rPr>
          <w:rFonts w:ascii="Times New Roman" w:hAnsi="Times New Roman" w:cs="Times New Roman"/>
          <w:noProof/>
          <w:lang w:eastAsia="es-ES"/>
        </w:rPr>
        <w:t>(Mesas de Asta, Cádiz)</w:t>
      </w:r>
      <w:r w:rsidRPr="00CE66DC">
        <w:rPr>
          <w:rFonts w:ascii="Times New Roman" w:hAnsi="Times New Roman" w:cs="Times New Roman"/>
        </w:rPr>
        <w:t>, Similar en Ibiza</w:t>
      </w:r>
      <w:r w:rsidRPr="00CE66DC">
        <w:rPr>
          <w:rStyle w:val="Refdenotaalpie"/>
          <w:rFonts w:ascii="Times New Roman" w:hAnsi="Times New Roman" w:cs="Times New Roman"/>
        </w:rPr>
        <w:footnoteReference w:id="701"/>
      </w:r>
      <w:r w:rsidRPr="00CE66DC">
        <w:rPr>
          <w:rFonts w:ascii="Times New Roman" w:hAnsi="Times New Roman" w:cs="Times New Roman"/>
          <w:lang w:eastAsia="es-ES"/>
        </w:rPr>
        <w:t xml:space="preserve"> </w:t>
      </w:r>
    </w:p>
    <w:p w:rsidR="00247F5E" w:rsidRPr="00CE66DC" w:rsidRDefault="00247F5E" w:rsidP="00247F5E">
      <w:pPr>
        <w:spacing w:after="0" w:line="240" w:lineRule="auto"/>
        <w:jc w:val="both"/>
        <w:rPr>
          <w:rFonts w:ascii="Times New Roman" w:hAnsi="Times New Roman" w:cs="Times New Roman"/>
        </w:rPr>
      </w:pPr>
      <w:r w:rsidRPr="00CE66DC">
        <w:rPr>
          <w:rFonts w:ascii="Times New Roman" w:hAnsi="Times New Roman" w:cs="Times New Roman"/>
          <w:b/>
        </w:rPr>
        <w:t xml:space="preserve">Área de dispersión: </w:t>
      </w:r>
      <w:r w:rsidRPr="00CE66DC">
        <w:rPr>
          <w:rFonts w:ascii="Times New Roman" w:hAnsi="Times New Roman" w:cs="Times New Roman"/>
        </w:rPr>
        <w:t>Similar en</w:t>
      </w:r>
      <w:r w:rsidRPr="00CE66DC">
        <w:rPr>
          <w:rFonts w:ascii="Times New Roman" w:hAnsi="Times New Roman" w:cs="Times New Roman"/>
          <w:b/>
        </w:rPr>
        <w:t xml:space="preserve"> </w:t>
      </w:r>
      <w:r w:rsidRPr="00CE66DC">
        <w:rPr>
          <w:rFonts w:ascii="Times New Roman" w:hAnsi="Times New Roman" w:cs="Times New Roman"/>
        </w:rPr>
        <w:t>Izǎ (Eslovaquia)</w:t>
      </w:r>
      <w:r w:rsidRPr="00CE66DC">
        <w:rPr>
          <w:rStyle w:val="Refdenotaalpie"/>
          <w:rFonts w:ascii="Times New Roman" w:hAnsi="Times New Roman" w:cs="Times New Roman"/>
        </w:rPr>
        <w:footnoteReference w:id="702"/>
      </w:r>
    </w:p>
    <w:p w:rsidR="00247F5E" w:rsidRDefault="00247F5E" w:rsidP="00247F5E">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w:t>
      </w:r>
      <w:r w:rsidR="003F7735">
        <w:rPr>
          <w:rFonts w:ascii="Times New Roman" w:hAnsi="Times New Roman" w:cs="Times New Roman"/>
        </w:rPr>
        <w:t xml:space="preserve"> </w:t>
      </w:r>
      <w:r w:rsidR="00475DD0">
        <w:rPr>
          <w:rFonts w:ascii="Times New Roman" w:hAnsi="Times New Roman" w:cs="Times New Roman"/>
        </w:rPr>
        <w:t>época romana</w:t>
      </w:r>
      <w:r w:rsidR="003F7735">
        <w:rPr>
          <w:rFonts w:ascii="Times New Roman" w:hAnsi="Times New Roman" w:cs="Times New Roman"/>
        </w:rPr>
        <w:t xml:space="preserve">. </w:t>
      </w:r>
    </w:p>
    <w:p w:rsidR="00FE5037" w:rsidRPr="00CE66DC" w:rsidRDefault="00FE5037" w:rsidP="00247F5E">
      <w:pPr>
        <w:spacing w:after="0" w:line="240" w:lineRule="auto"/>
        <w:jc w:val="both"/>
        <w:rPr>
          <w:rFonts w:ascii="Times New Roman" w:hAnsi="Times New Roman" w:cs="Times New Roman"/>
        </w:rPr>
      </w:pPr>
    </w:p>
    <w:p w:rsidR="00247F5E" w:rsidRPr="00CE66DC" w:rsidRDefault="00247F5E" w:rsidP="00247F5E">
      <w:pPr>
        <w:spacing w:after="0" w:line="240" w:lineRule="auto"/>
        <w:ind w:firstLine="708"/>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B. I.</w:t>
      </w:r>
      <w:r>
        <w:rPr>
          <w:rFonts w:ascii="Times New Roman" w:hAnsi="Times New Roman" w:cs="Times New Roman"/>
          <w:b/>
          <w:lang w:val="pt-PT"/>
        </w:rPr>
        <w:t>2</w:t>
      </w:r>
      <w:r w:rsidRPr="00CE66DC">
        <w:rPr>
          <w:rFonts w:ascii="Times New Roman" w:hAnsi="Times New Roman" w:cs="Times New Roman"/>
          <w:b/>
          <w:lang w:val="pt-PT"/>
        </w:rPr>
        <w:t>.</w:t>
      </w:r>
      <w:r>
        <w:rPr>
          <w:rFonts w:ascii="Times New Roman" w:hAnsi="Times New Roman" w:cs="Times New Roman"/>
          <w:b/>
          <w:lang w:val="pt-PT"/>
        </w:rPr>
        <w:t>17</w:t>
      </w:r>
      <w:r w:rsidRPr="00CE66DC">
        <w:rPr>
          <w:rFonts w:ascii="Times New Roman" w:hAnsi="Times New Roman" w:cs="Times New Roman"/>
          <w:b/>
          <w:lang w:val="pt-PT"/>
        </w:rPr>
        <w:t xml:space="preserve"> – Remate higa.</w:t>
      </w:r>
    </w:p>
    <w:tbl>
      <w:tblPr>
        <w:tblStyle w:val="Tablaconcuadrcula"/>
        <w:tblpPr w:leftFromText="141" w:rightFromText="141" w:vertAnchor="text" w:tblpY="1"/>
        <w:tblOverlap w:val="never"/>
        <w:tblW w:w="0" w:type="auto"/>
        <w:tblLook w:val="04A0" w:firstRow="1" w:lastRow="0" w:firstColumn="1" w:lastColumn="0" w:noHBand="0" w:noVBand="1"/>
      </w:tblPr>
      <w:tblGrid>
        <w:gridCol w:w="2127"/>
      </w:tblGrid>
      <w:tr w:rsidR="00247F5E" w:rsidRPr="00413E68" w:rsidTr="00320A37">
        <w:trPr>
          <w:trHeight w:val="283"/>
        </w:trPr>
        <w:tc>
          <w:tcPr>
            <w:tcW w:w="2127" w:type="dxa"/>
            <w:tcBorders>
              <w:top w:val="single" w:sz="4" w:space="0" w:color="auto"/>
              <w:left w:val="single" w:sz="4" w:space="0" w:color="auto"/>
              <w:bottom w:val="single" w:sz="4" w:space="0" w:color="auto"/>
              <w:right w:val="single" w:sz="4" w:space="0" w:color="auto"/>
            </w:tcBorders>
          </w:tcPr>
          <w:p w:rsidR="00247F5E" w:rsidRPr="00CE66DC" w:rsidRDefault="00247F5E" w:rsidP="00320A37">
            <w:pPr>
              <w:jc w:val="center"/>
              <w:rPr>
                <w:rFonts w:ascii="Times New Roman" w:hAnsi="Times New Roman" w:cs="Times New Roman"/>
              </w:rPr>
            </w:pPr>
            <w:r w:rsidRPr="00CE66DC">
              <w:rPr>
                <w:rFonts w:ascii="Times New Roman" w:hAnsi="Times New Roman" w:cs="Times New Roman"/>
              </w:rPr>
              <w:t xml:space="preserve"> </w:t>
            </w:r>
            <w:r w:rsidRPr="00CE66DC">
              <w:rPr>
                <w:rFonts w:ascii="Times New Roman" w:hAnsi="Times New Roman" w:cs="Times New Roman"/>
                <w:noProof/>
                <w:lang w:eastAsia="es-ES"/>
              </w:rPr>
              <w:drawing>
                <wp:inline distT="0" distB="0" distL="0" distR="0" wp14:anchorId="2B6FAB47" wp14:editId="760A8CAB">
                  <wp:extent cx="580754" cy="2295525"/>
                  <wp:effectExtent l="0" t="0" r="0" b="0"/>
                  <wp:docPr id="216" name="Imagen 216" descr="G:\HUESO ROMANO (22-7-16)\HUESO TRABAJADO EPOCA ROMANA\en fongo negro (10-10-17)\12.3 - Tipo B.I.3 - Remate decorado\B.I.3.39 - Remate Higa\2488-1 M. Puig de Molin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10-10-17)\12.3 - Tipo B.I.3 - Remate decorado\B.I.3.39 - Remate Higa\2488-1 M. Puig de Molins (1).jp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600617" cy="2374039"/>
                          </a:xfrm>
                          <a:prstGeom prst="rect">
                            <a:avLst/>
                          </a:prstGeom>
                          <a:noFill/>
                          <a:ln>
                            <a:noFill/>
                          </a:ln>
                        </pic:spPr>
                      </pic:pic>
                    </a:graphicData>
                  </a:graphic>
                </wp:inline>
              </w:drawing>
            </w:r>
          </w:p>
          <w:p w:rsidR="00247F5E" w:rsidRPr="00723AFA" w:rsidRDefault="00247F5E" w:rsidP="00320A37">
            <w:pPr>
              <w:jc w:val="center"/>
              <w:rPr>
                <w:rFonts w:ascii="Times New Roman" w:hAnsi="Times New Roman" w:cs="Times New Roman"/>
                <w:noProof/>
                <w:lang w:val="fr-FR" w:eastAsia="es-ES"/>
              </w:rPr>
            </w:pPr>
            <w:r w:rsidRPr="00723AFA">
              <w:rPr>
                <w:rFonts w:ascii="Times New Roman" w:hAnsi="Times New Roman" w:cs="Times New Roman"/>
                <w:noProof/>
                <w:lang w:val="fr-FR" w:eastAsia="es-ES"/>
              </w:rPr>
              <w:t>Puig de</w:t>
            </w:r>
            <w:r w:rsidR="00481739">
              <w:rPr>
                <w:rFonts w:ascii="Times New Roman" w:hAnsi="Times New Roman" w:cs="Times New Roman"/>
                <w:noProof/>
                <w:lang w:val="fr-FR" w:eastAsia="es-ES"/>
              </w:rPr>
              <w:t>s</w:t>
            </w:r>
            <w:r w:rsidRPr="00723AFA">
              <w:rPr>
                <w:rFonts w:ascii="Times New Roman" w:hAnsi="Times New Roman" w:cs="Times New Roman"/>
                <w:noProof/>
                <w:lang w:val="fr-FR" w:eastAsia="es-ES"/>
              </w:rPr>
              <w:t xml:space="preserve"> Molins</w:t>
            </w:r>
          </w:p>
          <w:p w:rsidR="00247F5E" w:rsidRPr="00723AFA" w:rsidRDefault="00247F5E" w:rsidP="00320A37">
            <w:pPr>
              <w:jc w:val="center"/>
              <w:rPr>
                <w:rFonts w:ascii="Times New Roman" w:hAnsi="Times New Roman" w:cs="Times New Roman"/>
                <w:lang w:val="fr-FR"/>
              </w:rPr>
            </w:pPr>
            <w:r w:rsidRPr="00723AFA">
              <w:rPr>
                <w:rFonts w:ascii="Times New Roman" w:hAnsi="Times New Roman" w:cs="Times New Roman"/>
                <w:noProof/>
                <w:lang w:val="fr-FR" w:eastAsia="es-ES"/>
              </w:rPr>
              <w:t>(M. Puig de</w:t>
            </w:r>
            <w:r w:rsidR="00481739">
              <w:rPr>
                <w:rFonts w:ascii="Times New Roman" w:hAnsi="Times New Roman" w:cs="Times New Roman"/>
                <w:noProof/>
                <w:lang w:val="fr-FR" w:eastAsia="es-ES"/>
              </w:rPr>
              <w:t>s</w:t>
            </w:r>
            <w:r w:rsidRPr="00723AFA">
              <w:rPr>
                <w:rFonts w:ascii="Times New Roman" w:hAnsi="Times New Roman" w:cs="Times New Roman"/>
                <w:noProof/>
                <w:lang w:val="fr-FR" w:eastAsia="es-ES"/>
              </w:rPr>
              <w:t xml:space="preserve"> Molins)</w:t>
            </w:r>
          </w:p>
        </w:tc>
      </w:tr>
    </w:tbl>
    <w:p w:rsidR="00247F5E" w:rsidRPr="00CE66DC" w:rsidRDefault="00320A37" w:rsidP="00247F5E">
      <w:pPr>
        <w:spacing w:after="0" w:line="240" w:lineRule="auto"/>
        <w:rPr>
          <w:rFonts w:ascii="Times New Roman" w:hAnsi="Times New Roman" w:cs="Times New Roman"/>
        </w:rPr>
      </w:pPr>
      <w:r w:rsidRPr="00413E68">
        <w:rPr>
          <w:rFonts w:ascii="Times New Roman" w:hAnsi="Times New Roman" w:cs="Times New Roman"/>
          <w:b/>
        </w:rPr>
        <w:br w:type="textWrapping" w:clear="all"/>
      </w:r>
      <w:r w:rsidR="00247F5E" w:rsidRPr="00CE66DC">
        <w:rPr>
          <w:rFonts w:ascii="Times New Roman" w:hAnsi="Times New Roman" w:cs="Times New Roman"/>
          <w:b/>
        </w:rPr>
        <w:t>Características</w:t>
      </w:r>
      <w:r w:rsidR="00247F5E" w:rsidRPr="00CE66DC">
        <w:rPr>
          <w:rFonts w:ascii="Times New Roman" w:hAnsi="Times New Roman" w:cs="Times New Roman"/>
        </w:rPr>
        <w:t>:</w:t>
      </w:r>
      <w:r w:rsidR="00437FC2">
        <w:rPr>
          <w:rFonts w:ascii="Times New Roman" w:hAnsi="Times New Roman" w:cs="Times New Roman"/>
        </w:rPr>
        <w:t xml:space="preserve"> Fuste semirecto. La parte superior remata en una mano formada la higa. Ésta apoya sobre </w:t>
      </w:r>
      <w:r w:rsidR="000157D0">
        <w:rPr>
          <w:rFonts w:ascii="Times New Roman" w:hAnsi="Times New Roman" w:cs="Times New Roman"/>
        </w:rPr>
        <w:t>pedestal abalustrado</w:t>
      </w:r>
      <w:r w:rsidR="00437FC2">
        <w:rPr>
          <w:rFonts w:ascii="Times New Roman" w:hAnsi="Times New Roman" w:cs="Times New Roman"/>
        </w:rPr>
        <w:t>. El vástago, como en la pieza anterior es corto. Termina en punta.</w:t>
      </w:r>
    </w:p>
    <w:p w:rsidR="00247F5E" w:rsidRPr="00CE66DC" w:rsidRDefault="00247F5E" w:rsidP="00247F5E">
      <w:pPr>
        <w:spacing w:after="0" w:line="240" w:lineRule="auto"/>
        <w:rPr>
          <w:rFonts w:ascii="Times New Roman" w:hAnsi="Times New Roman" w:cs="Times New Roman"/>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 xml:space="preserve">: </w:t>
      </w:r>
      <w:r w:rsidRPr="00CE66DC">
        <w:rPr>
          <w:rFonts w:ascii="Times New Roman" w:hAnsi="Times New Roman" w:cs="Times New Roman"/>
        </w:rPr>
        <w:t>Puig de Molins (Ibiza)</w:t>
      </w:r>
      <w:r w:rsidRPr="00CE66DC">
        <w:rPr>
          <w:rFonts w:ascii="Times New Roman" w:hAnsi="Times New Roman" w:cs="Times New Roman"/>
          <w:noProof/>
          <w:lang w:eastAsia="es-ES"/>
        </w:rPr>
        <w:t>.</w:t>
      </w:r>
      <w:r w:rsidRPr="00CE66DC">
        <w:rPr>
          <w:rFonts w:ascii="Times New Roman" w:hAnsi="Times New Roman" w:cs="Times New Roman"/>
        </w:rPr>
        <w:t xml:space="preserve"> </w:t>
      </w:r>
    </w:p>
    <w:p w:rsidR="00247F5E" w:rsidRPr="00CE66DC" w:rsidRDefault="00247F5E" w:rsidP="00247F5E">
      <w:pPr>
        <w:spacing w:after="0" w:line="240" w:lineRule="auto"/>
        <w:rPr>
          <w:rFonts w:ascii="Times New Roman" w:hAnsi="Times New Roman" w:cs="Times New Roman"/>
        </w:rPr>
      </w:pPr>
      <w:r w:rsidRPr="00CE66DC">
        <w:rPr>
          <w:rFonts w:ascii="Times New Roman" w:hAnsi="Times New Roman" w:cs="Times New Roman"/>
          <w:b/>
        </w:rPr>
        <w:t>Área de dispersión:</w:t>
      </w:r>
      <w:r w:rsidR="00437FC2">
        <w:rPr>
          <w:rFonts w:ascii="Times New Roman" w:hAnsi="Times New Roman" w:cs="Times New Roman"/>
          <w:b/>
        </w:rPr>
        <w:t xml:space="preserve"> </w:t>
      </w:r>
      <w:r w:rsidR="00437FC2" w:rsidRPr="000157D0">
        <w:rPr>
          <w:rFonts w:ascii="Times New Roman" w:hAnsi="Times New Roman" w:cs="Times New Roman"/>
        </w:rPr>
        <w:t>No conocemos.</w:t>
      </w:r>
    </w:p>
    <w:p w:rsidR="00247F5E" w:rsidRPr="000157D0" w:rsidRDefault="00247F5E" w:rsidP="00247F5E">
      <w:pPr>
        <w:spacing w:after="0" w:line="240" w:lineRule="auto"/>
        <w:rPr>
          <w:rFonts w:ascii="Times New Roman" w:hAnsi="Times New Roman" w:cs="Times New Roman"/>
          <w:lang w:val="it-IT"/>
        </w:rPr>
      </w:pPr>
      <w:r w:rsidRPr="000157D0">
        <w:rPr>
          <w:rFonts w:ascii="Times New Roman" w:hAnsi="Times New Roman" w:cs="Times New Roman"/>
          <w:b/>
          <w:lang w:val="it-IT"/>
        </w:rPr>
        <w:t>Cronología</w:t>
      </w:r>
      <w:r w:rsidRPr="000157D0">
        <w:rPr>
          <w:rFonts w:ascii="Times New Roman" w:hAnsi="Times New Roman" w:cs="Times New Roman"/>
          <w:lang w:val="it-IT"/>
        </w:rPr>
        <w:t>:</w:t>
      </w:r>
      <w:r w:rsidR="00437FC2" w:rsidRPr="000157D0">
        <w:rPr>
          <w:rFonts w:ascii="Times New Roman" w:hAnsi="Times New Roman" w:cs="Times New Roman"/>
          <w:lang w:val="it-IT"/>
        </w:rPr>
        <w:t xml:space="preserve"> </w:t>
      </w:r>
      <w:r w:rsidR="000157D0" w:rsidRPr="000157D0">
        <w:rPr>
          <w:rFonts w:ascii="Times New Roman" w:hAnsi="Times New Roman" w:cs="Times New Roman"/>
          <w:lang w:val="it-IT"/>
        </w:rPr>
        <w:t>I – III d.C.</w:t>
      </w:r>
    </w:p>
    <w:p w:rsidR="00A82114" w:rsidRPr="002611C6" w:rsidRDefault="00A82114" w:rsidP="00A82114">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Pr="002611C6">
        <w:rPr>
          <w:rFonts w:ascii="Times New Roman" w:hAnsi="Times New Roman" w:cs="Times New Roman"/>
          <w:b/>
          <w:lang w:val="pt-PT"/>
        </w:rPr>
        <w:t>B. I.2.1</w:t>
      </w:r>
      <w:r w:rsidR="00C8254F">
        <w:rPr>
          <w:rFonts w:ascii="Times New Roman" w:hAnsi="Times New Roman" w:cs="Times New Roman"/>
          <w:b/>
          <w:lang w:val="pt-PT"/>
        </w:rPr>
        <w:t>8</w:t>
      </w:r>
      <w:r w:rsidRPr="002611C6">
        <w:rPr>
          <w:rFonts w:ascii="Times New Roman" w:hAnsi="Times New Roman" w:cs="Times New Roman"/>
          <w:b/>
          <w:lang w:val="pt-PT"/>
        </w:rPr>
        <w:t xml:space="preserve"> – Remate </w:t>
      </w:r>
      <w:r w:rsidR="00441ECE" w:rsidRPr="002611C6">
        <w:rPr>
          <w:rFonts w:ascii="Times New Roman" w:hAnsi="Times New Roman" w:cs="Times New Roman"/>
          <w:b/>
          <w:lang w:val="pt-PT"/>
        </w:rPr>
        <w:t>irregular</w:t>
      </w:r>
      <w:r w:rsidRPr="002611C6">
        <w:rPr>
          <w:rFonts w:ascii="Times New Roman" w:hAnsi="Times New Roman" w:cs="Times New Roman"/>
          <w:b/>
          <w:lang w:val="pt-PT"/>
        </w:rPr>
        <w:t>.</w:t>
      </w:r>
    </w:p>
    <w:tbl>
      <w:tblPr>
        <w:tblStyle w:val="Tablaconcuadrcula"/>
        <w:tblW w:w="0" w:type="auto"/>
        <w:tblLook w:val="04A0" w:firstRow="1" w:lastRow="0" w:firstColumn="1" w:lastColumn="0" w:noHBand="0" w:noVBand="1"/>
      </w:tblPr>
      <w:tblGrid>
        <w:gridCol w:w="1559"/>
      </w:tblGrid>
      <w:tr w:rsidR="00481739" w:rsidRPr="002611C6" w:rsidTr="0042325E">
        <w:trPr>
          <w:trHeight w:val="558"/>
        </w:trPr>
        <w:tc>
          <w:tcPr>
            <w:tcW w:w="1559" w:type="dxa"/>
            <w:tcBorders>
              <w:top w:val="single" w:sz="4" w:space="0" w:color="auto"/>
              <w:left w:val="single" w:sz="4" w:space="0" w:color="auto"/>
              <w:bottom w:val="single" w:sz="4" w:space="0" w:color="auto"/>
              <w:right w:val="single" w:sz="4" w:space="0" w:color="auto"/>
            </w:tcBorders>
          </w:tcPr>
          <w:p w:rsidR="00481739" w:rsidRPr="000157D0" w:rsidRDefault="00481739" w:rsidP="00CA6CBF">
            <w:pPr>
              <w:jc w:val="center"/>
              <w:rPr>
                <w:rFonts w:ascii="Times New Roman" w:hAnsi="Times New Roman" w:cs="Times New Roman"/>
                <w:sz w:val="20"/>
                <w:szCs w:val="20"/>
              </w:rPr>
            </w:pPr>
            <w:r w:rsidRPr="000157D0">
              <w:rPr>
                <w:rFonts w:ascii="Times New Roman" w:hAnsi="Times New Roman" w:cs="Times New Roman"/>
                <w:noProof/>
                <w:sz w:val="20"/>
                <w:szCs w:val="20"/>
                <w:lang w:eastAsia="es-ES"/>
              </w:rPr>
              <w:drawing>
                <wp:inline distT="0" distB="0" distL="0" distR="0" wp14:anchorId="160290B7" wp14:editId="7B766E14">
                  <wp:extent cx="432071" cy="1685925"/>
                  <wp:effectExtent l="0" t="0" r="6350" b="0"/>
                  <wp:docPr id="90" name="Imagen 90" descr="F:\HUESO ROMANO (22-7-16)\HUESO TRABAJADO EPOCA ROMANA\en fongo negro\12.2 - Tipo B.I.2 - acus remate decorado (fuste recto)\B.I.2.13 - Irregular\(B.I.2.8)Miseo de Teruel copi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12.2 - Tipo B.I.2 - acus remate decorado (fuste recto)\B.I.2.13 - Irregular\(B.I.2.8)Miseo de Teruel copie 1.jp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60768" cy="1797900"/>
                          </a:xfrm>
                          <a:prstGeom prst="rect">
                            <a:avLst/>
                          </a:prstGeom>
                          <a:noFill/>
                          <a:ln>
                            <a:noFill/>
                          </a:ln>
                        </pic:spPr>
                      </pic:pic>
                    </a:graphicData>
                  </a:graphic>
                </wp:inline>
              </w:drawing>
            </w:r>
          </w:p>
          <w:p w:rsidR="00481739" w:rsidRPr="000157D0" w:rsidRDefault="00481739" w:rsidP="00CA6CBF">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1</w:t>
            </w:r>
            <w:r w:rsidRPr="000157D0">
              <w:rPr>
                <w:rFonts w:ascii="Times New Roman" w:hAnsi="Times New Roman" w:cs="Times New Roman"/>
                <w:noProof/>
                <w:sz w:val="20"/>
                <w:szCs w:val="20"/>
                <w:lang w:eastAsia="es-ES"/>
              </w:rPr>
              <w:t xml:space="preserve"> - Teruel</w:t>
            </w:r>
          </w:p>
          <w:p w:rsidR="00481739" w:rsidRPr="000157D0" w:rsidRDefault="00481739" w:rsidP="00CA6CBF">
            <w:pPr>
              <w:jc w:val="center"/>
              <w:rPr>
                <w:rFonts w:ascii="Times New Roman" w:hAnsi="Times New Roman" w:cs="Times New Roman"/>
                <w:sz w:val="20"/>
                <w:szCs w:val="20"/>
              </w:rPr>
            </w:pPr>
            <w:r w:rsidRPr="000157D0">
              <w:rPr>
                <w:rFonts w:ascii="Times New Roman" w:hAnsi="Times New Roman" w:cs="Times New Roman"/>
                <w:noProof/>
                <w:sz w:val="20"/>
                <w:szCs w:val="20"/>
                <w:lang w:eastAsia="es-ES"/>
              </w:rPr>
              <w:t>(M. Teruel)</w:t>
            </w:r>
          </w:p>
        </w:tc>
      </w:tr>
    </w:tbl>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441ECE" w:rsidRPr="002611C6">
        <w:rPr>
          <w:rFonts w:ascii="Times New Roman" w:hAnsi="Times New Roman" w:cs="Times New Roman"/>
        </w:rPr>
        <w:t xml:space="preserve"> Pieza realizada sobre un hueso de ave. El vástago es semi-cónico muy irregular que termina en punta. El remate superior es la propia epífisis del hueso. Es un objeto muy local.</w:t>
      </w:r>
    </w:p>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Vaiamonte (Portugal)</w:t>
      </w:r>
      <w:r w:rsidR="00441ECE" w:rsidRPr="002611C6">
        <w:rPr>
          <w:rFonts w:ascii="Times New Roman" w:hAnsi="Times New Roman" w:cs="Times New Roman"/>
        </w:rPr>
        <w:t>, Teruel</w:t>
      </w:r>
      <w:r w:rsidR="00FE5037">
        <w:rPr>
          <w:rFonts w:ascii="Times New Roman" w:hAnsi="Times New Roman" w:cs="Times New Roman"/>
        </w:rPr>
        <w:t>.</w:t>
      </w:r>
    </w:p>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Área de dispersión:</w:t>
      </w:r>
      <w:r w:rsidR="000157D0">
        <w:rPr>
          <w:rFonts w:ascii="Times New Roman" w:hAnsi="Times New Roman" w:cs="Times New Roman"/>
          <w:b/>
        </w:rPr>
        <w:t xml:space="preserve"> </w:t>
      </w:r>
      <w:r w:rsidR="000157D0" w:rsidRPr="000157D0">
        <w:rPr>
          <w:rFonts w:ascii="Times New Roman" w:hAnsi="Times New Roman" w:cs="Times New Roman"/>
        </w:rPr>
        <w:t>No conocemos.</w:t>
      </w:r>
    </w:p>
    <w:p w:rsidR="00A82114" w:rsidRPr="002611C6" w:rsidRDefault="00A82114" w:rsidP="00A82114">
      <w:pPr>
        <w:spacing w:after="0" w:line="240" w:lineRule="auto"/>
        <w:rPr>
          <w:rFonts w:ascii="Times New Roman" w:hAnsi="Times New Roman" w:cs="Times New Roman"/>
        </w:rPr>
      </w:pPr>
      <w:r w:rsidRPr="002611C6">
        <w:rPr>
          <w:rFonts w:ascii="Times New Roman" w:hAnsi="Times New Roman" w:cs="Times New Roman"/>
          <w:b/>
        </w:rPr>
        <w:t>Cronología</w:t>
      </w:r>
      <w:r w:rsidRPr="002611C6">
        <w:rPr>
          <w:rFonts w:ascii="Times New Roman" w:hAnsi="Times New Roman" w:cs="Times New Roman"/>
        </w:rPr>
        <w:t>:</w:t>
      </w:r>
      <w:r w:rsidR="000157D0">
        <w:rPr>
          <w:rFonts w:ascii="Times New Roman" w:hAnsi="Times New Roman" w:cs="Times New Roman"/>
        </w:rPr>
        <w:t xml:space="preserve"> </w:t>
      </w:r>
      <w:r w:rsidR="004434B1">
        <w:rPr>
          <w:rFonts w:ascii="Times New Roman" w:hAnsi="Times New Roman" w:cs="Times New Roman"/>
        </w:rPr>
        <w:t>Época romana.</w:t>
      </w:r>
    </w:p>
    <w:p w:rsidR="003A7FC0" w:rsidRPr="003A7FC0" w:rsidRDefault="003A7FC0" w:rsidP="00CB5ACA">
      <w:pPr>
        <w:spacing w:after="0" w:line="240" w:lineRule="auto"/>
        <w:jc w:val="both"/>
        <w:rPr>
          <w:rFonts w:ascii="Times New Roman" w:hAnsi="Times New Roman" w:cs="Times New Roman"/>
          <w:sz w:val="24"/>
          <w:szCs w:val="24"/>
        </w:rPr>
      </w:pPr>
    </w:p>
    <w:sectPr w:rsidR="003A7FC0" w:rsidRPr="003A7FC0" w:rsidSect="00413E68">
      <w:headerReference w:type="even" r:id="rId137"/>
      <w:headerReference w:type="default" r:id="rId138"/>
      <w:footerReference w:type="even" r:id="rId139"/>
      <w:footerReference w:type="default" r:id="rId140"/>
      <w:pgSz w:w="11906" w:h="16838" w:code="9"/>
      <w:pgMar w:top="1417" w:right="1701" w:bottom="1417" w:left="1701" w:header="709" w:footer="709" w:gutter="0"/>
      <w:pgNumType w:start="1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0AD8" w:rsidRDefault="00170AD8" w:rsidP="00383717">
      <w:pPr>
        <w:spacing w:after="0" w:line="240" w:lineRule="auto"/>
      </w:pPr>
      <w:r>
        <w:separator/>
      </w:r>
    </w:p>
  </w:endnote>
  <w:endnote w:type="continuationSeparator" w:id="0">
    <w:p w:rsidR="00170AD8" w:rsidRDefault="00170AD8" w:rsidP="00383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0047455"/>
      <w:docPartObj>
        <w:docPartGallery w:val="Page Numbers (Bottom of Page)"/>
        <w:docPartUnique/>
      </w:docPartObj>
    </w:sdtPr>
    <w:sdtEndPr/>
    <w:sdtContent>
      <w:p w:rsidR="001D224B" w:rsidRDefault="001D224B">
        <w:pPr>
          <w:pStyle w:val="Piedepgina"/>
          <w:jc w:val="right"/>
        </w:pPr>
        <w:r>
          <w:fldChar w:fldCharType="begin"/>
        </w:r>
        <w:r>
          <w:instrText>PAGE   \* MERGEFORMAT</w:instrText>
        </w:r>
        <w:r>
          <w:fldChar w:fldCharType="separate"/>
        </w:r>
        <w:r w:rsidR="00170AD8">
          <w:rPr>
            <w:noProof/>
          </w:rPr>
          <w:t>144</w:t>
        </w:r>
        <w:r>
          <w:fldChar w:fldCharType="end"/>
        </w:r>
      </w:p>
    </w:sdtContent>
  </w:sdt>
  <w:p w:rsidR="001D224B" w:rsidRDefault="001D224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3773869"/>
      <w:docPartObj>
        <w:docPartGallery w:val="Page Numbers (Bottom of Page)"/>
        <w:docPartUnique/>
      </w:docPartObj>
    </w:sdtPr>
    <w:sdtEndPr/>
    <w:sdtContent>
      <w:p w:rsidR="001D224B" w:rsidRDefault="001D224B">
        <w:pPr>
          <w:pStyle w:val="Piedepgina"/>
          <w:jc w:val="right"/>
        </w:pPr>
        <w:r>
          <w:fldChar w:fldCharType="begin"/>
        </w:r>
        <w:r>
          <w:instrText>PAGE   \* MERGEFORMAT</w:instrText>
        </w:r>
        <w:r>
          <w:fldChar w:fldCharType="separate"/>
        </w:r>
        <w:r w:rsidR="00A12C12">
          <w:rPr>
            <w:noProof/>
          </w:rPr>
          <w:t>151</w:t>
        </w:r>
        <w:r>
          <w:fldChar w:fldCharType="end"/>
        </w:r>
      </w:p>
    </w:sdtContent>
  </w:sdt>
  <w:p w:rsidR="001D224B" w:rsidRDefault="001D224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0AD8" w:rsidRDefault="00170AD8" w:rsidP="00383717">
      <w:pPr>
        <w:spacing w:after="0" w:line="240" w:lineRule="auto"/>
      </w:pPr>
      <w:r>
        <w:separator/>
      </w:r>
    </w:p>
  </w:footnote>
  <w:footnote w:type="continuationSeparator" w:id="0">
    <w:p w:rsidR="00170AD8" w:rsidRDefault="00170AD8" w:rsidP="00383717">
      <w:pPr>
        <w:spacing w:after="0" w:line="240" w:lineRule="auto"/>
      </w:pPr>
      <w:r>
        <w:continuationSeparator/>
      </w:r>
    </w:p>
  </w:footnote>
  <w:footnote w:id="1">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Aranda 2006: 577, fig. I.</w:t>
      </w:r>
    </w:p>
  </w:footnote>
  <w:footnote w:id="2">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Rodríguez Martín 1991-92:194, fig. III, nº 15.</w:t>
      </w:r>
    </w:p>
  </w:footnote>
  <w:footnote w:id="3">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Álvarez Sáenz de Buruaga 1992:156-157, fig. 20 nº 13. Fechada entre el siglo II y IV d.C.</w:t>
      </w:r>
    </w:p>
  </w:footnote>
  <w:footnote w:id="4">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Gomes </w:t>
      </w:r>
      <w:r w:rsidRPr="000157D0">
        <w:rPr>
          <w:rFonts w:ascii="Times New Roman" w:hAnsi="Times New Roman" w:cs="Times New Roman"/>
          <w:i/>
          <w:sz w:val="18"/>
          <w:szCs w:val="18"/>
        </w:rPr>
        <w:t>et al</w:t>
      </w:r>
      <w:r w:rsidRPr="000157D0">
        <w:rPr>
          <w:rFonts w:ascii="Times New Roman" w:hAnsi="Times New Roman" w:cs="Times New Roman"/>
          <w:sz w:val="18"/>
          <w:szCs w:val="18"/>
        </w:rPr>
        <w:t>. 2000: 59, fig.1.</w:t>
      </w:r>
    </w:p>
  </w:footnote>
  <w:footnote w:id="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Ávila Franca 1968: 75-76, lám, nº 34-38. Alarcão </w:t>
      </w:r>
      <w:r w:rsidRPr="003A7CCC">
        <w:rPr>
          <w:rFonts w:ascii="Times New Roman" w:hAnsi="Times New Roman" w:cs="Times New Roman"/>
          <w:i/>
          <w:sz w:val="18"/>
          <w:szCs w:val="18"/>
        </w:rPr>
        <w:t xml:space="preserve">et al. </w:t>
      </w:r>
      <w:r w:rsidRPr="003A7CCC">
        <w:rPr>
          <w:rFonts w:ascii="Times New Roman" w:hAnsi="Times New Roman" w:cs="Times New Roman"/>
          <w:sz w:val="18"/>
          <w:szCs w:val="18"/>
        </w:rPr>
        <w:t xml:space="preserve">1979:127 lám. XXIX, nº 101.  </w:t>
      </w:r>
    </w:p>
  </w:footnote>
  <w:footnote w:id="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Pajuelo-López 2008: 103, fig.2, nº 1212-19.</w:t>
      </w:r>
    </w:p>
  </w:footnote>
  <w:footnote w:id="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Corzo-Toscano 1989, 158.  Siglo III-IV d.C. Jiménez 2011: 214.  En </w:t>
      </w:r>
      <w:r w:rsidRPr="003A7CCC">
        <w:rPr>
          <w:rFonts w:ascii="Times New Roman" w:hAnsi="Times New Roman" w:cs="Times New Roman"/>
          <w:i/>
          <w:sz w:val="18"/>
          <w:szCs w:val="18"/>
        </w:rPr>
        <w:t>Italica</w:t>
      </w:r>
      <w:r w:rsidRPr="003A7CCC">
        <w:rPr>
          <w:rFonts w:ascii="Times New Roman" w:hAnsi="Times New Roman" w:cs="Times New Roman"/>
          <w:sz w:val="18"/>
          <w:szCs w:val="18"/>
        </w:rPr>
        <w:t xml:space="preserve"> se han recogido un total de 219 piezas. Este modelo se elaboró en la propia </w:t>
      </w:r>
      <w:r w:rsidRPr="003A7CCC">
        <w:rPr>
          <w:rFonts w:ascii="Times New Roman" w:hAnsi="Times New Roman" w:cs="Times New Roman"/>
          <w:i/>
          <w:sz w:val="18"/>
          <w:szCs w:val="18"/>
        </w:rPr>
        <w:t>Urbs</w:t>
      </w:r>
      <w:r w:rsidRPr="003A7CCC">
        <w:rPr>
          <w:rFonts w:ascii="Times New Roman" w:hAnsi="Times New Roman" w:cs="Times New Roman"/>
          <w:sz w:val="18"/>
          <w:szCs w:val="18"/>
        </w:rPr>
        <w:t>, en la oficina de la casa de la Cañada Honda.</w:t>
      </w:r>
    </w:p>
  </w:footnote>
  <w:footnote w:id="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Franco Arias 1985: 517-526.</w:t>
      </w:r>
    </w:p>
  </w:footnote>
  <w:footnote w:id="9">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Presedo </w:t>
      </w:r>
      <w:r w:rsidRPr="003A7CCC">
        <w:rPr>
          <w:rFonts w:ascii="Times New Roman" w:hAnsi="Times New Roman" w:cs="Times New Roman"/>
          <w:i/>
          <w:sz w:val="18"/>
          <w:szCs w:val="18"/>
        </w:rPr>
        <w:t>et al</w:t>
      </w:r>
      <w:r w:rsidRPr="003A7CCC">
        <w:rPr>
          <w:rFonts w:ascii="Times New Roman" w:hAnsi="Times New Roman" w:cs="Times New Roman"/>
          <w:sz w:val="18"/>
          <w:szCs w:val="18"/>
        </w:rPr>
        <w:t>. 1982: 64 y 66, fig. 2, nº 34; 66 y 70, fig. 5, nº 8, 12, 14 y 16.</w:t>
      </w:r>
    </w:p>
  </w:footnote>
  <w:footnote w:id="10">
    <w:p w:rsidR="001D224B" w:rsidRPr="00371254" w:rsidRDefault="001D224B" w:rsidP="005A5A27">
      <w:pPr>
        <w:pStyle w:val="Textonotapie"/>
        <w:rPr>
          <w:rFonts w:ascii="Times New Roman" w:hAnsi="Times New Roman" w:cs="Times New Roman"/>
          <w:sz w:val="18"/>
          <w:szCs w:val="18"/>
          <w:lang w:val="it-IT"/>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Morena-López 1996: 244, fig. VI.</w:t>
      </w:r>
    </w:p>
  </w:footnote>
  <w:footnote w:id="11">
    <w:p w:rsidR="001D224B" w:rsidRPr="00371254" w:rsidRDefault="001D224B" w:rsidP="00FC3FA8">
      <w:pPr>
        <w:pStyle w:val="Textonotapie"/>
        <w:rPr>
          <w:rFonts w:ascii="Times New Roman" w:hAnsi="Times New Roman" w:cs="Times New Roman"/>
          <w:sz w:val="18"/>
          <w:szCs w:val="18"/>
          <w:lang w:val="it-IT"/>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Pajuelo 2020: 120-21, fig. 1. Siglo I-II d.C.</w:t>
      </w:r>
    </w:p>
  </w:footnote>
  <w:footnote w:id="12">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Llecha 1986-1989: 34, fig. 6, nº 1367 (Mide 7 cm.)</w:t>
      </w:r>
    </w:p>
  </w:footnote>
  <w:footnote w:id="13">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Carreras 2012: 117, nº 145-146. Siglo I d.C. Miden 11,3 cm de long.</w:t>
      </w:r>
    </w:p>
  </w:footnote>
  <w:footnote w:id="14">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Catanyer-Tremoleda 1999: 301, lám. 186; 305, lám. 120, nº 8, 11, 12, 16, 24-25.</w:t>
      </w:r>
    </w:p>
  </w:footnote>
  <w:footnote w:id="1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Serra Vilaró 1932: 98, lám. XXVIII.</w:t>
      </w:r>
    </w:p>
  </w:footnote>
  <w:footnote w:id="1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Prevosti 2014:254-255, fig. 11 y 12. Recoge 40 piezas.</w:t>
      </w:r>
    </w:p>
  </w:footnote>
  <w:footnote w:id="1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Casas-Soler 2003: 162, fig. 101, nº 3 (3ª-5ª de izquierda a derecha) y 4 (4ª). 262, fig 178, nº 11 (2ª,4ª,5ª,6ª y 7ª)</w:t>
      </w:r>
    </w:p>
  </w:footnote>
  <w:footnote w:id="1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Beltrán de Heredia 2001: 184, nº 184.  Y 190 Mide 7, cm. grosor 03 cm. y Mide 7,2, cm. grosor 03 cm.; Prevosti 2014: 259 (15 piezas). Beltrán de Herdia 2007: 36, lám.10. Necrópolis de villa Madrid Enterramiento A.12.</w:t>
      </w:r>
    </w:p>
  </w:footnote>
  <w:footnote w:id="19">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Serra Vilaró 1924. Lám XIV, letra A.</w:t>
      </w:r>
    </w:p>
  </w:footnote>
  <w:footnote w:id="20">
    <w:p w:rsidR="001D224B" w:rsidRPr="00371254" w:rsidRDefault="001D224B" w:rsidP="00985732">
      <w:pPr>
        <w:pStyle w:val="Textonotapie"/>
        <w:jc w:val="both"/>
        <w:rPr>
          <w:rFonts w:ascii="Times New Roman" w:hAnsi="Times New Roman" w:cs="Times New Roman"/>
          <w:sz w:val="18"/>
          <w:szCs w:val="18"/>
          <w:lang w:val="fr-FR"/>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Prat 1980: 304, nº 2.</w:t>
      </w:r>
    </w:p>
  </w:footnote>
  <w:footnote w:id="21">
    <w:p w:rsidR="001D224B" w:rsidRPr="00371254" w:rsidRDefault="001D224B" w:rsidP="00985732">
      <w:pPr>
        <w:pStyle w:val="Textonotapie"/>
        <w:jc w:val="both"/>
        <w:rPr>
          <w:rFonts w:ascii="Times New Roman" w:hAnsi="Times New Roman" w:cs="Times New Roman"/>
          <w:sz w:val="18"/>
          <w:szCs w:val="18"/>
          <w:lang w:val="fr-FR"/>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Arribas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1978: fig.81, E nº 1.</w:t>
      </w:r>
    </w:p>
  </w:footnote>
  <w:footnote w:id="22">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Osuna </w:t>
      </w:r>
      <w:r w:rsidRPr="003A7CCC">
        <w:rPr>
          <w:rFonts w:ascii="Times New Roman" w:hAnsi="Times New Roman" w:cs="Times New Roman"/>
          <w:i/>
          <w:sz w:val="18"/>
          <w:szCs w:val="18"/>
        </w:rPr>
        <w:t>et al</w:t>
      </w:r>
      <w:r w:rsidRPr="003A7CCC">
        <w:rPr>
          <w:rFonts w:ascii="Times New Roman" w:hAnsi="Times New Roman" w:cs="Times New Roman"/>
          <w:sz w:val="18"/>
          <w:szCs w:val="18"/>
        </w:rPr>
        <w:t>. 1978: fig.23 nº 1-6. C-13, D-8, nº 6-7 B.; fig. 1, nº 1-2.</w:t>
      </w:r>
    </w:p>
  </w:footnote>
  <w:footnote w:id="23">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Osuna 1976: pág. 96-97, nº 3.</w:t>
      </w:r>
    </w:p>
  </w:footnote>
  <w:footnote w:id="24">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MAN Madrid nº inv.21506. Mide 10 cm long. y 0,40 de grosor. Foto: Gonzalo Cases Ortega.</w:t>
      </w:r>
    </w:p>
  </w:footnote>
  <w:footnote w:id="2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Rascón </w:t>
      </w:r>
      <w:r w:rsidRPr="003A7CCC">
        <w:rPr>
          <w:rFonts w:ascii="Times New Roman" w:hAnsi="Times New Roman" w:cs="Times New Roman"/>
          <w:i/>
          <w:sz w:val="18"/>
          <w:szCs w:val="18"/>
        </w:rPr>
        <w:t>et al</w:t>
      </w:r>
      <w:r w:rsidRPr="003A7CCC">
        <w:rPr>
          <w:rFonts w:ascii="Times New Roman" w:hAnsi="Times New Roman" w:cs="Times New Roman"/>
          <w:sz w:val="18"/>
          <w:szCs w:val="18"/>
        </w:rPr>
        <w:t>, 1995: 315, fig. 1 y 2, nº 14 -45, y 316, fig. 3, nº 46 -59.</w:t>
      </w:r>
    </w:p>
  </w:footnote>
  <w:footnote w:id="2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Baquedano-Caballero 2001: 144.</w:t>
      </w:r>
    </w:p>
  </w:footnote>
  <w:footnote w:id="2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Sarabia 2010: 330, fig. 181, nº 4.</w:t>
      </w:r>
    </w:p>
  </w:footnote>
  <w:footnote w:id="2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Martín Gutiérrez 2000: 202, lám 1, nº 13.</w:t>
      </w:r>
    </w:p>
  </w:footnote>
  <w:footnote w:id="29">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Basas 2009: 135-136 y 146-147, lám 1 nº 29 y lám 2 nº 1-24.</w:t>
      </w:r>
    </w:p>
  </w:footnote>
  <w:footnote w:id="30">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Mezquiriz 1954: 50-51, fig. 27, lám. VIII.</w:t>
      </w:r>
    </w:p>
  </w:footnote>
  <w:footnote w:id="31">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Galve 2008: 85, fig. 71 nº 4.</w:t>
      </w:r>
    </w:p>
  </w:footnote>
  <w:footnote w:id="32">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Hernández 1992: 132.</w:t>
      </w:r>
    </w:p>
  </w:footnote>
  <w:footnote w:id="33">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Heras-Cabada 1996: 45, tipo I. (9 piezas).</w:t>
      </w:r>
    </w:p>
  </w:footnote>
  <w:footnote w:id="34">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Cinca- García 1991. Fig. 3, nº 2.</w:t>
      </w:r>
    </w:p>
  </w:footnote>
  <w:footnote w:id="35">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Amaré 2002: 26, fig. 38, nº 1. Muy numerosas en el yacimiento. Está repartidas entre los museos de Astorga y León.</w:t>
      </w:r>
    </w:p>
  </w:footnote>
  <w:footnote w:id="36">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Martínez 2009-10: 194, nº 28,32, 40. Es el modelo más repetido 21 ejemplar.</w:t>
      </w:r>
    </w:p>
  </w:footnote>
  <w:footnote w:id="37">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López García </w:t>
      </w:r>
      <w:r w:rsidRPr="003A7CCC">
        <w:rPr>
          <w:rFonts w:ascii="Times New Roman" w:hAnsi="Times New Roman" w:cs="Times New Roman"/>
          <w:i/>
          <w:sz w:val="18"/>
          <w:szCs w:val="18"/>
        </w:rPr>
        <w:t>et al.</w:t>
      </w:r>
      <w:r w:rsidRPr="003A7CCC">
        <w:rPr>
          <w:rFonts w:ascii="Times New Roman" w:hAnsi="Times New Roman" w:cs="Times New Roman"/>
          <w:sz w:val="18"/>
          <w:szCs w:val="18"/>
        </w:rPr>
        <w:t>1994: 264 y 268, lám. 121, nº 1,3-9.</w:t>
      </w:r>
    </w:p>
  </w:footnote>
  <w:footnote w:id="38">
    <w:p w:rsidR="001D224B" w:rsidRPr="003A7CCC" w:rsidRDefault="001D224B" w:rsidP="00985732">
      <w:pPr>
        <w:pStyle w:val="Textonotapie"/>
        <w:jc w:val="both"/>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Chiner 1991: 85.  Estilos y agujas de hueso. Las piezas de esta imagen corresponden todas con </w:t>
      </w:r>
      <w:r w:rsidRPr="003A7CCC">
        <w:rPr>
          <w:rFonts w:ascii="Times New Roman" w:hAnsi="Times New Roman" w:cs="Times New Roman"/>
          <w:i/>
          <w:sz w:val="18"/>
          <w:szCs w:val="18"/>
        </w:rPr>
        <w:t>acus crinalis.</w:t>
      </w:r>
      <w:r w:rsidRPr="003A7CCC">
        <w:rPr>
          <w:rFonts w:ascii="Times New Roman" w:hAnsi="Times New Roman" w:cs="Times New Roman"/>
          <w:sz w:val="18"/>
          <w:szCs w:val="18"/>
        </w:rPr>
        <w:t xml:space="preserve"> No hay ninguna que pueda interprestarse como estilo.</w:t>
      </w:r>
    </w:p>
  </w:footnote>
  <w:footnote w:id="39">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Pascual Benito 2006: 98, fig. 3.</w:t>
      </w:r>
    </w:p>
  </w:footnote>
  <w:footnote w:id="40">
    <w:p w:rsidR="001D224B" w:rsidRPr="000157D0" w:rsidRDefault="001D224B" w:rsidP="005F3B10">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lang w:val="it-IT"/>
        </w:rPr>
        <w:t xml:space="preserve"> Gusi-Olaria 1977: 136, fig. 17, nº 2. Nº inv. 545. </w:t>
      </w:r>
      <w:r w:rsidRPr="000157D0">
        <w:rPr>
          <w:rFonts w:ascii="Times New Roman" w:hAnsi="Times New Roman" w:cs="Times New Roman"/>
          <w:sz w:val="18"/>
          <w:szCs w:val="18"/>
        </w:rPr>
        <w:t>Mide 7, 8 cm. x 0, 6 cm.</w:t>
      </w:r>
    </w:p>
  </w:footnote>
  <w:footnote w:id="41">
    <w:p w:rsidR="001D224B" w:rsidRPr="000157D0" w:rsidRDefault="001D224B">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Antolinos-Noguera 2019: 324</w:t>
      </w:r>
    </w:p>
  </w:footnote>
  <w:footnote w:id="42">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Vitrinas del Museo de Murcia. Procedencia desconocida.</w:t>
      </w:r>
    </w:p>
  </w:footnote>
  <w:footnote w:id="43">
    <w:p w:rsidR="001D224B" w:rsidRPr="000157D0" w:rsidRDefault="001D224B" w:rsidP="00985732">
      <w:pPr>
        <w:pStyle w:val="Textonotapie"/>
        <w:jc w:val="both"/>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Ramos Folques 1955: lám LVIII.</w:t>
      </w:r>
    </w:p>
  </w:footnote>
  <w:footnote w:id="44">
    <w:p w:rsidR="001D224B" w:rsidRPr="00B85EB6" w:rsidRDefault="001D224B">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Fernández Rodríguez 2003: 125, fig. 17.</w:t>
      </w:r>
    </w:p>
  </w:footnote>
  <w:footnote w:id="45">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Jiménez 2011: 214-215. Nos remitimos a esta autora para los paralelos Hispano y del resto del Imperio.</w:t>
      </w:r>
    </w:p>
  </w:footnote>
  <w:footnote w:id="46">
    <w:p w:rsidR="001D224B" w:rsidRPr="00B3044C" w:rsidRDefault="001D224B" w:rsidP="00793C48">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Osuna </w:t>
      </w:r>
      <w:r w:rsidRPr="00B3044C">
        <w:rPr>
          <w:rFonts w:ascii="Times New Roman" w:hAnsi="Times New Roman" w:cs="Times New Roman"/>
          <w:i/>
          <w:sz w:val="18"/>
          <w:szCs w:val="18"/>
          <w:lang w:val="it-IT"/>
        </w:rPr>
        <w:t>et al.</w:t>
      </w:r>
      <w:r w:rsidRPr="00B3044C">
        <w:rPr>
          <w:rFonts w:ascii="Times New Roman" w:hAnsi="Times New Roman" w:cs="Times New Roman"/>
          <w:sz w:val="18"/>
          <w:szCs w:val="18"/>
          <w:lang w:val="it-IT"/>
        </w:rPr>
        <w:t>1978, G-1, nº 19.</w:t>
      </w:r>
    </w:p>
  </w:footnote>
  <w:footnote w:id="47">
    <w:p w:rsidR="001D224B" w:rsidRPr="00B3044C" w:rsidRDefault="001D224B" w:rsidP="00793C48">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Ávila Franca 1968: 81, lám. II, nº 74-75.</w:t>
      </w:r>
    </w:p>
  </w:footnote>
  <w:footnote w:id="48">
    <w:p w:rsidR="001D224B" w:rsidRPr="00B85EB6" w:rsidRDefault="001D224B" w:rsidP="00793C48">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Museo de León nº inv. LC 20-24/92/1016/1;</w:t>
      </w:r>
    </w:p>
  </w:footnote>
  <w:footnote w:id="49">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Béal 1983: 189-193, lám XXXV nº 612-627; 1984: 53, lám, 9 nº 204-206.</w:t>
      </w:r>
    </w:p>
  </w:footnote>
  <w:footnote w:id="50">
    <w:p w:rsidR="001D224B" w:rsidRPr="00B3044C" w:rsidRDefault="001D224B">
      <w:pPr>
        <w:pStyle w:val="Textonotapie"/>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Labaune 2008: 57, fig.2, nº8, 11.</w:t>
      </w:r>
    </w:p>
  </w:footnote>
  <w:footnote w:id="51">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Rodet-Belarbi – Lemoine 2010: 380. </w:t>
      </w:r>
      <w:r w:rsidRPr="00B85EB6">
        <w:rPr>
          <w:rFonts w:ascii="Times New Roman" w:hAnsi="Times New Roman" w:cs="Times New Roman"/>
          <w:sz w:val="18"/>
          <w:szCs w:val="18"/>
        </w:rPr>
        <w:t>Junto con las AXX, 8 son las más abundantes en este yacimiento.</w:t>
      </w:r>
    </w:p>
  </w:footnote>
  <w:footnote w:id="52">
    <w:p w:rsidR="001D224B" w:rsidRPr="00B3044C" w:rsidRDefault="001D224B">
      <w:pPr>
        <w:pStyle w:val="Textonotapie"/>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Feugère-Prévot 2008: 259, nº 7.</w:t>
      </w:r>
    </w:p>
  </w:footnote>
  <w:footnote w:id="53">
    <w:p w:rsidR="001D224B" w:rsidRPr="00B85EB6" w:rsidRDefault="001D224B" w:rsidP="009A3F09">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Rodet-Belardi – Jannet-Vallat 2013: 65, fig. 15. </w:t>
      </w:r>
      <w:r w:rsidRPr="00B85EB6">
        <w:rPr>
          <w:rFonts w:ascii="Times New Roman" w:hAnsi="Times New Roman" w:cs="Times New Roman"/>
          <w:sz w:val="18"/>
          <w:szCs w:val="18"/>
        </w:rPr>
        <w:t xml:space="preserve">Ocupan el 40% de las piezas encontradas. </w:t>
      </w:r>
    </w:p>
  </w:footnote>
  <w:footnote w:id="54">
    <w:p w:rsidR="001D224B" w:rsidRPr="00B85EB6" w:rsidRDefault="001D224B">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Bertrand 2008b: 121, fig. 10 nº 4. En contestos de finales del III y comienzos del IV d.C.</w:t>
      </w:r>
    </w:p>
  </w:footnote>
  <w:footnote w:id="55">
    <w:p w:rsidR="001D224B" w:rsidRPr="00B85EB6" w:rsidRDefault="001D224B" w:rsidP="009A3F09">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Anderes 2009: 208, fig</w:t>
      </w:r>
    </w:p>
  </w:footnote>
  <w:footnote w:id="56">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Riha 1990: 104, lám. 49, nº 1526-1531, 1541; lám 50, nº 1546, 1548, 1554-1559, 1564 y 1567. </w:t>
      </w:r>
      <w:r w:rsidRPr="00B3044C">
        <w:rPr>
          <w:rFonts w:ascii="Times New Roman" w:hAnsi="Times New Roman" w:cs="Times New Roman"/>
          <w:sz w:val="18"/>
          <w:szCs w:val="18"/>
          <w:lang w:val="it-IT"/>
        </w:rPr>
        <w:t>Con vástago fusiforme.</w:t>
      </w:r>
    </w:p>
  </w:footnote>
  <w:footnote w:id="57">
    <w:p w:rsidR="001D224B" w:rsidRPr="00B3044C" w:rsidRDefault="001D224B" w:rsidP="009A3F09">
      <w:pPr>
        <w:pStyle w:val="Textonotapie"/>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Baù 2004: 70 ss, lám 15, nº 699. </w:t>
      </w:r>
    </w:p>
  </w:footnote>
  <w:footnote w:id="58">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Schenk 2008: 26, fig. 101 nº 33, 58, 60, 124,125, 190. </w:t>
      </w:r>
      <w:r w:rsidRPr="00B85EB6">
        <w:rPr>
          <w:rFonts w:ascii="Times New Roman" w:hAnsi="Times New Roman" w:cs="Times New Roman"/>
          <w:sz w:val="18"/>
          <w:szCs w:val="18"/>
        </w:rPr>
        <w:t>En este gran grupo incluye afacetadas, ovoides, etc.</w:t>
      </w:r>
    </w:p>
  </w:footnote>
  <w:footnote w:id="59">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Bíró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2012: 85, nº 72 a 78. Miden entre 8 y 10 y 14 cm. long.</w:t>
      </w:r>
    </w:p>
  </w:footnote>
  <w:footnote w:id="60">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Carandini-Panella 1973: 646.</w:t>
      </w:r>
    </w:p>
  </w:footnote>
  <w:footnote w:id="61">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Bianchi 2004: nº 477. (Colección Lagioia)</w:t>
      </w:r>
    </w:p>
  </w:footnote>
  <w:footnote w:id="62">
    <w:p w:rsidR="001D224B" w:rsidRPr="00B3044C" w:rsidRDefault="001D224B" w:rsidP="009A3F09">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Bianchi 2018: 441, lám. 2, nº 15.</w:t>
      </w:r>
    </w:p>
  </w:footnote>
  <w:footnote w:id="63">
    <w:p w:rsidR="001D224B" w:rsidRPr="00B85EB6" w:rsidRDefault="001D224B" w:rsidP="009A3F09">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it-IT"/>
        </w:rPr>
        <w:t xml:space="preserve"> Bianchi 2002: 467-469, fig.3. </w:t>
      </w:r>
      <w:r w:rsidRPr="00B85EB6">
        <w:rPr>
          <w:rFonts w:ascii="Times New Roman" w:hAnsi="Times New Roman" w:cs="Times New Roman"/>
          <w:sz w:val="18"/>
          <w:szCs w:val="18"/>
        </w:rPr>
        <w:t>Cronología más apropiada III-IV d.C.</w:t>
      </w:r>
    </w:p>
  </w:footnote>
  <w:footnote w:id="64">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Moroni 2008: 387 y 392, fig. 1, nº 8 y nº 9.</w:t>
      </w:r>
    </w:p>
  </w:footnote>
  <w:footnote w:id="65">
    <w:p w:rsidR="001D224B" w:rsidRPr="00B85EB6" w:rsidRDefault="001D224B" w:rsidP="009A3F09">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Stephens 2008: 110, fig. 1, nº inv. PRB 1883.1-12.22. </w:t>
      </w:r>
      <w:r w:rsidRPr="00B85EB6">
        <w:rPr>
          <w:rFonts w:ascii="Times New Roman" w:hAnsi="Times New Roman" w:cs="Times New Roman"/>
          <w:sz w:val="18"/>
          <w:szCs w:val="18"/>
        </w:rPr>
        <w:t>Paralelo perfecto para el nº 9 (</w:t>
      </w:r>
      <w:r w:rsidRPr="00B85EB6">
        <w:rPr>
          <w:rFonts w:ascii="Times New Roman" w:hAnsi="Times New Roman" w:cs="Times New Roman"/>
          <w:i/>
          <w:sz w:val="18"/>
          <w:szCs w:val="18"/>
        </w:rPr>
        <w:t>Avgvsta Emerita</w:t>
      </w:r>
      <w:r w:rsidRPr="00B85EB6">
        <w:rPr>
          <w:rFonts w:ascii="Times New Roman" w:hAnsi="Times New Roman" w:cs="Times New Roman"/>
          <w:sz w:val="18"/>
          <w:szCs w:val="18"/>
        </w:rPr>
        <w:t>)</w:t>
      </w:r>
    </w:p>
  </w:footnote>
  <w:footnote w:id="66">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Cunliffe 1971: 148, fig.68, nº 24.</w:t>
      </w:r>
    </w:p>
  </w:footnote>
  <w:footnote w:id="67">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Kenyon 1948: 264, fig. 90, nº 8.</w:t>
      </w:r>
    </w:p>
  </w:footnote>
  <w:footnote w:id="68">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Bishop 1996: 21, fig 11, nº 72. Mide 9,5 cm de long.</w:t>
      </w:r>
    </w:p>
  </w:footnote>
  <w:footnote w:id="69">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Crummy 1983: 22, fig. 19, nº 221, 252, 275, </w:t>
      </w:r>
    </w:p>
  </w:footnote>
  <w:footnote w:id="70">
    <w:p w:rsidR="001D224B" w:rsidRPr="00B3044C" w:rsidRDefault="001D224B" w:rsidP="00985732">
      <w:pPr>
        <w:pStyle w:val="Textonotapie"/>
        <w:jc w:val="both"/>
        <w:rPr>
          <w:rFonts w:ascii="Times New Roman" w:hAnsi="Times New Roman" w:cs="Times New Roman"/>
          <w:sz w:val="18"/>
          <w:szCs w:val="18"/>
          <w:lang w:val="en-US"/>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Jung 2013: lám. 20 nº  320</w:t>
      </w:r>
    </w:p>
  </w:footnote>
  <w:footnote w:id="71">
    <w:p w:rsidR="001D224B" w:rsidRPr="00B3044C" w:rsidRDefault="001D224B" w:rsidP="00985732">
      <w:pPr>
        <w:pStyle w:val="Textonotapie"/>
        <w:jc w:val="both"/>
        <w:rPr>
          <w:rFonts w:ascii="Times New Roman" w:hAnsi="Times New Roman" w:cs="Times New Roman"/>
          <w:sz w:val="18"/>
          <w:szCs w:val="18"/>
          <w:lang w:val="it-IT"/>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en-US"/>
        </w:rPr>
        <w:t xml:space="preserve"> Hrnčiarik 2015: Lám. </w:t>
      </w:r>
      <w:r w:rsidRPr="00B3044C">
        <w:rPr>
          <w:rFonts w:ascii="Times New Roman" w:hAnsi="Times New Roman" w:cs="Times New Roman"/>
          <w:sz w:val="18"/>
          <w:szCs w:val="18"/>
          <w:lang w:val="it-IT"/>
        </w:rPr>
        <w:t>I, nº 2,5-8, 12-13. Id. 2016: 141, fig. 1, nº 1- Tipo I.</w:t>
      </w:r>
    </w:p>
  </w:footnote>
  <w:footnote w:id="72">
    <w:p w:rsidR="001D224B" w:rsidRPr="00B3044C" w:rsidRDefault="001D224B" w:rsidP="00985732">
      <w:pPr>
        <w:pStyle w:val="Textonotapie"/>
        <w:jc w:val="both"/>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Dieudonné-Glad, </w:t>
      </w:r>
      <w:r w:rsidRPr="00B3044C">
        <w:rPr>
          <w:rFonts w:ascii="Times New Roman" w:hAnsi="Times New Roman" w:cs="Times New Roman"/>
          <w:i/>
          <w:sz w:val="18"/>
          <w:szCs w:val="18"/>
          <w:lang w:val="fr-FR"/>
        </w:rPr>
        <w:t>et al.</w:t>
      </w:r>
      <w:r w:rsidRPr="00B3044C">
        <w:rPr>
          <w:rFonts w:ascii="Times New Roman" w:hAnsi="Times New Roman" w:cs="Times New Roman"/>
          <w:sz w:val="18"/>
          <w:szCs w:val="18"/>
          <w:lang w:val="fr-FR"/>
        </w:rPr>
        <w:t xml:space="preserve"> 2013: 346, lám. 2 nº 21.</w:t>
      </w:r>
    </w:p>
  </w:footnote>
  <w:footnote w:id="73">
    <w:p w:rsidR="001D224B" w:rsidRPr="00B85EB6" w:rsidRDefault="001D224B" w:rsidP="001079CA">
      <w:pPr>
        <w:pStyle w:val="Textonotapie"/>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Vasileladou 2012: 33, fig. 4.</w:t>
      </w:r>
    </w:p>
  </w:footnote>
  <w:footnote w:id="74">
    <w:p w:rsidR="001D224B" w:rsidRPr="00B85EB6" w:rsidRDefault="001D224B" w:rsidP="00793C48">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Ayalon 2005: lám. 21 nº 201.</w:t>
      </w:r>
    </w:p>
  </w:footnote>
  <w:footnote w:id="75">
    <w:p w:rsidR="001D224B" w:rsidRPr="00B85EB6" w:rsidRDefault="001D224B" w:rsidP="00793C48">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Mikler 1997: lám.28 nº 14.</w:t>
      </w:r>
    </w:p>
  </w:footnote>
  <w:footnote w:id="76">
    <w:p w:rsidR="001D224B" w:rsidRPr="00B85EB6" w:rsidRDefault="001D224B" w:rsidP="008C74E9">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Ayalon 2005: lám. 21 nº 201.</w:t>
      </w:r>
    </w:p>
  </w:footnote>
  <w:footnote w:id="77">
    <w:p w:rsidR="001D224B" w:rsidRPr="00B85EB6" w:rsidRDefault="001D224B" w:rsidP="008C74E9">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Mikler 1997: lám.28 nº 14.</w:t>
      </w:r>
    </w:p>
  </w:footnote>
  <w:footnote w:id="78">
    <w:p w:rsidR="001D224B" w:rsidRPr="00B3044C" w:rsidRDefault="001D224B" w:rsidP="008C74E9">
      <w:pPr>
        <w:pStyle w:val="Textonotapie"/>
        <w:jc w:val="both"/>
        <w:rPr>
          <w:rFonts w:ascii="Times New Roman" w:hAnsi="Times New Roman" w:cs="Times New Roman"/>
          <w:sz w:val="18"/>
          <w:szCs w:val="18"/>
          <w:lang w:val="fr-FR"/>
        </w:rPr>
      </w:pPr>
      <w:r w:rsidRPr="00B85EB6">
        <w:rPr>
          <w:rStyle w:val="Refdenotaalpie"/>
          <w:rFonts w:ascii="Times New Roman" w:hAnsi="Times New Roman" w:cs="Times New Roman"/>
          <w:sz w:val="18"/>
          <w:szCs w:val="18"/>
        </w:rPr>
        <w:footnoteRef/>
      </w:r>
      <w:r w:rsidRPr="00B3044C">
        <w:rPr>
          <w:rFonts w:ascii="Times New Roman" w:hAnsi="Times New Roman" w:cs="Times New Roman"/>
          <w:sz w:val="18"/>
          <w:szCs w:val="18"/>
          <w:lang w:val="fr-FR"/>
        </w:rPr>
        <w:t xml:space="preserve"> Bíró et al 2012: 91, nº 146. Mide 10 cm.</w:t>
      </w:r>
    </w:p>
  </w:footnote>
  <w:footnote w:id="79">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Arribas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1978: 172. </w:t>
      </w:r>
    </w:p>
  </w:footnote>
  <w:footnote w:id="80">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Tabar-Unzu 1985: 203.</w:t>
      </w:r>
    </w:p>
  </w:footnote>
  <w:footnote w:id="81">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Álvarez Sáenz de Buruaga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1992:157.</w:t>
      </w:r>
    </w:p>
  </w:footnote>
  <w:footnote w:id="82">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Arribas </w:t>
      </w:r>
      <w:r w:rsidRPr="00B85EB6">
        <w:rPr>
          <w:rFonts w:ascii="Times New Roman" w:hAnsi="Times New Roman" w:cs="Times New Roman"/>
          <w:i/>
          <w:sz w:val="18"/>
          <w:szCs w:val="18"/>
        </w:rPr>
        <w:t>et al.</w:t>
      </w:r>
      <w:r w:rsidRPr="00B85EB6">
        <w:rPr>
          <w:rFonts w:ascii="Times New Roman" w:hAnsi="Times New Roman" w:cs="Times New Roman"/>
          <w:sz w:val="18"/>
          <w:szCs w:val="18"/>
        </w:rPr>
        <w:t xml:space="preserve"> 1978:82; 179-181 y 209.</w:t>
      </w:r>
    </w:p>
  </w:footnote>
  <w:footnote w:id="83">
    <w:p w:rsidR="001D224B" w:rsidRPr="00B85EB6" w:rsidRDefault="001D224B" w:rsidP="00985732">
      <w:pPr>
        <w:pStyle w:val="Textonotapie"/>
        <w:jc w:val="both"/>
        <w:rPr>
          <w:rFonts w:ascii="Times New Roman" w:hAnsi="Times New Roman" w:cs="Times New Roman"/>
          <w:sz w:val="18"/>
          <w:szCs w:val="18"/>
        </w:rPr>
      </w:pPr>
      <w:r w:rsidRPr="00B85EB6">
        <w:rPr>
          <w:rStyle w:val="Refdenotaalpie"/>
          <w:rFonts w:ascii="Times New Roman" w:hAnsi="Times New Roman" w:cs="Times New Roman"/>
          <w:sz w:val="18"/>
          <w:szCs w:val="18"/>
        </w:rPr>
        <w:footnoteRef/>
      </w:r>
      <w:r w:rsidRPr="00B85EB6">
        <w:rPr>
          <w:rFonts w:ascii="Times New Roman" w:hAnsi="Times New Roman" w:cs="Times New Roman"/>
          <w:sz w:val="18"/>
          <w:szCs w:val="18"/>
        </w:rPr>
        <w:t xml:space="preserve"> Alarcão </w:t>
      </w:r>
      <w:r w:rsidRPr="00B85EB6">
        <w:rPr>
          <w:rFonts w:ascii="Times New Roman" w:hAnsi="Times New Roman" w:cs="Times New Roman"/>
          <w:i/>
          <w:sz w:val="18"/>
          <w:szCs w:val="18"/>
        </w:rPr>
        <w:t xml:space="preserve">et al. </w:t>
      </w:r>
      <w:r w:rsidRPr="00B85EB6">
        <w:rPr>
          <w:rFonts w:ascii="Times New Roman" w:hAnsi="Times New Roman" w:cs="Times New Roman"/>
          <w:sz w:val="18"/>
          <w:szCs w:val="18"/>
        </w:rPr>
        <w:t>1979:127.</w:t>
      </w:r>
    </w:p>
  </w:footnote>
  <w:footnote w:id="84">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202.</w:t>
      </w:r>
    </w:p>
  </w:footnote>
  <w:footnote w:id="85">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w:t>
      </w:r>
      <w:r w:rsidRPr="009C67C7">
        <w:rPr>
          <w:rFonts w:ascii="Times New Roman" w:hAnsi="Times New Roman" w:cs="Times New Roman"/>
          <w:i/>
          <w:sz w:val="18"/>
          <w:szCs w:val="18"/>
        </w:rPr>
        <w:t>et al</w:t>
      </w:r>
      <w:r w:rsidRPr="009C67C7">
        <w:rPr>
          <w:rFonts w:ascii="Times New Roman" w:hAnsi="Times New Roman" w:cs="Times New Roman"/>
          <w:sz w:val="18"/>
          <w:szCs w:val="18"/>
        </w:rPr>
        <w:t>. 1978: Fig. 23, A 1.</w:t>
      </w:r>
    </w:p>
  </w:footnote>
  <w:footnote w:id="86">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(e.p.) Aparece en el taller del </w:t>
      </w:r>
      <w:r w:rsidRPr="009C67C7">
        <w:rPr>
          <w:rFonts w:ascii="Times New Roman" w:hAnsi="Times New Roman" w:cs="Times New Roman"/>
          <w:i/>
          <w:sz w:val="18"/>
          <w:szCs w:val="18"/>
        </w:rPr>
        <w:t>decumanvs máximo</w:t>
      </w:r>
      <w:r w:rsidRPr="009C67C7">
        <w:rPr>
          <w:rFonts w:ascii="Times New Roman" w:hAnsi="Times New Roman" w:cs="Times New Roman"/>
          <w:sz w:val="18"/>
          <w:szCs w:val="18"/>
        </w:rPr>
        <w:t>. Es uno de los modelos que se elabora en esta oficina a lo largo del siglo IV d.C.</w:t>
      </w:r>
    </w:p>
  </w:footnote>
  <w:footnote w:id="87">
    <w:p w:rsidR="001D224B" w:rsidRPr="005237B5" w:rsidRDefault="001D224B" w:rsidP="00985732">
      <w:pPr>
        <w:pStyle w:val="Textonotapie"/>
        <w:jc w:val="both"/>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Pascual Benito 2006: 98, fig. 3.</w:t>
      </w:r>
    </w:p>
  </w:footnote>
  <w:footnote w:id="88">
    <w:p w:rsidR="001D224B" w:rsidRPr="005237B5" w:rsidRDefault="001D224B" w:rsidP="00985732">
      <w:pPr>
        <w:pStyle w:val="Textonotapie"/>
        <w:jc w:val="both"/>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55.</w:t>
      </w:r>
    </w:p>
  </w:footnote>
  <w:footnote w:id="89">
    <w:p w:rsidR="001D224B" w:rsidRPr="005237B5" w:rsidRDefault="001D224B" w:rsidP="00985732">
      <w:pPr>
        <w:pStyle w:val="Textonotapie"/>
        <w:jc w:val="both"/>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Pajuelo-López 2008: 107</w:t>
      </w:r>
    </w:p>
  </w:footnote>
  <w:footnote w:id="90">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216-218. Nos remitimos, para no hacer tan tediosa una lista de los distintos yacimientos,  a la recogida por esta autora para el resto de yacimientos hispanos y del del Imperio.</w:t>
      </w:r>
    </w:p>
  </w:footnote>
  <w:footnote w:id="91">
    <w:p w:rsidR="001D224B" w:rsidRPr="005237B5" w:rsidRDefault="001D224B" w:rsidP="00985732">
      <w:pPr>
        <w:pStyle w:val="Textonotapie"/>
        <w:jc w:val="both"/>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Béal 1983: 193; 1984:53.</w:t>
      </w:r>
    </w:p>
  </w:footnote>
  <w:footnote w:id="92">
    <w:p w:rsidR="001D224B" w:rsidRPr="005237B5" w:rsidRDefault="001D224B" w:rsidP="00985732">
      <w:pPr>
        <w:pStyle w:val="Textonotapie"/>
        <w:jc w:val="both"/>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Rodet-Belarbi- Lemoine 2010: 380.</w:t>
      </w:r>
    </w:p>
  </w:footnote>
  <w:footnote w:id="93">
    <w:p w:rsidR="001D224B" w:rsidRPr="005237B5" w:rsidRDefault="001D224B" w:rsidP="00985732">
      <w:pPr>
        <w:pStyle w:val="Textonotapie"/>
        <w:jc w:val="both"/>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Crummy 1979: 161.</w:t>
      </w:r>
    </w:p>
  </w:footnote>
  <w:footnote w:id="94">
    <w:p w:rsidR="001D224B" w:rsidRPr="009C67C7" w:rsidRDefault="001D224B" w:rsidP="00985732">
      <w:pPr>
        <w:pStyle w:val="Textonotapie"/>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Shenk 2008: 27. Aparece en contextos del siglo VI en el Palatino.</w:t>
      </w:r>
    </w:p>
  </w:footnote>
  <w:footnote w:id="95">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Gusi-Olària 1977: pág. 134 y 136, lám. 17, nº 4.  </w:t>
      </w:r>
      <w:r w:rsidRPr="005237B5">
        <w:rPr>
          <w:rFonts w:ascii="Times New Roman" w:hAnsi="Times New Roman" w:cs="Times New Roman"/>
          <w:sz w:val="18"/>
          <w:szCs w:val="18"/>
          <w:lang w:val="en-US"/>
        </w:rPr>
        <w:t xml:space="preserve">Nº Inv. 546. Mide 7, 9 cm x 0, 8 cm. </w:t>
      </w:r>
    </w:p>
  </w:footnote>
  <w:footnote w:id="9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Martinez 2009: 312-313.</w:t>
      </w:r>
    </w:p>
  </w:footnote>
  <w:footnote w:id="97">
    <w:p w:rsidR="001D224B" w:rsidRPr="009C67C7" w:rsidRDefault="001D224B" w:rsidP="00DB334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Hostetter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1994: 164, fig. 44 y 166 fig 47. Varios ejemplares.</w:t>
      </w:r>
    </w:p>
  </w:footnote>
  <w:footnote w:id="98">
    <w:p w:rsidR="001D224B" w:rsidRPr="009C67C7" w:rsidRDefault="001D224B" w:rsidP="00FE119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101, lám. 42, nº 1407; lám 84, nº 1387. En este caso el vástago es más recto.</w:t>
      </w:r>
    </w:p>
  </w:footnote>
  <w:footnote w:id="99">
    <w:p w:rsidR="001D224B" w:rsidRPr="009C67C7" w:rsidRDefault="001D224B" w:rsidP="00BE5A10">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1997: 199 nº 43. En este caso sin anillas bajo la esfera.</w:t>
      </w:r>
    </w:p>
  </w:footnote>
  <w:footnote w:id="100">
    <w:p w:rsidR="001D224B" w:rsidRPr="009C67C7" w:rsidRDefault="001D224B" w:rsidP="00F171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Pr>
          <w:rFonts w:ascii="Times New Roman" w:hAnsi="Times New Roman" w:cs="Times New Roman"/>
          <w:sz w:val="18"/>
          <w:szCs w:val="18"/>
        </w:rPr>
        <w:t xml:space="preserve"> Hrnčiarik</w:t>
      </w:r>
      <w:r w:rsidRPr="009C67C7">
        <w:rPr>
          <w:rFonts w:ascii="Times New Roman" w:hAnsi="Times New Roman" w:cs="Times New Roman"/>
          <w:sz w:val="18"/>
          <w:szCs w:val="18"/>
        </w:rPr>
        <w:t xml:space="preserve"> 2012 b: 134, lám II, nº 25.</w:t>
      </w:r>
    </w:p>
  </w:footnote>
  <w:footnote w:id="101">
    <w:p w:rsidR="001D224B" w:rsidRPr="009C67C7" w:rsidRDefault="001D224B" w:rsidP="00DB334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Hostetter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1994: 161.</w:t>
      </w:r>
    </w:p>
  </w:footnote>
  <w:footnote w:id="102">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Rodríguez-Jerez 1994: 516. Se recoge en superficie.</w:t>
      </w:r>
    </w:p>
  </w:footnote>
  <w:footnote w:id="10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195, lám III, n1 14.</w:t>
      </w:r>
    </w:p>
  </w:footnote>
  <w:footnote w:id="10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Álvarez Sáenz de Buruaga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1992: 158, Fig. 20.</w:t>
      </w:r>
    </w:p>
  </w:footnote>
  <w:footnote w:id="105">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 Gutiérrez 2000: 202, lám 1, nº 10 y 11.</w:t>
      </w:r>
    </w:p>
  </w:footnote>
  <w:footnote w:id="106">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20-24/92/1029/2; LC20-24/92/1016/5 y Museo de Astorga nº inv. PB 7-11/86/90/CT4/11.</w:t>
      </w:r>
    </w:p>
  </w:footnote>
  <w:footnote w:id="10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1932: 98, lám. XXVIII.</w:t>
      </w:r>
    </w:p>
  </w:footnote>
  <w:footnote w:id="108">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Prevosti 2014:254-255, fig. 11 y 12. </w:t>
      </w:r>
    </w:p>
  </w:footnote>
  <w:footnote w:id="109">
    <w:p w:rsidR="001D224B" w:rsidRPr="009C67C7" w:rsidRDefault="001D224B" w:rsidP="00664B5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Beltrán de Heredia 2001: 184, nº 185, 187 y 190.  Mide entre 7 y 8 cm., cm. grosor entre 03 y 0,5 cm. Prevosti 2014; 259.</w:t>
      </w:r>
    </w:p>
  </w:footnote>
  <w:footnote w:id="110">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 nº 7.</w:t>
      </w:r>
    </w:p>
  </w:footnote>
  <w:footnote w:id="11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Llecha 1986-1989: 34, fig. 5, nº 1362, 1363 y 1392 (mide 11,7 cm.). Fig. 6 nº 1368.</w:t>
      </w:r>
    </w:p>
  </w:footnote>
  <w:footnote w:id="112">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Catanyer-Tremoleda 1999: 305, lám. 120, nº 13, 15,17-19.</w:t>
      </w:r>
    </w:p>
  </w:footnote>
  <w:footnote w:id="113">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1924. Lám XIV, letra A.</w:t>
      </w:r>
    </w:p>
  </w:footnote>
  <w:footnote w:id="114">
    <w:p w:rsidR="001D224B" w:rsidRPr="009C67C7" w:rsidRDefault="001D224B" w:rsidP="00C74A2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López García </w:t>
      </w:r>
      <w:r w:rsidRPr="009C67C7">
        <w:rPr>
          <w:rFonts w:ascii="Times New Roman" w:hAnsi="Times New Roman" w:cs="Times New Roman"/>
          <w:i/>
          <w:sz w:val="18"/>
          <w:szCs w:val="18"/>
        </w:rPr>
        <w:t>et al.</w:t>
      </w:r>
      <w:r w:rsidRPr="009C67C7">
        <w:rPr>
          <w:rFonts w:ascii="Times New Roman" w:hAnsi="Times New Roman" w:cs="Times New Roman"/>
          <w:sz w:val="18"/>
          <w:szCs w:val="18"/>
        </w:rPr>
        <w:t>1994: 264 y 268, lám. 121, nº 2.</w:t>
      </w:r>
    </w:p>
  </w:footnote>
  <w:footnote w:id="11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202, lám. VIII nº 1-6.</w:t>
      </w:r>
    </w:p>
  </w:footnote>
  <w:footnote w:id="11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Presedo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1982: 211, fig. 129, nº 13.</w:t>
      </w:r>
    </w:p>
  </w:footnote>
  <w:footnote w:id="117">
    <w:p w:rsidR="001D224B" w:rsidRPr="009C67C7" w:rsidRDefault="001D224B" w:rsidP="00D04F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158, fig. 92. Casa de la Cañada Honda.</w:t>
      </w:r>
    </w:p>
  </w:footnote>
  <w:footnote w:id="118">
    <w:p w:rsidR="001D224B" w:rsidRPr="009C67C7" w:rsidRDefault="001D224B" w:rsidP="005A5A2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Morena-López 1996: 244, fig. VI.</w:t>
      </w:r>
    </w:p>
  </w:footnote>
  <w:footnote w:id="11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Ruiz 1978: C-6, nº 16 y F-1, nº 1.</w:t>
      </w:r>
    </w:p>
  </w:footnote>
  <w:footnote w:id="120">
    <w:p w:rsidR="001D224B" w:rsidRPr="009C67C7" w:rsidRDefault="001D224B" w:rsidP="005A59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1976: pág. 96-97, nº 2.</w:t>
      </w:r>
    </w:p>
  </w:footnote>
  <w:footnote w:id="121">
    <w:p w:rsidR="001D224B" w:rsidRPr="009C67C7" w:rsidRDefault="001D224B" w:rsidP="00654E5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Heras-Cabada 1996: 46, tipo II.</w:t>
      </w:r>
    </w:p>
  </w:footnote>
  <w:footnote w:id="122">
    <w:p w:rsidR="001D224B" w:rsidRPr="00C3353A"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C3353A">
        <w:rPr>
          <w:rFonts w:ascii="Times New Roman" w:hAnsi="Times New Roman" w:cs="Times New Roman"/>
          <w:sz w:val="18"/>
          <w:szCs w:val="18"/>
          <w:lang w:val="fr-FR"/>
        </w:rPr>
        <w:t xml:space="preserve"> Alarcão </w:t>
      </w:r>
      <w:r w:rsidRPr="00C3353A">
        <w:rPr>
          <w:rFonts w:ascii="Times New Roman" w:hAnsi="Times New Roman" w:cs="Times New Roman"/>
          <w:i/>
          <w:sz w:val="18"/>
          <w:szCs w:val="18"/>
          <w:lang w:val="fr-FR"/>
        </w:rPr>
        <w:t>et al</w:t>
      </w:r>
      <w:r w:rsidRPr="00C3353A">
        <w:rPr>
          <w:rFonts w:ascii="Times New Roman" w:hAnsi="Times New Roman" w:cs="Times New Roman"/>
          <w:sz w:val="18"/>
          <w:szCs w:val="18"/>
          <w:lang w:val="fr-FR"/>
        </w:rPr>
        <w:t xml:space="preserve"> 1979: 127, lám. XXIX nº 104. </w:t>
      </w:r>
      <w:r w:rsidRPr="00C3353A">
        <w:rPr>
          <w:rFonts w:ascii="Times New Roman" w:hAnsi="Times New Roman" w:cs="Times New Roman"/>
          <w:sz w:val="18"/>
          <w:szCs w:val="18"/>
          <w:lang w:val="it-IT"/>
        </w:rPr>
        <w:t>Ávila Franca  1968: 77, lám I, nº 45 - 49.</w:t>
      </w:r>
    </w:p>
  </w:footnote>
  <w:footnote w:id="12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Ponte 1987: 139, lám. I, nº 41.</w:t>
      </w:r>
    </w:p>
  </w:footnote>
  <w:footnote w:id="12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103, fig. 2 nº 1212-17, 1312-27. Las clasifica como cabeza diferenciada esférica. Fig.3, nº 1311-45. Los autores la clasifican como cabeza diferenciada ovalada.</w:t>
      </w:r>
    </w:p>
  </w:footnote>
  <w:footnote w:id="125">
    <w:p w:rsidR="001D224B" w:rsidRPr="009C67C7" w:rsidRDefault="001D224B" w:rsidP="00AB486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Sarabia 2010: 330, fig. 181, nº 5-7. Son muy irregulares. Algunas da la impresión que están sin terminar.</w:t>
      </w:r>
    </w:p>
  </w:footnote>
  <w:footnote w:id="126">
    <w:p w:rsidR="001D224B" w:rsidRPr="009C67C7" w:rsidRDefault="001D224B" w:rsidP="0021507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Tirado 2005: 139 y 148, fig. 6.</w:t>
      </w:r>
    </w:p>
  </w:footnote>
  <w:footnote w:id="127">
    <w:p w:rsidR="001D224B" w:rsidRPr="009C67C7" w:rsidRDefault="001D224B" w:rsidP="0092692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115-116, nº 23-32.</w:t>
      </w:r>
    </w:p>
  </w:footnote>
  <w:footnote w:id="128">
    <w:p w:rsidR="001D224B" w:rsidRPr="009C67C7" w:rsidRDefault="001D224B" w:rsidP="00A219E0">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Martínez 2009-10: 195, nº 50, 51, 53 y 55. Se han localizado 9 ejemplar. El ejemplar completo mide 8, 3 cm.</w:t>
      </w:r>
    </w:p>
  </w:footnote>
  <w:footnote w:id="12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 – Mata de la Cruz 2002: 88.</w:t>
      </w:r>
    </w:p>
  </w:footnote>
  <w:footnote w:id="130">
    <w:p w:rsidR="001D224B" w:rsidRPr="009C67C7" w:rsidRDefault="001D224B" w:rsidP="00306F8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2012:85, nº 81 a 85. Miden entre 7 y 10 cm long.</w:t>
      </w:r>
    </w:p>
  </w:footnote>
  <w:footnote w:id="131">
    <w:p w:rsidR="001D224B" w:rsidRPr="009C67C7" w:rsidRDefault="001D224B" w:rsidP="00E47AF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2002: 468-469, fig. 3.  Cronología más apropiada III-IV d.C.</w:t>
      </w:r>
    </w:p>
  </w:footnote>
  <w:footnote w:id="132">
    <w:p w:rsidR="001D224B" w:rsidRPr="009C67C7" w:rsidRDefault="001D224B" w:rsidP="000A3D1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Bishop 1996: 21, fig 11, nº 71-77. Y 79-84. Mide entre 7 y 10,9 cm de long.</w:t>
      </w:r>
    </w:p>
  </w:footnote>
  <w:footnote w:id="133">
    <w:p w:rsidR="001D224B" w:rsidRPr="009C67C7" w:rsidRDefault="001D224B" w:rsidP="005E01C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2004c: nº 478 y 481. (Colección Lagioia)</w:t>
      </w:r>
    </w:p>
  </w:footnote>
  <w:footnote w:id="134">
    <w:p w:rsidR="001D224B" w:rsidRPr="009C67C7" w:rsidRDefault="001D224B" w:rsidP="007B7BA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104, lám. 49, nº 1536 y 1543; lám 50 nº 1552--1554, 1557, 1560, 1561, 1563, 1566; lám. 51, nº 1568, 1570, 1572, 1574-1575.</w:t>
      </w:r>
    </w:p>
  </w:footnote>
  <w:footnote w:id="135">
    <w:p w:rsidR="001D224B" w:rsidRPr="009C67C7" w:rsidRDefault="001D224B" w:rsidP="00AC321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Schenk 2008: 26, fig. 101 nº 33, 58, 60, 124,12590. En este gran grupo incluye afacetadas, ovoides, etc.</w:t>
      </w:r>
    </w:p>
  </w:footnote>
  <w:footnote w:id="136">
    <w:p w:rsidR="001D224B" w:rsidRPr="005237B5" w:rsidRDefault="001D224B" w:rsidP="002B00E8">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Béal 1984: 53, lám.9, nº 207.</w:t>
      </w:r>
    </w:p>
  </w:footnote>
  <w:footnote w:id="137">
    <w:p w:rsidR="001D224B" w:rsidRPr="005237B5" w:rsidRDefault="001D224B" w:rsidP="00143F3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Bertrand 2008b: 121, fig. 30 nº 18-20.</w:t>
      </w:r>
    </w:p>
  </w:footnote>
  <w:footnote w:id="138">
    <w:p w:rsidR="001D224B" w:rsidRPr="005237B5" w:rsidRDefault="001D224B" w:rsidP="00196993">
      <w:pPr>
        <w:pStyle w:val="Ttulo5"/>
        <w:shd w:val="clear" w:color="auto" w:fill="FFFFFF"/>
        <w:spacing w:before="0" w:after="30"/>
        <w:rPr>
          <w:rFonts w:ascii="Times New Roman" w:hAnsi="Times New Roman" w:cs="Times New Roman"/>
          <w:sz w:val="18"/>
          <w:szCs w:val="18"/>
          <w:lang w:val="en-US" w:eastAsia="es-ES"/>
        </w:rPr>
      </w:pPr>
      <w:r w:rsidRPr="009C67C7">
        <w:rPr>
          <w:rStyle w:val="Refdenotaalpie"/>
          <w:rFonts w:ascii="Times New Roman" w:hAnsi="Times New Roman" w:cs="Times New Roman"/>
          <w:color w:val="auto"/>
          <w:sz w:val="18"/>
          <w:szCs w:val="18"/>
        </w:rPr>
        <w:footnoteRef/>
      </w:r>
      <w:r w:rsidRPr="005237B5">
        <w:rPr>
          <w:rFonts w:ascii="Times New Roman" w:hAnsi="Times New Roman" w:cs="Times New Roman"/>
          <w:color w:val="auto"/>
          <w:sz w:val="18"/>
          <w:szCs w:val="18"/>
          <w:lang w:val="en-US"/>
        </w:rPr>
        <w:t xml:space="preserve"> Higelin 2020: 186, fig. 640.</w:t>
      </w:r>
    </w:p>
  </w:footnote>
  <w:footnote w:id="139">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Béal 1983: 193-199: lám. XXXIV, nº 658 y lám. </w:t>
      </w:r>
      <w:r w:rsidRPr="005546E6">
        <w:rPr>
          <w:rFonts w:ascii="Times New Roman" w:hAnsi="Times New Roman" w:cs="Times New Roman"/>
          <w:sz w:val="18"/>
          <w:szCs w:val="18"/>
          <w:lang w:val="fr-FR"/>
        </w:rPr>
        <w:t xml:space="preserve">XXXV, nº 645 – 698. </w:t>
      </w:r>
    </w:p>
  </w:footnote>
  <w:footnote w:id="140">
    <w:p w:rsidR="001D224B" w:rsidRPr="009C67C7" w:rsidRDefault="001D224B" w:rsidP="005170E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Rodet-Belarbi – Lemoine 2010: 380. </w:t>
      </w:r>
      <w:r w:rsidRPr="009C67C7">
        <w:rPr>
          <w:rFonts w:ascii="Times New Roman" w:hAnsi="Times New Roman" w:cs="Times New Roman"/>
          <w:sz w:val="18"/>
          <w:szCs w:val="18"/>
        </w:rPr>
        <w:t>Junto con las AXX, 7 son las más abundantes en este yacimiento.</w:t>
      </w:r>
    </w:p>
  </w:footnote>
  <w:footnote w:id="141">
    <w:p w:rsidR="001D224B" w:rsidRPr="005237B5" w:rsidRDefault="001D224B" w:rsidP="004533B1">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Labaune 2008: 57, fig.2, nº 9-11, 14, 16 y 18.</w:t>
      </w:r>
    </w:p>
  </w:footnote>
  <w:footnote w:id="142">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97-98, fig. 6.1, nº 12, 21, 24, 31.</w:t>
      </w:r>
    </w:p>
  </w:footnote>
  <w:footnote w:id="143">
    <w:p w:rsidR="001D224B" w:rsidRPr="009C67C7" w:rsidRDefault="001D224B" w:rsidP="00BA681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1983: 21-22, fig. 19, nº 243, 276, 288. La autora engloba en este grupo de remate esférico diversos modelos, que en nuestra opinión no tienen nada que ver.</w:t>
      </w:r>
    </w:p>
  </w:footnote>
  <w:footnote w:id="144">
    <w:p w:rsidR="001D224B" w:rsidRPr="009C67C7" w:rsidRDefault="001D224B" w:rsidP="0043460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Hrnčiarik 2015: Lám. I, nº 3, 4. Id. 2016: 141, nº 3. </w:t>
      </w:r>
      <w:r w:rsidRPr="009C67C7">
        <w:rPr>
          <w:rFonts w:ascii="Times New Roman" w:hAnsi="Times New Roman" w:cs="Times New Roman"/>
          <w:sz w:val="18"/>
          <w:szCs w:val="18"/>
        </w:rPr>
        <w:t>Tipo 3.</w:t>
      </w:r>
    </w:p>
  </w:footnote>
  <w:footnote w:id="14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III, 2. Cronología II – V d.C.</w:t>
      </w:r>
    </w:p>
  </w:footnote>
  <w:footnote w:id="146">
    <w:p w:rsidR="001D224B" w:rsidRPr="009C67C7" w:rsidRDefault="001D224B" w:rsidP="00C51CE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Jung 2013: lám. 20-21 nº 333-376; lám 22-23 nº 379-393 y 395-417.</w:t>
      </w:r>
    </w:p>
  </w:footnote>
  <w:footnote w:id="147">
    <w:p w:rsidR="001D224B" w:rsidRPr="005237B5" w:rsidRDefault="001D224B" w:rsidP="000E0FBF">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Dieudonné-Glad,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2013: 347, lám. 3 nº 36-37.</w:t>
      </w:r>
    </w:p>
  </w:footnote>
  <w:footnote w:id="148">
    <w:p w:rsidR="001D224B" w:rsidRPr="009C67C7" w:rsidRDefault="001D224B" w:rsidP="001079C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Vasileladou 2012: 33, fig. 4.</w:t>
      </w:r>
    </w:p>
  </w:footnote>
  <w:footnote w:id="149">
    <w:p w:rsidR="001D224B" w:rsidRPr="009C67C7" w:rsidRDefault="001D224B" w:rsidP="0050767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68 ss, lám 15, nº 371 y 475. </w:t>
      </w:r>
    </w:p>
  </w:footnote>
  <w:footnote w:id="15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Álvarez Sáenz de Buruaga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1992: 158.</w:t>
      </w:r>
    </w:p>
  </w:footnote>
  <w:footnote w:id="151">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127.</w:t>
      </w:r>
    </w:p>
  </w:footnote>
  <w:footnote w:id="152">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Béal 1983 183 ss.</w:t>
      </w:r>
    </w:p>
  </w:footnote>
  <w:footnote w:id="153">
    <w:p w:rsidR="001D224B" w:rsidRPr="005237B5" w:rsidRDefault="001D224B" w:rsidP="005170E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Rodet-Belarbi – Lemoine 2010: 380.</w:t>
      </w:r>
    </w:p>
  </w:footnote>
  <w:footnote w:id="154">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Mikler 1997. 37 ss.</w:t>
      </w:r>
    </w:p>
  </w:footnote>
  <w:footnote w:id="155">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97-98.</w:t>
      </w:r>
    </w:p>
  </w:footnote>
  <w:footnote w:id="156">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26.</w:t>
      </w:r>
    </w:p>
  </w:footnote>
  <w:footnote w:id="157">
    <w:p w:rsidR="001D224B" w:rsidRPr="005237B5" w:rsidRDefault="001D224B" w:rsidP="00817745">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Crummy 1979:  161.</w:t>
      </w:r>
    </w:p>
  </w:footnote>
  <w:footnote w:id="158">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Rodríguez Martín 1991-92: 199, lám. </w:t>
      </w:r>
      <w:r w:rsidRPr="005237B5">
        <w:rPr>
          <w:rFonts w:ascii="Times New Roman" w:hAnsi="Times New Roman" w:cs="Times New Roman"/>
          <w:sz w:val="18"/>
          <w:szCs w:val="18"/>
          <w:lang w:val="it-IT"/>
        </w:rPr>
        <w:t>IV, nº 22.</w:t>
      </w:r>
    </w:p>
  </w:footnote>
  <w:footnote w:id="159">
    <w:p w:rsidR="001D224B" w:rsidRPr="009C67C7" w:rsidRDefault="001D224B" w:rsidP="00CD00E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76-77, lám. </w:t>
      </w:r>
      <w:r w:rsidRPr="009C67C7">
        <w:rPr>
          <w:rFonts w:ascii="Times New Roman" w:hAnsi="Times New Roman" w:cs="Times New Roman"/>
          <w:sz w:val="18"/>
          <w:szCs w:val="18"/>
        </w:rPr>
        <w:t xml:space="preserve">I, nº 42-43; Alarcão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1979: 128, lám. XXIX, nº 103.</w:t>
      </w:r>
    </w:p>
  </w:footnote>
  <w:footnote w:id="160">
    <w:p w:rsidR="001D224B" w:rsidRPr="009C67C7" w:rsidRDefault="001D224B" w:rsidP="00CD00E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103 fig.2 nº 356.</w:t>
      </w:r>
    </w:p>
  </w:footnote>
  <w:footnote w:id="161">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Corzo-Toscano 1990: 51 y 52. Jiménez 2011: 445, nº 654.</w:t>
      </w:r>
    </w:p>
  </w:footnote>
  <w:footnote w:id="162">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Franco 1985: 519, lám III nº 1-3. El autor las considera esféricas. Por la fotografía me parece que no son esféricas, por tener la base de la cabeza plana.</w:t>
      </w:r>
    </w:p>
  </w:footnote>
  <w:footnote w:id="163">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445, nº 651 (</w:t>
      </w:r>
      <w:r w:rsidRPr="009C67C7">
        <w:rPr>
          <w:rFonts w:ascii="Times New Roman" w:hAnsi="Times New Roman" w:cs="Times New Roman"/>
          <w:i/>
          <w:sz w:val="18"/>
          <w:szCs w:val="18"/>
        </w:rPr>
        <w:t>Baelo Clavdia</w:t>
      </w:r>
      <w:r w:rsidRPr="009C67C7">
        <w:rPr>
          <w:rFonts w:ascii="Times New Roman" w:hAnsi="Times New Roman" w:cs="Times New Roman"/>
          <w:sz w:val="18"/>
          <w:szCs w:val="18"/>
        </w:rPr>
        <w:t>).</w:t>
      </w:r>
    </w:p>
  </w:footnote>
  <w:footnote w:id="164">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Vitrinas del Museo de Granada, sala XXV. Hay varios ejemplares.</w:t>
      </w:r>
    </w:p>
  </w:footnote>
  <w:footnote w:id="165">
    <w:p w:rsidR="001D224B" w:rsidRPr="005237B5" w:rsidRDefault="001D224B" w:rsidP="00FD7986">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 2020: 121-122, fig. 2 y 3. </w:t>
      </w:r>
      <w:r w:rsidRPr="005237B5">
        <w:rPr>
          <w:rFonts w:ascii="Times New Roman" w:hAnsi="Times New Roman" w:cs="Times New Roman"/>
          <w:sz w:val="18"/>
          <w:szCs w:val="18"/>
          <w:lang w:val="it-IT"/>
        </w:rPr>
        <w:t>Siglo I-II d.C.</w:t>
      </w:r>
    </w:p>
  </w:footnote>
  <w:footnote w:id="16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 2006/52/1355.</w:t>
      </w:r>
    </w:p>
  </w:footnote>
  <w:footnote w:id="167">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20-24/92/2027/8; LC 20-24/92/1016/1.</w:t>
      </w:r>
    </w:p>
  </w:footnote>
  <w:footnote w:id="16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203, lám. X, nº 17-20.</w:t>
      </w:r>
    </w:p>
  </w:footnote>
  <w:footnote w:id="169">
    <w:p w:rsidR="001D224B" w:rsidRPr="009C67C7" w:rsidRDefault="001D224B">
      <w:pPr>
        <w:pStyle w:val="Textonotapie"/>
        <w:rPr>
          <w:rFonts w:ascii="Times New Roman" w:hAnsi="Times New Roman" w:cs="Times New Roman"/>
          <w:i/>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Rascón </w:t>
      </w:r>
      <w:r w:rsidRPr="009C67C7">
        <w:rPr>
          <w:rFonts w:ascii="Times New Roman" w:hAnsi="Times New Roman" w:cs="Times New Roman"/>
          <w:i/>
          <w:sz w:val="18"/>
          <w:szCs w:val="18"/>
        </w:rPr>
        <w:t xml:space="preserve">et al. </w:t>
      </w:r>
      <w:r w:rsidRPr="009C67C7">
        <w:rPr>
          <w:rFonts w:ascii="Times New Roman" w:hAnsi="Times New Roman" w:cs="Times New Roman"/>
          <w:sz w:val="18"/>
          <w:szCs w:val="18"/>
        </w:rPr>
        <w:t xml:space="preserve">1995: 316, fig.3, nº 46 a 59. </w:t>
      </w:r>
    </w:p>
  </w:footnote>
  <w:footnote w:id="17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1967: 97.</w:t>
      </w:r>
    </w:p>
  </w:footnote>
  <w:footnote w:id="171">
    <w:p w:rsidR="001D224B" w:rsidRPr="009C67C7" w:rsidRDefault="001D224B" w:rsidP="00717B3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5.</w:t>
      </w:r>
    </w:p>
  </w:footnote>
  <w:footnote w:id="172">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Carreras 2012: 117, nº 147. Siglo II d.C.</w:t>
      </w:r>
    </w:p>
  </w:footnote>
  <w:footnote w:id="173">
    <w:p w:rsidR="001D224B" w:rsidRPr="009C67C7" w:rsidRDefault="001D224B" w:rsidP="00754A0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304-305.</w:t>
      </w:r>
    </w:p>
  </w:footnote>
  <w:footnote w:id="174">
    <w:p w:rsidR="001D224B" w:rsidRPr="009C67C7" w:rsidRDefault="001D224B" w:rsidP="00AB04E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117, fig.6, nº 41-46.</w:t>
      </w:r>
    </w:p>
  </w:footnote>
  <w:footnote w:id="175">
    <w:p w:rsidR="001D224B" w:rsidRPr="005237B5" w:rsidRDefault="001D224B" w:rsidP="005E01CC">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2004c: 454, nº 485. (Colección Lagioia)</w:t>
      </w:r>
    </w:p>
  </w:footnote>
  <w:footnote w:id="176">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Clair 2003; fig. 25, nº 320 y 323.</w:t>
      </w:r>
    </w:p>
  </w:footnote>
  <w:footnote w:id="177">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Béal 1983: lám XXXIV, nº 616.</w:t>
      </w:r>
    </w:p>
  </w:footnote>
  <w:footnote w:id="178">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lám. 102, nº 233,</w:t>
      </w:r>
    </w:p>
  </w:footnote>
  <w:footnote w:id="179">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Walke 1965: 191, lám 102, nº 22.</w:t>
      </w:r>
    </w:p>
  </w:footnote>
  <w:footnote w:id="180">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Cunliffe 1971: 148, fig. 62, nº 22.</w:t>
      </w:r>
    </w:p>
  </w:footnote>
  <w:footnote w:id="181">
    <w:p w:rsidR="001D224B" w:rsidRPr="005237B5" w:rsidRDefault="001D224B" w:rsidP="00753F59">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Baù 2004: 70 ss, lám 15, nº 615. </w:t>
      </w:r>
    </w:p>
  </w:footnote>
  <w:footnote w:id="18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1995: 60.</w:t>
      </w:r>
    </w:p>
  </w:footnote>
  <w:footnote w:id="18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Clair 2003: 85, nº 320, 323.</w:t>
      </w:r>
    </w:p>
  </w:footnote>
  <w:footnote w:id="18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199, fig. 4, nº 23.</w:t>
      </w:r>
    </w:p>
  </w:footnote>
  <w:footnote w:id="185">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Martín-Jerez 1994: 517, lám. </w:t>
      </w:r>
      <w:r w:rsidRPr="005237B5">
        <w:rPr>
          <w:rFonts w:ascii="Times New Roman" w:hAnsi="Times New Roman" w:cs="Times New Roman"/>
          <w:sz w:val="18"/>
          <w:szCs w:val="18"/>
          <w:lang w:val="it-IT"/>
        </w:rPr>
        <w:t>I nº 9.</w:t>
      </w:r>
    </w:p>
  </w:footnote>
  <w:footnote w:id="186">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78, lám. </w:t>
      </w:r>
      <w:r w:rsidRPr="009C67C7">
        <w:rPr>
          <w:rFonts w:ascii="Times New Roman" w:hAnsi="Times New Roman" w:cs="Times New Roman"/>
          <w:sz w:val="18"/>
          <w:szCs w:val="18"/>
        </w:rPr>
        <w:t>I, nº 53 – 56.</w:t>
      </w:r>
    </w:p>
  </w:footnote>
  <w:footnote w:id="187">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Ponte 1987: 139, lám. III, nº 41 y 42.</w:t>
      </w:r>
    </w:p>
  </w:footnote>
  <w:footnote w:id="188">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Pereira 2014: lám, 22, fig. 3, nº 2; 2018: 191, fig. 76, nº 2.</w:t>
      </w:r>
    </w:p>
  </w:footnote>
  <w:footnote w:id="189">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104, fig. 4 nº 1214-13.</w:t>
      </w:r>
    </w:p>
  </w:footnote>
  <w:footnote w:id="190">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221. En el taller de la calle cañada Honda se recogen 12 piezas. Es posible que este modelo también se elaborase en esta oficina.</w:t>
      </w:r>
    </w:p>
  </w:footnote>
  <w:footnote w:id="191">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221 (</w:t>
      </w:r>
      <w:r w:rsidRPr="009C67C7">
        <w:rPr>
          <w:rFonts w:ascii="Times New Roman" w:hAnsi="Times New Roman" w:cs="Times New Roman"/>
          <w:i/>
          <w:sz w:val="18"/>
          <w:szCs w:val="18"/>
        </w:rPr>
        <w:t>Carteia</w:t>
      </w:r>
      <w:r w:rsidRPr="009C67C7">
        <w:rPr>
          <w:rFonts w:ascii="Times New Roman" w:hAnsi="Times New Roman" w:cs="Times New Roman"/>
          <w:sz w:val="18"/>
          <w:szCs w:val="18"/>
        </w:rPr>
        <w:t xml:space="preserve"> y </w:t>
      </w:r>
      <w:r w:rsidRPr="009C67C7">
        <w:rPr>
          <w:rFonts w:ascii="Times New Roman" w:hAnsi="Times New Roman" w:cs="Times New Roman"/>
          <w:i/>
          <w:sz w:val="18"/>
          <w:szCs w:val="18"/>
        </w:rPr>
        <w:t>Baelo Clavdia</w:t>
      </w:r>
      <w:r w:rsidRPr="009C67C7">
        <w:rPr>
          <w:rFonts w:ascii="Times New Roman" w:hAnsi="Times New Roman" w:cs="Times New Roman"/>
          <w:sz w:val="18"/>
          <w:szCs w:val="18"/>
        </w:rPr>
        <w:t>)</w:t>
      </w:r>
    </w:p>
  </w:footnote>
  <w:footnote w:id="192">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Tormo 2001: lám 3, nº 3.</w:t>
      </w:r>
    </w:p>
  </w:footnote>
  <w:footnote w:id="193">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1978: C-6, nº 12 y C-13, nº 4.</w:t>
      </w:r>
    </w:p>
  </w:footnote>
  <w:footnote w:id="194">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20-24/92/1016/5. Museo de Astorga, nº inv. CS 10/90/1-1/1-2/PN-S/1.</w:t>
      </w:r>
    </w:p>
  </w:footnote>
  <w:footnote w:id="195">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Basas 2009: 138 y 147, lám 2, nº 32-34.</w:t>
      </w:r>
    </w:p>
  </w:footnote>
  <w:footnote w:id="196">
    <w:p w:rsidR="001D224B" w:rsidRPr="009C67C7" w:rsidRDefault="001D224B" w:rsidP="009F3A5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205-206, lám. XIV, nº 36-40.</w:t>
      </w:r>
    </w:p>
  </w:footnote>
  <w:footnote w:id="197">
    <w:p w:rsidR="001D224B" w:rsidRPr="009C67C7" w:rsidRDefault="001D224B" w:rsidP="00664B5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Beltrán de Heredia 2001: 184, nº 186.  Mide 8,2, cm. grosor 0,4 cm.</w:t>
      </w:r>
    </w:p>
  </w:footnote>
  <w:footnote w:id="19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LLecha i Salvado 1993: 34, nº 1364.</w:t>
      </w:r>
    </w:p>
  </w:footnote>
  <w:footnote w:id="19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Chiner 1991: 85. Museo arqueológico de Sagunto.</w:t>
      </w:r>
    </w:p>
  </w:footnote>
  <w:footnote w:id="200">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Cunliffe 1971: 148.</w:t>
      </w:r>
    </w:p>
  </w:footnote>
  <w:footnote w:id="201">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Kenyon 1848: 264.</w:t>
      </w:r>
    </w:p>
  </w:footnote>
  <w:footnote w:id="202">
    <w:p w:rsidR="001D224B" w:rsidRPr="005237B5" w:rsidRDefault="001D224B" w:rsidP="00A72C8C">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97-98, fig. 6.1, nº 12, 21, 24, 31.</w:t>
      </w:r>
    </w:p>
  </w:footnote>
  <w:footnote w:id="20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59, nº 71.</w:t>
      </w:r>
    </w:p>
  </w:footnote>
  <w:footnote w:id="204">
    <w:p w:rsidR="001D224B" w:rsidRPr="005237B5" w:rsidRDefault="001D224B" w:rsidP="00F62307">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Riha 1990: 102, lám. 43, nº 1428-1429; lám 44 nº 1433</w:t>
      </w:r>
    </w:p>
  </w:footnote>
  <w:footnote w:id="205">
    <w:p w:rsidR="001D224B" w:rsidRPr="009C67C7" w:rsidRDefault="001D224B" w:rsidP="00E167F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165 lám. XVII, nº 288.</w:t>
      </w:r>
    </w:p>
  </w:footnote>
  <w:footnote w:id="206">
    <w:p w:rsidR="001D224B" w:rsidRPr="009C67C7" w:rsidRDefault="001D224B" w:rsidP="00C42B1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Jung 2013: lám. 24 nº 421-425.; lám 25 nº 443-444 y 449-463.</w:t>
      </w:r>
    </w:p>
  </w:footnote>
  <w:footnote w:id="207">
    <w:p w:rsidR="001D224B" w:rsidRPr="009C67C7" w:rsidRDefault="001D224B" w:rsidP="0089791B">
      <w:pPr>
        <w:spacing w:after="0" w:line="240" w:lineRule="auto"/>
        <w:rPr>
          <w:rFonts w:ascii="Times New Roman" w:hAnsi="Times New Roman" w:cs="Times New Roman"/>
          <w:sz w:val="18"/>
          <w:szCs w:val="18"/>
          <w:lang w:eastAsia="es-E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Higelin 2020: 187, fig. 641.</w:t>
      </w:r>
    </w:p>
  </w:footnote>
  <w:footnote w:id="208">
    <w:p w:rsidR="001D224B" w:rsidRPr="009C67C7" w:rsidRDefault="001D224B" w:rsidP="006B035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Ruiz 1978: C-6, nº 12; C-13, nº 4.</w:t>
      </w:r>
    </w:p>
  </w:footnote>
  <w:footnote w:id="20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Jerez 1994: 517.</w:t>
      </w:r>
    </w:p>
  </w:footnote>
  <w:footnote w:id="210">
    <w:p w:rsidR="001D224B" w:rsidRPr="009C67C7" w:rsidRDefault="001D224B" w:rsidP="00540A4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107</w:t>
      </w:r>
    </w:p>
  </w:footnote>
  <w:footnote w:id="21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222. </w:t>
      </w:r>
    </w:p>
  </w:footnote>
  <w:footnote w:id="212">
    <w:p w:rsidR="001D224B" w:rsidRPr="009C67C7" w:rsidRDefault="001D224B" w:rsidP="00DC0DDF">
      <w:pPr>
        <w:spacing w:after="0" w:line="240" w:lineRule="auto"/>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Kocač 2017 a: 145-146. “La sección transversal de la cabeza y el cuerpo varía de circular a ovalada. Nuestras 23 muestras varían en tamaño de cabeza y diseño de rollo. La mayoría de las cabezas de estas horquillas tienen una forma más libre, es decir. como un rodillo más irregular”.</w:t>
      </w:r>
    </w:p>
  </w:footnote>
  <w:footnote w:id="21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204.205, lám XII, nº 29. El resto de las que considera barriloides podrían incluirse entre las esféricas.</w:t>
      </w:r>
    </w:p>
  </w:footnote>
  <w:footnote w:id="214">
    <w:p w:rsidR="001D224B" w:rsidRPr="005237B5" w:rsidRDefault="001D224B" w:rsidP="00A439F6">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Serra Vilaró 1932: 98, lám. XXVIII.</w:t>
      </w:r>
    </w:p>
  </w:footnote>
  <w:footnote w:id="215">
    <w:p w:rsidR="001D224B" w:rsidRPr="005237B5" w:rsidRDefault="001D224B" w:rsidP="005E01CC">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Prat 1980: 304, nº 3.</w:t>
      </w:r>
    </w:p>
  </w:footnote>
  <w:footnote w:id="216">
    <w:p w:rsidR="001D224B" w:rsidRPr="005237B5" w:rsidRDefault="001D224B" w:rsidP="006F457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Prevosti 2014:255, fig. 12.</w:t>
      </w:r>
    </w:p>
  </w:footnote>
  <w:footnote w:id="217">
    <w:p w:rsidR="001D224B" w:rsidRPr="009C67C7" w:rsidRDefault="001D224B" w:rsidP="0007062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Chiner 1991: 85, segunda de izquierda a derecha.</w:t>
      </w:r>
    </w:p>
  </w:footnote>
  <w:footnote w:id="218">
    <w:p w:rsidR="001D224B" w:rsidRPr="009C67C7" w:rsidRDefault="001D224B" w:rsidP="006F45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Pascual 2006: 98, fig. 3.</w:t>
      </w:r>
    </w:p>
  </w:footnote>
  <w:footnote w:id="219">
    <w:p w:rsidR="001D224B" w:rsidRPr="009C67C7" w:rsidRDefault="001D224B" w:rsidP="006F45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Ramos Folqués 1963: 234.</w:t>
      </w:r>
    </w:p>
  </w:footnote>
  <w:footnote w:id="220">
    <w:p w:rsidR="001D224B" w:rsidRPr="009C67C7" w:rsidRDefault="001D224B" w:rsidP="006F45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Antolinos-Noguera 2019: 324. Siglo III- 1ª mitad del V d.C.</w:t>
      </w:r>
    </w:p>
  </w:footnote>
  <w:footnote w:id="22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Galiano 1984: 239, fig. 123; Rascón </w:t>
      </w:r>
      <w:r w:rsidRPr="009C67C7">
        <w:rPr>
          <w:rFonts w:ascii="Times New Roman" w:hAnsi="Times New Roman" w:cs="Times New Roman"/>
          <w:i/>
          <w:sz w:val="18"/>
          <w:szCs w:val="18"/>
        </w:rPr>
        <w:t>et al</w:t>
      </w:r>
      <w:r w:rsidRPr="009C67C7">
        <w:rPr>
          <w:rFonts w:ascii="Times New Roman" w:hAnsi="Times New Roman" w:cs="Times New Roman"/>
          <w:sz w:val="18"/>
          <w:szCs w:val="18"/>
        </w:rPr>
        <w:t>, 1995: 324, fig. 5 nº 93.</w:t>
      </w:r>
    </w:p>
  </w:footnote>
  <w:footnote w:id="22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1991-1992:198, fig. IV, nº 21 y 24.</w:t>
      </w:r>
    </w:p>
  </w:footnote>
  <w:footnote w:id="22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Martín-Jerez 1994: 518, lám. </w:t>
      </w:r>
      <w:r w:rsidRPr="005237B5">
        <w:rPr>
          <w:rFonts w:ascii="Times New Roman" w:hAnsi="Times New Roman" w:cs="Times New Roman"/>
          <w:sz w:val="18"/>
          <w:szCs w:val="18"/>
          <w:lang w:val="it-IT"/>
        </w:rPr>
        <w:t>I, nº 10.</w:t>
      </w:r>
    </w:p>
  </w:footnote>
  <w:footnote w:id="224">
    <w:p w:rsidR="001D224B" w:rsidRPr="005237B5" w:rsidRDefault="001D224B" w:rsidP="00DC0DDF">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78, lám. I, nº 50-51; Alarcão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1979: 131, lám XXIX, nº 105-106</w:t>
      </w:r>
    </w:p>
  </w:footnote>
  <w:footnote w:id="225">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Corzo-Toscano 1990: 53. </w:t>
      </w:r>
      <w:r w:rsidRPr="009C67C7">
        <w:rPr>
          <w:rFonts w:ascii="Times New Roman" w:hAnsi="Times New Roman" w:cs="Times New Roman"/>
          <w:sz w:val="18"/>
          <w:szCs w:val="18"/>
        </w:rPr>
        <w:t>Jiménez 2011: 225. 9 piezas.</w:t>
      </w:r>
    </w:p>
  </w:footnote>
  <w:footnote w:id="226">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Vitrinas del Museo Arqueológico de Cádiz. Nº inv. 11.263.</w:t>
      </w:r>
    </w:p>
  </w:footnote>
  <w:footnote w:id="227">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225 (Pto. de Sta. María, Bolonia, </w:t>
      </w:r>
      <w:r w:rsidRPr="009C67C7">
        <w:rPr>
          <w:rFonts w:ascii="Times New Roman" w:hAnsi="Times New Roman" w:cs="Times New Roman"/>
          <w:i/>
          <w:sz w:val="18"/>
          <w:szCs w:val="18"/>
        </w:rPr>
        <w:t>Carteia</w:t>
      </w:r>
      <w:r w:rsidRPr="009C67C7">
        <w:rPr>
          <w:rFonts w:ascii="Times New Roman" w:hAnsi="Times New Roman" w:cs="Times New Roman"/>
          <w:sz w:val="18"/>
          <w:szCs w:val="18"/>
        </w:rPr>
        <w:t xml:space="preserve">, </w:t>
      </w:r>
      <w:r w:rsidRPr="009C67C7">
        <w:rPr>
          <w:rFonts w:ascii="Times New Roman" w:hAnsi="Times New Roman" w:cs="Times New Roman"/>
          <w:i/>
          <w:sz w:val="18"/>
          <w:szCs w:val="18"/>
        </w:rPr>
        <w:t>Urso</w:t>
      </w:r>
      <w:r w:rsidRPr="009C67C7">
        <w:rPr>
          <w:rFonts w:ascii="Times New Roman" w:hAnsi="Times New Roman" w:cs="Times New Roman"/>
          <w:sz w:val="18"/>
          <w:szCs w:val="18"/>
        </w:rPr>
        <w:t>).</w:t>
      </w:r>
    </w:p>
  </w:footnote>
  <w:footnote w:id="228">
    <w:p w:rsidR="001D224B" w:rsidRPr="009C67C7" w:rsidRDefault="001D224B" w:rsidP="00DC0DD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 2020: 121, fig. 2. Siglo I-II d.C.</w:t>
      </w:r>
    </w:p>
  </w:footnote>
  <w:footnote w:id="22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Tormo 2001: lám 4, nº 1, 2, 4 y 5.</w:t>
      </w:r>
    </w:p>
  </w:footnote>
  <w:footnote w:id="230">
    <w:p w:rsidR="001D224B" w:rsidRPr="009C67C7" w:rsidRDefault="001D224B" w:rsidP="009122D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PB 7-11/86-902/CT4/11; PB 7-11/86-90/IV-2/21; PB 7-11/86-90/CT4/11; Museo de León nº inv. LC 20-24/92b/2021/22.</w:t>
      </w:r>
    </w:p>
  </w:footnote>
  <w:footnote w:id="231">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 2006/52/652</w:t>
      </w:r>
    </w:p>
  </w:footnote>
  <w:footnote w:id="232">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w:t>
      </w:r>
      <w:r w:rsidRPr="009C67C7">
        <w:rPr>
          <w:rFonts w:ascii="Times New Roman" w:hAnsi="Times New Roman" w:cs="Times New Roman"/>
          <w:i/>
          <w:sz w:val="18"/>
          <w:szCs w:val="18"/>
        </w:rPr>
        <w:t>et al.</w:t>
      </w:r>
      <w:r w:rsidRPr="009C67C7">
        <w:rPr>
          <w:rFonts w:ascii="Times New Roman" w:hAnsi="Times New Roman" w:cs="Times New Roman"/>
          <w:sz w:val="18"/>
          <w:szCs w:val="18"/>
        </w:rPr>
        <w:t>1978, F-1, nº 2.</w:t>
      </w:r>
    </w:p>
  </w:footnote>
  <w:footnote w:id="233">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Hostetter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1994: 165, fig. 46; Moroni 2008: 387 y 392, fig. 1, nº 10</w:t>
      </w:r>
    </w:p>
  </w:footnote>
  <w:footnote w:id="234">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1995: 67; 2004:453 nº 480, y 454, nº 485 (Colección Lagioia)</w:t>
      </w:r>
    </w:p>
  </w:footnote>
  <w:footnote w:id="235">
    <w:p w:rsidR="001D224B" w:rsidRPr="005237B5" w:rsidRDefault="001D224B" w:rsidP="00F27A74">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66, cita paralelos en Luni, Alesia, Escocia, Alemania, Grecia.</w:t>
      </w:r>
    </w:p>
  </w:footnote>
  <w:footnote w:id="236">
    <w:p w:rsidR="001D224B" w:rsidRPr="005237B5" w:rsidRDefault="001D224B" w:rsidP="0069475F">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471, fig.7.</w:t>
      </w:r>
    </w:p>
  </w:footnote>
  <w:footnote w:id="237">
    <w:p w:rsidR="001D224B" w:rsidRPr="009C67C7" w:rsidRDefault="001D224B" w:rsidP="00306F8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2012:86, nº 86-87 y 89. Miden entre 6 y 7 cm long.</w:t>
      </w:r>
    </w:p>
  </w:footnote>
  <w:footnote w:id="23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104, lám. 49, nº 1545; 106, lám 51 nº 2234-2239, 2260-2261..;</w:t>
      </w:r>
    </w:p>
  </w:footnote>
  <w:footnote w:id="239">
    <w:p w:rsidR="001D224B" w:rsidRPr="009C67C7" w:rsidRDefault="001D224B" w:rsidP="00EF63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1987: 181, fig.17, nº 95.</w:t>
      </w:r>
    </w:p>
  </w:footnote>
  <w:footnote w:id="240">
    <w:p w:rsidR="001D224B" w:rsidRPr="009C67C7" w:rsidRDefault="001D224B" w:rsidP="00E167F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163 lám. XXV, nº 263-266.</w:t>
      </w:r>
    </w:p>
  </w:footnote>
  <w:footnote w:id="241">
    <w:p w:rsidR="001D224B" w:rsidRPr="009C67C7" w:rsidRDefault="001D224B" w:rsidP="0043460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Hrnčiarik 2015: Lám. I, nº 10.</w:t>
      </w:r>
    </w:p>
  </w:footnote>
  <w:footnote w:id="242">
    <w:p w:rsidR="001D224B" w:rsidRPr="009C67C7" w:rsidRDefault="001D224B" w:rsidP="00A55CF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2013:103, fig. 51, y 86.</w:t>
      </w:r>
    </w:p>
  </w:footnote>
  <w:footnote w:id="243">
    <w:p w:rsidR="001D224B" w:rsidRPr="009C67C7" w:rsidRDefault="001D224B" w:rsidP="00A229E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IV. Cronología II – V d.C.</w:t>
      </w:r>
    </w:p>
  </w:footnote>
  <w:footnote w:id="244">
    <w:p w:rsidR="001D224B" w:rsidRPr="009C67C7" w:rsidRDefault="001D224B" w:rsidP="00006AC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Kocač 2017 a: 145-146, fig. 44. Las engloba en el grupo 8.4.1, tipo 1. Recoge paralelos en Croacia: Sisak, Solin, Danilo, Tácu, Szőnyu, Belgrado. En Italia: Milán, Provincia de Cremona, Provincia de Mantua, Casteggio. En Egipto: Alejandria. En Rumanía: </w:t>
      </w:r>
      <w:r w:rsidRPr="009C67C7">
        <w:rPr>
          <w:rFonts w:ascii="Times New Roman" w:hAnsi="Times New Roman" w:cs="Times New Roman"/>
          <w:i/>
          <w:sz w:val="18"/>
          <w:szCs w:val="18"/>
        </w:rPr>
        <w:t>Porolissum</w:t>
      </w:r>
      <w:r w:rsidRPr="009C67C7">
        <w:rPr>
          <w:rFonts w:ascii="Times New Roman" w:hAnsi="Times New Roman" w:cs="Times New Roman"/>
          <w:sz w:val="18"/>
          <w:szCs w:val="18"/>
        </w:rPr>
        <w:t xml:space="preserve"> (Zalǎu). En Slovenia: Drnovo cerca de Krško.</w:t>
      </w:r>
    </w:p>
    <w:p w:rsidR="001D224B" w:rsidRPr="005237B5" w:rsidRDefault="001D224B" w:rsidP="00006AC4">
      <w:pPr>
        <w:pStyle w:val="Textonotapie"/>
        <w:rPr>
          <w:rFonts w:ascii="Times New Roman" w:hAnsi="Times New Roman" w:cs="Times New Roman"/>
          <w:sz w:val="18"/>
          <w:szCs w:val="18"/>
          <w:lang w:val="it-IT"/>
        </w:rPr>
      </w:pPr>
      <w:r w:rsidRPr="005237B5">
        <w:rPr>
          <w:rFonts w:ascii="Times New Roman" w:hAnsi="Times New Roman" w:cs="Times New Roman"/>
          <w:sz w:val="18"/>
          <w:szCs w:val="18"/>
          <w:lang w:val="it-IT"/>
        </w:rPr>
        <w:t>Petronellu.</w:t>
      </w:r>
    </w:p>
  </w:footnote>
  <w:footnote w:id="245">
    <w:p w:rsidR="001D224B" w:rsidRPr="005237B5" w:rsidRDefault="001D224B" w:rsidP="00AB2DE3">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471, fig.6 nº1.</w:t>
      </w:r>
    </w:p>
  </w:footnote>
  <w:footnote w:id="246">
    <w:p w:rsidR="001D224B" w:rsidRPr="005237B5" w:rsidRDefault="001D224B" w:rsidP="00B0459D">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Hostetter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1994: 161.</w:t>
      </w:r>
    </w:p>
  </w:footnote>
  <w:footnote w:id="247">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Riha 1990: 106.</w:t>
      </w:r>
    </w:p>
  </w:footnote>
  <w:footnote w:id="248">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Jiménez 2011: 227.</w:t>
      </w:r>
    </w:p>
  </w:footnote>
  <w:footnote w:id="249">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Arribas 1978: fig. 41, nº 5.</w:t>
      </w:r>
    </w:p>
  </w:footnote>
  <w:footnote w:id="250">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65 y 66.</w:t>
      </w:r>
    </w:p>
  </w:footnote>
  <w:footnote w:id="251">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Man, Nº inv. 2006/52/692</w:t>
      </w:r>
    </w:p>
  </w:footnote>
  <w:footnote w:id="252">
    <w:p w:rsidR="001D224B" w:rsidRPr="005237B5" w:rsidRDefault="001D224B" w:rsidP="0006714A">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Osuna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1978, D-8, nº 3.</w:t>
      </w:r>
    </w:p>
  </w:footnote>
  <w:footnote w:id="253">
    <w:p w:rsidR="001D224B" w:rsidRPr="005237B5" w:rsidRDefault="001D224B" w:rsidP="00306F8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Bíró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2012:86, nº 91 y 92.</w:t>
      </w:r>
    </w:p>
  </w:footnote>
  <w:footnote w:id="254">
    <w:p w:rsidR="001D224B" w:rsidRPr="005237B5" w:rsidRDefault="001D224B" w:rsidP="00AB2DE3">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469-470, fig.4, 1ª.</w:t>
      </w:r>
    </w:p>
  </w:footnote>
  <w:footnote w:id="255">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Aranda 2006: 577 fig I.</w:t>
      </w:r>
    </w:p>
  </w:footnote>
  <w:footnote w:id="25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198, fig. IV, nº 20.</w:t>
      </w:r>
    </w:p>
  </w:footnote>
  <w:footnote w:id="257">
    <w:p w:rsidR="001D224B" w:rsidRPr="009C67C7" w:rsidRDefault="001D224B" w:rsidP="00086B5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79, lám. I, nº 57 a 62. </w:t>
      </w:r>
      <w:r w:rsidRPr="005237B5">
        <w:rPr>
          <w:rFonts w:ascii="Times New Roman" w:hAnsi="Times New Roman" w:cs="Times New Roman"/>
          <w:sz w:val="18"/>
          <w:szCs w:val="18"/>
          <w:lang w:val="fr-FR"/>
        </w:rPr>
        <w:t xml:space="preserve">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XXIX, nº 108; lám. </w:t>
      </w:r>
      <w:r w:rsidRPr="009C67C7">
        <w:rPr>
          <w:rFonts w:ascii="Times New Roman" w:hAnsi="Times New Roman" w:cs="Times New Roman"/>
          <w:sz w:val="18"/>
          <w:szCs w:val="18"/>
        </w:rPr>
        <w:t>XXX, nº 107.</w:t>
      </w:r>
    </w:p>
  </w:footnote>
  <w:footnote w:id="25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Pereira 2014: lám, 22, fig. 3, nº 1; 2018: 191, fig. 76, nº 1.</w:t>
      </w:r>
    </w:p>
  </w:footnote>
  <w:footnote w:id="259">
    <w:p w:rsidR="001D224B" w:rsidRPr="009C67C7" w:rsidRDefault="001D224B" w:rsidP="001733A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Vitrinas del Museo de Sevilla, sala XXV.</w:t>
      </w:r>
    </w:p>
  </w:footnote>
  <w:footnote w:id="260">
    <w:p w:rsidR="001D224B" w:rsidRPr="009C67C7" w:rsidRDefault="001D224B" w:rsidP="003735B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w:t>
      </w:r>
      <w:r w:rsidRPr="005237B5">
        <w:rPr>
          <w:rFonts w:ascii="Times New Roman" w:hAnsi="Times New Roman" w:cs="Times New Roman"/>
          <w:sz w:val="18"/>
          <w:szCs w:val="18"/>
          <w:lang w:val="fr-FR"/>
        </w:rPr>
        <w:t xml:space="preserve">PB 7-11/86-90/CT4/11; PR/85/57; CS 10/90/4070-72/1; CS 10/90/1075/1; CS 10/90/6024/5; CS 10/90/2020/6; CS 10/90/1008/5;   Museo de León nº inv. </w:t>
      </w:r>
      <w:r w:rsidRPr="009C67C7">
        <w:rPr>
          <w:rFonts w:ascii="Times New Roman" w:hAnsi="Times New Roman" w:cs="Times New Roman"/>
          <w:sz w:val="18"/>
          <w:szCs w:val="18"/>
        </w:rPr>
        <w:t>LC 20-24/92/1032/1.</w:t>
      </w:r>
    </w:p>
  </w:footnote>
  <w:footnote w:id="261">
    <w:p w:rsidR="001D224B" w:rsidRPr="009C67C7" w:rsidRDefault="001D224B" w:rsidP="00FD401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 Gutiérrez 2000: 201, lám 1, nº 1.</w:t>
      </w:r>
    </w:p>
  </w:footnote>
  <w:footnote w:id="26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2006, lám XV, nº 41.</w:t>
      </w:r>
    </w:p>
  </w:footnote>
  <w:footnote w:id="263">
    <w:p w:rsidR="001D224B" w:rsidRPr="009C67C7" w:rsidRDefault="001D224B" w:rsidP="007C184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1924. Lám XIV, letra A.</w:t>
      </w:r>
    </w:p>
  </w:footnote>
  <w:footnote w:id="264">
    <w:p w:rsidR="001D224B" w:rsidRPr="005237B5" w:rsidRDefault="001D224B" w:rsidP="009902EE">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Pascual 2006: 98, fig. 3.</w:t>
      </w:r>
    </w:p>
  </w:footnote>
  <w:footnote w:id="265">
    <w:p w:rsidR="001D224B" w:rsidRPr="009C67C7" w:rsidRDefault="001D224B" w:rsidP="005E01C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2004c: 454 nº 482-483. </w:t>
      </w:r>
      <w:r w:rsidRPr="009C67C7">
        <w:rPr>
          <w:rFonts w:ascii="Times New Roman" w:hAnsi="Times New Roman" w:cs="Times New Roman"/>
          <w:sz w:val="18"/>
          <w:szCs w:val="18"/>
        </w:rPr>
        <w:t>(Colección Lagioia)</w:t>
      </w:r>
    </w:p>
  </w:footnote>
  <w:footnote w:id="266">
    <w:p w:rsidR="001D224B" w:rsidRPr="009C67C7" w:rsidRDefault="001D224B" w:rsidP="00F6230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102, lám. 43, nº 1424-1425.</w:t>
      </w:r>
    </w:p>
  </w:footnote>
  <w:footnote w:id="267">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Béal 1983: 199, lám XXXV, nº 701.</w:t>
      </w:r>
    </w:p>
  </w:footnote>
  <w:footnote w:id="268">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Cunlifffe 1971: 148, fig. 62, nº 23.</w:t>
      </w:r>
    </w:p>
  </w:footnote>
  <w:footnote w:id="269">
    <w:p w:rsidR="001D224B" w:rsidRPr="005237B5" w:rsidRDefault="001D224B" w:rsidP="00FB6427">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Rodet-Belardi – Vhardron-Picault 2005: 159, fig. 7 d.</w:t>
      </w:r>
    </w:p>
  </w:footnote>
  <w:footnote w:id="270">
    <w:p w:rsidR="001D224B" w:rsidRPr="009C67C7" w:rsidRDefault="001D224B" w:rsidP="00BE2C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166 lám. XXVIII, nº 307-309. </w:t>
      </w:r>
    </w:p>
  </w:footnote>
  <w:footnote w:id="27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1992: 197, fig. 4, nº 19.</w:t>
      </w:r>
    </w:p>
  </w:footnote>
  <w:footnote w:id="272">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XXX., nº 111-112. </w:t>
      </w:r>
      <w:r w:rsidRPr="005237B5">
        <w:rPr>
          <w:rFonts w:ascii="Times New Roman" w:hAnsi="Times New Roman" w:cs="Times New Roman"/>
          <w:sz w:val="18"/>
          <w:szCs w:val="18"/>
          <w:lang w:val="it-IT"/>
        </w:rPr>
        <w:t>Ávila 1968: 14, nº 66.</w:t>
      </w:r>
    </w:p>
  </w:footnote>
  <w:footnote w:id="27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Viana 1944: 398, fig. 1, nº 14.</w:t>
      </w:r>
    </w:p>
  </w:footnote>
  <w:footnote w:id="274">
    <w:p w:rsidR="001D224B" w:rsidRPr="009C67C7" w:rsidRDefault="001D224B" w:rsidP="000A1A8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PB 7-11/86-90/III-4/68.</w:t>
      </w:r>
    </w:p>
  </w:footnote>
  <w:footnote w:id="275">
    <w:p w:rsidR="001D224B" w:rsidRPr="009C67C7" w:rsidRDefault="001D224B" w:rsidP="00CC509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Mezquiriz 1954: 50-51, fig. 28, lám. VIII. Tabar-Unzu 1985: 206, lám XVI, nº 42-43. (</w:t>
      </w:r>
      <w:r w:rsidRPr="009C67C7">
        <w:rPr>
          <w:rFonts w:ascii="Times New Roman" w:hAnsi="Times New Roman" w:cs="Times New Roman"/>
          <w:i/>
          <w:sz w:val="18"/>
          <w:szCs w:val="18"/>
        </w:rPr>
        <w:t>Pompaelo</w:t>
      </w:r>
      <w:r w:rsidRPr="009C67C7">
        <w:rPr>
          <w:rFonts w:ascii="Times New Roman" w:hAnsi="Times New Roman" w:cs="Times New Roman"/>
          <w:sz w:val="18"/>
          <w:szCs w:val="18"/>
        </w:rPr>
        <w:t xml:space="preserve"> y Líedana) Prefieren denominarlo cabeza de rueca. En nuestra clasificación se acomodan mucho mejor a las que rematan en punta de oliva.</w:t>
      </w:r>
    </w:p>
  </w:footnote>
  <w:footnote w:id="276">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López </w:t>
      </w:r>
      <w:r w:rsidRPr="005546E6">
        <w:rPr>
          <w:rFonts w:ascii="Times New Roman" w:hAnsi="Times New Roman" w:cs="Times New Roman"/>
          <w:i/>
          <w:sz w:val="18"/>
          <w:szCs w:val="18"/>
          <w:lang w:val="fr-FR"/>
        </w:rPr>
        <w:t>et al.</w:t>
      </w:r>
      <w:r w:rsidRPr="005546E6">
        <w:rPr>
          <w:rFonts w:ascii="Times New Roman" w:hAnsi="Times New Roman" w:cs="Times New Roman"/>
          <w:sz w:val="18"/>
          <w:szCs w:val="18"/>
          <w:lang w:val="fr-FR"/>
        </w:rPr>
        <w:t xml:space="preserve"> 1995: 128, fig. 1.</w:t>
      </w:r>
    </w:p>
  </w:footnote>
  <w:footnote w:id="27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Jiménez 2011: 224. </w:t>
      </w:r>
      <w:r w:rsidRPr="009C67C7">
        <w:rPr>
          <w:rFonts w:ascii="Times New Roman" w:hAnsi="Times New Roman" w:cs="Times New Roman"/>
          <w:sz w:val="18"/>
          <w:szCs w:val="18"/>
        </w:rPr>
        <w:t xml:space="preserve">Se han recogido varios ejemplares. La autora los denomina cabeza de piñón. Cita un ejemplar procedente de la necrópolis de </w:t>
      </w:r>
      <w:r w:rsidRPr="009C67C7">
        <w:rPr>
          <w:rFonts w:ascii="Times New Roman" w:hAnsi="Times New Roman" w:cs="Times New Roman"/>
          <w:i/>
          <w:sz w:val="18"/>
          <w:szCs w:val="18"/>
        </w:rPr>
        <w:t xml:space="preserve">Orippo </w:t>
      </w:r>
      <w:r w:rsidRPr="009C67C7">
        <w:rPr>
          <w:rFonts w:ascii="Times New Roman" w:hAnsi="Times New Roman" w:cs="Times New Roman"/>
          <w:sz w:val="18"/>
          <w:szCs w:val="18"/>
        </w:rPr>
        <w:t>y varios de procedencia desconocida en el Museo de Sevilla.</w:t>
      </w:r>
    </w:p>
  </w:footnote>
  <w:footnote w:id="278">
    <w:p w:rsidR="001D224B" w:rsidRPr="005237B5" w:rsidRDefault="001D224B" w:rsidP="003D6FE4">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Chiner 1991: 85.</w:t>
      </w:r>
    </w:p>
  </w:footnote>
  <w:footnote w:id="279">
    <w:p w:rsidR="001D224B" w:rsidRPr="005237B5" w:rsidRDefault="001D224B" w:rsidP="00CC509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165, fig. 46.</w:t>
      </w:r>
    </w:p>
  </w:footnote>
  <w:footnote w:id="280">
    <w:p w:rsidR="001D224B" w:rsidRPr="009C67C7" w:rsidRDefault="001D224B" w:rsidP="00CC509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De Grossi 2012: 109. </w:t>
      </w:r>
      <w:r w:rsidRPr="009C67C7">
        <w:rPr>
          <w:rFonts w:ascii="Times New Roman" w:hAnsi="Times New Roman" w:cs="Times New Roman"/>
          <w:sz w:val="18"/>
          <w:szCs w:val="18"/>
        </w:rPr>
        <w:t>V.5. Aparece en contexto moderno.</w:t>
      </w:r>
    </w:p>
  </w:footnote>
  <w:footnote w:id="281">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64.</w:t>
      </w:r>
    </w:p>
  </w:footnote>
  <w:footnote w:id="282">
    <w:p w:rsidR="001D224B" w:rsidRPr="005237B5" w:rsidRDefault="001D224B" w:rsidP="002374A4">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Riha 1990: 102, lám 44 nº 1424.</w:t>
      </w:r>
    </w:p>
  </w:footnote>
  <w:footnote w:id="283">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Schenk 2008: Fig. 102, nº 199.</w:t>
      </w:r>
    </w:p>
  </w:footnote>
  <w:footnote w:id="284">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Davidson 1952: lám.118, nº 2314.</w:t>
      </w:r>
    </w:p>
  </w:footnote>
  <w:footnote w:id="285">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Chavane 1975: lám 70, nº 492.</w:t>
      </w:r>
    </w:p>
  </w:footnote>
  <w:footnote w:id="286">
    <w:p w:rsidR="001D224B" w:rsidRPr="005237B5" w:rsidRDefault="001D224B" w:rsidP="00434607">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Hrnčiarik 2015: Lám. II, nº 36-37.</w:t>
      </w:r>
    </w:p>
  </w:footnote>
  <w:footnote w:id="287">
    <w:p w:rsidR="001D224B" w:rsidRPr="005237B5" w:rsidRDefault="001D224B" w:rsidP="00E04DAA">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Rodet-Belardi – Vhardron-Picault 2005: 159, fig. 7 b.</w:t>
      </w:r>
    </w:p>
  </w:footnote>
  <w:footnote w:id="288">
    <w:p w:rsidR="001D224B" w:rsidRPr="005237B5" w:rsidRDefault="001D224B" w:rsidP="00CC509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161.</w:t>
      </w:r>
    </w:p>
  </w:footnote>
  <w:footnote w:id="289">
    <w:p w:rsidR="001D224B" w:rsidRPr="005237B5" w:rsidRDefault="001D224B" w:rsidP="00CC509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Alarção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w:t>
      </w:r>
    </w:p>
  </w:footnote>
  <w:footnote w:id="290">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Jiménez 2011: 224-225.</w:t>
      </w:r>
    </w:p>
  </w:footnote>
  <w:footnote w:id="291">
    <w:p w:rsidR="001D224B" w:rsidRPr="005546E6"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Bianchi 1995: 64.</w:t>
      </w:r>
    </w:p>
  </w:footnote>
  <w:footnote w:id="292">
    <w:p w:rsidR="001D224B" w:rsidRPr="005546E6" w:rsidRDefault="001D224B" w:rsidP="00077DBA">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Alarcão </w:t>
      </w:r>
      <w:r w:rsidRPr="005546E6">
        <w:rPr>
          <w:rFonts w:ascii="Times New Roman" w:hAnsi="Times New Roman" w:cs="Times New Roman"/>
          <w:i/>
          <w:sz w:val="18"/>
          <w:szCs w:val="18"/>
          <w:lang w:val="fr-FR"/>
        </w:rPr>
        <w:t>et al.</w:t>
      </w:r>
      <w:r w:rsidRPr="005546E6">
        <w:rPr>
          <w:rFonts w:ascii="Times New Roman" w:hAnsi="Times New Roman" w:cs="Times New Roman"/>
          <w:sz w:val="18"/>
          <w:szCs w:val="18"/>
          <w:lang w:val="fr-FR"/>
        </w:rPr>
        <w:t xml:space="preserve"> 1979: 128, lám. XXIX, nº 105.</w:t>
      </w:r>
    </w:p>
  </w:footnote>
  <w:footnote w:id="293">
    <w:p w:rsidR="001D224B" w:rsidRPr="009C67C7" w:rsidRDefault="001D224B" w:rsidP="00077DB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Pajuelo-López 2008: 104, Fig. 3, nº 1312-26. </w:t>
      </w:r>
      <w:r w:rsidRPr="009C67C7">
        <w:rPr>
          <w:rFonts w:ascii="Times New Roman" w:hAnsi="Times New Roman" w:cs="Times New Roman"/>
          <w:sz w:val="18"/>
          <w:szCs w:val="18"/>
        </w:rPr>
        <w:t>Las clasifica como cabeza diferenciada ovalada.</w:t>
      </w:r>
    </w:p>
  </w:footnote>
  <w:footnote w:id="294">
    <w:p w:rsidR="001D224B" w:rsidRPr="009C67C7" w:rsidRDefault="001D224B" w:rsidP="00EF1F0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 nº 4.</w:t>
      </w:r>
    </w:p>
  </w:footnote>
  <w:footnote w:id="295">
    <w:p w:rsidR="001D224B" w:rsidRPr="009C67C7" w:rsidRDefault="001D224B" w:rsidP="00077DB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Catanyer-Tremoleda 1999: 305, lám. 120, nº 21 y 23.</w:t>
      </w:r>
    </w:p>
  </w:footnote>
  <w:footnote w:id="296">
    <w:p w:rsidR="001D224B" w:rsidRPr="009C67C7" w:rsidRDefault="001D224B" w:rsidP="00EF1F0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1932: 98, lám. XXVIII.</w:t>
      </w:r>
    </w:p>
  </w:footnote>
  <w:footnote w:id="297">
    <w:p w:rsidR="001D224B" w:rsidRPr="009C67C7" w:rsidRDefault="001D224B" w:rsidP="00077DB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Chiner 1991: 85, sexta de izquierda a derecha de la imagen.</w:t>
      </w:r>
    </w:p>
  </w:footnote>
  <w:footnote w:id="298">
    <w:p w:rsidR="001D224B" w:rsidRPr="009C67C7" w:rsidRDefault="001D224B" w:rsidP="00077DB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Arribas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1978: 172, fig. 77 nº 21.</w:t>
      </w:r>
    </w:p>
  </w:footnote>
  <w:footnote w:id="299">
    <w:p w:rsidR="001D224B" w:rsidRPr="009C67C7" w:rsidRDefault="001D224B" w:rsidP="00077DB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Belda 1945&lt;. Lám. LXXV.</w:t>
      </w:r>
    </w:p>
  </w:footnote>
  <w:footnote w:id="300">
    <w:p w:rsidR="001D224B" w:rsidRPr="009C67C7" w:rsidRDefault="001D224B" w:rsidP="00EF1F0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González Fernández 1995: 275; Museo de León nº inv. LC 20-24/92/1024/5.</w:t>
      </w:r>
    </w:p>
  </w:footnote>
  <w:footnote w:id="301">
    <w:p w:rsidR="001D224B" w:rsidRPr="009C67C7" w:rsidRDefault="001D224B" w:rsidP="00077DB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204 lám XI, nº 21-24.</w:t>
      </w:r>
    </w:p>
  </w:footnote>
  <w:footnote w:id="302">
    <w:p w:rsidR="001D224B" w:rsidRPr="009C67C7" w:rsidRDefault="001D224B" w:rsidP="00077DB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Rascón </w:t>
      </w:r>
      <w:r w:rsidRPr="009C67C7">
        <w:rPr>
          <w:rFonts w:ascii="Times New Roman" w:hAnsi="Times New Roman" w:cs="Times New Roman"/>
          <w:i/>
          <w:sz w:val="18"/>
          <w:szCs w:val="18"/>
        </w:rPr>
        <w:t>et al</w:t>
      </w:r>
      <w:r w:rsidRPr="009C67C7">
        <w:rPr>
          <w:rFonts w:ascii="Times New Roman" w:hAnsi="Times New Roman" w:cs="Times New Roman"/>
          <w:sz w:val="18"/>
          <w:szCs w:val="18"/>
        </w:rPr>
        <w:t>, 1995: 316, fig. 3 y 4, nº   60 a 77.</w:t>
      </w:r>
    </w:p>
  </w:footnote>
  <w:footnote w:id="303">
    <w:p w:rsidR="001D224B" w:rsidRPr="009C67C7" w:rsidRDefault="001D224B" w:rsidP="00A1751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Osuna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1967: 57, lám. 2.</w:t>
      </w:r>
    </w:p>
  </w:footnote>
  <w:footnote w:id="304">
    <w:p w:rsidR="001D224B" w:rsidRPr="005237B5" w:rsidRDefault="001D224B" w:rsidP="00707308">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 2020: 123, fig. 4. </w:t>
      </w:r>
      <w:r w:rsidRPr="005237B5">
        <w:rPr>
          <w:rFonts w:ascii="Times New Roman" w:hAnsi="Times New Roman" w:cs="Times New Roman"/>
          <w:sz w:val="18"/>
          <w:szCs w:val="18"/>
          <w:lang w:val="it-IT"/>
        </w:rPr>
        <w:t>Siglo I-II d.C.</w:t>
      </w:r>
    </w:p>
  </w:footnote>
  <w:footnote w:id="305">
    <w:p w:rsidR="001D224B" w:rsidRPr="009C67C7" w:rsidRDefault="001D224B" w:rsidP="00A1751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219.</w:t>
      </w:r>
    </w:p>
  </w:footnote>
  <w:footnote w:id="306">
    <w:p w:rsidR="001D224B" w:rsidRPr="009C67C7" w:rsidRDefault="001D224B" w:rsidP="00F023B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20-24/92/1000/2;</w:t>
      </w:r>
    </w:p>
  </w:footnote>
  <w:footnote w:id="307">
    <w:p w:rsidR="001D224B" w:rsidRPr="009C67C7" w:rsidRDefault="001D224B" w:rsidP="00EF1F0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Hostetter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1994: 165, fig. 46.</w:t>
      </w:r>
    </w:p>
  </w:footnote>
  <w:footnote w:id="308">
    <w:p w:rsidR="001D224B" w:rsidRPr="009C67C7" w:rsidRDefault="001D224B" w:rsidP="00EF1F0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2012:85, nº 79 a 80. Miden entre 8 y 10 cm long.</w:t>
      </w:r>
    </w:p>
  </w:footnote>
  <w:footnote w:id="309">
    <w:p w:rsidR="001D224B" w:rsidRPr="009C67C7" w:rsidRDefault="001D224B" w:rsidP="00EF1F0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2004c: 454 nº 484. (Colección Lagioia).</w:t>
      </w:r>
    </w:p>
  </w:footnote>
  <w:footnote w:id="310">
    <w:p w:rsidR="001D224B" w:rsidRPr="009C67C7" w:rsidRDefault="001D224B" w:rsidP="00A1751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Béal 1983: 193 y 201, lám. XXXIV, nº 658 y lám XXXVI, nº 708; Béal 1984: 53, lám 207-209.</w:t>
      </w:r>
    </w:p>
  </w:footnote>
  <w:footnote w:id="311">
    <w:p w:rsidR="001D224B" w:rsidRPr="005237B5" w:rsidRDefault="001D224B" w:rsidP="006305BA">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Rodet-Belardi – Jannet-Vallat 2013: 65, fig. 16. </w:t>
      </w:r>
    </w:p>
  </w:footnote>
  <w:footnote w:id="312">
    <w:p w:rsidR="001D224B" w:rsidRPr="005237B5"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Feugère-Prévot 2008: 259, nº 9 y 11.</w:t>
      </w:r>
    </w:p>
  </w:footnote>
  <w:footnote w:id="313">
    <w:p w:rsidR="001D224B" w:rsidRPr="005237B5" w:rsidRDefault="001D224B" w:rsidP="00A17516">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Crummy 1979: 161.</w:t>
      </w:r>
    </w:p>
  </w:footnote>
  <w:footnote w:id="314">
    <w:p w:rsidR="001D224B" w:rsidRPr="005237B5" w:rsidRDefault="001D224B" w:rsidP="00A17516">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Mikler 1977: 37-40, lám. 28-37.</w:t>
      </w:r>
    </w:p>
  </w:footnote>
  <w:footnote w:id="315">
    <w:p w:rsidR="001D224B" w:rsidRPr="005237B5" w:rsidRDefault="001D224B" w:rsidP="00A17516">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Riha 1990: 102, lám 43, nº 1420.</w:t>
      </w:r>
    </w:p>
  </w:footnote>
  <w:footnote w:id="316">
    <w:p w:rsidR="001D224B" w:rsidRPr="005546E6" w:rsidRDefault="001D224B" w:rsidP="009C0A4F">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en-US"/>
        </w:rPr>
        <w:t xml:space="preserve"> Schenk 2008: lám. 102, nº 200-201,</w:t>
      </w:r>
    </w:p>
  </w:footnote>
  <w:footnote w:id="317">
    <w:p w:rsidR="001D224B" w:rsidRPr="005546E6" w:rsidRDefault="001D224B" w:rsidP="006113F9">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en-US"/>
        </w:rPr>
        <w:t xml:space="preserve"> Ayalon 2005: lám. 20 nº 182.</w:t>
      </w:r>
    </w:p>
  </w:footnote>
  <w:footnote w:id="318">
    <w:p w:rsidR="001D224B" w:rsidRPr="005237B5" w:rsidRDefault="001D224B" w:rsidP="008F36B3">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Dieudonné-Glad,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2013: 346, lám. 2 nº 17 y 18.</w:t>
      </w:r>
    </w:p>
  </w:footnote>
  <w:footnote w:id="31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Kovač 2017 a: 147-148 fig. 45 (tipo2), y 157-160, fig. 50 (tipo 7) Las engloba en el grupo 8.4.1, tipo 2 y 7. Recoge paralelos en Croacia, itália, Inglaterra, Egipto, etc.</w:t>
      </w:r>
    </w:p>
  </w:footnote>
  <w:footnote w:id="320">
    <w:p w:rsidR="001D224B" w:rsidRPr="009C67C7" w:rsidRDefault="001D224B" w:rsidP="00F171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w:t>
      </w:r>
      <w:r>
        <w:rPr>
          <w:rFonts w:ascii="Times New Roman" w:hAnsi="Times New Roman" w:cs="Times New Roman"/>
          <w:sz w:val="18"/>
          <w:szCs w:val="18"/>
        </w:rPr>
        <w:t>Hrnčiarik</w:t>
      </w:r>
      <w:r w:rsidRPr="009C67C7">
        <w:rPr>
          <w:rFonts w:ascii="Times New Roman" w:hAnsi="Times New Roman" w:cs="Times New Roman"/>
          <w:sz w:val="18"/>
          <w:szCs w:val="18"/>
        </w:rPr>
        <w:t xml:space="preserve"> 2012 b: 134, lám II, nº 45.</w:t>
      </w:r>
    </w:p>
  </w:footnote>
  <w:footnote w:id="321">
    <w:p w:rsidR="001D224B" w:rsidRPr="005237B5" w:rsidRDefault="001D224B" w:rsidP="00CB4DF9">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Baù 2004: 70 ss, lám 15, nº 819. </w:t>
      </w:r>
    </w:p>
  </w:footnote>
  <w:footnote w:id="322">
    <w:p w:rsidR="001D224B" w:rsidRPr="005237B5" w:rsidRDefault="001D224B" w:rsidP="00AB2DE3">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469-470, fig.5.</w:t>
      </w:r>
    </w:p>
  </w:footnote>
  <w:footnote w:id="323">
    <w:p w:rsidR="001D224B" w:rsidRPr="005237B5" w:rsidRDefault="001D224B" w:rsidP="00F023BF">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Riha 1990: 102, lám. 44, nº 1436.</w:t>
      </w:r>
    </w:p>
  </w:footnote>
  <w:footnote w:id="324">
    <w:p w:rsidR="001D224B" w:rsidRPr="005237B5" w:rsidRDefault="001D224B" w:rsidP="00EF1F04">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161.</w:t>
      </w:r>
    </w:p>
  </w:footnote>
  <w:footnote w:id="325">
    <w:p w:rsidR="001D224B" w:rsidRPr="005237B5" w:rsidRDefault="001D224B" w:rsidP="00EF1F04">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Béal 1893: 199; 1984: 53.</w:t>
      </w:r>
    </w:p>
  </w:footnote>
  <w:footnote w:id="32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30.</w:t>
      </w:r>
    </w:p>
  </w:footnote>
  <w:footnote w:id="327">
    <w:p w:rsidR="001D224B" w:rsidRPr="009C67C7" w:rsidRDefault="001D224B" w:rsidP="00016EE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197, lám. IV, nº 19.</w:t>
      </w:r>
    </w:p>
  </w:footnote>
  <w:footnote w:id="328">
    <w:p w:rsidR="001D224B" w:rsidRPr="009C67C7" w:rsidRDefault="001D224B" w:rsidP="001201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79, lám. I, nº 63-65; Alarcão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1979: 128, lám. </w:t>
      </w:r>
      <w:r w:rsidRPr="009C67C7">
        <w:rPr>
          <w:rFonts w:ascii="Times New Roman" w:hAnsi="Times New Roman" w:cs="Times New Roman"/>
          <w:sz w:val="18"/>
          <w:szCs w:val="18"/>
        </w:rPr>
        <w:t>XXIX, nº 109</w:t>
      </w:r>
    </w:p>
  </w:footnote>
  <w:footnote w:id="329">
    <w:p w:rsidR="001D224B" w:rsidRPr="009C67C7" w:rsidRDefault="001D224B" w:rsidP="00016EE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Vitrinas de la sala XXV del Museo Arqueológico de Sevilla.</w:t>
      </w:r>
    </w:p>
  </w:footnote>
  <w:footnote w:id="330">
    <w:p w:rsidR="001D224B" w:rsidRPr="009C67C7" w:rsidRDefault="001D224B" w:rsidP="000A6C0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PB 7-11/86-90/III-4/11; PR/85/68; Museo de León nº inv. LC 20-24/92/1024/5.</w:t>
      </w:r>
    </w:p>
  </w:footnote>
  <w:footnote w:id="33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Chiner 1991: 85.</w:t>
      </w:r>
    </w:p>
  </w:footnote>
  <w:footnote w:id="33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206, lám. XVI, nº 42.</w:t>
      </w:r>
    </w:p>
  </w:footnote>
  <w:footnote w:id="33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304-305</w:t>
      </w:r>
    </w:p>
  </w:footnote>
  <w:footnote w:id="334">
    <w:p w:rsidR="001D224B" w:rsidRPr="009C67C7" w:rsidRDefault="001D224B" w:rsidP="002D59B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lám XII, nº 17-18</w:t>
      </w:r>
    </w:p>
  </w:footnote>
  <w:footnote w:id="335">
    <w:p w:rsidR="001D224B" w:rsidRPr="000157D0" w:rsidRDefault="001D224B" w:rsidP="00BE732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105, nº 336. Sobre anilla en</w:t>
      </w:r>
      <w:r w:rsidRPr="000157D0">
        <w:rPr>
          <w:rFonts w:ascii="Times New Roman" w:hAnsi="Times New Roman" w:cs="Times New Roman"/>
          <w:sz w:val="18"/>
          <w:szCs w:val="18"/>
        </w:rPr>
        <w:t xml:space="preserve"> relieve.</w:t>
      </w:r>
    </w:p>
  </w:footnote>
  <w:footnote w:id="336">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Serra Vilaró 1929. Lám LXV, nº 3.</w:t>
      </w:r>
    </w:p>
  </w:footnote>
  <w:footnote w:id="337">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De Grossi 2012: 110, v.8. Lo fecha entre el siglo V y la primera mitad del VI d.C.</w:t>
      </w:r>
    </w:p>
  </w:footnote>
  <w:footnote w:id="338">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Clair 2003: 93 y 147, fig. 30, nº 444. Las fecha en la segunda mitad del siglo V d.C.</w:t>
      </w:r>
    </w:p>
  </w:footnote>
  <w:footnote w:id="339">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Deschler-Erb 1998: 384, lám. 32, nº 2091. Riha 1990: 101-102, lám 43, nº 1416-1418; lám. 84, nº 1406. El vástago es recto y fino.</w:t>
      </w:r>
    </w:p>
  </w:footnote>
  <w:footnote w:id="340">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w:t>
      </w:r>
      <w:r>
        <w:rPr>
          <w:rFonts w:ascii="Times New Roman" w:hAnsi="Times New Roman" w:cs="Times New Roman"/>
          <w:sz w:val="18"/>
          <w:szCs w:val="18"/>
        </w:rPr>
        <w:t>Bíró</w:t>
      </w:r>
      <w:r w:rsidRPr="000157D0">
        <w:rPr>
          <w:rFonts w:ascii="Times New Roman" w:hAnsi="Times New Roman" w:cs="Times New Roman"/>
          <w:sz w:val="18"/>
          <w:szCs w:val="18"/>
        </w:rPr>
        <w:t xml:space="preserve"> 1987: 182, fig. 9nnº 129-133.</w:t>
      </w:r>
    </w:p>
  </w:footnote>
  <w:footnote w:id="341">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Rodet-Belardi – Jannet-Vallat 2013: 94, fig. 23 d, y 95, fig. 24 b. </w:t>
      </w:r>
    </w:p>
  </w:footnote>
  <w:footnote w:id="342">
    <w:p w:rsidR="001D224B" w:rsidRPr="000157D0" w:rsidRDefault="001D224B" w:rsidP="00F17155">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Pr>
          <w:rFonts w:ascii="Times New Roman" w:hAnsi="Times New Roman" w:cs="Times New Roman"/>
          <w:sz w:val="18"/>
          <w:szCs w:val="18"/>
        </w:rPr>
        <w:t xml:space="preserve"> Hrnčia</w:t>
      </w:r>
      <w:r w:rsidRPr="000157D0">
        <w:rPr>
          <w:rFonts w:ascii="Times New Roman" w:hAnsi="Times New Roman" w:cs="Times New Roman"/>
          <w:sz w:val="18"/>
          <w:szCs w:val="18"/>
        </w:rPr>
        <w:t>rik 2012 b: 134, lám III, nº 62 y 72.</w:t>
      </w:r>
    </w:p>
  </w:footnote>
  <w:footnote w:id="343">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Kovač 2017 a: 166-168, fig. 53. Encuadradas en el grupo 8.4.1, tipo 10.  Presenta paralelos en Alemania (Xanten); Italia (Oderzo, Milán); Egipto (Alejandría); Hungría (Szőny, Tác, Dunapentele, Keszthely); Serbia (Sremska Mitrovica, Belgrado) y Croacia (Sisak, Solin, Museo del Museo Arqueológico de Croacia). Están especialmente representados en la región de Panonia desde principios del siglo III hasta finales del siglo IV d.C.</w:t>
      </w:r>
    </w:p>
  </w:footnote>
  <w:footnote w:id="344">
    <w:p w:rsidR="001D224B" w:rsidRPr="000157D0" w:rsidRDefault="001D224B" w:rsidP="0040397A">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Vasileiadou 2010:166, fig. 10, 1º. El material de la casa I, se fecha entre el I-IV d.C.</w:t>
      </w:r>
    </w:p>
  </w:footnote>
  <w:footnote w:id="345">
    <w:p w:rsidR="001D224B" w:rsidRPr="000157D0" w:rsidRDefault="001D224B" w:rsidP="00F17155">
      <w:pPr>
        <w:pStyle w:val="Textonotapie"/>
        <w:rPr>
          <w:rFonts w:ascii="Times New Roman" w:hAnsi="Times New Roman" w:cs="Times New Roman"/>
          <w:sz w:val="18"/>
          <w:szCs w:val="18"/>
          <w:lang w:val="it-IT"/>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lang w:val="it-IT"/>
        </w:rPr>
        <w:t xml:space="preserve"> Baù 2004: 70 ss, lám 15, nº 853 </w:t>
      </w:r>
    </w:p>
  </w:footnote>
  <w:footnote w:id="346">
    <w:p w:rsidR="001D224B" w:rsidRPr="000157D0" w:rsidRDefault="001D224B" w:rsidP="00023463">
      <w:pPr>
        <w:pStyle w:val="Textonotapie"/>
        <w:rPr>
          <w:rFonts w:ascii="Times New Roman" w:hAnsi="Times New Roman" w:cs="Times New Roman"/>
          <w:sz w:val="18"/>
          <w:szCs w:val="18"/>
          <w:lang w:val="it-IT"/>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lang w:val="it-IT"/>
        </w:rPr>
        <w:t xml:space="preserve"> Bianchi 1995: 68.</w:t>
      </w:r>
    </w:p>
  </w:footnote>
  <w:footnote w:id="347">
    <w:p w:rsidR="001D224B" w:rsidRPr="000157D0" w:rsidRDefault="001D224B" w:rsidP="00023463">
      <w:pPr>
        <w:pStyle w:val="Textonotapie"/>
        <w:rPr>
          <w:rFonts w:ascii="Times New Roman" w:hAnsi="Times New Roman" w:cs="Times New Roman"/>
          <w:sz w:val="18"/>
          <w:szCs w:val="18"/>
        </w:rPr>
      </w:pPr>
      <w:r w:rsidRPr="000157D0">
        <w:rPr>
          <w:rStyle w:val="Refdenotaalpie"/>
          <w:rFonts w:ascii="Times New Roman" w:hAnsi="Times New Roman" w:cs="Times New Roman"/>
          <w:sz w:val="18"/>
          <w:szCs w:val="18"/>
        </w:rPr>
        <w:footnoteRef/>
      </w:r>
      <w:r w:rsidRPr="000157D0">
        <w:rPr>
          <w:rFonts w:ascii="Times New Roman" w:hAnsi="Times New Roman" w:cs="Times New Roman"/>
          <w:sz w:val="18"/>
          <w:szCs w:val="18"/>
        </w:rPr>
        <w:t xml:space="preserve"> Pajuelo-López 2008: 107</w:t>
      </w:r>
    </w:p>
  </w:footnote>
  <w:footnote w:id="348">
    <w:p w:rsidR="001D224B" w:rsidRPr="003A7CCC" w:rsidRDefault="001D224B" w:rsidP="00023463">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Kovač 2017 a: 167-168. Recoge la cita de Ruprechtsberger 1979: 30-31. Piezas recogidas en los museos de Enns y Linz (Austria).</w:t>
      </w:r>
    </w:p>
  </w:footnote>
  <w:footnote w:id="349">
    <w:p w:rsidR="001D224B" w:rsidRPr="00371254" w:rsidRDefault="001D224B" w:rsidP="005C0EDC">
      <w:pPr>
        <w:pStyle w:val="Textonotapie"/>
        <w:rPr>
          <w:rFonts w:ascii="Times New Roman" w:hAnsi="Times New Roman" w:cs="Times New Roman"/>
          <w:sz w:val="18"/>
          <w:szCs w:val="18"/>
          <w:lang w:val="it-IT"/>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Aranda 2006: 577 fig I.</w:t>
      </w:r>
    </w:p>
  </w:footnote>
  <w:footnote w:id="350">
    <w:p w:rsidR="001D224B" w:rsidRPr="003A7CCC" w:rsidRDefault="001D224B" w:rsidP="003218D3">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Ávila Franca 1968: 80, lám. </w:t>
      </w:r>
      <w:r w:rsidRPr="003A7CCC">
        <w:rPr>
          <w:rFonts w:ascii="Times New Roman" w:hAnsi="Times New Roman" w:cs="Times New Roman"/>
          <w:sz w:val="18"/>
          <w:szCs w:val="18"/>
        </w:rPr>
        <w:t>I, nº 66-67.</w:t>
      </w:r>
    </w:p>
  </w:footnote>
  <w:footnote w:id="351">
    <w:p w:rsidR="001D224B" w:rsidRPr="003A7CCC" w:rsidRDefault="001D224B" w:rsidP="003218D3">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Gomes </w:t>
      </w:r>
      <w:r w:rsidRPr="003A7CCC">
        <w:rPr>
          <w:rFonts w:ascii="Times New Roman" w:hAnsi="Times New Roman" w:cs="Times New Roman"/>
          <w:i/>
          <w:sz w:val="18"/>
          <w:szCs w:val="18"/>
        </w:rPr>
        <w:t>et al</w:t>
      </w:r>
      <w:r w:rsidRPr="003A7CCC">
        <w:rPr>
          <w:rFonts w:ascii="Times New Roman" w:hAnsi="Times New Roman" w:cs="Times New Roman"/>
          <w:sz w:val="18"/>
          <w:szCs w:val="18"/>
        </w:rPr>
        <w:t>.  2000: 59, fig.1.</w:t>
      </w:r>
    </w:p>
  </w:footnote>
  <w:footnote w:id="352">
    <w:p w:rsidR="001D224B" w:rsidRPr="003A7CCC" w:rsidRDefault="001D224B" w:rsidP="003218D3">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Bango </w:t>
      </w:r>
      <w:r w:rsidRPr="003A7CCC">
        <w:rPr>
          <w:rFonts w:ascii="Times New Roman" w:hAnsi="Times New Roman" w:cs="Times New Roman"/>
          <w:i/>
          <w:sz w:val="18"/>
          <w:szCs w:val="18"/>
        </w:rPr>
        <w:t>et al</w:t>
      </w:r>
      <w:r w:rsidRPr="003A7CCC">
        <w:rPr>
          <w:rFonts w:ascii="Times New Roman" w:hAnsi="Times New Roman" w:cs="Times New Roman"/>
          <w:sz w:val="18"/>
          <w:szCs w:val="18"/>
        </w:rPr>
        <w:t xml:space="preserve"> 2008: 147, nº 15 y 16, fig. 23 nº 4 y 5 y fig. 6 d y e. Las consideran cabeza tipo rueca.</w:t>
      </w:r>
    </w:p>
  </w:footnote>
  <w:footnote w:id="353">
    <w:p w:rsidR="001D224B" w:rsidRPr="003A7CCC" w:rsidRDefault="001D224B" w:rsidP="00F461E1">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Serra Vilaró 1929. Lám LXV, nº 3.</w:t>
      </w:r>
    </w:p>
  </w:footnote>
  <w:footnote w:id="354">
    <w:p w:rsidR="001D224B" w:rsidRPr="00371254" w:rsidRDefault="001D224B" w:rsidP="00141D3F">
      <w:pPr>
        <w:pStyle w:val="Textonotapie"/>
        <w:rPr>
          <w:rFonts w:ascii="Times New Roman" w:hAnsi="Times New Roman" w:cs="Times New Roman"/>
          <w:sz w:val="18"/>
          <w:szCs w:val="18"/>
          <w:lang w:val="fr-FR"/>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Rascón et al. 1995: 325, fig. 5, nº 96.</w:t>
      </w:r>
    </w:p>
  </w:footnote>
  <w:footnote w:id="355">
    <w:p w:rsidR="001D224B" w:rsidRPr="003A7CCC" w:rsidRDefault="001D224B" w:rsidP="005C0EDC">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Riha 1990: 102, lám. 43, nº 1419. Deschler-Erb. 1998: 384, lám. 32, nº 2065. </w:t>
      </w:r>
      <w:r w:rsidRPr="003A7CCC">
        <w:rPr>
          <w:rFonts w:ascii="Times New Roman" w:hAnsi="Times New Roman" w:cs="Times New Roman"/>
          <w:sz w:val="18"/>
          <w:szCs w:val="18"/>
        </w:rPr>
        <w:t>Paralelo para la pieza de Águilas.</w:t>
      </w:r>
    </w:p>
  </w:footnote>
  <w:footnote w:id="356">
    <w:p w:rsidR="001D224B" w:rsidRPr="003A7CCC" w:rsidRDefault="001D224B" w:rsidP="005C0EDC">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Chevane 1975: 171, lám. 48 y lám. 70, nº 492 Aparece con material asociado al siglo III d.C.</w:t>
      </w:r>
    </w:p>
  </w:footnote>
  <w:footnote w:id="357">
    <w:p w:rsidR="001D224B" w:rsidRPr="00371254" w:rsidRDefault="001D224B" w:rsidP="009C73F7">
      <w:pPr>
        <w:pStyle w:val="Textonotapie"/>
        <w:rPr>
          <w:rFonts w:ascii="Times New Roman" w:hAnsi="Times New Roman" w:cs="Times New Roman"/>
          <w:sz w:val="18"/>
          <w:szCs w:val="18"/>
          <w:lang w:val="fr-FR"/>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Bíró 1997: 199 nº 44.</w:t>
      </w:r>
    </w:p>
  </w:footnote>
  <w:footnote w:id="358">
    <w:p w:rsidR="001D224B" w:rsidRPr="00371254" w:rsidRDefault="001D224B" w:rsidP="005C0EDC">
      <w:pPr>
        <w:pStyle w:val="Textonotapie"/>
        <w:rPr>
          <w:rFonts w:ascii="Times New Roman" w:hAnsi="Times New Roman" w:cs="Times New Roman"/>
          <w:sz w:val="18"/>
          <w:szCs w:val="18"/>
          <w:lang w:val="fr-FR"/>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Rodet-Belardi – Jannet-Vallat 2013: 94, fig. 23 c. </w:t>
      </w:r>
    </w:p>
  </w:footnote>
  <w:footnote w:id="359">
    <w:p w:rsidR="001D224B" w:rsidRPr="003A7CCC" w:rsidRDefault="001D224B" w:rsidP="006113F9">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Ayalon 2005: lám. 21 nº 216. Lleva decoración a base de anillos en la zona superior del fuste.</w:t>
      </w:r>
    </w:p>
  </w:footnote>
  <w:footnote w:id="360">
    <w:p w:rsidR="001D224B" w:rsidRPr="003A7CCC" w:rsidRDefault="001D224B">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Bíró 1994: 166, lám. XXVIII, nº 304 y 306.</w:t>
      </w:r>
    </w:p>
  </w:footnote>
  <w:footnote w:id="361">
    <w:p w:rsidR="001D224B" w:rsidRPr="009C67C7" w:rsidRDefault="001D224B" w:rsidP="003C236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Este mismo modelo de decoración lo encontramos en el grupo de piezas con vástago fino y más recto.</w:t>
      </w:r>
    </w:p>
  </w:footnote>
  <w:footnote w:id="362">
    <w:p w:rsidR="001D224B" w:rsidRPr="009C67C7" w:rsidRDefault="001D224B" w:rsidP="008C211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105, nº 350-1. En este caso sobre una anilla.</w:t>
      </w:r>
    </w:p>
  </w:footnote>
  <w:footnote w:id="363">
    <w:p w:rsidR="001D224B" w:rsidRPr="005237B5" w:rsidRDefault="001D224B" w:rsidP="005C0EDC">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Rascón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1995: 325 fig.5 nº 95-98.</w:t>
      </w:r>
    </w:p>
  </w:footnote>
  <w:footnote w:id="364">
    <w:p w:rsidR="001D224B" w:rsidRPr="009C67C7" w:rsidRDefault="001D224B" w:rsidP="005C0ED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De Grossi 2012: 109, V.6.Se fecha entre el siglo II y el III d.C.</w:t>
      </w:r>
    </w:p>
  </w:footnote>
  <w:footnote w:id="365">
    <w:p w:rsidR="001D224B" w:rsidRPr="009C67C7" w:rsidRDefault="001D224B" w:rsidP="005C0ED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lám. 42, nº 1408-1409.</w:t>
      </w:r>
    </w:p>
  </w:footnote>
  <w:footnote w:id="366">
    <w:p w:rsidR="001D224B" w:rsidRPr="005546E6" w:rsidRDefault="001D224B" w:rsidP="005C0EDC">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Lám. </w:t>
      </w:r>
      <w:r w:rsidRPr="005546E6">
        <w:rPr>
          <w:rFonts w:ascii="Times New Roman" w:hAnsi="Times New Roman" w:cs="Times New Roman"/>
          <w:sz w:val="18"/>
          <w:szCs w:val="18"/>
          <w:lang w:val="fr-FR"/>
        </w:rPr>
        <w:t xml:space="preserve">XV, nº11. </w:t>
      </w:r>
    </w:p>
  </w:footnote>
  <w:footnote w:id="367">
    <w:p w:rsidR="001D224B" w:rsidRPr="005546E6" w:rsidRDefault="001D224B" w:rsidP="00715513">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fr-FR"/>
        </w:rPr>
        <w:t xml:space="preserve"> Feugère 2012: 393, fig. 18, nº 185.</w:t>
      </w:r>
    </w:p>
  </w:footnote>
  <w:footnote w:id="368">
    <w:p w:rsidR="001D224B" w:rsidRPr="005237B5" w:rsidRDefault="001D224B" w:rsidP="00A94870">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Pavolini 1986: 189, fig. 78.</w:t>
      </w:r>
    </w:p>
  </w:footnote>
  <w:footnote w:id="369">
    <w:p w:rsidR="001D224B" w:rsidRPr="005237B5" w:rsidRDefault="001D224B" w:rsidP="00746ACE">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Ciugudean 2002: 299, lám. IV, nº 4.</w:t>
      </w:r>
    </w:p>
  </w:footnote>
  <w:footnote w:id="370">
    <w:p w:rsidR="001D224B" w:rsidRPr="005237B5" w:rsidRDefault="001D224B" w:rsidP="00746ACE">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Hrnčiarik 2016: 141, nº 6.</w:t>
      </w:r>
    </w:p>
  </w:footnote>
  <w:footnote w:id="371">
    <w:p w:rsidR="001D224B" w:rsidRPr="005237B5" w:rsidRDefault="001D224B" w:rsidP="005C0EDC">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1985: 79.</w:t>
      </w:r>
    </w:p>
  </w:footnote>
  <w:footnote w:id="372">
    <w:p w:rsidR="001D224B" w:rsidRPr="005237B5" w:rsidRDefault="001D224B" w:rsidP="005C0EDC">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Pajuelo-López 2008: 107</w:t>
      </w:r>
    </w:p>
  </w:footnote>
  <w:footnote w:id="373">
    <w:p w:rsidR="001D224B" w:rsidRPr="005237B5" w:rsidRDefault="001D224B" w:rsidP="008C211D">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80, lám. I, nº 68.</w:t>
      </w:r>
    </w:p>
  </w:footnote>
  <w:footnote w:id="374">
    <w:p w:rsidR="001D224B" w:rsidRPr="005546E6" w:rsidRDefault="001D224B" w:rsidP="00A174AF">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en-US"/>
        </w:rPr>
        <w:t xml:space="preserve"> Aranda 2006: 577 fig I.</w:t>
      </w:r>
    </w:p>
  </w:footnote>
  <w:footnote w:id="37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MAN Madrid nº inv. 2006/52/1606. Mide long. </w:t>
      </w:r>
      <w:r>
        <w:rPr>
          <w:rFonts w:ascii="Times New Roman" w:hAnsi="Times New Roman" w:cs="Times New Roman"/>
          <w:sz w:val="18"/>
          <w:szCs w:val="18"/>
        </w:rPr>
        <w:t>6,50 cm. Grosor máximo 0’20.</w:t>
      </w:r>
    </w:p>
  </w:footnote>
  <w:footnote w:id="376">
    <w:p w:rsidR="001D224B" w:rsidRPr="009C67C7" w:rsidRDefault="001D224B" w:rsidP="00A439F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1932: 98, lám. XXVIII.</w:t>
      </w:r>
    </w:p>
  </w:footnote>
  <w:footnote w:id="37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Cartes 2010: 272.</w:t>
      </w:r>
    </w:p>
  </w:footnote>
  <w:footnote w:id="378">
    <w:p w:rsidR="001D224B" w:rsidRPr="005237B5" w:rsidRDefault="001D224B" w:rsidP="002303E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w:t>
      </w:r>
      <w:r w:rsidRPr="005237B5">
        <w:rPr>
          <w:rFonts w:ascii="Times New Roman" w:hAnsi="Times New Roman" w:cs="Times New Roman"/>
          <w:sz w:val="18"/>
          <w:szCs w:val="18"/>
          <w:lang w:val="fr-FR"/>
        </w:rPr>
        <w:t>CS 10/90/5019/23.</w:t>
      </w:r>
    </w:p>
  </w:footnote>
  <w:footnote w:id="379">
    <w:p w:rsidR="001D224B" w:rsidRPr="005237B5" w:rsidRDefault="001D224B" w:rsidP="00B0459D">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165, fig. 46,</w:t>
      </w:r>
    </w:p>
  </w:footnote>
  <w:footnote w:id="380">
    <w:p w:rsidR="001D224B" w:rsidRPr="005237B5" w:rsidRDefault="001D224B" w:rsidP="00306F8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Bíró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2012:86, nº 88. Mide 6, 6 cm. long.</w:t>
      </w:r>
    </w:p>
  </w:footnote>
  <w:footnote w:id="381">
    <w:p w:rsidR="001D224B" w:rsidRPr="009C67C7" w:rsidRDefault="001D224B" w:rsidP="00E47AF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Bianchi 2002: 467-468, fig.2.  Cronología más apropiada III-IV d.C.</w:t>
      </w:r>
    </w:p>
  </w:footnote>
  <w:footnote w:id="382">
    <w:p w:rsidR="001D224B" w:rsidRPr="005237B5" w:rsidRDefault="001D224B" w:rsidP="00B65919">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Jung 2013: lám. 31 nº 571.</w:t>
      </w:r>
    </w:p>
  </w:footnote>
  <w:footnote w:id="383">
    <w:p w:rsidR="001D224B" w:rsidRPr="005237B5" w:rsidRDefault="001D224B" w:rsidP="00204D40">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Baù 2004: 67, lám 14, nº 255. </w:t>
      </w:r>
    </w:p>
  </w:footnote>
  <w:footnote w:id="384">
    <w:p w:rsidR="001D224B" w:rsidRPr="005237B5" w:rsidRDefault="001D224B" w:rsidP="00B0459D">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Hostetter </w:t>
      </w:r>
      <w:r w:rsidRPr="005237B5">
        <w:rPr>
          <w:rFonts w:ascii="Times New Roman" w:hAnsi="Times New Roman" w:cs="Times New Roman"/>
          <w:i/>
          <w:sz w:val="18"/>
          <w:szCs w:val="18"/>
          <w:lang w:val="it-IT"/>
        </w:rPr>
        <w:t>et al.</w:t>
      </w:r>
      <w:r w:rsidRPr="005237B5">
        <w:rPr>
          <w:rFonts w:ascii="Times New Roman" w:hAnsi="Times New Roman" w:cs="Times New Roman"/>
          <w:sz w:val="18"/>
          <w:szCs w:val="18"/>
          <w:lang w:val="it-IT"/>
        </w:rPr>
        <w:t xml:space="preserve"> 1994: 161.</w:t>
      </w:r>
    </w:p>
  </w:footnote>
  <w:footnote w:id="385">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Petković 1995: táb. 14. Tipo II.</w:t>
      </w:r>
    </w:p>
  </w:footnote>
  <w:footnote w:id="386">
    <w:p w:rsidR="001D224B" w:rsidRPr="009C67C7" w:rsidRDefault="001D224B" w:rsidP="001562D3">
      <w:pPr>
        <w:spacing w:after="0" w:line="240" w:lineRule="auto"/>
        <w:jc w:val="both"/>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En base al material que le acompaña.</w:t>
      </w:r>
    </w:p>
  </w:footnote>
  <w:footnote w:id="387">
    <w:p w:rsidR="001D224B" w:rsidRPr="005237B5" w:rsidRDefault="001D224B" w:rsidP="005F10E8">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Crummy 1983: 23-24, fig.21, nº 400.</w:t>
      </w:r>
    </w:p>
  </w:footnote>
  <w:footnote w:id="388">
    <w:p w:rsidR="001D224B" w:rsidRPr="005237B5" w:rsidRDefault="001D224B" w:rsidP="00CC4CA3">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Bertrand 2008b: 124, fig. 32 nº 11.</w:t>
      </w:r>
    </w:p>
  </w:footnote>
  <w:footnote w:id="389">
    <w:p w:rsidR="001D224B" w:rsidRPr="009C67C7" w:rsidRDefault="001D224B" w:rsidP="000A3D1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Bishop 1996: 20, fig. 11, nº 65 y 66. En este caso sin el vástago fusiforme.</w:t>
      </w:r>
    </w:p>
  </w:footnote>
  <w:footnote w:id="390">
    <w:p w:rsidR="001D224B" w:rsidRPr="009C67C7" w:rsidRDefault="001D224B" w:rsidP="00795B3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Price 2000: 99, fig. 6.1, nº 36 y 38.</w:t>
      </w:r>
    </w:p>
  </w:footnote>
  <w:footnote w:id="391">
    <w:p w:rsidR="001D224B" w:rsidRPr="009C67C7" w:rsidRDefault="001D224B" w:rsidP="00026B3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Viner 1982: D08, nº 249.</w:t>
      </w:r>
    </w:p>
  </w:footnote>
  <w:footnote w:id="39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Deschler-Erb 1998: 384, lám. 32, nº 2071.</w:t>
      </w:r>
    </w:p>
  </w:footnote>
  <w:footnote w:id="39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172, lám XXXIV, nº 369. En este caso el vástago es recto. </w:t>
      </w:r>
    </w:p>
  </w:footnote>
  <w:footnote w:id="394">
    <w:p w:rsidR="001D224B" w:rsidRPr="009C67C7" w:rsidRDefault="001D224B" w:rsidP="0081774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1979: 162. Recoge paralelos ingleses en Portchester, Gadebridge y Clausentum.</w:t>
      </w:r>
    </w:p>
  </w:footnote>
  <w:footnote w:id="395">
    <w:p w:rsidR="001D224B" w:rsidRPr="009C67C7" w:rsidRDefault="001D224B" w:rsidP="00B36CF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196, lám III, nº 16 (la dos últimas).</w:t>
      </w:r>
    </w:p>
  </w:footnote>
  <w:footnote w:id="396">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Alarção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XXIX, nº 75-77. </w:t>
      </w:r>
      <w:r w:rsidRPr="009C67C7">
        <w:rPr>
          <w:rFonts w:ascii="Times New Roman" w:hAnsi="Times New Roman" w:cs="Times New Roman"/>
          <w:sz w:val="18"/>
          <w:szCs w:val="18"/>
        </w:rPr>
        <w:t xml:space="preserve">Aparece en la canalización de las termas de época de Trajano. </w:t>
      </w:r>
    </w:p>
  </w:footnote>
  <w:footnote w:id="397">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González Fernández 1995: 275. Museo de Astorga, nº inv. PB 7-11/86-90/CT4/11; Museo de León nº inv. LC 20-24/92/1016/1; LC 20-24/92/2007/1; LC 20-24/92/2026/3.</w:t>
      </w:r>
    </w:p>
  </w:footnote>
  <w:footnote w:id="398">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Rodríguez 2003: 125, fig. 17.</w:t>
      </w:r>
    </w:p>
  </w:footnote>
  <w:footnote w:id="39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5</w:t>
      </w:r>
    </w:p>
  </w:footnote>
  <w:footnote w:id="40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Tormo 2001:214, nº 8.</w:t>
      </w:r>
    </w:p>
  </w:footnote>
  <w:footnote w:id="401">
    <w:p w:rsidR="001D224B" w:rsidRPr="009C67C7" w:rsidRDefault="001D224B" w:rsidP="00376BE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Rascón </w:t>
      </w:r>
      <w:r w:rsidRPr="009C67C7">
        <w:rPr>
          <w:rFonts w:ascii="Times New Roman" w:hAnsi="Times New Roman" w:cs="Times New Roman"/>
          <w:i/>
          <w:sz w:val="18"/>
          <w:szCs w:val="18"/>
        </w:rPr>
        <w:t>et al</w:t>
      </w:r>
      <w:r w:rsidRPr="009C67C7">
        <w:rPr>
          <w:rFonts w:ascii="Times New Roman" w:hAnsi="Times New Roman" w:cs="Times New Roman"/>
          <w:sz w:val="18"/>
          <w:szCs w:val="18"/>
        </w:rPr>
        <w:t>, 1995: 318, nº 79; 323, fig. 5 nº 89-91.</w:t>
      </w:r>
    </w:p>
  </w:footnote>
  <w:footnote w:id="402">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inv.1986/151/515.  Mide 6, 3 cm. Cronología I a.C.</w:t>
      </w:r>
    </w:p>
  </w:footnote>
  <w:footnote w:id="403">
    <w:p w:rsidR="001D224B" w:rsidRPr="009C67C7" w:rsidRDefault="001D224B" w:rsidP="00F461E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1929. Lám LXV, nº 3.</w:t>
      </w:r>
    </w:p>
  </w:footnote>
  <w:footnote w:id="404">
    <w:p w:rsidR="001D224B" w:rsidRPr="009C67C7" w:rsidRDefault="001D224B" w:rsidP="00B551C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Prevosti 2014:254, fig. 11 (2 piezas) y fig. 1 nº 20.</w:t>
      </w:r>
    </w:p>
  </w:footnote>
  <w:footnote w:id="40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440, nº 623; 443, nº 641 y 644.</w:t>
      </w:r>
    </w:p>
  </w:footnote>
  <w:footnote w:id="40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435, nº 596.</w:t>
      </w:r>
    </w:p>
  </w:footnote>
  <w:footnote w:id="40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Franco Arias 1985: 519-520, lám.VII, nº 4.</w:t>
      </w:r>
    </w:p>
  </w:footnote>
  <w:footnote w:id="408">
    <w:p w:rsidR="001D224B" w:rsidRPr="009C67C7" w:rsidRDefault="001D224B" w:rsidP="00395A9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120, fig.7 nº 55.</w:t>
      </w:r>
    </w:p>
  </w:footnote>
  <w:footnote w:id="409">
    <w:p w:rsidR="001D224B" w:rsidRPr="005237B5" w:rsidRDefault="001D224B" w:rsidP="00AE019C">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Hostetter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1994: 165, fig. 46,</w:t>
      </w:r>
    </w:p>
  </w:footnote>
  <w:footnote w:id="410">
    <w:p w:rsidR="001D224B" w:rsidRPr="009C67C7" w:rsidRDefault="001D224B" w:rsidP="005340A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Claire 2003: 141, fig. 24, nº 312-317. </w:t>
      </w:r>
      <w:r w:rsidRPr="009C67C7">
        <w:rPr>
          <w:rFonts w:ascii="Times New Roman" w:hAnsi="Times New Roman" w:cs="Times New Roman"/>
          <w:sz w:val="18"/>
          <w:szCs w:val="18"/>
        </w:rPr>
        <w:t>Las fecha en el siglo IV d.C.</w:t>
      </w:r>
    </w:p>
  </w:footnote>
  <w:footnote w:id="411">
    <w:p w:rsidR="001D224B" w:rsidRPr="005237B5" w:rsidRDefault="001D224B" w:rsidP="005340A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Carandini-Panella 1973: 156, lám. LXXXV, nº 790. </w:t>
      </w:r>
    </w:p>
  </w:footnote>
  <w:footnote w:id="412">
    <w:p w:rsidR="001D224B" w:rsidRPr="005237B5" w:rsidRDefault="001D224B" w:rsidP="005340A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2002: 468, fig. 2.</w:t>
      </w:r>
    </w:p>
  </w:footnote>
  <w:footnote w:id="41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Béal 1983: 187-188, lám. XXXIV, nº 601-605 y 199, lám. </w:t>
      </w:r>
      <w:r w:rsidRPr="009C67C7">
        <w:rPr>
          <w:rFonts w:ascii="Times New Roman" w:hAnsi="Times New Roman" w:cs="Times New Roman"/>
          <w:sz w:val="18"/>
          <w:szCs w:val="18"/>
        </w:rPr>
        <w:t xml:space="preserve">XXXV, n 700. La Recoge en el grupo A XX, 8, si bien tiene el remate diferente, más cercana al tipo A XX 5 y similar a las recogidas en </w:t>
      </w:r>
      <w:r w:rsidRPr="009C67C7">
        <w:rPr>
          <w:rFonts w:ascii="Times New Roman" w:hAnsi="Times New Roman" w:cs="Times New Roman"/>
          <w:i/>
          <w:sz w:val="18"/>
          <w:szCs w:val="18"/>
        </w:rPr>
        <w:t>Hispania</w:t>
      </w:r>
      <w:r w:rsidRPr="009C67C7">
        <w:rPr>
          <w:rFonts w:ascii="Times New Roman" w:hAnsi="Times New Roman" w:cs="Times New Roman"/>
          <w:sz w:val="18"/>
          <w:szCs w:val="18"/>
        </w:rPr>
        <w:t>.</w:t>
      </w:r>
    </w:p>
  </w:footnote>
  <w:footnote w:id="414">
    <w:p w:rsidR="001D224B" w:rsidRPr="009C67C7" w:rsidRDefault="001D224B" w:rsidP="005340A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 65 y 93, fig. 19. </w:t>
      </w:r>
    </w:p>
  </w:footnote>
  <w:footnote w:id="415">
    <w:p w:rsidR="001D224B" w:rsidRPr="009C67C7" w:rsidRDefault="001D224B" w:rsidP="00B90B7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67, lám 14, nº 256. </w:t>
      </w:r>
    </w:p>
  </w:footnote>
  <w:footnote w:id="416">
    <w:p w:rsidR="001D224B" w:rsidRPr="009C67C7" w:rsidRDefault="001D224B" w:rsidP="00D72E8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108, lám. 55, nº 2330, 2332-2347; lám 56 nº 1349-2351. Modelo muy abundante en </w:t>
      </w:r>
      <w:r w:rsidRPr="009C67C7">
        <w:rPr>
          <w:rFonts w:ascii="Times New Roman" w:hAnsi="Times New Roman" w:cs="Times New Roman"/>
          <w:i/>
          <w:sz w:val="18"/>
          <w:szCs w:val="18"/>
        </w:rPr>
        <w:t xml:space="preserve">Avgvsta Ravrica, </w:t>
      </w:r>
      <w:r w:rsidRPr="009C67C7">
        <w:rPr>
          <w:rFonts w:ascii="Times New Roman" w:hAnsi="Times New Roman" w:cs="Times New Roman"/>
          <w:sz w:val="18"/>
          <w:szCs w:val="18"/>
        </w:rPr>
        <w:t>junto con las esféricas.</w:t>
      </w:r>
    </w:p>
  </w:footnote>
  <w:footnote w:id="417">
    <w:p w:rsidR="001D224B" w:rsidRPr="009C67C7" w:rsidRDefault="001D224B" w:rsidP="00504E4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Schenk 2008: lám. 103, nº 260 y 265,</w:t>
      </w:r>
    </w:p>
  </w:footnote>
  <w:footnote w:id="418">
    <w:p w:rsidR="001D224B" w:rsidRPr="005340AB" w:rsidRDefault="001D224B" w:rsidP="00B90B7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Anderes 2009: 209, lám 1 nº 13.</w:t>
      </w:r>
    </w:p>
  </w:footnote>
  <w:footnote w:id="419">
    <w:p w:rsidR="001D224B" w:rsidRPr="005340AB" w:rsidRDefault="001D224B" w:rsidP="00D1771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Mikler 1997: 41-42, lám.29 nº 13-15.</w:t>
      </w:r>
    </w:p>
  </w:footnote>
  <w:footnote w:id="420">
    <w:p w:rsidR="001D224B" w:rsidRPr="005340AB" w:rsidRDefault="001D224B" w:rsidP="00E04B89">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Jung 2013: lám. 30 nº 552-554, 558; lám. 31 nº 560-566, 568</w:t>
      </w:r>
    </w:p>
  </w:footnote>
  <w:footnote w:id="421">
    <w:p w:rsidR="001D224B" w:rsidRPr="005340AB" w:rsidRDefault="001D224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Rascón </w:t>
      </w:r>
      <w:r w:rsidRPr="005340AB">
        <w:rPr>
          <w:rFonts w:ascii="Times New Roman" w:hAnsi="Times New Roman" w:cs="Times New Roman"/>
          <w:i/>
          <w:sz w:val="18"/>
          <w:szCs w:val="18"/>
        </w:rPr>
        <w:t>et al</w:t>
      </w:r>
      <w:r w:rsidRPr="005340AB">
        <w:rPr>
          <w:rFonts w:ascii="Times New Roman" w:hAnsi="Times New Roman" w:cs="Times New Roman"/>
          <w:sz w:val="18"/>
          <w:szCs w:val="18"/>
        </w:rPr>
        <w:t>, 1995: 323.</w:t>
      </w:r>
    </w:p>
  </w:footnote>
  <w:footnote w:id="422">
    <w:p w:rsidR="001D224B" w:rsidRPr="005340AB" w:rsidRDefault="001D224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Rodríguez Martín 1991-92: 196, nota 181. El 60% datan del 2º cuarto del siglo I d.C. e inicios del siglo II d.C.</w:t>
      </w:r>
    </w:p>
  </w:footnote>
  <w:footnote w:id="423">
    <w:p w:rsidR="001D224B" w:rsidRPr="00371254" w:rsidRDefault="001D224B">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Schenk 2008: 28.</w:t>
      </w:r>
    </w:p>
  </w:footnote>
  <w:footnote w:id="424">
    <w:p w:rsidR="001D224B" w:rsidRPr="00371254" w:rsidRDefault="001D224B">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Jiménez 2011: 233.</w:t>
      </w:r>
    </w:p>
  </w:footnote>
  <w:footnote w:id="425">
    <w:p w:rsidR="001D224B" w:rsidRPr="00371254" w:rsidRDefault="001D224B" w:rsidP="00B0459D">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161.</w:t>
      </w:r>
    </w:p>
  </w:footnote>
  <w:footnote w:id="426">
    <w:p w:rsidR="001D224B" w:rsidRPr="00371254" w:rsidRDefault="001D224B">
      <w:pPr>
        <w:pStyle w:val="Textonotapie"/>
        <w:rPr>
          <w:rFonts w:ascii="Times New Roman" w:hAnsi="Times New Roman" w:cs="Times New Roman"/>
          <w:sz w:val="18"/>
          <w:szCs w:val="18"/>
          <w:lang w:val="it-IT"/>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Béa 1983: 188.</w:t>
      </w:r>
    </w:p>
  </w:footnote>
  <w:footnote w:id="427">
    <w:p w:rsidR="001D224B" w:rsidRPr="00371254" w:rsidRDefault="001D224B">
      <w:pPr>
        <w:pStyle w:val="Textonotapie"/>
        <w:rPr>
          <w:rFonts w:ascii="Times New Roman" w:hAnsi="Times New Roman" w:cs="Times New Roman"/>
          <w:sz w:val="18"/>
          <w:szCs w:val="18"/>
          <w:lang w:val="it-IT"/>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Alarcao </w:t>
      </w:r>
      <w:r w:rsidRPr="00371254">
        <w:rPr>
          <w:rFonts w:ascii="Times New Roman" w:hAnsi="Times New Roman" w:cs="Times New Roman"/>
          <w:i/>
          <w:sz w:val="18"/>
          <w:szCs w:val="18"/>
          <w:lang w:val="it-IT"/>
        </w:rPr>
        <w:t>et al</w:t>
      </w:r>
      <w:r w:rsidRPr="00371254">
        <w:rPr>
          <w:rFonts w:ascii="Times New Roman" w:hAnsi="Times New Roman" w:cs="Times New Roman"/>
          <w:sz w:val="18"/>
          <w:szCs w:val="18"/>
          <w:lang w:val="it-IT"/>
        </w:rPr>
        <w:t xml:space="preserve"> 1979: 127.</w:t>
      </w:r>
    </w:p>
  </w:footnote>
  <w:footnote w:id="428">
    <w:p w:rsidR="001D224B" w:rsidRPr="00371254" w:rsidRDefault="001D224B">
      <w:pPr>
        <w:pStyle w:val="Textonotapie"/>
        <w:rPr>
          <w:rFonts w:ascii="Times New Roman" w:hAnsi="Times New Roman" w:cs="Times New Roman"/>
          <w:sz w:val="18"/>
          <w:szCs w:val="18"/>
          <w:lang w:val="it-IT"/>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Bianchi 1995: 54.</w:t>
      </w:r>
    </w:p>
  </w:footnote>
  <w:footnote w:id="429">
    <w:p w:rsidR="001D224B" w:rsidRPr="005340AB" w:rsidRDefault="001D224B">
      <w:pPr>
        <w:pStyle w:val="Textonotapie"/>
        <w:rPr>
          <w:rFonts w:ascii="Times New Roman" w:hAnsi="Times New Roman" w:cs="Times New Roman"/>
          <w:sz w:val="18"/>
          <w:szCs w:val="18"/>
        </w:rPr>
      </w:pPr>
      <w:r w:rsidRPr="005340AB">
        <w:rPr>
          <w:rStyle w:val="Refdenotaalpie"/>
          <w:rFonts w:ascii="Times New Roman" w:hAnsi="Times New Roman" w:cs="Times New Roman"/>
          <w:sz w:val="18"/>
          <w:szCs w:val="18"/>
        </w:rPr>
        <w:footnoteRef/>
      </w:r>
      <w:r w:rsidRPr="005340AB">
        <w:rPr>
          <w:rFonts w:ascii="Times New Roman" w:hAnsi="Times New Roman" w:cs="Times New Roman"/>
          <w:sz w:val="18"/>
          <w:szCs w:val="18"/>
        </w:rPr>
        <w:t xml:space="preserve"> Algunos autores engloban en el mismo grupo tanto le modelo bicónico como el cónico, pese a presentar claras diferencias.</w:t>
      </w:r>
    </w:p>
  </w:footnote>
  <w:footnote w:id="430">
    <w:p w:rsidR="001D224B" w:rsidRPr="00371254" w:rsidRDefault="001D224B" w:rsidP="00527789">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Rascón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1995: 320, fig.5 nº 84 -85.</w:t>
      </w:r>
    </w:p>
  </w:footnote>
  <w:footnote w:id="431">
    <w:p w:rsidR="001D224B" w:rsidRPr="00371254" w:rsidRDefault="001D224B" w:rsidP="00AE688D">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Ávila Franca 1968: 71-72, lám, nº 1 a 12. </w:t>
      </w:r>
      <w:r w:rsidRPr="00371254">
        <w:rPr>
          <w:rFonts w:ascii="Times New Roman" w:hAnsi="Times New Roman" w:cs="Times New Roman"/>
          <w:sz w:val="18"/>
          <w:szCs w:val="18"/>
          <w:lang w:val="fr-FR"/>
        </w:rPr>
        <w:t xml:space="preserve">Alarcão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1979: lám. XXIX, nº 78-90.</w:t>
      </w:r>
    </w:p>
  </w:footnote>
  <w:footnote w:id="432">
    <w:p w:rsidR="001D224B" w:rsidRPr="005237B5" w:rsidRDefault="001D224B" w:rsidP="00B21104">
      <w:pPr>
        <w:pStyle w:val="Textonotapie"/>
        <w:rPr>
          <w:rFonts w:ascii="Times New Roman" w:hAnsi="Times New Roman" w:cs="Times New Roman"/>
          <w:sz w:val="18"/>
          <w:szCs w:val="18"/>
          <w:lang w:val="fr-FR"/>
        </w:rPr>
      </w:pPr>
      <w:r w:rsidRPr="005340AB">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Ponte 1987: 139, lám. III, nº 40.</w:t>
      </w:r>
    </w:p>
  </w:footnote>
  <w:footnote w:id="433">
    <w:p w:rsidR="001D224B" w:rsidRPr="009C67C7" w:rsidRDefault="001D224B" w:rsidP="00E6086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Gomes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w:t>
      </w:r>
      <w:r w:rsidRPr="009C67C7">
        <w:rPr>
          <w:rFonts w:ascii="Times New Roman" w:hAnsi="Times New Roman" w:cs="Times New Roman"/>
          <w:sz w:val="18"/>
          <w:szCs w:val="18"/>
        </w:rPr>
        <w:t>2000: 59, fig.1.</w:t>
      </w:r>
    </w:p>
  </w:footnote>
  <w:footnote w:id="43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Viana 1944: 385 ss. Fig. 2.</w:t>
      </w:r>
    </w:p>
  </w:footnote>
  <w:footnote w:id="435">
    <w:p w:rsidR="001D224B" w:rsidRPr="009C67C7" w:rsidRDefault="001D224B" w:rsidP="003453E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Pajuelo-López 2008: 104, fig. 4 nº 1312-52 (Los denominan cabeza diferenciada semiesférica), fig.5 nº 362. </w:t>
      </w:r>
    </w:p>
  </w:footnote>
  <w:footnote w:id="436">
    <w:p w:rsidR="001D224B" w:rsidRPr="009C67C7" w:rsidRDefault="001D224B" w:rsidP="00E000F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MG 3-5/92/4/4007/794; PB 7-11/86-90/CT4/11; CS/10/90/4068/23; Museo de León nº inv. LC 20-24/92/1008/3; LC 20-24/92/1024/5; LC 20-24/92/1016/1; LC 20-24/92/2007/1; LC 20-24/92/1026/3; LC 20-24/92/1009/4. Modelo muy abundante en Astorga.</w:t>
      </w:r>
    </w:p>
  </w:footnote>
  <w:footnote w:id="437">
    <w:p w:rsidR="001D224B" w:rsidRPr="00371254" w:rsidRDefault="001D224B" w:rsidP="00E000FD">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Argente et al 1985: 117, nº 2.</w:t>
      </w:r>
    </w:p>
  </w:footnote>
  <w:footnote w:id="438">
    <w:p w:rsidR="001D224B" w:rsidRPr="004E0E79" w:rsidRDefault="001D224B" w:rsidP="00E000F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Martín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1996: 75, nº 8. </w:t>
      </w:r>
      <w:r w:rsidRPr="004E0E79">
        <w:rPr>
          <w:rFonts w:ascii="Times New Roman" w:hAnsi="Times New Roman" w:cs="Times New Roman"/>
          <w:sz w:val="18"/>
          <w:szCs w:val="18"/>
        </w:rPr>
        <w:t xml:space="preserve">Ariño </w:t>
      </w:r>
      <w:r w:rsidRPr="004E0E79">
        <w:rPr>
          <w:rFonts w:ascii="Times New Roman" w:hAnsi="Times New Roman" w:cs="Times New Roman"/>
          <w:i/>
          <w:sz w:val="18"/>
          <w:szCs w:val="18"/>
        </w:rPr>
        <w:t>et al.</w:t>
      </w:r>
      <w:r w:rsidRPr="004E0E79">
        <w:rPr>
          <w:rFonts w:ascii="Times New Roman" w:hAnsi="Times New Roman" w:cs="Times New Roman"/>
          <w:sz w:val="18"/>
          <w:szCs w:val="18"/>
        </w:rPr>
        <w:t xml:space="preserve"> 2010: 50.  </w:t>
      </w:r>
    </w:p>
  </w:footnote>
  <w:footnote w:id="439">
    <w:p w:rsidR="001D224B" w:rsidRPr="004E0E79" w:rsidRDefault="001D224B" w:rsidP="00FD4019">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Martín Gutiérrez 2000: 203, lám 1, nº 9.</w:t>
      </w:r>
    </w:p>
  </w:footnote>
  <w:footnote w:id="440">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Martínez 2009-10: 198 nº 59.</w:t>
      </w:r>
    </w:p>
  </w:footnote>
  <w:footnote w:id="441">
    <w:p w:rsidR="001D224B" w:rsidRPr="004E0E79" w:rsidRDefault="001D224B" w:rsidP="00B240A4">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Llorens 2005: 191 y 192.</w:t>
      </w:r>
    </w:p>
  </w:footnote>
  <w:footnote w:id="442">
    <w:p w:rsidR="001D224B" w:rsidRPr="004E0E79" w:rsidRDefault="001D224B" w:rsidP="00A439F6">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Serra Vilaró 1932: 98, lám. XXVIII.</w:t>
      </w:r>
    </w:p>
  </w:footnote>
  <w:footnote w:id="443">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Prat 1980: 304-305.</w:t>
      </w:r>
    </w:p>
  </w:footnote>
  <w:footnote w:id="444">
    <w:p w:rsidR="001D224B" w:rsidRPr="004E0E79" w:rsidRDefault="001D224B" w:rsidP="00E000FD">
      <w:pPr>
        <w:pStyle w:val="Textonotapie"/>
        <w:jc w:val="both"/>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434, nº 584-587 (</w:t>
      </w:r>
      <w:r w:rsidRPr="004E0E79">
        <w:rPr>
          <w:rFonts w:ascii="Times New Roman" w:hAnsi="Times New Roman" w:cs="Times New Roman"/>
          <w:i/>
          <w:sz w:val="18"/>
          <w:szCs w:val="18"/>
        </w:rPr>
        <w:t>Carteia</w:t>
      </w:r>
      <w:r w:rsidRPr="004E0E79">
        <w:rPr>
          <w:rFonts w:ascii="Times New Roman" w:hAnsi="Times New Roman" w:cs="Times New Roman"/>
          <w:sz w:val="18"/>
          <w:szCs w:val="18"/>
        </w:rPr>
        <w:t>); 434, nº 588-590; 435, nº 591-594; 436, nº 597-599 y 601-602;  537 nº 603, 605 (</w:t>
      </w:r>
      <w:r w:rsidRPr="004E0E79">
        <w:rPr>
          <w:rFonts w:ascii="Times New Roman" w:hAnsi="Times New Roman" w:cs="Times New Roman"/>
          <w:i/>
          <w:sz w:val="18"/>
          <w:szCs w:val="18"/>
        </w:rPr>
        <w:t>Baelo Clavdia</w:t>
      </w:r>
      <w:r w:rsidRPr="004E0E79">
        <w:rPr>
          <w:rFonts w:ascii="Times New Roman" w:hAnsi="Times New Roman" w:cs="Times New Roman"/>
          <w:sz w:val="18"/>
          <w:szCs w:val="18"/>
        </w:rPr>
        <w:t>); 437, nº 608 (Huelva); 438, nº 609-610 (</w:t>
      </w:r>
      <w:r w:rsidRPr="004E0E79">
        <w:rPr>
          <w:rFonts w:ascii="Times New Roman" w:hAnsi="Times New Roman" w:cs="Times New Roman"/>
          <w:i/>
          <w:sz w:val="18"/>
          <w:szCs w:val="18"/>
        </w:rPr>
        <w:t>Orippo</w:t>
      </w:r>
      <w:r w:rsidRPr="004E0E79">
        <w:rPr>
          <w:rFonts w:ascii="Times New Roman" w:hAnsi="Times New Roman" w:cs="Times New Roman"/>
          <w:sz w:val="18"/>
          <w:szCs w:val="18"/>
        </w:rPr>
        <w:t>);  438, nº 611-613, 439 nº 615-620; 440, nº 621-622 y 624.626; 441, nº 627-632; 442, nº 633-636; 443, nº 639-640 y 642-643 (</w:t>
      </w:r>
      <w:r w:rsidRPr="004E0E79">
        <w:rPr>
          <w:rFonts w:ascii="Times New Roman" w:hAnsi="Times New Roman" w:cs="Times New Roman"/>
          <w:i/>
          <w:sz w:val="18"/>
          <w:szCs w:val="18"/>
        </w:rPr>
        <w:t>itálica</w:t>
      </w:r>
      <w:r w:rsidRPr="004E0E79">
        <w:rPr>
          <w:rFonts w:ascii="Times New Roman" w:hAnsi="Times New Roman" w:cs="Times New Roman"/>
          <w:sz w:val="18"/>
          <w:szCs w:val="18"/>
        </w:rPr>
        <w:t>). Hay varias de procedencia desconocida depositadas en el Museo Arqueológico de Sevilla.</w:t>
      </w:r>
    </w:p>
  </w:footnote>
  <w:footnote w:id="445">
    <w:p w:rsidR="001D224B" w:rsidRPr="004E0E79" w:rsidRDefault="001D224B" w:rsidP="00A905EA">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158, fig. 92. Casa de la Cañada Honda.</w:t>
      </w:r>
    </w:p>
  </w:footnote>
  <w:footnote w:id="446">
    <w:p w:rsidR="001D224B" w:rsidRPr="004E0E79" w:rsidRDefault="001D224B" w:rsidP="00E000F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Basas 2009: 137 y 147, lám 2 nº 27.</w:t>
      </w:r>
    </w:p>
  </w:footnote>
  <w:footnote w:id="447">
    <w:p w:rsidR="001D224B" w:rsidRPr="004E0E79" w:rsidRDefault="001D224B" w:rsidP="00AB04E6">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Sáenz de Urbina 2012: 117, fig.6, nº 48. Siglos III-V d.C.</w:t>
      </w:r>
    </w:p>
  </w:footnote>
  <w:footnote w:id="448">
    <w:p w:rsidR="001D224B" w:rsidRPr="004E0E79" w:rsidRDefault="001D224B" w:rsidP="00423AE0">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Fernández Rodríguez 2003: 125, fig. 17.</w:t>
      </w:r>
    </w:p>
  </w:footnote>
  <w:footnote w:id="449">
    <w:p w:rsidR="001D224B" w:rsidRPr="004E0E79" w:rsidRDefault="001D224B" w:rsidP="009C0B2A">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Riha 1990: 102, lám. 44, nº 1431-1432; 107, lám. 54, nº 2304-2307.</w:t>
      </w:r>
    </w:p>
  </w:footnote>
  <w:footnote w:id="450">
    <w:p w:rsidR="001D224B" w:rsidRPr="00371254" w:rsidRDefault="001D224B" w:rsidP="00504E45">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Schenk 2008: lám. 103, nº 266-270.</w:t>
      </w:r>
    </w:p>
  </w:footnote>
  <w:footnote w:id="451">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Crummy 1983:21.22, fig. 19, nº 326 y 354. </w:t>
      </w:r>
      <w:r w:rsidRPr="004E0E79">
        <w:rPr>
          <w:rFonts w:ascii="Times New Roman" w:hAnsi="Times New Roman" w:cs="Times New Roman"/>
          <w:sz w:val="18"/>
          <w:szCs w:val="18"/>
        </w:rPr>
        <w:t>La autora clasifica este modelo de alfileres entre los remate esférico.</w:t>
      </w:r>
    </w:p>
  </w:footnote>
  <w:footnote w:id="452">
    <w:p w:rsidR="001D224B" w:rsidRPr="004E0E79" w:rsidRDefault="001D224B" w:rsidP="00F0367C">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Bèal 1983: 188.</w:t>
      </w:r>
    </w:p>
  </w:footnote>
  <w:footnote w:id="453">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Vassy- Müller 1907: lám IV, nº 14.</w:t>
      </w:r>
    </w:p>
  </w:footnote>
  <w:footnote w:id="454">
    <w:p w:rsidR="001D224B" w:rsidRPr="004E0E79" w:rsidRDefault="001D224B" w:rsidP="002972C0">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Bertrand 2008b: 121-123, fig. 30 nº 16 y lám. 31, nº 3.</w:t>
      </w:r>
    </w:p>
  </w:footnote>
  <w:footnote w:id="455">
    <w:p w:rsidR="001D224B" w:rsidRPr="004E0E79" w:rsidRDefault="001D224B" w:rsidP="00E000F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Rodet-Belardi – Vhardron-Picault 2005: 159, fig. 7</w:t>
      </w:r>
      <w:r>
        <w:rPr>
          <w:rFonts w:ascii="Times New Roman" w:hAnsi="Times New Roman" w:cs="Times New Roman"/>
          <w:sz w:val="18"/>
          <w:szCs w:val="18"/>
        </w:rPr>
        <w:t xml:space="preserve"> a. y </w:t>
      </w:r>
      <w:r w:rsidRPr="004E0E79">
        <w:rPr>
          <w:rFonts w:ascii="Times New Roman" w:hAnsi="Times New Roman" w:cs="Times New Roman"/>
          <w:sz w:val="18"/>
          <w:szCs w:val="18"/>
        </w:rPr>
        <w:t>172, fig 19 b.</w:t>
      </w:r>
    </w:p>
  </w:footnote>
  <w:footnote w:id="456">
    <w:p w:rsidR="001D224B" w:rsidRPr="004E0E79" w:rsidRDefault="001D224B" w:rsidP="00E000F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Béal-Rodet-Belardi 2003: 59, fig. 8.  (88-4770-1 y 89-3529-1 y 88-47774-1)</w:t>
      </w:r>
    </w:p>
  </w:footnote>
  <w:footnote w:id="457">
    <w:p w:rsidR="001D224B" w:rsidRPr="00371254" w:rsidRDefault="001D224B" w:rsidP="007C3246">
      <w:pPr>
        <w:spacing w:after="0"/>
        <w:rPr>
          <w:rFonts w:ascii="Times New Roman" w:hAnsi="Times New Roman" w:cs="Times New Roman"/>
          <w:sz w:val="18"/>
          <w:szCs w:val="18"/>
          <w:lang w:val="en-US" w:eastAsia="es-E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Higelin 2020: 187, fig. 641</w:t>
      </w:r>
    </w:p>
  </w:footnote>
  <w:footnote w:id="458">
    <w:p w:rsidR="001D224B" w:rsidRPr="00371254" w:rsidRDefault="001D224B" w:rsidP="00B65919">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Jung 2013: lám. 31 nº 570, 575,576-381 </w:t>
      </w:r>
    </w:p>
  </w:footnote>
  <w:footnote w:id="459">
    <w:p w:rsidR="001D224B" w:rsidRPr="004E0E79" w:rsidRDefault="001D224B" w:rsidP="00540A4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Pajuelo-López 2008: 107</w:t>
      </w:r>
    </w:p>
  </w:footnote>
  <w:footnote w:id="460">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233.</w:t>
      </w:r>
    </w:p>
  </w:footnote>
  <w:footnote w:id="461">
    <w:p w:rsidR="001D224B" w:rsidRPr="009C67C7"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Béal 1983: 188.</w:t>
      </w:r>
    </w:p>
  </w:footnote>
  <w:footnote w:id="462">
    <w:p w:rsidR="001D224B" w:rsidRPr="009C67C7" w:rsidRDefault="001D224B" w:rsidP="00A2643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6.</w:t>
      </w:r>
    </w:p>
  </w:footnote>
  <w:footnote w:id="463">
    <w:p w:rsidR="001D224B" w:rsidRPr="009C67C7" w:rsidRDefault="001D224B" w:rsidP="0000143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González Fernández 1995: 275; PB 7-11/86-90/CT4/11.</w:t>
      </w:r>
    </w:p>
  </w:footnote>
  <w:footnote w:id="464">
    <w:p w:rsidR="001D224B" w:rsidRPr="009C67C7" w:rsidRDefault="001D224B" w:rsidP="005F652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Bango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2008: 147, nº 17, fig. 2 nº 6 y fig. 7 f.</w:t>
      </w:r>
    </w:p>
  </w:footnote>
  <w:footnote w:id="465">
    <w:p w:rsidR="001D224B" w:rsidRPr="009C67C7" w:rsidRDefault="001D224B" w:rsidP="005F652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Sarabia 2010: 330, fig. 181, nº 9.</w:t>
      </w:r>
    </w:p>
  </w:footnote>
  <w:footnote w:id="466">
    <w:p w:rsidR="001D224B" w:rsidRPr="009C67C7" w:rsidRDefault="001D224B" w:rsidP="009D634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Basas 2009: 137 y 147, lám 2, nº 29.</w:t>
      </w:r>
    </w:p>
  </w:footnote>
  <w:footnote w:id="46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Mezquiriz 2009: 173, nº 4 (la segunda).</w:t>
      </w:r>
    </w:p>
  </w:footnote>
  <w:footnote w:id="46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Franco 1985: 519-520, lám III, nº 4.</w:t>
      </w:r>
    </w:p>
  </w:footnote>
  <w:footnote w:id="46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442, nº 637; 445, nº 565-656; 446, nº 657.</w:t>
      </w:r>
    </w:p>
  </w:footnote>
  <w:footnote w:id="470">
    <w:p w:rsidR="001D224B" w:rsidRPr="009C67C7" w:rsidRDefault="001D224B" w:rsidP="00AA458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Prevosti 2014: 255, fig. 12 y fig. 1 nº 21 (1 piezas).</w:t>
      </w:r>
    </w:p>
  </w:footnote>
  <w:footnote w:id="471">
    <w:p w:rsidR="001D224B" w:rsidRPr="009C67C7" w:rsidRDefault="001D224B" w:rsidP="00423AE0">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Rodríguez 2003: 125, fig. 17.</w:t>
      </w:r>
    </w:p>
  </w:footnote>
  <w:footnote w:id="472">
    <w:p w:rsidR="001D224B" w:rsidRPr="009C67C7" w:rsidRDefault="001D224B" w:rsidP="009E6FD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Price 2000: 98, fig. 6.1, nº 26, 27 y 30.</w:t>
      </w:r>
    </w:p>
  </w:footnote>
  <w:footnote w:id="473">
    <w:p w:rsidR="001D224B" w:rsidRPr="009C67C7" w:rsidRDefault="001D224B" w:rsidP="0071309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1983: 24-25, fig. 22, nº 423.</w:t>
      </w:r>
    </w:p>
  </w:footnote>
  <w:footnote w:id="474">
    <w:p w:rsidR="001D224B" w:rsidRPr="009C67C7" w:rsidRDefault="001D224B" w:rsidP="00D72E8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108, lám. 55, nº 2329 y 2331.</w:t>
      </w:r>
    </w:p>
  </w:footnote>
  <w:footnote w:id="475">
    <w:p w:rsidR="001D224B" w:rsidRPr="009C67C7" w:rsidRDefault="001D224B" w:rsidP="00493FC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IX. Cronología Mediados II – III d.C.</w:t>
      </w:r>
    </w:p>
  </w:footnote>
  <w:footnote w:id="47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Kovač 2017 a: 174-175, fig. 58.  Grupo 8.4.1, tipo 15</w:t>
      </w:r>
    </w:p>
  </w:footnote>
  <w:footnote w:id="477">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Bíró 1994: 34, lám. XXXIII, nº 358.362.</w:t>
      </w:r>
    </w:p>
  </w:footnote>
  <w:footnote w:id="478">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2018: 441, lám.2,  nº 14.</w:t>
      </w:r>
    </w:p>
  </w:footnote>
  <w:footnote w:id="479">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Price 2000: 97-99.</w:t>
      </w:r>
    </w:p>
  </w:footnote>
  <w:footnote w:id="480">
    <w:p w:rsidR="001D224B" w:rsidRPr="005237B5" w:rsidRDefault="001D224B" w:rsidP="007E2B33">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Crummy 1979: 162. Recoge paralelos en Chichester, Shakenoak, Portchester, Leicester y Gadebridge.</w:t>
      </w:r>
    </w:p>
  </w:footnote>
  <w:footnote w:id="481">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w:t>
      </w:r>
      <w:r w:rsidRPr="005237B5">
        <w:rPr>
          <w:rFonts w:ascii="Times New Roman" w:hAnsi="Times New Roman" w:cs="Times New Roman"/>
          <w:sz w:val="18"/>
          <w:szCs w:val="18"/>
          <w:lang w:val="it-IT" w:eastAsia="es-ES"/>
        </w:rPr>
        <w:t>Petković 1995: 32.</w:t>
      </w:r>
    </w:p>
  </w:footnote>
  <w:footnote w:id="482">
    <w:p w:rsidR="001D224B" w:rsidRPr="00371254" w:rsidRDefault="001D224B" w:rsidP="005F652F">
      <w:pPr>
        <w:pStyle w:val="Textonotapie"/>
        <w:rPr>
          <w:rFonts w:ascii="Times New Roman" w:hAnsi="Times New Roman" w:cs="Times New Roman"/>
          <w:sz w:val="18"/>
          <w:szCs w:val="18"/>
          <w:lang w:val="it-IT"/>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Prevosti 2014: 248, fig. 1 nº 22; 255, fig. 12 y 13 (3 piezas).</w:t>
      </w:r>
    </w:p>
  </w:footnote>
  <w:footnote w:id="483">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Basas 2009: 137 y 147, lám 2, nº 30.</w:t>
      </w:r>
    </w:p>
  </w:footnote>
  <w:footnote w:id="484">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Mezquiriz 2009: 173, nº 4 (únicamente, la primera). Mide 8,6 cm.</w:t>
      </w:r>
    </w:p>
  </w:footnote>
  <w:footnote w:id="485">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Tabar-Unzu 1985: 205, nº 32-35</w:t>
      </w:r>
    </w:p>
  </w:footnote>
  <w:footnote w:id="486">
    <w:p w:rsidR="001D224B" w:rsidRPr="00371254" w:rsidRDefault="001D224B" w:rsidP="005F652F">
      <w:pPr>
        <w:pStyle w:val="Textonotapie"/>
        <w:rPr>
          <w:rFonts w:ascii="Times New Roman" w:hAnsi="Times New Roman" w:cs="Times New Roman"/>
          <w:sz w:val="18"/>
          <w:szCs w:val="18"/>
          <w:lang w:val="it-IT"/>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Ávila Franca 1968: 78, lám I, nº 52.</w:t>
      </w:r>
    </w:p>
  </w:footnote>
  <w:footnote w:id="487">
    <w:p w:rsidR="001D224B" w:rsidRPr="00371254" w:rsidRDefault="001D224B" w:rsidP="00D50602">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Rascón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1995: 322, fig. 5 nº 86-87.</w:t>
      </w:r>
    </w:p>
  </w:footnote>
  <w:footnote w:id="488">
    <w:p w:rsidR="001D224B" w:rsidRPr="004E0E79" w:rsidRDefault="001D224B" w:rsidP="009A5D72">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Museo de Astorga, nº inv. MG 3-5/92/4/4007/794; PB 7-11/86-90/CT4/11.</w:t>
      </w:r>
    </w:p>
  </w:footnote>
  <w:footnote w:id="489">
    <w:p w:rsidR="001D224B" w:rsidRPr="004E0E79" w:rsidRDefault="001D224B" w:rsidP="00FD4019">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Martín Gutiérrez 2000: 203, lám 1, nº 14.</w:t>
      </w:r>
    </w:p>
  </w:footnote>
  <w:footnote w:id="490">
    <w:p w:rsidR="001D224B" w:rsidRPr="004E0E79" w:rsidRDefault="001D224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Jiménez 2011: 437, nº 604 (</w:t>
      </w:r>
      <w:r w:rsidRPr="004E0E79">
        <w:rPr>
          <w:rFonts w:ascii="Times New Roman" w:hAnsi="Times New Roman" w:cs="Times New Roman"/>
          <w:i/>
          <w:sz w:val="18"/>
          <w:szCs w:val="18"/>
        </w:rPr>
        <w:t>Baelo Clavdia</w:t>
      </w:r>
      <w:r w:rsidRPr="004E0E79">
        <w:rPr>
          <w:rFonts w:ascii="Times New Roman" w:hAnsi="Times New Roman" w:cs="Times New Roman"/>
          <w:sz w:val="18"/>
          <w:szCs w:val="18"/>
        </w:rPr>
        <w:t>); 444, nº 645 (</w:t>
      </w:r>
      <w:r w:rsidRPr="004E0E79">
        <w:rPr>
          <w:rFonts w:ascii="Times New Roman" w:hAnsi="Times New Roman" w:cs="Times New Roman"/>
          <w:i/>
          <w:sz w:val="18"/>
          <w:szCs w:val="18"/>
        </w:rPr>
        <w:t>Urso</w:t>
      </w:r>
      <w:r w:rsidRPr="004E0E79">
        <w:rPr>
          <w:rFonts w:ascii="Times New Roman" w:hAnsi="Times New Roman" w:cs="Times New Roman"/>
          <w:sz w:val="18"/>
          <w:szCs w:val="18"/>
        </w:rPr>
        <w:t>)</w:t>
      </w:r>
    </w:p>
  </w:footnote>
  <w:footnote w:id="491">
    <w:p w:rsidR="001D224B" w:rsidRPr="00371254" w:rsidRDefault="001D224B" w:rsidP="00B10F3D">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Price 2000: 98, fig. 6.1, nº 42 y 44.</w:t>
      </w:r>
    </w:p>
  </w:footnote>
  <w:footnote w:id="492">
    <w:p w:rsidR="001D224B" w:rsidRPr="004E0E79" w:rsidRDefault="001D224B" w:rsidP="00B10F3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Bishop 1996: 22, fig 13, nº 68. </w:t>
      </w:r>
      <w:r w:rsidRPr="004E0E79">
        <w:rPr>
          <w:rFonts w:ascii="Times New Roman" w:hAnsi="Times New Roman" w:cs="Times New Roman"/>
          <w:sz w:val="18"/>
          <w:szCs w:val="18"/>
        </w:rPr>
        <w:t>Mide 5,5 cm de long.</w:t>
      </w:r>
    </w:p>
  </w:footnote>
  <w:footnote w:id="493">
    <w:p w:rsidR="001D224B" w:rsidRPr="004E0E79" w:rsidRDefault="001D224B" w:rsidP="00BA681A">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Crummy 1983: 21-22, fig. 19, nº 330. La autor recoge en este alfiler entre los de remate esférico. 25, fig. 22 nº 420. En este caso con el vástago recto.</w:t>
      </w:r>
    </w:p>
  </w:footnote>
  <w:footnote w:id="494">
    <w:p w:rsidR="001D224B" w:rsidRPr="004E0E79" w:rsidRDefault="001D224B" w:rsidP="00306F8B">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Bíró </w:t>
      </w:r>
      <w:r w:rsidRPr="004E0E79">
        <w:rPr>
          <w:rFonts w:ascii="Times New Roman" w:hAnsi="Times New Roman" w:cs="Times New Roman"/>
          <w:i/>
          <w:sz w:val="18"/>
          <w:szCs w:val="18"/>
        </w:rPr>
        <w:t>et al</w:t>
      </w:r>
      <w:r w:rsidRPr="004E0E79">
        <w:rPr>
          <w:rFonts w:ascii="Times New Roman" w:hAnsi="Times New Roman" w:cs="Times New Roman"/>
          <w:sz w:val="18"/>
          <w:szCs w:val="18"/>
        </w:rPr>
        <w:t xml:space="preserve"> 2012:86, nº 93 a 95. </w:t>
      </w:r>
    </w:p>
  </w:footnote>
  <w:footnote w:id="495">
    <w:p w:rsidR="001D224B" w:rsidRPr="00371254" w:rsidRDefault="001D224B" w:rsidP="00631654">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Riha 1990: 108, lám. 56, nº 2394-2402.</w:t>
      </w:r>
    </w:p>
  </w:footnote>
  <w:footnote w:id="496">
    <w:p w:rsidR="001D224B" w:rsidRPr="00371254" w:rsidRDefault="001D224B" w:rsidP="00746D68">
      <w:pPr>
        <w:pStyle w:val="Textonotapie"/>
        <w:rPr>
          <w:rFonts w:ascii="Times New Roman" w:hAnsi="Times New Roman" w:cs="Times New Roman"/>
          <w:sz w:val="18"/>
          <w:szCs w:val="18"/>
          <w:lang w:val="en-US"/>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Schenk 2008: Fig. 102, nº 251 y Fig. 103, nº 261-262.</w:t>
      </w:r>
    </w:p>
  </w:footnote>
  <w:footnote w:id="497">
    <w:p w:rsidR="001D224B" w:rsidRPr="004E0E79" w:rsidRDefault="001D224B" w:rsidP="00F96104">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Anderes 2009: 209, lám 1 nº 14.</w:t>
      </w:r>
    </w:p>
  </w:footnote>
  <w:footnote w:id="498">
    <w:p w:rsidR="001D224B" w:rsidRPr="004E0E79" w:rsidRDefault="001D224B" w:rsidP="004E0E79">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Baù 2004: 68, lám 14, nº 287. </w:t>
      </w:r>
    </w:p>
  </w:footnote>
  <w:footnote w:id="499">
    <w:p w:rsidR="001D224B" w:rsidRPr="00371254" w:rsidRDefault="001D224B" w:rsidP="004533B1">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Labaune 2008: 57, fig.2, nº 18.</w:t>
      </w:r>
    </w:p>
  </w:footnote>
  <w:footnote w:id="500">
    <w:p w:rsidR="001D224B" w:rsidRPr="00371254" w:rsidRDefault="001D224B" w:rsidP="002972C0">
      <w:pPr>
        <w:pStyle w:val="Textonotapie"/>
        <w:rPr>
          <w:rFonts w:ascii="Times New Roman" w:hAnsi="Times New Roman" w:cs="Times New Roman"/>
          <w:sz w:val="18"/>
          <w:szCs w:val="18"/>
          <w:lang w:val="fr-FR"/>
        </w:rPr>
      </w:pPr>
      <w:r w:rsidRPr="004E0E79">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Bertrand 2008b: 121-123, fig. 30 nº 13-15 y lám. 31 nº 9.</w:t>
      </w:r>
    </w:p>
  </w:footnote>
  <w:footnote w:id="501">
    <w:p w:rsidR="001D224B" w:rsidRPr="004E0E79" w:rsidRDefault="001D224B" w:rsidP="003E3EED">
      <w:pPr>
        <w:pStyle w:val="Textonotapie"/>
        <w:rPr>
          <w:rFonts w:ascii="Times New Roman" w:hAnsi="Times New Roman" w:cs="Times New Roman"/>
          <w:sz w:val="18"/>
          <w:szCs w:val="18"/>
        </w:rPr>
      </w:pPr>
      <w:r w:rsidRPr="004E0E79">
        <w:rPr>
          <w:rStyle w:val="Refdenotaalpie"/>
          <w:rFonts w:ascii="Times New Roman" w:hAnsi="Times New Roman" w:cs="Times New Roman"/>
          <w:sz w:val="18"/>
          <w:szCs w:val="18"/>
        </w:rPr>
        <w:footnoteRef/>
      </w:r>
      <w:r w:rsidRPr="004E0E79">
        <w:rPr>
          <w:rFonts w:ascii="Times New Roman" w:hAnsi="Times New Roman" w:cs="Times New Roman"/>
          <w:sz w:val="18"/>
          <w:szCs w:val="18"/>
        </w:rPr>
        <w:t xml:space="preserve"> Béal-Rodet-Belardi 2003: 95, fig. 8. (89-161-1 y 88-964-1)</w:t>
      </w:r>
    </w:p>
  </w:footnote>
  <w:footnote w:id="502">
    <w:p w:rsidR="001D224B" w:rsidRPr="009C67C7" w:rsidRDefault="001D224B" w:rsidP="004E0E79">
      <w:pPr>
        <w:spacing w:after="0"/>
        <w:rPr>
          <w:rFonts w:ascii="Times New Roman" w:hAnsi="Times New Roman" w:cs="Times New Roman"/>
          <w:sz w:val="18"/>
          <w:szCs w:val="18"/>
          <w:lang w:eastAsia="es-E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Higelin 2020: 187, fig. 641. Hay varios ejemplares</w:t>
      </w:r>
    </w:p>
  </w:footnote>
  <w:footnote w:id="503">
    <w:p w:rsidR="001D224B" w:rsidRPr="00371254" w:rsidRDefault="001D224B" w:rsidP="004E0E79">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Rodet-Belardi- Chardron-Picault 2005: 171 fig. 19 a. </w:t>
      </w:r>
    </w:p>
  </w:footnote>
  <w:footnote w:id="504">
    <w:p w:rsidR="001D224B" w:rsidRPr="009C67C7" w:rsidRDefault="001D224B" w:rsidP="00D1771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Mikler 1997: 41-42, lám.29 nº 7-10.</w:t>
      </w:r>
    </w:p>
  </w:footnote>
  <w:footnote w:id="505">
    <w:p w:rsidR="001D224B" w:rsidRPr="00371254" w:rsidRDefault="001D224B" w:rsidP="00F0367C">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Jung 2013: lám. 31 nº 569 y 574. </w:t>
      </w:r>
      <w:r w:rsidRPr="00371254">
        <w:rPr>
          <w:rFonts w:ascii="Times New Roman" w:hAnsi="Times New Roman" w:cs="Times New Roman"/>
          <w:sz w:val="18"/>
          <w:szCs w:val="18"/>
          <w:lang w:val="en-US"/>
        </w:rPr>
        <w:t>Lám. 32 nº 582, 584-590, 592-601</w:t>
      </w:r>
    </w:p>
  </w:footnote>
  <w:footnote w:id="506">
    <w:p w:rsidR="001D224B" w:rsidRPr="005237B5" w:rsidRDefault="001D224B" w:rsidP="00E04DAA">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Crummy 1983: 25. </w:t>
      </w:r>
    </w:p>
  </w:footnote>
  <w:footnote w:id="50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Fig. 102, nº 251. </w:t>
      </w:r>
      <w:r w:rsidRPr="009C67C7">
        <w:rPr>
          <w:rFonts w:ascii="Times New Roman" w:hAnsi="Times New Roman" w:cs="Times New Roman"/>
          <w:sz w:val="18"/>
          <w:szCs w:val="18"/>
        </w:rPr>
        <w:t>Termas de la ínsula 18.</w:t>
      </w:r>
    </w:p>
  </w:footnote>
  <w:footnote w:id="508">
    <w:p w:rsidR="001D224B" w:rsidRPr="009C67C7" w:rsidRDefault="001D224B" w:rsidP="00A5614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Ávila Franca 1968: 73, lám I, nº 17.</w:t>
      </w:r>
    </w:p>
  </w:footnote>
  <w:footnote w:id="509">
    <w:p w:rsidR="001D224B" w:rsidRPr="009C67C7" w:rsidRDefault="001D224B" w:rsidP="005E492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233 (Bolonia y Sevilla).</w:t>
      </w:r>
    </w:p>
  </w:footnote>
  <w:footnote w:id="510">
    <w:p w:rsidR="001D224B" w:rsidRPr="009C67C7" w:rsidRDefault="001D224B" w:rsidP="00006A9C">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4.</w:t>
      </w:r>
    </w:p>
  </w:footnote>
  <w:footnote w:id="511">
    <w:p w:rsidR="001D224B" w:rsidRPr="009C67C7" w:rsidRDefault="001D224B" w:rsidP="008859E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Astorga, nº inv. PB 7-11/86-90/CT4/11; Museo de León nº inv. LC 20-24/92/1032/1.</w:t>
      </w:r>
    </w:p>
  </w:footnote>
  <w:footnote w:id="512">
    <w:p w:rsidR="001D224B" w:rsidRPr="009C67C7" w:rsidRDefault="001D224B" w:rsidP="00CC4CA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Bertrand 2008b: 124, fig. 32 nº 8.</w:t>
      </w:r>
    </w:p>
  </w:footnote>
  <w:footnote w:id="51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235. </w:t>
      </w:r>
    </w:p>
  </w:footnote>
  <w:footnote w:id="514">
    <w:p w:rsidR="001D224B" w:rsidRPr="009C67C7" w:rsidRDefault="001D224B" w:rsidP="00BE7E2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195, fig. III, nº 14; 200, fig. IV, nº 24.</w:t>
      </w:r>
    </w:p>
  </w:footnote>
  <w:footnote w:id="515">
    <w:p w:rsidR="001D224B" w:rsidRPr="009C67C7" w:rsidRDefault="001D224B" w:rsidP="00AE688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Ávila Franca 1968: 73-74, lám I, nº 19 -22, y 28 a 33. Alarcão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1979: 127, lám. XXIX, nº 91, 94-100.</w:t>
      </w:r>
    </w:p>
  </w:footnote>
  <w:footnote w:id="516">
    <w:p w:rsidR="001D224B" w:rsidRPr="009C67C7" w:rsidRDefault="001D224B" w:rsidP="00BE7E2D">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Bango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2008: 147, fig. 6 a. La considera tipo cebolla.</w:t>
      </w:r>
    </w:p>
  </w:footnote>
  <w:footnote w:id="517">
    <w:p w:rsidR="001D224B" w:rsidRPr="009C67C7" w:rsidRDefault="001D224B" w:rsidP="00C960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fr-FR"/>
        </w:rPr>
        <w:t xml:space="preserve"> Rascón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1995: 320, fig. 4, nº 80-83. </w:t>
      </w:r>
      <w:r w:rsidRPr="009C67C7">
        <w:rPr>
          <w:rFonts w:ascii="Times New Roman" w:hAnsi="Times New Roman" w:cs="Times New Roman"/>
          <w:sz w:val="18"/>
          <w:szCs w:val="18"/>
        </w:rPr>
        <w:t>Consideramos que el ejemplar de la fig. 5, n 88, deben englobarse en el mismo grupo, Al igual que la del tipo XII. Lo único que las diferencia realmente es su elaboración, siendo en unas más tosca que en las otras.</w:t>
      </w:r>
    </w:p>
  </w:footnote>
  <w:footnote w:id="518">
    <w:p w:rsidR="001D224B" w:rsidRPr="009C67C7" w:rsidRDefault="001D224B" w:rsidP="003A118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Prat 1980: 304, nº 5.</w:t>
      </w:r>
    </w:p>
  </w:footnote>
  <w:footnote w:id="519">
    <w:p w:rsidR="001D224B" w:rsidRPr="009C67C7" w:rsidRDefault="001D224B" w:rsidP="004F127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Catanyer-Tremoleda 1999: 305, lám. 120, nº 22 y 22.</w:t>
      </w:r>
    </w:p>
  </w:footnote>
  <w:footnote w:id="520">
    <w:p w:rsidR="001D224B" w:rsidRPr="009C67C7" w:rsidRDefault="001D224B" w:rsidP="004D1DA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Martínez 2009-10: 197 nº 58. </w:t>
      </w:r>
    </w:p>
  </w:footnote>
  <w:footnote w:id="52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228 (</w:t>
      </w:r>
      <w:r w:rsidRPr="009C67C7">
        <w:rPr>
          <w:rFonts w:ascii="Times New Roman" w:hAnsi="Times New Roman" w:cs="Times New Roman"/>
          <w:i/>
          <w:sz w:val="18"/>
          <w:szCs w:val="18"/>
        </w:rPr>
        <w:t>Orippo, Italica, Carteia, Baelo Clavdia</w:t>
      </w:r>
      <w:r w:rsidRPr="009C67C7">
        <w:rPr>
          <w:rFonts w:ascii="Times New Roman" w:hAnsi="Times New Roman" w:cs="Times New Roman"/>
          <w:sz w:val="18"/>
          <w:szCs w:val="18"/>
        </w:rPr>
        <w:t>)</w:t>
      </w:r>
    </w:p>
  </w:footnote>
  <w:footnote w:id="52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Museo de León, nº inv. LC 20-24/92/1029/2.</w:t>
      </w:r>
    </w:p>
  </w:footnote>
  <w:footnote w:id="523">
    <w:p w:rsidR="001D224B" w:rsidRPr="009C67C7" w:rsidRDefault="001D224B" w:rsidP="002C67F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Heras-Cabada 1996: 46 tipo V.</w:t>
      </w:r>
    </w:p>
  </w:footnote>
  <w:footnote w:id="524">
    <w:p w:rsidR="001D224B" w:rsidRPr="009C67C7" w:rsidRDefault="001D224B" w:rsidP="00AB04E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117, fig.6, nº 51.</w:t>
      </w:r>
    </w:p>
  </w:footnote>
  <w:footnote w:id="525">
    <w:p w:rsidR="001D224B" w:rsidRPr="009C67C7" w:rsidRDefault="001D224B" w:rsidP="00C123A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Bishop 1996: 22, fig. 13, nº93-95. Miden entre 7 y 9 cm de long.</w:t>
      </w:r>
    </w:p>
  </w:footnote>
  <w:footnote w:id="52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MacGregor 1985: 117.</w:t>
      </w:r>
    </w:p>
  </w:footnote>
  <w:footnote w:id="52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102: lám. 44, nº 1443-1444; lám. 51, nº 2262; 109, lám. 57, nº2475-2477. Considera que es uno de los modelos más extendidos en la tardoantigüedad. Cita paralelos en Inglaterra, Francia, Panonia, Slovenia, etc.</w:t>
      </w:r>
    </w:p>
  </w:footnote>
  <w:footnote w:id="528">
    <w:p w:rsidR="001D224B" w:rsidRPr="009C67C7" w:rsidRDefault="001D224B" w:rsidP="009809B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75-76, lám 15, nº 873-874. </w:t>
      </w:r>
    </w:p>
  </w:footnote>
  <w:footnote w:id="529">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Bianchi 1995: 75.</w:t>
      </w:r>
    </w:p>
  </w:footnote>
  <w:footnote w:id="530">
    <w:p w:rsidR="001D224B" w:rsidRPr="005237B5"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Béal 1983: 193-199, lám. XXXV nº 695-699.</w:t>
      </w:r>
    </w:p>
  </w:footnote>
  <w:footnote w:id="531">
    <w:p w:rsidR="001D224B" w:rsidRPr="009C67C7" w:rsidRDefault="001D224B" w:rsidP="009809B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Bertrand 2008b: 108, fig. 10 nº 5-6. En contestos de finales del III y comienzos del IV d.C.</w:t>
      </w:r>
    </w:p>
  </w:footnote>
  <w:footnote w:id="532">
    <w:p w:rsidR="001D224B" w:rsidRPr="005237B5" w:rsidRDefault="001D224B" w:rsidP="00321D25">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Mikler 1997: 41-42, lám.29 nº 21-24.</w:t>
      </w:r>
    </w:p>
  </w:footnote>
  <w:footnote w:id="533">
    <w:p w:rsidR="001D224B" w:rsidRPr="009C67C7" w:rsidRDefault="001D224B" w:rsidP="003E6DF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Price 2000: 98, fig. 6.1. </w:t>
      </w:r>
      <w:r w:rsidRPr="009C67C7">
        <w:rPr>
          <w:rFonts w:ascii="Times New Roman" w:hAnsi="Times New Roman" w:cs="Times New Roman"/>
          <w:sz w:val="18"/>
          <w:szCs w:val="18"/>
        </w:rPr>
        <w:t>Similar nº 32.</w:t>
      </w:r>
    </w:p>
  </w:footnote>
  <w:footnote w:id="534">
    <w:p w:rsidR="001D224B" w:rsidRPr="009C67C7" w:rsidRDefault="001D224B" w:rsidP="002D59B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Lám. XI, nº 7 y 8, 12-15.</w:t>
      </w:r>
    </w:p>
  </w:footnote>
  <w:footnote w:id="535">
    <w:p w:rsidR="001D224B" w:rsidRPr="009C67C7" w:rsidRDefault="001D224B" w:rsidP="00F1715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Pr>
          <w:rFonts w:ascii="Times New Roman" w:hAnsi="Times New Roman" w:cs="Times New Roman"/>
          <w:sz w:val="18"/>
          <w:szCs w:val="18"/>
        </w:rPr>
        <w:t xml:space="preserve"> Hrnčiarik</w:t>
      </w:r>
      <w:r w:rsidRPr="009C67C7">
        <w:rPr>
          <w:rFonts w:ascii="Times New Roman" w:hAnsi="Times New Roman" w:cs="Times New Roman"/>
          <w:sz w:val="18"/>
          <w:szCs w:val="18"/>
        </w:rPr>
        <w:t xml:space="preserve"> 2012 b: 134, lám III, nº 75-76.</w:t>
      </w:r>
    </w:p>
  </w:footnote>
  <w:footnote w:id="53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1979: 161-162.</w:t>
      </w:r>
    </w:p>
  </w:footnote>
  <w:footnote w:id="53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Price 2000: 99.</w:t>
      </w:r>
    </w:p>
  </w:footnote>
  <w:footnote w:id="538">
    <w:p w:rsidR="001D224B" w:rsidRPr="009C67C7" w:rsidRDefault="001D224B" w:rsidP="0072160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Baù 2004: 76.</w:t>
      </w:r>
    </w:p>
  </w:footnote>
  <w:footnote w:id="53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Es frecuente en Avgvsta Emerita.</w:t>
      </w:r>
    </w:p>
  </w:footnote>
  <w:footnote w:id="540">
    <w:p w:rsidR="001D224B" w:rsidRPr="009C67C7" w:rsidRDefault="001D224B" w:rsidP="0000143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González Fernández 1995: 275; LC 20-24/92/1016/1</w:t>
      </w:r>
    </w:p>
  </w:footnote>
  <w:footnote w:id="54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Alarcão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1979: 128, lám. XXX, nº 118.</w:t>
      </w:r>
    </w:p>
  </w:footnote>
  <w:footnote w:id="542">
    <w:p w:rsidR="001D224B" w:rsidRPr="009C67C7" w:rsidRDefault="001D224B" w:rsidP="009902E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Pascual 2006: 98, fig. 3. </w:t>
      </w:r>
    </w:p>
  </w:footnote>
  <w:footnote w:id="543">
    <w:p w:rsidR="001D224B" w:rsidRPr="009C67C7" w:rsidRDefault="001D224B" w:rsidP="000B008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1983: 23-24, fig. 21, nº 395, 402, 404 y 496. </w:t>
      </w:r>
    </w:p>
  </w:footnote>
  <w:footnote w:id="544">
    <w:p w:rsidR="001D224B" w:rsidRPr="009C67C7" w:rsidRDefault="001D224B" w:rsidP="00026B3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Viner 1982: D08, nº 252-253.</w:t>
      </w:r>
    </w:p>
  </w:footnote>
  <w:footnote w:id="545">
    <w:p w:rsidR="001D224B" w:rsidRPr="009C67C7" w:rsidRDefault="001D224B" w:rsidP="007E2B3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Crummy 1979: 162.</w:t>
      </w:r>
    </w:p>
  </w:footnote>
  <w:footnote w:id="54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Bejarano 2000: 324-325, lám. 9- UE 125. En sepultura de incineración.</w:t>
      </w:r>
    </w:p>
  </w:footnote>
  <w:footnote w:id="547">
    <w:p w:rsidR="001D224B" w:rsidRPr="009C67C7" w:rsidRDefault="001D224B" w:rsidP="00260AB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Catanyer-Tremoleda 1999: 305, lám. 120, nº 37.</w:t>
      </w:r>
    </w:p>
  </w:footnote>
  <w:footnote w:id="54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MAN, Nº inv. 1880/1/25. Col. Castellano de Losada. Mide 7,6 cm. Paleta 1 x 0,9 cm.</w:t>
      </w:r>
    </w:p>
  </w:footnote>
  <w:footnote w:id="549">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Bejarano 2000: 324-325.</w:t>
      </w:r>
    </w:p>
  </w:footnote>
  <w:footnote w:id="550">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Amaré 2002: 26, fig. 38 nº 1. Museo de León inv. LC 20-24/92/1016/1; LC 20-24/92/4021/60; LC 20-24/92/1016/5. Museo de Astorga nº inv. PB/15/91/125/5. Es un modelo bastante usual en las excavaciones de Astorga.</w:t>
      </w:r>
    </w:p>
  </w:footnote>
  <w:footnote w:id="551">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Fernández Rodríguez 2003: 125, fig. 17.</w:t>
      </w:r>
    </w:p>
  </w:footnote>
  <w:footnote w:id="552">
    <w:p w:rsidR="001D224B" w:rsidRPr="009C67C7" w:rsidRDefault="001D224B" w:rsidP="00A174A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Aranda 2006: 577 fig. I. Hay varios en el Museo Nacional de Arte Romano de Mérida.</w:t>
      </w:r>
    </w:p>
  </w:footnote>
  <w:footnote w:id="55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Rodríguez Martín 1991-92: 200.</w:t>
      </w:r>
    </w:p>
  </w:footnote>
  <w:footnote w:id="55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Gomes </w:t>
      </w:r>
      <w:r w:rsidRPr="009C67C7">
        <w:rPr>
          <w:rFonts w:ascii="Times New Roman" w:hAnsi="Times New Roman" w:cs="Times New Roman"/>
          <w:i/>
          <w:sz w:val="18"/>
          <w:szCs w:val="18"/>
        </w:rPr>
        <w:t>et al</w:t>
      </w:r>
      <w:r w:rsidRPr="009C67C7">
        <w:rPr>
          <w:rFonts w:ascii="Times New Roman" w:hAnsi="Times New Roman" w:cs="Times New Roman"/>
          <w:sz w:val="18"/>
          <w:szCs w:val="18"/>
        </w:rPr>
        <w:t>. 2000: 59, fig.1.</w:t>
      </w:r>
    </w:p>
  </w:footnote>
  <w:footnote w:id="555">
    <w:p w:rsidR="001D224B" w:rsidRPr="005237B5" w:rsidRDefault="001D224B" w:rsidP="00086B58">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CB7FA0">
        <w:rPr>
          <w:rFonts w:ascii="Times New Roman" w:hAnsi="Times New Roman" w:cs="Times New Roman"/>
          <w:sz w:val="18"/>
          <w:szCs w:val="18"/>
          <w:lang w:val="it-IT"/>
        </w:rPr>
        <w:t xml:space="preserve"> Ávila Franca 1968: 74, lám I, nº 26. </w:t>
      </w:r>
      <w:r w:rsidRPr="005237B5">
        <w:rPr>
          <w:rFonts w:ascii="Times New Roman" w:hAnsi="Times New Roman" w:cs="Times New Roman"/>
          <w:sz w:val="18"/>
          <w:szCs w:val="18"/>
          <w:lang w:val="fr-FR"/>
        </w:rPr>
        <w:t xml:space="preserve">Alarcão </w:t>
      </w:r>
      <w:r w:rsidRPr="005237B5">
        <w:rPr>
          <w:rFonts w:ascii="Times New Roman" w:hAnsi="Times New Roman" w:cs="Times New Roman"/>
          <w:i/>
          <w:sz w:val="18"/>
          <w:szCs w:val="18"/>
          <w:lang w:val="fr-FR"/>
        </w:rPr>
        <w:t>et al.</w:t>
      </w:r>
      <w:r w:rsidRPr="005237B5">
        <w:rPr>
          <w:rFonts w:ascii="Times New Roman" w:hAnsi="Times New Roman" w:cs="Times New Roman"/>
          <w:sz w:val="18"/>
          <w:szCs w:val="18"/>
          <w:lang w:val="fr-FR"/>
        </w:rPr>
        <w:t xml:space="preserve"> 1979: 128, lám. XXX, nº 119-120.</w:t>
      </w:r>
    </w:p>
  </w:footnote>
  <w:footnote w:id="556">
    <w:p w:rsidR="001D224B" w:rsidRPr="009C67C7" w:rsidRDefault="001D224B" w:rsidP="0089280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Pereira 2014: lám, 22, fig. 4; 2018: 192, fig. 77.</w:t>
      </w:r>
    </w:p>
  </w:footnote>
  <w:footnote w:id="557">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159, fig. 92 (Casa de la cañada Honda); 235 y 446, nº 658 y 660.</w:t>
      </w:r>
    </w:p>
  </w:footnote>
  <w:footnote w:id="558">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Julià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1992: 77 d.</w:t>
      </w:r>
    </w:p>
  </w:footnote>
  <w:footnote w:id="559">
    <w:p w:rsidR="001D224B" w:rsidRPr="009C67C7" w:rsidRDefault="001D224B" w:rsidP="0036673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Llorens 2005: 193.</w:t>
      </w:r>
    </w:p>
  </w:footnote>
  <w:footnote w:id="560">
    <w:p w:rsidR="001D224B" w:rsidRPr="00B3044C" w:rsidRDefault="001D224B" w:rsidP="00B304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18"/>
          <w:szCs w:val="18"/>
        </w:rPr>
      </w:pPr>
      <w:r w:rsidRPr="00B3044C">
        <w:rPr>
          <w:rStyle w:val="Refdenotaalpie"/>
          <w:rFonts w:ascii="Times New Roman" w:hAnsi="Times New Roman" w:cs="Times New Roman"/>
          <w:sz w:val="18"/>
          <w:szCs w:val="18"/>
        </w:rPr>
        <w:footnoteRef/>
      </w:r>
      <w:r w:rsidRPr="00B3044C">
        <w:rPr>
          <w:rFonts w:ascii="Times New Roman" w:hAnsi="Times New Roman" w:cs="Times New Roman"/>
          <w:sz w:val="18"/>
          <w:szCs w:val="18"/>
        </w:rPr>
        <w:t xml:space="preserve"> Museú </w:t>
      </w:r>
      <w:r w:rsidRPr="00B3044C">
        <w:rPr>
          <w:rFonts w:ascii="Times New Roman" w:eastAsia="Times New Roman" w:hAnsi="Times New Roman" w:cs="Times New Roman"/>
          <w:color w:val="000000"/>
          <w:sz w:val="18"/>
          <w:szCs w:val="18"/>
          <w:lang w:eastAsia="es-ES"/>
        </w:rPr>
        <w:t>Museu d'Història de València. Nº inv. 0/740. Pl. de Cisneros (2SABCIS)/2330.</w:t>
      </w:r>
      <w:r w:rsidRPr="00B3044C">
        <w:rPr>
          <w:rFonts w:ascii="Times New Roman" w:hAnsi="Times New Roman" w:cs="Times New Roman"/>
          <w:sz w:val="18"/>
          <w:szCs w:val="18"/>
        </w:rPr>
        <w:t xml:space="preserve"> </w:t>
      </w:r>
    </w:p>
  </w:footnote>
  <w:footnote w:id="561">
    <w:p w:rsidR="001D224B" w:rsidRPr="009C67C7" w:rsidRDefault="001D224B" w:rsidP="008049D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Gusi-Olaria 1977: 136, fig. 17, nº 2.</w:t>
      </w:r>
    </w:p>
  </w:footnote>
  <w:footnote w:id="562">
    <w:p w:rsidR="001D224B" w:rsidRPr="009C67C7" w:rsidRDefault="001D224B" w:rsidP="00FE40A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Filloy-Gi 200: 247, nº 318. Basas 2009: 138 y 148, lám 3, nº 2.</w:t>
      </w:r>
    </w:p>
  </w:footnote>
  <w:footnote w:id="563">
    <w:p w:rsidR="001D224B" w:rsidRPr="009C67C7" w:rsidRDefault="001D224B" w:rsidP="00FE40A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Mezquiriz 2009: 177, nº 2. La confunde con una espátula.</w:t>
      </w:r>
    </w:p>
  </w:footnote>
  <w:footnote w:id="564">
    <w:p w:rsidR="001D224B" w:rsidRPr="009C67C7" w:rsidRDefault="001D224B" w:rsidP="00212E0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Cinca- García 1991. Fig. 3, nº 5.</w:t>
      </w:r>
    </w:p>
  </w:footnote>
  <w:footnote w:id="56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Hrnčiarik 2006: 244-56, fig. 1 nº 8. Lo clasifica como stilo, tipo III.</w:t>
      </w:r>
    </w:p>
  </w:footnote>
  <w:footnote w:id="566">
    <w:p w:rsidR="001D224B" w:rsidRPr="00C00393" w:rsidRDefault="001D224B">
      <w:pPr>
        <w:pStyle w:val="Textonotapie"/>
        <w:rPr>
          <w:rFonts w:ascii="Times New Roman" w:hAnsi="Times New Roman" w:cs="Times New Roman"/>
          <w:sz w:val="18"/>
          <w:szCs w:val="18"/>
        </w:rPr>
      </w:pPr>
      <w:r w:rsidRPr="00C00393">
        <w:rPr>
          <w:rStyle w:val="Refdenotaalpie"/>
          <w:rFonts w:ascii="Times New Roman" w:hAnsi="Times New Roman" w:cs="Times New Roman"/>
          <w:sz w:val="18"/>
          <w:szCs w:val="18"/>
        </w:rPr>
        <w:footnoteRef/>
      </w:r>
      <w:r w:rsidRPr="00C00393">
        <w:rPr>
          <w:rFonts w:ascii="Times New Roman" w:hAnsi="Times New Roman" w:cs="Times New Roman"/>
          <w:sz w:val="18"/>
          <w:szCs w:val="18"/>
        </w:rPr>
        <w:t xml:space="preserve"> Nº inv. 20628. Azuara </w:t>
      </w:r>
      <w:r w:rsidRPr="00C00393">
        <w:rPr>
          <w:rFonts w:ascii="Times New Roman" w:hAnsi="Times New Roman" w:cs="Times New Roman"/>
          <w:i/>
          <w:sz w:val="18"/>
          <w:szCs w:val="18"/>
        </w:rPr>
        <w:t>et al</w:t>
      </w:r>
      <w:r w:rsidRPr="00C00393">
        <w:rPr>
          <w:rFonts w:ascii="Times New Roman" w:hAnsi="Times New Roman" w:cs="Times New Roman"/>
          <w:sz w:val="18"/>
          <w:szCs w:val="18"/>
        </w:rPr>
        <w:t xml:space="preserve">. 2007. </w:t>
      </w:r>
    </w:p>
  </w:footnote>
  <w:footnote w:id="567">
    <w:p w:rsidR="001D224B" w:rsidRPr="00C00393" w:rsidRDefault="001D224B">
      <w:pPr>
        <w:pStyle w:val="Textonotapie"/>
        <w:rPr>
          <w:rFonts w:ascii="Times New Roman" w:hAnsi="Times New Roman" w:cs="Times New Roman"/>
          <w:sz w:val="18"/>
          <w:szCs w:val="18"/>
        </w:rPr>
      </w:pPr>
      <w:r w:rsidRPr="00C00393">
        <w:rPr>
          <w:rStyle w:val="Refdenotaalpie"/>
          <w:rFonts w:ascii="Times New Roman" w:hAnsi="Times New Roman" w:cs="Times New Roman"/>
          <w:sz w:val="18"/>
          <w:szCs w:val="18"/>
        </w:rPr>
        <w:footnoteRef/>
      </w:r>
      <w:r w:rsidRPr="00C00393">
        <w:rPr>
          <w:rFonts w:ascii="Times New Roman" w:hAnsi="Times New Roman" w:cs="Times New Roman"/>
          <w:sz w:val="18"/>
          <w:szCs w:val="18"/>
        </w:rPr>
        <w:t xml:space="preserve"> Chiner 1991: 85, cuarto de izquierda a derecha en la fotografía.</w:t>
      </w:r>
    </w:p>
  </w:footnote>
  <w:footnote w:id="568">
    <w:p w:rsidR="001D224B" w:rsidRPr="005237B5" w:rsidRDefault="001D224B" w:rsidP="0070196F">
      <w:pPr>
        <w:pStyle w:val="Textonotapie"/>
        <w:rPr>
          <w:rFonts w:ascii="Times New Roman" w:hAnsi="Times New Roman" w:cs="Times New Roman"/>
          <w:sz w:val="18"/>
          <w:szCs w:val="18"/>
          <w:lang w:val="fr-FR"/>
        </w:rPr>
      </w:pPr>
      <w:r w:rsidRPr="00C00393">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Rodet-Belardi – Jannet-Vallat 2013: 97, fig. 30 f.</w:t>
      </w:r>
      <w:r w:rsidRPr="005237B5">
        <w:rPr>
          <w:rFonts w:ascii="Times New Roman" w:hAnsi="Times New Roman" w:cs="Times New Roman"/>
          <w:sz w:val="18"/>
          <w:szCs w:val="18"/>
          <w:lang w:val="fr-FR"/>
        </w:rPr>
        <w:t xml:space="preserve"> </w:t>
      </w:r>
    </w:p>
  </w:footnote>
  <w:footnote w:id="569">
    <w:p w:rsidR="001D224B" w:rsidRPr="005237B5" w:rsidRDefault="001D224B" w:rsidP="00865B2F">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Ávila Franca 1968: 84, lám. II, nº 91.</w:t>
      </w:r>
    </w:p>
  </w:footnote>
  <w:footnote w:id="57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Amaré 2002:26, fig 38, nº 1. Museo de Astorga, nº inv. CS 10/90/1008/1; García-Vidal 1999: 940, fig.12.</w:t>
      </w:r>
    </w:p>
  </w:footnote>
  <w:footnote w:id="571">
    <w:p w:rsidR="001D224B" w:rsidRPr="009C67C7" w:rsidRDefault="001D224B" w:rsidP="00D248D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Tabar-Unzu 1985, 207, lám XVII, nº 5. Mezquiriz 2009:175, nº 9. Mide 7 cm de longitud, el dado, 0,55 cm.</w:t>
      </w:r>
    </w:p>
  </w:footnote>
  <w:footnote w:id="572">
    <w:p w:rsidR="001D224B" w:rsidRPr="009C67C7" w:rsidRDefault="001D224B" w:rsidP="009F46E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Serra Vilaró 1932: 98, lám. XXVIII.</w:t>
      </w:r>
    </w:p>
  </w:footnote>
  <w:footnote w:id="573">
    <w:p w:rsidR="001D224B" w:rsidRPr="009C67C7" w:rsidRDefault="001D224B" w:rsidP="004B4039">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1997: 199 nº 45.</w:t>
      </w:r>
    </w:p>
  </w:footnote>
  <w:footnote w:id="574">
    <w:p w:rsidR="001D224B" w:rsidRPr="009C67C7" w:rsidRDefault="001D224B" w:rsidP="00C646F5">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Jiménez 2011: 454, nº 689. </w:t>
      </w:r>
    </w:p>
  </w:footnote>
  <w:footnote w:id="575">
    <w:p w:rsidR="001D224B" w:rsidRPr="009C67C7" w:rsidRDefault="001D224B" w:rsidP="000A3D14">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Bishop 1996: 22 y 26, fig 14, nº 105. Mide 8,5 cm de long.</w:t>
      </w:r>
    </w:p>
  </w:footnote>
  <w:footnote w:id="576">
    <w:p w:rsidR="001D224B" w:rsidRPr="009C67C7" w:rsidRDefault="001D224B" w:rsidP="00C7038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Similar.  Descheler-Erb 1998: 383, lám. 31, nº 2056. Riha 1990: 101, lám. 42, nº 1397.</w:t>
      </w:r>
    </w:p>
  </w:footnote>
  <w:footnote w:id="577">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Béal 1983: 206, lám. XXXVIII, nº 722-723. Es similar, no exactamente igual.</w:t>
      </w:r>
    </w:p>
  </w:footnote>
  <w:footnote w:id="57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1994: 171, lám. XXXIII, nº 360.</w:t>
      </w:r>
    </w:p>
  </w:footnote>
  <w:footnote w:id="579">
    <w:p w:rsidR="001D224B" w:rsidRPr="009C67C7" w:rsidRDefault="001D224B" w:rsidP="00687A4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1987b: 183, fig. 19, nº 117.</w:t>
      </w:r>
    </w:p>
  </w:footnote>
  <w:footnote w:id="580">
    <w:p w:rsidR="001D224B" w:rsidRPr="009C67C7" w:rsidRDefault="001D224B" w:rsidP="00C00393">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VI, 2. Cronología Mediados II – mediados III d.C.</w:t>
      </w:r>
    </w:p>
  </w:footnote>
  <w:footnote w:id="58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Deschler-Erb 1998: 176.</w:t>
      </w:r>
    </w:p>
  </w:footnote>
  <w:footnote w:id="582">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Deschler-Erb 1998: 383, lám. 31, nº 2051.</w:t>
      </w:r>
    </w:p>
  </w:footnote>
  <w:footnote w:id="583">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Deschler-Erb 1998: 175. Un fragmento aislado se fecha entre el 300-400 d.C. Mide 7,7 cm de longitud.  Y el remate 2,6 cm.</w:t>
      </w:r>
    </w:p>
  </w:footnote>
  <w:footnote w:id="584">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No es exactamente igual hay varios modelos de piña</w:t>
      </w:r>
      <w:r>
        <w:rPr>
          <w:rFonts w:ascii="Times New Roman" w:hAnsi="Times New Roman" w:cs="Times New Roman"/>
          <w:sz w:val="18"/>
          <w:szCs w:val="18"/>
        </w:rPr>
        <w:t>.</w:t>
      </w:r>
    </w:p>
  </w:footnote>
  <w:footnote w:id="585">
    <w:p w:rsidR="001D224B" w:rsidRPr="00A0478F" w:rsidRDefault="001D224B" w:rsidP="008D7B19">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Antolinos-Noguera 2019: 324. Siglo III- 1ª mitad del V d.C.</w:t>
      </w:r>
    </w:p>
  </w:footnote>
  <w:footnote w:id="586">
    <w:p w:rsidR="001D224B" w:rsidRPr="00A0478F" w:rsidRDefault="001D224B">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Mezquiriz 2009: 173, nº 3 (la primera). Mide 8,2 cm.</w:t>
      </w:r>
    </w:p>
  </w:footnote>
  <w:footnote w:id="587">
    <w:p w:rsidR="001D224B" w:rsidRPr="00A0478F" w:rsidRDefault="001D224B" w:rsidP="007A5CA3">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Gostenčnic 2005: lám. 21 nº 3. </w:t>
      </w:r>
    </w:p>
  </w:footnote>
  <w:footnote w:id="588">
    <w:p w:rsidR="001D224B" w:rsidRPr="00371254" w:rsidRDefault="001D224B" w:rsidP="007946E7">
      <w:pPr>
        <w:pStyle w:val="Textonotapie"/>
        <w:rPr>
          <w:rFonts w:ascii="Times New Roman" w:hAnsi="Times New Roman" w:cs="Times New Roman"/>
          <w:sz w:val="18"/>
          <w:szCs w:val="18"/>
          <w:lang w:val="fr-FR"/>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Petković 1995: Lám. </w:t>
      </w:r>
      <w:r w:rsidRPr="00371254">
        <w:rPr>
          <w:rFonts w:ascii="Times New Roman" w:hAnsi="Times New Roman" w:cs="Times New Roman"/>
          <w:sz w:val="18"/>
          <w:szCs w:val="18"/>
          <w:lang w:val="fr-FR"/>
        </w:rPr>
        <w:t xml:space="preserve">XV, nº 12. </w:t>
      </w:r>
    </w:p>
  </w:footnote>
  <w:footnote w:id="589">
    <w:p w:rsidR="001D224B" w:rsidRPr="00371254" w:rsidRDefault="001D224B" w:rsidP="007266D8">
      <w:pPr>
        <w:pStyle w:val="Textonotapie"/>
        <w:rPr>
          <w:rFonts w:ascii="Times New Roman" w:hAnsi="Times New Roman" w:cs="Times New Roman"/>
          <w:sz w:val="18"/>
          <w:szCs w:val="18"/>
          <w:lang w:val="fr-FR"/>
        </w:rPr>
      </w:pPr>
      <w:r w:rsidRPr="00A0478F">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Ayalon 2005: lám. 22 nº 235.</w:t>
      </w:r>
    </w:p>
  </w:footnote>
  <w:footnote w:id="590">
    <w:p w:rsidR="001D224B" w:rsidRPr="00371254" w:rsidRDefault="001D224B">
      <w:pPr>
        <w:pStyle w:val="Textonotapie"/>
        <w:rPr>
          <w:rFonts w:ascii="Times New Roman" w:hAnsi="Times New Roman" w:cs="Times New Roman"/>
          <w:sz w:val="18"/>
          <w:szCs w:val="18"/>
          <w:lang w:val="fr-FR"/>
        </w:rPr>
      </w:pPr>
      <w:r w:rsidRPr="00A0478F">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Dieudonné-Glad,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2013: 47-48, fig. 15, nº 15.</w:t>
      </w:r>
    </w:p>
  </w:footnote>
  <w:footnote w:id="591">
    <w:p w:rsidR="001D224B" w:rsidRPr="00A0478F" w:rsidRDefault="001D224B" w:rsidP="00E3355E">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Hrnčiarik 2012: 324, fig. 1, nº 3.</w:t>
      </w:r>
    </w:p>
  </w:footnote>
  <w:footnote w:id="592">
    <w:p w:rsidR="001D224B" w:rsidRPr="00A0478F" w:rsidRDefault="001D224B" w:rsidP="009F46EB">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Serra Vilaró 1932: 98, lám. XXVIII.</w:t>
      </w:r>
    </w:p>
  </w:footnote>
  <w:footnote w:id="593">
    <w:p w:rsidR="001D224B" w:rsidRPr="00A0478F" w:rsidRDefault="001D224B" w:rsidP="00DD3BC4">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Carreras 2012: 117, nº 144. Siglo I d.C. Mide 11,5 cm de long.</w:t>
      </w:r>
    </w:p>
  </w:footnote>
  <w:footnote w:id="594">
    <w:p w:rsidR="001D224B" w:rsidRPr="00A0478F" w:rsidRDefault="001D224B">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Carrobles-Rodríguez 1988: nº 48. Nº registro 1993/1/147.</w:t>
      </w:r>
    </w:p>
  </w:footnote>
  <w:footnote w:id="595">
    <w:p w:rsidR="001D224B" w:rsidRPr="00371254" w:rsidRDefault="001D224B" w:rsidP="00D57EFE">
      <w:pPr>
        <w:pStyle w:val="Textonotapie"/>
        <w:rPr>
          <w:rFonts w:ascii="Times New Roman" w:hAnsi="Times New Roman" w:cs="Times New Roman"/>
          <w:sz w:val="18"/>
          <w:szCs w:val="18"/>
          <w:lang w:val="it-IT"/>
        </w:rPr>
      </w:pPr>
      <w:r w:rsidRPr="00A0478F">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Ávila Franca 1968: 82, lám. II, nº 82.</w:t>
      </w:r>
    </w:p>
  </w:footnote>
  <w:footnote w:id="596">
    <w:p w:rsidR="001D224B" w:rsidRPr="00A0478F" w:rsidRDefault="001D224B" w:rsidP="00540A42">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Pajuelo-López 2008: 105, fig. 6, nº 341.</w:t>
      </w:r>
    </w:p>
  </w:footnote>
  <w:footnote w:id="597">
    <w:p w:rsidR="001D224B" w:rsidRPr="00A0478F" w:rsidRDefault="001D224B" w:rsidP="00AE019C">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A0478F">
        <w:rPr>
          <w:rFonts w:ascii="Times New Roman" w:hAnsi="Times New Roman" w:cs="Times New Roman"/>
          <w:sz w:val="18"/>
          <w:szCs w:val="18"/>
        </w:rPr>
        <w:t xml:space="preserve"> Hostetter </w:t>
      </w:r>
      <w:r w:rsidRPr="00A0478F">
        <w:rPr>
          <w:rFonts w:ascii="Times New Roman" w:hAnsi="Times New Roman" w:cs="Times New Roman"/>
          <w:i/>
          <w:sz w:val="18"/>
          <w:szCs w:val="18"/>
        </w:rPr>
        <w:t>et al.</w:t>
      </w:r>
      <w:r w:rsidRPr="00A0478F">
        <w:rPr>
          <w:rFonts w:ascii="Times New Roman" w:hAnsi="Times New Roman" w:cs="Times New Roman"/>
          <w:sz w:val="18"/>
          <w:szCs w:val="18"/>
        </w:rPr>
        <w:t xml:space="preserve"> 1994: 164, fig. 44 y 166 fig. 47. Varios ejemplares. Clair 2003: 148, fig.31, nº 451-456.  Siglo IV – mediados del V d.C.</w:t>
      </w:r>
    </w:p>
  </w:footnote>
  <w:footnote w:id="598">
    <w:p w:rsidR="001D224B" w:rsidRPr="00413E68" w:rsidRDefault="001D224B" w:rsidP="00BE5A10">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Bíró 1997: 199 nº 41.</w:t>
      </w:r>
    </w:p>
  </w:footnote>
  <w:footnote w:id="599">
    <w:p w:rsidR="001D224B" w:rsidRPr="00413E68" w:rsidRDefault="001D224B" w:rsidP="00F42BD6">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Rodet-Belardi – Jannet-Vallat 2013: 95, fig. 24 a. </w:t>
      </w:r>
    </w:p>
  </w:footnote>
  <w:footnote w:id="600">
    <w:p w:rsidR="001D224B" w:rsidRPr="00413E68" w:rsidRDefault="001D224B" w:rsidP="000A3C88">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Deschler-Erb 1998: 384, lám. 32, nº 2060.</w:t>
      </w:r>
    </w:p>
  </w:footnote>
  <w:footnote w:id="601">
    <w:p w:rsidR="001D224B" w:rsidRPr="00413E68" w:rsidRDefault="001D224B" w:rsidP="00336409">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Baù 2004: 62, lám 14, nº 209. </w:t>
      </w:r>
    </w:p>
  </w:footnote>
  <w:footnote w:id="602">
    <w:p w:rsidR="001D224B" w:rsidRPr="00413E68" w:rsidRDefault="001D224B" w:rsidP="007E7304">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Hostetter </w:t>
      </w:r>
      <w:r w:rsidRPr="00413E68">
        <w:rPr>
          <w:rFonts w:ascii="Times New Roman" w:hAnsi="Times New Roman" w:cs="Times New Roman"/>
          <w:i/>
          <w:sz w:val="18"/>
          <w:szCs w:val="18"/>
        </w:rPr>
        <w:t>et al.</w:t>
      </w:r>
      <w:r w:rsidRPr="00413E68">
        <w:rPr>
          <w:rFonts w:ascii="Times New Roman" w:hAnsi="Times New Roman" w:cs="Times New Roman"/>
          <w:sz w:val="18"/>
          <w:szCs w:val="18"/>
        </w:rPr>
        <w:t xml:space="preserve"> 1994: 161.</w:t>
      </w:r>
    </w:p>
  </w:footnote>
  <w:footnote w:id="603">
    <w:p w:rsidR="001D224B" w:rsidRPr="00413E68" w:rsidRDefault="001D224B">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Pajuelo-López 2008: 107</w:t>
      </w:r>
    </w:p>
  </w:footnote>
  <w:footnote w:id="604">
    <w:p w:rsidR="001D224B" w:rsidRPr="00413E68" w:rsidRDefault="001D224B">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Deschler-Erb 1998: 176.</w:t>
      </w:r>
    </w:p>
  </w:footnote>
  <w:footnote w:id="605">
    <w:p w:rsidR="001D224B" w:rsidRPr="00413E68" w:rsidRDefault="001D224B">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Jiménez 2011: 452, nº 682.</w:t>
      </w:r>
    </w:p>
  </w:footnote>
  <w:footnote w:id="606">
    <w:p w:rsidR="001D224B" w:rsidRPr="00413E68" w:rsidRDefault="001D224B" w:rsidP="005554E1">
      <w:pPr>
        <w:pStyle w:val="Textonotapie"/>
        <w:rPr>
          <w:rFonts w:ascii="Times New Roman" w:hAnsi="Times New Roman" w:cs="Times New Roman"/>
          <w:sz w:val="18"/>
          <w:szCs w:val="18"/>
        </w:rPr>
      </w:pPr>
      <w:r w:rsidRPr="00A0478F">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Ramos Folques 1955: lám LVIII.</w:t>
      </w:r>
    </w:p>
  </w:footnote>
  <w:footnote w:id="607">
    <w:p w:rsidR="001D224B" w:rsidRPr="009C67C7" w:rsidRDefault="001D224B" w:rsidP="005E364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413E68">
        <w:rPr>
          <w:rFonts w:ascii="Times New Roman" w:hAnsi="Times New Roman" w:cs="Times New Roman"/>
          <w:sz w:val="18"/>
          <w:szCs w:val="18"/>
        </w:rPr>
        <w:t xml:space="preserve"> Hostetter </w:t>
      </w:r>
      <w:r w:rsidRPr="00413E68">
        <w:rPr>
          <w:rFonts w:ascii="Times New Roman" w:hAnsi="Times New Roman" w:cs="Times New Roman"/>
          <w:i/>
          <w:sz w:val="18"/>
          <w:szCs w:val="18"/>
        </w:rPr>
        <w:t>et al.</w:t>
      </w:r>
      <w:r w:rsidRPr="00413E68">
        <w:rPr>
          <w:rFonts w:ascii="Times New Roman" w:hAnsi="Times New Roman" w:cs="Times New Roman"/>
          <w:sz w:val="18"/>
          <w:szCs w:val="18"/>
        </w:rPr>
        <w:t xml:space="preserve"> 1994: 164, fig. 44 y 166 fig. 47. </w:t>
      </w:r>
      <w:r w:rsidRPr="009C67C7">
        <w:rPr>
          <w:rFonts w:ascii="Times New Roman" w:hAnsi="Times New Roman" w:cs="Times New Roman"/>
          <w:sz w:val="18"/>
          <w:szCs w:val="18"/>
        </w:rPr>
        <w:t>Varios ejemplares. Clair 2003: 149, fig. 32, nº 465.</w:t>
      </w:r>
    </w:p>
  </w:footnote>
  <w:footnote w:id="608">
    <w:p w:rsidR="001D224B" w:rsidRPr="009C67C7" w:rsidRDefault="001D224B" w:rsidP="000A117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Riha 1990: 101, lám. 42, nº 1396.</w:t>
      </w:r>
    </w:p>
  </w:footnote>
  <w:footnote w:id="609">
    <w:p w:rsidR="001D224B" w:rsidRPr="009C67C7" w:rsidRDefault="001D224B" w:rsidP="0091558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 65 y 93, fig. 21 b. y 94, fig. 22 a.</w:t>
      </w:r>
    </w:p>
  </w:footnote>
  <w:footnote w:id="610">
    <w:p w:rsidR="001D224B" w:rsidRPr="00A0478F" w:rsidRDefault="001D224B" w:rsidP="00A0478F">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A0478F">
        <w:rPr>
          <w:rFonts w:ascii="Times New Roman" w:hAnsi="Times New Roman" w:cs="Times New Roman"/>
          <w:sz w:val="18"/>
          <w:szCs w:val="18"/>
          <w:lang w:val="en-US"/>
        </w:rPr>
        <w:t xml:space="preserve"> Baù 2004: 78, lám 16, nº 912. </w:t>
      </w:r>
    </w:p>
  </w:footnote>
  <w:footnote w:id="611">
    <w:p w:rsidR="001D224B" w:rsidRPr="005237B5" w:rsidRDefault="001D224B" w:rsidP="00DF6333">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Rodet-Belardi- Chardron-Picault 2005: 171 fig. 19 f. </w:t>
      </w:r>
    </w:p>
  </w:footnote>
  <w:footnote w:id="612">
    <w:p w:rsidR="001D224B" w:rsidRPr="009C67C7" w:rsidRDefault="001D224B" w:rsidP="007266D8">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Ayalon 2005: lám. 22 nº 237. En este caso con el vástago recto.</w:t>
      </w:r>
    </w:p>
  </w:footnote>
  <w:footnote w:id="613">
    <w:p w:rsidR="001D224B" w:rsidRPr="00371254"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Bíró 1994: lám. XXXIII nº 359. Id. 1987b: 183, fig. 19, nº 118.</w:t>
      </w:r>
    </w:p>
  </w:footnote>
  <w:footnote w:id="614">
    <w:p w:rsidR="001D224B" w:rsidRPr="009C67C7" w:rsidRDefault="001D224B" w:rsidP="00A0478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Bíró 1987 a: 52, fig. 30, nº 244.</w:t>
      </w:r>
    </w:p>
  </w:footnote>
  <w:footnote w:id="615">
    <w:p w:rsidR="001D224B" w:rsidRPr="009C67C7" w:rsidRDefault="001D224B" w:rsidP="00CA738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Mikler 1997: 41-42, lám.31 nº 13.</w:t>
      </w:r>
    </w:p>
  </w:footnote>
  <w:footnote w:id="616">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Kovač 2017 a: 173-174, fig. 57. Grupo 9.4.1, tipo 14. Recoge paralelos en Sisak, Szőny, Dunapentele, Piercebridge y en el Museo Nacional de Budapest (de procedencia desconocida).</w:t>
      </w:r>
    </w:p>
  </w:footnote>
  <w:footnote w:id="617">
    <w:p w:rsidR="001D224B" w:rsidRPr="009C67C7" w:rsidRDefault="001D224B" w:rsidP="00A0478F">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Petković 1995: Tab. 14. Tipo III, 3. Cronología IV d.C.</w:t>
      </w:r>
    </w:p>
  </w:footnote>
  <w:footnote w:id="618">
    <w:p w:rsidR="001D224B" w:rsidRPr="00413E68" w:rsidRDefault="001D224B" w:rsidP="005E3642">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413E68">
        <w:rPr>
          <w:rFonts w:ascii="Times New Roman" w:hAnsi="Times New Roman" w:cs="Times New Roman"/>
          <w:sz w:val="18"/>
          <w:szCs w:val="18"/>
          <w:lang w:val="fr-FR"/>
        </w:rPr>
        <w:t xml:space="preserve"> Hostetter </w:t>
      </w:r>
      <w:r w:rsidRPr="00413E68">
        <w:rPr>
          <w:rFonts w:ascii="Times New Roman" w:hAnsi="Times New Roman" w:cs="Times New Roman"/>
          <w:i/>
          <w:sz w:val="18"/>
          <w:szCs w:val="18"/>
          <w:lang w:val="fr-FR"/>
        </w:rPr>
        <w:t>et al.</w:t>
      </w:r>
      <w:r w:rsidRPr="00413E68">
        <w:rPr>
          <w:rFonts w:ascii="Times New Roman" w:hAnsi="Times New Roman" w:cs="Times New Roman"/>
          <w:sz w:val="18"/>
          <w:szCs w:val="18"/>
          <w:lang w:val="fr-FR"/>
        </w:rPr>
        <w:t xml:space="preserve"> 1994: 161.</w:t>
      </w:r>
    </w:p>
  </w:footnote>
  <w:footnote w:id="619">
    <w:p w:rsidR="001D224B" w:rsidRPr="00413E68"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413E68">
        <w:rPr>
          <w:rFonts w:ascii="Times New Roman" w:hAnsi="Times New Roman" w:cs="Times New Roman"/>
          <w:sz w:val="18"/>
          <w:szCs w:val="18"/>
          <w:lang w:val="fr-FR"/>
        </w:rPr>
        <w:t xml:space="preserve"> Kovač 2017 a: 173.</w:t>
      </w:r>
    </w:p>
  </w:footnote>
  <w:footnote w:id="620">
    <w:p w:rsidR="001D224B" w:rsidRPr="00413E68"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413E68">
        <w:rPr>
          <w:rFonts w:ascii="Times New Roman" w:hAnsi="Times New Roman" w:cs="Times New Roman"/>
          <w:sz w:val="18"/>
          <w:szCs w:val="18"/>
          <w:lang w:val="fr-FR"/>
        </w:rPr>
        <w:t xml:space="preserve"> Bíró 1994: 34.</w:t>
      </w:r>
    </w:p>
  </w:footnote>
  <w:footnote w:id="621">
    <w:p w:rsidR="001D224B" w:rsidRPr="00413E68" w:rsidRDefault="001D224B">
      <w:pPr>
        <w:pStyle w:val="Textonotapie"/>
        <w:rPr>
          <w:rFonts w:ascii="Times New Roman" w:hAnsi="Times New Roman" w:cs="Times New Roman"/>
          <w:sz w:val="18"/>
          <w:szCs w:val="18"/>
          <w:lang w:val="fr-FR"/>
        </w:rPr>
      </w:pPr>
      <w:r w:rsidRPr="009C67C7">
        <w:rPr>
          <w:rStyle w:val="Refdenotaalpie"/>
          <w:rFonts w:ascii="Times New Roman" w:hAnsi="Times New Roman" w:cs="Times New Roman"/>
          <w:sz w:val="18"/>
          <w:szCs w:val="18"/>
        </w:rPr>
        <w:footnoteRef/>
      </w:r>
      <w:r w:rsidRPr="00413E68">
        <w:rPr>
          <w:rFonts w:ascii="Times New Roman" w:hAnsi="Times New Roman" w:cs="Times New Roman"/>
          <w:sz w:val="18"/>
          <w:szCs w:val="18"/>
          <w:lang w:val="fr-FR"/>
        </w:rPr>
        <w:t xml:space="preserve"> Jiménez 2011: 453, nº 687.</w:t>
      </w:r>
    </w:p>
  </w:footnote>
  <w:footnote w:id="622">
    <w:p w:rsidR="001D224B" w:rsidRPr="009C67C7" w:rsidRDefault="001D224B" w:rsidP="00F42BD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 65 y 94, fig. 22 b. En este caso cuadrangular en vez de triangular. </w:t>
      </w:r>
    </w:p>
  </w:footnote>
  <w:footnote w:id="623">
    <w:p w:rsidR="001D224B" w:rsidRPr="00595ABD" w:rsidRDefault="001D224B" w:rsidP="008663A4">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Pascual 2006: 100, fig. 4. Lo considera un </w:t>
      </w:r>
      <w:r w:rsidRPr="00595ABD">
        <w:rPr>
          <w:rFonts w:ascii="Times New Roman" w:hAnsi="Times New Roman" w:cs="Times New Roman"/>
          <w:i/>
          <w:sz w:val="18"/>
          <w:szCs w:val="18"/>
        </w:rPr>
        <w:t>stylo</w:t>
      </w:r>
      <w:r w:rsidRPr="00595ABD">
        <w:rPr>
          <w:rFonts w:ascii="Times New Roman" w:hAnsi="Times New Roman" w:cs="Times New Roman"/>
          <w:sz w:val="18"/>
          <w:szCs w:val="18"/>
        </w:rPr>
        <w:t xml:space="preserve">, opinión que no compartimos. </w:t>
      </w:r>
    </w:p>
  </w:footnote>
  <w:footnote w:id="624">
    <w:p w:rsidR="001D224B" w:rsidRPr="00371254" w:rsidRDefault="001D224B">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Jiménez 2011: 448, nº 667.</w:t>
      </w:r>
    </w:p>
  </w:footnote>
  <w:footnote w:id="625">
    <w:p w:rsidR="001D224B" w:rsidRPr="00595ABD" w:rsidRDefault="001D224B" w:rsidP="00DB334E">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164, fig. 44 y 166 fig 47. </w:t>
      </w:r>
      <w:r w:rsidRPr="00595ABD">
        <w:rPr>
          <w:rFonts w:ascii="Times New Roman" w:hAnsi="Times New Roman" w:cs="Times New Roman"/>
          <w:sz w:val="18"/>
          <w:szCs w:val="18"/>
        </w:rPr>
        <w:t>Varios ejemplares.</w:t>
      </w:r>
    </w:p>
  </w:footnote>
  <w:footnote w:id="626">
    <w:p w:rsidR="001D224B" w:rsidRPr="00595ABD" w:rsidRDefault="001D224B" w:rsidP="00754BB9">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Baù 2004: 77 ss, lám 16, nº 909. </w:t>
      </w:r>
    </w:p>
  </w:footnote>
  <w:footnote w:id="627">
    <w:p w:rsidR="001D224B" w:rsidRPr="00371254" w:rsidRDefault="001D224B" w:rsidP="004F41E6">
      <w:pPr>
        <w:pStyle w:val="Textonotapie"/>
        <w:rPr>
          <w:rFonts w:ascii="Times New Roman" w:hAnsi="Times New Roman" w:cs="Times New Roman"/>
          <w:sz w:val="18"/>
          <w:szCs w:val="18"/>
          <w:lang w:val="it-IT"/>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Bertrand 2008b: 124, fig. 32 nº 9.</w:t>
      </w:r>
    </w:p>
  </w:footnote>
  <w:footnote w:id="628">
    <w:p w:rsidR="001D224B" w:rsidRPr="00371254" w:rsidRDefault="001D224B" w:rsidP="0069475F">
      <w:pPr>
        <w:pStyle w:val="Textonotapie"/>
        <w:rPr>
          <w:rFonts w:ascii="Times New Roman" w:hAnsi="Times New Roman" w:cs="Times New Roman"/>
          <w:sz w:val="18"/>
          <w:szCs w:val="18"/>
          <w:lang w:val="it-IT"/>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Bianchi 2002: 471, fig.7.</w:t>
      </w:r>
    </w:p>
  </w:footnote>
  <w:footnote w:id="629">
    <w:p w:rsidR="001D224B" w:rsidRPr="00371254" w:rsidRDefault="001D224B" w:rsidP="00A414EB">
      <w:pPr>
        <w:pStyle w:val="Textonotapie"/>
        <w:rPr>
          <w:rFonts w:ascii="Times New Roman" w:hAnsi="Times New Roman" w:cs="Times New Roman"/>
          <w:sz w:val="18"/>
          <w:szCs w:val="18"/>
          <w:lang w:val="it-IT"/>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it-IT"/>
        </w:rPr>
        <w:t xml:space="preserve"> Bianchi 2004c: 455 nº 488. (Colección Lagioia)</w:t>
      </w:r>
    </w:p>
  </w:footnote>
  <w:footnote w:id="630">
    <w:p w:rsidR="001D224B" w:rsidRPr="00371254" w:rsidRDefault="001D224B" w:rsidP="00DB334E">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161.</w:t>
      </w:r>
    </w:p>
  </w:footnote>
  <w:footnote w:id="631">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VVAA 2200: 22, fig. 162, 11. Nº inv. 3236. Mide 7 cm long. </w:t>
      </w:r>
      <w:r w:rsidRPr="00595ABD">
        <w:rPr>
          <w:rFonts w:ascii="Times New Roman" w:hAnsi="Times New Roman" w:cs="Times New Roman"/>
          <w:sz w:val="18"/>
          <w:szCs w:val="18"/>
        </w:rPr>
        <w:t>Grosor de la cabeza 1,5, cm.</w:t>
      </w:r>
    </w:p>
  </w:footnote>
  <w:footnote w:id="632">
    <w:p w:rsidR="001D224B" w:rsidRPr="00595ABD" w:rsidRDefault="001D224B" w:rsidP="00F4083D">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Llecha 1986-1989: 34, fig. 6, nº 1364 (mide 8,1 cm.)</w:t>
      </w:r>
    </w:p>
  </w:footnote>
  <w:footnote w:id="633">
    <w:p w:rsidR="001D224B" w:rsidRPr="00595ABD" w:rsidRDefault="001D224B" w:rsidP="009F600F">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Martínez 2009-10: 194, nº 31. La autora hace notar la diferencia del vástago</w:t>
      </w:r>
    </w:p>
  </w:footnote>
  <w:footnote w:id="634">
    <w:p w:rsidR="001D224B" w:rsidRPr="00595ABD" w:rsidRDefault="001D224B" w:rsidP="00865B2F">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Catanyer-Tremoleda 1999: 305, lám. 120, nº 14.</w:t>
      </w:r>
    </w:p>
  </w:footnote>
  <w:footnote w:id="635">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Beltrán de Herdia 2007: lám. 11. Necrópolis villa de Madrid, enterramiento A 12. Se fecha entre los siglos I-II d.C.</w:t>
      </w:r>
    </w:p>
  </w:footnote>
  <w:footnote w:id="636">
    <w:p w:rsidR="001D224B" w:rsidRPr="00595ABD" w:rsidRDefault="001D224B" w:rsidP="009A1F68">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Antolinos-Noguera 2019: 324. Siglo III- 1ª mitad del V d.C.</w:t>
      </w:r>
    </w:p>
  </w:footnote>
  <w:footnote w:id="637">
    <w:p w:rsidR="001D224B" w:rsidRPr="00595ABD" w:rsidRDefault="001D224B" w:rsidP="007B7BAA">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Riha 1990: 104, lám. 48, nº 1521-1525. Con vástago fino y recto. Deschler-Erb – Gostenčnik 2008: 298, fig 12, nº 16. Con vástgao intercambiable.</w:t>
      </w:r>
    </w:p>
  </w:footnote>
  <w:footnote w:id="638">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Bíró 1994: 166, lá. XXVIII, nº 302.</w:t>
      </w:r>
    </w:p>
  </w:footnote>
  <w:footnote w:id="639">
    <w:p w:rsidR="001D224B" w:rsidRPr="00595ABD" w:rsidRDefault="001D224B" w:rsidP="0040051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Vasileiadou 2010:166, fig. 10, 2º. El material de la casa I, se fecha entre el I-IV d.C.</w:t>
      </w:r>
    </w:p>
  </w:footnote>
  <w:footnote w:id="640">
    <w:p w:rsidR="001D224B" w:rsidRPr="00595ABD" w:rsidRDefault="001D224B" w:rsidP="00493FC3">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Petković 1995: Tab. 14. Tipo VIII. Cronología mediados del siglo II - III d.C.</w:t>
      </w:r>
    </w:p>
  </w:footnote>
  <w:footnote w:id="641">
    <w:p w:rsidR="001D224B" w:rsidRPr="00595ABD" w:rsidRDefault="001D224B" w:rsidP="004F41E6">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Bertrand 2008b: 121-122, fig. 30 nº 5. En contestos del siglo II d.C.</w:t>
      </w:r>
    </w:p>
  </w:footnote>
  <w:footnote w:id="642">
    <w:p w:rsidR="001D224B" w:rsidRPr="009C67C7"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Castanyer-tremoleda 1999: 302.</w:t>
      </w:r>
    </w:p>
  </w:footnote>
  <w:footnote w:id="643">
    <w:p w:rsidR="001D224B" w:rsidRPr="009C67C7" w:rsidRDefault="001D224B" w:rsidP="00E04DAA">
      <w:pPr>
        <w:shd w:val="clear" w:color="auto" w:fill="FFFFFF"/>
        <w:spacing w:after="30" w:line="240" w:lineRule="auto"/>
        <w:textAlignment w:val="center"/>
        <w:outlineLvl w:val="4"/>
        <w:rPr>
          <w:rFonts w:ascii="Times New Roman" w:eastAsia="Times New Roman" w:hAnsi="Times New Roman" w:cs="Times New Roman"/>
          <w:b/>
          <w:bCs/>
          <w:sz w:val="18"/>
          <w:szCs w:val="18"/>
          <w:lang w:eastAsia="es-E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Recogido de la página de Faceboock </w:t>
      </w:r>
      <w:hyperlink r:id="rId1" w:history="1">
        <w:r w:rsidRPr="009C67C7">
          <w:rPr>
            <w:rStyle w:val="Hipervnculo"/>
            <w:rFonts w:ascii="Times New Roman" w:hAnsi="Times New Roman" w:cs="Times New Roman"/>
            <w:sz w:val="18"/>
            <w:szCs w:val="18"/>
            <w:u w:val="none"/>
          </w:rPr>
          <w:t>h</w:t>
        </w:r>
        <w:r w:rsidRPr="009C67C7">
          <w:rPr>
            <w:rStyle w:val="Hipervnculo"/>
            <w:rFonts w:ascii="Times New Roman" w:eastAsia="Times New Roman" w:hAnsi="Times New Roman" w:cs="Times New Roman"/>
            <w:bCs/>
            <w:sz w:val="18"/>
            <w:szCs w:val="18"/>
            <w:u w:val="none"/>
            <w:lang w:eastAsia="es-ES"/>
          </w:rPr>
          <w:t>ttps://www.facebook.com/torreparedones.parque.arqueologico/posts/1078843578821269</w:t>
        </w:r>
      </w:hyperlink>
      <w:r w:rsidRPr="009C67C7">
        <w:rPr>
          <w:rFonts w:ascii="Times New Roman" w:hAnsi="Times New Roman" w:cs="Times New Roman"/>
          <w:sz w:val="18"/>
          <w:szCs w:val="18"/>
        </w:rPr>
        <w:t xml:space="preserve"> .</w:t>
      </w:r>
    </w:p>
  </w:footnote>
  <w:footnote w:id="644">
    <w:p w:rsidR="001D224B" w:rsidRPr="009C67C7" w:rsidRDefault="001D224B" w:rsidP="00CC34A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Mezquiriz 2009: nº 12. Mide 7 cm de longitud conservada.</w:t>
      </w:r>
    </w:p>
  </w:footnote>
  <w:footnote w:id="645">
    <w:p w:rsidR="001D224B" w:rsidRPr="005237B5" w:rsidRDefault="001D224B" w:rsidP="00CC34A1">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Fig.105, nº 314.</w:t>
      </w:r>
    </w:p>
  </w:footnote>
  <w:footnote w:id="646">
    <w:p w:rsidR="001D224B" w:rsidRPr="005237B5" w:rsidRDefault="001D224B" w:rsidP="00CC34A1">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Clair 2003: 147, fig. 30, nº 443.</w:t>
      </w:r>
    </w:p>
  </w:footnote>
  <w:footnote w:id="647">
    <w:p w:rsidR="001D224B" w:rsidRPr="005237B5" w:rsidRDefault="001D224B" w:rsidP="00CC34A1">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Béal 1983: 200, lám. XXXV, nº 705. </w:t>
      </w:r>
    </w:p>
  </w:footnote>
  <w:footnote w:id="648">
    <w:p w:rsidR="001D224B" w:rsidRPr="005237B5" w:rsidRDefault="001D224B" w:rsidP="00CC34A1">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Mikler 1997: Lám.28 nº 14.</w:t>
      </w:r>
    </w:p>
  </w:footnote>
  <w:footnote w:id="649">
    <w:p w:rsidR="001D224B" w:rsidRPr="009C67C7" w:rsidRDefault="001D224B" w:rsidP="00AC40D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Anderes 2009: 209, lám 1 nº 11.</w:t>
      </w:r>
    </w:p>
  </w:footnote>
  <w:footnote w:id="650">
    <w:p w:rsidR="001D224B" w:rsidRPr="009C67C7" w:rsidRDefault="001D224B" w:rsidP="00CC34A1">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Clair 2003: 93, nº 443.</w:t>
      </w:r>
    </w:p>
  </w:footnote>
  <w:footnote w:id="651">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Tormo 2001:213, lám. III, nº 6.</w:t>
      </w:r>
    </w:p>
  </w:footnote>
  <w:footnote w:id="652">
    <w:p w:rsidR="001D224B" w:rsidRPr="009C67C7" w:rsidRDefault="001D224B" w:rsidP="00001432">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González Fernández 1995: 275.</w:t>
      </w:r>
    </w:p>
  </w:footnote>
  <w:footnote w:id="653">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Alarcão </w:t>
      </w:r>
      <w:r w:rsidRPr="009C67C7">
        <w:rPr>
          <w:rFonts w:ascii="Times New Roman" w:hAnsi="Times New Roman" w:cs="Times New Roman"/>
          <w:i/>
          <w:sz w:val="18"/>
          <w:szCs w:val="18"/>
        </w:rPr>
        <w:t>et al.</w:t>
      </w:r>
      <w:r w:rsidRPr="009C67C7">
        <w:rPr>
          <w:rFonts w:ascii="Times New Roman" w:hAnsi="Times New Roman" w:cs="Times New Roman"/>
          <w:sz w:val="18"/>
          <w:szCs w:val="18"/>
        </w:rPr>
        <w:t xml:space="preserve"> 1979: 127, lám. </w:t>
      </w:r>
      <w:r w:rsidRPr="005237B5">
        <w:rPr>
          <w:rFonts w:ascii="Times New Roman" w:hAnsi="Times New Roman" w:cs="Times New Roman"/>
          <w:sz w:val="18"/>
          <w:szCs w:val="18"/>
          <w:lang w:val="en-US"/>
        </w:rPr>
        <w:t>XXX, nº 110.</w:t>
      </w:r>
    </w:p>
  </w:footnote>
  <w:footnote w:id="654">
    <w:p w:rsidR="001D224B" w:rsidRPr="005237B5" w:rsidRDefault="001D224B" w:rsidP="00684E2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Gostenčnic 2005: lám. 21 nº 6.</w:t>
      </w:r>
    </w:p>
  </w:footnote>
  <w:footnote w:id="655">
    <w:p w:rsidR="001D224B" w:rsidRPr="005237B5" w:rsidRDefault="001D224B">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Schenk 2008: Fig.104, nº 306.</w:t>
      </w:r>
    </w:p>
  </w:footnote>
  <w:footnote w:id="656">
    <w:p w:rsidR="001D224B" w:rsidRPr="005237B5" w:rsidRDefault="001D224B" w:rsidP="00574058">
      <w:pPr>
        <w:spacing w:after="0"/>
        <w:rPr>
          <w:rFonts w:ascii="Times New Roman" w:hAnsi="Times New Roman" w:cs="Times New Roman"/>
          <w:sz w:val="18"/>
          <w:szCs w:val="18"/>
          <w:lang w:val="en-US" w:eastAsia="es-E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Higelin 2020: 187, fig. 641</w:t>
      </w:r>
    </w:p>
  </w:footnote>
  <w:footnote w:id="657">
    <w:p w:rsidR="001D224B" w:rsidRPr="005546E6" w:rsidRDefault="001D224B" w:rsidP="00CA738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rPr>
        <w:t xml:space="preserve"> Mikler 1997: 41-42, lám.31 nº 1.</w:t>
      </w:r>
    </w:p>
  </w:footnote>
  <w:footnote w:id="658">
    <w:p w:rsidR="001D224B" w:rsidRPr="009C67C7" w:rsidRDefault="001D224B" w:rsidP="00395A97">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Sáenz de Urbina 2012: 120, fig.7, nº 53.</w:t>
      </w:r>
    </w:p>
  </w:footnote>
  <w:footnote w:id="659">
    <w:p w:rsidR="001D224B" w:rsidRPr="00371254" w:rsidRDefault="001D224B" w:rsidP="00206A4E">
      <w:pPr>
        <w:pStyle w:val="Textonotapie"/>
        <w:rPr>
          <w:rFonts w:ascii="Times New Roman" w:hAnsi="Times New Roman" w:cs="Times New Roman"/>
          <w:sz w:val="18"/>
          <w:szCs w:val="18"/>
          <w:lang w:val="en-US"/>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Jung 2013: lám. 32 nº 583.</w:t>
      </w:r>
    </w:p>
  </w:footnote>
  <w:footnote w:id="660">
    <w:p w:rsidR="001D224B" w:rsidRPr="005237B5" w:rsidRDefault="001D224B" w:rsidP="0070196F">
      <w:pPr>
        <w:pStyle w:val="Textonotapie"/>
        <w:rPr>
          <w:rFonts w:ascii="Times New Roman" w:hAnsi="Times New Roman" w:cs="Times New Roman"/>
          <w:sz w:val="18"/>
          <w:szCs w:val="18"/>
          <w:lang w:val="en-US"/>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Rodet-Belardi – Jannet-Vallat 2013: 97, fig. 30 c.</w:t>
      </w:r>
      <w:r w:rsidRPr="005237B5">
        <w:rPr>
          <w:rFonts w:ascii="Times New Roman" w:hAnsi="Times New Roman" w:cs="Times New Roman"/>
          <w:sz w:val="18"/>
          <w:szCs w:val="18"/>
          <w:lang w:val="en-US"/>
        </w:rPr>
        <w:t xml:space="preserve"> </w:t>
      </w:r>
    </w:p>
  </w:footnote>
  <w:footnote w:id="661">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MAN, Nº inv.21480. </w:t>
      </w:r>
      <w:r w:rsidRPr="00595ABD">
        <w:rPr>
          <w:rFonts w:ascii="Times New Roman" w:hAnsi="Times New Roman" w:cs="Times New Roman"/>
          <w:sz w:val="18"/>
          <w:szCs w:val="18"/>
        </w:rPr>
        <w:t>Mide 5, 9 cm piña, 1,2 cm.</w:t>
      </w:r>
    </w:p>
  </w:footnote>
  <w:footnote w:id="662">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Rascón </w:t>
      </w:r>
      <w:r w:rsidRPr="00595ABD">
        <w:rPr>
          <w:rFonts w:ascii="Times New Roman" w:hAnsi="Times New Roman" w:cs="Times New Roman"/>
          <w:i/>
          <w:sz w:val="18"/>
          <w:szCs w:val="18"/>
        </w:rPr>
        <w:t>et al.</w:t>
      </w:r>
      <w:r w:rsidRPr="00595ABD">
        <w:rPr>
          <w:rFonts w:ascii="Times New Roman" w:hAnsi="Times New Roman" w:cs="Times New Roman"/>
          <w:sz w:val="18"/>
          <w:szCs w:val="18"/>
        </w:rPr>
        <w:t xml:space="preserve"> 1995: 324, fig. 5 nº 92. La pieza dibujada presenta características similares. Al no poder ver la pieza nos hemos inclinado por este modelo, dado que el remate de la cabeza se asemejan más, pese a que en el caso alcalaíno es liso y en el resto presenta ondulaciones.</w:t>
      </w:r>
    </w:p>
  </w:footnote>
  <w:footnote w:id="663">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Bíró 1994: 179, lám. XXXII, nº 355.</w:t>
      </w:r>
    </w:p>
  </w:footnote>
  <w:footnote w:id="664">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Se dan los dos modelos.</w:t>
      </w:r>
    </w:p>
  </w:footnote>
  <w:footnote w:id="665">
    <w:p w:rsidR="001D224B" w:rsidRPr="00371254" w:rsidRDefault="001D224B" w:rsidP="00BE090C">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Jiménez 2011: 453, nº 686. </w:t>
      </w:r>
    </w:p>
  </w:footnote>
  <w:footnote w:id="666">
    <w:p w:rsidR="001D224B" w:rsidRPr="00595ABD" w:rsidRDefault="001D224B" w:rsidP="00AE019C">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166, fig. 47. </w:t>
      </w:r>
      <w:r w:rsidRPr="00595ABD">
        <w:rPr>
          <w:rFonts w:ascii="Times New Roman" w:hAnsi="Times New Roman" w:cs="Times New Roman"/>
          <w:sz w:val="18"/>
          <w:szCs w:val="18"/>
        </w:rPr>
        <w:t xml:space="preserve">Clair 2003: 148, fig. 31, nº 459. </w:t>
      </w:r>
    </w:p>
  </w:footnote>
  <w:footnote w:id="667">
    <w:p w:rsidR="001D224B" w:rsidRPr="00595ABD" w:rsidRDefault="001D224B" w:rsidP="00CC34A1">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Bianchi 1995: 76-77. Lo considera remate en piña.  De las 4 fotografías representadas, en nuestro criterio, tan sólo la del nº 89 corresponderían con remate en piña, las otras tres serían en forma de tarro. </w:t>
      </w:r>
    </w:p>
  </w:footnote>
  <w:footnote w:id="668">
    <w:p w:rsidR="001D224B" w:rsidRPr="00595ABD" w:rsidRDefault="001D224B" w:rsidP="00CC34A1">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Clair 2003: 148, fig. 31, nº 459, 460, 462; 149, fig. 32, nº 467. En este caso la decoración es mediante líneas onduladas.</w:t>
      </w:r>
    </w:p>
  </w:footnote>
  <w:footnote w:id="669">
    <w:p w:rsidR="001D224B" w:rsidRPr="00595ABD" w:rsidRDefault="001D224B" w:rsidP="00CC34A1">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Riha 1990: 102, lám. 42, nº 1395 y 1398. El vástago es fusiforme mientras que en la hispana es fino y más recto. </w:t>
      </w:r>
    </w:p>
  </w:footnote>
  <w:footnote w:id="670">
    <w:p w:rsidR="001D224B" w:rsidRPr="00371254" w:rsidRDefault="001D224B" w:rsidP="007E7304">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Hostetter </w:t>
      </w:r>
      <w:r w:rsidRPr="00371254">
        <w:rPr>
          <w:rFonts w:ascii="Times New Roman" w:hAnsi="Times New Roman" w:cs="Times New Roman"/>
          <w:i/>
          <w:sz w:val="18"/>
          <w:szCs w:val="18"/>
          <w:lang w:val="fr-FR"/>
        </w:rPr>
        <w:t>et al.</w:t>
      </w:r>
      <w:r w:rsidRPr="00371254">
        <w:rPr>
          <w:rFonts w:ascii="Times New Roman" w:hAnsi="Times New Roman" w:cs="Times New Roman"/>
          <w:sz w:val="18"/>
          <w:szCs w:val="18"/>
          <w:lang w:val="fr-FR"/>
        </w:rPr>
        <w:t xml:space="preserve"> 1994: 161.  Clair 2003: 96-97.</w:t>
      </w:r>
    </w:p>
  </w:footnote>
  <w:footnote w:id="671">
    <w:p w:rsidR="001D224B" w:rsidRPr="00371254" w:rsidRDefault="001D224B" w:rsidP="009F46EB">
      <w:pPr>
        <w:pStyle w:val="Textonotapie"/>
        <w:rPr>
          <w:rFonts w:ascii="Times New Roman" w:hAnsi="Times New Roman" w:cs="Times New Roman"/>
          <w:sz w:val="18"/>
          <w:szCs w:val="18"/>
          <w:lang w:val="fr-FR"/>
        </w:rPr>
      </w:pPr>
      <w:r w:rsidRPr="00595ABD">
        <w:rPr>
          <w:rStyle w:val="Refdenotaalpie"/>
          <w:rFonts w:ascii="Times New Roman" w:hAnsi="Times New Roman" w:cs="Times New Roman"/>
          <w:sz w:val="18"/>
          <w:szCs w:val="18"/>
        </w:rPr>
        <w:footnoteRef/>
      </w:r>
      <w:r w:rsidRPr="00371254">
        <w:rPr>
          <w:rFonts w:ascii="Times New Roman" w:hAnsi="Times New Roman" w:cs="Times New Roman"/>
          <w:sz w:val="18"/>
          <w:szCs w:val="18"/>
          <w:lang w:val="fr-FR"/>
        </w:rPr>
        <w:t xml:space="preserve"> Serra Vilaró 1932: 98, lám. XXVIII.</w:t>
      </w:r>
      <w:r>
        <w:rPr>
          <w:rFonts w:ascii="Times New Roman" w:hAnsi="Times New Roman" w:cs="Times New Roman"/>
          <w:sz w:val="18"/>
          <w:szCs w:val="18"/>
          <w:lang w:val="fr-FR"/>
        </w:rPr>
        <w:t xml:space="preserve"> </w:t>
      </w:r>
      <w:r w:rsidRPr="001A7DF5">
        <w:rPr>
          <w:rFonts w:ascii="Times New Roman" w:hAnsi="Times New Roman" w:cs="Times New Roman"/>
          <w:sz w:val="18"/>
          <w:szCs w:val="18"/>
          <w:lang w:val="fr-FR"/>
        </w:rPr>
        <w:t>MNAT Tarragona, nº inv.4390.</w:t>
      </w:r>
    </w:p>
  </w:footnote>
  <w:footnote w:id="672">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1A7DF5">
        <w:rPr>
          <w:rFonts w:ascii="Times New Roman" w:hAnsi="Times New Roman" w:cs="Times New Roman"/>
          <w:sz w:val="18"/>
          <w:szCs w:val="18"/>
          <w:lang w:val="en-US"/>
        </w:rPr>
        <w:t xml:space="preserve"> MAN, (1) Nº inv.2006/52/1462; Jiménez 2011: 457, nº 700. </w:t>
      </w:r>
      <w:r w:rsidRPr="00371254">
        <w:rPr>
          <w:rFonts w:ascii="Times New Roman" w:hAnsi="Times New Roman" w:cs="Times New Roman"/>
          <w:sz w:val="18"/>
          <w:szCs w:val="18"/>
          <w:lang w:val="fr-FR"/>
        </w:rPr>
        <w:t xml:space="preserve">Mide 12 cm de long. La de </w:t>
      </w:r>
      <w:r w:rsidRPr="00371254">
        <w:rPr>
          <w:rFonts w:ascii="Times New Roman" w:hAnsi="Times New Roman" w:cs="Times New Roman"/>
          <w:i/>
          <w:sz w:val="18"/>
          <w:szCs w:val="18"/>
          <w:lang w:val="fr-FR"/>
        </w:rPr>
        <w:t>Tarraco</w:t>
      </w:r>
      <w:r w:rsidRPr="00371254">
        <w:rPr>
          <w:rFonts w:ascii="Times New Roman" w:hAnsi="Times New Roman" w:cs="Times New Roman"/>
          <w:sz w:val="18"/>
          <w:szCs w:val="18"/>
          <w:lang w:val="fr-FR"/>
        </w:rPr>
        <w:t xml:space="preserve"> mide 10, 1 cm long. </w:t>
      </w:r>
      <w:r w:rsidRPr="00595ABD">
        <w:rPr>
          <w:rFonts w:ascii="Times New Roman" w:hAnsi="Times New Roman" w:cs="Times New Roman"/>
          <w:sz w:val="18"/>
          <w:szCs w:val="18"/>
        </w:rPr>
        <w:t xml:space="preserve">(2) </w:t>
      </w:r>
    </w:p>
  </w:footnote>
  <w:footnote w:id="673">
    <w:p w:rsidR="001D224B" w:rsidRPr="00595ABD" w:rsidRDefault="001D224B" w:rsidP="003A1184">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Prat 1980: 304, nº 6.</w:t>
      </w:r>
    </w:p>
  </w:footnote>
  <w:footnote w:id="674">
    <w:p w:rsidR="001D224B" w:rsidRPr="00595ABD"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Fechada en el siglo IV d.C.</w:t>
      </w:r>
    </w:p>
  </w:footnote>
  <w:footnote w:id="675">
    <w:p w:rsidR="001D224B" w:rsidRPr="00595ABD" w:rsidRDefault="001D224B" w:rsidP="005A6FAC">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Price 2000: 99 y 98, fig. 6.1, nº 48.</w:t>
      </w:r>
    </w:p>
  </w:footnote>
  <w:footnote w:id="676">
    <w:p w:rsidR="001D224B" w:rsidRPr="00595ABD" w:rsidRDefault="001D224B" w:rsidP="00915587">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Rodet-Belardi – Jannet-Vallat 2013: 65 y 93, fig. 20. En este caso, apoya sobre anilla. </w:t>
      </w:r>
    </w:p>
  </w:footnote>
  <w:footnote w:id="677">
    <w:p w:rsidR="001D224B" w:rsidRPr="009C67C7" w:rsidRDefault="001D224B">
      <w:pPr>
        <w:pStyle w:val="Textonotapie"/>
        <w:rPr>
          <w:rFonts w:ascii="Times New Roman" w:hAnsi="Times New Roman" w:cs="Times New Roman"/>
          <w:sz w:val="18"/>
          <w:szCs w:val="18"/>
        </w:rPr>
      </w:pPr>
      <w:r w:rsidRPr="00595ABD">
        <w:rPr>
          <w:rStyle w:val="Refdenotaalpie"/>
          <w:rFonts w:ascii="Times New Roman" w:hAnsi="Times New Roman" w:cs="Times New Roman"/>
          <w:sz w:val="18"/>
          <w:szCs w:val="18"/>
        </w:rPr>
        <w:footnoteRef/>
      </w:r>
      <w:r w:rsidRPr="00595ABD">
        <w:rPr>
          <w:rFonts w:ascii="Times New Roman" w:hAnsi="Times New Roman" w:cs="Times New Roman"/>
          <w:sz w:val="18"/>
          <w:szCs w:val="18"/>
        </w:rPr>
        <w:t xml:space="preserve"> Bíró 1994: 170, </w:t>
      </w:r>
      <w:r w:rsidRPr="00595ABD">
        <w:rPr>
          <w:rFonts w:ascii="Times New Roman" w:hAnsi="Times New Roman" w:cs="Times New Roman"/>
          <w:sz w:val="18"/>
          <w:szCs w:val="18"/>
          <w:lang w:eastAsia="es-ES"/>
        </w:rPr>
        <w:t>lám XXXII, nº 352.</w:t>
      </w:r>
    </w:p>
  </w:footnote>
  <w:footnote w:id="678">
    <w:p w:rsidR="001D224B" w:rsidRPr="009C67C7" w:rsidRDefault="001D224B" w:rsidP="007E537A">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Argente-Díaz 1990: 151, fig. 187, nº 2.</w:t>
      </w:r>
    </w:p>
  </w:footnote>
  <w:footnote w:id="679">
    <w:p w:rsidR="001D224B" w:rsidRPr="009C67C7" w:rsidRDefault="001D224B" w:rsidP="000A1176">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Deschler-Erb 1998: 383, lám. 31, nº 2055 .Riha 1990: 101, lám. 42, nº 1408.  Sin apoyar en anillo. </w:t>
      </w:r>
    </w:p>
  </w:footnote>
  <w:footnote w:id="680">
    <w:p w:rsidR="001D224B" w:rsidRPr="009C67C7" w:rsidRDefault="001D224B" w:rsidP="006D197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Rodet-Belardi – Jannet-Vallat 2013: 97, fig. 31 a. Mucho más tosca. </w:t>
      </w:r>
    </w:p>
  </w:footnote>
  <w:footnote w:id="681">
    <w:p w:rsidR="001D224B" w:rsidRPr="005237B5" w:rsidRDefault="001D224B" w:rsidP="00DF6333">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en-US"/>
        </w:rPr>
        <w:t xml:space="preserve"> Rodet-Belardi- Chardron-Picault 2005: 171 fig. 19 a. </w:t>
      </w:r>
    </w:p>
  </w:footnote>
  <w:footnote w:id="682">
    <w:p w:rsidR="001D224B" w:rsidRPr="00C3353A" w:rsidRDefault="001D224B">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C3353A">
        <w:rPr>
          <w:rFonts w:ascii="Times New Roman" w:hAnsi="Times New Roman" w:cs="Times New Roman"/>
          <w:sz w:val="18"/>
          <w:szCs w:val="18"/>
          <w:lang w:val="it-IT"/>
        </w:rPr>
        <w:t xml:space="preserve"> Rodet-Belardi – Ossel 2003: 333, fig. 8 , nº 6-7.</w:t>
      </w:r>
    </w:p>
  </w:footnote>
  <w:footnote w:id="683">
    <w:p w:rsidR="001D224B" w:rsidRPr="005237B5" w:rsidRDefault="001D224B" w:rsidP="00C123A2">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Bishop 1996: 22, fig 13, nº 97. Mide 9,7 cm de long.</w:t>
      </w:r>
    </w:p>
  </w:footnote>
  <w:footnote w:id="684">
    <w:p w:rsidR="001D224B" w:rsidRPr="005237B5" w:rsidRDefault="001D224B" w:rsidP="0070196F">
      <w:pPr>
        <w:pStyle w:val="Textonotapie"/>
        <w:rPr>
          <w:rFonts w:ascii="Times New Roman" w:hAnsi="Times New Roman" w:cs="Times New Roman"/>
          <w:sz w:val="18"/>
          <w:szCs w:val="18"/>
          <w:lang w:val="it-IT"/>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Rodet-Belardi – Jannet-Vallat 2013: 97, fig. 30 c. </w:t>
      </w:r>
    </w:p>
  </w:footnote>
  <w:footnote w:id="685">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5237B5">
        <w:rPr>
          <w:rFonts w:ascii="Times New Roman" w:hAnsi="Times New Roman" w:cs="Times New Roman"/>
          <w:sz w:val="18"/>
          <w:szCs w:val="18"/>
          <w:lang w:val="it-IT"/>
        </w:rPr>
        <w:t xml:space="preserve"> Sánchez 1998: 175 ss. lám. 4, nº 150. Mide 8,3 cm de longitud. </w:t>
      </w:r>
      <w:r w:rsidRPr="009C67C7">
        <w:rPr>
          <w:rFonts w:ascii="Times New Roman" w:hAnsi="Times New Roman" w:cs="Times New Roman"/>
          <w:sz w:val="18"/>
          <w:szCs w:val="18"/>
        </w:rPr>
        <w:t xml:space="preserve">Tiene fragmentada la zona de la punta En base al material asociado (tumba de incineración) la cronología de esta pieza está entre el 40 y finales del siglo I d.C.  </w:t>
      </w:r>
    </w:p>
  </w:footnote>
  <w:footnote w:id="686">
    <w:p w:rsidR="001D224B" w:rsidRPr="005546E6" w:rsidRDefault="001D224B" w:rsidP="008F02DE">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en-US"/>
        </w:rPr>
        <w:t xml:space="preserve"> Bishop 1996: 21, fig 11, nº 70. </w:t>
      </w:r>
    </w:p>
  </w:footnote>
  <w:footnote w:id="687">
    <w:p w:rsidR="001D224B" w:rsidRPr="005546E6" w:rsidRDefault="001D224B" w:rsidP="004E46CD">
      <w:pPr>
        <w:pStyle w:val="Textonotapie"/>
        <w:rPr>
          <w:rFonts w:ascii="Times New Roman" w:hAnsi="Times New Roman" w:cs="Times New Roman"/>
          <w:sz w:val="18"/>
          <w:szCs w:val="18"/>
          <w:lang w:val="en-US"/>
        </w:rPr>
      </w:pPr>
      <w:r w:rsidRPr="009C67C7">
        <w:rPr>
          <w:rStyle w:val="Refdenotaalpie"/>
          <w:rFonts w:ascii="Times New Roman" w:hAnsi="Times New Roman" w:cs="Times New Roman"/>
          <w:sz w:val="18"/>
          <w:szCs w:val="18"/>
        </w:rPr>
        <w:footnoteRef/>
      </w:r>
      <w:r w:rsidRPr="005546E6">
        <w:rPr>
          <w:rFonts w:ascii="Times New Roman" w:hAnsi="Times New Roman" w:cs="Times New Roman"/>
          <w:sz w:val="18"/>
          <w:szCs w:val="18"/>
          <w:lang w:val="en-US"/>
        </w:rPr>
        <w:t xml:space="preserve"> Ayalon 2005: lám. 22 nº 234.</w:t>
      </w:r>
    </w:p>
  </w:footnote>
  <w:footnote w:id="688">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MNAR. Nº inv. CE19107. </w:t>
      </w:r>
    </w:p>
  </w:footnote>
  <w:footnote w:id="689">
    <w:p w:rsidR="001D224B" w:rsidRPr="003A7CCC" w:rsidRDefault="001D224B">
      <w:pPr>
        <w:pStyle w:val="Textonotapie"/>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Procede de los fondos antiguos del Museo.</w:t>
      </w:r>
    </w:p>
  </w:footnote>
  <w:footnote w:id="690">
    <w:p w:rsidR="001D224B" w:rsidRPr="00371254" w:rsidRDefault="001D224B">
      <w:pPr>
        <w:pStyle w:val="Textonotapie"/>
        <w:rPr>
          <w:rFonts w:ascii="Times New Roman" w:hAnsi="Times New Roman" w:cs="Times New Roman"/>
          <w:sz w:val="18"/>
          <w:szCs w:val="18"/>
          <w:lang w:val="en-US"/>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Moroni 2008: 387 y 392, fig. 1, nº 13.</w:t>
      </w:r>
    </w:p>
  </w:footnote>
  <w:footnote w:id="691">
    <w:p w:rsidR="001D224B" w:rsidRPr="00371254" w:rsidRDefault="001D224B" w:rsidP="0067282D">
      <w:pPr>
        <w:pStyle w:val="Textonotapie"/>
        <w:rPr>
          <w:rFonts w:ascii="Times New Roman" w:hAnsi="Times New Roman" w:cs="Times New Roman"/>
          <w:sz w:val="18"/>
          <w:szCs w:val="18"/>
          <w:lang w:val="en-US"/>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Waugh-Goodburn 1972: 150, fig. 55 nº 201.</w:t>
      </w:r>
    </w:p>
  </w:footnote>
  <w:footnote w:id="692">
    <w:p w:rsidR="001D224B" w:rsidRPr="003A7CCC" w:rsidRDefault="001D224B" w:rsidP="00026B3F">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Viner 1982: D08, nº 256.</w:t>
      </w:r>
    </w:p>
  </w:footnote>
  <w:footnote w:id="693">
    <w:p w:rsidR="001D224B" w:rsidRPr="003A7CCC" w:rsidRDefault="001D224B" w:rsidP="00276F10">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Riha 1990: 106, lám. 51, nº 2240-2243.</w:t>
      </w:r>
    </w:p>
  </w:footnote>
  <w:footnote w:id="694">
    <w:p w:rsidR="001D224B" w:rsidRPr="00371254" w:rsidRDefault="001D224B" w:rsidP="009C0A4F">
      <w:pPr>
        <w:pStyle w:val="Textonotapie"/>
        <w:rPr>
          <w:rFonts w:ascii="Times New Roman" w:hAnsi="Times New Roman" w:cs="Times New Roman"/>
          <w:sz w:val="18"/>
          <w:szCs w:val="18"/>
          <w:lang w:val="en-US"/>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Schenk 2008: lám. 102, nº 240-248.,</w:t>
      </w:r>
    </w:p>
  </w:footnote>
  <w:footnote w:id="695">
    <w:p w:rsidR="001D224B" w:rsidRPr="003A7CCC" w:rsidRDefault="001D224B" w:rsidP="0020516B">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Crummy 1983: 21-22, fig. 19, nº 309. </w:t>
      </w:r>
      <w:r w:rsidRPr="003A7CCC">
        <w:rPr>
          <w:rFonts w:ascii="Times New Roman" w:hAnsi="Times New Roman" w:cs="Times New Roman"/>
          <w:sz w:val="18"/>
          <w:szCs w:val="18"/>
        </w:rPr>
        <w:t>La autor recoge en este alfiler entre los de remate esférico.</w:t>
      </w:r>
    </w:p>
  </w:footnote>
  <w:footnote w:id="696">
    <w:p w:rsidR="001D224B" w:rsidRPr="003A7CCC" w:rsidRDefault="001D224B" w:rsidP="002D59BE">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Petković 1995: lám. XII, nº 23 - 25.</w:t>
      </w:r>
    </w:p>
  </w:footnote>
  <w:footnote w:id="697">
    <w:p w:rsidR="001D224B" w:rsidRPr="003A7CCC" w:rsidRDefault="001D224B" w:rsidP="00321D25">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Mikler 1997: 41, lám.29 nº 17.</w:t>
      </w:r>
    </w:p>
  </w:footnote>
  <w:footnote w:id="698">
    <w:p w:rsidR="001D224B" w:rsidRPr="00371254" w:rsidRDefault="001D224B" w:rsidP="00D543AF">
      <w:pPr>
        <w:pStyle w:val="Textonotapie"/>
        <w:rPr>
          <w:rFonts w:ascii="Times New Roman" w:hAnsi="Times New Roman" w:cs="Times New Roman"/>
          <w:sz w:val="18"/>
          <w:szCs w:val="18"/>
          <w:lang w:val="en-US"/>
        </w:rPr>
      </w:pPr>
      <w:r w:rsidRPr="003A7CCC">
        <w:rPr>
          <w:rStyle w:val="Refdenotaalpie"/>
          <w:rFonts w:ascii="Times New Roman" w:hAnsi="Times New Roman" w:cs="Times New Roman"/>
          <w:sz w:val="18"/>
          <w:szCs w:val="18"/>
        </w:rPr>
        <w:footnoteRef/>
      </w:r>
      <w:r w:rsidRPr="00371254">
        <w:rPr>
          <w:rFonts w:ascii="Times New Roman" w:hAnsi="Times New Roman" w:cs="Times New Roman"/>
          <w:sz w:val="18"/>
          <w:szCs w:val="18"/>
          <w:lang w:val="en-US"/>
        </w:rPr>
        <w:t xml:space="preserve"> Jung 2013: lám.28 nº 506, 508, 514, 515-517; lám. 29 nº 528-535.</w:t>
      </w:r>
    </w:p>
  </w:footnote>
  <w:footnote w:id="699">
    <w:p w:rsidR="001D224B" w:rsidRPr="009C67C7" w:rsidRDefault="001D224B" w:rsidP="007E2B33">
      <w:pPr>
        <w:pStyle w:val="Textonotapie"/>
        <w:rPr>
          <w:rFonts w:ascii="Times New Roman" w:hAnsi="Times New Roman" w:cs="Times New Roman"/>
          <w:sz w:val="18"/>
          <w:szCs w:val="18"/>
        </w:rPr>
      </w:pPr>
      <w:r w:rsidRPr="003A7CCC">
        <w:rPr>
          <w:rStyle w:val="Refdenotaalpie"/>
          <w:rFonts w:ascii="Times New Roman" w:hAnsi="Times New Roman" w:cs="Times New Roman"/>
          <w:sz w:val="18"/>
          <w:szCs w:val="18"/>
        </w:rPr>
        <w:footnoteRef/>
      </w:r>
      <w:r w:rsidRPr="003A7CCC">
        <w:rPr>
          <w:rFonts w:ascii="Times New Roman" w:hAnsi="Times New Roman" w:cs="Times New Roman"/>
          <w:sz w:val="18"/>
          <w:szCs w:val="18"/>
        </w:rPr>
        <w:t xml:space="preserve"> Crummy 1979: 161. Recoge paralelos en York, Leicester, Gadbridge, Shake</w:t>
      </w:r>
      <w:r>
        <w:rPr>
          <w:rFonts w:ascii="Times New Roman" w:hAnsi="Times New Roman" w:cs="Times New Roman"/>
          <w:sz w:val="18"/>
          <w:szCs w:val="18"/>
        </w:rPr>
        <w:t>s</w:t>
      </w:r>
      <w:r w:rsidRPr="003A7CCC">
        <w:rPr>
          <w:rFonts w:ascii="Times New Roman" w:hAnsi="Times New Roman" w:cs="Times New Roman"/>
          <w:sz w:val="18"/>
          <w:szCs w:val="18"/>
        </w:rPr>
        <w:t>noak, etc.</w:t>
      </w:r>
    </w:p>
  </w:footnote>
  <w:footnote w:id="700">
    <w:p w:rsidR="001D224B" w:rsidRPr="009C67C7" w:rsidRDefault="001D224B">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Amaré 2002:17, fig. 17, nº 6. Considera que es un huso. Nº INV. Museo de León: LC/20-24/92/2036/1.</w:t>
      </w:r>
    </w:p>
  </w:footnote>
  <w:footnote w:id="701">
    <w:p w:rsidR="001D224B" w:rsidRPr="009C67C7" w:rsidRDefault="001D224B" w:rsidP="00247F5E">
      <w:pPr>
        <w:pStyle w:val="Textonotapie"/>
        <w:rPr>
          <w:rFonts w:ascii="Times New Roman" w:hAnsi="Times New Roman" w:cs="Times New Roman"/>
          <w:sz w:val="18"/>
          <w:szCs w:val="18"/>
        </w:rPr>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Vives y Escudero 2017: lám. XXX, nº 12.</w:t>
      </w:r>
    </w:p>
  </w:footnote>
  <w:footnote w:id="702">
    <w:p w:rsidR="001D224B" w:rsidRDefault="001D224B" w:rsidP="00247F5E">
      <w:pPr>
        <w:pStyle w:val="Textonotapie"/>
      </w:pPr>
      <w:r w:rsidRPr="009C67C7">
        <w:rPr>
          <w:rStyle w:val="Refdenotaalpie"/>
          <w:rFonts w:ascii="Times New Roman" w:hAnsi="Times New Roman" w:cs="Times New Roman"/>
          <w:sz w:val="18"/>
          <w:szCs w:val="18"/>
        </w:rPr>
        <w:footnoteRef/>
      </w:r>
      <w:r w:rsidRPr="009C67C7">
        <w:rPr>
          <w:rFonts w:ascii="Times New Roman" w:hAnsi="Times New Roman" w:cs="Times New Roman"/>
          <w:sz w:val="18"/>
          <w:szCs w:val="18"/>
        </w:rPr>
        <w:t xml:space="preserve"> Hrnčiarik 2016: 141, fig. 1 nº 9. Corresponde con el tipo IX d</w:t>
      </w:r>
      <w:r w:rsidRPr="000157D0">
        <w:rPr>
          <w:rFonts w:ascii="Times New Roman" w:hAnsi="Times New Roman" w:cs="Times New Roman"/>
          <w:sz w:val="18"/>
          <w:szCs w:val="18"/>
        </w:rPr>
        <w:t>e este autor.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24B" w:rsidRPr="001A7DF5" w:rsidRDefault="001D224B" w:rsidP="00115272">
    <w:pPr>
      <w:pStyle w:val="Encabezado"/>
      <w:jc w:val="center"/>
      <w:rPr>
        <w:rFonts w:ascii="Times New Roman" w:hAnsi="Times New Roman" w:cs="Times New Roman"/>
        <w:sz w:val="24"/>
        <w:szCs w:val="24"/>
      </w:rPr>
    </w:pPr>
    <w:r w:rsidRPr="001A7DF5">
      <w:rPr>
        <w:rFonts w:ascii="Times New Roman" w:hAnsi="Times New Roman" w:cs="Times New Roman"/>
        <w:sz w:val="24"/>
        <w:szCs w:val="24"/>
      </w:rPr>
      <w:t>F. GERMÁN RODRÍGUEZ-MARTÍN</w:t>
    </w:r>
  </w:p>
  <w:p w:rsidR="001D224B" w:rsidRDefault="001D224B">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24B" w:rsidRPr="000A5F53" w:rsidRDefault="001D224B" w:rsidP="00115272">
    <w:pPr>
      <w:jc w:val="center"/>
      <w:rPr>
        <w:rFonts w:ascii="Times New Roman" w:hAnsi="Times New Roman" w:cs="Times New Roman"/>
        <w:i/>
        <w:sz w:val="24"/>
        <w:szCs w:val="24"/>
      </w:rPr>
    </w:pPr>
    <w:r w:rsidRPr="000A5F53">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020DB4"/>
    <w:multiLevelType w:val="hybridMultilevel"/>
    <w:tmpl w:val="2C144AC8"/>
    <w:lvl w:ilvl="0" w:tplc="F81E205E">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evenAndOddHeaders/>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65D"/>
    <w:rsid w:val="000001C9"/>
    <w:rsid w:val="0000027A"/>
    <w:rsid w:val="00000869"/>
    <w:rsid w:val="00001432"/>
    <w:rsid w:val="00001F03"/>
    <w:rsid w:val="0000493F"/>
    <w:rsid w:val="000057FF"/>
    <w:rsid w:val="00006A9C"/>
    <w:rsid w:val="00006AC4"/>
    <w:rsid w:val="00007BB1"/>
    <w:rsid w:val="00011C57"/>
    <w:rsid w:val="00013014"/>
    <w:rsid w:val="00013D17"/>
    <w:rsid w:val="00014554"/>
    <w:rsid w:val="000157D0"/>
    <w:rsid w:val="000164C5"/>
    <w:rsid w:val="00016BBD"/>
    <w:rsid w:val="00016DE3"/>
    <w:rsid w:val="00016EEB"/>
    <w:rsid w:val="000213AE"/>
    <w:rsid w:val="00021AD9"/>
    <w:rsid w:val="00022A20"/>
    <w:rsid w:val="00023463"/>
    <w:rsid w:val="00024191"/>
    <w:rsid w:val="000241E2"/>
    <w:rsid w:val="00024AFC"/>
    <w:rsid w:val="00024D69"/>
    <w:rsid w:val="00025A58"/>
    <w:rsid w:val="00025E7C"/>
    <w:rsid w:val="0002639A"/>
    <w:rsid w:val="00026896"/>
    <w:rsid w:val="00026B3F"/>
    <w:rsid w:val="000312C0"/>
    <w:rsid w:val="000317C6"/>
    <w:rsid w:val="00031B3A"/>
    <w:rsid w:val="00036052"/>
    <w:rsid w:val="00040E2E"/>
    <w:rsid w:val="0004248A"/>
    <w:rsid w:val="0004286E"/>
    <w:rsid w:val="00042E39"/>
    <w:rsid w:val="0004439A"/>
    <w:rsid w:val="00046677"/>
    <w:rsid w:val="00046FC3"/>
    <w:rsid w:val="00047AC0"/>
    <w:rsid w:val="00054143"/>
    <w:rsid w:val="000548E7"/>
    <w:rsid w:val="00055475"/>
    <w:rsid w:val="000568DE"/>
    <w:rsid w:val="00057735"/>
    <w:rsid w:val="0006309B"/>
    <w:rsid w:val="00064E0C"/>
    <w:rsid w:val="00064F08"/>
    <w:rsid w:val="000652C2"/>
    <w:rsid w:val="00066140"/>
    <w:rsid w:val="00066383"/>
    <w:rsid w:val="000670DF"/>
    <w:rsid w:val="0006714A"/>
    <w:rsid w:val="000673B7"/>
    <w:rsid w:val="00070626"/>
    <w:rsid w:val="000730F0"/>
    <w:rsid w:val="000751FF"/>
    <w:rsid w:val="00077975"/>
    <w:rsid w:val="00077B5D"/>
    <w:rsid w:val="00077DBA"/>
    <w:rsid w:val="00080E42"/>
    <w:rsid w:val="00080EBE"/>
    <w:rsid w:val="00081489"/>
    <w:rsid w:val="00081FCF"/>
    <w:rsid w:val="00082574"/>
    <w:rsid w:val="00085640"/>
    <w:rsid w:val="000857A3"/>
    <w:rsid w:val="00085E86"/>
    <w:rsid w:val="00086B58"/>
    <w:rsid w:val="000904A4"/>
    <w:rsid w:val="00092E56"/>
    <w:rsid w:val="0009575C"/>
    <w:rsid w:val="000959A1"/>
    <w:rsid w:val="00095BD5"/>
    <w:rsid w:val="000A01B2"/>
    <w:rsid w:val="000A1176"/>
    <w:rsid w:val="000A1A8B"/>
    <w:rsid w:val="000A2182"/>
    <w:rsid w:val="000A2A0E"/>
    <w:rsid w:val="000A3C88"/>
    <w:rsid w:val="000A3D14"/>
    <w:rsid w:val="000A5BDA"/>
    <w:rsid w:val="000A5F53"/>
    <w:rsid w:val="000A6C0F"/>
    <w:rsid w:val="000B0082"/>
    <w:rsid w:val="000B0F41"/>
    <w:rsid w:val="000B12D9"/>
    <w:rsid w:val="000B1801"/>
    <w:rsid w:val="000B32FD"/>
    <w:rsid w:val="000B3C65"/>
    <w:rsid w:val="000B6FBA"/>
    <w:rsid w:val="000B7BB1"/>
    <w:rsid w:val="000C2744"/>
    <w:rsid w:val="000C2C60"/>
    <w:rsid w:val="000C2CAB"/>
    <w:rsid w:val="000C4C87"/>
    <w:rsid w:val="000D0562"/>
    <w:rsid w:val="000D1139"/>
    <w:rsid w:val="000D2042"/>
    <w:rsid w:val="000D312B"/>
    <w:rsid w:val="000D3AA3"/>
    <w:rsid w:val="000D3B2D"/>
    <w:rsid w:val="000D3E51"/>
    <w:rsid w:val="000D46DE"/>
    <w:rsid w:val="000D6B4A"/>
    <w:rsid w:val="000D6DA2"/>
    <w:rsid w:val="000D7A1D"/>
    <w:rsid w:val="000E0FBF"/>
    <w:rsid w:val="000E17BC"/>
    <w:rsid w:val="000E19DE"/>
    <w:rsid w:val="000E216E"/>
    <w:rsid w:val="000E24B0"/>
    <w:rsid w:val="000E467C"/>
    <w:rsid w:val="000E48E7"/>
    <w:rsid w:val="000E67E0"/>
    <w:rsid w:val="000E7629"/>
    <w:rsid w:val="000F19BA"/>
    <w:rsid w:val="000F59F0"/>
    <w:rsid w:val="00102870"/>
    <w:rsid w:val="00103557"/>
    <w:rsid w:val="001037AF"/>
    <w:rsid w:val="00105068"/>
    <w:rsid w:val="0010642E"/>
    <w:rsid w:val="0010785C"/>
    <w:rsid w:val="001079CA"/>
    <w:rsid w:val="00107A85"/>
    <w:rsid w:val="0011085B"/>
    <w:rsid w:val="0011303F"/>
    <w:rsid w:val="00115254"/>
    <w:rsid w:val="00115272"/>
    <w:rsid w:val="0012017B"/>
    <w:rsid w:val="0012062C"/>
    <w:rsid w:val="00121133"/>
    <w:rsid w:val="0012230D"/>
    <w:rsid w:val="00124B22"/>
    <w:rsid w:val="00127823"/>
    <w:rsid w:val="00132886"/>
    <w:rsid w:val="00133640"/>
    <w:rsid w:val="00134006"/>
    <w:rsid w:val="00135F01"/>
    <w:rsid w:val="001363CD"/>
    <w:rsid w:val="00137EAA"/>
    <w:rsid w:val="00137F65"/>
    <w:rsid w:val="00140A76"/>
    <w:rsid w:val="00141C3B"/>
    <w:rsid w:val="00141D3F"/>
    <w:rsid w:val="00142079"/>
    <w:rsid w:val="00142E39"/>
    <w:rsid w:val="00143F3B"/>
    <w:rsid w:val="001458C3"/>
    <w:rsid w:val="00145FE7"/>
    <w:rsid w:val="001465D7"/>
    <w:rsid w:val="001467EB"/>
    <w:rsid w:val="00150145"/>
    <w:rsid w:val="001503A5"/>
    <w:rsid w:val="00152D11"/>
    <w:rsid w:val="00152E45"/>
    <w:rsid w:val="0015326D"/>
    <w:rsid w:val="00153A5E"/>
    <w:rsid w:val="00154558"/>
    <w:rsid w:val="00154D3D"/>
    <w:rsid w:val="001555FE"/>
    <w:rsid w:val="00155C25"/>
    <w:rsid w:val="00156251"/>
    <w:rsid w:val="001562D3"/>
    <w:rsid w:val="00157341"/>
    <w:rsid w:val="0015797B"/>
    <w:rsid w:val="00160453"/>
    <w:rsid w:val="00160AE2"/>
    <w:rsid w:val="001615FD"/>
    <w:rsid w:val="0016253A"/>
    <w:rsid w:val="00165B66"/>
    <w:rsid w:val="001663DD"/>
    <w:rsid w:val="0016672D"/>
    <w:rsid w:val="00170AD8"/>
    <w:rsid w:val="001733A6"/>
    <w:rsid w:val="001733DB"/>
    <w:rsid w:val="00173417"/>
    <w:rsid w:val="00176C2C"/>
    <w:rsid w:val="001775FF"/>
    <w:rsid w:val="00181290"/>
    <w:rsid w:val="00181E6D"/>
    <w:rsid w:val="001828FC"/>
    <w:rsid w:val="00184CF4"/>
    <w:rsid w:val="00185E5C"/>
    <w:rsid w:val="0018715C"/>
    <w:rsid w:val="00187B6C"/>
    <w:rsid w:val="00190648"/>
    <w:rsid w:val="001927F9"/>
    <w:rsid w:val="0019350A"/>
    <w:rsid w:val="00193FC6"/>
    <w:rsid w:val="0019408C"/>
    <w:rsid w:val="00196140"/>
    <w:rsid w:val="00196993"/>
    <w:rsid w:val="00197F77"/>
    <w:rsid w:val="001A2185"/>
    <w:rsid w:val="001A35E5"/>
    <w:rsid w:val="001A3BD0"/>
    <w:rsid w:val="001A4711"/>
    <w:rsid w:val="001A6680"/>
    <w:rsid w:val="001A6E86"/>
    <w:rsid w:val="001A7DF5"/>
    <w:rsid w:val="001B069C"/>
    <w:rsid w:val="001B19CA"/>
    <w:rsid w:val="001B2BAD"/>
    <w:rsid w:val="001B2C7E"/>
    <w:rsid w:val="001B3813"/>
    <w:rsid w:val="001B429C"/>
    <w:rsid w:val="001B4391"/>
    <w:rsid w:val="001B4FAF"/>
    <w:rsid w:val="001B5484"/>
    <w:rsid w:val="001B586E"/>
    <w:rsid w:val="001B6709"/>
    <w:rsid w:val="001C2828"/>
    <w:rsid w:val="001C52B2"/>
    <w:rsid w:val="001C751C"/>
    <w:rsid w:val="001C7A47"/>
    <w:rsid w:val="001D1432"/>
    <w:rsid w:val="001D16BD"/>
    <w:rsid w:val="001D1B3F"/>
    <w:rsid w:val="001D1C13"/>
    <w:rsid w:val="001D224B"/>
    <w:rsid w:val="001D2CFF"/>
    <w:rsid w:val="001D6807"/>
    <w:rsid w:val="001D75AA"/>
    <w:rsid w:val="001E1297"/>
    <w:rsid w:val="001E22AD"/>
    <w:rsid w:val="001E354F"/>
    <w:rsid w:val="001E6CA5"/>
    <w:rsid w:val="001E7B04"/>
    <w:rsid w:val="001F01DB"/>
    <w:rsid w:val="001F4645"/>
    <w:rsid w:val="001F4AE3"/>
    <w:rsid w:val="001F5358"/>
    <w:rsid w:val="001F56A7"/>
    <w:rsid w:val="001F5C19"/>
    <w:rsid w:val="001F7C77"/>
    <w:rsid w:val="00200B40"/>
    <w:rsid w:val="002018D6"/>
    <w:rsid w:val="00204A23"/>
    <w:rsid w:val="00204D40"/>
    <w:rsid w:val="0020516B"/>
    <w:rsid w:val="00205A40"/>
    <w:rsid w:val="00206561"/>
    <w:rsid w:val="00206A4E"/>
    <w:rsid w:val="00206C94"/>
    <w:rsid w:val="00206CB4"/>
    <w:rsid w:val="00206FF5"/>
    <w:rsid w:val="002107B8"/>
    <w:rsid w:val="002121AA"/>
    <w:rsid w:val="00212E08"/>
    <w:rsid w:val="002144CF"/>
    <w:rsid w:val="00214731"/>
    <w:rsid w:val="0021507F"/>
    <w:rsid w:val="002156A1"/>
    <w:rsid w:val="0022119F"/>
    <w:rsid w:val="00223E77"/>
    <w:rsid w:val="00226859"/>
    <w:rsid w:val="00226C5D"/>
    <w:rsid w:val="00226D7E"/>
    <w:rsid w:val="00227BB7"/>
    <w:rsid w:val="00227E6A"/>
    <w:rsid w:val="002303EB"/>
    <w:rsid w:val="0023173B"/>
    <w:rsid w:val="00231B4A"/>
    <w:rsid w:val="00233EFC"/>
    <w:rsid w:val="00237069"/>
    <w:rsid w:val="002374A4"/>
    <w:rsid w:val="0023752C"/>
    <w:rsid w:val="00241830"/>
    <w:rsid w:val="00241861"/>
    <w:rsid w:val="002436DF"/>
    <w:rsid w:val="0024491A"/>
    <w:rsid w:val="002467B2"/>
    <w:rsid w:val="002475A0"/>
    <w:rsid w:val="00247F5E"/>
    <w:rsid w:val="002504B8"/>
    <w:rsid w:val="00251C48"/>
    <w:rsid w:val="0025509C"/>
    <w:rsid w:val="00256538"/>
    <w:rsid w:val="0026090A"/>
    <w:rsid w:val="00260AB2"/>
    <w:rsid w:val="00260D78"/>
    <w:rsid w:val="002611C6"/>
    <w:rsid w:val="00263C6C"/>
    <w:rsid w:val="00264796"/>
    <w:rsid w:val="00265D3A"/>
    <w:rsid w:val="002701F7"/>
    <w:rsid w:val="002702AF"/>
    <w:rsid w:val="00270BD3"/>
    <w:rsid w:val="002712EF"/>
    <w:rsid w:val="00273D8F"/>
    <w:rsid w:val="00274D38"/>
    <w:rsid w:val="00276F10"/>
    <w:rsid w:val="00277CBC"/>
    <w:rsid w:val="00280D43"/>
    <w:rsid w:val="002819A3"/>
    <w:rsid w:val="00281D79"/>
    <w:rsid w:val="00283665"/>
    <w:rsid w:val="0028367C"/>
    <w:rsid w:val="00284652"/>
    <w:rsid w:val="00284BCE"/>
    <w:rsid w:val="00285530"/>
    <w:rsid w:val="00285662"/>
    <w:rsid w:val="00285944"/>
    <w:rsid w:val="00286297"/>
    <w:rsid w:val="00287334"/>
    <w:rsid w:val="002906C7"/>
    <w:rsid w:val="00291396"/>
    <w:rsid w:val="0029215A"/>
    <w:rsid w:val="00292BDD"/>
    <w:rsid w:val="0029307C"/>
    <w:rsid w:val="00293D55"/>
    <w:rsid w:val="00293FEE"/>
    <w:rsid w:val="002941F7"/>
    <w:rsid w:val="00295F24"/>
    <w:rsid w:val="002972C0"/>
    <w:rsid w:val="002976C1"/>
    <w:rsid w:val="00297FF1"/>
    <w:rsid w:val="002A05EF"/>
    <w:rsid w:val="002A05F6"/>
    <w:rsid w:val="002A08DB"/>
    <w:rsid w:val="002A1BE8"/>
    <w:rsid w:val="002A26A7"/>
    <w:rsid w:val="002A37A3"/>
    <w:rsid w:val="002A5391"/>
    <w:rsid w:val="002A6678"/>
    <w:rsid w:val="002A6CB7"/>
    <w:rsid w:val="002A7486"/>
    <w:rsid w:val="002B00E8"/>
    <w:rsid w:val="002B0346"/>
    <w:rsid w:val="002B05E9"/>
    <w:rsid w:val="002B0E9B"/>
    <w:rsid w:val="002B1B1E"/>
    <w:rsid w:val="002B2B0D"/>
    <w:rsid w:val="002B3B9F"/>
    <w:rsid w:val="002B4B53"/>
    <w:rsid w:val="002B4F55"/>
    <w:rsid w:val="002B52C5"/>
    <w:rsid w:val="002B5B89"/>
    <w:rsid w:val="002B636F"/>
    <w:rsid w:val="002B6544"/>
    <w:rsid w:val="002C0C77"/>
    <w:rsid w:val="002C1A45"/>
    <w:rsid w:val="002C2407"/>
    <w:rsid w:val="002C35E2"/>
    <w:rsid w:val="002C3991"/>
    <w:rsid w:val="002C44E4"/>
    <w:rsid w:val="002C5878"/>
    <w:rsid w:val="002C67F8"/>
    <w:rsid w:val="002C6A6E"/>
    <w:rsid w:val="002C7DB1"/>
    <w:rsid w:val="002D017E"/>
    <w:rsid w:val="002D2A62"/>
    <w:rsid w:val="002D3FCC"/>
    <w:rsid w:val="002D59BE"/>
    <w:rsid w:val="002D700F"/>
    <w:rsid w:val="002D7818"/>
    <w:rsid w:val="002E1813"/>
    <w:rsid w:val="002E32A0"/>
    <w:rsid w:val="002E43A5"/>
    <w:rsid w:val="002E4937"/>
    <w:rsid w:val="002E4F4A"/>
    <w:rsid w:val="002E721E"/>
    <w:rsid w:val="002F074F"/>
    <w:rsid w:val="002F0B55"/>
    <w:rsid w:val="002F2B3D"/>
    <w:rsid w:val="002F3918"/>
    <w:rsid w:val="002F5223"/>
    <w:rsid w:val="00302313"/>
    <w:rsid w:val="00302627"/>
    <w:rsid w:val="0030297B"/>
    <w:rsid w:val="00302D25"/>
    <w:rsid w:val="00304164"/>
    <w:rsid w:val="00304833"/>
    <w:rsid w:val="003065BB"/>
    <w:rsid w:val="00306F8B"/>
    <w:rsid w:val="00310D7E"/>
    <w:rsid w:val="00310F9F"/>
    <w:rsid w:val="003117F5"/>
    <w:rsid w:val="003120FA"/>
    <w:rsid w:val="00312296"/>
    <w:rsid w:val="00312356"/>
    <w:rsid w:val="00312EAB"/>
    <w:rsid w:val="00313FCA"/>
    <w:rsid w:val="003140AC"/>
    <w:rsid w:val="003142DD"/>
    <w:rsid w:val="00314B76"/>
    <w:rsid w:val="0031558F"/>
    <w:rsid w:val="00316DB2"/>
    <w:rsid w:val="00317BC5"/>
    <w:rsid w:val="0032071C"/>
    <w:rsid w:val="00320A37"/>
    <w:rsid w:val="003218D3"/>
    <w:rsid w:val="0032196D"/>
    <w:rsid w:val="00321B5E"/>
    <w:rsid w:val="00321D25"/>
    <w:rsid w:val="00322F66"/>
    <w:rsid w:val="003231B4"/>
    <w:rsid w:val="00323791"/>
    <w:rsid w:val="00324AA6"/>
    <w:rsid w:val="003252DB"/>
    <w:rsid w:val="0032569D"/>
    <w:rsid w:val="00330098"/>
    <w:rsid w:val="0033251D"/>
    <w:rsid w:val="00332FE2"/>
    <w:rsid w:val="00334667"/>
    <w:rsid w:val="003360F5"/>
    <w:rsid w:val="00336409"/>
    <w:rsid w:val="00336451"/>
    <w:rsid w:val="0033758C"/>
    <w:rsid w:val="00337C55"/>
    <w:rsid w:val="003405DD"/>
    <w:rsid w:val="00342A20"/>
    <w:rsid w:val="00343262"/>
    <w:rsid w:val="00343D95"/>
    <w:rsid w:val="00344650"/>
    <w:rsid w:val="003453E8"/>
    <w:rsid w:val="003462B8"/>
    <w:rsid w:val="003464C0"/>
    <w:rsid w:val="0034691F"/>
    <w:rsid w:val="00347376"/>
    <w:rsid w:val="003508E9"/>
    <w:rsid w:val="003529EE"/>
    <w:rsid w:val="0035463A"/>
    <w:rsid w:val="0035658D"/>
    <w:rsid w:val="003571EC"/>
    <w:rsid w:val="00357916"/>
    <w:rsid w:val="003607DF"/>
    <w:rsid w:val="00360919"/>
    <w:rsid w:val="003616BC"/>
    <w:rsid w:val="00363767"/>
    <w:rsid w:val="003657AC"/>
    <w:rsid w:val="00365EAD"/>
    <w:rsid w:val="00366733"/>
    <w:rsid w:val="00367A91"/>
    <w:rsid w:val="00367DA0"/>
    <w:rsid w:val="00370643"/>
    <w:rsid w:val="0037100D"/>
    <w:rsid w:val="00371254"/>
    <w:rsid w:val="00371564"/>
    <w:rsid w:val="003735B8"/>
    <w:rsid w:val="00373EF5"/>
    <w:rsid w:val="00376BE2"/>
    <w:rsid w:val="00377EF0"/>
    <w:rsid w:val="00380664"/>
    <w:rsid w:val="0038071D"/>
    <w:rsid w:val="003822DB"/>
    <w:rsid w:val="00382468"/>
    <w:rsid w:val="00383533"/>
    <w:rsid w:val="00383717"/>
    <w:rsid w:val="00383977"/>
    <w:rsid w:val="0038402A"/>
    <w:rsid w:val="0038452F"/>
    <w:rsid w:val="00386BF8"/>
    <w:rsid w:val="0038759E"/>
    <w:rsid w:val="0038793A"/>
    <w:rsid w:val="00387DD7"/>
    <w:rsid w:val="00390867"/>
    <w:rsid w:val="00390B67"/>
    <w:rsid w:val="00391A9E"/>
    <w:rsid w:val="003948FE"/>
    <w:rsid w:val="003950FB"/>
    <w:rsid w:val="003959B5"/>
    <w:rsid w:val="00395A97"/>
    <w:rsid w:val="00396B8F"/>
    <w:rsid w:val="003978A7"/>
    <w:rsid w:val="003A1184"/>
    <w:rsid w:val="003A268A"/>
    <w:rsid w:val="003A331F"/>
    <w:rsid w:val="003A3605"/>
    <w:rsid w:val="003A3C92"/>
    <w:rsid w:val="003A41C1"/>
    <w:rsid w:val="003A42F6"/>
    <w:rsid w:val="003A43CC"/>
    <w:rsid w:val="003A49B5"/>
    <w:rsid w:val="003A50D8"/>
    <w:rsid w:val="003A5565"/>
    <w:rsid w:val="003A76CE"/>
    <w:rsid w:val="003A7AAC"/>
    <w:rsid w:val="003A7B4E"/>
    <w:rsid w:val="003A7CCC"/>
    <w:rsid w:val="003A7E31"/>
    <w:rsid w:val="003A7E65"/>
    <w:rsid w:val="003A7FC0"/>
    <w:rsid w:val="003A7FE0"/>
    <w:rsid w:val="003B2FED"/>
    <w:rsid w:val="003B38B0"/>
    <w:rsid w:val="003B4939"/>
    <w:rsid w:val="003B5E71"/>
    <w:rsid w:val="003B6981"/>
    <w:rsid w:val="003B7D10"/>
    <w:rsid w:val="003C06D3"/>
    <w:rsid w:val="003C0F2C"/>
    <w:rsid w:val="003C1238"/>
    <w:rsid w:val="003C1425"/>
    <w:rsid w:val="003C18B7"/>
    <w:rsid w:val="003C1A53"/>
    <w:rsid w:val="003C1CCB"/>
    <w:rsid w:val="003C1DCC"/>
    <w:rsid w:val="003C236F"/>
    <w:rsid w:val="003C61E3"/>
    <w:rsid w:val="003C757A"/>
    <w:rsid w:val="003D13D0"/>
    <w:rsid w:val="003D152A"/>
    <w:rsid w:val="003D164D"/>
    <w:rsid w:val="003D165C"/>
    <w:rsid w:val="003D394E"/>
    <w:rsid w:val="003D6C48"/>
    <w:rsid w:val="003D6FE4"/>
    <w:rsid w:val="003E1817"/>
    <w:rsid w:val="003E26A0"/>
    <w:rsid w:val="003E29F0"/>
    <w:rsid w:val="003E2EB9"/>
    <w:rsid w:val="003E3EED"/>
    <w:rsid w:val="003E4AD2"/>
    <w:rsid w:val="003E5C00"/>
    <w:rsid w:val="003E6DFF"/>
    <w:rsid w:val="003F0582"/>
    <w:rsid w:val="003F0FE7"/>
    <w:rsid w:val="003F331E"/>
    <w:rsid w:val="003F46DB"/>
    <w:rsid w:val="003F6645"/>
    <w:rsid w:val="003F6C0F"/>
    <w:rsid w:val="003F7260"/>
    <w:rsid w:val="003F7735"/>
    <w:rsid w:val="003F7797"/>
    <w:rsid w:val="0040051B"/>
    <w:rsid w:val="0040104B"/>
    <w:rsid w:val="00403333"/>
    <w:rsid w:val="004033F7"/>
    <w:rsid w:val="0040397A"/>
    <w:rsid w:val="004055FE"/>
    <w:rsid w:val="00411439"/>
    <w:rsid w:val="00413DB0"/>
    <w:rsid w:val="00413E68"/>
    <w:rsid w:val="00417371"/>
    <w:rsid w:val="0042028F"/>
    <w:rsid w:val="00420B87"/>
    <w:rsid w:val="00421317"/>
    <w:rsid w:val="0042325E"/>
    <w:rsid w:val="00423AE0"/>
    <w:rsid w:val="004246DC"/>
    <w:rsid w:val="00424F03"/>
    <w:rsid w:val="0043018E"/>
    <w:rsid w:val="0043169E"/>
    <w:rsid w:val="004323FC"/>
    <w:rsid w:val="00434607"/>
    <w:rsid w:val="00434785"/>
    <w:rsid w:val="00436E61"/>
    <w:rsid w:val="00437FC2"/>
    <w:rsid w:val="004415AA"/>
    <w:rsid w:val="00441ECE"/>
    <w:rsid w:val="0044283B"/>
    <w:rsid w:val="0044294C"/>
    <w:rsid w:val="004434B1"/>
    <w:rsid w:val="00443A5E"/>
    <w:rsid w:val="00443AD2"/>
    <w:rsid w:val="00443FAA"/>
    <w:rsid w:val="004447EA"/>
    <w:rsid w:val="004448E3"/>
    <w:rsid w:val="0044760D"/>
    <w:rsid w:val="004502DB"/>
    <w:rsid w:val="004504EF"/>
    <w:rsid w:val="00450C09"/>
    <w:rsid w:val="004515BA"/>
    <w:rsid w:val="00451904"/>
    <w:rsid w:val="004533B1"/>
    <w:rsid w:val="004557C0"/>
    <w:rsid w:val="004569FA"/>
    <w:rsid w:val="00457BC2"/>
    <w:rsid w:val="0046021C"/>
    <w:rsid w:val="004614B2"/>
    <w:rsid w:val="004624BD"/>
    <w:rsid w:val="00462A39"/>
    <w:rsid w:val="00463D09"/>
    <w:rsid w:val="004641F9"/>
    <w:rsid w:val="004653B8"/>
    <w:rsid w:val="00466BE2"/>
    <w:rsid w:val="004671F3"/>
    <w:rsid w:val="00467A2F"/>
    <w:rsid w:val="004703FC"/>
    <w:rsid w:val="00470FA8"/>
    <w:rsid w:val="004722B9"/>
    <w:rsid w:val="0047384E"/>
    <w:rsid w:val="00475DD0"/>
    <w:rsid w:val="0047641C"/>
    <w:rsid w:val="004769BD"/>
    <w:rsid w:val="00481739"/>
    <w:rsid w:val="0048395D"/>
    <w:rsid w:val="004850D9"/>
    <w:rsid w:val="00485269"/>
    <w:rsid w:val="00485346"/>
    <w:rsid w:val="00486830"/>
    <w:rsid w:val="004873C7"/>
    <w:rsid w:val="004905DF"/>
    <w:rsid w:val="0049092D"/>
    <w:rsid w:val="00491585"/>
    <w:rsid w:val="004922E7"/>
    <w:rsid w:val="00492CAC"/>
    <w:rsid w:val="00493FC3"/>
    <w:rsid w:val="00494BF9"/>
    <w:rsid w:val="00494FEA"/>
    <w:rsid w:val="004A0594"/>
    <w:rsid w:val="004A1908"/>
    <w:rsid w:val="004A1B2A"/>
    <w:rsid w:val="004A225B"/>
    <w:rsid w:val="004A6818"/>
    <w:rsid w:val="004A6CBE"/>
    <w:rsid w:val="004A6E45"/>
    <w:rsid w:val="004B08EB"/>
    <w:rsid w:val="004B1560"/>
    <w:rsid w:val="004B4039"/>
    <w:rsid w:val="004B60C7"/>
    <w:rsid w:val="004C079A"/>
    <w:rsid w:val="004C138E"/>
    <w:rsid w:val="004C13F5"/>
    <w:rsid w:val="004C1CD2"/>
    <w:rsid w:val="004C1D63"/>
    <w:rsid w:val="004C23A8"/>
    <w:rsid w:val="004C28CA"/>
    <w:rsid w:val="004C306F"/>
    <w:rsid w:val="004C525F"/>
    <w:rsid w:val="004C5BD7"/>
    <w:rsid w:val="004C6F1C"/>
    <w:rsid w:val="004C75A3"/>
    <w:rsid w:val="004D1DA1"/>
    <w:rsid w:val="004D2EAE"/>
    <w:rsid w:val="004D3879"/>
    <w:rsid w:val="004D3C3B"/>
    <w:rsid w:val="004D530C"/>
    <w:rsid w:val="004D61C5"/>
    <w:rsid w:val="004D633C"/>
    <w:rsid w:val="004D75D6"/>
    <w:rsid w:val="004E0E79"/>
    <w:rsid w:val="004E1349"/>
    <w:rsid w:val="004E2599"/>
    <w:rsid w:val="004E3593"/>
    <w:rsid w:val="004E46CD"/>
    <w:rsid w:val="004E4ECC"/>
    <w:rsid w:val="004E70BB"/>
    <w:rsid w:val="004E7E01"/>
    <w:rsid w:val="004E7FDE"/>
    <w:rsid w:val="004F1273"/>
    <w:rsid w:val="004F1C02"/>
    <w:rsid w:val="004F212E"/>
    <w:rsid w:val="004F28D3"/>
    <w:rsid w:val="004F41E6"/>
    <w:rsid w:val="004F4FB5"/>
    <w:rsid w:val="004F509B"/>
    <w:rsid w:val="004F7C30"/>
    <w:rsid w:val="00501B17"/>
    <w:rsid w:val="00502803"/>
    <w:rsid w:val="0050391B"/>
    <w:rsid w:val="00503A0C"/>
    <w:rsid w:val="00504A1E"/>
    <w:rsid w:val="00504B99"/>
    <w:rsid w:val="00504E45"/>
    <w:rsid w:val="00505602"/>
    <w:rsid w:val="00505767"/>
    <w:rsid w:val="00506802"/>
    <w:rsid w:val="00506CB0"/>
    <w:rsid w:val="00507674"/>
    <w:rsid w:val="005076AE"/>
    <w:rsid w:val="00510193"/>
    <w:rsid w:val="00510D90"/>
    <w:rsid w:val="005120E7"/>
    <w:rsid w:val="00514AD2"/>
    <w:rsid w:val="00514BC3"/>
    <w:rsid w:val="005170E2"/>
    <w:rsid w:val="005172F4"/>
    <w:rsid w:val="00517504"/>
    <w:rsid w:val="005177F5"/>
    <w:rsid w:val="00520764"/>
    <w:rsid w:val="00520A92"/>
    <w:rsid w:val="00522AA2"/>
    <w:rsid w:val="005237B5"/>
    <w:rsid w:val="005245B8"/>
    <w:rsid w:val="00525628"/>
    <w:rsid w:val="00525C6E"/>
    <w:rsid w:val="00526367"/>
    <w:rsid w:val="00526F67"/>
    <w:rsid w:val="00527789"/>
    <w:rsid w:val="00530622"/>
    <w:rsid w:val="005314CF"/>
    <w:rsid w:val="00532929"/>
    <w:rsid w:val="005340AB"/>
    <w:rsid w:val="005349BA"/>
    <w:rsid w:val="00534A41"/>
    <w:rsid w:val="0053629F"/>
    <w:rsid w:val="0053638E"/>
    <w:rsid w:val="005365DD"/>
    <w:rsid w:val="0054081F"/>
    <w:rsid w:val="00540A42"/>
    <w:rsid w:val="00541D81"/>
    <w:rsid w:val="00542B06"/>
    <w:rsid w:val="00543210"/>
    <w:rsid w:val="005433DF"/>
    <w:rsid w:val="00546F59"/>
    <w:rsid w:val="00550360"/>
    <w:rsid w:val="00550BB1"/>
    <w:rsid w:val="005538F2"/>
    <w:rsid w:val="005546E6"/>
    <w:rsid w:val="00554D56"/>
    <w:rsid w:val="00554FC1"/>
    <w:rsid w:val="00555234"/>
    <w:rsid w:val="005554E1"/>
    <w:rsid w:val="005564AE"/>
    <w:rsid w:val="00561E77"/>
    <w:rsid w:val="00562FE9"/>
    <w:rsid w:val="00563A7A"/>
    <w:rsid w:val="00564656"/>
    <w:rsid w:val="00564A68"/>
    <w:rsid w:val="00567C6D"/>
    <w:rsid w:val="00570928"/>
    <w:rsid w:val="00570DC6"/>
    <w:rsid w:val="005714C3"/>
    <w:rsid w:val="00574058"/>
    <w:rsid w:val="00574F58"/>
    <w:rsid w:val="005807AB"/>
    <w:rsid w:val="005808C3"/>
    <w:rsid w:val="00581297"/>
    <w:rsid w:val="0058494E"/>
    <w:rsid w:val="005859CD"/>
    <w:rsid w:val="0058753F"/>
    <w:rsid w:val="005903FE"/>
    <w:rsid w:val="00590C76"/>
    <w:rsid w:val="00591E76"/>
    <w:rsid w:val="005934E8"/>
    <w:rsid w:val="00595ABD"/>
    <w:rsid w:val="00595D91"/>
    <w:rsid w:val="00596938"/>
    <w:rsid w:val="005A1490"/>
    <w:rsid w:val="005A1D7F"/>
    <w:rsid w:val="005A2DDC"/>
    <w:rsid w:val="005A32B9"/>
    <w:rsid w:val="005A594B"/>
    <w:rsid w:val="005A5A27"/>
    <w:rsid w:val="005A6FAC"/>
    <w:rsid w:val="005B0EB0"/>
    <w:rsid w:val="005B207D"/>
    <w:rsid w:val="005B21A7"/>
    <w:rsid w:val="005B32AB"/>
    <w:rsid w:val="005B353E"/>
    <w:rsid w:val="005B3EF5"/>
    <w:rsid w:val="005B4BB8"/>
    <w:rsid w:val="005B5D73"/>
    <w:rsid w:val="005B7E35"/>
    <w:rsid w:val="005C0EDC"/>
    <w:rsid w:val="005C1D26"/>
    <w:rsid w:val="005C2C62"/>
    <w:rsid w:val="005C365A"/>
    <w:rsid w:val="005C3FB2"/>
    <w:rsid w:val="005C4B0C"/>
    <w:rsid w:val="005C4D9A"/>
    <w:rsid w:val="005C540B"/>
    <w:rsid w:val="005C64C6"/>
    <w:rsid w:val="005D0327"/>
    <w:rsid w:val="005D3A97"/>
    <w:rsid w:val="005D3F9C"/>
    <w:rsid w:val="005D411F"/>
    <w:rsid w:val="005D42E6"/>
    <w:rsid w:val="005D4B02"/>
    <w:rsid w:val="005D4C04"/>
    <w:rsid w:val="005D5F23"/>
    <w:rsid w:val="005D6838"/>
    <w:rsid w:val="005D68D7"/>
    <w:rsid w:val="005D7D08"/>
    <w:rsid w:val="005E01CC"/>
    <w:rsid w:val="005E0DD4"/>
    <w:rsid w:val="005E1131"/>
    <w:rsid w:val="005E1D55"/>
    <w:rsid w:val="005E3642"/>
    <w:rsid w:val="005E36B8"/>
    <w:rsid w:val="005E4921"/>
    <w:rsid w:val="005E63A2"/>
    <w:rsid w:val="005E67FC"/>
    <w:rsid w:val="005E69B3"/>
    <w:rsid w:val="005E6EC3"/>
    <w:rsid w:val="005F10E8"/>
    <w:rsid w:val="005F3B10"/>
    <w:rsid w:val="005F3E61"/>
    <w:rsid w:val="005F3F6E"/>
    <w:rsid w:val="005F40B0"/>
    <w:rsid w:val="005F652F"/>
    <w:rsid w:val="005F6F41"/>
    <w:rsid w:val="005F7234"/>
    <w:rsid w:val="00601B7F"/>
    <w:rsid w:val="00601C1D"/>
    <w:rsid w:val="00602822"/>
    <w:rsid w:val="00602824"/>
    <w:rsid w:val="006042C2"/>
    <w:rsid w:val="00604EFB"/>
    <w:rsid w:val="00605C98"/>
    <w:rsid w:val="00606372"/>
    <w:rsid w:val="00606733"/>
    <w:rsid w:val="00607976"/>
    <w:rsid w:val="006104A8"/>
    <w:rsid w:val="00610761"/>
    <w:rsid w:val="00610ED7"/>
    <w:rsid w:val="006113F9"/>
    <w:rsid w:val="00611475"/>
    <w:rsid w:val="006121DE"/>
    <w:rsid w:val="0061226D"/>
    <w:rsid w:val="00613686"/>
    <w:rsid w:val="006142D0"/>
    <w:rsid w:val="006170C6"/>
    <w:rsid w:val="006177BA"/>
    <w:rsid w:val="00620367"/>
    <w:rsid w:val="00620EE6"/>
    <w:rsid w:val="00621C05"/>
    <w:rsid w:val="00621CB4"/>
    <w:rsid w:val="00622361"/>
    <w:rsid w:val="00623C5E"/>
    <w:rsid w:val="0062524A"/>
    <w:rsid w:val="00625806"/>
    <w:rsid w:val="00625E74"/>
    <w:rsid w:val="006305BA"/>
    <w:rsid w:val="00630D63"/>
    <w:rsid w:val="00630DE2"/>
    <w:rsid w:val="00631654"/>
    <w:rsid w:val="00635C06"/>
    <w:rsid w:val="00636BBB"/>
    <w:rsid w:val="00640002"/>
    <w:rsid w:val="00640B21"/>
    <w:rsid w:val="00640F25"/>
    <w:rsid w:val="00645A2C"/>
    <w:rsid w:val="00645F6D"/>
    <w:rsid w:val="00646822"/>
    <w:rsid w:val="006512F5"/>
    <w:rsid w:val="006525A9"/>
    <w:rsid w:val="006532C8"/>
    <w:rsid w:val="00653D06"/>
    <w:rsid w:val="00653E1D"/>
    <w:rsid w:val="00654E52"/>
    <w:rsid w:val="00655855"/>
    <w:rsid w:val="00656D79"/>
    <w:rsid w:val="00660D0D"/>
    <w:rsid w:val="006611AA"/>
    <w:rsid w:val="006617EE"/>
    <w:rsid w:val="00664987"/>
    <w:rsid w:val="00664B51"/>
    <w:rsid w:val="006653C5"/>
    <w:rsid w:val="00670C14"/>
    <w:rsid w:val="0067282D"/>
    <w:rsid w:val="006741B1"/>
    <w:rsid w:val="00674A24"/>
    <w:rsid w:val="006752B7"/>
    <w:rsid w:val="006754BD"/>
    <w:rsid w:val="00675E5E"/>
    <w:rsid w:val="0067693C"/>
    <w:rsid w:val="006800C4"/>
    <w:rsid w:val="0068149F"/>
    <w:rsid w:val="00683BD5"/>
    <w:rsid w:val="00684E2B"/>
    <w:rsid w:val="00685E32"/>
    <w:rsid w:val="00686BCF"/>
    <w:rsid w:val="00687516"/>
    <w:rsid w:val="006875EF"/>
    <w:rsid w:val="00687A41"/>
    <w:rsid w:val="00687E97"/>
    <w:rsid w:val="00687F31"/>
    <w:rsid w:val="006929AB"/>
    <w:rsid w:val="00694264"/>
    <w:rsid w:val="0069475F"/>
    <w:rsid w:val="00695A8E"/>
    <w:rsid w:val="00697CE6"/>
    <w:rsid w:val="006A0F79"/>
    <w:rsid w:val="006A39C2"/>
    <w:rsid w:val="006A3DEA"/>
    <w:rsid w:val="006A5344"/>
    <w:rsid w:val="006B035D"/>
    <w:rsid w:val="006B14F9"/>
    <w:rsid w:val="006B2ABE"/>
    <w:rsid w:val="006B32FB"/>
    <w:rsid w:val="006B53C5"/>
    <w:rsid w:val="006B5B8E"/>
    <w:rsid w:val="006B5D1C"/>
    <w:rsid w:val="006B650C"/>
    <w:rsid w:val="006B6B79"/>
    <w:rsid w:val="006C0659"/>
    <w:rsid w:val="006C0D0F"/>
    <w:rsid w:val="006C0DCB"/>
    <w:rsid w:val="006C2CE5"/>
    <w:rsid w:val="006C2CF1"/>
    <w:rsid w:val="006C2F59"/>
    <w:rsid w:val="006C3333"/>
    <w:rsid w:val="006C37A2"/>
    <w:rsid w:val="006C5521"/>
    <w:rsid w:val="006C57E2"/>
    <w:rsid w:val="006C66F7"/>
    <w:rsid w:val="006C67D6"/>
    <w:rsid w:val="006C6AED"/>
    <w:rsid w:val="006C6E3B"/>
    <w:rsid w:val="006C71DC"/>
    <w:rsid w:val="006D197E"/>
    <w:rsid w:val="006D1ED1"/>
    <w:rsid w:val="006D55F8"/>
    <w:rsid w:val="006D6EB0"/>
    <w:rsid w:val="006E04D7"/>
    <w:rsid w:val="006E0AE1"/>
    <w:rsid w:val="006E11CE"/>
    <w:rsid w:val="006E1D36"/>
    <w:rsid w:val="006E1EF9"/>
    <w:rsid w:val="006E2563"/>
    <w:rsid w:val="006E2B3D"/>
    <w:rsid w:val="006E37DA"/>
    <w:rsid w:val="006E45F8"/>
    <w:rsid w:val="006F077C"/>
    <w:rsid w:val="006F0780"/>
    <w:rsid w:val="006F44ED"/>
    <w:rsid w:val="006F457B"/>
    <w:rsid w:val="006F5029"/>
    <w:rsid w:val="006F64DB"/>
    <w:rsid w:val="006F7DB3"/>
    <w:rsid w:val="007013B1"/>
    <w:rsid w:val="0070196F"/>
    <w:rsid w:val="00703218"/>
    <w:rsid w:val="0070332A"/>
    <w:rsid w:val="007052AC"/>
    <w:rsid w:val="00707308"/>
    <w:rsid w:val="00710EAF"/>
    <w:rsid w:val="00711B1A"/>
    <w:rsid w:val="00713098"/>
    <w:rsid w:val="00715513"/>
    <w:rsid w:val="00717B38"/>
    <w:rsid w:val="00717CE3"/>
    <w:rsid w:val="00721606"/>
    <w:rsid w:val="00722BC0"/>
    <w:rsid w:val="00723AFA"/>
    <w:rsid w:val="00725FDB"/>
    <w:rsid w:val="007266D8"/>
    <w:rsid w:val="007276F1"/>
    <w:rsid w:val="00730384"/>
    <w:rsid w:val="00730461"/>
    <w:rsid w:val="00731ECD"/>
    <w:rsid w:val="007337D9"/>
    <w:rsid w:val="007354C8"/>
    <w:rsid w:val="00740D7E"/>
    <w:rsid w:val="00741DCF"/>
    <w:rsid w:val="0074227D"/>
    <w:rsid w:val="007456DF"/>
    <w:rsid w:val="00745F82"/>
    <w:rsid w:val="007467DA"/>
    <w:rsid w:val="00746ACE"/>
    <w:rsid w:val="00746BC1"/>
    <w:rsid w:val="00746D68"/>
    <w:rsid w:val="00747037"/>
    <w:rsid w:val="00751C4E"/>
    <w:rsid w:val="007522B2"/>
    <w:rsid w:val="007529F0"/>
    <w:rsid w:val="00753F59"/>
    <w:rsid w:val="0075453E"/>
    <w:rsid w:val="00754A0D"/>
    <w:rsid w:val="00754BB9"/>
    <w:rsid w:val="00760023"/>
    <w:rsid w:val="00761992"/>
    <w:rsid w:val="00763C5A"/>
    <w:rsid w:val="0076525C"/>
    <w:rsid w:val="007666E5"/>
    <w:rsid w:val="00766788"/>
    <w:rsid w:val="007673E6"/>
    <w:rsid w:val="0076794B"/>
    <w:rsid w:val="00767B89"/>
    <w:rsid w:val="007701CF"/>
    <w:rsid w:val="007706A9"/>
    <w:rsid w:val="0077184E"/>
    <w:rsid w:val="00772DF3"/>
    <w:rsid w:val="00773177"/>
    <w:rsid w:val="00774D7D"/>
    <w:rsid w:val="00774F29"/>
    <w:rsid w:val="00774F34"/>
    <w:rsid w:val="00775197"/>
    <w:rsid w:val="0077580C"/>
    <w:rsid w:val="00780241"/>
    <w:rsid w:val="00780B5B"/>
    <w:rsid w:val="00781A04"/>
    <w:rsid w:val="00782733"/>
    <w:rsid w:val="0078485C"/>
    <w:rsid w:val="0078517D"/>
    <w:rsid w:val="00785F1E"/>
    <w:rsid w:val="00787541"/>
    <w:rsid w:val="00791755"/>
    <w:rsid w:val="00793C48"/>
    <w:rsid w:val="007940E9"/>
    <w:rsid w:val="007946E7"/>
    <w:rsid w:val="00795B32"/>
    <w:rsid w:val="007A0F55"/>
    <w:rsid w:val="007A117F"/>
    <w:rsid w:val="007A3703"/>
    <w:rsid w:val="007A40DA"/>
    <w:rsid w:val="007A5CA3"/>
    <w:rsid w:val="007A6C15"/>
    <w:rsid w:val="007A701E"/>
    <w:rsid w:val="007A7E77"/>
    <w:rsid w:val="007B0D06"/>
    <w:rsid w:val="007B1899"/>
    <w:rsid w:val="007B1A01"/>
    <w:rsid w:val="007B29AC"/>
    <w:rsid w:val="007B2F84"/>
    <w:rsid w:val="007B362D"/>
    <w:rsid w:val="007B4E3F"/>
    <w:rsid w:val="007B5268"/>
    <w:rsid w:val="007B6547"/>
    <w:rsid w:val="007B7BAA"/>
    <w:rsid w:val="007C184E"/>
    <w:rsid w:val="007C2D69"/>
    <w:rsid w:val="007C2DE0"/>
    <w:rsid w:val="007C3246"/>
    <w:rsid w:val="007C4C1E"/>
    <w:rsid w:val="007C502F"/>
    <w:rsid w:val="007C57D2"/>
    <w:rsid w:val="007C719B"/>
    <w:rsid w:val="007C7407"/>
    <w:rsid w:val="007C7A36"/>
    <w:rsid w:val="007D0144"/>
    <w:rsid w:val="007D06E1"/>
    <w:rsid w:val="007D13A3"/>
    <w:rsid w:val="007D20EB"/>
    <w:rsid w:val="007D42C3"/>
    <w:rsid w:val="007D4541"/>
    <w:rsid w:val="007E1794"/>
    <w:rsid w:val="007E2B33"/>
    <w:rsid w:val="007E537A"/>
    <w:rsid w:val="007E71BF"/>
    <w:rsid w:val="007E7304"/>
    <w:rsid w:val="007E7910"/>
    <w:rsid w:val="007F0971"/>
    <w:rsid w:val="007F0B53"/>
    <w:rsid w:val="007F3185"/>
    <w:rsid w:val="007F3614"/>
    <w:rsid w:val="00802613"/>
    <w:rsid w:val="00803748"/>
    <w:rsid w:val="00803936"/>
    <w:rsid w:val="00803E43"/>
    <w:rsid w:val="00804008"/>
    <w:rsid w:val="008049DE"/>
    <w:rsid w:val="0080689E"/>
    <w:rsid w:val="008069C4"/>
    <w:rsid w:val="008104D5"/>
    <w:rsid w:val="00810909"/>
    <w:rsid w:val="008111D4"/>
    <w:rsid w:val="00811605"/>
    <w:rsid w:val="00812983"/>
    <w:rsid w:val="00816006"/>
    <w:rsid w:val="00817745"/>
    <w:rsid w:val="00817B69"/>
    <w:rsid w:val="008201C8"/>
    <w:rsid w:val="00820D64"/>
    <w:rsid w:val="00822306"/>
    <w:rsid w:val="00822668"/>
    <w:rsid w:val="008234AD"/>
    <w:rsid w:val="00824416"/>
    <w:rsid w:val="00824DF4"/>
    <w:rsid w:val="00826ACA"/>
    <w:rsid w:val="008271D4"/>
    <w:rsid w:val="008300C2"/>
    <w:rsid w:val="00830B1D"/>
    <w:rsid w:val="0083191F"/>
    <w:rsid w:val="00833FF0"/>
    <w:rsid w:val="008346D4"/>
    <w:rsid w:val="00834CED"/>
    <w:rsid w:val="00835768"/>
    <w:rsid w:val="00837206"/>
    <w:rsid w:val="00837A3D"/>
    <w:rsid w:val="00844063"/>
    <w:rsid w:val="008443A0"/>
    <w:rsid w:val="008443E5"/>
    <w:rsid w:val="008447F8"/>
    <w:rsid w:val="008453AE"/>
    <w:rsid w:val="0084616E"/>
    <w:rsid w:val="00846ABD"/>
    <w:rsid w:val="00847978"/>
    <w:rsid w:val="00847F8A"/>
    <w:rsid w:val="00850FCD"/>
    <w:rsid w:val="008517BF"/>
    <w:rsid w:val="00851E8D"/>
    <w:rsid w:val="008533A4"/>
    <w:rsid w:val="00855545"/>
    <w:rsid w:val="00855C9E"/>
    <w:rsid w:val="00855D4E"/>
    <w:rsid w:val="008568BF"/>
    <w:rsid w:val="008605F5"/>
    <w:rsid w:val="00861E71"/>
    <w:rsid w:val="00864935"/>
    <w:rsid w:val="0086496F"/>
    <w:rsid w:val="00865B2F"/>
    <w:rsid w:val="008663A4"/>
    <w:rsid w:val="008679E1"/>
    <w:rsid w:val="00874B0D"/>
    <w:rsid w:val="00874E67"/>
    <w:rsid w:val="00875FC2"/>
    <w:rsid w:val="008774B9"/>
    <w:rsid w:val="00884BEC"/>
    <w:rsid w:val="00884D0C"/>
    <w:rsid w:val="00884EAE"/>
    <w:rsid w:val="008859EB"/>
    <w:rsid w:val="00886554"/>
    <w:rsid w:val="00892806"/>
    <w:rsid w:val="00893CDF"/>
    <w:rsid w:val="00893FB7"/>
    <w:rsid w:val="00895B37"/>
    <w:rsid w:val="0089791B"/>
    <w:rsid w:val="008A0A82"/>
    <w:rsid w:val="008A6292"/>
    <w:rsid w:val="008A6BEF"/>
    <w:rsid w:val="008B0FBB"/>
    <w:rsid w:val="008B29BB"/>
    <w:rsid w:val="008B66F9"/>
    <w:rsid w:val="008C0C8D"/>
    <w:rsid w:val="008C1195"/>
    <w:rsid w:val="008C211D"/>
    <w:rsid w:val="008C55D0"/>
    <w:rsid w:val="008C74E9"/>
    <w:rsid w:val="008D02D7"/>
    <w:rsid w:val="008D2137"/>
    <w:rsid w:val="008D68E5"/>
    <w:rsid w:val="008D6C84"/>
    <w:rsid w:val="008D7B19"/>
    <w:rsid w:val="008E1082"/>
    <w:rsid w:val="008E6970"/>
    <w:rsid w:val="008E7DC4"/>
    <w:rsid w:val="008F0191"/>
    <w:rsid w:val="008F02DE"/>
    <w:rsid w:val="008F2137"/>
    <w:rsid w:val="008F2F6B"/>
    <w:rsid w:val="008F36B3"/>
    <w:rsid w:val="008F4353"/>
    <w:rsid w:val="008F4F38"/>
    <w:rsid w:val="008F50A0"/>
    <w:rsid w:val="008F5B44"/>
    <w:rsid w:val="008F691B"/>
    <w:rsid w:val="008F6DE1"/>
    <w:rsid w:val="008F7987"/>
    <w:rsid w:val="008F7BA7"/>
    <w:rsid w:val="00900287"/>
    <w:rsid w:val="00902B5A"/>
    <w:rsid w:val="00902B93"/>
    <w:rsid w:val="009039EB"/>
    <w:rsid w:val="009041E3"/>
    <w:rsid w:val="009058E2"/>
    <w:rsid w:val="0091128E"/>
    <w:rsid w:val="00911769"/>
    <w:rsid w:val="00911E65"/>
    <w:rsid w:val="009122D4"/>
    <w:rsid w:val="00915587"/>
    <w:rsid w:val="00917839"/>
    <w:rsid w:val="0092085E"/>
    <w:rsid w:val="00920B3F"/>
    <w:rsid w:val="00922108"/>
    <w:rsid w:val="00923195"/>
    <w:rsid w:val="0092692B"/>
    <w:rsid w:val="00927888"/>
    <w:rsid w:val="00930A03"/>
    <w:rsid w:val="00930E54"/>
    <w:rsid w:val="00937FD2"/>
    <w:rsid w:val="00940CB3"/>
    <w:rsid w:val="00940DD3"/>
    <w:rsid w:val="00942294"/>
    <w:rsid w:val="00942BC7"/>
    <w:rsid w:val="00942C59"/>
    <w:rsid w:val="009432AC"/>
    <w:rsid w:val="00943EFC"/>
    <w:rsid w:val="0094589A"/>
    <w:rsid w:val="00946BF3"/>
    <w:rsid w:val="00946E75"/>
    <w:rsid w:val="009503C8"/>
    <w:rsid w:val="0095206B"/>
    <w:rsid w:val="0095214E"/>
    <w:rsid w:val="00952CC7"/>
    <w:rsid w:val="00952FB0"/>
    <w:rsid w:val="00953B99"/>
    <w:rsid w:val="009547D1"/>
    <w:rsid w:val="009575EE"/>
    <w:rsid w:val="0095764C"/>
    <w:rsid w:val="00962053"/>
    <w:rsid w:val="009624E6"/>
    <w:rsid w:val="00963129"/>
    <w:rsid w:val="00967BF9"/>
    <w:rsid w:val="0097173C"/>
    <w:rsid w:val="00971C78"/>
    <w:rsid w:val="009743DB"/>
    <w:rsid w:val="00974821"/>
    <w:rsid w:val="00975411"/>
    <w:rsid w:val="00976164"/>
    <w:rsid w:val="00976F61"/>
    <w:rsid w:val="00977AEB"/>
    <w:rsid w:val="009809B9"/>
    <w:rsid w:val="009820AF"/>
    <w:rsid w:val="00983AE6"/>
    <w:rsid w:val="00983CA6"/>
    <w:rsid w:val="00984BEE"/>
    <w:rsid w:val="00985578"/>
    <w:rsid w:val="00985732"/>
    <w:rsid w:val="0098665D"/>
    <w:rsid w:val="00987384"/>
    <w:rsid w:val="009902EE"/>
    <w:rsid w:val="009908A1"/>
    <w:rsid w:val="00991B18"/>
    <w:rsid w:val="00992066"/>
    <w:rsid w:val="00992F58"/>
    <w:rsid w:val="00995990"/>
    <w:rsid w:val="009A0529"/>
    <w:rsid w:val="009A1F68"/>
    <w:rsid w:val="009A2099"/>
    <w:rsid w:val="009A225E"/>
    <w:rsid w:val="009A259F"/>
    <w:rsid w:val="009A2F34"/>
    <w:rsid w:val="009A3F09"/>
    <w:rsid w:val="009A42AB"/>
    <w:rsid w:val="009A45CB"/>
    <w:rsid w:val="009A5D72"/>
    <w:rsid w:val="009A7320"/>
    <w:rsid w:val="009A76C7"/>
    <w:rsid w:val="009B1F3A"/>
    <w:rsid w:val="009B20FD"/>
    <w:rsid w:val="009B6DE0"/>
    <w:rsid w:val="009B72FD"/>
    <w:rsid w:val="009C0A4F"/>
    <w:rsid w:val="009C0B2A"/>
    <w:rsid w:val="009C0FD7"/>
    <w:rsid w:val="009C1C45"/>
    <w:rsid w:val="009C4ABA"/>
    <w:rsid w:val="009C4D0F"/>
    <w:rsid w:val="009C56AA"/>
    <w:rsid w:val="009C56F2"/>
    <w:rsid w:val="009C58DF"/>
    <w:rsid w:val="009C6223"/>
    <w:rsid w:val="009C67C7"/>
    <w:rsid w:val="009C6E2D"/>
    <w:rsid w:val="009C73F7"/>
    <w:rsid w:val="009D6347"/>
    <w:rsid w:val="009D65EC"/>
    <w:rsid w:val="009E0DBC"/>
    <w:rsid w:val="009E1FF4"/>
    <w:rsid w:val="009E24C6"/>
    <w:rsid w:val="009E24C9"/>
    <w:rsid w:val="009E4184"/>
    <w:rsid w:val="009E4C92"/>
    <w:rsid w:val="009E5801"/>
    <w:rsid w:val="009E6871"/>
    <w:rsid w:val="009E6EC7"/>
    <w:rsid w:val="009E6FD6"/>
    <w:rsid w:val="009F2DF3"/>
    <w:rsid w:val="009F33F4"/>
    <w:rsid w:val="009F3A56"/>
    <w:rsid w:val="009F46EB"/>
    <w:rsid w:val="009F5E03"/>
    <w:rsid w:val="009F600F"/>
    <w:rsid w:val="009F69C3"/>
    <w:rsid w:val="009F7383"/>
    <w:rsid w:val="009F7BE1"/>
    <w:rsid w:val="00A001AC"/>
    <w:rsid w:val="00A00631"/>
    <w:rsid w:val="00A02826"/>
    <w:rsid w:val="00A02E2F"/>
    <w:rsid w:val="00A0385A"/>
    <w:rsid w:val="00A0438D"/>
    <w:rsid w:val="00A0478F"/>
    <w:rsid w:val="00A05D94"/>
    <w:rsid w:val="00A11F80"/>
    <w:rsid w:val="00A12C12"/>
    <w:rsid w:val="00A13AE5"/>
    <w:rsid w:val="00A149EF"/>
    <w:rsid w:val="00A1613E"/>
    <w:rsid w:val="00A174AF"/>
    <w:rsid w:val="00A17516"/>
    <w:rsid w:val="00A17F55"/>
    <w:rsid w:val="00A20917"/>
    <w:rsid w:val="00A219E0"/>
    <w:rsid w:val="00A22540"/>
    <w:rsid w:val="00A229E1"/>
    <w:rsid w:val="00A22A99"/>
    <w:rsid w:val="00A22D21"/>
    <w:rsid w:val="00A24316"/>
    <w:rsid w:val="00A24AB9"/>
    <w:rsid w:val="00A25553"/>
    <w:rsid w:val="00A26437"/>
    <w:rsid w:val="00A26A82"/>
    <w:rsid w:val="00A2750E"/>
    <w:rsid w:val="00A2796A"/>
    <w:rsid w:val="00A30083"/>
    <w:rsid w:val="00A31C59"/>
    <w:rsid w:val="00A32692"/>
    <w:rsid w:val="00A33456"/>
    <w:rsid w:val="00A33711"/>
    <w:rsid w:val="00A35A70"/>
    <w:rsid w:val="00A35C90"/>
    <w:rsid w:val="00A372FA"/>
    <w:rsid w:val="00A37435"/>
    <w:rsid w:val="00A414EB"/>
    <w:rsid w:val="00A420C9"/>
    <w:rsid w:val="00A42D32"/>
    <w:rsid w:val="00A439F6"/>
    <w:rsid w:val="00A43CBA"/>
    <w:rsid w:val="00A44D3F"/>
    <w:rsid w:val="00A46878"/>
    <w:rsid w:val="00A5071D"/>
    <w:rsid w:val="00A52DFF"/>
    <w:rsid w:val="00A54701"/>
    <w:rsid w:val="00A55B25"/>
    <w:rsid w:val="00A55CF1"/>
    <w:rsid w:val="00A5614F"/>
    <w:rsid w:val="00A561DC"/>
    <w:rsid w:val="00A5648D"/>
    <w:rsid w:val="00A5696E"/>
    <w:rsid w:val="00A578AB"/>
    <w:rsid w:val="00A619EC"/>
    <w:rsid w:val="00A6458D"/>
    <w:rsid w:val="00A657A5"/>
    <w:rsid w:val="00A67059"/>
    <w:rsid w:val="00A72C8C"/>
    <w:rsid w:val="00A72D76"/>
    <w:rsid w:val="00A73084"/>
    <w:rsid w:val="00A74145"/>
    <w:rsid w:val="00A7462A"/>
    <w:rsid w:val="00A75420"/>
    <w:rsid w:val="00A75B3A"/>
    <w:rsid w:val="00A77430"/>
    <w:rsid w:val="00A82114"/>
    <w:rsid w:val="00A82F8D"/>
    <w:rsid w:val="00A83B6F"/>
    <w:rsid w:val="00A85F98"/>
    <w:rsid w:val="00A9038F"/>
    <w:rsid w:val="00A905EA"/>
    <w:rsid w:val="00A9297E"/>
    <w:rsid w:val="00A93C4E"/>
    <w:rsid w:val="00A94870"/>
    <w:rsid w:val="00A95474"/>
    <w:rsid w:val="00A95772"/>
    <w:rsid w:val="00A958E2"/>
    <w:rsid w:val="00A9656E"/>
    <w:rsid w:val="00A965BB"/>
    <w:rsid w:val="00AA35DF"/>
    <w:rsid w:val="00AA3A2D"/>
    <w:rsid w:val="00AA3E98"/>
    <w:rsid w:val="00AA458E"/>
    <w:rsid w:val="00AA4880"/>
    <w:rsid w:val="00AA739E"/>
    <w:rsid w:val="00AA759F"/>
    <w:rsid w:val="00AB04E6"/>
    <w:rsid w:val="00AB2C21"/>
    <w:rsid w:val="00AB2DE3"/>
    <w:rsid w:val="00AB4864"/>
    <w:rsid w:val="00AB4E7A"/>
    <w:rsid w:val="00AB621E"/>
    <w:rsid w:val="00AB6BE8"/>
    <w:rsid w:val="00AB6F5C"/>
    <w:rsid w:val="00AB7F39"/>
    <w:rsid w:val="00AC0120"/>
    <w:rsid w:val="00AC17E3"/>
    <w:rsid w:val="00AC18F6"/>
    <w:rsid w:val="00AC1CF8"/>
    <w:rsid w:val="00AC321B"/>
    <w:rsid w:val="00AC40DA"/>
    <w:rsid w:val="00AC447E"/>
    <w:rsid w:val="00AC4A3D"/>
    <w:rsid w:val="00AC4E40"/>
    <w:rsid w:val="00AC561B"/>
    <w:rsid w:val="00AD255D"/>
    <w:rsid w:val="00AD488D"/>
    <w:rsid w:val="00AD4CE3"/>
    <w:rsid w:val="00AD585F"/>
    <w:rsid w:val="00AD640D"/>
    <w:rsid w:val="00AE019C"/>
    <w:rsid w:val="00AE29DB"/>
    <w:rsid w:val="00AE45AA"/>
    <w:rsid w:val="00AE56CB"/>
    <w:rsid w:val="00AE6484"/>
    <w:rsid w:val="00AE65D6"/>
    <w:rsid w:val="00AE688D"/>
    <w:rsid w:val="00AE7029"/>
    <w:rsid w:val="00AF0939"/>
    <w:rsid w:val="00AF0E26"/>
    <w:rsid w:val="00AF2569"/>
    <w:rsid w:val="00AF2914"/>
    <w:rsid w:val="00AF2FEF"/>
    <w:rsid w:val="00AF3710"/>
    <w:rsid w:val="00AF4DA2"/>
    <w:rsid w:val="00AF4DDF"/>
    <w:rsid w:val="00AF620E"/>
    <w:rsid w:val="00B02598"/>
    <w:rsid w:val="00B04455"/>
    <w:rsid w:val="00B0459D"/>
    <w:rsid w:val="00B05570"/>
    <w:rsid w:val="00B0703A"/>
    <w:rsid w:val="00B10609"/>
    <w:rsid w:val="00B10F3D"/>
    <w:rsid w:val="00B12BED"/>
    <w:rsid w:val="00B16B18"/>
    <w:rsid w:val="00B21104"/>
    <w:rsid w:val="00B21F3F"/>
    <w:rsid w:val="00B22C08"/>
    <w:rsid w:val="00B23739"/>
    <w:rsid w:val="00B240A4"/>
    <w:rsid w:val="00B25CB2"/>
    <w:rsid w:val="00B3044C"/>
    <w:rsid w:val="00B30EF1"/>
    <w:rsid w:val="00B3268F"/>
    <w:rsid w:val="00B32D46"/>
    <w:rsid w:val="00B33923"/>
    <w:rsid w:val="00B33B5E"/>
    <w:rsid w:val="00B346F5"/>
    <w:rsid w:val="00B34834"/>
    <w:rsid w:val="00B34C00"/>
    <w:rsid w:val="00B35CEB"/>
    <w:rsid w:val="00B364EF"/>
    <w:rsid w:val="00B36732"/>
    <w:rsid w:val="00B36CFE"/>
    <w:rsid w:val="00B4047B"/>
    <w:rsid w:val="00B40B1A"/>
    <w:rsid w:val="00B40E19"/>
    <w:rsid w:val="00B42E6F"/>
    <w:rsid w:val="00B44420"/>
    <w:rsid w:val="00B44BFE"/>
    <w:rsid w:val="00B4572E"/>
    <w:rsid w:val="00B47B1A"/>
    <w:rsid w:val="00B50878"/>
    <w:rsid w:val="00B50EF0"/>
    <w:rsid w:val="00B53C70"/>
    <w:rsid w:val="00B54245"/>
    <w:rsid w:val="00B551CF"/>
    <w:rsid w:val="00B57762"/>
    <w:rsid w:val="00B579BD"/>
    <w:rsid w:val="00B610D4"/>
    <w:rsid w:val="00B61529"/>
    <w:rsid w:val="00B6250D"/>
    <w:rsid w:val="00B649FB"/>
    <w:rsid w:val="00B6510C"/>
    <w:rsid w:val="00B65919"/>
    <w:rsid w:val="00B670C2"/>
    <w:rsid w:val="00B70CCE"/>
    <w:rsid w:val="00B80FC7"/>
    <w:rsid w:val="00B8138D"/>
    <w:rsid w:val="00B81ABF"/>
    <w:rsid w:val="00B8392A"/>
    <w:rsid w:val="00B84490"/>
    <w:rsid w:val="00B85EB6"/>
    <w:rsid w:val="00B86F6D"/>
    <w:rsid w:val="00B87D5A"/>
    <w:rsid w:val="00B909BF"/>
    <w:rsid w:val="00B90B7B"/>
    <w:rsid w:val="00B9154A"/>
    <w:rsid w:val="00B9415F"/>
    <w:rsid w:val="00B96A6D"/>
    <w:rsid w:val="00BA2EAF"/>
    <w:rsid w:val="00BA3D5E"/>
    <w:rsid w:val="00BA5026"/>
    <w:rsid w:val="00BA51C9"/>
    <w:rsid w:val="00BA681A"/>
    <w:rsid w:val="00BB03CC"/>
    <w:rsid w:val="00BB04BA"/>
    <w:rsid w:val="00BB3520"/>
    <w:rsid w:val="00BB3D10"/>
    <w:rsid w:val="00BB3FAE"/>
    <w:rsid w:val="00BB452E"/>
    <w:rsid w:val="00BB4E8C"/>
    <w:rsid w:val="00BB575B"/>
    <w:rsid w:val="00BB5AC5"/>
    <w:rsid w:val="00BB6CC0"/>
    <w:rsid w:val="00BB7716"/>
    <w:rsid w:val="00BB7E08"/>
    <w:rsid w:val="00BC075E"/>
    <w:rsid w:val="00BC1741"/>
    <w:rsid w:val="00BC2FDF"/>
    <w:rsid w:val="00BC3AAD"/>
    <w:rsid w:val="00BC4671"/>
    <w:rsid w:val="00BC594B"/>
    <w:rsid w:val="00BC62E3"/>
    <w:rsid w:val="00BC6D64"/>
    <w:rsid w:val="00BC71D1"/>
    <w:rsid w:val="00BD2D8E"/>
    <w:rsid w:val="00BD3DA2"/>
    <w:rsid w:val="00BD4352"/>
    <w:rsid w:val="00BD5899"/>
    <w:rsid w:val="00BD5C1E"/>
    <w:rsid w:val="00BD744B"/>
    <w:rsid w:val="00BD77CE"/>
    <w:rsid w:val="00BD77EA"/>
    <w:rsid w:val="00BD7BA6"/>
    <w:rsid w:val="00BE0170"/>
    <w:rsid w:val="00BE0248"/>
    <w:rsid w:val="00BE090C"/>
    <w:rsid w:val="00BE13F9"/>
    <w:rsid w:val="00BE2199"/>
    <w:rsid w:val="00BE21AA"/>
    <w:rsid w:val="00BE2CC3"/>
    <w:rsid w:val="00BE2E7E"/>
    <w:rsid w:val="00BE388C"/>
    <w:rsid w:val="00BE3C41"/>
    <w:rsid w:val="00BE46D2"/>
    <w:rsid w:val="00BE5A10"/>
    <w:rsid w:val="00BE7327"/>
    <w:rsid w:val="00BE7C85"/>
    <w:rsid w:val="00BE7E2D"/>
    <w:rsid w:val="00BE7FB7"/>
    <w:rsid w:val="00BF047A"/>
    <w:rsid w:val="00BF29F4"/>
    <w:rsid w:val="00BF2EFC"/>
    <w:rsid w:val="00BF3F76"/>
    <w:rsid w:val="00C00393"/>
    <w:rsid w:val="00C004F6"/>
    <w:rsid w:val="00C0175B"/>
    <w:rsid w:val="00C03330"/>
    <w:rsid w:val="00C03B79"/>
    <w:rsid w:val="00C04827"/>
    <w:rsid w:val="00C11CF7"/>
    <w:rsid w:val="00C123A2"/>
    <w:rsid w:val="00C12B67"/>
    <w:rsid w:val="00C14CF6"/>
    <w:rsid w:val="00C155C8"/>
    <w:rsid w:val="00C164F3"/>
    <w:rsid w:val="00C16B32"/>
    <w:rsid w:val="00C179C7"/>
    <w:rsid w:val="00C210A7"/>
    <w:rsid w:val="00C2146E"/>
    <w:rsid w:val="00C21BC8"/>
    <w:rsid w:val="00C24BFB"/>
    <w:rsid w:val="00C30204"/>
    <w:rsid w:val="00C3029E"/>
    <w:rsid w:val="00C30369"/>
    <w:rsid w:val="00C30E80"/>
    <w:rsid w:val="00C31235"/>
    <w:rsid w:val="00C31BBC"/>
    <w:rsid w:val="00C326B6"/>
    <w:rsid w:val="00C32EEA"/>
    <w:rsid w:val="00C3353A"/>
    <w:rsid w:val="00C34661"/>
    <w:rsid w:val="00C35347"/>
    <w:rsid w:val="00C3649D"/>
    <w:rsid w:val="00C36FC8"/>
    <w:rsid w:val="00C3745A"/>
    <w:rsid w:val="00C37501"/>
    <w:rsid w:val="00C37F22"/>
    <w:rsid w:val="00C40217"/>
    <w:rsid w:val="00C40305"/>
    <w:rsid w:val="00C4048C"/>
    <w:rsid w:val="00C42A0F"/>
    <w:rsid w:val="00C42B11"/>
    <w:rsid w:val="00C4371B"/>
    <w:rsid w:val="00C46D0C"/>
    <w:rsid w:val="00C51CED"/>
    <w:rsid w:val="00C52764"/>
    <w:rsid w:val="00C539CE"/>
    <w:rsid w:val="00C539F6"/>
    <w:rsid w:val="00C53E96"/>
    <w:rsid w:val="00C54F3A"/>
    <w:rsid w:val="00C566EB"/>
    <w:rsid w:val="00C56712"/>
    <w:rsid w:val="00C57795"/>
    <w:rsid w:val="00C60001"/>
    <w:rsid w:val="00C610D6"/>
    <w:rsid w:val="00C6117A"/>
    <w:rsid w:val="00C625BC"/>
    <w:rsid w:val="00C632A7"/>
    <w:rsid w:val="00C6371C"/>
    <w:rsid w:val="00C63B38"/>
    <w:rsid w:val="00C646F5"/>
    <w:rsid w:val="00C66A92"/>
    <w:rsid w:val="00C70388"/>
    <w:rsid w:val="00C70B4F"/>
    <w:rsid w:val="00C70C12"/>
    <w:rsid w:val="00C71F23"/>
    <w:rsid w:val="00C727F9"/>
    <w:rsid w:val="00C74A2C"/>
    <w:rsid w:val="00C753FA"/>
    <w:rsid w:val="00C76F16"/>
    <w:rsid w:val="00C76FD1"/>
    <w:rsid w:val="00C77480"/>
    <w:rsid w:val="00C77E60"/>
    <w:rsid w:val="00C819F3"/>
    <w:rsid w:val="00C819F9"/>
    <w:rsid w:val="00C8254F"/>
    <w:rsid w:val="00C83EB3"/>
    <w:rsid w:val="00C8625F"/>
    <w:rsid w:val="00C868A6"/>
    <w:rsid w:val="00C86944"/>
    <w:rsid w:val="00C87C58"/>
    <w:rsid w:val="00C87CDF"/>
    <w:rsid w:val="00C87F25"/>
    <w:rsid w:val="00C944E1"/>
    <w:rsid w:val="00C95B9D"/>
    <w:rsid w:val="00C96055"/>
    <w:rsid w:val="00C96B92"/>
    <w:rsid w:val="00CA0438"/>
    <w:rsid w:val="00CA04EE"/>
    <w:rsid w:val="00CA0A6A"/>
    <w:rsid w:val="00CA18FE"/>
    <w:rsid w:val="00CA1FAA"/>
    <w:rsid w:val="00CA311C"/>
    <w:rsid w:val="00CA3AAB"/>
    <w:rsid w:val="00CA4768"/>
    <w:rsid w:val="00CA5BD0"/>
    <w:rsid w:val="00CA5F64"/>
    <w:rsid w:val="00CA6CBF"/>
    <w:rsid w:val="00CA6FCA"/>
    <w:rsid w:val="00CA738A"/>
    <w:rsid w:val="00CB1CCB"/>
    <w:rsid w:val="00CB2BE3"/>
    <w:rsid w:val="00CB33BB"/>
    <w:rsid w:val="00CB33C4"/>
    <w:rsid w:val="00CB3826"/>
    <w:rsid w:val="00CB4862"/>
    <w:rsid w:val="00CB4CEE"/>
    <w:rsid w:val="00CB4DF9"/>
    <w:rsid w:val="00CB59FA"/>
    <w:rsid w:val="00CB5ACA"/>
    <w:rsid w:val="00CB74F7"/>
    <w:rsid w:val="00CB7B78"/>
    <w:rsid w:val="00CB7FA0"/>
    <w:rsid w:val="00CC1E81"/>
    <w:rsid w:val="00CC34A1"/>
    <w:rsid w:val="00CC352B"/>
    <w:rsid w:val="00CC4CA3"/>
    <w:rsid w:val="00CC4D89"/>
    <w:rsid w:val="00CC5092"/>
    <w:rsid w:val="00CC7D94"/>
    <w:rsid w:val="00CD00E4"/>
    <w:rsid w:val="00CD20EB"/>
    <w:rsid w:val="00CD4FFD"/>
    <w:rsid w:val="00CD607D"/>
    <w:rsid w:val="00CD65A9"/>
    <w:rsid w:val="00CE087C"/>
    <w:rsid w:val="00CE0EC5"/>
    <w:rsid w:val="00CE1838"/>
    <w:rsid w:val="00CE2F62"/>
    <w:rsid w:val="00CE3342"/>
    <w:rsid w:val="00CE75D0"/>
    <w:rsid w:val="00CF153E"/>
    <w:rsid w:val="00CF34BB"/>
    <w:rsid w:val="00CF3AAD"/>
    <w:rsid w:val="00CF6CE9"/>
    <w:rsid w:val="00CF6E01"/>
    <w:rsid w:val="00CF7151"/>
    <w:rsid w:val="00D023F3"/>
    <w:rsid w:val="00D04F55"/>
    <w:rsid w:val="00D058C7"/>
    <w:rsid w:val="00D061B5"/>
    <w:rsid w:val="00D11EA0"/>
    <w:rsid w:val="00D1302E"/>
    <w:rsid w:val="00D14DF5"/>
    <w:rsid w:val="00D153BC"/>
    <w:rsid w:val="00D15EC5"/>
    <w:rsid w:val="00D1771B"/>
    <w:rsid w:val="00D17F51"/>
    <w:rsid w:val="00D22EBF"/>
    <w:rsid w:val="00D23469"/>
    <w:rsid w:val="00D23F37"/>
    <w:rsid w:val="00D23FC9"/>
    <w:rsid w:val="00D248DB"/>
    <w:rsid w:val="00D2523C"/>
    <w:rsid w:val="00D31038"/>
    <w:rsid w:val="00D32540"/>
    <w:rsid w:val="00D36449"/>
    <w:rsid w:val="00D37587"/>
    <w:rsid w:val="00D4005F"/>
    <w:rsid w:val="00D40B14"/>
    <w:rsid w:val="00D419A5"/>
    <w:rsid w:val="00D41E7F"/>
    <w:rsid w:val="00D41F2A"/>
    <w:rsid w:val="00D4327B"/>
    <w:rsid w:val="00D43DBC"/>
    <w:rsid w:val="00D44F62"/>
    <w:rsid w:val="00D50602"/>
    <w:rsid w:val="00D51E2A"/>
    <w:rsid w:val="00D534F5"/>
    <w:rsid w:val="00D543AF"/>
    <w:rsid w:val="00D5451C"/>
    <w:rsid w:val="00D5503E"/>
    <w:rsid w:val="00D57691"/>
    <w:rsid w:val="00D57A8F"/>
    <w:rsid w:val="00D57EFE"/>
    <w:rsid w:val="00D606F9"/>
    <w:rsid w:val="00D6180C"/>
    <w:rsid w:val="00D62B52"/>
    <w:rsid w:val="00D63C48"/>
    <w:rsid w:val="00D64C1A"/>
    <w:rsid w:val="00D64D73"/>
    <w:rsid w:val="00D666B4"/>
    <w:rsid w:val="00D7243A"/>
    <w:rsid w:val="00D72E82"/>
    <w:rsid w:val="00D73278"/>
    <w:rsid w:val="00D74F9C"/>
    <w:rsid w:val="00D75074"/>
    <w:rsid w:val="00D77E6A"/>
    <w:rsid w:val="00D83E7E"/>
    <w:rsid w:val="00D84A31"/>
    <w:rsid w:val="00D84AAF"/>
    <w:rsid w:val="00D85EFE"/>
    <w:rsid w:val="00D873AF"/>
    <w:rsid w:val="00D9021C"/>
    <w:rsid w:val="00D90BEC"/>
    <w:rsid w:val="00D93570"/>
    <w:rsid w:val="00D93AA6"/>
    <w:rsid w:val="00D95031"/>
    <w:rsid w:val="00D97478"/>
    <w:rsid w:val="00DA147E"/>
    <w:rsid w:val="00DA1C4D"/>
    <w:rsid w:val="00DA2652"/>
    <w:rsid w:val="00DA3D0E"/>
    <w:rsid w:val="00DA4352"/>
    <w:rsid w:val="00DA482C"/>
    <w:rsid w:val="00DA5209"/>
    <w:rsid w:val="00DA5C5C"/>
    <w:rsid w:val="00DA5E48"/>
    <w:rsid w:val="00DB0331"/>
    <w:rsid w:val="00DB0D2F"/>
    <w:rsid w:val="00DB13A8"/>
    <w:rsid w:val="00DB13C0"/>
    <w:rsid w:val="00DB23A2"/>
    <w:rsid w:val="00DB334E"/>
    <w:rsid w:val="00DB35C4"/>
    <w:rsid w:val="00DB6FD1"/>
    <w:rsid w:val="00DB7855"/>
    <w:rsid w:val="00DC0462"/>
    <w:rsid w:val="00DC0DDF"/>
    <w:rsid w:val="00DC14E0"/>
    <w:rsid w:val="00DC1EB7"/>
    <w:rsid w:val="00DC2EAA"/>
    <w:rsid w:val="00DC392B"/>
    <w:rsid w:val="00DC5182"/>
    <w:rsid w:val="00DC7883"/>
    <w:rsid w:val="00DC7AC0"/>
    <w:rsid w:val="00DD18A0"/>
    <w:rsid w:val="00DD19B3"/>
    <w:rsid w:val="00DD3357"/>
    <w:rsid w:val="00DD3BC4"/>
    <w:rsid w:val="00DD6598"/>
    <w:rsid w:val="00DE069B"/>
    <w:rsid w:val="00DE1CB2"/>
    <w:rsid w:val="00DE2517"/>
    <w:rsid w:val="00DE3C8B"/>
    <w:rsid w:val="00DE3EB4"/>
    <w:rsid w:val="00DE471A"/>
    <w:rsid w:val="00DE4DA8"/>
    <w:rsid w:val="00DE6472"/>
    <w:rsid w:val="00DF0521"/>
    <w:rsid w:val="00DF4DFA"/>
    <w:rsid w:val="00DF5A60"/>
    <w:rsid w:val="00DF6094"/>
    <w:rsid w:val="00DF6333"/>
    <w:rsid w:val="00DF6643"/>
    <w:rsid w:val="00E000FD"/>
    <w:rsid w:val="00E01B84"/>
    <w:rsid w:val="00E01EA0"/>
    <w:rsid w:val="00E02349"/>
    <w:rsid w:val="00E03631"/>
    <w:rsid w:val="00E03ACD"/>
    <w:rsid w:val="00E03D06"/>
    <w:rsid w:val="00E03D29"/>
    <w:rsid w:val="00E042FA"/>
    <w:rsid w:val="00E0468A"/>
    <w:rsid w:val="00E04B89"/>
    <w:rsid w:val="00E04DAA"/>
    <w:rsid w:val="00E04FB8"/>
    <w:rsid w:val="00E0519E"/>
    <w:rsid w:val="00E1052B"/>
    <w:rsid w:val="00E12866"/>
    <w:rsid w:val="00E15732"/>
    <w:rsid w:val="00E167F4"/>
    <w:rsid w:val="00E17B47"/>
    <w:rsid w:val="00E205F7"/>
    <w:rsid w:val="00E26BE5"/>
    <w:rsid w:val="00E26C7E"/>
    <w:rsid w:val="00E27EF5"/>
    <w:rsid w:val="00E30070"/>
    <w:rsid w:val="00E31015"/>
    <w:rsid w:val="00E31C0F"/>
    <w:rsid w:val="00E3355E"/>
    <w:rsid w:val="00E35CAF"/>
    <w:rsid w:val="00E36A96"/>
    <w:rsid w:val="00E36F99"/>
    <w:rsid w:val="00E41811"/>
    <w:rsid w:val="00E41B36"/>
    <w:rsid w:val="00E41D10"/>
    <w:rsid w:val="00E44917"/>
    <w:rsid w:val="00E47AF3"/>
    <w:rsid w:val="00E50989"/>
    <w:rsid w:val="00E50CBE"/>
    <w:rsid w:val="00E50CC0"/>
    <w:rsid w:val="00E522AF"/>
    <w:rsid w:val="00E54E84"/>
    <w:rsid w:val="00E5717B"/>
    <w:rsid w:val="00E603D1"/>
    <w:rsid w:val="00E60868"/>
    <w:rsid w:val="00E61B8B"/>
    <w:rsid w:val="00E65EFA"/>
    <w:rsid w:val="00E72EBC"/>
    <w:rsid w:val="00E731EE"/>
    <w:rsid w:val="00E733E1"/>
    <w:rsid w:val="00E73B04"/>
    <w:rsid w:val="00E76E5A"/>
    <w:rsid w:val="00E77658"/>
    <w:rsid w:val="00E7785B"/>
    <w:rsid w:val="00E80B2F"/>
    <w:rsid w:val="00E839F4"/>
    <w:rsid w:val="00E86940"/>
    <w:rsid w:val="00E86E2C"/>
    <w:rsid w:val="00E8738F"/>
    <w:rsid w:val="00E90EED"/>
    <w:rsid w:val="00E91E70"/>
    <w:rsid w:val="00E929C4"/>
    <w:rsid w:val="00E9305C"/>
    <w:rsid w:val="00E93A4E"/>
    <w:rsid w:val="00E943CA"/>
    <w:rsid w:val="00E9449B"/>
    <w:rsid w:val="00E979F6"/>
    <w:rsid w:val="00EA3227"/>
    <w:rsid w:val="00EA445E"/>
    <w:rsid w:val="00EA534A"/>
    <w:rsid w:val="00EA59AC"/>
    <w:rsid w:val="00EA5BC5"/>
    <w:rsid w:val="00EA76B1"/>
    <w:rsid w:val="00EA7D6E"/>
    <w:rsid w:val="00EB169D"/>
    <w:rsid w:val="00EB1CDB"/>
    <w:rsid w:val="00EB36E6"/>
    <w:rsid w:val="00EB43BF"/>
    <w:rsid w:val="00EB66DF"/>
    <w:rsid w:val="00EB74CF"/>
    <w:rsid w:val="00EB7846"/>
    <w:rsid w:val="00EC0F38"/>
    <w:rsid w:val="00EC2C95"/>
    <w:rsid w:val="00EC764B"/>
    <w:rsid w:val="00EC7E23"/>
    <w:rsid w:val="00ED4A8D"/>
    <w:rsid w:val="00ED5B13"/>
    <w:rsid w:val="00EE017A"/>
    <w:rsid w:val="00EE426E"/>
    <w:rsid w:val="00EE5406"/>
    <w:rsid w:val="00EE6A20"/>
    <w:rsid w:val="00EE79EF"/>
    <w:rsid w:val="00EF056B"/>
    <w:rsid w:val="00EF1F04"/>
    <w:rsid w:val="00EF2DD8"/>
    <w:rsid w:val="00EF575D"/>
    <w:rsid w:val="00EF5D46"/>
    <w:rsid w:val="00EF619D"/>
    <w:rsid w:val="00EF63C3"/>
    <w:rsid w:val="00EF6C70"/>
    <w:rsid w:val="00F006E5"/>
    <w:rsid w:val="00F023BF"/>
    <w:rsid w:val="00F0367C"/>
    <w:rsid w:val="00F045E7"/>
    <w:rsid w:val="00F054D0"/>
    <w:rsid w:val="00F06464"/>
    <w:rsid w:val="00F0713C"/>
    <w:rsid w:val="00F11377"/>
    <w:rsid w:val="00F15B4E"/>
    <w:rsid w:val="00F17155"/>
    <w:rsid w:val="00F21278"/>
    <w:rsid w:val="00F23654"/>
    <w:rsid w:val="00F2503D"/>
    <w:rsid w:val="00F265A4"/>
    <w:rsid w:val="00F267A1"/>
    <w:rsid w:val="00F27A74"/>
    <w:rsid w:val="00F306DE"/>
    <w:rsid w:val="00F30DF1"/>
    <w:rsid w:val="00F32D1A"/>
    <w:rsid w:val="00F34375"/>
    <w:rsid w:val="00F3514D"/>
    <w:rsid w:val="00F36E00"/>
    <w:rsid w:val="00F4083D"/>
    <w:rsid w:val="00F42BD6"/>
    <w:rsid w:val="00F4368B"/>
    <w:rsid w:val="00F45099"/>
    <w:rsid w:val="00F45F68"/>
    <w:rsid w:val="00F461E1"/>
    <w:rsid w:val="00F46C94"/>
    <w:rsid w:val="00F477C3"/>
    <w:rsid w:val="00F5033E"/>
    <w:rsid w:val="00F50EC4"/>
    <w:rsid w:val="00F51253"/>
    <w:rsid w:val="00F51301"/>
    <w:rsid w:val="00F524D9"/>
    <w:rsid w:val="00F538F2"/>
    <w:rsid w:val="00F5561E"/>
    <w:rsid w:val="00F56CC6"/>
    <w:rsid w:val="00F5757E"/>
    <w:rsid w:val="00F60A83"/>
    <w:rsid w:val="00F60BEE"/>
    <w:rsid w:val="00F62307"/>
    <w:rsid w:val="00F634C6"/>
    <w:rsid w:val="00F6553C"/>
    <w:rsid w:val="00F65667"/>
    <w:rsid w:val="00F70C69"/>
    <w:rsid w:val="00F72681"/>
    <w:rsid w:val="00F72ADA"/>
    <w:rsid w:val="00F72C46"/>
    <w:rsid w:val="00F736E9"/>
    <w:rsid w:val="00F73835"/>
    <w:rsid w:val="00F7417F"/>
    <w:rsid w:val="00F753B9"/>
    <w:rsid w:val="00F76E11"/>
    <w:rsid w:val="00F82032"/>
    <w:rsid w:val="00F832BC"/>
    <w:rsid w:val="00F84244"/>
    <w:rsid w:val="00F85580"/>
    <w:rsid w:val="00F86D69"/>
    <w:rsid w:val="00F86DD2"/>
    <w:rsid w:val="00F9146D"/>
    <w:rsid w:val="00F91EE5"/>
    <w:rsid w:val="00F957D9"/>
    <w:rsid w:val="00F96104"/>
    <w:rsid w:val="00F973EF"/>
    <w:rsid w:val="00F9791B"/>
    <w:rsid w:val="00FA017A"/>
    <w:rsid w:val="00FA0E0F"/>
    <w:rsid w:val="00FA2FB7"/>
    <w:rsid w:val="00FA3105"/>
    <w:rsid w:val="00FA4D32"/>
    <w:rsid w:val="00FA7E74"/>
    <w:rsid w:val="00FB125E"/>
    <w:rsid w:val="00FB2516"/>
    <w:rsid w:val="00FB397B"/>
    <w:rsid w:val="00FB3B07"/>
    <w:rsid w:val="00FB4427"/>
    <w:rsid w:val="00FB6427"/>
    <w:rsid w:val="00FB6B2F"/>
    <w:rsid w:val="00FB6E52"/>
    <w:rsid w:val="00FC03F8"/>
    <w:rsid w:val="00FC3FA8"/>
    <w:rsid w:val="00FC5DA1"/>
    <w:rsid w:val="00FC6253"/>
    <w:rsid w:val="00FC74C2"/>
    <w:rsid w:val="00FD0502"/>
    <w:rsid w:val="00FD0DAF"/>
    <w:rsid w:val="00FD1693"/>
    <w:rsid w:val="00FD2A75"/>
    <w:rsid w:val="00FD3FF9"/>
    <w:rsid w:val="00FD4019"/>
    <w:rsid w:val="00FD5ED5"/>
    <w:rsid w:val="00FD6CDA"/>
    <w:rsid w:val="00FD7986"/>
    <w:rsid w:val="00FE0F5D"/>
    <w:rsid w:val="00FE119C"/>
    <w:rsid w:val="00FE1981"/>
    <w:rsid w:val="00FE1B56"/>
    <w:rsid w:val="00FE2417"/>
    <w:rsid w:val="00FE2DB4"/>
    <w:rsid w:val="00FE40A3"/>
    <w:rsid w:val="00FE44EC"/>
    <w:rsid w:val="00FE5037"/>
    <w:rsid w:val="00FE6E82"/>
    <w:rsid w:val="00FE75BE"/>
    <w:rsid w:val="00FF0892"/>
    <w:rsid w:val="00FF1947"/>
    <w:rsid w:val="00FF2A01"/>
    <w:rsid w:val="00FF43E9"/>
    <w:rsid w:val="00FF57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3CFB301-8536-463A-A03F-7418460FE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709"/>
  </w:style>
  <w:style w:type="paragraph" w:styleId="Ttulo2">
    <w:name w:val="heading 2"/>
    <w:basedOn w:val="Normal"/>
    <w:next w:val="Normal"/>
    <w:link w:val="Ttulo2Car"/>
    <w:uiPriority w:val="9"/>
    <w:unhideWhenUsed/>
    <w:qFormat/>
    <w:rsid w:val="001B67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5">
    <w:name w:val="heading 5"/>
    <w:basedOn w:val="Normal"/>
    <w:next w:val="Normal"/>
    <w:link w:val="Ttulo5Car"/>
    <w:uiPriority w:val="9"/>
    <w:semiHidden/>
    <w:unhideWhenUsed/>
    <w:qFormat/>
    <w:rsid w:val="0019699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B6709"/>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1B67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B6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6709"/>
    <w:rPr>
      <w:rFonts w:ascii="Tahoma" w:hAnsi="Tahoma" w:cs="Tahoma"/>
      <w:sz w:val="16"/>
      <w:szCs w:val="16"/>
    </w:rPr>
  </w:style>
  <w:style w:type="paragraph" w:styleId="Textonotapie">
    <w:name w:val="footnote text"/>
    <w:basedOn w:val="Normal"/>
    <w:link w:val="TextonotapieCar"/>
    <w:uiPriority w:val="99"/>
    <w:unhideWhenUsed/>
    <w:rsid w:val="001B6709"/>
    <w:pPr>
      <w:spacing w:after="0" w:line="240" w:lineRule="auto"/>
    </w:pPr>
    <w:rPr>
      <w:sz w:val="20"/>
      <w:szCs w:val="20"/>
    </w:rPr>
  </w:style>
  <w:style w:type="character" w:customStyle="1" w:styleId="TextonotapieCar">
    <w:name w:val="Texto nota pie Car"/>
    <w:basedOn w:val="Fuentedeprrafopredeter"/>
    <w:link w:val="Textonotapie"/>
    <w:uiPriority w:val="99"/>
    <w:rsid w:val="001B6709"/>
    <w:rPr>
      <w:sz w:val="20"/>
      <w:szCs w:val="20"/>
    </w:rPr>
  </w:style>
  <w:style w:type="character" w:styleId="Refdenotaalpie">
    <w:name w:val="footnote reference"/>
    <w:basedOn w:val="Fuentedeprrafopredeter"/>
    <w:uiPriority w:val="99"/>
    <w:semiHidden/>
    <w:unhideWhenUsed/>
    <w:rsid w:val="001B6709"/>
    <w:rPr>
      <w:vertAlign w:val="superscript"/>
    </w:rPr>
  </w:style>
  <w:style w:type="character" w:styleId="Textodelmarcadordeposicin">
    <w:name w:val="Placeholder Text"/>
    <w:basedOn w:val="Fuentedeprrafopredeter"/>
    <w:uiPriority w:val="99"/>
    <w:semiHidden/>
    <w:rsid w:val="00CF3AAD"/>
    <w:rPr>
      <w:color w:val="808080"/>
    </w:rPr>
  </w:style>
  <w:style w:type="character" w:styleId="Hipervnculo">
    <w:name w:val="Hyperlink"/>
    <w:basedOn w:val="Fuentedeprrafopredeter"/>
    <w:uiPriority w:val="99"/>
    <w:unhideWhenUsed/>
    <w:rsid w:val="00B53C70"/>
    <w:rPr>
      <w:color w:val="0000FF" w:themeColor="hyperlink"/>
      <w:u w:val="single"/>
    </w:rPr>
  </w:style>
  <w:style w:type="paragraph" w:styleId="Encabezado">
    <w:name w:val="header"/>
    <w:basedOn w:val="Normal"/>
    <w:link w:val="EncabezadoCar"/>
    <w:uiPriority w:val="99"/>
    <w:unhideWhenUsed/>
    <w:rsid w:val="008605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F5"/>
  </w:style>
  <w:style w:type="paragraph" w:styleId="Piedepgina">
    <w:name w:val="footer"/>
    <w:basedOn w:val="Normal"/>
    <w:link w:val="PiedepginaCar"/>
    <w:uiPriority w:val="99"/>
    <w:unhideWhenUsed/>
    <w:rsid w:val="008605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F5"/>
  </w:style>
  <w:style w:type="character" w:styleId="nfasis">
    <w:name w:val="Emphasis"/>
    <w:basedOn w:val="Fuentedeprrafopredeter"/>
    <w:uiPriority w:val="20"/>
    <w:qFormat/>
    <w:rsid w:val="006E04D7"/>
    <w:rPr>
      <w:i/>
      <w:iCs/>
    </w:rPr>
  </w:style>
  <w:style w:type="paragraph" w:styleId="Prrafodelista">
    <w:name w:val="List Paragraph"/>
    <w:basedOn w:val="Normal"/>
    <w:uiPriority w:val="34"/>
    <w:qFormat/>
    <w:rsid w:val="00793C48"/>
    <w:pPr>
      <w:ind w:left="720"/>
      <w:contextualSpacing/>
    </w:pPr>
  </w:style>
  <w:style w:type="character" w:customStyle="1" w:styleId="Ttulo5Car">
    <w:name w:val="Título 5 Car"/>
    <w:basedOn w:val="Fuentedeprrafopredeter"/>
    <w:link w:val="Ttulo5"/>
    <w:uiPriority w:val="9"/>
    <w:semiHidden/>
    <w:rsid w:val="00196993"/>
    <w:rPr>
      <w:rFonts w:asciiTheme="majorHAnsi" w:eastAsiaTheme="majorEastAsia" w:hAnsiTheme="majorHAnsi" w:cstheme="majorBidi"/>
      <w:color w:val="365F91" w:themeColor="accent1" w:themeShade="BF"/>
    </w:rPr>
  </w:style>
  <w:style w:type="paragraph" w:styleId="Sinespaciado">
    <w:name w:val="No Spacing"/>
    <w:uiPriority w:val="1"/>
    <w:qFormat/>
    <w:rsid w:val="00BC59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7940">
      <w:bodyDiv w:val="1"/>
      <w:marLeft w:val="0"/>
      <w:marRight w:val="0"/>
      <w:marTop w:val="0"/>
      <w:marBottom w:val="0"/>
      <w:divBdr>
        <w:top w:val="none" w:sz="0" w:space="0" w:color="auto"/>
        <w:left w:val="none" w:sz="0" w:space="0" w:color="auto"/>
        <w:bottom w:val="none" w:sz="0" w:space="0" w:color="auto"/>
        <w:right w:val="none" w:sz="0" w:space="0" w:color="auto"/>
      </w:divBdr>
    </w:div>
    <w:div w:id="40373509">
      <w:bodyDiv w:val="1"/>
      <w:marLeft w:val="0"/>
      <w:marRight w:val="0"/>
      <w:marTop w:val="0"/>
      <w:marBottom w:val="0"/>
      <w:divBdr>
        <w:top w:val="none" w:sz="0" w:space="0" w:color="auto"/>
        <w:left w:val="none" w:sz="0" w:space="0" w:color="auto"/>
        <w:bottom w:val="none" w:sz="0" w:space="0" w:color="auto"/>
        <w:right w:val="none" w:sz="0" w:space="0" w:color="auto"/>
      </w:divBdr>
    </w:div>
    <w:div w:id="43721761">
      <w:bodyDiv w:val="1"/>
      <w:marLeft w:val="0"/>
      <w:marRight w:val="0"/>
      <w:marTop w:val="0"/>
      <w:marBottom w:val="0"/>
      <w:divBdr>
        <w:top w:val="none" w:sz="0" w:space="0" w:color="auto"/>
        <w:left w:val="none" w:sz="0" w:space="0" w:color="auto"/>
        <w:bottom w:val="none" w:sz="0" w:space="0" w:color="auto"/>
        <w:right w:val="none" w:sz="0" w:space="0" w:color="auto"/>
      </w:divBdr>
    </w:div>
    <w:div w:id="54085097">
      <w:bodyDiv w:val="1"/>
      <w:marLeft w:val="0"/>
      <w:marRight w:val="0"/>
      <w:marTop w:val="0"/>
      <w:marBottom w:val="0"/>
      <w:divBdr>
        <w:top w:val="none" w:sz="0" w:space="0" w:color="auto"/>
        <w:left w:val="none" w:sz="0" w:space="0" w:color="auto"/>
        <w:bottom w:val="none" w:sz="0" w:space="0" w:color="auto"/>
        <w:right w:val="none" w:sz="0" w:space="0" w:color="auto"/>
      </w:divBdr>
    </w:div>
    <w:div w:id="77486937">
      <w:bodyDiv w:val="1"/>
      <w:marLeft w:val="0"/>
      <w:marRight w:val="0"/>
      <w:marTop w:val="0"/>
      <w:marBottom w:val="0"/>
      <w:divBdr>
        <w:top w:val="none" w:sz="0" w:space="0" w:color="auto"/>
        <w:left w:val="none" w:sz="0" w:space="0" w:color="auto"/>
        <w:bottom w:val="none" w:sz="0" w:space="0" w:color="auto"/>
        <w:right w:val="none" w:sz="0" w:space="0" w:color="auto"/>
      </w:divBdr>
    </w:div>
    <w:div w:id="91704318">
      <w:bodyDiv w:val="1"/>
      <w:marLeft w:val="0"/>
      <w:marRight w:val="0"/>
      <w:marTop w:val="0"/>
      <w:marBottom w:val="0"/>
      <w:divBdr>
        <w:top w:val="none" w:sz="0" w:space="0" w:color="auto"/>
        <w:left w:val="none" w:sz="0" w:space="0" w:color="auto"/>
        <w:bottom w:val="none" w:sz="0" w:space="0" w:color="auto"/>
        <w:right w:val="none" w:sz="0" w:space="0" w:color="auto"/>
      </w:divBdr>
    </w:div>
    <w:div w:id="117069058">
      <w:bodyDiv w:val="1"/>
      <w:marLeft w:val="0"/>
      <w:marRight w:val="0"/>
      <w:marTop w:val="0"/>
      <w:marBottom w:val="0"/>
      <w:divBdr>
        <w:top w:val="none" w:sz="0" w:space="0" w:color="auto"/>
        <w:left w:val="none" w:sz="0" w:space="0" w:color="auto"/>
        <w:bottom w:val="none" w:sz="0" w:space="0" w:color="auto"/>
        <w:right w:val="none" w:sz="0" w:space="0" w:color="auto"/>
      </w:divBdr>
    </w:div>
    <w:div w:id="151486317">
      <w:bodyDiv w:val="1"/>
      <w:marLeft w:val="0"/>
      <w:marRight w:val="0"/>
      <w:marTop w:val="0"/>
      <w:marBottom w:val="0"/>
      <w:divBdr>
        <w:top w:val="none" w:sz="0" w:space="0" w:color="auto"/>
        <w:left w:val="none" w:sz="0" w:space="0" w:color="auto"/>
        <w:bottom w:val="none" w:sz="0" w:space="0" w:color="auto"/>
        <w:right w:val="none" w:sz="0" w:space="0" w:color="auto"/>
      </w:divBdr>
    </w:div>
    <w:div w:id="152835558">
      <w:bodyDiv w:val="1"/>
      <w:marLeft w:val="0"/>
      <w:marRight w:val="0"/>
      <w:marTop w:val="0"/>
      <w:marBottom w:val="0"/>
      <w:divBdr>
        <w:top w:val="none" w:sz="0" w:space="0" w:color="auto"/>
        <w:left w:val="none" w:sz="0" w:space="0" w:color="auto"/>
        <w:bottom w:val="none" w:sz="0" w:space="0" w:color="auto"/>
        <w:right w:val="none" w:sz="0" w:space="0" w:color="auto"/>
      </w:divBdr>
    </w:div>
    <w:div w:id="161704127">
      <w:bodyDiv w:val="1"/>
      <w:marLeft w:val="0"/>
      <w:marRight w:val="0"/>
      <w:marTop w:val="0"/>
      <w:marBottom w:val="0"/>
      <w:divBdr>
        <w:top w:val="none" w:sz="0" w:space="0" w:color="auto"/>
        <w:left w:val="none" w:sz="0" w:space="0" w:color="auto"/>
        <w:bottom w:val="none" w:sz="0" w:space="0" w:color="auto"/>
        <w:right w:val="none" w:sz="0" w:space="0" w:color="auto"/>
      </w:divBdr>
    </w:div>
    <w:div w:id="165024907">
      <w:bodyDiv w:val="1"/>
      <w:marLeft w:val="0"/>
      <w:marRight w:val="0"/>
      <w:marTop w:val="0"/>
      <w:marBottom w:val="0"/>
      <w:divBdr>
        <w:top w:val="none" w:sz="0" w:space="0" w:color="auto"/>
        <w:left w:val="none" w:sz="0" w:space="0" w:color="auto"/>
        <w:bottom w:val="none" w:sz="0" w:space="0" w:color="auto"/>
        <w:right w:val="none" w:sz="0" w:space="0" w:color="auto"/>
      </w:divBdr>
    </w:div>
    <w:div w:id="166942347">
      <w:bodyDiv w:val="1"/>
      <w:marLeft w:val="0"/>
      <w:marRight w:val="0"/>
      <w:marTop w:val="0"/>
      <w:marBottom w:val="0"/>
      <w:divBdr>
        <w:top w:val="none" w:sz="0" w:space="0" w:color="auto"/>
        <w:left w:val="none" w:sz="0" w:space="0" w:color="auto"/>
        <w:bottom w:val="none" w:sz="0" w:space="0" w:color="auto"/>
        <w:right w:val="none" w:sz="0" w:space="0" w:color="auto"/>
      </w:divBdr>
      <w:divsChild>
        <w:div w:id="879706068">
          <w:marLeft w:val="0"/>
          <w:marRight w:val="0"/>
          <w:marTop w:val="0"/>
          <w:marBottom w:val="0"/>
          <w:divBdr>
            <w:top w:val="none" w:sz="0" w:space="0" w:color="auto"/>
            <w:left w:val="none" w:sz="0" w:space="0" w:color="auto"/>
            <w:bottom w:val="none" w:sz="0" w:space="0" w:color="auto"/>
            <w:right w:val="none" w:sz="0" w:space="0" w:color="auto"/>
          </w:divBdr>
          <w:divsChild>
            <w:div w:id="540020358">
              <w:marLeft w:val="0"/>
              <w:marRight w:val="0"/>
              <w:marTop w:val="0"/>
              <w:marBottom w:val="0"/>
              <w:divBdr>
                <w:top w:val="none" w:sz="0" w:space="0" w:color="auto"/>
                <w:left w:val="none" w:sz="0" w:space="0" w:color="auto"/>
                <w:bottom w:val="none" w:sz="0" w:space="0" w:color="auto"/>
                <w:right w:val="none" w:sz="0" w:space="0" w:color="auto"/>
              </w:divBdr>
              <w:divsChild>
                <w:div w:id="558438903">
                  <w:marLeft w:val="0"/>
                  <w:marRight w:val="0"/>
                  <w:marTop w:val="0"/>
                  <w:marBottom w:val="0"/>
                  <w:divBdr>
                    <w:top w:val="none" w:sz="0" w:space="0" w:color="auto"/>
                    <w:left w:val="none" w:sz="0" w:space="0" w:color="auto"/>
                    <w:bottom w:val="none" w:sz="0" w:space="0" w:color="auto"/>
                    <w:right w:val="none" w:sz="0" w:space="0" w:color="auto"/>
                  </w:divBdr>
                  <w:divsChild>
                    <w:div w:id="327631647">
                      <w:marLeft w:val="0"/>
                      <w:marRight w:val="0"/>
                      <w:marTop w:val="0"/>
                      <w:marBottom w:val="0"/>
                      <w:divBdr>
                        <w:top w:val="none" w:sz="0" w:space="0" w:color="auto"/>
                        <w:left w:val="none" w:sz="0" w:space="0" w:color="auto"/>
                        <w:bottom w:val="none" w:sz="0" w:space="0" w:color="auto"/>
                        <w:right w:val="none" w:sz="0" w:space="0" w:color="auto"/>
                      </w:divBdr>
                      <w:divsChild>
                        <w:div w:id="1369257298">
                          <w:marLeft w:val="0"/>
                          <w:marRight w:val="0"/>
                          <w:marTop w:val="0"/>
                          <w:marBottom w:val="0"/>
                          <w:divBdr>
                            <w:top w:val="none" w:sz="0" w:space="0" w:color="auto"/>
                            <w:left w:val="none" w:sz="0" w:space="0" w:color="auto"/>
                            <w:bottom w:val="none" w:sz="0" w:space="0" w:color="auto"/>
                            <w:right w:val="none" w:sz="0" w:space="0" w:color="auto"/>
                          </w:divBdr>
                        </w:div>
                        <w:div w:id="949514101">
                          <w:marLeft w:val="0"/>
                          <w:marRight w:val="0"/>
                          <w:marTop w:val="0"/>
                          <w:marBottom w:val="0"/>
                          <w:divBdr>
                            <w:top w:val="none" w:sz="0" w:space="0" w:color="auto"/>
                            <w:left w:val="none" w:sz="0" w:space="0" w:color="auto"/>
                            <w:bottom w:val="none" w:sz="0" w:space="0" w:color="auto"/>
                            <w:right w:val="none" w:sz="0" w:space="0" w:color="auto"/>
                          </w:divBdr>
                          <w:divsChild>
                            <w:div w:id="1447192938">
                              <w:marLeft w:val="0"/>
                              <w:marRight w:val="300"/>
                              <w:marTop w:val="180"/>
                              <w:marBottom w:val="0"/>
                              <w:divBdr>
                                <w:top w:val="none" w:sz="0" w:space="0" w:color="auto"/>
                                <w:left w:val="none" w:sz="0" w:space="0" w:color="auto"/>
                                <w:bottom w:val="none" w:sz="0" w:space="0" w:color="auto"/>
                                <w:right w:val="none" w:sz="0" w:space="0" w:color="auto"/>
                              </w:divBdr>
                              <w:divsChild>
                                <w:div w:id="62889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127348">
          <w:marLeft w:val="0"/>
          <w:marRight w:val="0"/>
          <w:marTop w:val="0"/>
          <w:marBottom w:val="0"/>
          <w:divBdr>
            <w:top w:val="none" w:sz="0" w:space="0" w:color="auto"/>
            <w:left w:val="none" w:sz="0" w:space="0" w:color="auto"/>
            <w:bottom w:val="none" w:sz="0" w:space="0" w:color="auto"/>
            <w:right w:val="none" w:sz="0" w:space="0" w:color="auto"/>
          </w:divBdr>
          <w:divsChild>
            <w:div w:id="123737399">
              <w:marLeft w:val="0"/>
              <w:marRight w:val="0"/>
              <w:marTop w:val="0"/>
              <w:marBottom w:val="0"/>
              <w:divBdr>
                <w:top w:val="none" w:sz="0" w:space="0" w:color="auto"/>
                <w:left w:val="none" w:sz="0" w:space="0" w:color="auto"/>
                <w:bottom w:val="none" w:sz="0" w:space="0" w:color="auto"/>
                <w:right w:val="none" w:sz="0" w:space="0" w:color="auto"/>
              </w:divBdr>
              <w:divsChild>
                <w:div w:id="1118260746">
                  <w:marLeft w:val="0"/>
                  <w:marRight w:val="0"/>
                  <w:marTop w:val="0"/>
                  <w:marBottom w:val="0"/>
                  <w:divBdr>
                    <w:top w:val="none" w:sz="0" w:space="0" w:color="auto"/>
                    <w:left w:val="none" w:sz="0" w:space="0" w:color="auto"/>
                    <w:bottom w:val="none" w:sz="0" w:space="0" w:color="auto"/>
                    <w:right w:val="none" w:sz="0" w:space="0" w:color="auto"/>
                  </w:divBdr>
                  <w:divsChild>
                    <w:div w:id="1565986879">
                      <w:marLeft w:val="0"/>
                      <w:marRight w:val="0"/>
                      <w:marTop w:val="0"/>
                      <w:marBottom w:val="0"/>
                      <w:divBdr>
                        <w:top w:val="none" w:sz="0" w:space="0" w:color="auto"/>
                        <w:left w:val="none" w:sz="0" w:space="0" w:color="auto"/>
                        <w:bottom w:val="none" w:sz="0" w:space="0" w:color="auto"/>
                        <w:right w:val="none" w:sz="0" w:space="0" w:color="auto"/>
                      </w:divBdr>
                      <w:divsChild>
                        <w:div w:id="851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9936">
      <w:bodyDiv w:val="1"/>
      <w:marLeft w:val="0"/>
      <w:marRight w:val="0"/>
      <w:marTop w:val="0"/>
      <w:marBottom w:val="0"/>
      <w:divBdr>
        <w:top w:val="none" w:sz="0" w:space="0" w:color="auto"/>
        <w:left w:val="none" w:sz="0" w:space="0" w:color="auto"/>
        <w:bottom w:val="none" w:sz="0" w:space="0" w:color="auto"/>
        <w:right w:val="none" w:sz="0" w:space="0" w:color="auto"/>
      </w:divBdr>
    </w:div>
    <w:div w:id="218976086">
      <w:bodyDiv w:val="1"/>
      <w:marLeft w:val="0"/>
      <w:marRight w:val="0"/>
      <w:marTop w:val="0"/>
      <w:marBottom w:val="0"/>
      <w:divBdr>
        <w:top w:val="none" w:sz="0" w:space="0" w:color="auto"/>
        <w:left w:val="none" w:sz="0" w:space="0" w:color="auto"/>
        <w:bottom w:val="none" w:sz="0" w:space="0" w:color="auto"/>
        <w:right w:val="none" w:sz="0" w:space="0" w:color="auto"/>
      </w:divBdr>
    </w:div>
    <w:div w:id="229273319">
      <w:bodyDiv w:val="1"/>
      <w:marLeft w:val="0"/>
      <w:marRight w:val="0"/>
      <w:marTop w:val="0"/>
      <w:marBottom w:val="0"/>
      <w:divBdr>
        <w:top w:val="none" w:sz="0" w:space="0" w:color="auto"/>
        <w:left w:val="none" w:sz="0" w:space="0" w:color="auto"/>
        <w:bottom w:val="none" w:sz="0" w:space="0" w:color="auto"/>
        <w:right w:val="none" w:sz="0" w:space="0" w:color="auto"/>
      </w:divBdr>
    </w:div>
    <w:div w:id="240457426">
      <w:bodyDiv w:val="1"/>
      <w:marLeft w:val="0"/>
      <w:marRight w:val="0"/>
      <w:marTop w:val="0"/>
      <w:marBottom w:val="0"/>
      <w:divBdr>
        <w:top w:val="none" w:sz="0" w:space="0" w:color="auto"/>
        <w:left w:val="none" w:sz="0" w:space="0" w:color="auto"/>
        <w:bottom w:val="none" w:sz="0" w:space="0" w:color="auto"/>
        <w:right w:val="none" w:sz="0" w:space="0" w:color="auto"/>
      </w:divBdr>
    </w:div>
    <w:div w:id="241987999">
      <w:bodyDiv w:val="1"/>
      <w:marLeft w:val="0"/>
      <w:marRight w:val="0"/>
      <w:marTop w:val="0"/>
      <w:marBottom w:val="0"/>
      <w:divBdr>
        <w:top w:val="none" w:sz="0" w:space="0" w:color="auto"/>
        <w:left w:val="none" w:sz="0" w:space="0" w:color="auto"/>
        <w:bottom w:val="none" w:sz="0" w:space="0" w:color="auto"/>
        <w:right w:val="none" w:sz="0" w:space="0" w:color="auto"/>
      </w:divBdr>
    </w:div>
    <w:div w:id="293293051">
      <w:bodyDiv w:val="1"/>
      <w:marLeft w:val="0"/>
      <w:marRight w:val="0"/>
      <w:marTop w:val="0"/>
      <w:marBottom w:val="0"/>
      <w:divBdr>
        <w:top w:val="none" w:sz="0" w:space="0" w:color="auto"/>
        <w:left w:val="none" w:sz="0" w:space="0" w:color="auto"/>
        <w:bottom w:val="none" w:sz="0" w:space="0" w:color="auto"/>
        <w:right w:val="none" w:sz="0" w:space="0" w:color="auto"/>
      </w:divBdr>
    </w:div>
    <w:div w:id="358436219">
      <w:bodyDiv w:val="1"/>
      <w:marLeft w:val="0"/>
      <w:marRight w:val="0"/>
      <w:marTop w:val="0"/>
      <w:marBottom w:val="0"/>
      <w:divBdr>
        <w:top w:val="none" w:sz="0" w:space="0" w:color="auto"/>
        <w:left w:val="none" w:sz="0" w:space="0" w:color="auto"/>
        <w:bottom w:val="none" w:sz="0" w:space="0" w:color="auto"/>
        <w:right w:val="none" w:sz="0" w:space="0" w:color="auto"/>
      </w:divBdr>
    </w:div>
    <w:div w:id="387148571">
      <w:bodyDiv w:val="1"/>
      <w:marLeft w:val="0"/>
      <w:marRight w:val="0"/>
      <w:marTop w:val="0"/>
      <w:marBottom w:val="0"/>
      <w:divBdr>
        <w:top w:val="none" w:sz="0" w:space="0" w:color="auto"/>
        <w:left w:val="none" w:sz="0" w:space="0" w:color="auto"/>
        <w:bottom w:val="none" w:sz="0" w:space="0" w:color="auto"/>
        <w:right w:val="none" w:sz="0" w:space="0" w:color="auto"/>
      </w:divBdr>
    </w:div>
    <w:div w:id="389887805">
      <w:bodyDiv w:val="1"/>
      <w:marLeft w:val="0"/>
      <w:marRight w:val="0"/>
      <w:marTop w:val="0"/>
      <w:marBottom w:val="0"/>
      <w:divBdr>
        <w:top w:val="none" w:sz="0" w:space="0" w:color="auto"/>
        <w:left w:val="none" w:sz="0" w:space="0" w:color="auto"/>
        <w:bottom w:val="none" w:sz="0" w:space="0" w:color="auto"/>
        <w:right w:val="none" w:sz="0" w:space="0" w:color="auto"/>
      </w:divBdr>
    </w:div>
    <w:div w:id="394820477">
      <w:bodyDiv w:val="1"/>
      <w:marLeft w:val="0"/>
      <w:marRight w:val="0"/>
      <w:marTop w:val="0"/>
      <w:marBottom w:val="0"/>
      <w:divBdr>
        <w:top w:val="none" w:sz="0" w:space="0" w:color="auto"/>
        <w:left w:val="none" w:sz="0" w:space="0" w:color="auto"/>
        <w:bottom w:val="none" w:sz="0" w:space="0" w:color="auto"/>
        <w:right w:val="none" w:sz="0" w:space="0" w:color="auto"/>
      </w:divBdr>
    </w:div>
    <w:div w:id="405685777">
      <w:bodyDiv w:val="1"/>
      <w:marLeft w:val="0"/>
      <w:marRight w:val="0"/>
      <w:marTop w:val="0"/>
      <w:marBottom w:val="0"/>
      <w:divBdr>
        <w:top w:val="none" w:sz="0" w:space="0" w:color="auto"/>
        <w:left w:val="none" w:sz="0" w:space="0" w:color="auto"/>
        <w:bottom w:val="none" w:sz="0" w:space="0" w:color="auto"/>
        <w:right w:val="none" w:sz="0" w:space="0" w:color="auto"/>
      </w:divBdr>
    </w:div>
    <w:div w:id="416172206">
      <w:bodyDiv w:val="1"/>
      <w:marLeft w:val="0"/>
      <w:marRight w:val="0"/>
      <w:marTop w:val="0"/>
      <w:marBottom w:val="0"/>
      <w:divBdr>
        <w:top w:val="none" w:sz="0" w:space="0" w:color="auto"/>
        <w:left w:val="none" w:sz="0" w:space="0" w:color="auto"/>
        <w:bottom w:val="none" w:sz="0" w:space="0" w:color="auto"/>
        <w:right w:val="none" w:sz="0" w:space="0" w:color="auto"/>
      </w:divBdr>
    </w:div>
    <w:div w:id="422068833">
      <w:bodyDiv w:val="1"/>
      <w:marLeft w:val="0"/>
      <w:marRight w:val="0"/>
      <w:marTop w:val="0"/>
      <w:marBottom w:val="0"/>
      <w:divBdr>
        <w:top w:val="none" w:sz="0" w:space="0" w:color="auto"/>
        <w:left w:val="none" w:sz="0" w:space="0" w:color="auto"/>
        <w:bottom w:val="none" w:sz="0" w:space="0" w:color="auto"/>
        <w:right w:val="none" w:sz="0" w:space="0" w:color="auto"/>
      </w:divBdr>
    </w:div>
    <w:div w:id="440687729">
      <w:bodyDiv w:val="1"/>
      <w:marLeft w:val="0"/>
      <w:marRight w:val="0"/>
      <w:marTop w:val="0"/>
      <w:marBottom w:val="0"/>
      <w:divBdr>
        <w:top w:val="none" w:sz="0" w:space="0" w:color="auto"/>
        <w:left w:val="none" w:sz="0" w:space="0" w:color="auto"/>
        <w:bottom w:val="none" w:sz="0" w:space="0" w:color="auto"/>
        <w:right w:val="none" w:sz="0" w:space="0" w:color="auto"/>
      </w:divBdr>
    </w:div>
    <w:div w:id="445462244">
      <w:bodyDiv w:val="1"/>
      <w:marLeft w:val="0"/>
      <w:marRight w:val="0"/>
      <w:marTop w:val="0"/>
      <w:marBottom w:val="0"/>
      <w:divBdr>
        <w:top w:val="none" w:sz="0" w:space="0" w:color="auto"/>
        <w:left w:val="none" w:sz="0" w:space="0" w:color="auto"/>
        <w:bottom w:val="none" w:sz="0" w:space="0" w:color="auto"/>
        <w:right w:val="none" w:sz="0" w:space="0" w:color="auto"/>
      </w:divBdr>
    </w:div>
    <w:div w:id="445464536">
      <w:bodyDiv w:val="1"/>
      <w:marLeft w:val="0"/>
      <w:marRight w:val="0"/>
      <w:marTop w:val="0"/>
      <w:marBottom w:val="0"/>
      <w:divBdr>
        <w:top w:val="none" w:sz="0" w:space="0" w:color="auto"/>
        <w:left w:val="none" w:sz="0" w:space="0" w:color="auto"/>
        <w:bottom w:val="none" w:sz="0" w:space="0" w:color="auto"/>
        <w:right w:val="none" w:sz="0" w:space="0" w:color="auto"/>
      </w:divBdr>
    </w:div>
    <w:div w:id="450247124">
      <w:bodyDiv w:val="1"/>
      <w:marLeft w:val="0"/>
      <w:marRight w:val="0"/>
      <w:marTop w:val="0"/>
      <w:marBottom w:val="0"/>
      <w:divBdr>
        <w:top w:val="none" w:sz="0" w:space="0" w:color="auto"/>
        <w:left w:val="none" w:sz="0" w:space="0" w:color="auto"/>
        <w:bottom w:val="none" w:sz="0" w:space="0" w:color="auto"/>
        <w:right w:val="none" w:sz="0" w:space="0" w:color="auto"/>
      </w:divBdr>
    </w:div>
    <w:div w:id="459347109">
      <w:bodyDiv w:val="1"/>
      <w:marLeft w:val="0"/>
      <w:marRight w:val="0"/>
      <w:marTop w:val="0"/>
      <w:marBottom w:val="0"/>
      <w:divBdr>
        <w:top w:val="none" w:sz="0" w:space="0" w:color="auto"/>
        <w:left w:val="none" w:sz="0" w:space="0" w:color="auto"/>
        <w:bottom w:val="none" w:sz="0" w:space="0" w:color="auto"/>
        <w:right w:val="none" w:sz="0" w:space="0" w:color="auto"/>
      </w:divBdr>
    </w:div>
    <w:div w:id="505897600">
      <w:bodyDiv w:val="1"/>
      <w:marLeft w:val="0"/>
      <w:marRight w:val="0"/>
      <w:marTop w:val="0"/>
      <w:marBottom w:val="0"/>
      <w:divBdr>
        <w:top w:val="none" w:sz="0" w:space="0" w:color="auto"/>
        <w:left w:val="none" w:sz="0" w:space="0" w:color="auto"/>
        <w:bottom w:val="none" w:sz="0" w:space="0" w:color="auto"/>
        <w:right w:val="none" w:sz="0" w:space="0" w:color="auto"/>
      </w:divBdr>
    </w:div>
    <w:div w:id="519709663">
      <w:bodyDiv w:val="1"/>
      <w:marLeft w:val="0"/>
      <w:marRight w:val="0"/>
      <w:marTop w:val="0"/>
      <w:marBottom w:val="0"/>
      <w:divBdr>
        <w:top w:val="none" w:sz="0" w:space="0" w:color="auto"/>
        <w:left w:val="none" w:sz="0" w:space="0" w:color="auto"/>
        <w:bottom w:val="none" w:sz="0" w:space="0" w:color="auto"/>
        <w:right w:val="none" w:sz="0" w:space="0" w:color="auto"/>
      </w:divBdr>
    </w:div>
    <w:div w:id="519971025">
      <w:bodyDiv w:val="1"/>
      <w:marLeft w:val="0"/>
      <w:marRight w:val="0"/>
      <w:marTop w:val="0"/>
      <w:marBottom w:val="0"/>
      <w:divBdr>
        <w:top w:val="none" w:sz="0" w:space="0" w:color="auto"/>
        <w:left w:val="none" w:sz="0" w:space="0" w:color="auto"/>
        <w:bottom w:val="none" w:sz="0" w:space="0" w:color="auto"/>
        <w:right w:val="none" w:sz="0" w:space="0" w:color="auto"/>
      </w:divBdr>
    </w:div>
    <w:div w:id="537552127">
      <w:bodyDiv w:val="1"/>
      <w:marLeft w:val="0"/>
      <w:marRight w:val="0"/>
      <w:marTop w:val="0"/>
      <w:marBottom w:val="0"/>
      <w:divBdr>
        <w:top w:val="none" w:sz="0" w:space="0" w:color="auto"/>
        <w:left w:val="none" w:sz="0" w:space="0" w:color="auto"/>
        <w:bottom w:val="none" w:sz="0" w:space="0" w:color="auto"/>
        <w:right w:val="none" w:sz="0" w:space="0" w:color="auto"/>
      </w:divBdr>
    </w:div>
    <w:div w:id="562832613">
      <w:bodyDiv w:val="1"/>
      <w:marLeft w:val="0"/>
      <w:marRight w:val="0"/>
      <w:marTop w:val="0"/>
      <w:marBottom w:val="0"/>
      <w:divBdr>
        <w:top w:val="none" w:sz="0" w:space="0" w:color="auto"/>
        <w:left w:val="none" w:sz="0" w:space="0" w:color="auto"/>
        <w:bottom w:val="none" w:sz="0" w:space="0" w:color="auto"/>
        <w:right w:val="none" w:sz="0" w:space="0" w:color="auto"/>
      </w:divBdr>
    </w:div>
    <w:div w:id="623116551">
      <w:bodyDiv w:val="1"/>
      <w:marLeft w:val="0"/>
      <w:marRight w:val="0"/>
      <w:marTop w:val="0"/>
      <w:marBottom w:val="0"/>
      <w:divBdr>
        <w:top w:val="none" w:sz="0" w:space="0" w:color="auto"/>
        <w:left w:val="none" w:sz="0" w:space="0" w:color="auto"/>
        <w:bottom w:val="none" w:sz="0" w:space="0" w:color="auto"/>
        <w:right w:val="none" w:sz="0" w:space="0" w:color="auto"/>
      </w:divBdr>
    </w:div>
    <w:div w:id="627125377">
      <w:bodyDiv w:val="1"/>
      <w:marLeft w:val="0"/>
      <w:marRight w:val="0"/>
      <w:marTop w:val="0"/>
      <w:marBottom w:val="0"/>
      <w:divBdr>
        <w:top w:val="none" w:sz="0" w:space="0" w:color="auto"/>
        <w:left w:val="none" w:sz="0" w:space="0" w:color="auto"/>
        <w:bottom w:val="none" w:sz="0" w:space="0" w:color="auto"/>
        <w:right w:val="none" w:sz="0" w:space="0" w:color="auto"/>
      </w:divBdr>
    </w:div>
    <w:div w:id="654995710">
      <w:bodyDiv w:val="1"/>
      <w:marLeft w:val="0"/>
      <w:marRight w:val="0"/>
      <w:marTop w:val="0"/>
      <w:marBottom w:val="0"/>
      <w:divBdr>
        <w:top w:val="none" w:sz="0" w:space="0" w:color="auto"/>
        <w:left w:val="none" w:sz="0" w:space="0" w:color="auto"/>
        <w:bottom w:val="none" w:sz="0" w:space="0" w:color="auto"/>
        <w:right w:val="none" w:sz="0" w:space="0" w:color="auto"/>
      </w:divBdr>
    </w:div>
    <w:div w:id="655577308">
      <w:bodyDiv w:val="1"/>
      <w:marLeft w:val="0"/>
      <w:marRight w:val="0"/>
      <w:marTop w:val="0"/>
      <w:marBottom w:val="0"/>
      <w:divBdr>
        <w:top w:val="none" w:sz="0" w:space="0" w:color="auto"/>
        <w:left w:val="none" w:sz="0" w:space="0" w:color="auto"/>
        <w:bottom w:val="none" w:sz="0" w:space="0" w:color="auto"/>
        <w:right w:val="none" w:sz="0" w:space="0" w:color="auto"/>
      </w:divBdr>
    </w:div>
    <w:div w:id="680740652">
      <w:bodyDiv w:val="1"/>
      <w:marLeft w:val="0"/>
      <w:marRight w:val="0"/>
      <w:marTop w:val="0"/>
      <w:marBottom w:val="0"/>
      <w:divBdr>
        <w:top w:val="none" w:sz="0" w:space="0" w:color="auto"/>
        <w:left w:val="none" w:sz="0" w:space="0" w:color="auto"/>
        <w:bottom w:val="none" w:sz="0" w:space="0" w:color="auto"/>
        <w:right w:val="none" w:sz="0" w:space="0" w:color="auto"/>
      </w:divBdr>
    </w:div>
    <w:div w:id="706293100">
      <w:bodyDiv w:val="1"/>
      <w:marLeft w:val="0"/>
      <w:marRight w:val="0"/>
      <w:marTop w:val="0"/>
      <w:marBottom w:val="0"/>
      <w:divBdr>
        <w:top w:val="none" w:sz="0" w:space="0" w:color="auto"/>
        <w:left w:val="none" w:sz="0" w:space="0" w:color="auto"/>
        <w:bottom w:val="none" w:sz="0" w:space="0" w:color="auto"/>
        <w:right w:val="none" w:sz="0" w:space="0" w:color="auto"/>
      </w:divBdr>
    </w:div>
    <w:div w:id="716471407">
      <w:bodyDiv w:val="1"/>
      <w:marLeft w:val="0"/>
      <w:marRight w:val="0"/>
      <w:marTop w:val="0"/>
      <w:marBottom w:val="0"/>
      <w:divBdr>
        <w:top w:val="none" w:sz="0" w:space="0" w:color="auto"/>
        <w:left w:val="none" w:sz="0" w:space="0" w:color="auto"/>
        <w:bottom w:val="none" w:sz="0" w:space="0" w:color="auto"/>
        <w:right w:val="none" w:sz="0" w:space="0" w:color="auto"/>
      </w:divBdr>
    </w:div>
    <w:div w:id="729689065">
      <w:bodyDiv w:val="1"/>
      <w:marLeft w:val="0"/>
      <w:marRight w:val="0"/>
      <w:marTop w:val="0"/>
      <w:marBottom w:val="0"/>
      <w:divBdr>
        <w:top w:val="none" w:sz="0" w:space="0" w:color="auto"/>
        <w:left w:val="none" w:sz="0" w:space="0" w:color="auto"/>
        <w:bottom w:val="none" w:sz="0" w:space="0" w:color="auto"/>
        <w:right w:val="none" w:sz="0" w:space="0" w:color="auto"/>
      </w:divBdr>
    </w:div>
    <w:div w:id="733969360">
      <w:bodyDiv w:val="1"/>
      <w:marLeft w:val="0"/>
      <w:marRight w:val="0"/>
      <w:marTop w:val="0"/>
      <w:marBottom w:val="0"/>
      <w:divBdr>
        <w:top w:val="none" w:sz="0" w:space="0" w:color="auto"/>
        <w:left w:val="none" w:sz="0" w:space="0" w:color="auto"/>
        <w:bottom w:val="none" w:sz="0" w:space="0" w:color="auto"/>
        <w:right w:val="none" w:sz="0" w:space="0" w:color="auto"/>
      </w:divBdr>
    </w:div>
    <w:div w:id="737704876">
      <w:bodyDiv w:val="1"/>
      <w:marLeft w:val="0"/>
      <w:marRight w:val="0"/>
      <w:marTop w:val="0"/>
      <w:marBottom w:val="0"/>
      <w:divBdr>
        <w:top w:val="none" w:sz="0" w:space="0" w:color="auto"/>
        <w:left w:val="none" w:sz="0" w:space="0" w:color="auto"/>
        <w:bottom w:val="none" w:sz="0" w:space="0" w:color="auto"/>
        <w:right w:val="none" w:sz="0" w:space="0" w:color="auto"/>
      </w:divBdr>
    </w:div>
    <w:div w:id="781917105">
      <w:bodyDiv w:val="1"/>
      <w:marLeft w:val="0"/>
      <w:marRight w:val="0"/>
      <w:marTop w:val="0"/>
      <w:marBottom w:val="0"/>
      <w:divBdr>
        <w:top w:val="none" w:sz="0" w:space="0" w:color="auto"/>
        <w:left w:val="none" w:sz="0" w:space="0" w:color="auto"/>
        <w:bottom w:val="none" w:sz="0" w:space="0" w:color="auto"/>
        <w:right w:val="none" w:sz="0" w:space="0" w:color="auto"/>
      </w:divBdr>
    </w:div>
    <w:div w:id="791747067">
      <w:bodyDiv w:val="1"/>
      <w:marLeft w:val="0"/>
      <w:marRight w:val="0"/>
      <w:marTop w:val="0"/>
      <w:marBottom w:val="0"/>
      <w:divBdr>
        <w:top w:val="none" w:sz="0" w:space="0" w:color="auto"/>
        <w:left w:val="none" w:sz="0" w:space="0" w:color="auto"/>
        <w:bottom w:val="none" w:sz="0" w:space="0" w:color="auto"/>
        <w:right w:val="none" w:sz="0" w:space="0" w:color="auto"/>
      </w:divBdr>
    </w:div>
    <w:div w:id="792674715">
      <w:bodyDiv w:val="1"/>
      <w:marLeft w:val="0"/>
      <w:marRight w:val="0"/>
      <w:marTop w:val="0"/>
      <w:marBottom w:val="0"/>
      <w:divBdr>
        <w:top w:val="none" w:sz="0" w:space="0" w:color="auto"/>
        <w:left w:val="none" w:sz="0" w:space="0" w:color="auto"/>
        <w:bottom w:val="none" w:sz="0" w:space="0" w:color="auto"/>
        <w:right w:val="none" w:sz="0" w:space="0" w:color="auto"/>
      </w:divBdr>
    </w:div>
    <w:div w:id="796266867">
      <w:bodyDiv w:val="1"/>
      <w:marLeft w:val="0"/>
      <w:marRight w:val="0"/>
      <w:marTop w:val="0"/>
      <w:marBottom w:val="0"/>
      <w:divBdr>
        <w:top w:val="none" w:sz="0" w:space="0" w:color="auto"/>
        <w:left w:val="none" w:sz="0" w:space="0" w:color="auto"/>
        <w:bottom w:val="none" w:sz="0" w:space="0" w:color="auto"/>
        <w:right w:val="none" w:sz="0" w:space="0" w:color="auto"/>
      </w:divBdr>
    </w:div>
    <w:div w:id="796679889">
      <w:bodyDiv w:val="1"/>
      <w:marLeft w:val="0"/>
      <w:marRight w:val="0"/>
      <w:marTop w:val="0"/>
      <w:marBottom w:val="0"/>
      <w:divBdr>
        <w:top w:val="none" w:sz="0" w:space="0" w:color="auto"/>
        <w:left w:val="none" w:sz="0" w:space="0" w:color="auto"/>
        <w:bottom w:val="none" w:sz="0" w:space="0" w:color="auto"/>
        <w:right w:val="none" w:sz="0" w:space="0" w:color="auto"/>
      </w:divBdr>
    </w:div>
    <w:div w:id="805975011">
      <w:bodyDiv w:val="1"/>
      <w:marLeft w:val="0"/>
      <w:marRight w:val="0"/>
      <w:marTop w:val="0"/>
      <w:marBottom w:val="0"/>
      <w:divBdr>
        <w:top w:val="none" w:sz="0" w:space="0" w:color="auto"/>
        <w:left w:val="none" w:sz="0" w:space="0" w:color="auto"/>
        <w:bottom w:val="none" w:sz="0" w:space="0" w:color="auto"/>
        <w:right w:val="none" w:sz="0" w:space="0" w:color="auto"/>
      </w:divBdr>
    </w:div>
    <w:div w:id="819613908">
      <w:bodyDiv w:val="1"/>
      <w:marLeft w:val="0"/>
      <w:marRight w:val="0"/>
      <w:marTop w:val="0"/>
      <w:marBottom w:val="0"/>
      <w:divBdr>
        <w:top w:val="none" w:sz="0" w:space="0" w:color="auto"/>
        <w:left w:val="none" w:sz="0" w:space="0" w:color="auto"/>
        <w:bottom w:val="none" w:sz="0" w:space="0" w:color="auto"/>
        <w:right w:val="none" w:sz="0" w:space="0" w:color="auto"/>
      </w:divBdr>
    </w:div>
    <w:div w:id="823931113">
      <w:bodyDiv w:val="1"/>
      <w:marLeft w:val="0"/>
      <w:marRight w:val="0"/>
      <w:marTop w:val="0"/>
      <w:marBottom w:val="0"/>
      <w:divBdr>
        <w:top w:val="none" w:sz="0" w:space="0" w:color="auto"/>
        <w:left w:val="none" w:sz="0" w:space="0" w:color="auto"/>
        <w:bottom w:val="none" w:sz="0" w:space="0" w:color="auto"/>
        <w:right w:val="none" w:sz="0" w:space="0" w:color="auto"/>
      </w:divBdr>
    </w:div>
    <w:div w:id="828711215">
      <w:bodyDiv w:val="1"/>
      <w:marLeft w:val="0"/>
      <w:marRight w:val="0"/>
      <w:marTop w:val="0"/>
      <w:marBottom w:val="0"/>
      <w:divBdr>
        <w:top w:val="none" w:sz="0" w:space="0" w:color="auto"/>
        <w:left w:val="none" w:sz="0" w:space="0" w:color="auto"/>
        <w:bottom w:val="none" w:sz="0" w:space="0" w:color="auto"/>
        <w:right w:val="none" w:sz="0" w:space="0" w:color="auto"/>
      </w:divBdr>
    </w:div>
    <w:div w:id="840050307">
      <w:bodyDiv w:val="1"/>
      <w:marLeft w:val="0"/>
      <w:marRight w:val="0"/>
      <w:marTop w:val="0"/>
      <w:marBottom w:val="0"/>
      <w:divBdr>
        <w:top w:val="none" w:sz="0" w:space="0" w:color="auto"/>
        <w:left w:val="none" w:sz="0" w:space="0" w:color="auto"/>
        <w:bottom w:val="none" w:sz="0" w:space="0" w:color="auto"/>
        <w:right w:val="none" w:sz="0" w:space="0" w:color="auto"/>
      </w:divBdr>
    </w:div>
    <w:div w:id="869755763">
      <w:bodyDiv w:val="1"/>
      <w:marLeft w:val="0"/>
      <w:marRight w:val="0"/>
      <w:marTop w:val="0"/>
      <w:marBottom w:val="0"/>
      <w:divBdr>
        <w:top w:val="none" w:sz="0" w:space="0" w:color="auto"/>
        <w:left w:val="none" w:sz="0" w:space="0" w:color="auto"/>
        <w:bottom w:val="none" w:sz="0" w:space="0" w:color="auto"/>
        <w:right w:val="none" w:sz="0" w:space="0" w:color="auto"/>
      </w:divBdr>
    </w:div>
    <w:div w:id="872425736">
      <w:bodyDiv w:val="1"/>
      <w:marLeft w:val="0"/>
      <w:marRight w:val="0"/>
      <w:marTop w:val="0"/>
      <w:marBottom w:val="0"/>
      <w:divBdr>
        <w:top w:val="none" w:sz="0" w:space="0" w:color="auto"/>
        <w:left w:val="none" w:sz="0" w:space="0" w:color="auto"/>
        <w:bottom w:val="none" w:sz="0" w:space="0" w:color="auto"/>
        <w:right w:val="none" w:sz="0" w:space="0" w:color="auto"/>
      </w:divBdr>
    </w:div>
    <w:div w:id="881287332">
      <w:bodyDiv w:val="1"/>
      <w:marLeft w:val="0"/>
      <w:marRight w:val="0"/>
      <w:marTop w:val="0"/>
      <w:marBottom w:val="0"/>
      <w:divBdr>
        <w:top w:val="none" w:sz="0" w:space="0" w:color="auto"/>
        <w:left w:val="none" w:sz="0" w:space="0" w:color="auto"/>
        <w:bottom w:val="none" w:sz="0" w:space="0" w:color="auto"/>
        <w:right w:val="none" w:sz="0" w:space="0" w:color="auto"/>
      </w:divBdr>
    </w:div>
    <w:div w:id="883906349">
      <w:bodyDiv w:val="1"/>
      <w:marLeft w:val="0"/>
      <w:marRight w:val="0"/>
      <w:marTop w:val="0"/>
      <w:marBottom w:val="0"/>
      <w:divBdr>
        <w:top w:val="none" w:sz="0" w:space="0" w:color="auto"/>
        <w:left w:val="none" w:sz="0" w:space="0" w:color="auto"/>
        <w:bottom w:val="none" w:sz="0" w:space="0" w:color="auto"/>
        <w:right w:val="none" w:sz="0" w:space="0" w:color="auto"/>
      </w:divBdr>
    </w:div>
    <w:div w:id="909657772">
      <w:bodyDiv w:val="1"/>
      <w:marLeft w:val="0"/>
      <w:marRight w:val="0"/>
      <w:marTop w:val="0"/>
      <w:marBottom w:val="0"/>
      <w:divBdr>
        <w:top w:val="none" w:sz="0" w:space="0" w:color="auto"/>
        <w:left w:val="none" w:sz="0" w:space="0" w:color="auto"/>
        <w:bottom w:val="none" w:sz="0" w:space="0" w:color="auto"/>
        <w:right w:val="none" w:sz="0" w:space="0" w:color="auto"/>
      </w:divBdr>
    </w:div>
    <w:div w:id="918290524">
      <w:bodyDiv w:val="1"/>
      <w:marLeft w:val="0"/>
      <w:marRight w:val="0"/>
      <w:marTop w:val="0"/>
      <w:marBottom w:val="0"/>
      <w:divBdr>
        <w:top w:val="none" w:sz="0" w:space="0" w:color="auto"/>
        <w:left w:val="none" w:sz="0" w:space="0" w:color="auto"/>
        <w:bottom w:val="none" w:sz="0" w:space="0" w:color="auto"/>
        <w:right w:val="none" w:sz="0" w:space="0" w:color="auto"/>
      </w:divBdr>
    </w:div>
    <w:div w:id="930045439">
      <w:bodyDiv w:val="1"/>
      <w:marLeft w:val="0"/>
      <w:marRight w:val="0"/>
      <w:marTop w:val="0"/>
      <w:marBottom w:val="0"/>
      <w:divBdr>
        <w:top w:val="none" w:sz="0" w:space="0" w:color="auto"/>
        <w:left w:val="none" w:sz="0" w:space="0" w:color="auto"/>
        <w:bottom w:val="none" w:sz="0" w:space="0" w:color="auto"/>
        <w:right w:val="none" w:sz="0" w:space="0" w:color="auto"/>
      </w:divBdr>
    </w:div>
    <w:div w:id="932854846">
      <w:bodyDiv w:val="1"/>
      <w:marLeft w:val="0"/>
      <w:marRight w:val="0"/>
      <w:marTop w:val="0"/>
      <w:marBottom w:val="0"/>
      <w:divBdr>
        <w:top w:val="none" w:sz="0" w:space="0" w:color="auto"/>
        <w:left w:val="none" w:sz="0" w:space="0" w:color="auto"/>
        <w:bottom w:val="none" w:sz="0" w:space="0" w:color="auto"/>
        <w:right w:val="none" w:sz="0" w:space="0" w:color="auto"/>
      </w:divBdr>
    </w:div>
    <w:div w:id="952634690">
      <w:bodyDiv w:val="1"/>
      <w:marLeft w:val="0"/>
      <w:marRight w:val="0"/>
      <w:marTop w:val="0"/>
      <w:marBottom w:val="0"/>
      <w:divBdr>
        <w:top w:val="none" w:sz="0" w:space="0" w:color="auto"/>
        <w:left w:val="none" w:sz="0" w:space="0" w:color="auto"/>
        <w:bottom w:val="none" w:sz="0" w:space="0" w:color="auto"/>
        <w:right w:val="none" w:sz="0" w:space="0" w:color="auto"/>
      </w:divBdr>
    </w:div>
    <w:div w:id="963584480">
      <w:bodyDiv w:val="1"/>
      <w:marLeft w:val="0"/>
      <w:marRight w:val="0"/>
      <w:marTop w:val="0"/>
      <w:marBottom w:val="0"/>
      <w:divBdr>
        <w:top w:val="none" w:sz="0" w:space="0" w:color="auto"/>
        <w:left w:val="none" w:sz="0" w:space="0" w:color="auto"/>
        <w:bottom w:val="none" w:sz="0" w:space="0" w:color="auto"/>
        <w:right w:val="none" w:sz="0" w:space="0" w:color="auto"/>
      </w:divBdr>
    </w:div>
    <w:div w:id="965038352">
      <w:bodyDiv w:val="1"/>
      <w:marLeft w:val="0"/>
      <w:marRight w:val="0"/>
      <w:marTop w:val="0"/>
      <w:marBottom w:val="0"/>
      <w:divBdr>
        <w:top w:val="none" w:sz="0" w:space="0" w:color="auto"/>
        <w:left w:val="none" w:sz="0" w:space="0" w:color="auto"/>
        <w:bottom w:val="none" w:sz="0" w:space="0" w:color="auto"/>
        <w:right w:val="none" w:sz="0" w:space="0" w:color="auto"/>
      </w:divBdr>
    </w:div>
    <w:div w:id="971521536">
      <w:bodyDiv w:val="1"/>
      <w:marLeft w:val="0"/>
      <w:marRight w:val="0"/>
      <w:marTop w:val="0"/>
      <w:marBottom w:val="0"/>
      <w:divBdr>
        <w:top w:val="none" w:sz="0" w:space="0" w:color="auto"/>
        <w:left w:val="none" w:sz="0" w:space="0" w:color="auto"/>
        <w:bottom w:val="none" w:sz="0" w:space="0" w:color="auto"/>
        <w:right w:val="none" w:sz="0" w:space="0" w:color="auto"/>
      </w:divBdr>
    </w:div>
    <w:div w:id="1030380719">
      <w:bodyDiv w:val="1"/>
      <w:marLeft w:val="0"/>
      <w:marRight w:val="0"/>
      <w:marTop w:val="0"/>
      <w:marBottom w:val="0"/>
      <w:divBdr>
        <w:top w:val="none" w:sz="0" w:space="0" w:color="auto"/>
        <w:left w:val="none" w:sz="0" w:space="0" w:color="auto"/>
        <w:bottom w:val="none" w:sz="0" w:space="0" w:color="auto"/>
        <w:right w:val="none" w:sz="0" w:space="0" w:color="auto"/>
      </w:divBdr>
    </w:div>
    <w:div w:id="1057053219">
      <w:bodyDiv w:val="1"/>
      <w:marLeft w:val="0"/>
      <w:marRight w:val="0"/>
      <w:marTop w:val="0"/>
      <w:marBottom w:val="0"/>
      <w:divBdr>
        <w:top w:val="none" w:sz="0" w:space="0" w:color="auto"/>
        <w:left w:val="none" w:sz="0" w:space="0" w:color="auto"/>
        <w:bottom w:val="none" w:sz="0" w:space="0" w:color="auto"/>
        <w:right w:val="none" w:sz="0" w:space="0" w:color="auto"/>
      </w:divBdr>
    </w:div>
    <w:div w:id="1064528053">
      <w:bodyDiv w:val="1"/>
      <w:marLeft w:val="0"/>
      <w:marRight w:val="0"/>
      <w:marTop w:val="0"/>
      <w:marBottom w:val="0"/>
      <w:divBdr>
        <w:top w:val="none" w:sz="0" w:space="0" w:color="auto"/>
        <w:left w:val="none" w:sz="0" w:space="0" w:color="auto"/>
        <w:bottom w:val="none" w:sz="0" w:space="0" w:color="auto"/>
        <w:right w:val="none" w:sz="0" w:space="0" w:color="auto"/>
      </w:divBdr>
    </w:div>
    <w:div w:id="1066337842">
      <w:bodyDiv w:val="1"/>
      <w:marLeft w:val="0"/>
      <w:marRight w:val="0"/>
      <w:marTop w:val="0"/>
      <w:marBottom w:val="0"/>
      <w:divBdr>
        <w:top w:val="none" w:sz="0" w:space="0" w:color="auto"/>
        <w:left w:val="none" w:sz="0" w:space="0" w:color="auto"/>
        <w:bottom w:val="none" w:sz="0" w:space="0" w:color="auto"/>
        <w:right w:val="none" w:sz="0" w:space="0" w:color="auto"/>
      </w:divBdr>
    </w:div>
    <w:div w:id="1091701690">
      <w:bodyDiv w:val="1"/>
      <w:marLeft w:val="0"/>
      <w:marRight w:val="0"/>
      <w:marTop w:val="0"/>
      <w:marBottom w:val="0"/>
      <w:divBdr>
        <w:top w:val="none" w:sz="0" w:space="0" w:color="auto"/>
        <w:left w:val="none" w:sz="0" w:space="0" w:color="auto"/>
        <w:bottom w:val="none" w:sz="0" w:space="0" w:color="auto"/>
        <w:right w:val="none" w:sz="0" w:space="0" w:color="auto"/>
      </w:divBdr>
    </w:div>
    <w:div w:id="1093430987">
      <w:bodyDiv w:val="1"/>
      <w:marLeft w:val="0"/>
      <w:marRight w:val="0"/>
      <w:marTop w:val="0"/>
      <w:marBottom w:val="0"/>
      <w:divBdr>
        <w:top w:val="none" w:sz="0" w:space="0" w:color="auto"/>
        <w:left w:val="none" w:sz="0" w:space="0" w:color="auto"/>
        <w:bottom w:val="none" w:sz="0" w:space="0" w:color="auto"/>
        <w:right w:val="none" w:sz="0" w:space="0" w:color="auto"/>
      </w:divBdr>
    </w:div>
    <w:div w:id="1096633471">
      <w:bodyDiv w:val="1"/>
      <w:marLeft w:val="0"/>
      <w:marRight w:val="0"/>
      <w:marTop w:val="0"/>
      <w:marBottom w:val="0"/>
      <w:divBdr>
        <w:top w:val="none" w:sz="0" w:space="0" w:color="auto"/>
        <w:left w:val="none" w:sz="0" w:space="0" w:color="auto"/>
        <w:bottom w:val="none" w:sz="0" w:space="0" w:color="auto"/>
        <w:right w:val="none" w:sz="0" w:space="0" w:color="auto"/>
      </w:divBdr>
    </w:div>
    <w:div w:id="1132165962">
      <w:bodyDiv w:val="1"/>
      <w:marLeft w:val="0"/>
      <w:marRight w:val="0"/>
      <w:marTop w:val="0"/>
      <w:marBottom w:val="0"/>
      <w:divBdr>
        <w:top w:val="none" w:sz="0" w:space="0" w:color="auto"/>
        <w:left w:val="none" w:sz="0" w:space="0" w:color="auto"/>
        <w:bottom w:val="none" w:sz="0" w:space="0" w:color="auto"/>
        <w:right w:val="none" w:sz="0" w:space="0" w:color="auto"/>
      </w:divBdr>
    </w:div>
    <w:div w:id="1133715999">
      <w:bodyDiv w:val="1"/>
      <w:marLeft w:val="0"/>
      <w:marRight w:val="0"/>
      <w:marTop w:val="0"/>
      <w:marBottom w:val="0"/>
      <w:divBdr>
        <w:top w:val="none" w:sz="0" w:space="0" w:color="auto"/>
        <w:left w:val="none" w:sz="0" w:space="0" w:color="auto"/>
        <w:bottom w:val="none" w:sz="0" w:space="0" w:color="auto"/>
        <w:right w:val="none" w:sz="0" w:space="0" w:color="auto"/>
      </w:divBdr>
    </w:div>
    <w:div w:id="1144740074">
      <w:bodyDiv w:val="1"/>
      <w:marLeft w:val="0"/>
      <w:marRight w:val="0"/>
      <w:marTop w:val="0"/>
      <w:marBottom w:val="0"/>
      <w:divBdr>
        <w:top w:val="none" w:sz="0" w:space="0" w:color="auto"/>
        <w:left w:val="none" w:sz="0" w:space="0" w:color="auto"/>
        <w:bottom w:val="none" w:sz="0" w:space="0" w:color="auto"/>
        <w:right w:val="none" w:sz="0" w:space="0" w:color="auto"/>
      </w:divBdr>
    </w:div>
    <w:div w:id="1159269166">
      <w:bodyDiv w:val="1"/>
      <w:marLeft w:val="0"/>
      <w:marRight w:val="0"/>
      <w:marTop w:val="0"/>
      <w:marBottom w:val="0"/>
      <w:divBdr>
        <w:top w:val="none" w:sz="0" w:space="0" w:color="auto"/>
        <w:left w:val="none" w:sz="0" w:space="0" w:color="auto"/>
        <w:bottom w:val="none" w:sz="0" w:space="0" w:color="auto"/>
        <w:right w:val="none" w:sz="0" w:space="0" w:color="auto"/>
      </w:divBdr>
    </w:div>
    <w:div w:id="1178692136">
      <w:bodyDiv w:val="1"/>
      <w:marLeft w:val="0"/>
      <w:marRight w:val="0"/>
      <w:marTop w:val="0"/>
      <w:marBottom w:val="0"/>
      <w:divBdr>
        <w:top w:val="none" w:sz="0" w:space="0" w:color="auto"/>
        <w:left w:val="none" w:sz="0" w:space="0" w:color="auto"/>
        <w:bottom w:val="none" w:sz="0" w:space="0" w:color="auto"/>
        <w:right w:val="none" w:sz="0" w:space="0" w:color="auto"/>
      </w:divBdr>
    </w:div>
    <w:div w:id="1221792256">
      <w:bodyDiv w:val="1"/>
      <w:marLeft w:val="0"/>
      <w:marRight w:val="0"/>
      <w:marTop w:val="0"/>
      <w:marBottom w:val="0"/>
      <w:divBdr>
        <w:top w:val="none" w:sz="0" w:space="0" w:color="auto"/>
        <w:left w:val="none" w:sz="0" w:space="0" w:color="auto"/>
        <w:bottom w:val="none" w:sz="0" w:space="0" w:color="auto"/>
        <w:right w:val="none" w:sz="0" w:space="0" w:color="auto"/>
      </w:divBdr>
    </w:div>
    <w:div w:id="1228881901">
      <w:bodyDiv w:val="1"/>
      <w:marLeft w:val="0"/>
      <w:marRight w:val="0"/>
      <w:marTop w:val="0"/>
      <w:marBottom w:val="0"/>
      <w:divBdr>
        <w:top w:val="none" w:sz="0" w:space="0" w:color="auto"/>
        <w:left w:val="none" w:sz="0" w:space="0" w:color="auto"/>
        <w:bottom w:val="none" w:sz="0" w:space="0" w:color="auto"/>
        <w:right w:val="none" w:sz="0" w:space="0" w:color="auto"/>
      </w:divBdr>
    </w:div>
    <w:div w:id="1229422401">
      <w:bodyDiv w:val="1"/>
      <w:marLeft w:val="0"/>
      <w:marRight w:val="0"/>
      <w:marTop w:val="0"/>
      <w:marBottom w:val="0"/>
      <w:divBdr>
        <w:top w:val="none" w:sz="0" w:space="0" w:color="auto"/>
        <w:left w:val="none" w:sz="0" w:space="0" w:color="auto"/>
        <w:bottom w:val="none" w:sz="0" w:space="0" w:color="auto"/>
        <w:right w:val="none" w:sz="0" w:space="0" w:color="auto"/>
      </w:divBdr>
    </w:div>
    <w:div w:id="1271082759">
      <w:bodyDiv w:val="1"/>
      <w:marLeft w:val="0"/>
      <w:marRight w:val="0"/>
      <w:marTop w:val="0"/>
      <w:marBottom w:val="0"/>
      <w:divBdr>
        <w:top w:val="none" w:sz="0" w:space="0" w:color="auto"/>
        <w:left w:val="none" w:sz="0" w:space="0" w:color="auto"/>
        <w:bottom w:val="none" w:sz="0" w:space="0" w:color="auto"/>
        <w:right w:val="none" w:sz="0" w:space="0" w:color="auto"/>
      </w:divBdr>
    </w:div>
    <w:div w:id="1276865130">
      <w:bodyDiv w:val="1"/>
      <w:marLeft w:val="0"/>
      <w:marRight w:val="0"/>
      <w:marTop w:val="0"/>
      <w:marBottom w:val="0"/>
      <w:divBdr>
        <w:top w:val="none" w:sz="0" w:space="0" w:color="auto"/>
        <w:left w:val="none" w:sz="0" w:space="0" w:color="auto"/>
        <w:bottom w:val="none" w:sz="0" w:space="0" w:color="auto"/>
        <w:right w:val="none" w:sz="0" w:space="0" w:color="auto"/>
      </w:divBdr>
    </w:div>
    <w:div w:id="1300451610">
      <w:bodyDiv w:val="1"/>
      <w:marLeft w:val="0"/>
      <w:marRight w:val="0"/>
      <w:marTop w:val="0"/>
      <w:marBottom w:val="0"/>
      <w:divBdr>
        <w:top w:val="none" w:sz="0" w:space="0" w:color="auto"/>
        <w:left w:val="none" w:sz="0" w:space="0" w:color="auto"/>
        <w:bottom w:val="none" w:sz="0" w:space="0" w:color="auto"/>
        <w:right w:val="none" w:sz="0" w:space="0" w:color="auto"/>
      </w:divBdr>
    </w:div>
    <w:div w:id="1327320870">
      <w:bodyDiv w:val="1"/>
      <w:marLeft w:val="0"/>
      <w:marRight w:val="0"/>
      <w:marTop w:val="0"/>
      <w:marBottom w:val="0"/>
      <w:divBdr>
        <w:top w:val="none" w:sz="0" w:space="0" w:color="auto"/>
        <w:left w:val="none" w:sz="0" w:space="0" w:color="auto"/>
        <w:bottom w:val="none" w:sz="0" w:space="0" w:color="auto"/>
        <w:right w:val="none" w:sz="0" w:space="0" w:color="auto"/>
      </w:divBdr>
    </w:div>
    <w:div w:id="1331445253">
      <w:bodyDiv w:val="1"/>
      <w:marLeft w:val="0"/>
      <w:marRight w:val="0"/>
      <w:marTop w:val="0"/>
      <w:marBottom w:val="0"/>
      <w:divBdr>
        <w:top w:val="none" w:sz="0" w:space="0" w:color="auto"/>
        <w:left w:val="none" w:sz="0" w:space="0" w:color="auto"/>
        <w:bottom w:val="none" w:sz="0" w:space="0" w:color="auto"/>
        <w:right w:val="none" w:sz="0" w:space="0" w:color="auto"/>
      </w:divBdr>
    </w:div>
    <w:div w:id="1336610546">
      <w:bodyDiv w:val="1"/>
      <w:marLeft w:val="0"/>
      <w:marRight w:val="0"/>
      <w:marTop w:val="0"/>
      <w:marBottom w:val="0"/>
      <w:divBdr>
        <w:top w:val="none" w:sz="0" w:space="0" w:color="auto"/>
        <w:left w:val="none" w:sz="0" w:space="0" w:color="auto"/>
        <w:bottom w:val="none" w:sz="0" w:space="0" w:color="auto"/>
        <w:right w:val="none" w:sz="0" w:space="0" w:color="auto"/>
      </w:divBdr>
    </w:div>
    <w:div w:id="1345131236">
      <w:bodyDiv w:val="1"/>
      <w:marLeft w:val="0"/>
      <w:marRight w:val="0"/>
      <w:marTop w:val="0"/>
      <w:marBottom w:val="0"/>
      <w:divBdr>
        <w:top w:val="none" w:sz="0" w:space="0" w:color="auto"/>
        <w:left w:val="none" w:sz="0" w:space="0" w:color="auto"/>
        <w:bottom w:val="none" w:sz="0" w:space="0" w:color="auto"/>
        <w:right w:val="none" w:sz="0" w:space="0" w:color="auto"/>
      </w:divBdr>
    </w:div>
    <w:div w:id="1355420959">
      <w:bodyDiv w:val="1"/>
      <w:marLeft w:val="0"/>
      <w:marRight w:val="0"/>
      <w:marTop w:val="0"/>
      <w:marBottom w:val="0"/>
      <w:divBdr>
        <w:top w:val="none" w:sz="0" w:space="0" w:color="auto"/>
        <w:left w:val="none" w:sz="0" w:space="0" w:color="auto"/>
        <w:bottom w:val="none" w:sz="0" w:space="0" w:color="auto"/>
        <w:right w:val="none" w:sz="0" w:space="0" w:color="auto"/>
      </w:divBdr>
    </w:div>
    <w:div w:id="1367633729">
      <w:bodyDiv w:val="1"/>
      <w:marLeft w:val="0"/>
      <w:marRight w:val="0"/>
      <w:marTop w:val="0"/>
      <w:marBottom w:val="0"/>
      <w:divBdr>
        <w:top w:val="none" w:sz="0" w:space="0" w:color="auto"/>
        <w:left w:val="none" w:sz="0" w:space="0" w:color="auto"/>
        <w:bottom w:val="none" w:sz="0" w:space="0" w:color="auto"/>
        <w:right w:val="none" w:sz="0" w:space="0" w:color="auto"/>
      </w:divBdr>
    </w:div>
    <w:div w:id="1375538941">
      <w:bodyDiv w:val="1"/>
      <w:marLeft w:val="0"/>
      <w:marRight w:val="0"/>
      <w:marTop w:val="0"/>
      <w:marBottom w:val="0"/>
      <w:divBdr>
        <w:top w:val="none" w:sz="0" w:space="0" w:color="auto"/>
        <w:left w:val="none" w:sz="0" w:space="0" w:color="auto"/>
        <w:bottom w:val="none" w:sz="0" w:space="0" w:color="auto"/>
        <w:right w:val="none" w:sz="0" w:space="0" w:color="auto"/>
      </w:divBdr>
    </w:div>
    <w:div w:id="1378966675">
      <w:bodyDiv w:val="1"/>
      <w:marLeft w:val="0"/>
      <w:marRight w:val="0"/>
      <w:marTop w:val="0"/>
      <w:marBottom w:val="0"/>
      <w:divBdr>
        <w:top w:val="none" w:sz="0" w:space="0" w:color="auto"/>
        <w:left w:val="none" w:sz="0" w:space="0" w:color="auto"/>
        <w:bottom w:val="none" w:sz="0" w:space="0" w:color="auto"/>
        <w:right w:val="none" w:sz="0" w:space="0" w:color="auto"/>
      </w:divBdr>
    </w:div>
    <w:div w:id="1385760484">
      <w:bodyDiv w:val="1"/>
      <w:marLeft w:val="0"/>
      <w:marRight w:val="0"/>
      <w:marTop w:val="0"/>
      <w:marBottom w:val="0"/>
      <w:divBdr>
        <w:top w:val="none" w:sz="0" w:space="0" w:color="auto"/>
        <w:left w:val="none" w:sz="0" w:space="0" w:color="auto"/>
        <w:bottom w:val="none" w:sz="0" w:space="0" w:color="auto"/>
        <w:right w:val="none" w:sz="0" w:space="0" w:color="auto"/>
      </w:divBdr>
    </w:div>
    <w:div w:id="1417937076">
      <w:bodyDiv w:val="1"/>
      <w:marLeft w:val="0"/>
      <w:marRight w:val="0"/>
      <w:marTop w:val="0"/>
      <w:marBottom w:val="0"/>
      <w:divBdr>
        <w:top w:val="none" w:sz="0" w:space="0" w:color="auto"/>
        <w:left w:val="none" w:sz="0" w:space="0" w:color="auto"/>
        <w:bottom w:val="none" w:sz="0" w:space="0" w:color="auto"/>
        <w:right w:val="none" w:sz="0" w:space="0" w:color="auto"/>
      </w:divBdr>
    </w:div>
    <w:div w:id="1428498328">
      <w:bodyDiv w:val="1"/>
      <w:marLeft w:val="0"/>
      <w:marRight w:val="0"/>
      <w:marTop w:val="0"/>
      <w:marBottom w:val="0"/>
      <w:divBdr>
        <w:top w:val="none" w:sz="0" w:space="0" w:color="auto"/>
        <w:left w:val="none" w:sz="0" w:space="0" w:color="auto"/>
        <w:bottom w:val="none" w:sz="0" w:space="0" w:color="auto"/>
        <w:right w:val="none" w:sz="0" w:space="0" w:color="auto"/>
      </w:divBdr>
    </w:div>
    <w:div w:id="1461805728">
      <w:bodyDiv w:val="1"/>
      <w:marLeft w:val="0"/>
      <w:marRight w:val="0"/>
      <w:marTop w:val="0"/>
      <w:marBottom w:val="0"/>
      <w:divBdr>
        <w:top w:val="none" w:sz="0" w:space="0" w:color="auto"/>
        <w:left w:val="none" w:sz="0" w:space="0" w:color="auto"/>
        <w:bottom w:val="none" w:sz="0" w:space="0" w:color="auto"/>
        <w:right w:val="none" w:sz="0" w:space="0" w:color="auto"/>
      </w:divBdr>
    </w:div>
    <w:div w:id="1494833599">
      <w:bodyDiv w:val="1"/>
      <w:marLeft w:val="0"/>
      <w:marRight w:val="0"/>
      <w:marTop w:val="0"/>
      <w:marBottom w:val="0"/>
      <w:divBdr>
        <w:top w:val="none" w:sz="0" w:space="0" w:color="auto"/>
        <w:left w:val="none" w:sz="0" w:space="0" w:color="auto"/>
        <w:bottom w:val="none" w:sz="0" w:space="0" w:color="auto"/>
        <w:right w:val="none" w:sz="0" w:space="0" w:color="auto"/>
      </w:divBdr>
    </w:div>
    <w:div w:id="1535119930">
      <w:bodyDiv w:val="1"/>
      <w:marLeft w:val="0"/>
      <w:marRight w:val="0"/>
      <w:marTop w:val="0"/>
      <w:marBottom w:val="0"/>
      <w:divBdr>
        <w:top w:val="none" w:sz="0" w:space="0" w:color="auto"/>
        <w:left w:val="none" w:sz="0" w:space="0" w:color="auto"/>
        <w:bottom w:val="none" w:sz="0" w:space="0" w:color="auto"/>
        <w:right w:val="none" w:sz="0" w:space="0" w:color="auto"/>
      </w:divBdr>
    </w:div>
    <w:div w:id="1536385295">
      <w:bodyDiv w:val="1"/>
      <w:marLeft w:val="0"/>
      <w:marRight w:val="0"/>
      <w:marTop w:val="0"/>
      <w:marBottom w:val="0"/>
      <w:divBdr>
        <w:top w:val="none" w:sz="0" w:space="0" w:color="auto"/>
        <w:left w:val="none" w:sz="0" w:space="0" w:color="auto"/>
        <w:bottom w:val="none" w:sz="0" w:space="0" w:color="auto"/>
        <w:right w:val="none" w:sz="0" w:space="0" w:color="auto"/>
      </w:divBdr>
    </w:div>
    <w:div w:id="1566986996">
      <w:bodyDiv w:val="1"/>
      <w:marLeft w:val="0"/>
      <w:marRight w:val="0"/>
      <w:marTop w:val="0"/>
      <w:marBottom w:val="0"/>
      <w:divBdr>
        <w:top w:val="none" w:sz="0" w:space="0" w:color="auto"/>
        <w:left w:val="none" w:sz="0" w:space="0" w:color="auto"/>
        <w:bottom w:val="none" w:sz="0" w:space="0" w:color="auto"/>
        <w:right w:val="none" w:sz="0" w:space="0" w:color="auto"/>
      </w:divBdr>
    </w:div>
    <w:div w:id="1572039790">
      <w:bodyDiv w:val="1"/>
      <w:marLeft w:val="0"/>
      <w:marRight w:val="0"/>
      <w:marTop w:val="0"/>
      <w:marBottom w:val="0"/>
      <w:divBdr>
        <w:top w:val="none" w:sz="0" w:space="0" w:color="auto"/>
        <w:left w:val="none" w:sz="0" w:space="0" w:color="auto"/>
        <w:bottom w:val="none" w:sz="0" w:space="0" w:color="auto"/>
        <w:right w:val="none" w:sz="0" w:space="0" w:color="auto"/>
      </w:divBdr>
    </w:div>
    <w:div w:id="1585266074">
      <w:bodyDiv w:val="1"/>
      <w:marLeft w:val="0"/>
      <w:marRight w:val="0"/>
      <w:marTop w:val="0"/>
      <w:marBottom w:val="0"/>
      <w:divBdr>
        <w:top w:val="none" w:sz="0" w:space="0" w:color="auto"/>
        <w:left w:val="none" w:sz="0" w:space="0" w:color="auto"/>
        <w:bottom w:val="none" w:sz="0" w:space="0" w:color="auto"/>
        <w:right w:val="none" w:sz="0" w:space="0" w:color="auto"/>
      </w:divBdr>
    </w:div>
    <w:div w:id="1596016508">
      <w:bodyDiv w:val="1"/>
      <w:marLeft w:val="0"/>
      <w:marRight w:val="0"/>
      <w:marTop w:val="0"/>
      <w:marBottom w:val="0"/>
      <w:divBdr>
        <w:top w:val="none" w:sz="0" w:space="0" w:color="auto"/>
        <w:left w:val="none" w:sz="0" w:space="0" w:color="auto"/>
        <w:bottom w:val="none" w:sz="0" w:space="0" w:color="auto"/>
        <w:right w:val="none" w:sz="0" w:space="0" w:color="auto"/>
      </w:divBdr>
    </w:div>
    <w:div w:id="1607614464">
      <w:bodyDiv w:val="1"/>
      <w:marLeft w:val="0"/>
      <w:marRight w:val="0"/>
      <w:marTop w:val="0"/>
      <w:marBottom w:val="0"/>
      <w:divBdr>
        <w:top w:val="none" w:sz="0" w:space="0" w:color="auto"/>
        <w:left w:val="none" w:sz="0" w:space="0" w:color="auto"/>
        <w:bottom w:val="none" w:sz="0" w:space="0" w:color="auto"/>
        <w:right w:val="none" w:sz="0" w:space="0" w:color="auto"/>
      </w:divBdr>
    </w:div>
    <w:div w:id="1608123596">
      <w:bodyDiv w:val="1"/>
      <w:marLeft w:val="0"/>
      <w:marRight w:val="0"/>
      <w:marTop w:val="0"/>
      <w:marBottom w:val="0"/>
      <w:divBdr>
        <w:top w:val="none" w:sz="0" w:space="0" w:color="auto"/>
        <w:left w:val="none" w:sz="0" w:space="0" w:color="auto"/>
        <w:bottom w:val="none" w:sz="0" w:space="0" w:color="auto"/>
        <w:right w:val="none" w:sz="0" w:space="0" w:color="auto"/>
      </w:divBdr>
    </w:div>
    <w:div w:id="1620915370">
      <w:bodyDiv w:val="1"/>
      <w:marLeft w:val="0"/>
      <w:marRight w:val="0"/>
      <w:marTop w:val="0"/>
      <w:marBottom w:val="0"/>
      <w:divBdr>
        <w:top w:val="none" w:sz="0" w:space="0" w:color="auto"/>
        <w:left w:val="none" w:sz="0" w:space="0" w:color="auto"/>
        <w:bottom w:val="none" w:sz="0" w:space="0" w:color="auto"/>
        <w:right w:val="none" w:sz="0" w:space="0" w:color="auto"/>
      </w:divBdr>
    </w:div>
    <w:div w:id="1634673497">
      <w:bodyDiv w:val="1"/>
      <w:marLeft w:val="0"/>
      <w:marRight w:val="0"/>
      <w:marTop w:val="0"/>
      <w:marBottom w:val="0"/>
      <w:divBdr>
        <w:top w:val="none" w:sz="0" w:space="0" w:color="auto"/>
        <w:left w:val="none" w:sz="0" w:space="0" w:color="auto"/>
        <w:bottom w:val="none" w:sz="0" w:space="0" w:color="auto"/>
        <w:right w:val="none" w:sz="0" w:space="0" w:color="auto"/>
      </w:divBdr>
    </w:div>
    <w:div w:id="1639414325">
      <w:bodyDiv w:val="1"/>
      <w:marLeft w:val="0"/>
      <w:marRight w:val="0"/>
      <w:marTop w:val="0"/>
      <w:marBottom w:val="0"/>
      <w:divBdr>
        <w:top w:val="none" w:sz="0" w:space="0" w:color="auto"/>
        <w:left w:val="none" w:sz="0" w:space="0" w:color="auto"/>
        <w:bottom w:val="none" w:sz="0" w:space="0" w:color="auto"/>
        <w:right w:val="none" w:sz="0" w:space="0" w:color="auto"/>
      </w:divBdr>
    </w:div>
    <w:div w:id="1641036892">
      <w:bodyDiv w:val="1"/>
      <w:marLeft w:val="0"/>
      <w:marRight w:val="0"/>
      <w:marTop w:val="0"/>
      <w:marBottom w:val="0"/>
      <w:divBdr>
        <w:top w:val="none" w:sz="0" w:space="0" w:color="auto"/>
        <w:left w:val="none" w:sz="0" w:space="0" w:color="auto"/>
        <w:bottom w:val="none" w:sz="0" w:space="0" w:color="auto"/>
        <w:right w:val="none" w:sz="0" w:space="0" w:color="auto"/>
      </w:divBdr>
    </w:div>
    <w:div w:id="1668361223">
      <w:bodyDiv w:val="1"/>
      <w:marLeft w:val="0"/>
      <w:marRight w:val="0"/>
      <w:marTop w:val="0"/>
      <w:marBottom w:val="0"/>
      <w:divBdr>
        <w:top w:val="none" w:sz="0" w:space="0" w:color="auto"/>
        <w:left w:val="none" w:sz="0" w:space="0" w:color="auto"/>
        <w:bottom w:val="none" w:sz="0" w:space="0" w:color="auto"/>
        <w:right w:val="none" w:sz="0" w:space="0" w:color="auto"/>
      </w:divBdr>
    </w:div>
    <w:div w:id="1675105547">
      <w:bodyDiv w:val="1"/>
      <w:marLeft w:val="0"/>
      <w:marRight w:val="0"/>
      <w:marTop w:val="0"/>
      <w:marBottom w:val="0"/>
      <w:divBdr>
        <w:top w:val="none" w:sz="0" w:space="0" w:color="auto"/>
        <w:left w:val="none" w:sz="0" w:space="0" w:color="auto"/>
        <w:bottom w:val="none" w:sz="0" w:space="0" w:color="auto"/>
        <w:right w:val="none" w:sz="0" w:space="0" w:color="auto"/>
      </w:divBdr>
    </w:div>
    <w:div w:id="1692947204">
      <w:bodyDiv w:val="1"/>
      <w:marLeft w:val="0"/>
      <w:marRight w:val="0"/>
      <w:marTop w:val="0"/>
      <w:marBottom w:val="0"/>
      <w:divBdr>
        <w:top w:val="none" w:sz="0" w:space="0" w:color="auto"/>
        <w:left w:val="none" w:sz="0" w:space="0" w:color="auto"/>
        <w:bottom w:val="none" w:sz="0" w:space="0" w:color="auto"/>
        <w:right w:val="none" w:sz="0" w:space="0" w:color="auto"/>
      </w:divBdr>
    </w:div>
    <w:div w:id="1702046197">
      <w:bodyDiv w:val="1"/>
      <w:marLeft w:val="0"/>
      <w:marRight w:val="0"/>
      <w:marTop w:val="0"/>
      <w:marBottom w:val="0"/>
      <w:divBdr>
        <w:top w:val="none" w:sz="0" w:space="0" w:color="auto"/>
        <w:left w:val="none" w:sz="0" w:space="0" w:color="auto"/>
        <w:bottom w:val="none" w:sz="0" w:space="0" w:color="auto"/>
        <w:right w:val="none" w:sz="0" w:space="0" w:color="auto"/>
      </w:divBdr>
    </w:div>
    <w:div w:id="1709452654">
      <w:bodyDiv w:val="1"/>
      <w:marLeft w:val="0"/>
      <w:marRight w:val="0"/>
      <w:marTop w:val="0"/>
      <w:marBottom w:val="0"/>
      <w:divBdr>
        <w:top w:val="none" w:sz="0" w:space="0" w:color="auto"/>
        <w:left w:val="none" w:sz="0" w:space="0" w:color="auto"/>
        <w:bottom w:val="none" w:sz="0" w:space="0" w:color="auto"/>
        <w:right w:val="none" w:sz="0" w:space="0" w:color="auto"/>
      </w:divBdr>
    </w:div>
    <w:div w:id="1744330096">
      <w:bodyDiv w:val="1"/>
      <w:marLeft w:val="0"/>
      <w:marRight w:val="0"/>
      <w:marTop w:val="0"/>
      <w:marBottom w:val="0"/>
      <w:divBdr>
        <w:top w:val="none" w:sz="0" w:space="0" w:color="auto"/>
        <w:left w:val="none" w:sz="0" w:space="0" w:color="auto"/>
        <w:bottom w:val="none" w:sz="0" w:space="0" w:color="auto"/>
        <w:right w:val="none" w:sz="0" w:space="0" w:color="auto"/>
      </w:divBdr>
    </w:div>
    <w:div w:id="1777821721">
      <w:bodyDiv w:val="1"/>
      <w:marLeft w:val="0"/>
      <w:marRight w:val="0"/>
      <w:marTop w:val="0"/>
      <w:marBottom w:val="0"/>
      <w:divBdr>
        <w:top w:val="none" w:sz="0" w:space="0" w:color="auto"/>
        <w:left w:val="none" w:sz="0" w:space="0" w:color="auto"/>
        <w:bottom w:val="none" w:sz="0" w:space="0" w:color="auto"/>
        <w:right w:val="none" w:sz="0" w:space="0" w:color="auto"/>
      </w:divBdr>
    </w:div>
    <w:div w:id="1791321117">
      <w:bodyDiv w:val="1"/>
      <w:marLeft w:val="0"/>
      <w:marRight w:val="0"/>
      <w:marTop w:val="0"/>
      <w:marBottom w:val="0"/>
      <w:divBdr>
        <w:top w:val="none" w:sz="0" w:space="0" w:color="auto"/>
        <w:left w:val="none" w:sz="0" w:space="0" w:color="auto"/>
        <w:bottom w:val="none" w:sz="0" w:space="0" w:color="auto"/>
        <w:right w:val="none" w:sz="0" w:space="0" w:color="auto"/>
      </w:divBdr>
    </w:div>
    <w:div w:id="1793403925">
      <w:bodyDiv w:val="1"/>
      <w:marLeft w:val="0"/>
      <w:marRight w:val="0"/>
      <w:marTop w:val="0"/>
      <w:marBottom w:val="0"/>
      <w:divBdr>
        <w:top w:val="none" w:sz="0" w:space="0" w:color="auto"/>
        <w:left w:val="none" w:sz="0" w:space="0" w:color="auto"/>
        <w:bottom w:val="none" w:sz="0" w:space="0" w:color="auto"/>
        <w:right w:val="none" w:sz="0" w:space="0" w:color="auto"/>
      </w:divBdr>
    </w:div>
    <w:div w:id="1794251881">
      <w:bodyDiv w:val="1"/>
      <w:marLeft w:val="0"/>
      <w:marRight w:val="0"/>
      <w:marTop w:val="0"/>
      <w:marBottom w:val="0"/>
      <w:divBdr>
        <w:top w:val="none" w:sz="0" w:space="0" w:color="auto"/>
        <w:left w:val="none" w:sz="0" w:space="0" w:color="auto"/>
        <w:bottom w:val="none" w:sz="0" w:space="0" w:color="auto"/>
        <w:right w:val="none" w:sz="0" w:space="0" w:color="auto"/>
      </w:divBdr>
    </w:div>
    <w:div w:id="1827478646">
      <w:bodyDiv w:val="1"/>
      <w:marLeft w:val="0"/>
      <w:marRight w:val="0"/>
      <w:marTop w:val="0"/>
      <w:marBottom w:val="0"/>
      <w:divBdr>
        <w:top w:val="none" w:sz="0" w:space="0" w:color="auto"/>
        <w:left w:val="none" w:sz="0" w:space="0" w:color="auto"/>
        <w:bottom w:val="none" w:sz="0" w:space="0" w:color="auto"/>
        <w:right w:val="none" w:sz="0" w:space="0" w:color="auto"/>
      </w:divBdr>
    </w:div>
    <w:div w:id="1844322873">
      <w:bodyDiv w:val="1"/>
      <w:marLeft w:val="0"/>
      <w:marRight w:val="0"/>
      <w:marTop w:val="0"/>
      <w:marBottom w:val="0"/>
      <w:divBdr>
        <w:top w:val="none" w:sz="0" w:space="0" w:color="auto"/>
        <w:left w:val="none" w:sz="0" w:space="0" w:color="auto"/>
        <w:bottom w:val="none" w:sz="0" w:space="0" w:color="auto"/>
        <w:right w:val="none" w:sz="0" w:space="0" w:color="auto"/>
      </w:divBdr>
    </w:div>
    <w:div w:id="1864050251">
      <w:bodyDiv w:val="1"/>
      <w:marLeft w:val="0"/>
      <w:marRight w:val="0"/>
      <w:marTop w:val="0"/>
      <w:marBottom w:val="0"/>
      <w:divBdr>
        <w:top w:val="none" w:sz="0" w:space="0" w:color="auto"/>
        <w:left w:val="none" w:sz="0" w:space="0" w:color="auto"/>
        <w:bottom w:val="none" w:sz="0" w:space="0" w:color="auto"/>
        <w:right w:val="none" w:sz="0" w:space="0" w:color="auto"/>
      </w:divBdr>
    </w:div>
    <w:div w:id="1866476031">
      <w:bodyDiv w:val="1"/>
      <w:marLeft w:val="0"/>
      <w:marRight w:val="0"/>
      <w:marTop w:val="0"/>
      <w:marBottom w:val="0"/>
      <w:divBdr>
        <w:top w:val="none" w:sz="0" w:space="0" w:color="auto"/>
        <w:left w:val="none" w:sz="0" w:space="0" w:color="auto"/>
        <w:bottom w:val="none" w:sz="0" w:space="0" w:color="auto"/>
        <w:right w:val="none" w:sz="0" w:space="0" w:color="auto"/>
      </w:divBdr>
    </w:div>
    <w:div w:id="1867478852">
      <w:bodyDiv w:val="1"/>
      <w:marLeft w:val="0"/>
      <w:marRight w:val="0"/>
      <w:marTop w:val="0"/>
      <w:marBottom w:val="0"/>
      <w:divBdr>
        <w:top w:val="none" w:sz="0" w:space="0" w:color="auto"/>
        <w:left w:val="none" w:sz="0" w:space="0" w:color="auto"/>
        <w:bottom w:val="none" w:sz="0" w:space="0" w:color="auto"/>
        <w:right w:val="none" w:sz="0" w:space="0" w:color="auto"/>
      </w:divBdr>
    </w:div>
    <w:div w:id="1874657515">
      <w:bodyDiv w:val="1"/>
      <w:marLeft w:val="0"/>
      <w:marRight w:val="0"/>
      <w:marTop w:val="0"/>
      <w:marBottom w:val="0"/>
      <w:divBdr>
        <w:top w:val="none" w:sz="0" w:space="0" w:color="auto"/>
        <w:left w:val="none" w:sz="0" w:space="0" w:color="auto"/>
        <w:bottom w:val="none" w:sz="0" w:space="0" w:color="auto"/>
        <w:right w:val="none" w:sz="0" w:space="0" w:color="auto"/>
      </w:divBdr>
    </w:div>
    <w:div w:id="1877352979">
      <w:bodyDiv w:val="1"/>
      <w:marLeft w:val="0"/>
      <w:marRight w:val="0"/>
      <w:marTop w:val="0"/>
      <w:marBottom w:val="0"/>
      <w:divBdr>
        <w:top w:val="none" w:sz="0" w:space="0" w:color="auto"/>
        <w:left w:val="none" w:sz="0" w:space="0" w:color="auto"/>
        <w:bottom w:val="none" w:sz="0" w:space="0" w:color="auto"/>
        <w:right w:val="none" w:sz="0" w:space="0" w:color="auto"/>
      </w:divBdr>
    </w:div>
    <w:div w:id="1878395143">
      <w:bodyDiv w:val="1"/>
      <w:marLeft w:val="0"/>
      <w:marRight w:val="0"/>
      <w:marTop w:val="0"/>
      <w:marBottom w:val="0"/>
      <w:divBdr>
        <w:top w:val="none" w:sz="0" w:space="0" w:color="auto"/>
        <w:left w:val="none" w:sz="0" w:space="0" w:color="auto"/>
        <w:bottom w:val="none" w:sz="0" w:space="0" w:color="auto"/>
        <w:right w:val="none" w:sz="0" w:space="0" w:color="auto"/>
      </w:divBdr>
    </w:div>
    <w:div w:id="1913079424">
      <w:bodyDiv w:val="1"/>
      <w:marLeft w:val="0"/>
      <w:marRight w:val="0"/>
      <w:marTop w:val="0"/>
      <w:marBottom w:val="0"/>
      <w:divBdr>
        <w:top w:val="none" w:sz="0" w:space="0" w:color="auto"/>
        <w:left w:val="none" w:sz="0" w:space="0" w:color="auto"/>
        <w:bottom w:val="none" w:sz="0" w:space="0" w:color="auto"/>
        <w:right w:val="none" w:sz="0" w:space="0" w:color="auto"/>
      </w:divBdr>
    </w:div>
    <w:div w:id="1975988430">
      <w:bodyDiv w:val="1"/>
      <w:marLeft w:val="0"/>
      <w:marRight w:val="0"/>
      <w:marTop w:val="0"/>
      <w:marBottom w:val="0"/>
      <w:divBdr>
        <w:top w:val="none" w:sz="0" w:space="0" w:color="auto"/>
        <w:left w:val="none" w:sz="0" w:space="0" w:color="auto"/>
        <w:bottom w:val="none" w:sz="0" w:space="0" w:color="auto"/>
        <w:right w:val="none" w:sz="0" w:space="0" w:color="auto"/>
      </w:divBdr>
    </w:div>
    <w:div w:id="2004964295">
      <w:bodyDiv w:val="1"/>
      <w:marLeft w:val="0"/>
      <w:marRight w:val="0"/>
      <w:marTop w:val="0"/>
      <w:marBottom w:val="0"/>
      <w:divBdr>
        <w:top w:val="none" w:sz="0" w:space="0" w:color="auto"/>
        <w:left w:val="none" w:sz="0" w:space="0" w:color="auto"/>
        <w:bottom w:val="none" w:sz="0" w:space="0" w:color="auto"/>
        <w:right w:val="none" w:sz="0" w:space="0" w:color="auto"/>
      </w:divBdr>
    </w:div>
    <w:div w:id="2026975651">
      <w:bodyDiv w:val="1"/>
      <w:marLeft w:val="0"/>
      <w:marRight w:val="0"/>
      <w:marTop w:val="0"/>
      <w:marBottom w:val="0"/>
      <w:divBdr>
        <w:top w:val="none" w:sz="0" w:space="0" w:color="auto"/>
        <w:left w:val="none" w:sz="0" w:space="0" w:color="auto"/>
        <w:bottom w:val="none" w:sz="0" w:space="0" w:color="auto"/>
        <w:right w:val="none" w:sz="0" w:space="0" w:color="auto"/>
      </w:divBdr>
    </w:div>
    <w:div w:id="2107535803">
      <w:bodyDiv w:val="1"/>
      <w:marLeft w:val="0"/>
      <w:marRight w:val="0"/>
      <w:marTop w:val="0"/>
      <w:marBottom w:val="0"/>
      <w:divBdr>
        <w:top w:val="none" w:sz="0" w:space="0" w:color="auto"/>
        <w:left w:val="none" w:sz="0" w:space="0" w:color="auto"/>
        <w:bottom w:val="none" w:sz="0" w:space="0" w:color="auto"/>
        <w:right w:val="none" w:sz="0" w:space="0" w:color="auto"/>
      </w:divBdr>
    </w:div>
    <w:div w:id="2123182970">
      <w:bodyDiv w:val="1"/>
      <w:marLeft w:val="0"/>
      <w:marRight w:val="0"/>
      <w:marTop w:val="0"/>
      <w:marBottom w:val="0"/>
      <w:divBdr>
        <w:top w:val="none" w:sz="0" w:space="0" w:color="auto"/>
        <w:left w:val="none" w:sz="0" w:space="0" w:color="auto"/>
        <w:bottom w:val="none" w:sz="0" w:space="0" w:color="auto"/>
        <w:right w:val="none" w:sz="0" w:space="0" w:color="auto"/>
      </w:divBdr>
    </w:div>
    <w:div w:id="213432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eg"/><Relationship Id="rId21" Type="http://schemas.openxmlformats.org/officeDocument/2006/relationships/image" Target="media/image14.jpeg"/><Relationship Id="rId42" Type="http://schemas.openxmlformats.org/officeDocument/2006/relationships/image" Target="media/image35.jpeg"/><Relationship Id="rId63" Type="http://schemas.openxmlformats.org/officeDocument/2006/relationships/image" Target="media/image56.jpeg"/><Relationship Id="rId84" Type="http://schemas.openxmlformats.org/officeDocument/2006/relationships/image" Target="media/image77.jpeg"/><Relationship Id="rId138" Type="http://schemas.openxmlformats.org/officeDocument/2006/relationships/header" Target="header2.xml"/><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102" Type="http://schemas.openxmlformats.org/officeDocument/2006/relationships/image" Target="media/image95.jpeg"/><Relationship Id="rId123" Type="http://schemas.openxmlformats.org/officeDocument/2006/relationships/image" Target="media/image116.jpe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8.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6.jpeg"/><Relationship Id="rId118" Type="http://schemas.openxmlformats.org/officeDocument/2006/relationships/image" Target="media/image111.jpeg"/><Relationship Id="rId134" Type="http://schemas.openxmlformats.org/officeDocument/2006/relationships/image" Target="media/image127.jpeg"/><Relationship Id="rId139" Type="http://schemas.openxmlformats.org/officeDocument/2006/relationships/footer" Target="footer1.xml"/><Relationship Id="rId80" Type="http://schemas.openxmlformats.org/officeDocument/2006/relationships/image" Target="media/image73.jpeg"/><Relationship Id="rId85" Type="http://schemas.openxmlformats.org/officeDocument/2006/relationships/image" Target="media/image78.jpeg"/><Relationship Id="rId12" Type="http://schemas.openxmlformats.org/officeDocument/2006/relationships/image" Target="media/image5.tiff"/><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96.jpeg"/><Relationship Id="rId108" Type="http://schemas.openxmlformats.org/officeDocument/2006/relationships/image" Target="media/image101.png"/><Relationship Id="rId124" Type="http://schemas.openxmlformats.org/officeDocument/2006/relationships/image" Target="media/image117.jpeg"/><Relationship Id="rId129" Type="http://schemas.openxmlformats.org/officeDocument/2006/relationships/image" Target="media/image122.jpeg"/><Relationship Id="rId54" Type="http://schemas.openxmlformats.org/officeDocument/2006/relationships/image" Target="media/image47.jpeg"/><Relationship Id="rId70" Type="http://schemas.openxmlformats.org/officeDocument/2006/relationships/image" Target="media/image63.jpe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png"/><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7.jpeg"/><Relationship Id="rId119" Type="http://schemas.openxmlformats.org/officeDocument/2006/relationships/image" Target="media/image112.jpeg"/><Relationship Id="rId44" Type="http://schemas.openxmlformats.org/officeDocument/2006/relationships/image" Target="media/image37.jpe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4.jpeg"/><Relationship Id="rId86" Type="http://schemas.openxmlformats.org/officeDocument/2006/relationships/image" Target="media/image79.tiff"/><Relationship Id="rId130" Type="http://schemas.openxmlformats.org/officeDocument/2006/relationships/image" Target="media/image123.png"/><Relationship Id="rId135" Type="http://schemas.openxmlformats.org/officeDocument/2006/relationships/image" Target="media/image128.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109" Type="http://schemas.openxmlformats.org/officeDocument/2006/relationships/image" Target="media/image10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97" Type="http://schemas.openxmlformats.org/officeDocument/2006/relationships/image" Target="media/image90.png"/><Relationship Id="rId104" Type="http://schemas.openxmlformats.org/officeDocument/2006/relationships/image" Target="media/image97.jpeg"/><Relationship Id="rId120" Type="http://schemas.openxmlformats.org/officeDocument/2006/relationships/image" Target="media/image113.jpeg"/><Relationship Id="rId125" Type="http://schemas.openxmlformats.org/officeDocument/2006/relationships/image" Target="media/image118.jpe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4.png"/><Relationship Id="rId136" Type="http://schemas.openxmlformats.org/officeDocument/2006/relationships/image" Target="media/image129.jpeg"/><Relationship Id="rId61" Type="http://schemas.openxmlformats.org/officeDocument/2006/relationships/image" Target="media/image54.tiff"/><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 Id="rId100" Type="http://schemas.openxmlformats.org/officeDocument/2006/relationships/image" Target="media/image93.jpe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jpe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60.jpeg"/><Relationship Id="rId116" Type="http://schemas.openxmlformats.org/officeDocument/2006/relationships/image" Target="media/image109.jpeg"/><Relationship Id="rId137"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6.jpeg"/><Relationship Id="rId88" Type="http://schemas.openxmlformats.org/officeDocument/2006/relationships/image" Target="media/image81.jpeg"/><Relationship Id="rId111" Type="http://schemas.openxmlformats.org/officeDocument/2006/relationships/image" Target="media/image104.jpeg"/><Relationship Id="rId132" Type="http://schemas.openxmlformats.org/officeDocument/2006/relationships/image" Target="media/image125.png"/><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image" Target="media/image99.jpeg"/><Relationship Id="rId127" Type="http://schemas.openxmlformats.org/officeDocument/2006/relationships/image" Target="media/image120.pn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jpeg"/><Relationship Id="rId78" Type="http://schemas.openxmlformats.org/officeDocument/2006/relationships/image" Target="media/image71.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jpeg"/><Relationship Id="rId122" Type="http://schemas.openxmlformats.org/officeDocument/2006/relationships/image" Target="media/image115.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jpeg"/><Relationship Id="rId47" Type="http://schemas.openxmlformats.org/officeDocument/2006/relationships/image" Target="media/image40.jpeg"/><Relationship Id="rId68" Type="http://schemas.openxmlformats.org/officeDocument/2006/relationships/image" Target="media/image61.jpeg"/><Relationship Id="rId89" Type="http://schemas.openxmlformats.org/officeDocument/2006/relationships/image" Target="media/image82.jpeg"/><Relationship Id="rId112" Type="http://schemas.openxmlformats.org/officeDocument/2006/relationships/image" Target="media/image105.jpeg"/><Relationship Id="rId133" Type="http://schemas.openxmlformats.org/officeDocument/2006/relationships/image" Target="media/image126.jpeg"/><Relationship Id="rId16" Type="http://schemas.openxmlformats.org/officeDocument/2006/relationships/image" Target="media/image9.png"/></Relationships>
</file>

<file path=word/_rels/footnotes.xml.rels><?xml version="1.0" encoding="UTF-8" standalone="yes"?>
<Relationships xmlns="http://schemas.openxmlformats.org/package/2006/relationships"><Relationship Id="rId1" Type="http://schemas.openxmlformats.org/officeDocument/2006/relationships/hyperlink" Target="https://www.facebook.com/torreparedones.parque.arqueologico/posts/107884357882126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C3A2A-3AA1-4307-AA10-8746D30CD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17567</TotalTime>
  <Pages>10</Pages>
  <Words>9766</Words>
  <Characters>53715</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1110</cp:revision>
  <cp:lastPrinted>2022-04-02T17:36:00Z</cp:lastPrinted>
  <dcterms:created xsi:type="dcterms:W3CDTF">2015-03-14T09:25:00Z</dcterms:created>
  <dcterms:modified xsi:type="dcterms:W3CDTF">2023-02-22T11:17:00Z</dcterms:modified>
</cp:coreProperties>
</file>