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5071" w:rsidRPr="003137A7" w:rsidRDefault="00A8525A" w:rsidP="00165071">
      <w:pPr>
        <w:spacing w:after="0" w:line="240" w:lineRule="auto"/>
        <w:rPr>
          <w:rFonts w:ascii="Times New Roman" w:hAnsi="Times New Roman" w:cs="Times New Roman"/>
          <w:b/>
          <w:smallCap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</w:t>
      </w:r>
      <w:r w:rsidR="009036C6" w:rsidRPr="003137A7">
        <w:rPr>
          <w:rFonts w:ascii="Times New Roman" w:hAnsi="Times New Roman" w:cs="Times New Roman"/>
          <w:b/>
          <w:sz w:val="24"/>
          <w:szCs w:val="24"/>
        </w:rPr>
        <w:t>.</w:t>
      </w:r>
      <w:r w:rsidR="00441BC1" w:rsidRPr="003137A7">
        <w:rPr>
          <w:rFonts w:ascii="Times New Roman" w:hAnsi="Times New Roman" w:cs="Times New Roman"/>
          <w:b/>
          <w:sz w:val="24"/>
          <w:szCs w:val="24"/>
        </w:rPr>
        <w:t>I</w:t>
      </w:r>
      <w:r w:rsidR="00165071" w:rsidRPr="003137A7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165071" w:rsidRPr="003137A7">
        <w:rPr>
          <w:rFonts w:ascii="Times New Roman" w:hAnsi="Times New Roman" w:cs="Times New Roman"/>
          <w:b/>
          <w:smallCaps/>
          <w:sz w:val="24"/>
          <w:szCs w:val="24"/>
        </w:rPr>
        <w:t>Desbastes</w:t>
      </w:r>
      <w:r w:rsidR="000B5E35">
        <w:rPr>
          <w:rFonts w:ascii="Times New Roman" w:hAnsi="Times New Roman" w:cs="Times New Roman"/>
          <w:b/>
          <w:smallCaps/>
          <w:sz w:val="24"/>
          <w:szCs w:val="24"/>
        </w:rPr>
        <w:t>/ Desechos</w:t>
      </w:r>
    </w:p>
    <w:p w:rsidR="00973D49" w:rsidRPr="00973D49" w:rsidRDefault="00973D49" w:rsidP="00165071">
      <w:pPr>
        <w:spacing w:after="0" w:line="240" w:lineRule="auto"/>
        <w:rPr>
          <w:rFonts w:ascii="Times New Roman" w:hAnsi="Times New Roman" w:cs="Times New Roman"/>
          <w:smallCaps/>
          <w:sz w:val="24"/>
          <w:szCs w:val="24"/>
        </w:rPr>
      </w:pPr>
    </w:p>
    <w:p w:rsidR="00165071" w:rsidRPr="00973D49" w:rsidRDefault="003137A7" w:rsidP="00165071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776E66">
        <w:rPr>
          <w:rFonts w:ascii="Times New Roman" w:hAnsi="Times New Roman" w:cs="Times New Roman"/>
          <w:b/>
          <w:sz w:val="24"/>
          <w:szCs w:val="24"/>
        </w:rPr>
        <w:t>▪</w:t>
      </w:r>
      <w:r w:rsidR="00A8525A">
        <w:rPr>
          <w:rFonts w:ascii="Times New Roman" w:hAnsi="Times New Roman" w:cs="Times New Roman"/>
          <w:b/>
          <w:sz w:val="24"/>
          <w:szCs w:val="24"/>
        </w:rPr>
        <w:t xml:space="preserve"> J</w:t>
      </w:r>
      <w:r w:rsidRPr="003137A7">
        <w:rPr>
          <w:rFonts w:ascii="Times New Roman" w:hAnsi="Times New Roman" w:cs="Times New Roman"/>
          <w:b/>
          <w:sz w:val="24"/>
          <w:szCs w:val="24"/>
        </w:rPr>
        <w:t>.</w:t>
      </w:r>
      <w:r w:rsidR="00A8525A">
        <w:rPr>
          <w:rFonts w:ascii="Times New Roman" w:hAnsi="Times New Roman" w:cs="Times New Roman"/>
          <w:b/>
          <w:sz w:val="24"/>
          <w:szCs w:val="24"/>
        </w:rPr>
        <w:t>I.</w:t>
      </w:r>
      <w:r w:rsidR="00165071" w:rsidRPr="003137A7">
        <w:rPr>
          <w:rFonts w:ascii="Times New Roman" w:hAnsi="Times New Roman" w:cs="Times New Roman"/>
          <w:b/>
          <w:sz w:val="24"/>
          <w:szCs w:val="24"/>
        </w:rPr>
        <w:t xml:space="preserve">1 - </w:t>
      </w:r>
      <w:r w:rsidR="00056120">
        <w:rPr>
          <w:rFonts w:ascii="Times New Roman" w:hAnsi="Times New Roman" w:cs="Times New Roman"/>
          <w:b/>
          <w:sz w:val="24"/>
          <w:szCs w:val="24"/>
          <w:u w:val="single"/>
        </w:rPr>
        <w:t>Candil</w:t>
      </w:r>
      <w:r w:rsidR="00165071" w:rsidRPr="003137A7">
        <w:rPr>
          <w:rFonts w:ascii="Times New Roman" w:hAnsi="Times New Roman" w:cs="Times New Roman"/>
          <w:b/>
          <w:sz w:val="24"/>
          <w:szCs w:val="24"/>
          <w:u w:val="single"/>
        </w:rPr>
        <w:t xml:space="preserve"> de cérvido</w:t>
      </w:r>
    </w:p>
    <w:p w:rsidR="00523303" w:rsidRPr="003E0184" w:rsidRDefault="003F7AED" w:rsidP="00523303">
      <w:pPr>
        <w:spacing w:line="240" w:lineRule="auto"/>
        <w:rPr>
          <w:rFonts w:ascii="Times New Roman" w:hAnsi="Times New Roman" w:cs="Times New Roman"/>
          <w:b/>
          <w:color w:val="031CD3"/>
        </w:rPr>
      </w:pPr>
      <w:r w:rsidRPr="003E0184">
        <w:rPr>
          <w:rFonts w:ascii="Times New Roman" w:hAnsi="Times New Roman" w:cs="Times New Roman"/>
          <w:b/>
        </w:rPr>
        <w:t>Gostenčnik</w:t>
      </w:r>
      <w:r w:rsidRPr="003E0184">
        <w:rPr>
          <w:rFonts w:ascii="Times New Roman" w:hAnsi="Times New Roman" w:cs="Times New Roman"/>
        </w:rPr>
        <w:t xml:space="preserve"> – </w:t>
      </w:r>
      <w:r w:rsidR="00523303" w:rsidRPr="003E0184">
        <w:rPr>
          <w:rFonts w:ascii="Times New Roman" w:hAnsi="Times New Roman" w:cs="Times New Roman"/>
          <w:b/>
          <w:color w:val="031CD3"/>
        </w:rPr>
        <w:t>G</w:t>
      </w:r>
      <w:r w:rsidRPr="003E0184">
        <w:rPr>
          <w:rFonts w:ascii="Times New Roman" w:hAnsi="Times New Roman" w:cs="Times New Roman"/>
          <w:b/>
          <w:color w:val="031CD3"/>
        </w:rPr>
        <w:t xml:space="preserve"> </w:t>
      </w:r>
      <w:r w:rsidR="00523303" w:rsidRPr="003E0184">
        <w:rPr>
          <w:rFonts w:ascii="Times New Roman" w:hAnsi="Times New Roman" w:cs="Times New Roman"/>
          <w:b/>
          <w:color w:val="031CD3"/>
        </w:rPr>
        <w:t xml:space="preserve">- 3.1.2.3 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1560"/>
        <w:gridCol w:w="3546"/>
      </w:tblGrid>
      <w:tr w:rsidR="000B3491" w:rsidRPr="003E0184" w:rsidTr="003F7AED">
        <w:trPr>
          <w:trHeight w:val="2229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491" w:rsidRPr="003E0184" w:rsidRDefault="000B3491" w:rsidP="000B3491">
            <w:pPr>
              <w:jc w:val="center"/>
              <w:rPr>
                <w:rFonts w:ascii="Times New Roman" w:hAnsi="Times New Roman" w:cs="Times New Roman"/>
              </w:rPr>
            </w:pPr>
            <w:r w:rsidRPr="003E0184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0940316F" wp14:editId="7EB537C7">
                  <wp:extent cx="753241" cy="1609725"/>
                  <wp:effectExtent l="0" t="0" r="8890" b="0"/>
                  <wp:docPr id="4" name="Imagen 4" descr="F:\HUESO ROMANO (22-7-16)\HUESO TRABAJADO EPOCA ROMANA\en fongo negro\75- Tipo I.II - Desbastes\Esperanza. m- palencia (8)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:\HUESO ROMANO (22-7-16)\HUESO TRABAJADO EPOCA ROMANA\en fongo negro\75- Tipo I.II - Desbastes\Esperanza. m- palencia (8)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623" cy="1653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90B98" w:rsidRDefault="00D90B98" w:rsidP="000B34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– Palencia</w:t>
            </w:r>
          </w:p>
          <w:p w:rsidR="000B3491" w:rsidRPr="003E0184" w:rsidRDefault="000B3491" w:rsidP="000B3491">
            <w:pPr>
              <w:jc w:val="center"/>
              <w:rPr>
                <w:rFonts w:ascii="Times New Roman" w:hAnsi="Times New Roman" w:cs="Times New Roman"/>
              </w:rPr>
            </w:pPr>
            <w:r w:rsidRPr="003E0184">
              <w:rPr>
                <w:rFonts w:ascii="Times New Roman" w:hAnsi="Times New Roman" w:cs="Times New Roman"/>
              </w:rPr>
              <w:t>(M. Palencia)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491" w:rsidRPr="003E0184" w:rsidRDefault="000B3491" w:rsidP="000B3491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3E0184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0929BFF0" wp14:editId="21B50A5E">
                  <wp:extent cx="2115091" cy="1609725"/>
                  <wp:effectExtent l="0" t="0" r="0" b="0"/>
                  <wp:docPr id="8" name="Imagen 8" descr="F:\HUESO ROMANO (22-7-16)\HUESO TRABAJADO EPOCA ROMANA\en fongo negro\75- Tipo I.II - Desbastes\Esperanza. m- palencia (9)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F:\HUESO ROMANO (22-7-16)\HUESO TRABAJADO EPOCA ROMANA\en fongo negro\75- Tipo I.II - Desbastes\Esperanza. m- palencia (9)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8941" cy="1627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90B98" w:rsidRDefault="00D90B98" w:rsidP="000B3491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>
              <w:rPr>
                <w:rFonts w:ascii="Times New Roman" w:hAnsi="Times New Roman" w:cs="Times New Roman"/>
                <w:noProof/>
                <w:lang w:eastAsia="es-ES"/>
              </w:rPr>
              <w:t>2 - Palencia</w:t>
            </w:r>
          </w:p>
          <w:p w:rsidR="000B3491" w:rsidRPr="003E0184" w:rsidRDefault="000B3491" w:rsidP="000B3491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3E0184">
              <w:rPr>
                <w:rFonts w:ascii="Times New Roman" w:hAnsi="Times New Roman" w:cs="Times New Roman"/>
                <w:noProof/>
                <w:lang w:eastAsia="es-ES"/>
              </w:rPr>
              <w:t>(M. Palencia)</w:t>
            </w:r>
          </w:p>
        </w:tc>
      </w:tr>
    </w:tbl>
    <w:p w:rsidR="00973D49" w:rsidRPr="00383BAE" w:rsidRDefault="00973D49" w:rsidP="00EA3D0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83BAE">
        <w:rPr>
          <w:rFonts w:ascii="Times New Roman" w:hAnsi="Times New Roman" w:cs="Times New Roman"/>
          <w:b/>
        </w:rPr>
        <w:t>Características</w:t>
      </w:r>
      <w:r w:rsidRPr="00383BAE">
        <w:rPr>
          <w:rFonts w:ascii="Times New Roman" w:hAnsi="Times New Roman" w:cs="Times New Roman"/>
        </w:rPr>
        <w:t>:</w:t>
      </w:r>
      <w:r w:rsidR="00427C9F" w:rsidRPr="00383BAE">
        <w:rPr>
          <w:rFonts w:ascii="Times New Roman" w:hAnsi="Times New Roman" w:cs="Times New Roman"/>
        </w:rPr>
        <w:t xml:space="preserve"> Puntas de candil de ciervo en el que se aprecian huellas de manipulación, sin que podamos intuir cual podría ser su objetivo.</w:t>
      </w:r>
    </w:p>
    <w:p w:rsidR="00973D49" w:rsidRPr="00383BAE" w:rsidRDefault="00973D49" w:rsidP="00EA3D0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83BAE">
        <w:rPr>
          <w:rFonts w:ascii="Times New Roman" w:hAnsi="Times New Roman" w:cs="Times New Roman"/>
          <w:b/>
        </w:rPr>
        <w:t xml:space="preserve">Área de hallazgos en </w:t>
      </w:r>
      <w:r w:rsidRPr="00383BAE">
        <w:rPr>
          <w:rFonts w:ascii="Times New Roman" w:hAnsi="Times New Roman" w:cs="Times New Roman"/>
          <w:b/>
          <w:i/>
        </w:rPr>
        <w:t>Hispania</w:t>
      </w:r>
      <w:r w:rsidRPr="00383BAE">
        <w:rPr>
          <w:rFonts w:ascii="Times New Roman" w:hAnsi="Times New Roman" w:cs="Times New Roman"/>
          <w:b/>
        </w:rPr>
        <w:t xml:space="preserve">: </w:t>
      </w:r>
      <w:r w:rsidR="00383BAE" w:rsidRPr="00383BAE">
        <w:rPr>
          <w:rFonts w:ascii="Times New Roman" w:hAnsi="Times New Roman" w:cs="Times New Roman"/>
        </w:rPr>
        <w:t xml:space="preserve">El trabajo sobre asta de ciervo es muy frecuente en la mitad norte peninsular, más concretamente en la Celtiberia hispana, como podemos </w:t>
      </w:r>
      <w:r w:rsidR="00B92549">
        <w:rPr>
          <w:rFonts w:ascii="Times New Roman" w:hAnsi="Times New Roman" w:cs="Times New Roman"/>
        </w:rPr>
        <w:t xml:space="preserve">apreciar por el alto volumen de herramientas y objetos menores recogidos en </w:t>
      </w:r>
      <w:r w:rsidR="00D77E13" w:rsidRPr="00383BAE">
        <w:rPr>
          <w:rFonts w:ascii="Times New Roman" w:hAnsi="Times New Roman" w:cs="Times New Roman"/>
        </w:rPr>
        <w:t>Herrera de Pisuerga (</w:t>
      </w:r>
      <w:r w:rsidR="000B3491" w:rsidRPr="00383BAE">
        <w:rPr>
          <w:rFonts w:ascii="Times New Roman" w:hAnsi="Times New Roman" w:cs="Times New Roman"/>
        </w:rPr>
        <w:t>Palencia</w:t>
      </w:r>
      <w:r w:rsidR="00D77E13" w:rsidRPr="00383BAE">
        <w:rPr>
          <w:rFonts w:ascii="Times New Roman" w:hAnsi="Times New Roman" w:cs="Times New Roman"/>
        </w:rPr>
        <w:t>)</w:t>
      </w:r>
      <w:r w:rsidR="00D77E13" w:rsidRPr="00383BAE">
        <w:rPr>
          <w:rStyle w:val="Refdenotaalpie"/>
          <w:rFonts w:ascii="Times New Roman" w:hAnsi="Times New Roman" w:cs="Times New Roman"/>
        </w:rPr>
        <w:footnoteReference w:id="1"/>
      </w:r>
      <w:r w:rsidR="000B3491" w:rsidRPr="00383BAE">
        <w:rPr>
          <w:rFonts w:ascii="Times New Roman" w:hAnsi="Times New Roman" w:cs="Times New Roman"/>
        </w:rPr>
        <w:t xml:space="preserve">, </w:t>
      </w:r>
      <w:r w:rsidR="00383BAE" w:rsidRPr="00383BAE">
        <w:rPr>
          <w:rFonts w:ascii="Times New Roman" w:hAnsi="Times New Roman" w:cs="Times New Roman"/>
        </w:rPr>
        <w:t>Numancia, etc</w:t>
      </w:r>
      <w:r w:rsidR="00B92549">
        <w:rPr>
          <w:rFonts w:ascii="Times New Roman" w:hAnsi="Times New Roman" w:cs="Times New Roman"/>
        </w:rPr>
        <w:t>.</w:t>
      </w:r>
    </w:p>
    <w:p w:rsidR="00383BAE" w:rsidRPr="00383BAE" w:rsidRDefault="00973D49" w:rsidP="00383BA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83BAE">
        <w:rPr>
          <w:rFonts w:ascii="Times New Roman" w:hAnsi="Times New Roman" w:cs="Times New Roman"/>
          <w:b/>
        </w:rPr>
        <w:t>Área de dispersión:</w:t>
      </w:r>
      <w:r w:rsidR="00427C9F" w:rsidRPr="00383BAE">
        <w:rPr>
          <w:rFonts w:ascii="Times New Roman" w:hAnsi="Times New Roman" w:cs="Times New Roman"/>
          <w:b/>
        </w:rPr>
        <w:t xml:space="preserve"> </w:t>
      </w:r>
      <w:r w:rsidR="00383BAE" w:rsidRPr="00383BAE">
        <w:rPr>
          <w:rFonts w:ascii="Times New Roman" w:hAnsi="Times New Roman" w:cs="Times New Roman"/>
        </w:rPr>
        <w:t>Se localizan en cualquier taller de los muchos repartidos por el Imperio.</w:t>
      </w:r>
    </w:p>
    <w:p w:rsidR="00973D49" w:rsidRDefault="00383BAE" w:rsidP="00383BA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83BAE">
        <w:rPr>
          <w:rFonts w:ascii="Times New Roman" w:hAnsi="Times New Roman" w:cs="Times New Roman"/>
          <w:b/>
        </w:rPr>
        <w:t>Cronología</w:t>
      </w:r>
      <w:r w:rsidRPr="00383BAE">
        <w:rPr>
          <w:rFonts w:ascii="Times New Roman" w:hAnsi="Times New Roman" w:cs="Times New Roman"/>
        </w:rPr>
        <w:t>: En esta fase el material con estas características se fecha en base a la unidad estratigráfica y al material asociado.</w:t>
      </w:r>
    </w:p>
    <w:p w:rsidR="00383BAE" w:rsidRPr="00383BAE" w:rsidRDefault="00383BAE" w:rsidP="00383BAE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73D49" w:rsidRPr="00383BAE" w:rsidRDefault="003137A7" w:rsidP="00165071">
      <w:pPr>
        <w:spacing w:after="0" w:line="240" w:lineRule="auto"/>
        <w:rPr>
          <w:rFonts w:ascii="Times New Roman" w:hAnsi="Times New Roman" w:cs="Times New Roman"/>
        </w:rPr>
      </w:pPr>
      <w:r w:rsidRPr="00383BAE">
        <w:rPr>
          <w:rFonts w:ascii="Times New Roman" w:hAnsi="Times New Roman" w:cs="Times New Roman"/>
          <w:b/>
        </w:rPr>
        <w:t xml:space="preserve">▪ </w:t>
      </w:r>
      <w:r w:rsidR="00A8525A" w:rsidRPr="00383BAE">
        <w:rPr>
          <w:rFonts w:ascii="Times New Roman" w:hAnsi="Times New Roman" w:cs="Times New Roman"/>
          <w:b/>
        </w:rPr>
        <w:t>J.</w:t>
      </w:r>
      <w:r w:rsidRPr="00383BAE">
        <w:rPr>
          <w:rFonts w:ascii="Times New Roman" w:hAnsi="Times New Roman" w:cs="Times New Roman"/>
          <w:b/>
        </w:rPr>
        <w:t xml:space="preserve">I.2 </w:t>
      </w:r>
      <w:r w:rsidR="00165071" w:rsidRPr="00383BAE">
        <w:rPr>
          <w:rFonts w:ascii="Times New Roman" w:hAnsi="Times New Roman" w:cs="Times New Roman"/>
          <w:b/>
        </w:rPr>
        <w:t xml:space="preserve">– </w:t>
      </w:r>
      <w:r w:rsidR="00723384" w:rsidRPr="00383BAE">
        <w:rPr>
          <w:rFonts w:ascii="Times New Roman" w:hAnsi="Times New Roman" w:cs="Times New Roman"/>
          <w:b/>
          <w:u w:val="single"/>
        </w:rPr>
        <w:t>Hueso</w:t>
      </w:r>
      <w:r w:rsidR="00165071" w:rsidRPr="00383BAE">
        <w:rPr>
          <w:rFonts w:ascii="Times New Roman" w:hAnsi="Times New Roman" w:cs="Times New Roman"/>
        </w:rPr>
        <w:t xml:space="preserve"> </w:t>
      </w:r>
    </w:p>
    <w:p w:rsidR="00165071" w:rsidRDefault="00165071" w:rsidP="0016507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2C78">
        <w:rPr>
          <w:rFonts w:ascii="Times New Roman" w:hAnsi="Times New Roman" w:cs="Times New Roman"/>
          <w:sz w:val="24"/>
          <w:szCs w:val="24"/>
        </w:rPr>
        <w:tab/>
      </w:r>
      <w:r w:rsidR="003137A7">
        <w:rPr>
          <w:rFonts w:ascii="Times New Roman" w:hAnsi="Times New Roman" w:cs="Times New Roman"/>
          <w:sz w:val="24"/>
          <w:szCs w:val="24"/>
        </w:rPr>
        <w:t xml:space="preserve">• </w:t>
      </w:r>
      <w:r w:rsidR="00A8525A" w:rsidRPr="00A8525A">
        <w:rPr>
          <w:rFonts w:ascii="Times New Roman" w:hAnsi="Times New Roman" w:cs="Times New Roman"/>
          <w:b/>
          <w:sz w:val="24"/>
          <w:szCs w:val="24"/>
        </w:rPr>
        <w:t>J.</w:t>
      </w:r>
      <w:r w:rsidR="003137A7" w:rsidRPr="00776E66">
        <w:rPr>
          <w:rFonts w:ascii="Times New Roman" w:hAnsi="Times New Roman" w:cs="Times New Roman"/>
          <w:b/>
          <w:sz w:val="24"/>
          <w:szCs w:val="24"/>
        </w:rPr>
        <w:t>I</w:t>
      </w:r>
      <w:r w:rsidR="003137A7">
        <w:rPr>
          <w:rFonts w:ascii="Times New Roman" w:hAnsi="Times New Roman" w:cs="Times New Roman"/>
          <w:b/>
          <w:sz w:val="24"/>
          <w:szCs w:val="24"/>
        </w:rPr>
        <w:t>I</w:t>
      </w:r>
      <w:r w:rsidR="003137A7" w:rsidRPr="003137A7">
        <w:rPr>
          <w:rFonts w:ascii="Times New Roman" w:hAnsi="Times New Roman" w:cs="Times New Roman"/>
          <w:b/>
          <w:sz w:val="24"/>
          <w:szCs w:val="24"/>
        </w:rPr>
        <w:t>.2.</w:t>
      </w:r>
      <w:r w:rsidR="00723384" w:rsidRPr="003137A7">
        <w:rPr>
          <w:rFonts w:ascii="Times New Roman" w:hAnsi="Times New Roman" w:cs="Times New Roman"/>
          <w:b/>
          <w:sz w:val="24"/>
          <w:szCs w:val="24"/>
        </w:rPr>
        <w:t xml:space="preserve">1 – </w:t>
      </w:r>
      <w:r w:rsidRPr="003137A7">
        <w:rPr>
          <w:rFonts w:ascii="Times New Roman" w:hAnsi="Times New Roman" w:cs="Times New Roman"/>
          <w:b/>
          <w:sz w:val="24"/>
          <w:szCs w:val="24"/>
        </w:rPr>
        <w:t>Epífisis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08"/>
        <w:gridCol w:w="1985"/>
        <w:gridCol w:w="2268"/>
      </w:tblGrid>
      <w:tr w:rsidR="00973D49" w:rsidTr="003D0A55">
        <w:trPr>
          <w:trHeight w:val="1791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3D49" w:rsidRPr="00523303" w:rsidRDefault="00B15185" w:rsidP="002D7930">
            <w:pPr>
              <w:jc w:val="center"/>
              <w:rPr>
                <w:rFonts w:ascii="Times New Roman" w:hAnsi="Times New Roman" w:cs="Times New Roman"/>
              </w:rPr>
            </w:pPr>
            <w:r w:rsidRPr="00523303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527F6408" wp14:editId="7C2D63D0">
                  <wp:extent cx="1455958" cy="1107440"/>
                  <wp:effectExtent l="0" t="0" r="0" b="0"/>
                  <wp:docPr id="3" name="Imagen 3" descr="F:\HUESO ROMANO (22-7-16)\HUESO TRABAJADO EPOCA ROMANA\en fongo negro\75- Tipo I.II - Desbastes\almacenes aMNAR (80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:\HUESO ROMANO (22-7-16)\HUESO TRABAJADO EPOCA ROMANA\en fongo negro\75- Tipo I.II - Desbastes\almacenes aMNAR (80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3269" cy="113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D7930" w:rsidRPr="00523303" w:rsidRDefault="003D0A55" w:rsidP="002D7930">
            <w:pPr>
              <w:jc w:val="center"/>
              <w:rPr>
                <w:rFonts w:ascii="Times New Roman" w:hAnsi="Times New Roman" w:cs="Times New Roman"/>
                <w:i/>
                <w:noProof/>
                <w:lang w:eastAsia="es-ES"/>
              </w:rPr>
            </w:pPr>
            <w:r>
              <w:rPr>
                <w:rFonts w:ascii="Times New Roman" w:hAnsi="Times New Roman" w:cs="Times New Roman"/>
                <w:noProof/>
                <w:lang w:eastAsia="es-ES"/>
              </w:rPr>
              <w:t xml:space="preserve">1 - </w:t>
            </w:r>
            <w:r w:rsidR="002D7930" w:rsidRPr="00523303">
              <w:rPr>
                <w:rFonts w:ascii="Times New Roman" w:hAnsi="Times New Roman" w:cs="Times New Roman"/>
                <w:i/>
                <w:noProof/>
                <w:lang w:eastAsia="es-ES"/>
              </w:rPr>
              <w:t>A</w:t>
            </w:r>
            <w:r w:rsidR="002D7930">
              <w:rPr>
                <w:rFonts w:ascii="Times New Roman" w:hAnsi="Times New Roman" w:cs="Times New Roman"/>
                <w:i/>
                <w:noProof/>
                <w:lang w:eastAsia="es-ES"/>
              </w:rPr>
              <w:t>v</w:t>
            </w:r>
            <w:r w:rsidR="002D7930" w:rsidRPr="00523303">
              <w:rPr>
                <w:rFonts w:ascii="Times New Roman" w:hAnsi="Times New Roman" w:cs="Times New Roman"/>
                <w:i/>
                <w:noProof/>
                <w:lang w:eastAsia="es-ES"/>
              </w:rPr>
              <w:t>g</w:t>
            </w:r>
            <w:r w:rsidR="002D7930">
              <w:rPr>
                <w:rFonts w:ascii="Times New Roman" w:hAnsi="Times New Roman" w:cs="Times New Roman"/>
                <w:i/>
                <w:noProof/>
                <w:lang w:eastAsia="es-ES"/>
              </w:rPr>
              <w:t>v</w:t>
            </w:r>
            <w:r w:rsidR="002D7930" w:rsidRPr="00523303">
              <w:rPr>
                <w:rFonts w:ascii="Times New Roman" w:hAnsi="Times New Roman" w:cs="Times New Roman"/>
                <w:i/>
                <w:noProof/>
                <w:lang w:eastAsia="es-ES"/>
              </w:rPr>
              <w:t>sta Emerita</w:t>
            </w:r>
          </w:p>
          <w:p w:rsidR="00973D49" w:rsidRPr="00523303" w:rsidRDefault="002D7930" w:rsidP="002D7930">
            <w:pPr>
              <w:jc w:val="center"/>
              <w:rPr>
                <w:rFonts w:ascii="Times New Roman" w:hAnsi="Times New Roman" w:cs="Times New Roman"/>
              </w:rPr>
            </w:pPr>
            <w:r w:rsidRPr="00523303">
              <w:rPr>
                <w:rFonts w:ascii="Times New Roman" w:hAnsi="Times New Roman" w:cs="Times New Roman"/>
                <w:noProof/>
                <w:lang w:eastAsia="es-ES"/>
              </w:rPr>
              <w:t>(MNAR Mérida)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3D49" w:rsidRPr="00523303" w:rsidRDefault="000B3491" w:rsidP="002D7930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523303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745B2BC1" wp14:editId="68AA7B6E">
                  <wp:extent cx="832070" cy="1107440"/>
                  <wp:effectExtent l="0" t="0" r="6350" b="0"/>
                  <wp:docPr id="5" name="Imagen 5" descr="F:\HUESO ROMANO (22-7-16)\HUESO TRABAJADO EPOCA ROMANA\en fongo negro\75- Tipo I.II - Desbastes\Mitre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:\HUESO ROMANO (22-7-16)\HUESO TRABAJADO EPOCA ROMANA\en fongo negro\75- Tipo I.II - Desbastes\Mitre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528" cy="1143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D7930" w:rsidRPr="00523303" w:rsidRDefault="003D0A55" w:rsidP="002D7930">
            <w:pPr>
              <w:jc w:val="center"/>
              <w:rPr>
                <w:rFonts w:ascii="Times New Roman" w:hAnsi="Times New Roman" w:cs="Times New Roman"/>
                <w:i/>
                <w:noProof/>
                <w:lang w:eastAsia="es-ES"/>
              </w:rPr>
            </w:pPr>
            <w:r>
              <w:rPr>
                <w:rFonts w:ascii="Times New Roman" w:hAnsi="Times New Roman" w:cs="Times New Roman"/>
                <w:noProof/>
                <w:lang w:eastAsia="es-ES"/>
              </w:rPr>
              <w:t xml:space="preserve">2 - </w:t>
            </w:r>
            <w:r w:rsidR="002D7930" w:rsidRPr="00523303">
              <w:rPr>
                <w:rFonts w:ascii="Times New Roman" w:hAnsi="Times New Roman" w:cs="Times New Roman"/>
                <w:i/>
                <w:noProof/>
                <w:lang w:eastAsia="es-ES"/>
              </w:rPr>
              <w:t>A</w:t>
            </w:r>
            <w:r w:rsidR="002D7930">
              <w:rPr>
                <w:rFonts w:ascii="Times New Roman" w:hAnsi="Times New Roman" w:cs="Times New Roman"/>
                <w:i/>
                <w:noProof/>
                <w:lang w:eastAsia="es-ES"/>
              </w:rPr>
              <w:t>v</w:t>
            </w:r>
            <w:r w:rsidR="002D7930" w:rsidRPr="00523303">
              <w:rPr>
                <w:rFonts w:ascii="Times New Roman" w:hAnsi="Times New Roman" w:cs="Times New Roman"/>
                <w:i/>
                <w:noProof/>
                <w:lang w:eastAsia="es-ES"/>
              </w:rPr>
              <w:t>g</w:t>
            </w:r>
            <w:r w:rsidR="002D7930">
              <w:rPr>
                <w:rFonts w:ascii="Times New Roman" w:hAnsi="Times New Roman" w:cs="Times New Roman"/>
                <w:i/>
                <w:noProof/>
                <w:lang w:eastAsia="es-ES"/>
              </w:rPr>
              <w:t>v</w:t>
            </w:r>
            <w:r w:rsidR="002D7930" w:rsidRPr="00523303">
              <w:rPr>
                <w:rFonts w:ascii="Times New Roman" w:hAnsi="Times New Roman" w:cs="Times New Roman"/>
                <w:i/>
                <w:noProof/>
                <w:lang w:eastAsia="es-ES"/>
              </w:rPr>
              <w:t>sta Emerita</w:t>
            </w:r>
          </w:p>
          <w:p w:rsidR="00973D49" w:rsidRPr="00523303" w:rsidRDefault="002D7930" w:rsidP="002D7930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523303">
              <w:rPr>
                <w:rFonts w:ascii="Times New Roman" w:hAnsi="Times New Roman" w:cs="Times New Roman"/>
                <w:noProof/>
                <w:lang w:eastAsia="es-ES"/>
              </w:rPr>
              <w:t>(MNAR Mérida)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3D49" w:rsidRPr="00523303" w:rsidRDefault="000B3491" w:rsidP="002D7930">
            <w:pPr>
              <w:jc w:val="center"/>
              <w:rPr>
                <w:rFonts w:ascii="Times New Roman" w:hAnsi="Times New Roman" w:cs="Times New Roman"/>
              </w:rPr>
            </w:pPr>
            <w:r w:rsidRPr="00523303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3F78CF5F" wp14:editId="18B84C47">
                  <wp:extent cx="862450" cy="1107831"/>
                  <wp:effectExtent l="0" t="0" r="0" b="0"/>
                  <wp:docPr id="6" name="Imagen 6" descr="F:\HUESO ROMANO (22-7-16)\HUESO TRABAJADO EPOCA ROMANA\en fongo negro\75- Tipo I.II - Desbastes\Mitreo.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HUESO ROMANO (22-7-16)\HUESO TRABAJADO EPOCA ROMANA\en fongo negro\75- Tipo I.II - Desbastes\Mitreo.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7891" cy="115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B07CE" w:rsidRPr="00523303" w:rsidRDefault="003D0A55" w:rsidP="002D7930">
            <w:pPr>
              <w:jc w:val="center"/>
              <w:rPr>
                <w:rFonts w:ascii="Times New Roman" w:hAnsi="Times New Roman" w:cs="Times New Roman"/>
                <w:i/>
                <w:noProof/>
                <w:lang w:eastAsia="es-ES"/>
              </w:rPr>
            </w:pPr>
            <w:r>
              <w:rPr>
                <w:rFonts w:ascii="Times New Roman" w:hAnsi="Times New Roman" w:cs="Times New Roman"/>
                <w:noProof/>
                <w:lang w:eastAsia="es-ES"/>
              </w:rPr>
              <w:t xml:space="preserve">3 - </w:t>
            </w:r>
            <w:r w:rsidR="005B07CE" w:rsidRPr="00523303">
              <w:rPr>
                <w:rFonts w:ascii="Times New Roman" w:hAnsi="Times New Roman" w:cs="Times New Roman"/>
                <w:i/>
                <w:noProof/>
                <w:lang w:eastAsia="es-ES"/>
              </w:rPr>
              <w:t>A</w:t>
            </w:r>
            <w:r w:rsidR="002D7930">
              <w:rPr>
                <w:rFonts w:ascii="Times New Roman" w:hAnsi="Times New Roman" w:cs="Times New Roman"/>
                <w:i/>
                <w:noProof/>
                <w:lang w:eastAsia="es-ES"/>
              </w:rPr>
              <w:t>v</w:t>
            </w:r>
            <w:r w:rsidR="005B07CE" w:rsidRPr="00523303">
              <w:rPr>
                <w:rFonts w:ascii="Times New Roman" w:hAnsi="Times New Roman" w:cs="Times New Roman"/>
                <w:i/>
                <w:noProof/>
                <w:lang w:eastAsia="es-ES"/>
              </w:rPr>
              <w:t>g</w:t>
            </w:r>
            <w:r w:rsidR="002D7930">
              <w:rPr>
                <w:rFonts w:ascii="Times New Roman" w:hAnsi="Times New Roman" w:cs="Times New Roman"/>
                <w:i/>
                <w:noProof/>
                <w:lang w:eastAsia="es-ES"/>
              </w:rPr>
              <w:t>v</w:t>
            </w:r>
            <w:r w:rsidR="005B07CE" w:rsidRPr="00523303">
              <w:rPr>
                <w:rFonts w:ascii="Times New Roman" w:hAnsi="Times New Roman" w:cs="Times New Roman"/>
                <w:i/>
                <w:noProof/>
                <w:lang w:eastAsia="es-ES"/>
              </w:rPr>
              <w:t>sta Emerita</w:t>
            </w:r>
          </w:p>
          <w:p w:rsidR="005B07CE" w:rsidRPr="00523303" w:rsidRDefault="005B07CE" w:rsidP="002D7930">
            <w:pPr>
              <w:jc w:val="center"/>
              <w:rPr>
                <w:rFonts w:ascii="Times New Roman" w:hAnsi="Times New Roman" w:cs="Times New Roman"/>
              </w:rPr>
            </w:pPr>
            <w:r w:rsidRPr="00523303">
              <w:rPr>
                <w:rFonts w:ascii="Times New Roman" w:hAnsi="Times New Roman" w:cs="Times New Roman"/>
                <w:noProof/>
                <w:lang w:eastAsia="es-ES"/>
              </w:rPr>
              <w:t>(MNAR Mérida)</w:t>
            </w:r>
          </w:p>
        </w:tc>
      </w:tr>
    </w:tbl>
    <w:p w:rsidR="00973D49" w:rsidRPr="00234F50" w:rsidRDefault="00973D49" w:rsidP="00EA3D0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34F50">
        <w:rPr>
          <w:rFonts w:ascii="Times New Roman" w:hAnsi="Times New Roman" w:cs="Times New Roman"/>
          <w:b/>
        </w:rPr>
        <w:t>Características</w:t>
      </w:r>
      <w:r w:rsidRPr="00234F50">
        <w:rPr>
          <w:rFonts w:ascii="Times New Roman" w:hAnsi="Times New Roman" w:cs="Times New Roman"/>
        </w:rPr>
        <w:t>:</w:t>
      </w:r>
      <w:r w:rsidR="003F7AED" w:rsidRPr="00234F50">
        <w:rPr>
          <w:rFonts w:ascii="Times New Roman" w:hAnsi="Times New Roman" w:cs="Times New Roman"/>
        </w:rPr>
        <w:t xml:space="preserve"> Epífisis cortadas con sierra, de diverso tamaño. Suelen localizarse entre los desechos de material de un taller. </w:t>
      </w:r>
      <w:r w:rsidR="00383BAE" w:rsidRPr="00234F50">
        <w:rPr>
          <w:rFonts w:ascii="Times New Roman" w:hAnsi="Times New Roman" w:cs="Times New Roman"/>
        </w:rPr>
        <w:t>La presencia únicamente de este material no implica la presencia de un taller, simplemente para conocer el tipo de hueso y animal al que corresponde.</w:t>
      </w:r>
    </w:p>
    <w:p w:rsidR="005B07CE" w:rsidRPr="00234F50" w:rsidRDefault="00973D49" w:rsidP="00EA3D0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234F50">
        <w:rPr>
          <w:rFonts w:ascii="Times New Roman" w:hAnsi="Times New Roman" w:cs="Times New Roman"/>
          <w:b/>
        </w:rPr>
        <w:t xml:space="preserve">Área de hallazgos en </w:t>
      </w:r>
      <w:r w:rsidRPr="00234F50">
        <w:rPr>
          <w:rFonts w:ascii="Times New Roman" w:hAnsi="Times New Roman" w:cs="Times New Roman"/>
          <w:b/>
          <w:i/>
        </w:rPr>
        <w:t>Hispania</w:t>
      </w:r>
      <w:r w:rsidRPr="00234F50">
        <w:rPr>
          <w:rFonts w:ascii="Times New Roman" w:hAnsi="Times New Roman" w:cs="Times New Roman"/>
          <w:b/>
        </w:rPr>
        <w:t xml:space="preserve">: </w:t>
      </w:r>
      <w:r w:rsidR="00383BAE" w:rsidRPr="00234F50">
        <w:rPr>
          <w:rFonts w:ascii="Times New Roman" w:hAnsi="Times New Roman" w:cs="Times New Roman"/>
        </w:rPr>
        <w:t xml:space="preserve">En toda la península encontramos material con estas características, aunque no siempre aparecen asociados al resto del proceso de elaboración de una oficina. Hacer hincapié en </w:t>
      </w:r>
      <w:r w:rsidR="00AD3F55" w:rsidRPr="00234F50">
        <w:rPr>
          <w:rFonts w:ascii="Times New Roman" w:hAnsi="Times New Roman" w:cs="Times New Roman"/>
        </w:rPr>
        <w:t>que</w:t>
      </w:r>
      <w:r w:rsidR="00383BAE" w:rsidRPr="00234F50">
        <w:rPr>
          <w:rFonts w:ascii="Times New Roman" w:hAnsi="Times New Roman" w:cs="Times New Roman"/>
        </w:rPr>
        <w:t xml:space="preserve"> los artesanos, como podemos ver en </w:t>
      </w:r>
      <w:r w:rsidR="002D7930" w:rsidRPr="00234F50">
        <w:rPr>
          <w:rFonts w:ascii="Times New Roman" w:hAnsi="Times New Roman" w:cs="Times New Roman"/>
          <w:i/>
        </w:rPr>
        <w:t>Avgv</w:t>
      </w:r>
      <w:r w:rsidR="005B07CE" w:rsidRPr="00234F50">
        <w:rPr>
          <w:rFonts w:ascii="Times New Roman" w:hAnsi="Times New Roman" w:cs="Times New Roman"/>
          <w:i/>
        </w:rPr>
        <w:t>sta Emerita</w:t>
      </w:r>
      <w:r w:rsidR="00383BAE" w:rsidRPr="00234F50">
        <w:rPr>
          <w:rFonts w:ascii="Times New Roman" w:hAnsi="Times New Roman" w:cs="Times New Roman"/>
        </w:rPr>
        <w:t xml:space="preserve"> (Mérida), van seleccionando las partes mejores </w:t>
      </w:r>
      <w:r w:rsidR="003D0A55" w:rsidRPr="00234F50">
        <w:rPr>
          <w:rFonts w:ascii="Times New Roman" w:hAnsi="Times New Roman" w:cs="Times New Roman"/>
        </w:rPr>
        <w:t>en función de lo que van a elaborar y la densidad del hueso</w:t>
      </w:r>
      <w:r w:rsidR="00383BAE" w:rsidRPr="00234F50">
        <w:rPr>
          <w:rFonts w:ascii="Times New Roman" w:hAnsi="Times New Roman" w:cs="Times New Roman"/>
        </w:rPr>
        <w:t>, así en el nº 1, p</w:t>
      </w:r>
      <w:r w:rsidR="00AD3F55" w:rsidRPr="00234F50">
        <w:rPr>
          <w:rFonts w:ascii="Times New Roman" w:hAnsi="Times New Roman" w:cs="Times New Roman"/>
        </w:rPr>
        <w:t>onen el límite en</w:t>
      </w:r>
      <w:r w:rsidR="003D0A55" w:rsidRPr="00234F50">
        <w:rPr>
          <w:rFonts w:ascii="Times New Roman" w:hAnsi="Times New Roman" w:cs="Times New Roman"/>
        </w:rPr>
        <w:t xml:space="preserve"> </w:t>
      </w:r>
      <w:r w:rsidR="00383BAE" w:rsidRPr="00234F50">
        <w:rPr>
          <w:rFonts w:ascii="Times New Roman" w:hAnsi="Times New Roman" w:cs="Times New Roman"/>
        </w:rPr>
        <w:t xml:space="preserve">la zona más rugosa de la epífisis, mientras que </w:t>
      </w:r>
      <w:r w:rsidR="003D0A55" w:rsidRPr="00234F50">
        <w:rPr>
          <w:rFonts w:ascii="Times New Roman" w:hAnsi="Times New Roman" w:cs="Times New Roman"/>
        </w:rPr>
        <w:t xml:space="preserve">en el </w:t>
      </w:r>
      <w:r w:rsidR="00383BAE" w:rsidRPr="00234F50">
        <w:rPr>
          <w:rFonts w:ascii="Times New Roman" w:hAnsi="Times New Roman" w:cs="Times New Roman"/>
        </w:rPr>
        <w:t>nº</w:t>
      </w:r>
      <w:r w:rsidR="003D0A55" w:rsidRPr="00234F50">
        <w:rPr>
          <w:rFonts w:ascii="Times New Roman" w:hAnsi="Times New Roman" w:cs="Times New Roman"/>
        </w:rPr>
        <w:t>2-</w:t>
      </w:r>
      <w:r w:rsidR="00383BAE" w:rsidRPr="00234F50">
        <w:rPr>
          <w:rFonts w:ascii="Times New Roman" w:hAnsi="Times New Roman" w:cs="Times New Roman"/>
        </w:rPr>
        <w:t xml:space="preserve">3, </w:t>
      </w:r>
      <w:r w:rsidR="00AD3F55" w:rsidRPr="00234F50">
        <w:rPr>
          <w:rFonts w:ascii="Times New Roman" w:hAnsi="Times New Roman" w:cs="Times New Roman"/>
        </w:rPr>
        <w:t>únicamente aprovechan</w:t>
      </w:r>
      <w:r w:rsidR="00383BAE" w:rsidRPr="00234F50">
        <w:rPr>
          <w:rFonts w:ascii="Times New Roman" w:hAnsi="Times New Roman" w:cs="Times New Roman"/>
        </w:rPr>
        <w:t xml:space="preserve"> la parte central</w:t>
      </w:r>
      <w:r w:rsidR="003D0A55" w:rsidRPr="00234F50">
        <w:rPr>
          <w:rFonts w:ascii="Times New Roman" w:hAnsi="Times New Roman" w:cs="Times New Roman"/>
        </w:rPr>
        <w:t xml:space="preserve"> del hueso</w:t>
      </w:r>
      <w:r w:rsidR="00383BAE" w:rsidRPr="00234F50">
        <w:rPr>
          <w:rFonts w:ascii="Times New Roman" w:hAnsi="Times New Roman" w:cs="Times New Roman"/>
        </w:rPr>
        <w:t xml:space="preserve">.  </w:t>
      </w:r>
    </w:p>
    <w:p w:rsidR="003F7AED" w:rsidRPr="00234F50" w:rsidRDefault="003E0184" w:rsidP="00EA3D0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34F50">
        <w:rPr>
          <w:rFonts w:ascii="Times New Roman" w:hAnsi="Times New Roman" w:cs="Times New Roman"/>
          <w:b/>
        </w:rPr>
        <w:t xml:space="preserve">Área de dispersión: </w:t>
      </w:r>
      <w:r w:rsidRPr="00234F50">
        <w:rPr>
          <w:rFonts w:ascii="Times New Roman" w:hAnsi="Times New Roman" w:cs="Times New Roman"/>
        </w:rPr>
        <w:t>Se localizan en cualquier taller de los muchos repartidos por el Imperio</w:t>
      </w:r>
      <w:r w:rsidR="003F7AED" w:rsidRPr="00234F50">
        <w:rPr>
          <w:rFonts w:ascii="Times New Roman" w:hAnsi="Times New Roman" w:cs="Times New Roman"/>
        </w:rPr>
        <w:t>.</w:t>
      </w:r>
    </w:p>
    <w:p w:rsidR="00973D49" w:rsidRPr="00234F50" w:rsidRDefault="003F7AED" w:rsidP="00EA3D00">
      <w:pPr>
        <w:spacing w:after="0"/>
        <w:jc w:val="both"/>
        <w:rPr>
          <w:rFonts w:ascii="Times New Roman" w:hAnsi="Times New Roman" w:cs="Times New Roman"/>
        </w:rPr>
      </w:pPr>
      <w:r w:rsidRPr="00234F50">
        <w:rPr>
          <w:rFonts w:ascii="Times New Roman" w:hAnsi="Times New Roman" w:cs="Times New Roman"/>
          <w:b/>
        </w:rPr>
        <w:t>Cronología</w:t>
      </w:r>
      <w:r w:rsidRPr="00234F50">
        <w:rPr>
          <w:rFonts w:ascii="Times New Roman" w:hAnsi="Times New Roman" w:cs="Times New Roman"/>
        </w:rPr>
        <w:t xml:space="preserve">: </w:t>
      </w:r>
      <w:r w:rsidR="003E0184" w:rsidRPr="00234F50">
        <w:rPr>
          <w:rFonts w:ascii="Times New Roman" w:hAnsi="Times New Roman" w:cs="Times New Roman"/>
        </w:rPr>
        <w:t>Se fecha en base a la unidad estratigráfica y al</w:t>
      </w:r>
      <w:r w:rsidR="00383BAE" w:rsidRPr="00234F50">
        <w:rPr>
          <w:rFonts w:ascii="Times New Roman" w:hAnsi="Times New Roman" w:cs="Times New Roman"/>
        </w:rPr>
        <w:t xml:space="preserve"> material asocia</w:t>
      </w:r>
      <w:r w:rsidR="003E0184" w:rsidRPr="00234F50">
        <w:rPr>
          <w:rFonts w:ascii="Times New Roman" w:hAnsi="Times New Roman" w:cs="Times New Roman"/>
        </w:rPr>
        <w:t>do.</w:t>
      </w:r>
    </w:p>
    <w:p w:rsidR="00B06F7E" w:rsidRDefault="00B06F7E" w:rsidP="00EA3D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B06F7E" w:rsidRDefault="00B06F7E" w:rsidP="00EA3D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34F50" w:rsidRDefault="00234F50" w:rsidP="00EA3D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34F50" w:rsidRDefault="00234F50" w:rsidP="00EA3D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06F7E" w:rsidRDefault="00B06F7E" w:rsidP="00EA3D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06F7E" w:rsidRDefault="00B06F7E" w:rsidP="00EA3D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165071" w:rsidRPr="00973D49" w:rsidRDefault="00B15185" w:rsidP="00B15185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137A7">
        <w:rPr>
          <w:rFonts w:ascii="Times New Roman" w:hAnsi="Times New Roman" w:cs="Times New Roman"/>
          <w:sz w:val="24"/>
          <w:szCs w:val="24"/>
        </w:rPr>
        <w:t xml:space="preserve">• </w:t>
      </w:r>
      <w:r w:rsidR="00A8525A" w:rsidRPr="00A8525A">
        <w:rPr>
          <w:rFonts w:ascii="Times New Roman" w:hAnsi="Times New Roman" w:cs="Times New Roman"/>
          <w:b/>
          <w:sz w:val="24"/>
          <w:szCs w:val="24"/>
        </w:rPr>
        <w:t>J.</w:t>
      </w:r>
      <w:r w:rsidR="003137A7" w:rsidRPr="00A8525A">
        <w:rPr>
          <w:rFonts w:ascii="Times New Roman" w:hAnsi="Times New Roman" w:cs="Times New Roman"/>
          <w:b/>
          <w:sz w:val="24"/>
          <w:szCs w:val="24"/>
        </w:rPr>
        <w:t>I</w:t>
      </w:r>
      <w:r w:rsidR="003137A7" w:rsidRPr="003137A7">
        <w:rPr>
          <w:rFonts w:ascii="Times New Roman" w:hAnsi="Times New Roman" w:cs="Times New Roman"/>
          <w:b/>
          <w:sz w:val="24"/>
          <w:szCs w:val="24"/>
        </w:rPr>
        <w:t>.2.</w:t>
      </w:r>
      <w:r w:rsidR="00723384" w:rsidRPr="003137A7">
        <w:rPr>
          <w:rFonts w:ascii="Times New Roman" w:hAnsi="Times New Roman" w:cs="Times New Roman"/>
          <w:b/>
          <w:sz w:val="24"/>
          <w:szCs w:val="24"/>
        </w:rPr>
        <w:t>2</w:t>
      </w:r>
      <w:r w:rsidR="00165071" w:rsidRPr="003137A7">
        <w:rPr>
          <w:rFonts w:ascii="Times New Roman" w:hAnsi="Times New Roman" w:cs="Times New Roman"/>
          <w:b/>
          <w:sz w:val="24"/>
          <w:szCs w:val="24"/>
        </w:rPr>
        <w:t xml:space="preserve"> – Diáfisis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8"/>
        <w:gridCol w:w="5122"/>
      </w:tblGrid>
      <w:tr w:rsidR="005612F8" w:rsidTr="00073EAA">
        <w:trPr>
          <w:trHeight w:val="2542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2F8" w:rsidRDefault="005612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491">
              <w:rPr>
                <w:rFonts w:ascii="Times New Roman" w:hAnsi="Times New Roman" w:cs="Times New Roman"/>
                <w:noProof/>
                <w:sz w:val="24"/>
                <w:szCs w:val="24"/>
                <w:lang w:eastAsia="es-ES"/>
              </w:rPr>
              <w:drawing>
                <wp:inline distT="0" distB="0" distL="0" distR="0" wp14:anchorId="5BFDC131" wp14:editId="30E94C3E">
                  <wp:extent cx="2167661" cy="2095500"/>
                  <wp:effectExtent l="0" t="0" r="4445" b="0"/>
                  <wp:docPr id="7" name="Imagen 7" descr="F:\HUESO ROMANO (22-7-16)\HUESO TRABAJADO EPOCA ROMANA\en fongo negro\75- Tipo I.II - Desbastes\Museo de Badalona (39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:\HUESO ROMANO (22-7-16)\HUESO TRABAJADO EPOCA ROMANA\en fongo negro\75- Tipo I.II - Desbastes\Museo de Badalona (39)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781"/>
                          <a:stretch/>
                        </pic:blipFill>
                        <pic:spPr bwMode="auto">
                          <a:xfrm>
                            <a:off x="0" y="0"/>
                            <a:ext cx="2191362" cy="2118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5612F8" w:rsidRPr="00523303" w:rsidRDefault="00376A2A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376A2A">
              <w:rPr>
                <w:rFonts w:ascii="Times New Roman" w:hAnsi="Times New Roman" w:cs="Times New Roman"/>
              </w:rPr>
              <w:t>1 -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  <w:r w:rsidR="005612F8" w:rsidRPr="00523303">
              <w:rPr>
                <w:rFonts w:ascii="Times New Roman" w:hAnsi="Times New Roman" w:cs="Times New Roman"/>
                <w:i/>
              </w:rPr>
              <w:t>Baet</w:t>
            </w:r>
            <w:r w:rsidR="005612F8">
              <w:rPr>
                <w:rFonts w:ascii="Times New Roman" w:hAnsi="Times New Roman" w:cs="Times New Roman"/>
                <w:i/>
              </w:rPr>
              <w:t>v</w:t>
            </w:r>
            <w:r w:rsidR="005612F8" w:rsidRPr="00523303">
              <w:rPr>
                <w:rFonts w:ascii="Times New Roman" w:hAnsi="Times New Roman" w:cs="Times New Roman"/>
                <w:i/>
              </w:rPr>
              <w:t>lo</w:t>
            </w:r>
          </w:p>
          <w:p w:rsidR="005612F8" w:rsidRDefault="00D90B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(M.</w:t>
            </w:r>
            <w:r w:rsidR="005612F8">
              <w:rPr>
                <w:rFonts w:ascii="Times New Roman" w:hAnsi="Times New Roman" w:cs="Times New Roman"/>
              </w:rPr>
              <w:t xml:space="preserve"> Badalona</w:t>
            </w:r>
            <w:r w:rsidR="005612F8" w:rsidRPr="0052330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2F8" w:rsidRDefault="005612F8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s-ES"/>
              </w:rPr>
            </w:pPr>
            <w:r w:rsidRPr="005612F8">
              <w:rPr>
                <w:rFonts w:ascii="Times New Roman" w:hAnsi="Times New Roman" w:cs="Times New Roman"/>
                <w:noProof/>
                <w:sz w:val="24"/>
                <w:szCs w:val="24"/>
                <w:lang w:eastAsia="es-ES"/>
              </w:rPr>
              <w:drawing>
                <wp:inline distT="0" distB="0" distL="0" distR="0">
                  <wp:extent cx="3151491" cy="2095500"/>
                  <wp:effectExtent l="0" t="0" r="0" b="0"/>
                  <wp:docPr id="1" name="Imagen 1" descr="F:\HUESO ROMANO (15 -7-20)\HUESO TRABAJADO EPOCA ROMANA\en fongo negro (12-10-20)\76- Tipo J.II - Desbastes\J.II.2 - Hueso\DSC_0507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15 -7-20)\HUESO TRABAJADO EPOCA ROMANA\en fongo negro (12-10-20)\76- Tipo J.II - Desbastes\J.II.2 - Hueso\DSC_0507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1017" cy="2108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612F8" w:rsidRDefault="00376A2A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s-E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s-ES"/>
              </w:rPr>
              <w:t xml:space="preserve">2 - </w:t>
            </w:r>
            <w:r w:rsidR="005612F8" w:rsidRPr="00376A2A">
              <w:rPr>
                <w:rFonts w:ascii="Times New Roman" w:hAnsi="Times New Roman" w:cs="Times New Roman"/>
                <w:i/>
                <w:noProof/>
                <w:sz w:val="24"/>
                <w:szCs w:val="24"/>
                <w:lang w:eastAsia="es-ES"/>
              </w:rPr>
              <w:t>Avgvsta Emerita</w:t>
            </w:r>
          </w:p>
          <w:p w:rsidR="005612F8" w:rsidRPr="000B3491" w:rsidRDefault="005612F8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s-E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s-ES"/>
              </w:rPr>
              <w:t>(Consorcio Mérida)</w:t>
            </w:r>
          </w:p>
        </w:tc>
      </w:tr>
    </w:tbl>
    <w:p w:rsidR="00973D49" w:rsidRPr="0060409E" w:rsidRDefault="00973D49" w:rsidP="00234F5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0409E">
        <w:rPr>
          <w:rFonts w:ascii="Times New Roman" w:hAnsi="Times New Roman" w:cs="Times New Roman"/>
          <w:b/>
        </w:rPr>
        <w:t>Características</w:t>
      </w:r>
      <w:r w:rsidRPr="0060409E">
        <w:rPr>
          <w:rFonts w:ascii="Times New Roman" w:hAnsi="Times New Roman" w:cs="Times New Roman"/>
        </w:rPr>
        <w:t>:</w:t>
      </w:r>
      <w:r w:rsidR="003F7AED" w:rsidRPr="0060409E">
        <w:rPr>
          <w:rFonts w:ascii="Times New Roman" w:hAnsi="Times New Roman" w:cs="Times New Roman"/>
        </w:rPr>
        <w:t xml:space="preserve"> D</w:t>
      </w:r>
      <w:r w:rsidR="00B06F7E" w:rsidRPr="0060409E">
        <w:rPr>
          <w:rFonts w:ascii="Times New Roman" w:hAnsi="Times New Roman" w:cs="Times New Roman"/>
        </w:rPr>
        <w:t>esechadas las epífisis se seleccionaban las d</w:t>
      </w:r>
      <w:r w:rsidR="003F7AED" w:rsidRPr="0060409E">
        <w:rPr>
          <w:rFonts w:ascii="Times New Roman" w:hAnsi="Times New Roman" w:cs="Times New Roman"/>
        </w:rPr>
        <w:t>iáfisis.</w:t>
      </w:r>
      <w:r w:rsidR="00B06F7E" w:rsidRPr="0060409E">
        <w:rPr>
          <w:rFonts w:ascii="Times New Roman" w:hAnsi="Times New Roman" w:cs="Times New Roman"/>
        </w:rPr>
        <w:t xml:space="preserve"> Como podemos ver en </w:t>
      </w:r>
      <w:r w:rsidR="00B06F7E" w:rsidRPr="0060409E">
        <w:rPr>
          <w:rFonts w:ascii="Times New Roman" w:hAnsi="Times New Roman" w:cs="Times New Roman"/>
          <w:i/>
        </w:rPr>
        <w:t>Baetvlo</w:t>
      </w:r>
      <w:r w:rsidR="00B06F7E" w:rsidRPr="0060409E">
        <w:rPr>
          <w:rFonts w:ascii="Times New Roman" w:hAnsi="Times New Roman" w:cs="Times New Roman"/>
        </w:rPr>
        <w:t>, la selección de este material venía dado por el trabajo a realizar y la densidad ósea que necesitaban para elaborar la pieza. El siguiente paso sería, dependiendo de la obra, cortarlas longitudinalmente, caso de bisagras, píxides, dados, etc., o bien serrarlas por la mitad para obtener amplias placas,</w:t>
      </w:r>
      <w:r w:rsidR="0060409E">
        <w:rPr>
          <w:rFonts w:ascii="Times New Roman" w:hAnsi="Times New Roman" w:cs="Times New Roman"/>
        </w:rPr>
        <w:t xml:space="preserve"> que más tarde se podían</w:t>
      </w:r>
      <w:r w:rsidR="00B06F7E" w:rsidRPr="0060409E">
        <w:rPr>
          <w:rFonts w:ascii="Times New Roman" w:hAnsi="Times New Roman" w:cs="Times New Roman"/>
        </w:rPr>
        <w:t xml:space="preserve"> emplear</w:t>
      </w:r>
      <w:r w:rsidR="0060409E" w:rsidRPr="0060409E">
        <w:rPr>
          <w:rFonts w:ascii="Times New Roman" w:hAnsi="Times New Roman" w:cs="Times New Roman"/>
        </w:rPr>
        <w:t xml:space="preserve"> </w:t>
      </w:r>
      <w:r w:rsidR="00B06F7E" w:rsidRPr="0060409E">
        <w:rPr>
          <w:rFonts w:ascii="Times New Roman" w:hAnsi="Times New Roman" w:cs="Times New Roman"/>
        </w:rPr>
        <w:t>en</w:t>
      </w:r>
      <w:r w:rsidR="0060409E">
        <w:rPr>
          <w:rFonts w:ascii="Times New Roman" w:hAnsi="Times New Roman" w:cs="Times New Roman"/>
        </w:rPr>
        <w:t xml:space="preserve"> la elaboración de cajas, lechos,</w:t>
      </w:r>
      <w:r w:rsidR="00B06F7E" w:rsidRPr="0060409E">
        <w:rPr>
          <w:rFonts w:ascii="Times New Roman" w:hAnsi="Times New Roman" w:cs="Times New Roman"/>
        </w:rPr>
        <w:t xml:space="preserve"> agujas, alfileres, etc.</w:t>
      </w:r>
      <w:r w:rsidR="0060409E">
        <w:rPr>
          <w:rFonts w:ascii="Times New Roman" w:hAnsi="Times New Roman" w:cs="Times New Roman"/>
        </w:rPr>
        <w:t xml:space="preserve"> A partir de aquí, se pasaba al esbozado del objeto propiamente dicho.</w:t>
      </w:r>
    </w:p>
    <w:p w:rsidR="00973D49" w:rsidRPr="0060409E" w:rsidRDefault="00973D49" w:rsidP="00234F5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0409E">
        <w:rPr>
          <w:rFonts w:ascii="Times New Roman" w:hAnsi="Times New Roman" w:cs="Times New Roman"/>
          <w:b/>
        </w:rPr>
        <w:t xml:space="preserve">Área de hallazgos en Hispania: </w:t>
      </w:r>
      <w:r w:rsidR="0060409E" w:rsidRPr="00234F50">
        <w:rPr>
          <w:rFonts w:ascii="Times New Roman" w:hAnsi="Times New Roman" w:cs="Times New Roman"/>
        </w:rPr>
        <w:t xml:space="preserve">Ejemplos claros de esta fase los podemos ver, por ejemplo en </w:t>
      </w:r>
      <w:r w:rsidR="00B15185" w:rsidRPr="00234F50">
        <w:rPr>
          <w:rFonts w:ascii="Times New Roman" w:hAnsi="Times New Roman" w:cs="Times New Roman"/>
          <w:i/>
        </w:rPr>
        <w:t>Baet</w:t>
      </w:r>
      <w:r w:rsidR="002D7930" w:rsidRPr="00234F50">
        <w:rPr>
          <w:rFonts w:ascii="Times New Roman" w:hAnsi="Times New Roman" w:cs="Times New Roman"/>
          <w:i/>
        </w:rPr>
        <w:t>v</w:t>
      </w:r>
      <w:r w:rsidR="00B15185" w:rsidRPr="00234F50">
        <w:rPr>
          <w:rFonts w:ascii="Times New Roman" w:hAnsi="Times New Roman" w:cs="Times New Roman"/>
          <w:i/>
        </w:rPr>
        <w:t>lo</w:t>
      </w:r>
      <w:r w:rsidR="00B15185" w:rsidRPr="00234F50">
        <w:rPr>
          <w:rFonts w:ascii="Times New Roman" w:hAnsi="Times New Roman" w:cs="Times New Roman"/>
        </w:rPr>
        <w:t xml:space="preserve"> (Badalona)</w:t>
      </w:r>
      <w:r w:rsidR="0060409E" w:rsidRPr="00234F50">
        <w:rPr>
          <w:rFonts w:ascii="Times New Roman" w:hAnsi="Times New Roman" w:cs="Times New Roman"/>
        </w:rPr>
        <w:t xml:space="preserve">, </w:t>
      </w:r>
      <w:r w:rsidR="0060409E" w:rsidRPr="00234F50">
        <w:rPr>
          <w:rFonts w:ascii="Times New Roman" w:hAnsi="Times New Roman" w:cs="Times New Roman"/>
          <w:i/>
        </w:rPr>
        <w:t>Avgvsta E</w:t>
      </w:r>
      <w:r w:rsidR="0060409E" w:rsidRPr="0060409E">
        <w:rPr>
          <w:rFonts w:ascii="Times New Roman" w:hAnsi="Times New Roman" w:cs="Times New Roman"/>
          <w:i/>
        </w:rPr>
        <w:t>merita</w:t>
      </w:r>
      <w:r w:rsidR="0060409E" w:rsidRPr="0060409E">
        <w:rPr>
          <w:rFonts w:ascii="Times New Roman" w:hAnsi="Times New Roman" w:cs="Times New Roman"/>
        </w:rPr>
        <w:t xml:space="preserve">, </w:t>
      </w:r>
      <w:r w:rsidR="0060409E" w:rsidRPr="0060409E">
        <w:rPr>
          <w:rFonts w:ascii="Times New Roman" w:hAnsi="Times New Roman" w:cs="Times New Roman"/>
          <w:i/>
        </w:rPr>
        <w:t>Regina</w:t>
      </w:r>
      <w:r w:rsidR="0060409E" w:rsidRPr="0060409E">
        <w:rPr>
          <w:rFonts w:ascii="Times New Roman" w:hAnsi="Times New Roman" w:cs="Times New Roman"/>
        </w:rPr>
        <w:t xml:space="preserve"> (Casas de Reina, Badajoz), etc.</w:t>
      </w:r>
    </w:p>
    <w:p w:rsidR="00B06F7E" w:rsidRPr="0060409E" w:rsidRDefault="00B06F7E" w:rsidP="00234F5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0409E">
        <w:rPr>
          <w:rFonts w:ascii="Times New Roman" w:hAnsi="Times New Roman" w:cs="Times New Roman"/>
          <w:b/>
        </w:rPr>
        <w:t xml:space="preserve">Área de dispersión: </w:t>
      </w:r>
      <w:r w:rsidRPr="0060409E">
        <w:rPr>
          <w:rFonts w:ascii="Times New Roman" w:hAnsi="Times New Roman" w:cs="Times New Roman"/>
        </w:rPr>
        <w:t>Se localizan en cualquier taller de los muchos repartidos por el Imperio.</w:t>
      </w:r>
    </w:p>
    <w:p w:rsidR="00B06F7E" w:rsidRPr="0060409E" w:rsidRDefault="00B06F7E" w:rsidP="00234F5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0409E">
        <w:rPr>
          <w:rFonts w:ascii="Times New Roman" w:hAnsi="Times New Roman" w:cs="Times New Roman"/>
          <w:b/>
        </w:rPr>
        <w:t>Cronología</w:t>
      </w:r>
      <w:r w:rsidRPr="0060409E">
        <w:rPr>
          <w:rFonts w:ascii="Times New Roman" w:hAnsi="Times New Roman" w:cs="Times New Roman"/>
        </w:rPr>
        <w:t>: En esta fase el material con estas características se fecha en base a la unidad estratigráfica y al material asociado.</w:t>
      </w:r>
    </w:p>
    <w:sectPr w:rsidR="00B06F7E" w:rsidRPr="0060409E" w:rsidSect="0070107E">
      <w:headerReference w:type="even" r:id="rId14"/>
      <w:headerReference w:type="default" r:id="rId15"/>
      <w:footerReference w:type="even" r:id="rId16"/>
      <w:footerReference w:type="default" r:id="rId17"/>
      <w:pgSz w:w="11906" w:h="16838"/>
      <w:pgMar w:top="1417" w:right="1701" w:bottom="1417" w:left="1701" w:header="708" w:footer="708" w:gutter="0"/>
      <w:pgNumType w:start="74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56A3" w:rsidRDefault="005556A3" w:rsidP="00D77E13">
      <w:pPr>
        <w:spacing w:after="0" w:line="240" w:lineRule="auto"/>
      </w:pPr>
      <w:r>
        <w:separator/>
      </w:r>
    </w:p>
  </w:endnote>
  <w:endnote w:type="continuationSeparator" w:id="0">
    <w:p w:rsidR="005556A3" w:rsidRDefault="005556A3" w:rsidP="00D77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298761"/>
      <w:docPartObj>
        <w:docPartGallery w:val="Page Numbers (Bottom of Page)"/>
        <w:docPartUnique/>
      </w:docPartObj>
    </w:sdtPr>
    <w:sdtEndPr/>
    <w:sdtContent>
      <w:p w:rsidR="00DA6999" w:rsidRDefault="00DA699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556A3">
          <w:rPr>
            <w:noProof/>
          </w:rPr>
          <w:t>742</w:t>
        </w:r>
        <w:r>
          <w:fldChar w:fldCharType="end"/>
        </w:r>
      </w:p>
    </w:sdtContent>
  </w:sdt>
  <w:p w:rsidR="00DA6999" w:rsidRDefault="00DA6999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96303906"/>
      <w:docPartObj>
        <w:docPartGallery w:val="Page Numbers (Bottom of Page)"/>
        <w:docPartUnique/>
      </w:docPartObj>
    </w:sdtPr>
    <w:sdtEndPr/>
    <w:sdtContent>
      <w:p w:rsidR="00041B0A" w:rsidRDefault="00041B0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0107E">
          <w:rPr>
            <w:noProof/>
          </w:rPr>
          <w:t>743</w:t>
        </w:r>
        <w:r>
          <w:fldChar w:fldCharType="end"/>
        </w:r>
      </w:p>
    </w:sdtContent>
  </w:sdt>
  <w:p w:rsidR="00041B0A" w:rsidRDefault="00041B0A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56A3" w:rsidRDefault="005556A3" w:rsidP="00D77E13">
      <w:pPr>
        <w:spacing w:after="0" w:line="240" w:lineRule="auto"/>
      </w:pPr>
      <w:r>
        <w:separator/>
      </w:r>
    </w:p>
  </w:footnote>
  <w:footnote w:type="continuationSeparator" w:id="0">
    <w:p w:rsidR="005556A3" w:rsidRDefault="005556A3" w:rsidP="00D77E13">
      <w:pPr>
        <w:spacing w:after="0" w:line="240" w:lineRule="auto"/>
      </w:pPr>
      <w:r>
        <w:continuationSeparator/>
      </w:r>
    </w:p>
  </w:footnote>
  <w:footnote w:id="1">
    <w:p w:rsidR="00D77E13" w:rsidRPr="009A435A" w:rsidRDefault="00D77E13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9A435A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9A435A">
        <w:rPr>
          <w:rFonts w:ascii="Times New Roman" w:hAnsi="Times New Roman" w:cs="Times New Roman"/>
          <w:sz w:val="18"/>
          <w:szCs w:val="18"/>
        </w:rPr>
        <w:t xml:space="preserve"> Pérez-Illarregui</w:t>
      </w:r>
      <w:r w:rsidR="009A435A">
        <w:rPr>
          <w:rFonts w:ascii="Times New Roman" w:hAnsi="Times New Roman" w:cs="Times New Roman"/>
          <w:sz w:val="18"/>
          <w:szCs w:val="18"/>
        </w:rPr>
        <w:t xml:space="preserve"> 1995: lám. nº </w:t>
      </w:r>
      <w:r w:rsidRPr="009A435A">
        <w:rPr>
          <w:rFonts w:ascii="Times New Roman" w:hAnsi="Times New Roman" w:cs="Times New Roman"/>
          <w:sz w:val="18"/>
          <w:szCs w:val="18"/>
        </w:rPr>
        <w:t>1-6.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0EE6" w:rsidRPr="001D5584" w:rsidRDefault="004D6F16" w:rsidP="00D90EE6">
    <w:pPr>
      <w:pStyle w:val="Encabezad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F. GERMÁN RODRÍGUEZ-</w:t>
    </w:r>
    <w:r w:rsidR="00D90EE6" w:rsidRPr="00DA6999">
      <w:rPr>
        <w:rFonts w:ascii="Times New Roman" w:hAnsi="Times New Roman" w:cs="Times New Roman"/>
        <w:sz w:val="24"/>
        <w:szCs w:val="24"/>
      </w:rPr>
      <w:t>MARTÍN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5584" w:rsidRPr="00D90EE6" w:rsidRDefault="00D90EE6" w:rsidP="00D90EE6">
    <w:pPr>
      <w:pStyle w:val="Encabezado"/>
      <w:jc w:val="center"/>
      <w:rPr>
        <w:rFonts w:ascii="Times New Roman" w:hAnsi="Times New Roman" w:cs="Times New Roman"/>
        <w:sz w:val="24"/>
        <w:szCs w:val="24"/>
      </w:rPr>
    </w:pPr>
    <w:r w:rsidRPr="00DA6999">
      <w:rPr>
        <w:rFonts w:ascii="Times New Roman" w:hAnsi="Times New Roman" w:cs="Times New Roman"/>
        <w:i/>
        <w:sz w:val="24"/>
        <w:szCs w:val="24"/>
      </w:rPr>
      <w:t>LA INDUSTRIA ÓSEA EN LA HISPANIA ROMANA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435"/>
    <w:rsid w:val="00041B0A"/>
    <w:rsid w:val="00056120"/>
    <w:rsid w:val="00095258"/>
    <w:rsid w:val="000B3491"/>
    <w:rsid w:val="000B5E35"/>
    <w:rsid w:val="00165071"/>
    <w:rsid w:val="001D5584"/>
    <w:rsid w:val="00202F7D"/>
    <w:rsid w:val="00234F50"/>
    <w:rsid w:val="002714B4"/>
    <w:rsid w:val="00274468"/>
    <w:rsid w:val="002757FC"/>
    <w:rsid w:val="002921BC"/>
    <w:rsid w:val="00293387"/>
    <w:rsid w:val="002D7930"/>
    <w:rsid w:val="003137A7"/>
    <w:rsid w:val="00320630"/>
    <w:rsid w:val="0032716B"/>
    <w:rsid w:val="0032740B"/>
    <w:rsid w:val="00376A2A"/>
    <w:rsid w:val="00383BAE"/>
    <w:rsid w:val="003D0A55"/>
    <w:rsid w:val="003E0184"/>
    <w:rsid w:val="003F7AED"/>
    <w:rsid w:val="00427C9F"/>
    <w:rsid w:val="00441BC1"/>
    <w:rsid w:val="00495435"/>
    <w:rsid w:val="004D6F16"/>
    <w:rsid w:val="00523303"/>
    <w:rsid w:val="005305B9"/>
    <w:rsid w:val="005556A3"/>
    <w:rsid w:val="005612F8"/>
    <w:rsid w:val="005B07CE"/>
    <w:rsid w:val="005B254F"/>
    <w:rsid w:val="005E302A"/>
    <w:rsid w:val="0060409E"/>
    <w:rsid w:val="00625270"/>
    <w:rsid w:val="006667E0"/>
    <w:rsid w:val="00676558"/>
    <w:rsid w:val="006D4210"/>
    <w:rsid w:val="0070107E"/>
    <w:rsid w:val="00723384"/>
    <w:rsid w:val="00732866"/>
    <w:rsid w:val="009036C6"/>
    <w:rsid w:val="00970C4F"/>
    <w:rsid w:val="00973D49"/>
    <w:rsid w:val="009A435A"/>
    <w:rsid w:val="009A5695"/>
    <w:rsid w:val="00A23674"/>
    <w:rsid w:val="00A8525A"/>
    <w:rsid w:val="00A924DE"/>
    <w:rsid w:val="00AD3F55"/>
    <w:rsid w:val="00B06F7E"/>
    <w:rsid w:val="00B14255"/>
    <w:rsid w:val="00B15185"/>
    <w:rsid w:val="00B625FA"/>
    <w:rsid w:val="00B64881"/>
    <w:rsid w:val="00B92549"/>
    <w:rsid w:val="00B93C73"/>
    <w:rsid w:val="00BD57EE"/>
    <w:rsid w:val="00C403AA"/>
    <w:rsid w:val="00C729E6"/>
    <w:rsid w:val="00C7568C"/>
    <w:rsid w:val="00CC02C8"/>
    <w:rsid w:val="00CF01FE"/>
    <w:rsid w:val="00D77E13"/>
    <w:rsid w:val="00D83DDF"/>
    <w:rsid w:val="00D90B98"/>
    <w:rsid w:val="00D90EE6"/>
    <w:rsid w:val="00DA6999"/>
    <w:rsid w:val="00EA3D00"/>
    <w:rsid w:val="00F84B98"/>
    <w:rsid w:val="00FE5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9C1FB0E-2E5F-48D9-8514-BF73CC8DD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07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73D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D77E1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77E1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77E13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041B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1B0A"/>
  </w:style>
  <w:style w:type="paragraph" w:styleId="Piedepgina">
    <w:name w:val="footer"/>
    <w:basedOn w:val="Normal"/>
    <w:link w:val="PiedepginaCar"/>
    <w:uiPriority w:val="99"/>
    <w:unhideWhenUsed/>
    <w:rsid w:val="00041B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1B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5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FB565C-7556-4646-98AD-DD456DB88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458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</dc:creator>
  <cp:lastModifiedBy>German</cp:lastModifiedBy>
  <cp:revision>54</cp:revision>
  <cp:lastPrinted>2021-11-04T21:47:00Z</cp:lastPrinted>
  <dcterms:created xsi:type="dcterms:W3CDTF">2014-03-28T12:16:00Z</dcterms:created>
  <dcterms:modified xsi:type="dcterms:W3CDTF">2022-10-11T15:57:00Z</dcterms:modified>
</cp:coreProperties>
</file>