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4875" w14:textId="77777777" w:rsidR="00E109EA" w:rsidRPr="00120804" w:rsidRDefault="00E109EA" w:rsidP="00E109EA">
      <w:pPr>
        <w:spacing w:line="220" w:lineRule="atLeast"/>
        <w:jc w:val="center"/>
        <w:rPr>
          <w:sz w:val="22"/>
          <w:szCs w:val="22"/>
        </w:rPr>
      </w:pPr>
      <w:r w:rsidRPr="00120804">
        <w:rPr>
          <w:b/>
          <w:bCs/>
          <w:sz w:val="22"/>
          <w:szCs w:val="22"/>
        </w:rPr>
        <w:t>German Andres Tatis</w:t>
      </w:r>
    </w:p>
    <w:p w14:paraId="0A9BA313" w14:textId="796A47DE" w:rsidR="00E109EA" w:rsidRPr="00120804" w:rsidRDefault="00E109EA" w:rsidP="00E109EA">
      <w:pPr>
        <w:spacing w:line="220" w:lineRule="atLeast"/>
        <w:jc w:val="center"/>
        <w:rPr>
          <w:sz w:val="22"/>
          <w:szCs w:val="22"/>
        </w:rPr>
      </w:pPr>
      <w:hyperlink r:id="rId5" w:history="1">
        <w:r w:rsidRPr="00120804">
          <w:rPr>
            <w:sz w:val="22"/>
            <w:szCs w:val="22"/>
          </w:rPr>
          <w:t>german.tatism@gmail.com</w:t>
        </w:r>
      </w:hyperlink>
      <w:r w:rsidRPr="00120804">
        <w:rPr>
          <w:sz w:val="22"/>
          <w:szCs w:val="22"/>
        </w:rPr>
        <w:t xml:space="preserve"> | +57 3176457074 | www.linkedin.com/in/german-tatis-mallarino</w:t>
      </w:r>
    </w:p>
    <w:p w14:paraId="0FCBB8F7" w14:textId="77777777" w:rsidR="00E109EA" w:rsidRPr="00120804" w:rsidRDefault="00E109EA" w:rsidP="00E109EA">
      <w:pPr>
        <w:spacing w:line="220" w:lineRule="atLeast"/>
        <w:rPr>
          <w:b/>
          <w:bCs/>
          <w:caps/>
          <w:sz w:val="22"/>
          <w:szCs w:val="22"/>
          <w:u w:val="single"/>
        </w:rPr>
      </w:pPr>
    </w:p>
    <w:p w14:paraId="12E9DFDA" w14:textId="68F7D43F" w:rsidR="008A52D5" w:rsidRPr="00CB1473" w:rsidRDefault="00E109EA" w:rsidP="008A52D5">
      <w:pPr>
        <w:pBdr>
          <w:bottom w:val="single" w:sz="6" w:space="1" w:color="auto"/>
        </w:pBdr>
        <w:spacing w:line="220" w:lineRule="atLeast"/>
        <w:jc w:val="both"/>
        <w:rPr>
          <w:b/>
          <w:bCs/>
          <w:caps/>
          <w:u w:val="single"/>
        </w:rPr>
      </w:pPr>
      <w:r w:rsidRPr="00CB1473">
        <w:rPr>
          <w:b/>
          <w:bCs/>
          <w:caps/>
        </w:rPr>
        <w:t>Professional experience</w:t>
      </w:r>
    </w:p>
    <w:p w14:paraId="7633123B" w14:textId="438B840F" w:rsidR="00E109EA" w:rsidRPr="008A52D5" w:rsidRDefault="00E109EA" w:rsidP="008A52D5">
      <w:pPr>
        <w:spacing w:line="220" w:lineRule="atLeast"/>
        <w:jc w:val="both"/>
        <w:rPr>
          <w:rStyle w:val="fs14fw4fsi"/>
          <w:b/>
          <w:bCs/>
          <w:caps/>
          <w:sz w:val="22"/>
          <w:szCs w:val="22"/>
          <w:u w:val="single"/>
        </w:rPr>
      </w:pPr>
      <w:r w:rsidRPr="006E0526">
        <w:rPr>
          <w:rStyle w:val="fs14fw4fsi"/>
          <w:rFonts w:eastAsiaTheme="majorEastAsia"/>
          <w:b/>
          <w:bCs/>
          <w:sz w:val="22"/>
          <w:szCs w:val="22"/>
        </w:rPr>
        <w:t>Spencer Stuart</w:t>
      </w:r>
      <w:r w:rsidR="00E5186E">
        <w:rPr>
          <w:rStyle w:val="fs14fw4fsi"/>
          <w:rFonts w:eastAsiaTheme="majorEastAsia"/>
          <w:b/>
          <w:bCs/>
          <w:sz w:val="22"/>
          <w:szCs w:val="22"/>
        </w:rPr>
        <w:tab/>
      </w:r>
      <w:r w:rsidR="00E5186E">
        <w:rPr>
          <w:rStyle w:val="fs14fw4fsi"/>
          <w:rFonts w:eastAsiaTheme="majorEastAsia"/>
          <w:b/>
          <w:bCs/>
          <w:sz w:val="22"/>
          <w:szCs w:val="22"/>
        </w:rPr>
        <w:tab/>
      </w:r>
      <w:r w:rsidR="00E5186E">
        <w:rPr>
          <w:rStyle w:val="fs14fw4fsi"/>
          <w:rFonts w:eastAsiaTheme="majorEastAsia"/>
          <w:b/>
          <w:bCs/>
          <w:sz w:val="22"/>
          <w:szCs w:val="22"/>
        </w:rPr>
        <w:tab/>
      </w:r>
      <w:r w:rsidR="00E5186E">
        <w:rPr>
          <w:rStyle w:val="fs14fw4fsi"/>
          <w:rFonts w:eastAsiaTheme="majorEastAsia"/>
          <w:b/>
          <w:bCs/>
          <w:sz w:val="22"/>
          <w:szCs w:val="22"/>
        </w:rPr>
        <w:tab/>
      </w:r>
      <w:r w:rsidR="00E5186E">
        <w:rPr>
          <w:rStyle w:val="fs14fw4fsi"/>
          <w:rFonts w:eastAsiaTheme="majorEastAsia"/>
          <w:b/>
          <w:bCs/>
          <w:sz w:val="22"/>
          <w:szCs w:val="22"/>
        </w:rPr>
        <w:tab/>
      </w:r>
      <w:r w:rsidR="00E5186E">
        <w:rPr>
          <w:rStyle w:val="fs14fw4fsi"/>
          <w:rFonts w:eastAsiaTheme="majorEastAsia"/>
          <w:b/>
          <w:bCs/>
          <w:sz w:val="22"/>
          <w:szCs w:val="22"/>
        </w:rPr>
        <w:tab/>
      </w:r>
      <w:r w:rsidR="00E5186E">
        <w:rPr>
          <w:rStyle w:val="fs14fw4fsi"/>
          <w:rFonts w:eastAsiaTheme="majorEastAsia"/>
          <w:b/>
          <w:bCs/>
          <w:sz w:val="22"/>
          <w:szCs w:val="22"/>
        </w:rPr>
        <w:tab/>
      </w:r>
      <w:r w:rsidR="00E5186E">
        <w:rPr>
          <w:rStyle w:val="fs14fw4fsi"/>
          <w:rFonts w:eastAsiaTheme="majorEastAsia"/>
          <w:b/>
          <w:bCs/>
          <w:sz w:val="22"/>
          <w:szCs w:val="22"/>
        </w:rPr>
        <w:tab/>
        <w:t xml:space="preserve">        </w:t>
      </w:r>
      <w:r w:rsidR="00120804">
        <w:rPr>
          <w:rStyle w:val="fs14fw4fsi"/>
          <w:rFonts w:eastAsiaTheme="majorEastAsia"/>
          <w:b/>
          <w:bCs/>
          <w:sz w:val="22"/>
          <w:szCs w:val="22"/>
        </w:rPr>
        <w:tab/>
      </w:r>
      <w:r w:rsidR="00120804">
        <w:rPr>
          <w:rStyle w:val="fs14fw4fsi"/>
          <w:rFonts w:eastAsiaTheme="majorEastAsia"/>
          <w:b/>
          <w:bCs/>
          <w:sz w:val="22"/>
          <w:szCs w:val="22"/>
        </w:rPr>
        <w:tab/>
      </w:r>
      <w:r w:rsidR="00120804">
        <w:rPr>
          <w:rStyle w:val="fs14fw4fsi"/>
          <w:rFonts w:eastAsiaTheme="majorEastAsia"/>
          <w:b/>
          <w:bCs/>
          <w:sz w:val="22"/>
          <w:szCs w:val="22"/>
        </w:rPr>
        <w:tab/>
        <w:t xml:space="preserve">        </w:t>
      </w:r>
      <w:r>
        <w:rPr>
          <w:rStyle w:val="fs14fw4fsi"/>
          <w:rFonts w:eastAsiaTheme="majorEastAsia"/>
          <w:b/>
          <w:bCs/>
          <w:sz w:val="22"/>
          <w:szCs w:val="22"/>
        </w:rPr>
        <w:t>Bogota, Colombia</w:t>
      </w:r>
    </w:p>
    <w:p w14:paraId="204F4850" w14:textId="77777777" w:rsidR="00E109EA" w:rsidRPr="00E109EA" w:rsidRDefault="00E109EA" w:rsidP="008A52D5">
      <w:pPr>
        <w:tabs>
          <w:tab w:val="right" w:pos="10800"/>
        </w:tabs>
        <w:spacing w:line="220" w:lineRule="atLeast"/>
        <w:jc w:val="both"/>
        <w:rPr>
          <w:rStyle w:val="fs14fw4fsi"/>
          <w:rFonts w:eastAsiaTheme="majorEastAsia"/>
          <w:i/>
          <w:iCs/>
          <w:sz w:val="22"/>
          <w:szCs w:val="22"/>
        </w:rPr>
      </w:pPr>
      <w:r w:rsidRPr="00E109EA">
        <w:rPr>
          <w:rStyle w:val="fs14fw4fsi"/>
          <w:rFonts w:eastAsiaTheme="majorEastAsia"/>
          <w:i/>
          <w:iCs/>
          <w:sz w:val="22"/>
          <w:szCs w:val="22"/>
        </w:rPr>
        <w:t>Research Analyst</w:t>
      </w:r>
      <w:r w:rsidRPr="00E109EA">
        <w:rPr>
          <w:rStyle w:val="fs14fw4fsi"/>
          <w:rFonts w:eastAsiaTheme="majorEastAsia"/>
          <w:b/>
          <w:bCs/>
          <w:i/>
          <w:iCs/>
          <w:sz w:val="22"/>
          <w:szCs w:val="22"/>
        </w:rPr>
        <w:tab/>
      </w:r>
      <w:r w:rsidRPr="00E109EA">
        <w:rPr>
          <w:rStyle w:val="fs14fw4fsi"/>
          <w:rFonts w:eastAsiaTheme="majorEastAsia"/>
          <w:i/>
          <w:iCs/>
          <w:sz w:val="22"/>
          <w:szCs w:val="22"/>
        </w:rPr>
        <w:t xml:space="preserve">April 2024 – Current </w:t>
      </w:r>
    </w:p>
    <w:p w14:paraId="6219B54E" w14:textId="12ED7CF3" w:rsidR="00120804" w:rsidRDefault="00120804" w:rsidP="008A52D5">
      <w:pPr>
        <w:pStyle w:val="ListParagraph"/>
        <w:numPr>
          <w:ilvl w:val="0"/>
          <w:numId w:val="6"/>
        </w:numPr>
        <w:spacing w:line="2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Collaborate with the office consultants in the execution of C-Level Executive Search projects in the construction of presentations, key documents such as Job Description and Candidate Reports</w:t>
      </w:r>
      <w:r w:rsidR="00841405">
        <w:rPr>
          <w:sz w:val="22"/>
          <w:szCs w:val="22"/>
        </w:rPr>
        <w:t>.</w:t>
      </w:r>
    </w:p>
    <w:p w14:paraId="27072699" w14:textId="2420845A" w:rsidR="00120804" w:rsidRDefault="00120804" w:rsidP="008A52D5">
      <w:pPr>
        <w:pStyle w:val="ListParagraph"/>
        <w:numPr>
          <w:ilvl w:val="0"/>
          <w:numId w:val="6"/>
        </w:numPr>
        <w:spacing w:line="2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Conduct market research to identify prospects and evaluate their fit to our client needs through interviews.</w:t>
      </w:r>
    </w:p>
    <w:p w14:paraId="6AC75CF7" w14:textId="4A1FE93E" w:rsidR="00120804" w:rsidRPr="00120804" w:rsidRDefault="00120804" w:rsidP="00120804">
      <w:pPr>
        <w:pStyle w:val="ListParagraph"/>
        <w:numPr>
          <w:ilvl w:val="0"/>
          <w:numId w:val="6"/>
        </w:numPr>
        <w:spacing w:line="2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Develop strategies with the leading consultant for client engagements.</w:t>
      </w:r>
    </w:p>
    <w:p w14:paraId="1EE220F4" w14:textId="52BDBC07" w:rsidR="00E109EA" w:rsidRPr="00120804" w:rsidRDefault="00E109EA" w:rsidP="008A52D5">
      <w:pPr>
        <w:pStyle w:val="ListParagraph"/>
        <w:numPr>
          <w:ilvl w:val="0"/>
          <w:numId w:val="6"/>
        </w:numPr>
        <w:spacing w:line="220" w:lineRule="atLeast"/>
        <w:jc w:val="both"/>
        <w:rPr>
          <w:rFonts w:eastAsiaTheme="majorEastAsia"/>
          <w:b/>
          <w:bCs/>
          <w:sz w:val="22"/>
          <w:szCs w:val="22"/>
        </w:rPr>
      </w:pPr>
      <w:r w:rsidRPr="00E109EA">
        <w:rPr>
          <w:sz w:val="22"/>
          <w:szCs w:val="22"/>
        </w:rPr>
        <w:t>Work cross-functionally with teams in Mexico, Chile, and Brazil to achieve successful outcomes in regional search projects.</w:t>
      </w:r>
    </w:p>
    <w:p w14:paraId="5393D1D6" w14:textId="28CF6869" w:rsidR="00120804" w:rsidRPr="001A26AF" w:rsidRDefault="00120804" w:rsidP="008A52D5">
      <w:pPr>
        <w:pStyle w:val="ListParagraph"/>
        <w:numPr>
          <w:ilvl w:val="0"/>
          <w:numId w:val="6"/>
        </w:numPr>
        <w:spacing w:line="220" w:lineRule="atLeast"/>
        <w:jc w:val="both"/>
        <w:rPr>
          <w:rFonts w:eastAsiaTheme="majorEastAsia"/>
          <w:b/>
          <w:bCs/>
          <w:i/>
          <w:iCs/>
          <w:sz w:val="22"/>
          <w:szCs w:val="22"/>
          <w:lang w:val="es-US"/>
        </w:rPr>
      </w:pPr>
      <w:proofErr w:type="spellStart"/>
      <w:r w:rsidRPr="00120804">
        <w:rPr>
          <w:sz w:val="22"/>
          <w:szCs w:val="22"/>
          <w:lang w:val="es-US"/>
        </w:rPr>
        <w:t>Relevant</w:t>
      </w:r>
      <w:proofErr w:type="spellEnd"/>
      <w:r w:rsidRPr="00120804">
        <w:rPr>
          <w:sz w:val="22"/>
          <w:szCs w:val="22"/>
          <w:lang w:val="es-US"/>
        </w:rPr>
        <w:t xml:space="preserve"> </w:t>
      </w:r>
      <w:proofErr w:type="spellStart"/>
      <w:r w:rsidRPr="00120804">
        <w:rPr>
          <w:sz w:val="22"/>
          <w:szCs w:val="22"/>
          <w:lang w:val="es-US"/>
        </w:rPr>
        <w:t>clients</w:t>
      </w:r>
      <w:proofErr w:type="spellEnd"/>
      <w:r w:rsidRPr="00120804">
        <w:rPr>
          <w:sz w:val="22"/>
          <w:szCs w:val="22"/>
          <w:lang w:val="es-US"/>
        </w:rPr>
        <w:t xml:space="preserve">: </w:t>
      </w:r>
      <w:r w:rsidRPr="00120804">
        <w:rPr>
          <w:i/>
          <w:iCs/>
          <w:sz w:val="22"/>
          <w:szCs w:val="22"/>
          <w:lang w:val="es-US"/>
        </w:rPr>
        <w:t xml:space="preserve">AFIDRO, Aval Banca de </w:t>
      </w:r>
      <w:proofErr w:type="spellStart"/>
      <w:r w:rsidRPr="00120804">
        <w:rPr>
          <w:i/>
          <w:iCs/>
          <w:sz w:val="22"/>
          <w:szCs w:val="22"/>
          <w:lang w:val="es-US"/>
        </w:rPr>
        <w:t>Inversion</w:t>
      </w:r>
      <w:proofErr w:type="spellEnd"/>
      <w:r w:rsidRPr="00120804">
        <w:rPr>
          <w:i/>
          <w:iCs/>
          <w:sz w:val="22"/>
          <w:szCs w:val="22"/>
          <w:lang w:val="es-US"/>
        </w:rPr>
        <w:t>, L</w:t>
      </w:r>
      <w:r w:rsidR="00A07FE1">
        <w:rPr>
          <w:i/>
          <w:iCs/>
          <w:sz w:val="22"/>
          <w:szCs w:val="22"/>
          <w:lang w:val="es-US"/>
        </w:rPr>
        <w:t>.</w:t>
      </w:r>
      <w:r w:rsidRPr="00120804">
        <w:rPr>
          <w:i/>
          <w:iCs/>
          <w:sz w:val="22"/>
          <w:szCs w:val="22"/>
          <w:lang w:val="es-US"/>
        </w:rPr>
        <w:t xml:space="preserve"> </w:t>
      </w:r>
      <w:proofErr w:type="spellStart"/>
      <w:r w:rsidRPr="00120804">
        <w:rPr>
          <w:i/>
          <w:iCs/>
          <w:sz w:val="22"/>
          <w:szCs w:val="22"/>
          <w:lang w:val="es-US"/>
        </w:rPr>
        <w:t>Catterton</w:t>
      </w:r>
      <w:proofErr w:type="spellEnd"/>
      <w:r w:rsidRPr="00120804">
        <w:rPr>
          <w:i/>
          <w:iCs/>
          <w:sz w:val="22"/>
          <w:szCs w:val="22"/>
          <w:lang w:val="es-US"/>
        </w:rPr>
        <w:t>, Central Cervecera de Colombia</w:t>
      </w:r>
      <w:r w:rsidR="00A07FE1">
        <w:rPr>
          <w:i/>
          <w:iCs/>
          <w:sz w:val="22"/>
          <w:szCs w:val="22"/>
          <w:lang w:val="es-US"/>
        </w:rPr>
        <w:t xml:space="preserve">, </w:t>
      </w:r>
      <w:proofErr w:type="spellStart"/>
      <w:r w:rsidR="00A07FE1">
        <w:rPr>
          <w:i/>
          <w:iCs/>
          <w:sz w:val="22"/>
          <w:szCs w:val="22"/>
          <w:lang w:val="es-US"/>
        </w:rPr>
        <w:t>Günenthal</w:t>
      </w:r>
      <w:proofErr w:type="spellEnd"/>
      <w:r w:rsidR="00A07FE1">
        <w:rPr>
          <w:i/>
          <w:iCs/>
          <w:sz w:val="22"/>
          <w:szCs w:val="22"/>
          <w:lang w:val="es-US"/>
        </w:rPr>
        <w:t>, D1.</w:t>
      </w:r>
    </w:p>
    <w:p w14:paraId="0596395D" w14:textId="77777777" w:rsidR="001A26AF" w:rsidRPr="001A26AF" w:rsidRDefault="001A26AF" w:rsidP="001A26AF">
      <w:pPr>
        <w:spacing w:line="220" w:lineRule="atLeast"/>
        <w:jc w:val="both"/>
        <w:rPr>
          <w:rFonts w:eastAsiaTheme="majorEastAsia"/>
          <w:b/>
          <w:bCs/>
          <w:i/>
          <w:iCs/>
          <w:sz w:val="22"/>
          <w:szCs w:val="22"/>
          <w:lang w:val="es-US"/>
        </w:rPr>
      </w:pPr>
    </w:p>
    <w:p w14:paraId="37978FDE" w14:textId="67097EDF" w:rsidR="00E109EA" w:rsidRPr="00E109EA" w:rsidRDefault="00E109EA" w:rsidP="008A52D5">
      <w:pPr>
        <w:spacing w:line="220" w:lineRule="atLeast"/>
        <w:jc w:val="both"/>
        <w:rPr>
          <w:rStyle w:val="fs14fw4fsi"/>
          <w:rFonts w:eastAsiaTheme="majorEastAsia"/>
          <w:b/>
          <w:bCs/>
          <w:sz w:val="22"/>
          <w:szCs w:val="22"/>
        </w:rPr>
      </w:pPr>
      <w:r w:rsidRPr="00E109EA">
        <w:rPr>
          <w:rStyle w:val="fs14fw4fsi"/>
          <w:rFonts w:eastAsiaTheme="majorEastAsia"/>
          <w:b/>
          <w:bCs/>
          <w:sz w:val="22"/>
          <w:szCs w:val="22"/>
        </w:rPr>
        <w:t>Reckitt</w:t>
      </w:r>
      <w:r w:rsidRPr="00E109EA"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</w:r>
      <w:r>
        <w:rPr>
          <w:rStyle w:val="fs14fw4fsi"/>
          <w:rFonts w:eastAsiaTheme="majorEastAsia"/>
          <w:b/>
          <w:bCs/>
          <w:sz w:val="22"/>
          <w:szCs w:val="22"/>
        </w:rPr>
        <w:tab/>
        <w:t xml:space="preserve">        </w:t>
      </w:r>
      <w:r w:rsidRPr="00E109EA">
        <w:rPr>
          <w:rStyle w:val="fs14fw4fsi"/>
          <w:rFonts w:eastAsiaTheme="majorEastAsia"/>
          <w:b/>
          <w:bCs/>
          <w:sz w:val="22"/>
          <w:szCs w:val="22"/>
        </w:rPr>
        <w:t>Bogota, Colombia</w:t>
      </w:r>
    </w:p>
    <w:p w14:paraId="4C7703ED" w14:textId="77777777" w:rsidR="00E109EA" w:rsidRPr="00E109EA" w:rsidRDefault="00E109EA" w:rsidP="008A52D5">
      <w:pPr>
        <w:tabs>
          <w:tab w:val="right" w:pos="10800"/>
        </w:tabs>
        <w:spacing w:line="220" w:lineRule="atLeast"/>
        <w:jc w:val="both"/>
        <w:rPr>
          <w:rStyle w:val="fs14fw4fsi"/>
          <w:rFonts w:eastAsiaTheme="majorEastAsia"/>
          <w:i/>
          <w:iCs/>
          <w:sz w:val="22"/>
          <w:szCs w:val="22"/>
        </w:rPr>
      </w:pPr>
      <w:r w:rsidRPr="00E109EA">
        <w:rPr>
          <w:rStyle w:val="fs14fw4fsi"/>
          <w:rFonts w:eastAsiaTheme="majorEastAsia"/>
          <w:i/>
          <w:iCs/>
          <w:sz w:val="22"/>
          <w:szCs w:val="22"/>
        </w:rPr>
        <w:t>E-Commerce Business Development Intern</w:t>
      </w:r>
      <w:r w:rsidRPr="00E109EA">
        <w:rPr>
          <w:rStyle w:val="fs14fw4fsi"/>
          <w:rFonts w:eastAsiaTheme="majorEastAsia"/>
          <w:i/>
          <w:iCs/>
          <w:sz w:val="22"/>
          <w:szCs w:val="22"/>
        </w:rPr>
        <w:tab/>
        <w:t>January 2023 – January 2024</w:t>
      </w:r>
    </w:p>
    <w:p w14:paraId="405A0B75" w14:textId="77777777" w:rsidR="00120804" w:rsidRDefault="00120804" w:rsidP="00120804">
      <w:pPr>
        <w:pStyle w:val="ListParagraph"/>
        <w:numPr>
          <w:ilvl w:val="0"/>
          <w:numId w:val="1"/>
        </w:numPr>
        <w:spacing w:line="220" w:lineRule="atLeast"/>
        <w:jc w:val="both"/>
        <w:rPr>
          <w:sz w:val="22"/>
          <w:szCs w:val="22"/>
        </w:rPr>
      </w:pPr>
      <w:r w:rsidRPr="00E109EA">
        <w:rPr>
          <w:sz w:val="22"/>
          <w:szCs w:val="22"/>
        </w:rPr>
        <w:t>Managed e-commerce operations for key clients (</w:t>
      </w:r>
      <w:proofErr w:type="spellStart"/>
      <w:r w:rsidRPr="00120804">
        <w:rPr>
          <w:i/>
          <w:iCs/>
          <w:sz w:val="22"/>
          <w:szCs w:val="22"/>
        </w:rPr>
        <w:t>Rappi</w:t>
      </w:r>
      <w:proofErr w:type="spellEnd"/>
      <w:r w:rsidRPr="00120804">
        <w:rPr>
          <w:i/>
          <w:iCs/>
          <w:sz w:val="22"/>
          <w:szCs w:val="22"/>
        </w:rPr>
        <w:t xml:space="preserve">, </w:t>
      </w:r>
      <w:proofErr w:type="spellStart"/>
      <w:r w:rsidRPr="00120804">
        <w:rPr>
          <w:i/>
          <w:iCs/>
          <w:sz w:val="22"/>
          <w:szCs w:val="22"/>
        </w:rPr>
        <w:t>Exito</w:t>
      </w:r>
      <w:proofErr w:type="spellEnd"/>
      <w:r w:rsidRPr="00120804">
        <w:rPr>
          <w:i/>
          <w:iCs/>
          <w:sz w:val="22"/>
          <w:szCs w:val="22"/>
        </w:rPr>
        <w:t xml:space="preserve">, </w:t>
      </w:r>
      <w:proofErr w:type="spellStart"/>
      <w:r w:rsidRPr="00120804">
        <w:rPr>
          <w:i/>
          <w:iCs/>
          <w:sz w:val="22"/>
          <w:szCs w:val="22"/>
        </w:rPr>
        <w:t>Locatel</w:t>
      </w:r>
      <w:proofErr w:type="spellEnd"/>
      <w:r w:rsidRPr="00120804">
        <w:rPr>
          <w:i/>
          <w:iCs/>
          <w:sz w:val="22"/>
          <w:szCs w:val="22"/>
        </w:rPr>
        <w:t xml:space="preserve">, </w:t>
      </w:r>
      <w:proofErr w:type="spellStart"/>
      <w:r w:rsidRPr="00120804">
        <w:rPr>
          <w:i/>
          <w:iCs/>
          <w:sz w:val="22"/>
          <w:szCs w:val="22"/>
        </w:rPr>
        <w:t>Colsubsidio</w:t>
      </w:r>
      <w:proofErr w:type="spellEnd"/>
      <w:r w:rsidRPr="00120804">
        <w:rPr>
          <w:i/>
          <w:iCs/>
          <w:sz w:val="22"/>
          <w:szCs w:val="22"/>
        </w:rPr>
        <w:t xml:space="preserve">, </w:t>
      </w:r>
      <w:proofErr w:type="spellStart"/>
      <w:r w:rsidRPr="00120804">
        <w:rPr>
          <w:i/>
          <w:iCs/>
          <w:sz w:val="22"/>
          <w:szCs w:val="22"/>
        </w:rPr>
        <w:t>Carulla</w:t>
      </w:r>
      <w:proofErr w:type="spellEnd"/>
      <w:r w:rsidRPr="00120804">
        <w:rPr>
          <w:i/>
          <w:iCs/>
          <w:sz w:val="22"/>
          <w:szCs w:val="22"/>
        </w:rPr>
        <w:t xml:space="preserve">, </w:t>
      </w:r>
      <w:proofErr w:type="spellStart"/>
      <w:r w:rsidRPr="00120804">
        <w:rPr>
          <w:i/>
          <w:iCs/>
          <w:sz w:val="22"/>
          <w:szCs w:val="22"/>
        </w:rPr>
        <w:t>Farmalisto</w:t>
      </w:r>
      <w:proofErr w:type="spellEnd"/>
      <w:r w:rsidRPr="00120804">
        <w:rPr>
          <w:i/>
          <w:iCs/>
          <w:sz w:val="22"/>
          <w:szCs w:val="22"/>
        </w:rPr>
        <w:t>, Cruz Verde</w:t>
      </w:r>
      <w:r w:rsidRPr="00E109EA">
        <w:rPr>
          <w:sz w:val="22"/>
          <w:szCs w:val="22"/>
        </w:rPr>
        <w:t>), overseeing advertising negotiations and integrated marketing campaigns in collaboration with Key Account Managers.</w:t>
      </w:r>
    </w:p>
    <w:p w14:paraId="4D799D9A" w14:textId="77777777" w:rsidR="00120804" w:rsidRDefault="00120804" w:rsidP="00120804">
      <w:pPr>
        <w:pStyle w:val="ListParagraph"/>
        <w:numPr>
          <w:ilvl w:val="0"/>
          <w:numId w:val="1"/>
        </w:numPr>
        <w:spacing w:line="220" w:lineRule="atLeast"/>
        <w:jc w:val="both"/>
        <w:rPr>
          <w:sz w:val="22"/>
          <w:szCs w:val="22"/>
        </w:rPr>
      </w:pPr>
      <w:r w:rsidRPr="00120804">
        <w:rPr>
          <w:sz w:val="22"/>
          <w:szCs w:val="22"/>
        </w:rPr>
        <w:t>Led strategic planning, budgeting, and quarterly performance reviews, optimizing sales and commercial activities across multiple clients.</w:t>
      </w:r>
    </w:p>
    <w:p w14:paraId="3A88D7C5" w14:textId="79C674BE" w:rsidR="00120804" w:rsidRPr="00120804" w:rsidRDefault="00120804" w:rsidP="00120804">
      <w:pPr>
        <w:pStyle w:val="ListParagraph"/>
        <w:numPr>
          <w:ilvl w:val="0"/>
          <w:numId w:val="1"/>
        </w:numPr>
        <w:spacing w:line="220" w:lineRule="atLeast"/>
        <w:jc w:val="both"/>
        <w:rPr>
          <w:sz w:val="22"/>
          <w:szCs w:val="22"/>
        </w:rPr>
      </w:pPr>
      <w:r w:rsidRPr="00120804">
        <w:rPr>
          <w:sz w:val="22"/>
          <w:szCs w:val="22"/>
        </w:rPr>
        <w:t xml:space="preserve">Identified growth opportunities on </w:t>
      </w:r>
      <w:proofErr w:type="spellStart"/>
      <w:r w:rsidRPr="000019ED">
        <w:rPr>
          <w:i/>
          <w:iCs/>
          <w:sz w:val="22"/>
          <w:szCs w:val="22"/>
        </w:rPr>
        <w:t>Rappi</w:t>
      </w:r>
      <w:proofErr w:type="spellEnd"/>
      <w:r w:rsidRPr="00120804">
        <w:rPr>
          <w:sz w:val="22"/>
          <w:szCs w:val="22"/>
        </w:rPr>
        <w:t xml:space="preserve"> by analyzing market trends and high-potential products.</w:t>
      </w:r>
    </w:p>
    <w:p w14:paraId="4D3B3616" w14:textId="72B788C2" w:rsidR="00120804" w:rsidRDefault="00120804" w:rsidP="00120804">
      <w:pPr>
        <w:pStyle w:val="ListParagraph"/>
        <w:numPr>
          <w:ilvl w:val="0"/>
          <w:numId w:val="1"/>
        </w:numPr>
        <w:spacing w:line="220" w:lineRule="atLeast"/>
        <w:jc w:val="both"/>
        <w:rPr>
          <w:sz w:val="22"/>
          <w:szCs w:val="22"/>
        </w:rPr>
      </w:pPr>
      <w:r w:rsidRPr="00120804">
        <w:rPr>
          <w:sz w:val="22"/>
          <w:szCs w:val="22"/>
        </w:rPr>
        <w:t xml:space="preserve">Boosted Durex sales on </w:t>
      </w:r>
      <w:proofErr w:type="spellStart"/>
      <w:r w:rsidRPr="000019ED">
        <w:rPr>
          <w:i/>
          <w:iCs/>
          <w:sz w:val="22"/>
          <w:szCs w:val="22"/>
        </w:rPr>
        <w:t>RappiTurbo</w:t>
      </w:r>
      <w:proofErr w:type="spellEnd"/>
      <w:r w:rsidRPr="00120804">
        <w:rPr>
          <w:sz w:val="22"/>
          <w:szCs w:val="22"/>
        </w:rPr>
        <w:t xml:space="preserve"> with targeted campaigns during major events (Baum Fest</w:t>
      </w:r>
      <w:r>
        <w:rPr>
          <w:sz w:val="22"/>
          <w:szCs w:val="22"/>
        </w:rPr>
        <w:t>, Young Lions Festival</w:t>
      </w:r>
      <w:r w:rsidRPr="00120804">
        <w:rPr>
          <w:sz w:val="22"/>
          <w:szCs w:val="22"/>
        </w:rPr>
        <w:t>).</w:t>
      </w:r>
    </w:p>
    <w:p w14:paraId="3193B1D8" w14:textId="0533EF55" w:rsidR="00120804" w:rsidRDefault="00120804" w:rsidP="00120804">
      <w:pPr>
        <w:pStyle w:val="ListParagraph"/>
        <w:numPr>
          <w:ilvl w:val="0"/>
          <w:numId w:val="1"/>
        </w:numPr>
        <w:spacing w:line="220" w:lineRule="atLeast"/>
        <w:jc w:val="both"/>
        <w:rPr>
          <w:sz w:val="22"/>
          <w:szCs w:val="22"/>
        </w:rPr>
      </w:pPr>
      <w:r w:rsidRPr="00120804">
        <w:rPr>
          <w:sz w:val="22"/>
          <w:szCs w:val="22"/>
        </w:rPr>
        <w:t>Strengthened client relationship</w:t>
      </w:r>
      <w:r>
        <w:rPr>
          <w:sz w:val="22"/>
          <w:szCs w:val="22"/>
        </w:rPr>
        <w:t xml:space="preserve"> with </w:t>
      </w:r>
      <w:proofErr w:type="spellStart"/>
      <w:r w:rsidRPr="00120804">
        <w:rPr>
          <w:i/>
          <w:iCs/>
          <w:sz w:val="22"/>
          <w:szCs w:val="22"/>
        </w:rPr>
        <w:t>Locatel</w:t>
      </w:r>
      <w:proofErr w:type="spellEnd"/>
      <w:r w:rsidRPr="00120804">
        <w:rPr>
          <w:sz w:val="22"/>
          <w:szCs w:val="22"/>
        </w:rPr>
        <w:t>, re-establishing partnerships and designing onboarding frameworks for interns.</w:t>
      </w:r>
    </w:p>
    <w:p w14:paraId="5E2CC897" w14:textId="77777777" w:rsidR="001A26AF" w:rsidRPr="00120804" w:rsidRDefault="001A26AF" w:rsidP="001A26AF">
      <w:pPr>
        <w:pStyle w:val="ListParagraph"/>
        <w:spacing w:line="220" w:lineRule="atLeast"/>
        <w:ind w:left="360"/>
        <w:jc w:val="both"/>
        <w:rPr>
          <w:sz w:val="22"/>
          <w:szCs w:val="22"/>
        </w:rPr>
      </w:pPr>
    </w:p>
    <w:p w14:paraId="67BB2C85" w14:textId="351059FC" w:rsidR="00E109EA" w:rsidRPr="006E0526" w:rsidRDefault="00E109EA" w:rsidP="008A52D5">
      <w:pPr>
        <w:tabs>
          <w:tab w:val="right" w:pos="10800"/>
        </w:tabs>
        <w:spacing w:line="220" w:lineRule="atLeast"/>
        <w:jc w:val="both"/>
        <w:rPr>
          <w:rStyle w:val="fs14fw4fsi"/>
          <w:rFonts w:eastAsiaTheme="majorEastAsia"/>
          <w:b/>
          <w:bCs/>
          <w:sz w:val="22"/>
          <w:szCs w:val="22"/>
        </w:rPr>
      </w:pPr>
      <w:r w:rsidRPr="006E0526">
        <w:rPr>
          <w:rStyle w:val="fs14fw4fsi"/>
          <w:rFonts w:eastAsiaTheme="majorEastAsia"/>
          <w:b/>
          <w:bCs/>
          <w:sz w:val="22"/>
          <w:szCs w:val="22"/>
        </w:rPr>
        <w:t>3 Oceans</w:t>
      </w:r>
      <w:r w:rsidRPr="006E0526">
        <w:rPr>
          <w:rStyle w:val="fs14fw4fsi"/>
          <w:rFonts w:eastAsiaTheme="majorEastAsia"/>
          <w:b/>
          <w:bCs/>
          <w:sz w:val="22"/>
          <w:szCs w:val="22"/>
        </w:rPr>
        <w:tab/>
        <w:t>Cartagena, Co</w:t>
      </w:r>
      <w:r>
        <w:rPr>
          <w:rStyle w:val="fs14fw4fsi"/>
          <w:rFonts w:eastAsiaTheme="majorEastAsia"/>
          <w:b/>
          <w:bCs/>
          <w:sz w:val="22"/>
          <w:szCs w:val="22"/>
        </w:rPr>
        <w:t>lombia</w:t>
      </w:r>
    </w:p>
    <w:p w14:paraId="12A7D4DE" w14:textId="77777777" w:rsidR="00E109EA" w:rsidRPr="00E109EA" w:rsidRDefault="00E109EA" w:rsidP="008A52D5">
      <w:pPr>
        <w:tabs>
          <w:tab w:val="right" w:pos="10800"/>
        </w:tabs>
        <w:spacing w:line="220" w:lineRule="atLeast"/>
        <w:jc w:val="both"/>
        <w:rPr>
          <w:rStyle w:val="fs14fw4fsi"/>
          <w:rFonts w:eastAsiaTheme="majorEastAsia"/>
          <w:i/>
          <w:iCs/>
          <w:sz w:val="22"/>
          <w:szCs w:val="22"/>
        </w:rPr>
      </w:pPr>
      <w:r w:rsidRPr="00E109EA">
        <w:rPr>
          <w:rStyle w:val="fs14fw4fsi"/>
          <w:rFonts w:eastAsiaTheme="majorEastAsia"/>
          <w:i/>
          <w:iCs/>
          <w:sz w:val="22"/>
          <w:szCs w:val="22"/>
        </w:rPr>
        <w:t>Financial and Data Analysis Intern</w:t>
      </w:r>
      <w:r w:rsidRPr="00E109EA">
        <w:rPr>
          <w:rStyle w:val="fs14fw4fsi"/>
          <w:rFonts w:eastAsiaTheme="majorEastAsia"/>
          <w:i/>
          <w:iCs/>
          <w:sz w:val="22"/>
          <w:szCs w:val="22"/>
        </w:rPr>
        <w:tab/>
        <w:t>June 2022 - July 2022</w:t>
      </w:r>
    </w:p>
    <w:p w14:paraId="4B9E075D" w14:textId="37225446" w:rsidR="00E109EA" w:rsidRPr="006E0526" w:rsidRDefault="00E109EA" w:rsidP="008A52D5">
      <w:pPr>
        <w:pStyle w:val="ListParagraph"/>
        <w:numPr>
          <w:ilvl w:val="0"/>
          <w:numId w:val="5"/>
        </w:numPr>
        <w:spacing w:line="220" w:lineRule="atLeast"/>
        <w:ind w:left="360"/>
        <w:jc w:val="both"/>
        <w:rPr>
          <w:sz w:val="22"/>
          <w:szCs w:val="22"/>
        </w:rPr>
      </w:pPr>
      <w:r w:rsidRPr="006E0526">
        <w:rPr>
          <w:sz w:val="22"/>
          <w:szCs w:val="22"/>
        </w:rPr>
        <w:t xml:space="preserve">Assisted the </w:t>
      </w:r>
      <w:r w:rsidR="00120804">
        <w:rPr>
          <w:sz w:val="22"/>
          <w:szCs w:val="22"/>
        </w:rPr>
        <w:t>f</w:t>
      </w:r>
      <w:r w:rsidRPr="006E0526">
        <w:rPr>
          <w:sz w:val="22"/>
          <w:szCs w:val="22"/>
        </w:rPr>
        <w:t xml:space="preserve">inancial </w:t>
      </w:r>
      <w:r w:rsidR="00120804">
        <w:rPr>
          <w:sz w:val="22"/>
          <w:szCs w:val="22"/>
        </w:rPr>
        <w:t>m</w:t>
      </w:r>
      <w:r w:rsidRPr="006E0526">
        <w:rPr>
          <w:sz w:val="22"/>
          <w:szCs w:val="22"/>
        </w:rPr>
        <w:t>anager in database cleanup, ensuring data accuracy</w:t>
      </w:r>
      <w:r w:rsidR="001A26AF">
        <w:rPr>
          <w:sz w:val="22"/>
          <w:szCs w:val="22"/>
        </w:rPr>
        <w:t xml:space="preserve"> </w:t>
      </w:r>
      <w:r w:rsidRPr="006E0526">
        <w:rPr>
          <w:sz w:val="22"/>
          <w:szCs w:val="22"/>
        </w:rPr>
        <w:t>for improved reporting and analysis</w:t>
      </w:r>
      <w:r w:rsidR="00120804">
        <w:rPr>
          <w:sz w:val="22"/>
          <w:szCs w:val="22"/>
        </w:rPr>
        <w:t>.</w:t>
      </w:r>
    </w:p>
    <w:p w14:paraId="088D55E7" w14:textId="6B2C5A11" w:rsidR="00E109EA" w:rsidRDefault="00E109EA" w:rsidP="008A52D5">
      <w:pPr>
        <w:pStyle w:val="ListParagraph"/>
        <w:numPr>
          <w:ilvl w:val="0"/>
          <w:numId w:val="2"/>
        </w:numPr>
        <w:spacing w:line="220" w:lineRule="atLeast"/>
        <w:ind w:left="360"/>
        <w:jc w:val="both"/>
        <w:rPr>
          <w:sz w:val="22"/>
          <w:szCs w:val="22"/>
        </w:rPr>
      </w:pPr>
      <w:r w:rsidRPr="000308AC">
        <w:rPr>
          <w:sz w:val="22"/>
          <w:szCs w:val="22"/>
        </w:rPr>
        <w:t xml:space="preserve">Collaborated with the </w:t>
      </w:r>
      <w:r w:rsidR="00120804">
        <w:rPr>
          <w:sz w:val="22"/>
          <w:szCs w:val="22"/>
        </w:rPr>
        <w:t>c</w:t>
      </w:r>
      <w:r w:rsidRPr="000308AC">
        <w:rPr>
          <w:sz w:val="22"/>
          <w:szCs w:val="22"/>
        </w:rPr>
        <w:t xml:space="preserve">ommercial </w:t>
      </w:r>
      <w:r w:rsidR="00120804">
        <w:rPr>
          <w:sz w:val="22"/>
          <w:szCs w:val="22"/>
        </w:rPr>
        <w:t>m</w:t>
      </w:r>
      <w:r w:rsidRPr="000308AC">
        <w:rPr>
          <w:sz w:val="22"/>
          <w:szCs w:val="22"/>
        </w:rPr>
        <w:t>anager to enhance client-facing presentations</w:t>
      </w:r>
      <w:r w:rsidR="001A26AF">
        <w:rPr>
          <w:sz w:val="22"/>
          <w:szCs w:val="22"/>
        </w:rPr>
        <w:t xml:space="preserve"> </w:t>
      </w:r>
      <w:r w:rsidRPr="000308AC">
        <w:rPr>
          <w:sz w:val="22"/>
          <w:szCs w:val="22"/>
        </w:rPr>
        <w:t>for greater impact.</w:t>
      </w:r>
    </w:p>
    <w:p w14:paraId="445014B7" w14:textId="035090BA" w:rsidR="001A26AF" w:rsidRPr="001A26AF" w:rsidRDefault="00E109EA" w:rsidP="001A26AF">
      <w:pPr>
        <w:pStyle w:val="ListParagraph"/>
        <w:numPr>
          <w:ilvl w:val="0"/>
          <w:numId w:val="2"/>
        </w:numPr>
        <w:spacing w:line="220" w:lineRule="atLeast"/>
        <w:ind w:left="360"/>
        <w:jc w:val="both"/>
        <w:rPr>
          <w:sz w:val="22"/>
          <w:szCs w:val="22"/>
        </w:rPr>
      </w:pPr>
      <w:r w:rsidRPr="000308AC">
        <w:rPr>
          <w:sz w:val="22"/>
          <w:szCs w:val="22"/>
        </w:rPr>
        <w:t>Oversaw the development of a company website, managing timelines, coordinating with the design team, and ensuring alignment with business goals.</w:t>
      </w:r>
    </w:p>
    <w:p w14:paraId="5532CD32" w14:textId="77777777" w:rsidR="008A52D5" w:rsidRPr="00120804" w:rsidRDefault="008A52D5" w:rsidP="008A52D5">
      <w:pPr>
        <w:pBdr>
          <w:bottom w:val="single" w:sz="6" w:space="1" w:color="auto"/>
        </w:pBdr>
        <w:spacing w:line="220" w:lineRule="atLeast"/>
        <w:jc w:val="both"/>
        <w:rPr>
          <w:b/>
          <w:bCs/>
          <w:caps/>
          <w:sz w:val="22"/>
          <w:szCs w:val="22"/>
        </w:rPr>
      </w:pPr>
    </w:p>
    <w:p w14:paraId="62FE362C" w14:textId="6921EA9F" w:rsidR="00E109EA" w:rsidRPr="00CB1473" w:rsidRDefault="00E109EA" w:rsidP="008A52D5">
      <w:pPr>
        <w:pBdr>
          <w:bottom w:val="single" w:sz="6" w:space="1" w:color="auto"/>
        </w:pBdr>
        <w:spacing w:line="220" w:lineRule="atLeast"/>
        <w:jc w:val="both"/>
        <w:rPr>
          <w:b/>
          <w:bCs/>
          <w:caps/>
          <w:lang w:val="es-US"/>
        </w:rPr>
      </w:pPr>
      <w:r w:rsidRPr="00CB1473">
        <w:rPr>
          <w:b/>
          <w:bCs/>
          <w:caps/>
          <w:lang w:val="es-US"/>
        </w:rPr>
        <w:t>education</w:t>
      </w:r>
    </w:p>
    <w:p w14:paraId="4D7112AC" w14:textId="0A82BB78" w:rsidR="00E109EA" w:rsidRPr="00001FA5" w:rsidRDefault="00E109EA" w:rsidP="008A52D5">
      <w:pPr>
        <w:tabs>
          <w:tab w:val="right" w:pos="10800"/>
        </w:tabs>
        <w:spacing w:line="220" w:lineRule="atLeast"/>
        <w:jc w:val="both"/>
        <w:rPr>
          <w:rStyle w:val="fs14fw4fsi"/>
          <w:rFonts w:eastAsiaTheme="majorEastAsia"/>
          <w:i/>
          <w:iCs/>
          <w:sz w:val="22"/>
          <w:szCs w:val="22"/>
          <w:lang w:val="es-US"/>
        </w:rPr>
      </w:pPr>
      <w:r w:rsidRPr="00001FA5">
        <w:rPr>
          <w:rStyle w:val="fs14fw6"/>
          <w:rFonts w:eastAsiaTheme="majorEastAsia"/>
          <w:b/>
          <w:bCs/>
          <w:sz w:val="22"/>
          <w:szCs w:val="22"/>
          <w:lang w:val="es-US"/>
        </w:rPr>
        <w:t>Colegio de Estudios Superiores de Administraci</w:t>
      </w:r>
      <w:r>
        <w:rPr>
          <w:rStyle w:val="fs14fw6"/>
          <w:rFonts w:eastAsiaTheme="majorEastAsia"/>
          <w:b/>
          <w:bCs/>
          <w:sz w:val="22"/>
          <w:szCs w:val="22"/>
          <w:lang w:val="es-US"/>
        </w:rPr>
        <w:t>ón – CESA</w:t>
      </w:r>
      <w:r>
        <w:rPr>
          <w:rStyle w:val="fs14fw6"/>
          <w:rFonts w:eastAsiaTheme="majorEastAsia"/>
          <w:b/>
          <w:bCs/>
          <w:sz w:val="22"/>
          <w:szCs w:val="22"/>
          <w:lang w:val="es-US"/>
        </w:rPr>
        <w:tab/>
      </w:r>
      <w:proofErr w:type="spellStart"/>
      <w:r>
        <w:rPr>
          <w:rStyle w:val="fs14fw6"/>
          <w:rFonts w:eastAsiaTheme="majorEastAsia"/>
          <w:b/>
          <w:bCs/>
          <w:sz w:val="22"/>
          <w:szCs w:val="22"/>
          <w:lang w:val="es-US"/>
        </w:rPr>
        <w:t>Bogota</w:t>
      </w:r>
      <w:proofErr w:type="spellEnd"/>
      <w:r>
        <w:rPr>
          <w:rStyle w:val="fs14fw6"/>
          <w:rFonts w:eastAsiaTheme="majorEastAsia"/>
          <w:b/>
          <w:bCs/>
          <w:sz w:val="22"/>
          <w:szCs w:val="22"/>
          <w:lang w:val="es-US"/>
        </w:rPr>
        <w:t>, Colombia</w:t>
      </w:r>
    </w:p>
    <w:p w14:paraId="42CF6775" w14:textId="11CB4EFA" w:rsidR="00E109EA" w:rsidRDefault="00E109EA" w:rsidP="008A52D5">
      <w:pPr>
        <w:tabs>
          <w:tab w:val="right" w:pos="10800"/>
        </w:tabs>
        <w:spacing w:line="220" w:lineRule="atLeast"/>
        <w:jc w:val="both"/>
        <w:rPr>
          <w:rStyle w:val="fs14fw4fsioverflow-hidden"/>
          <w:rFonts w:eastAsiaTheme="majorEastAsia"/>
          <w:i/>
          <w:iCs/>
          <w:sz w:val="22"/>
          <w:szCs w:val="22"/>
        </w:rPr>
      </w:pPr>
      <w:proofErr w:type="gramStart"/>
      <w:r>
        <w:rPr>
          <w:rStyle w:val="fs14fw4fsioverflow-hidden"/>
          <w:rFonts w:eastAsiaTheme="majorEastAsia"/>
          <w:i/>
          <w:iCs/>
          <w:sz w:val="22"/>
          <w:szCs w:val="22"/>
        </w:rPr>
        <w:t>Bachelor’s in Business Administration</w:t>
      </w:r>
      <w:proofErr w:type="gramEnd"/>
      <w:r>
        <w:rPr>
          <w:rStyle w:val="fs14fw4fsioverflow-hidden"/>
          <w:rFonts w:eastAsiaTheme="majorEastAsia"/>
          <w:i/>
          <w:iCs/>
          <w:sz w:val="22"/>
          <w:szCs w:val="22"/>
        </w:rPr>
        <w:t xml:space="preserve"> (BBA)</w:t>
      </w:r>
      <w:r>
        <w:rPr>
          <w:rStyle w:val="fs14fw4fsioverflow-hidden"/>
          <w:rFonts w:eastAsiaTheme="majorEastAsia"/>
          <w:i/>
          <w:iCs/>
          <w:sz w:val="22"/>
          <w:szCs w:val="22"/>
        </w:rPr>
        <w:tab/>
      </w:r>
      <w:r w:rsidR="00CB1473">
        <w:rPr>
          <w:rStyle w:val="fs14fw4fsioverflow-hidden"/>
          <w:rFonts w:eastAsiaTheme="majorEastAsia"/>
          <w:i/>
          <w:iCs/>
          <w:sz w:val="22"/>
          <w:szCs w:val="22"/>
        </w:rPr>
        <w:t xml:space="preserve">July 2019 - </w:t>
      </w:r>
      <w:r>
        <w:rPr>
          <w:rStyle w:val="fs14fw4fsioverflow-hidden"/>
          <w:rFonts w:eastAsiaTheme="majorEastAsia"/>
          <w:i/>
          <w:iCs/>
          <w:sz w:val="22"/>
          <w:szCs w:val="22"/>
        </w:rPr>
        <w:t>April 2024</w:t>
      </w:r>
    </w:p>
    <w:p w14:paraId="7FAA8330" w14:textId="55276084" w:rsidR="00E109EA" w:rsidRDefault="00120804" w:rsidP="008A52D5">
      <w:pPr>
        <w:tabs>
          <w:tab w:val="right" w:pos="10800"/>
        </w:tabs>
        <w:spacing w:line="220" w:lineRule="atLeast"/>
        <w:jc w:val="both"/>
        <w:rPr>
          <w:rStyle w:val="fs14fw4fsioverflow-hidden"/>
          <w:rFonts w:eastAsiaTheme="majorEastAsia"/>
          <w:i/>
          <w:iCs/>
          <w:sz w:val="22"/>
          <w:szCs w:val="22"/>
        </w:rPr>
      </w:pPr>
      <w:r>
        <w:rPr>
          <w:rStyle w:val="fs14fw4fsioverflow-hidden"/>
          <w:rFonts w:eastAsiaTheme="majorEastAsia"/>
          <w:i/>
          <w:iCs/>
          <w:sz w:val="22"/>
          <w:szCs w:val="22"/>
        </w:rPr>
        <w:t>Minor</w:t>
      </w:r>
      <w:r w:rsidR="00E109EA">
        <w:rPr>
          <w:rStyle w:val="fs14fw4fsioverflow-hidden"/>
          <w:rFonts w:eastAsiaTheme="majorEastAsia"/>
          <w:i/>
          <w:iCs/>
          <w:sz w:val="22"/>
          <w:szCs w:val="22"/>
        </w:rPr>
        <w:t xml:space="preserve"> in Strategic Management</w:t>
      </w:r>
      <w:r w:rsidR="00E109EA">
        <w:rPr>
          <w:rStyle w:val="fs14fw4fsioverflow-hidden"/>
          <w:rFonts w:eastAsiaTheme="majorEastAsia"/>
          <w:i/>
          <w:iCs/>
          <w:sz w:val="22"/>
          <w:szCs w:val="22"/>
        </w:rPr>
        <w:tab/>
      </w:r>
    </w:p>
    <w:p w14:paraId="05E61E6A" w14:textId="0DC29522" w:rsidR="00E109EA" w:rsidRPr="00120804" w:rsidRDefault="00E109EA" w:rsidP="008A52D5">
      <w:pPr>
        <w:spacing w:line="220" w:lineRule="atLeast"/>
        <w:jc w:val="both"/>
        <w:rPr>
          <w:rStyle w:val="fs14fw4fsioverflow-hidden"/>
          <w:rFonts w:eastAsiaTheme="majorEastAsia"/>
          <w:sz w:val="22"/>
          <w:szCs w:val="22"/>
        </w:rPr>
      </w:pPr>
      <w:r w:rsidRPr="00120804">
        <w:rPr>
          <w:rStyle w:val="fs14fw4fsioverflow-hidden"/>
          <w:rFonts w:eastAsiaTheme="majorEastAsia"/>
          <w:sz w:val="22"/>
          <w:szCs w:val="22"/>
        </w:rPr>
        <w:t>Cumulative GPA: 8.5/10</w:t>
      </w:r>
    </w:p>
    <w:p w14:paraId="19FC4A6E" w14:textId="74B329D1" w:rsidR="00E109EA" w:rsidRPr="00E109EA" w:rsidRDefault="00E109EA" w:rsidP="008A52D5">
      <w:pPr>
        <w:tabs>
          <w:tab w:val="right" w:pos="10800"/>
        </w:tabs>
        <w:spacing w:line="220" w:lineRule="atLeast"/>
        <w:jc w:val="both"/>
        <w:rPr>
          <w:rStyle w:val="fs14fw4fsi"/>
          <w:rFonts w:eastAsiaTheme="majorEastAsia"/>
          <w:b/>
          <w:bCs/>
          <w:i/>
          <w:iCs/>
          <w:sz w:val="22"/>
          <w:szCs w:val="22"/>
          <w:lang w:val="es-US"/>
        </w:rPr>
      </w:pPr>
      <w:r w:rsidRPr="00E109EA">
        <w:rPr>
          <w:b/>
          <w:bCs/>
          <w:sz w:val="22"/>
          <w:szCs w:val="22"/>
          <w:lang w:val="es-US"/>
        </w:rPr>
        <w:t>Colegio Jorge Washington - COJOWA</w:t>
      </w:r>
      <w:r w:rsidRPr="00E109EA">
        <w:rPr>
          <w:rStyle w:val="fs14fw4fsi"/>
          <w:rFonts w:eastAsiaTheme="majorEastAsia"/>
          <w:sz w:val="22"/>
          <w:szCs w:val="22"/>
          <w:lang w:val="es-US"/>
        </w:rPr>
        <w:tab/>
      </w:r>
      <w:r w:rsidRPr="00E109EA">
        <w:rPr>
          <w:rStyle w:val="fs14fw4fsi"/>
          <w:rFonts w:eastAsiaTheme="majorEastAsia"/>
          <w:b/>
          <w:bCs/>
          <w:sz w:val="22"/>
          <w:szCs w:val="22"/>
          <w:lang w:val="es-US"/>
        </w:rPr>
        <w:t>Cartagena, Colombia</w:t>
      </w:r>
    </w:p>
    <w:p w14:paraId="7EC016FA" w14:textId="4DC77D86" w:rsidR="00E109EA" w:rsidRDefault="00120804" w:rsidP="008A52D5">
      <w:pPr>
        <w:tabs>
          <w:tab w:val="right" w:pos="10800"/>
        </w:tabs>
        <w:spacing w:line="220" w:lineRule="atLeast"/>
        <w:jc w:val="both"/>
        <w:rPr>
          <w:rStyle w:val="fs14fw4fsioverflow-hidden"/>
          <w:rFonts w:eastAsiaTheme="majorEastAsia"/>
          <w:i/>
          <w:iCs/>
          <w:sz w:val="22"/>
          <w:szCs w:val="22"/>
        </w:rPr>
      </w:pPr>
      <w:r>
        <w:rPr>
          <w:rStyle w:val="fs14fw4fsioverflow-hidden"/>
          <w:rFonts w:eastAsiaTheme="majorEastAsia"/>
          <w:i/>
          <w:iCs/>
          <w:sz w:val="22"/>
          <w:szCs w:val="22"/>
        </w:rPr>
        <w:t>American and Colombian High School Diploma</w:t>
      </w:r>
      <w:r w:rsidR="00E109EA">
        <w:rPr>
          <w:rStyle w:val="fs14fw4fsioverflow-hidden"/>
          <w:rFonts w:eastAsiaTheme="majorEastAsia"/>
          <w:i/>
          <w:iCs/>
          <w:sz w:val="22"/>
          <w:szCs w:val="22"/>
        </w:rPr>
        <w:tab/>
      </w:r>
      <w:r w:rsidR="00CB1473">
        <w:rPr>
          <w:rStyle w:val="fs14fw4fsioverflow-hidden"/>
          <w:rFonts w:eastAsiaTheme="majorEastAsia"/>
          <w:i/>
          <w:iCs/>
          <w:sz w:val="22"/>
          <w:szCs w:val="22"/>
        </w:rPr>
        <w:t xml:space="preserve">August 2004 - </w:t>
      </w:r>
      <w:r w:rsidR="00E109EA">
        <w:rPr>
          <w:rStyle w:val="fs14fw4fsioverflow-hidden"/>
          <w:rFonts w:eastAsiaTheme="majorEastAsia"/>
          <w:i/>
          <w:iCs/>
          <w:sz w:val="22"/>
          <w:szCs w:val="22"/>
        </w:rPr>
        <w:t>June 2019</w:t>
      </w:r>
    </w:p>
    <w:p w14:paraId="2A3E7DCA" w14:textId="256DEC19" w:rsidR="00E109EA" w:rsidRPr="006E0526" w:rsidRDefault="00E109EA" w:rsidP="008A52D5">
      <w:pPr>
        <w:spacing w:line="220" w:lineRule="atLeast"/>
        <w:jc w:val="both"/>
        <w:rPr>
          <w:sz w:val="22"/>
          <w:szCs w:val="22"/>
        </w:rPr>
      </w:pPr>
      <w:r>
        <w:rPr>
          <w:rStyle w:val="fs14fw4fsioverflow-hidden"/>
          <w:rFonts w:eastAsiaTheme="majorEastAsia"/>
          <w:sz w:val="22"/>
          <w:szCs w:val="22"/>
        </w:rPr>
        <w:t>Cumulative GPA: 90/100</w:t>
      </w:r>
    </w:p>
    <w:p w14:paraId="56FEA81E" w14:textId="77777777" w:rsidR="008A52D5" w:rsidRDefault="008A52D5" w:rsidP="008A52D5">
      <w:pPr>
        <w:spacing w:line="220" w:lineRule="atLeast"/>
        <w:jc w:val="both"/>
        <w:rPr>
          <w:b/>
          <w:bCs/>
          <w:caps/>
          <w:sz w:val="22"/>
          <w:szCs w:val="22"/>
          <w:u w:val="single"/>
        </w:rPr>
      </w:pPr>
    </w:p>
    <w:p w14:paraId="470739A8" w14:textId="227868B6" w:rsidR="008A52D5" w:rsidRPr="00CB1473" w:rsidRDefault="00E109EA" w:rsidP="008A52D5">
      <w:pPr>
        <w:pBdr>
          <w:bottom w:val="single" w:sz="6" w:space="1" w:color="auto"/>
        </w:pBdr>
        <w:spacing w:line="220" w:lineRule="atLeast"/>
        <w:jc w:val="both"/>
        <w:rPr>
          <w:b/>
          <w:bCs/>
          <w:caps/>
        </w:rPr>
      </w:pPr>
      <w:r w:rsidRPr="00CB1473">
        <w:rPr>
          <w:b/>
          <w:bCs/>
          <w:caps/>
        </w:rPr>
        <w:t>Courses</w:t>
      </w:r>
    </w:p>
    <w:p w14:paraId="0A5DBF21" w14:textId="77777777" w:rsidR="00E109EA" w:rsidRDefault="00E109EA" w:rsidP="008A52D5">
      <w:pPr>
        <w:spacing w:line="220" w:lineRule="atLeast"/>
        <w:jc w:val="both"/>
        <w:rPr>
          <w:sz w:val="22"/>
          <w:szCs w:val="22"/>
        </w:rPr>
      </w:pPr>
      <w:r>
        <w:rPr>
          <w:rStyle w:val="fs14fw6overflow-hidden"/>
          <w:rFonts w:eastAsiaTheme="majorEastAsia"/>
          <w:b/>
          <w:bCs/>
          <w:sz w:val="22"/>
          <w:szCs w:val="22"/>
        </w:rPr>
        <w:t>Coursera – University of Michigan</w:t>
      </w:r>
    </w:p>
    <w:p w14:paraId="497A10DB" w14:textId="77777777" w:rsidR="00E109EA" w:rsidRDefault="00E109EA" w:rsidP="008A52D5">
      <w:pPr>
        <w:spacing w:line="220" w:lineRule="atLeast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Python for Everybody (Getting Started with Python)</w:t>
      </w:r>
    </w:p>
    <w:p w14:paraId="6AE5806A" w14:textId="77777777" w:rsidR="00E109EA" w:rsidRDefault="00E109EA" w:rsidP="008A52D5">
      <w:pPr>
        <w:spacing w:line="220" w:lineRule="atLeast"/>
        <w:jc w:val="both"/>
        <w:rPr>
          <w:rStyle w:val="fs14fw6overflow-hidden"/>
          <w:rFonts w:eastAsiaTheme="majorEastAsia"/>
          <w:b/>
          <w:bCs/>
          <w:sz w:val="22"/>
          <w:szCs w:val="22"/>
          <w:lang w:val="es-US"/>
        </w:rPr>
      </w:pPr>
      <w:r w:rsidRPr="003B2157">
        <w:rPr>
          <w:rStyle w:val="fs14fw6overflow-hidden"/>
          <w:rFonts w:eastAsiaTheme="majorEastAsia"/>
          <w:b/>
          <w:bCs/>
          <w:sz w:val="22"/>
          <w:szCs w:val="22"/>
          <w:lang w:val="es-US"/>
        </w:rPr>
        <w:t xml:space="preserve">Coursera – </w:t>
      </w:r>
      <w:proofErr w:type="spellStart"/>
      <w:r w:rsidRPr="003B2157">
        <w:rPr>
          <w:rStyle w:val="fs14fw6overflow-hidden"/>
          <w:rFonts w:eastAsiaTheme="majorEastAsia"/>
          <w:b/>
          <w:bCs/>
          <w:sz w:val="22"/>
          <w:szCs w:val="22"/>
          <w:lang w:val="es-US"/>
        </w:rPr>
        <w:t>Universitat</w:t>
      </w:r>
      <w:proofErr w:type="spellEnd"/>
      <w:r w:rsidRPr="003B2157">
        <w:rPr>
          <w:rStyle w:val="fs14fw6overflow-hidden"/>
          <w:rFonts w:eastAsiaTheme="majorEastAsia"/>
          <w:b/>
          <w:bCs/>
          <w:sz w:val="22"/>
          <w:szCs w:val="22"/>
          <w:lang w:val="es-US"/>
        </w:rPr>
        <w:t xml:space="preserve"> </w:t>
      </w:r>
      <w:proofErr w:type="spellStart"/>
      <w:r w:rsidRPr="003B2157">
        <w:rPr>
          <w:rStyle w:val="fs14fw6overflow-hidden"/>
          <w:rFonts w:eastAsiaTheme="majorEastAsia"/>
          <w:b/>
          <w:bCs/>
          <w:sz w:val="22"/>
          <w:szCs w:val="22"/>
          <w:lang w:val="es-US"/>
        </w:rPr>
        <w:t>Aut</w:t>
      </w:r>
      <w:r>
        <w:rPr>
          <w:rStyle w:val="fs14fw6overflow-hidden"/>
          <w:rFonts w:eastAsiaTheme="majorEastAsia"/>
          <w:b/>
          <w:bCs/>
          <w:sz w:val="22"/>
          <w:szCs w:val="22"/>
          <w:lang w:val="es-US"/>
        </w:rPr>
        <w:t>o</w:t>
      </w:r>
      <w:r w:rsidRPr="003B2157">
        <w:rPr>
          <w:rStyle w:val="fs14fw6overflow-hidden"/>
          <w:rFonts w:eastAsiaTheme="majorEastAsia"/>
          <w:b/>
          <w:bCs/>
          <w:sz w:val="22"/>
          <w:szCs w:val="22"/>
          <w:lang w:val="es-US"/>
        </w:rPr>
        <w:t>noma</w:t>
      </w:r>
      <w:proofErr w:type="spellEnd"/>
      <w:r w:rsidRPr="003B2157">
        <w:rPr>
          <w:rStyle w:val="fs14fw6overflow-hidden"/>
          <w:rFonts w:eastAsiaTheme="majorEastAsia"/>
          <w:b/>
          <w:bCs/>
          <w:sz w:val="22"/>
          <w:szCs w:val="22"/>
          <w:lang w:val="es-US"/>
        </w:rPr>
        <w:t xml:space="preserve"> de Barcelona</w:t>
      </w:r>
    </w:p>
    <w:p w14:paraId="017C6111" w14:textId="77777777" w:rsidR="00E109EA" w:rsidRPr="00120804" w:rsidRDefault="00E109EA" w:rsidP="008A52D5">
      <w:pPr>
        <w:spacing w:line="220" w:lineRule="atLeast"/>
        <w:jc w:val="both"/>
        <w:rPr>
          <w:rStyle w:val="fs14fw6overflow-hidden"/>
          <w:rFonts w:eastAsiaTheme="majorEastAsia"/>
          <w:i/>
          <w:iCs/>
          <w:sz w:val="22"/>
          <w:szCs w:val="22"/>
          <w:lang w:val="es-US"/>
        </w:rPr>
      </w:pPr>
      <w:r w:rsidRPr="00120804">
        <w:rPr>
          <w:rStyle w:val="fs14fw6overflow-hidden"/>
          <w:rFonts w:eastAsiaTheme="majorEastAsia"/>
          <w:i/>
          <w:iCs/>
          <w:sz w:val="22"/>
          <w:szCs w:val="22"/>
          <w:lang w:val="es-US"/>
        </w:rPr>
        <w:t>Big Data: El Impacto de los datos masivos en la sociedad actual</w:t>
      </w:r>
    </w:p>
    <w:p w14:paraId="425C1273" w14:textId="77777777" w:rsidR="00E109EA" w:rsidRPr="00120804" w:rsidRDefault="00E109EA" w:rsidP="008A52D5">
      <w:pPr>
        <w:spacing w:line="220" w:lineRule="atLeast"/>
        <w:jc w:val="both"/>
        <w:rPr>
          <w:b/>
          <w:bCs/>
          <w:caps/>
          <w:sz w:val="22"/>
          <w:szCs w:val="22"/>
          <w:u w:val="single"/>
          <w:lang w:val="es-US"/>
        </w:rPr>
      </w:pPr>
    </w:p>
    <w:p w14:paraId="1FE5CB0C" w14:textId="2F99E4F6" w:rsidR="00E109EA" w:rsidRPr="00CB1473" w:rsidRDefault="00E109EA" w:rsidP="008A52D5">
      <w:pPr>
        <w:pBdr>
          <w:bottom w:val="single" w:sz="6" w:space="1" w:color="auto"/>
        </w:pBdr>
        <w:spacing w:line="220" w:lineRule="atLeast"/>
        <w:jc w:val="both"/>
        <w:rPr>
          <w:b/>
          <w:bCs/>
          <w:caps/>
        </w:rPr>
      </w:pPr>
      <w:r w:rsidRPr="00CB1473">
        <w:rPr>
          <w:b/>
          <w:bCs/>
          <w:caps/>
        </w:rPr>
        <w:t>Skills, Nationalities &amp; Languages</w:t>
      </w:r>
    </w:p>
    <w:p w14:paraId="122071FF" w14:textId="2E723400" w:rsidR="00120804" w:rsidRDefault="00E109EA" w:rsidP="008A52D5">
      <w:pPr>
        <w:tabs>
          <w:tab w:val="left" w:pos="232"/>
        </w:tabs>
        <w:spacing w:line="220" w:lineRule="atLeast"/>
        <w:jc w:val="both"/>
        <w:rPr>
          <w:sz w:val="22"/>
          <w:szCs w:val="22"/>
        </w:rPr>
      </w:pPr>
      <w:r w:rsidRPr="000308AC">
        <w:rPr>
          <w:b/>
          <w:bCs/>
          <w:sz w:val="22"/>
          <w:szCs w:val="22"/>
        </w:rPr>
        <w:t>Skills:</w:t>
      </w:r>
      <w:r>
        <w:rPr>
          <w:sz w:val="22"/>
          <w:szCs w:val="22"/>
        </w:rPr>
        <w:t xml:space="preserve"> </w:t>
      </w:r>
      <w:r w:rsidR="00120804">
        <w:rPr>
          <w:sz w:val="22"/>
          <w:szCs w:val="22"/>
        </w:rPr>
        <w:t>Office Suite, Project Management, Business Research, Sector Research, Recruiting, Networking, Sales, Leadership, Data analysis, Problem solving, Business planning, Communication, Negotiation.</w:t>
      </w:r>
    </w:p>
    <w:p w14:paraId="1A714C82" w14:textId="77777777" w:rsidR="00E109EA" w:rsidRDefault="00E109EA" w:rsidP="008A52D5">
      <w:pPr>
        <w:tabs>
          <w:tab w:val="left" w:pos="232"/>
        </w:tabs>
        <w:spacing w:line="220" w:lineRule="atLeast"/>
        <w:jc w:val="both"/>
        <w:rPr>
          <w:sz w:val="22"/>
          <w:szCs w:val="22"/>
        </w:rPr>
      </w:pPr>
      <w:r w:rsidRPr="006E0526">
        <w:rPr>
          <w:b/>
          <w:bCs/>
          <w:sz w:val="22"/>
          <w:szCs w:val="22"/>
        </w:rPr>
        <w:t>Nationalities:</w:t>
      </w:r>
      <w:r>
        <w:rPr>
          <w:sz w:val="22"/>
          <w:szCs w:val="22"/>
        </w:rPr>
        <w:t xml:space="preserve"> Colombian, American</w:t>
      </w:r>
    </w:p>
    <w:p w14:paraId="61C3C94C" w14:textId="0284678F" w:rsidR="00EB1FA4" w:rsidRPr="008A52D5" w:rsidRDefault="00E109EA" w:rsidP="008A52D5">
      <w:pPr>
        <w:tabs>
          <w:tab w:val="left" w:pos="232"/>
        </w:tabs>
        <w:spacing w:line="220" w:lineRule="atLeast"/>
        <w:jc w:val="both"/>
        <w:rPr>
          <w:sz w:val="22"/>
          <w:szCs w:val="22"/>
        </w:rPr>
      </w:pPr>
      <w:r w:rsidRPr="000308AC">
        <w:rPr>
          <w:b/>
          <w:bCs/>
          <w:sz w:val="22"/>
          <w:szCs w:val="22"/>
        </w:rPr>
        <w:t>Languages:</w:t>
      </w:r>
      <w:r>
        <w:rPr>
          <w:sz w:val="22"/>
          <w:szCs w:val="22"/>
        </w:rPr>
        <w:t xml:space="preserve"> native Spanish speaker, full professional proficiency in English.</w:t>
      </w:r>
    </w:p>
    <w:sectPr w:rsidR="00EB1FA4" w:rsidRPr="008A52D5" w:rsidSect="00E109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769"/>
    <w:multiLevelType w:val="hybridMultilevel"/>
    <w:tmpl w:val="D9484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A4955"/>
    <w:multiLevelType w:val="hybridMultilevel"/>
    <w:tmpl w:val="295E7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8F0101"/>
    <w:multiLevelType w:val="hybridMultilevel"/>
    <w:tmpl w:val="73145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E0679"/>
    <w:multiLevelType w:val="hybridMultilevel"/>
    <w:tmpl w:val="05E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B66F9"/>
    <w:multiLevelType w:val="hybridMultilevel"/>
    <w:tmpl w:val="361E6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84531AD"/>
    <w:multiLevelType w:val="hybridMultilevel"/>
    <w:tmpl w:val="0DE2F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907963">
    <w:abstractNumId w:val="1"/>
  </w:num>
  <w:num w:numId="2" w16cid:durableId="836650708">
    <w:abstractNumId w:val="5"/>
  </w:num>
  <w:num w:numId="3" w16cid:durableId="1636832370">
    <w:abstractNumId w:val="0"/>
  </w:num>
  <w:num w:numId="4" w16cid:durableId="714163612">
    <w:abstractNumId w:val="3"/>
  </w:num>
  <w:num w:numId="5" w16cid:durableId="147281953">
    <w:abstractNumId w:val="2"/>
  </w:num>
  <w:num w:numId="6" w16cid:durableId="1752584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EA"/>
    <w:rsid w:val="000019ED"/>
    <w:rsid w:val="00120804"/>
    <w:rsid w:val="001A26AF"/>
    <w:rsid w:val="00841405"/>
    <w:rsid w:val="008A52D5"/>
    <w:rsid w:val="00923634"/>
    <w:rsid w:val="00A07FE1"/>
    <w:rsid w:val="00A1263E"/>
    <w:rsid w:val="00BD25F1"/>
    <w:rsid w:val="00CB1473"/>
    <w:rsid w:val="00E008EA"/>
    <w:rsid w:val="00E109EA"/>
    <w:rsid w:val="00E5186E"/>
    <w:rsid w:val="00EB1FA4"/>
    <w:rsid w:val="00FD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40552"/>
  <w15:chartTrackingRefBased/>
  <w15:docId w15:val="{45145150-8661-3548-9A02-C8C76096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9E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EA"/>
    <w:rPr>
      <w:b/>
      <w:bCs/>
      <w:smallCaps/>
      <w:color w:val="0F4761" w:themeColor="accent1" w:themeShade="BF"/>
      <w:spacing w:val="5"/>
    </w:rPr>
  </w:style>
  <w:style w:type="character" w:customStyle="1" w:styleId="fs14fw6undefinedtdn">
    <w:name w:val="fs14 fw6 undefined tdn"/>
    <w:basedOn w:val="DefaultParagraphFont"/>
    <w:rsid w:val="00E109EA"/>
  </w:style>
  <w:style w:type="character" w:customStyle="1" w:styleId="fs14fw6">
    <w:name w:val="fs14 fw6"/>
    <w:basedOn w:val="DefaultParagraphFont"/>
    <w:rsid w:val="00E109EA"/>
  </w:style>
  <w:style w:type="character" w:customStyle="1" w:styleId="fs14fw4undefinedtdn">
    <w:name w:val="fs14 fw4 undefined tdn"/>
    <w:basedOn w:val="DefaultParagraphFont"/>
    <w:rsid w:val="00E109EA"/>
  </w:style>
  <w:style w:type="character" w:customStyle="1" w:styleId="fs14fw4">
    <w:name w:val="fs14 fw4"/>
    <w:basedOn w:val="DefaultParagraphFont"/>
    <w:rsid w:val="00E109EA"/>
  </w:style>
  <w:style w:type="character" w:customStyle="1" w:styleId="fs14fw4fsi">
    <w:name w:val="fs14 fw4 fsi"/>
    <w:basedOn w:val="DefaultParagraphFont"/>
    <w:rsid w:val="00E109EA"/>
  </w:style>
  <w:style w:type="character" w:customStyle="1" w:styleId="fs14fw4fsioverflow-hidden">
    <w:name w:val="fs14 fw4 fsi overflow-hidden"/>
    <w:basedOn w:val="DefaultParagraphFont"/>
    <w:rsid w:val="00E109EA"/>
  </w:style>
  <w:style w:type="character" w:customStyle="1" w:styleId="fs14fw6overflow-hidden">
    <w:name w:val="fs14 fw6 overflow-hidden"/>
    <w:basedOn w:val="DefaultParagraphFont"/>
    <w:rsid w:val="00E10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rman.tatis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Andres Tatis Mallarino</dc:creator>
  <cp:keywords/>
  <dc:description/>
  <cp:lastModifiedBy>German Andres Tatis Mallarino</cp:lastModifiedBy>
  <cp:revision>10</cp:revision>
  <dcterms:created xsi:type="dcterms:W3CDTF">2025-01-14T00:42:00Z</dcterms:created>
  <dcterms:modified xsi:type="dcterms:W3CDTF">2025-03-31T21:07:00Z</dcterms:modified>
</cp:coreProperties>
</file>