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DEEPL | Stripe Sessions Research (SS Database Format)</w:t>
      </w:r>
    </w:p>
    <w:p>
      <w:r>
        <w:t>*Generated: 2026-04-21*</w:t>
      </w:r>
    </w:p>
    <w:p/>
    <w:p>
      <w:r>
        <w:t>=======================================</w:t>
      </w:r>
    </w:p>
    <w:p>
      <w:r>
        <w:t>DATABASE FIELDS: DeepL</w:t>
      </w:r>
    </w:p>
    <w:p>
      <w:r>
        <w:t>=======================================</w:t>
      </w:r>
    </w:p>
    <w:p/>
    <w:p>
      <w:r>
        <w:t>Logo: https://upload.wikimedia.org/wikipedia/commons/5/5a/DeepL_logo.svg</w:t>
      </w:r>
    </w:p>
    <w:p>
      <w:r>
        <w:t>Nombre merchant: DeepL</w:t>
      </w:r>
    </w:p>
    <w:p/>
    <w:p>
      <w:r>
        <w:t>SLIDE 1: PAIN POINTS</w:t>
      </w:r>
    </w:p>
    <w:p/>
    <w:p>
      <w:r>
        <w:t>Tittle_Pain Point_1: Card-Only Global Wall</w:t>
      </w:r>
    </w:p>
    <w:p>
      <w:r>
        <w:t>Tittle_Pain Point_2: SEPA Gap for Home Market</w:t>
      </w:r>
    </w:p>
    <w:p>
      <w:r>
        <w:t>Tittle_Pain Point_3: Asia Expansion Blocked</w:t>
      </w:r>
    </w:p>
    <w:p>
      <w:r>
        <w:t>Tittle_Pain Point_4: Single Processor Risk</w:t>
      </w:r>
    </w:p>
    <w:p>
      <w:r>
        <w:t>Tittle_Pain Point_5: Recurring Payment Churn</w:t>
      </w:r>
    </w:p>
    <w:p/>
    <w:p>
      <w:r>
        <w:t>Desc_Pain Point_1: Only credit/debit cards accepted on most plans globally. No PayPal, no wallets, no local APMs. 250K+ business customers across 190+ countries forced through a single card rail for every subscription renewal.</w:t>
      </w:r>
    </w:p>
    <w:p>
      <w:r>
        <w:t>Desc_Pain Point_2: SEPA Direct Debit available only for individual and team plans, excluded from API Pro. German HQ company with European DNA yet its highest-value API customers cannot pay via Europe's dominant recurring method.</w:t>
      </w:r>
    </w:p>
    <w:p>
      <w:r>
        <w:t>Desc_Pain Point_3: Japan is DeepL's second-largest market but zero local methods offered: no Konbini, no PayPay, no JCB optimization. Same gap across South Korea (no KakaoPay), Brazil (no Pix), India (no UPI).</w:t>
      </w:r>
    </w:p>
    <w:p>
      <w:r>
        <w:t>Desc_Pain Point_4: Stripe Payments Europe Ltd is the sole payment processor. Any Stripe incident blocks all DeepL Pro, Teams, and API subscription renewals and new signups globally with no failover path.</w:t>
      </w:r>
    </w:p>
    <w:p>
      <w:r>
        <w:t>Desc_Pain Point_5: When card payments fail, Stripe retries over several days. No intelligent rerouting to alternate processors or methods. With $285M revenue and 70%+ from B2B subscriptions, failed renewals directly erode ARR.</w:t>
      </w:r>
    </w:p>
    <w:p/>
    <w:p>
      <w:r>
        <w:t>SLIDE 1: PSP TOPOLOGY</w:t>
      </w:r>
    </w:p>
    <w:p/>
    <w:p>
      <w:r>
        <w:t>PSP_1: Stripe</w:t>
      </w:r>
    </w:p>
    <w:p>
      <w:r>
        <w:t>PSP_2: SEPA Direct Debit (limited plans)</w:t>
      </w:r>
    </w:p>
    <w:p>
      <w:r>
        <w:t>PSP_3: Bank Transfer (enterprise only, by request)</w:t>
      </w:r>
    </w:p>
    <w:p/>
    <w:p>
      <w:r>
        <w:t>SLIDE 1: MISSING LOCAL METHODS (BLIND SPOTS)</w:t>
      </w:r>
    </w:p>
    <w:p/>
    <w:p>
      <w:r>
        <w:t>Local_M_1: Konbini</w:t>
      </w:r>
    </w:p>
    <w:p>
      <w:r>
        <w:t>Local_M_2: PayPay</w:t>
      </w:r>
    </w:p>
    <w:p>
      <w:r>
        <w:t>Local_M_3: Pix</w:t>
      </w:r>
    </w:p>
    <w:p>
      <w:r>
        <w:t>Local_M_4: UPI</w:t>
      </w:r>
    </w:p>
    <w:p>
      <w:r>
        <w:t>Local_M_5: iDEAL</w:t>
      </w:r>
    </w:p>
    <w:p>
      <w:r>
        <w:t>Local_M_6: BLIK</w:t>
      </w:r>
    </w:p>
    <w:p>
      <w:r>
        <w:t>Local_M_7: Bancontact</w:t>
      </w:r>
    </w:p>
    <w:p>
      <w:r>
        <w:t>Local_M_8: KakaoPay</w:t>
      </w:r>
    </w:p>
    <w:p>
      <w:r>
        <w:t>Local_M_9: Boleto</w:t>
      </w:r>
    </w:p>
    <w:p>
      <w:r>
        <w:t>Local_M_10: OXXO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Route each subscription renewal to the optimal acquirer by card BIN, issuer, and geography. With $285M in revenue and 250K+ business customers across 190+ countries, a 3% auth uplift from intelligent routing recovers $8.5M+ in annual revenue for DeepL.</w:t>
      </w:r>
    </w:p>
    <w:p>
      <w:r>
        <w:t>Desc_Yuno_Cap2: Automatic cascade when Stripe declines a renewal. Yuno reroutes to the next best acquirer in milliseconds instead of Stripe's multi-day passive retry. Up to 50% recovery on soft declines, directly reducing involuntary churn on Pro, Teams, and API subscriptions.</w:t>
      </w:r>
    </w:p>
    <w:p>
      <w:r>
        <w:t>Desc_Yuno_Cap3: Activates the APMs DeepL's global customer base expects: Konbini and PayPay for Japan (2nd largest market), Pix for Brazil, iDEAL for Netherlands, BLIK for Poland, UPI for India. One API, 1,000+ payment methods, zero per-market engineering.</w:t>
      </w:r>
    </w:p>
    <w:p>
      <w:r>
        <w:t>Desc_Yuno_Cap4: Single dashboard replacing DeepL's fragmented Stripe plus SEPA plus manual bank transfer flows. Real-time approval monitoring, centralized reconciliation, and NOVA anti-fraud cutting false declines by up to 75% ahead of a potential $5B IPO.</w:t>
      </w:r>
    </w:p>
    <w:p/>
    <w:p>
      <w:r>
        <w:t>__________________________________________________</w:t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DeepL at a glance:</w:t>
      </w:r>
    </w:p>
    <w:p>
      <w:pPr>
        <w:pStyle w:val="ListBullet"/>
      </w:pPr>
      <w:r>
        <w:t>Founded 2017, HQ Cologne, Germany. CEO: Jaroslaw Kutylowski (founder)</w:t>
      </w:r>
    </w:p>
    <w:p>
      <w:pPr>
        <w:pStyle w:val="ListBullet"/>
      </w:pPr>
      <w:r>
        <w:t>Revenue: $185M (2024), $240 to $285M (2025), 31%+ YoY growth</w:t>
      </w:r>
    </w:p>
    <w:p>
      <w:pPr>
        <w:pStyle w:val="ListBullet"/>
      </w:pPr>
      <w:r>
        <w:t>250K+ business customers (Q1 2026), 190M+ monthly website visits</w:t>
      </w:r>
    </w:p>
    <w:p>
      <w:pPr>
        <w:pStyle w:val="ListBullet"/>
      </w:pPr>
      <w:r>
        <w:t>70%+ of revenue from B2B subscriptions (Pro, Teams, API)</w:t>
      </w:r>
    </w:p>
    <w:p>
      <w:pPr>
        <w:pStyle w:val="ListBullet"/>
      </w:pPr>
      <w:r>
        <w:t>Valued at $2B (May 2024 round, $300M raised). Exploring US IPO at $5B valuation</w:t>
      </w:r>
    </w:p>
    <w:p>
      <w:pPr>
        <w:pStyle w:val="ListBullet"/>
      </w:pPr>
      <w:r>
        <w:t>Forbes Cloud 100 three consecutive years (2023, 2024, 2025)</w:t>
      </w:r>
    </w:p>
    <w:p>
      <w:pPr>
        <w:pStyle w:val="ListBullet"/>
      </w:pPr>
      <w:r>
        <w:t>Employees across 6 continents. Japan is second-largest market</w:t>
      </w:r>
    </w:p>
    <w:p>
      <w:pPr>
        <w:pStyle w:val="ListBullet"/>
      </w:pPr>
      <w:r>
        <w:t>33 supported languages. 2,000+ companies using DeepL Agent for AI workflows</w:t>
      </w:r>
    </w:p>
    <w:p>
      <w:pPr>
        <w:pStyle w:val="ListBullet"/>
      </w:pPr>
      <w:r>
        <w:t>Copilot pricing: Starter ($10.49/user/mo), Advanced ($34.49/user/mo), Ultimate ($68.99/user/mo)</w:t>
      </w:r>
    </w:p>
    <w:p/>
    <w:p>
      <w:r>
        <w:rPr>
          <w:b/>
        </w:rPr>
        <w:t>Confirmed PSPs:</w:t>
      </w:r>
    </w:p>
    <w:p>
      <w:pPr>
        <w:pStyle w:val="ListBullet"/>
      </w:pPr>
      <w:r>
        <w:t>Stripe Payments Europe Ltd: sole payment processor (confirmed in DeepL Help Center: "our payment service provider, Stripe Payments Europe Ltd")</w:t>
      </w:r>
    </w:p>
    <w:p>
      <w:pPr>
        <w:pStyle w:val="ListBullet"/>
      </w:pPr>
      <w:r>
        <w:t>SEPA Direct Debit: available for individual and team plans only (not for API Pro)</w:t>
      </w:r>
    </w:p>
    <w:p>
      <w:pPr>
        <w:pStyle w:val="ListBullet"/>
      </w:pPr>
      <w:r>
        <w:t>Bank Transfer: available only for large-scale, long-term API projects by contacting Sales</w:t>
      </w:r>
    </w:p>
    <w:p>
      <w:pPr>
        <w:pStyle w:val="ListBullet"/>
      </w:pPr>
      <w:r>
        <w:t>PayPal: explicitly NOT accepted</w:t>
      </w:r>
    </w:p>
    <w:p>
      <w:pPr>
        <w:pStyle w:val="ListBullet"/>
      </w:pPr>
      <w:r>
        <w:t>No payment orchestrator detected</w:t>
      </w:r>
    </w:p>
    <w:p/>
    <w:p>
      <w:r>
        <w:rPr>
          <w:b/>
        </w:rPr>
        <w:t>Accepted payment methods (current):</w:t>
      </w:r>
    </w:p>
    <w:p>
      <w:pPr>
        <w:pStyle w:val="ListBullet"/>
      </w:pPr>
      <w:r>
        <w:t>Credit and debit cards (Visa, MC, Amex) on all paid plans</w:t>
      </w:r>
    </w:p>
    <w:p>
      <w:pPr>
        <w:pStyle w:val="ListBullet"/>
      </w:pPr>
      <w:r>
        <w:t>SEPA Direct Debit (individual and team plans only, excluded from API Pro)</w:t>
      </w:r>
    </w:p>
    <w:p>
      <w:pPr>
        <w:pStyle w:val="ListBullet"/>
      </w:pPr>
      <w:r>
        <w:t>Bank transfer (enterprise/large API only, by arrangement)</w:t>
      </w:r>
    </w:p>
    <w:p>
      <w:pPr>
        <w:pStyle w:val="ListBullet"/>
      </w:pPr>
      <w:r>
        <w:t>NO PayPal, NO local APMs, NO wallets</w:t>
      </w:r>
    </w:p>
    <w:p/>
    <w:p>
      <w:r>
        <w:rPr>
          <w:b/>
        </w:rPr>
        <w:t>Top 5 Markets Gap Analysis:</w:t>
      </w:r>
    </w:p>
    <w:p/>
    <w:p>
      <w:r>
        <w:t>MARKET 1: Germany / DACH (HQ, largest European market)</w:t>
      </w:r>
    </w:p>
    <w:p>
      <w:pPr>
        <w:pStyle w:val="ListBullet2"/>
      </w:pPr>
      <w:r>
        <w:t>Accepted: Cards, SEPA DD (limited plans)</w:t>
      </w:r>
    </w:p>
    <w:p>
      <w:pPr>
        <w:pStyle w:val="ListBullet2"/>
      </w:pPr>
      <w:r>
        <w:t>Missing: SEPA DD for API Pro, Giropay, Sofort</w:t>
      </w:r>
    </w:p>
    <w:p>
      <w:pPr>
        <w:pStyle w:val="ListBullet2"/>
      </w:pPr>
      <w:r>
        <w:t>Note: German credit card penetration is ~35%. SEPA DD excluded from the API Pro plan, forcing DeepL's highest-value customers onto cards in a card-averse market.</w:t>
      </w:r>
    </w:p>
    <w:p/>
    <w:p>
      <w:r>
        <w:t>MARKET 2: Japan (2nd largest market, organic growth)</w:t>
      </w:r>
    </w:p>
    <w:p>
      <w:pPr>
        <w:pStyle w:val="ListBullet2"/>
      </w:pPr>
      <w:r>
        <w:t>Accepted: Cards only</w:t>
      </w:r>
    </w:p>
    <w:p>
      <w:pPr>
        <w:pStyle w:val="ListBullet2"/>
      </w:pPr>
      <w:r>
        <w:t>Missing: Konbini, PayPay, JCB optimization, carrier billing</w:t>
      </w:r>
    </w:p>
    <w:p>
      <w:pPr>
        <w:pStyle w:val="ListBullet2"/>
      </w:pPr>
      <w:r>
        <w:t>Note: 20%+ of Japanese online payments happen at convenience stores. PayPay has 60M+ users. DeepL's fastest-growing international market has zero local payment support.</w:t>
      </w:r>
    </w:p>
    <w:p/>
    <w:p>
      <w:r>
        <w:t>MARKET 3: United States (Americas unit tripled ARR in 12 months)</w:t>
      </w:r>
    </w:p>
    <w:p>
      <w:pPr>
        <w:pStyle w:val="ListBullet2"/>
      </w:pPr>
      <w:r>
        <w:t>Accepted: Cards only</w:t>
      </w:r>
    </w:p>
    <w:p>
      <w:pPr>
        <w:pStyle w:val="ListBullet2"/>
      </w:pPr>
      <w:r>
        <w:t>Missing: ACH, Cash App Pay, Venmo</w:t>
      </w:r>
    </w:p>
    <w:p>
      <w:pPr>
        <w:pStyle w:val="ListBullet2"/>
      </w:pPr>
      <w:r>
        <w:t>Note: US market well served by cards, but ACH for B2B invoicing is standard. No B2B payment flexibility for the 40-person Americas team's enterprise push.</w:t>
      </w:r>
    </w:p>
    <w:p/>
    <w:p>
      <w:r>
        <w:t>MARKET 4: France / Southern Europe</w:t>
      </w:r>
    </w:p>
    <w:p>
      <w:pPr>
        <w:pStyle w:val="ListBullet2"/>
      </w:pPr>
      <w:r>
        <w:t>Accepted: Cards, SEPA DD (limited)</w:t>
      </w:r>
    </w:p>
    <w:p>
      <w:pPr>
        <w:pStyle w:val="ListBullet2"/>
      </w:pPr>
      <w:r>
        <w:t>Missing: Carte Bancaire optimization, Bancontact (Belgium), MB WAY (Portugal)</w:t>
      </w:r>
    </w:p>
    <w:p>
      <w:pPr>
        <w:pStyle w:val="ListBullet2"/>
      </w:pPr>
      <w:r>
        <w:t>Note: Carte Bancaire processes 60%+ of French card transactions. Without local scheme routing, French auth rates suffer.</w:t>
      </w:r>
    </w:p>
    <w:p/>
    <w:p>
      <w:r>
        <w:t>MARKET 5: Brazil / Latin America</w:t>
      </w:r>
    </w:p>
    <w:p>
      <w:pPr>
        <w:pStyle w:val="ListBullet2"/>
      </w:pPr>
      <w:r>
        <w:t>Accepted: Cards only</w:t>
      </w:r>
    </w:p>
    <w:p>
      <w:pPr>
        <w:pStyle w:val="ListBullet2"/>
      </w:pPr>
      <w:r>
        <w:t>Missing: Pix, Boleto, local installment cards</w:t>
      </w:r>
    </w:p>
    <w:p>
      <w:pPr>
        <w:pStyle w:val="ListBullet2"/>
      </w:pPr>
      <w:r>
        <w:t>Note: Pix handles 70%+ of Brazilian digital payments. DeepL has zero LatAm-specific payment support despite growing translation demand in the region.</w:t>
      </w:r>
    </w:p>
    <w:p/>
    <w:p>
      <w:r>
        <w:rPr>
          <w:b/>
        </w:rPr>
        <w:t>Payment pain evidence:</w:t>
      </w:r>
    </w:p>
    <w:p>
      <w:pPr>
        <w:pStyle w:val="ListBullet"/>
      </w:pPr>
      <w:r>
        <w:t>DeepL Help Center confirms Stripe retries failed card charges "several times over several days" with no alternate routing</w:t>
      </w:r>
    </w:p>
    <w:p>
      <w:pPr>
        <w:pStyle w:val="ListBullet"/>
      </w:pPr>
      <w:r>
        <w:t>User complaints on Sikayetvar (Xolvie) document payment failures when resubscribing, even when banks approve the transaction</w:t>
      </w:r>
    </w:p>
    <w:p>
      <w:pPr>
        <w:pStyle w:val="ListBullet"/>
      </w:pPr>
      <w:r>
        <w:t>SEPA DD restriction on API Pro plan forces highest-value B2B customers onto international card rails</w:t>
      </w:r>
    </w:p>
    <w:p>
      <w:pPr>
        <w:pStyle w:val="ListBullet"/>
      </w:pPr>
      <w:r>
        <w:t>No self-service payment recovery path documented</w:t>
      </w:r>
    </w:p>
    <w:p/>
    <w:p>
      <w:r>
        <w:rPr>
          <w:b/>
        </w:rPr>
        <w:t>Key meeting angles:</w:t>
      </w:r>
    </w:p>
    <w:p>
      <w:r>
        <w:t>1. **IPO readiness** | Exploring $5B US IPO. Payment infrastructure resilience and global coverage are underwriter scrutiny points.</w:t>
      </w:r>
    </w:p>
    <w:p>
      <w:r>
        <w:t>2. **Japan blindspot** | Second-largest market with zero local payment methods. Konbini and PayPay would immediately unlock conversion.</w:t>
      </w:r>
    </w:p>
    <w:p>
      <w:r>
        <w:t>3. **Stripe single dependency** | 100% of recurring revenue processes through one PSP. Yuno failover adds resilience at the most critical time.</w:t>
      </w:r>
    </w:p>
    <w:p>
      <w:r>
        <w:t>4. **SEPA paradox** | German company that blocks its own region's preferred method on its highest-value plan.</w:t>
      </w:r>
    </w:p>
    <w:p>
      <w:r>
        <w:t>5. **B2B subscription engine** | 70%+ of revenue is recurring B2B. Smart Routing and Failover directly protect ARR from involuntary churn.</w:t>
      </w:r>
    </w:p>
    <w:p>
      <w:r>
        <w:t>6. **Americas hyper-growth** | Americas unit tripled ARR in 12 months. Local payment optimization accelerates this trajectory.</w:t>
      </w:r>
    </w:p>
    <w:p/>
    <w:p>
      <w:r>
        <w:rPr>
          <w:b/>
        </w:rPr>
        <w:t>Sources:</w:t>
      </w:r>
    </w:p>
    <w:p>
      <w:pPr>
        <w:pStyle w:val="ListBullet"/>
      </w:pPr>
      <w:r>
        <w:t>[DeepL Payment Methods Help Center](https://support.deepl.com/hc/en-us/articles/360020600420-Payment-methods)</w:t>
      </w:r>
    </w:p>
    <w:p>
      <w:pPr>
        <w:pStyle w:val="ListBullet"/>
      </w:pPr>
      <w:r>
        <w:t>[DeepL Card Payment Failed](https://support.deepl.com/hc/en-us/articles/360020704280-Credit-or-debit-card-payment-failed)</w:t>
      </w:r>
    </w:p>
    <w:p>
      <w:pPr>
        <w:pStyle w:val="ListBullet"/>
      </w:pPr>
      <w:r>
        <w:t>[DeepL Subscription Troubleshooting](https://support.deepl.com/hc/en-us/articles/360019977440-Troubleshooting-subscription)</w:t>
      </w:r>
    </w:p>
    <w:p>
      <w:pPr>
        <w:pStyle w:val="ListBullet"/>
      </w:pPr>
      <w:r>
        <w:t>[DeepL Plans Overview](https://support.deepl.com/hc/en-us/articles/360019924499-About-DeepL-plans)</w:t>
      </w:r>
    </w:p>
    <w:p>
      <w:pPr>
        <w:pStyle w:val="ListBullet"/>
      </w:pPr>
      <w:r>
        <w:t>[DeepL Forbes Cloud 100](https://www.deepl.com/en/press-release/deepl-named-to-2025-forbes-cloud-100-list-for-the-third-year-in-a-row)</w:t>
      </w:r>
    </w:p>
    <w:p>
      <w:pPr>
        <w:pStyle w:val="ListBullet"/>
      </w:pPr>
      <w:r>
        <w:t>[DeepL Growth in Japan](https://www.deepl.com/en/blog/deepl-growth-japan)</w:t>
      </w:r>
    </w:p>
    <w:p>
      <w:pPr>
        <w:pStyle w:val="ListBullet"/>
      </w:pPr>
      <w:r>
        <w:t>[TechCrunch: DeepL $300M Round](https://techcrunch.com/2024/05/22/deepl-the-ai-language-translation-startup-nabs-300m-on-a-2b-valuation-to-focus-on-b2b-growth/)</w:t>
      </w:r>
    </w:p>
    <w:p>
      <w:pPr>
        <w:pStyle w:val="ListBullet"/>
      </w:pPr>
      <w:r>
        <w:t>[Bloomberg: DeepL Explores US IPO](https://www.bloomberg.com/news/articles/2025-10-02/google-translate-rival-deepl-is-said-to-explore-us-ipo)</w:t>
      </w:r>
    </w:p>
    <w:p>
      <w:pPr>
        <w:pStyle w:val="ListBullet"/>
      </w:pPr>
      <w:r>
        <w:t>[Investing.com: DeepL $5B IPO](https://www.investing.com/news/company-news/deepl-considers-us-ipo-at-potential-5-billion-valuation-93CH-4268104)</w:t>
      </w:r>
    </w:p>
    <w:p>
      <w:pPr>
        <w:pStyle w:val="ListBullet"/>
      </w:pPr>
      <w:r>
        <w:t>[GetLatka: DeepL Revenue](https://getlatka.com/companies/deepl.com)</w:t>
      </w:r>
    </w:p>
    <w:p>
      <w:pPr>
        <w:pStyle w:val="ListBullet"/>
      </w:pPr>
      <w:r>
        <w:t>[ElectroIQ: DeepL Statistics 2025](https://electroiq.com/stats/deepl-statistics/)</w:t>
      </w:r>
    </w:p>
    <w:p>
      <w:pPr>
        <w:pStyle w:val="ListBullet"/>
      </w:pPr>
      <w:r>
        <w:t>[BayelsaWatch: DeepL Statistics 2026](https://bayelsawatch.com/deepl-statistics/)</w:t>
      </w:r>
    </w:p>
    <w:p>
      <w:pPr>
        <w:pStyle w:val="ListBullet"/>
      </w:pPr>
      <w:r>
        <w:t>[Xolvie: DeepL Payment Complaint](https://www.sikayetvar.com/en/deepl-translate-us/i-cant-resubscribe-to-deepl-pro-monthlypayment-fails)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