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PEACOCK | Stripe Sessions Research (SS Database Format)</w:t>
      </w:r>
    </w:p>
    <w:p>
      <w:r>
        <w:t>*Generated: 2026-04-21*</w:t>
      </w:r>
    </w:p>
    <w:p>
      <w:r>
        <w:t>DATABASE FIELDS: Peacock</w:t>
      </w:r>
    </w:p>
    <w:p>
      <w:r>
        <w:t>Logo: https://upload.wikimedia.org/wikipedia/commons/d/d3/NBCUniversal_Peacock_Logo.svg</w:t>
      </w:r>
    </w:p>
    <w:p>
      <w:r>
        <w:t>Nombre merchant: Peacock</w:t>
      </w:r>
    </w:p>
    <w:p>
      <w:r>
        <w:t>SLIDE 1: PAIN POINTS</w:t>
      </w:r>
    </w:p>
    <w:p>
      <w:r>
        <w:t>Tittle_Pain Point_1: US-Only Payment Wall</w:t>
      </w:r>
    </w:p>
    <w:p>
      <w:r>
        <w:t>Tittle_Pain Point_2: Auth Rate Leakage</w:t>
      </w:r>
    </w:p>
    <w:p>
      <w:r>
        <w:t>Tittle_Pain Point_3: Fragmented Billing</w:t>
      </w:r>
    </w:p>
    <w:p>
      <w:r>
        <w:t>Tittle_Pain Point_4: Involuntary Churn</w:t>
      </w:r>
    </w:p>
    <w:p>
      <w:r>
        <w:t>Tittle_Pain Point_5: No Failover Layer</w:t>
      </w:r>
    </w:p>
    <w:p>
      <w:r>
        <w:t>Desc_Pain Point_1: Requires a US-issued card to subscribe. International users in SkyShowtime markets (20+ countries) who want the full Peacock library cannot pay. Zero local APMs accepted anywhere.</w:t>
      </w:r>
    </w:p>
    <w:p>
      <w:r>
        <w:t>Desc_Pain Point_2: 44M paid subscribers billed via cards and PayPal with no local acquiring. Cross-border card attempts from expats and travelers face systematic issuer declines, blocking conversion.</w:t>
      </w:r>
    </w:p>
    <w:p>
      <w:r>
        <w:t>Desc_Pain Point_3: Subscriptions billed through 5+ channels (direct, Apple, Google, Roku, Amazon, Xfinity) with no unified view. Reconciliation across providers creates blind spots in churn analytics.</w:t>
      </w:r>
    </w:p>
    <w:p>
      <w:r>
        <w:t>Desc_Pain Point_4: Failed recurring card charges on $5.4B annual revenue cause silent subscriber loss. With $7.99 to $16.99/mo plans, each 1% recovery improvement equals $54M+ in annual revenue saved.</w:t>
      </w:r>
    </w:p>
    <w:p>
      <w:r>
        <w:t>Desc_Pain Point_5: Single payment processor for direct billing with no cascade. Any processor outage halts all web and app subscription activations and renewals.</w:t>
      </w:r>
    </w:p>
    <w:p>
      <w:r>
        <w:t>SLIDE 1: PSP TOPOLOGY</w:t>
      </w:r>
    </w:p>
    <w:p>
      <w:r>
        <w:t>PSP_1: Comcast Internal Billing</w:t>
      </w:r>
    </w:p>
    <w:p>
      <w:r>
        <w:t>PSP_2: PayPal</w:t>
      </w:r>
    </w:p>
    <w:p>
      <w:r>
        <w:t>PSP_3: Apple App Store</w:t>
      </w:r>
    </w:p>
    <w:p>
      <w:r>
        <w:t>PSP_4: Google Play</w:t>
      </w:r>
    </w:p>
    <w:p>
      <w:r>
        <w:t>PSP_5: Roku Pay</w:t>
      </w:r>
    </w:p>
    <w:p>
      <w:r>
        <w:t>PSP_6: Amazon IAP</w:t>
      </w:r>
    </w:p>
    <w:p>
      <w:r>
        <w:t>SLIDE 1: MISSING LOCAL METHODS (BLIND SPOTS)</w:t>
      </w:r>
    </w:p>
    <w:p>
      <w:r>
        <w:t>Local_M_1: SEPA Direct Debit</w:t>
      </w:r>
    </w:p>
    <w:p>
      <w:r>
        <w:t>Local_M_2: iDEAL</w:t>
      </w:r>
    </w:p>
    <w:p>
      <w:r>
        <w:t>Local_M_3: Bancontact</w:t>
      </w:r>
    </w:p>
    <w:p>
      <w:r>
        <w:t>Local_M_4: BLIK</w:t>
      </w:r>
    </w:p>
    <w:p>
      <w:r>
        <w:t>Local_M_5: Pix</w:t>
      </w:r>
    </w:p>
    <w:p>
      <w:r>
        <w:t>Local_M_6: Sofort/Klarna</w:t>
      </w:r>
    </w:p>
    <w:p>
      <w:r>
        <w:t>Local_M_7: Giropay</w:t>
      </w:r>
    </w:p>
    <w:p>
      <w:r>
        <w:t>Local_M_8: Swish</w:t>
      </w:r>
    </w:p>
    <w:p>
      <w:r>
        <w:t>Local_M_9: Multibanco</w:t>
      </w:r>
    </w:p>
    <w:p>
      <w:r>
        <w:t>Local_M_10: Przelewy24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Per-transaction routing across multiple acquirers optimized by card BIN, issuer, and region. With $5.4B in annual revenue and 44M subscribers, even a 3% auth uplift on direct billing translates to $50M+ in recovered annual revenue from reduced declines alone.</w:t>
      </w:r>
    </w:p>
    <w:p>
      <w:r>
        <w:t>Desc_Yuno_Cap2: Automatic cascade eliminates Peacock's single-processor dependency. When a card decline occurs, Yuno reroutes to the next best acquirer in milliseconds, turning failed renewals into recovered subscriptions. Up to 50% recovery on soft declines with zero subscriber friction.</w:t>
      </w:r>
    </w:p>
    <w:p>
      <w:r>
        <w:t>Desc_Yuno_Cap3: Unlocks international expansion without a US-card requirement: SEPA DD in Europe, iDEAL in Netherlands, BLIK in Poland, Bancontact in Belgium, Sofort in Germany. One API, 1,000+ payment methods. Enables Peacock to monetize SkyShowtime markets directly.</w:t>
      </w:r>
    </w:p>
    <w:p>
      <w:r>
        <w:t>Desc_Yuno_Cap4: One dashboard consolidating Peacock's fragmented billing across direct, Apple, Google, Roku, Amazon, and Xfinity channels. Real-time approval rate monitoring, centralized reconciliation, and millisecond anomaly detection via Monitors across all revenue streams.</w:t>
      </w:r>
    </w:p>
    <w:p>
      <w:r>
        <w:t>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Peacock at a glance:</w:t>
      </w:r>
    </w:p>
    <w:p>
      <w:r>
        <w:t>- 44M paid subscribers (Q4 2025), up 22% YoY</w:t>
      </w:r>
    </w:p>
    <w:p>
      <w:r>
        <w:t>- Revenue: $5.4B (2025), up from $4.9B (2024). 16% YoY growth in Q1 2025</w:t>
      </w:r>
    </w:p>
    <w:p>
      <w:r>
        <w:t>- Owned by NBCUniversal (Comcast subsidiary)</w:t>
      </w:r>
    </w:p>
    <w:p>
      <w:r>
        <w:t>- Adjusted EBITDA loss narrowing: ($215M) in Q1 2025 vs ($639M) Q1 2024 (66% improvement)</w:t>
      </w:r>
    </w:p>
    <w:p>
      <w:r>
        <w:t>- Plans: Premium ($7.99/mo), Premium Plus ($13.99/mo), bundles with Apple TV+ ($14.99/$19.99/mo)</w:t>
      </w:r>
    </w:p>
    <w:p>
      <w:r>
        <w:t>- Content: NBC originals, Universal films, Premier League, NFL Sunday Night Football, WWE, NBA on NBC</w:t>
      </w:r>
    </w:p>
    <w:p>
      <w:r>
        <w:t>- Comcast co-CEO Mike Cavanagh: "Domestic is our path." Focused on US profitability, not global expansion</w:t>
      </w:r>
    </w:p>
    <w:p>
      <w:r>
        <w:t>- SkyShowtime JV (with Paramount) distributes Peacock content in 20+ European markets</w:t>
      </w:r>
    </w:p>
    <w:p>
      <w:r>
        <w:rPr>
          <w:b/>
        </w:rPr>
        <w:t>Confirmed PSPs:</w:t>
      </w:r>
    </w:p>
    <w:p>
      <w:r>
        <w:t>- Comcast/NBCUniversal internal billing: primary for direct subscribers (credit/debit cards)</w:t>
      </w:r>
    </w:p>
    <w:p>
      <w:r>
        <w:t>- PayPal: secondary direct payment option</w:t>
      </w:r>
    </w:p>
    <w:p>
      <w:r>
        <w:t>- Apple Pay: accepted for web/mobile</w:t>
      </w:r>
    </w:p>
    <w:p>
      <w:r>
        <w:t>- Apple App Store / Google Play / Roku / Amazon: third-party IAP channels</w:t>
      </w:r>
    </w:p>
    <w:p>
      <w:r>
        <w:t>- Xfinity bundled billing for Comcast cable subscribers</w:t>
      </w:r>
    </w:p>
    <w:p>
      <w:r>
        <w:t>- No payment orchestrator detected</w:t>
      </w:r>
    </w:p>
    <w:p>
      <w:r>
        <w:t>- Bank statement descriptors: PEACOCKTV, NBCUNIVERSAL PEACOCK, PEACOCK-PREMIUM, PMT-PEACOCK</w:t>
      </w:r>
    </w:p>
    <w:p>
      <w:r>
        <w:rPr>
          <w:b/>
        </w:rPr>
        <w:t>Top 5 Markets Gap Analysis:</w:t>
      </w:r>
    </w:p>
    <w:p>
      <w:r>
        <w:t>MARKET 1: United States (primary, 44M subscribers)</w:t>
      </w:r>
    </w:p>
    <w:p>
      <w:r>
        <w:t xml:space="preserve">  Accepted: Visa/MC/Amex/Discover, PayPal, Apple Pay, Gift Cards</w:t>
      </w:r>
    </w:p>
    <w:p>
      <w:r>
        <w:t xml:space="preserve">  Missing: ACH, Venmo (direct), Cash App Pay</w:t>
      </w:r>
    </w:p>
    <w:p>
      <w:r>
        <w:t xml:space="preserve">  Note: Core market adequately served via cards/PayPal; mobile wallet gaps among younger demographics.</w:t>
      </w:r>
    </w:p>
    <w:p>
      <w:r>
        <w:t>MARKET 2: United Kingdom (SkyShowtime/NOW distribution)</w:t>
      </w:r>
    </w:p>
    <w:p>
      <w:r>
        <w:t xml:space="preserve">  Accepted: Via Sky/NOW subscription only (no direct Peacock billing)</w:t>
      </w:r>
    </w:p>
    <w:p>
      <w:r>
        <w:t xml:space="preserve">  Missing: Direct billing, SEPA DD, Open Banking, Faster Payments</w:t>
      </w:r>
    </w:p>
    <w:p>
      <w:r>
        <w:t xml:space="preserve">  Note: 20M+ Sky customers accessed Peacock content until Jan 2024 shutdown. No direct payment path exists.</w:t>
      </w:r>
    </w:p>
    <w:p>
      <w:r>
        <w:t>MARKET 3: Germany (SkyShowtime territory)</w:t>
      </w:r>
    </w:p>
    <w:p>
      <w:r>
        <w:t xml:space="preserve">  Accepted: Via Sky/WOW only (no direct billing)</w:t>
      </w:r>
    </w:p>
    <w:p>
      <w:r>
        <w:t xml:space="preserve">  Missing: SEPA DD, Sofort, Giropay, PayPal direct</w:t>
      </w:r>
    </w:p>
    <w:p>
      <w:r>
        <w:t xml:space="preserve">  Note: Only 35% credit card penetration. Without SEPA DD, direct subscriber acquisition is impossible.</w:t>
      </w:r>
    </w:p>
    <w:p>
      <w:r>
        <w:t>MARKET 4: Italy (SkyShowtime territory)</w:t>
      </w:r>
    </w:p>
    <w:p>
      <w:r>
        <w:t xml:space="preserve">  Accepted: Via Sky only</w:t>
      </w:r>
    </w:p>
    <w:p>
      <w:r>
        <w:t xml:space="preserve">  Missing: PostePay, Bancomat Pay, SEPA DD, Satispay</w:t>
      </w:r>
    </w:p>
    <w:p>
      <w:r>
        <w:t xml:space="preserve">  Note: 80%+ of Italian digital payments use debit/prepaid. No direct billing pathway.</w:t>
      </w:r>
    </w:p>
    <w:p>
      <w:r>
        <w:t>MARKET 5: Netherlands (SkyShowtime territory)</w:t>
      </w:r>
    </w:p>
    <w:p>
      <w:r>
        <w:t xml:space="preserve">  Accepted: Via SkyShowtime only</w:t>
      </w:r>
    </w:p>
    <w:p>
      <w:r>
        <w:t xml:space="preserve">  Missing: iDEAL, SEPA DD, Bancontact</w:t>
      </w:r>
    </w:p>
    <w:p>
      <w:r>
        <w:t xml:space="preserve">  Note: iDEAL handles 70%+ of Dutch e-commerce. Without it, direct billing is blocked for the majority.</w:t>
      </w:r>
    </w:p>
    <w:p>
      <w:r>
        <w:rPr>
          <w:b/>
        </w:rPr>
        <w:t>Payment issues documented:</w:t>
      </w:r>
    </w:p>
    <w:p>
      <w:r>
        <w:t>- "Failed payment" and "payment declined by bank" messages documented in Peacock Help Center</w:t>
      </w:r>
    </w:p>
    <w:p>
      <w:r>
        <w:t>- US-card requirement blocks all international direct subscribers</w:t>
      </w:r>
    </w:p>
    <w:p>
      <w:r>
        <w:t>- Third-party billing reconciliation issues: users charged via Apple/Google but Peacock fails to recognize the subscription</w:t>
      </w:r>
    </w:p>
    <w:p>
      <w:r>
        <w:t>- Separate billing descriptors for Premium vs Premium Plus confuse subscribers</w:t>
      </w:r>
    </w:p>
    <w:p>
      <w:r>
        <w:rPr>
          <w:b/>
        </w:rPr>
        <w:t>Key meeting angles:</w:t>
      </w:r>
    </w:p>
    <w:p>
      <w:r>
        <w:t>1. **$5.4B revenue, basic payments** | Peacock processes billions with no orchestration layer or failover</w:t>
      </w:r>
    </w:p>
    <w:p>
      <w:r>
        <w:t>2. **US-only wall** | Requires US-issued card, blocking all international direct subscribers</w:t>
      </w:r>
    </w:p>
    <w:p>
      <w:r>
        <w:t>3. **SkyShowtime monetization** | Peacock content reaches 20+ European countries but Comcast gets JV revenue share, not direct billing</w:t>
      </w:r>
    </w:p>
    <w:p>
      <w:r>
        <w:t>4. **Involuntary churn at scale** | 44M subs on recurring billing; failed charges = silent revenue drain</w:t>
      </w:r>
    </w:p>
    <w:p>
      <w:r>
        <w:t>5. **Sports-driven growth** | NBA, NFL, Premier League drive spiky traffic; payment infrastructure must handle surges</w:t>
      </w:r>
    </w:p>
    <w:p>
      <w:r>
        <w:t>6. **Fragmented billing** | 6+ billing channels (direct, Apple, Google, Roku, Amazon, Xfinity) with no unified dashboard</w:t>
      </w:r>
    </w:p>
    <w:p>
      <w:r>
        <w:t>7. **Competitor precedent** | Disney+ (multi-PSP global), Netflix (Adyen global), HBO Max (multi-acquirer)</w:t>
      </w:r>
    </w:p>
    <w:p>
      <w:r>
        <w:rPr>
          <w:b/>
        </w:rPr>
        <w:t>Sources:</w:t>
      </w:r>
    </w:p>
    <w:p>
      <w:r>
        <w:t>- [Peacock Help: Payment Methods](https://www.peacocktv.com/help/article/payment-methods)</w:t>
      </w:r>
    </w:p>
    <w:p>
      <w:r>
        <w:t>- [Peacock Help: Change Payment Method](https://www.peacocktv.com/help/article/how-do-i-change-my-payment-method)</w:t>
      </w:r>
    </w:p>
    <w:p>
      <w:r>
        <w:t>- [Peacock Help: Third-Party In-App Billing](https://www.peacocktv.com/help/article/third-party-in-app-billing)</w:t>
      </w:r>
    </w:p>
    <w:p>
      <w:r>
        <w:t>- [Peacock Help: Where Is Peacock Available](https://www.peacocktv.com/help/article/where-is-peacock-available)</w:t>
      </w:r>
    </w:p>
    <w:p>
      <w:r>
        <w:t>- [Peacock Terms of Use](https://www.peacocktv.com/terms)</w:t>
      </w:r>
    </w:p>
    <w:p>
      <w:r>
        <w:t>- [Deadline: Peacock Hits 44M Subscribers](https://deadline.com/2026/01/comcast-earnings-peacock-boosts-subscribers-nba-deal-widens-losses-1236700887/)</w:t>
      </w:r>
    </w:p>
    <w:p>
      <w:r>
        <w:t>- [Hollywood Reporter: Peacock Stuck at 41M](https://www.hollywoodreporter.com/business/business-news/comcast-q2-2025-earnings-peacock-subscribers-versant-news-1236334135/)</w:t>
      </w:r>
    </w:p>
    <w:p>
      <w:r>
        <w:t>- [Hollywood Reporter: Peacock Not Going Global](https://www.hollywoodreporter.com/business/business-news/mike-cavanagh-peacock-domestic-1236520525/)</w:t>
      </w:r>
    </w:p>
    <w:p>
      <w:r>
        <w:t>- [The Desk: Comcast Peacock Focused on US](https://thedesk.net/2026/03/comcast-peacock-focused-on-us/)</w:t>
      </w:r>
    </w:p>
    <w:p>
      <w:r>
        <w:t>- [Evoca: Peacock Statistics 2026](https://evoca.tv/peacock-statistics/)</w:t>
      </w:r>
    </w:p>
    <w:p>
      <w:r>
        <w:t>- [Zippia: 40+ Peacock Statistics 2026](https://www.zippia.com/advice/peacock-statistics/)</w:t>
      </w:r>
    </w:p>
    <w:p>
      <w:r>
        <w:t>- [Comcast Corporate: Peacock European Rollout](https://corporate.comcast.com/press/releases/peacock-european-rollout-continues-on-sky)</w:t>
      </w:r>
    </w:p>
    <w:p>
      <w:r>
        <w:t>- [Sky Group: Peacock European Rollout](https://www.skygroup.sky/article/peacock-european-rollout-begins-on-sky)</w:t>
      </w:r>
    </w:p>
    <w:p>
      <w:r>
        <w:t>- [Wikipedia: Peacock Streaming Service](https://en.wikipedia.org/wiki/Peacock_(streaming_service))</w:t>
      </w:r>
    </w:p>
    <w:p>
      <w:r>
        <w:t>- [Bank Statement: Peacock Charge Descriptors](https://yourbankstatementconverter.com/blog/what-does-peacock-show-up-as-on-the-bank-statement/)</w:t>
      </w:r>
    </w:p>
    <w:p>
      <w:r>
        <w:t>- [StatesCard: Pay for Peacock Outside US](https://www.statescard.com/us-streaming/pay-for-peacock)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