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FANATICS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20"/>
        </w:rPr>
        <w:t>=======================================</w:t>
      </w:r>
    </w:p>
    <w:p>
      <w:r>
        <w:t>DATABASE FIELDS: Fanatics</w:t>
      </w:r>
    </w:p>
    <w:p>
      <w:r>
        <w:rPr>
          <w:rFonts w:ascii="Courier New" w:hAnsi="Courier New"/>
          <w:sz w:val="20"/>
        </w:rPr>
        <w:t>=======================================</w:t>
      </w:r>
    </w:p>
    <w:p/>
    <w:p>
      <w:r>
        <w:t>Logo: https://upload.wikimedia.org/wikipedia/commons/5/5e/Fanatics_company_logo.svg</w:t>
      </w:r>
    </w:p>
    <w:p>
      <w:r>
        <w:t>Nombre merchant: Fanatics</w:t>
      </w:r>
    </w:p>
    <w:p/>
    <w:p>
      <w:r>
        <w:t>SLIDE 1: PAIN POINTS</w:t>
      </w:r>
    </w:p>
    <w:p/>
    <w:p>
      <w:r>
        <w:t>Tittle_Pain Point_1: Fragmented Payment Stack</w:t>
      </w:r>
    </w:p>
    <w:p>
      <w:r>
        <w:t>Tittle_Pain Point_2: World Cup Checkout Risk</w:t>
      </w:r>
    </w:p>
    <w:p>
      <w:r>
        <w:t>Tittle_Pain Point_3: Sportsbook Outage Exposure</w:t>
      </w:r>
    </w:p>
    <w:p>
      <w:r>
        <w:t>Tittle_Pain Point_4: Cross-Border Friction</w:t>
      </w:r>
    </w:p>
    <w:p>
      <w:r>
        <w:t>Tittle_Pain Point_5: Collectibles Surcharge Leak</w:t>
      </w:r>
    </w:p>
    <w:p/>
    <w:p>
      <w:r>
        <w:t>Desc_Pain Point_1: Commerce on Fiserv, Sportsbook on Paysafe, Collect on its own stack. Three divisions, three disconnected payment rails, zero unified visibility across $9B+.</w:t>
      </w:r>
    </w:p>
    <w:p>
      <w:r>
        <w:t>Desc_Pain Point_2: Running all 104 World Cup 2026 stadium retail locations across US, Canada, Mexico. POS must handle USD, CAD, MXN plus tourist currencies at peak volume.</w:t>
      </w:r>
    </w:p>
    <w:p>
      <w:r>
        <w:t>Desc_Pain Point_3: May 2025 fiber cut knocked Sportsbook offline across NY, NJ, CT, PA. Single-provider dependency cost $1M in FanCash refunds and triggered regulatory scrutiny.</w:t>
      </w:r>
    </w:p>
    <w:p>
      <w:r>
        <w:t>Desc_Pain Point_4: Non-US revenue growing 40-50% YoY but checkout lacks local APMs. UK, EU, Australia, Middle East shoppers see card-only; no iDEAL, Afterpay AU, or Mada.</w:t>
      </w:r>
    </w:p>
    <w:p>
      <w:r>
        <w:t>Desc_Pain Point_5: Collect charges 2.9% surcharge on card and Apple Pay up to $1M. Buyers absorb the fee, depressing conversion on high-value collectible auctions.</w:t>
      </w:r>
    </w:p>
    <w:p/>
    <w:p>
      <w:r>
        <w:t>SLIDE 1: PSP TOPOLOGY</w:t>
      </w:r>
    </w:p>
    <w:p/>
    <w:p>
      <w:r>
        <w:t>PSP_1: Fiserv (Carat)</w:t>
      </w:r>
    </w:p>
    <w:p>
      <w:r>
        <w:t>PSP_2: Paysafe</w:t>
      </w:r>
    </w:p>
    <w:p>
      <w:r>
        <w:t>PSP_3: PayPal</w:t>
      </w:r>
    </w:p>
    <w:p>
      <w:r>
        <w:t>PSP_4: Apple Pay / Google Pay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OXXO</w:t>
      </w:r>
    </w:p>
    <w:p>
      <w:r>
        <w:t>Local_M_3: iDEAL</w:t>
      </w:r>
    </w:p>
    <w:p>
      <w:r>
        <w:t>Local_M_4: Bancontact</w:t>
      </w:r>
    </w:p>
    <w:p>
      <w:r>
        <w:t>Local_M_5: BLIK</w:t>
      </w:r>
    </w:p>
    <w:p>
      <w:r>
        <w:t>Local_M_6: Mada</w:t>
      </w:r>
    </w:p>
    <w:p>
      <w:r>
        <w:t>Local_M_7: Konbini</w:t>
      </w:r>
    </w:p>
    <w:p>
      <w:r>
        <w:t>Local_M_8: Afterpay AU</w:t>
      </w:r>
    </w:p>
    <w:p>
      <w:r>
        <w:t>Local_M_9: SPEI</w:t>
      </w:r>
    </w:p>
    <w:p>
      <w:r>
        <w:t>Local_M_10: Interac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every transaction across Fiserv, Paysafe, PayPal by BIN, issuer, and geography. On $13B target revenue in 2026, a 3% auth uplift recovers $390M+ in annual revenue that currently falls through processor blind spots.</w:t>
      </w:r>
    </w:p>
    <w:p>
      <w:r>
        <w:t>Desc_Yuno_Cap2: Automatic cascade eliminates single-point failures like the May 2025 outage. When one processor drops, Yuno reroutes in milliseconds, protecting bets, merchandise, and collectible auctions. Up to 50% recovery on failed transactions.</w:t>
      </w:r>
    </w:p>
    <w:p>
      <w:r>
        <w:t>Desc_Yuno_Cap3: Activates the APMs Fanatics needs for global scale: OXXO and SPEI for Mexico World Cup venues, Pix for Brazil fans, iDEAL for Netherlands, Interac for Canadian sportsbook launch, Mada for Middle East expansion. One API, 1,000+ payment methods, zero per-market engineering sprints.</w:t>
      </w:r>
    </w:p>
    <w:p>
      <w:r>
        <w:t>Desc_Yuno_Cap4: One dashboard unifying Commerce (Fiserv), Sportsbook (Paysafe), and Collect into a single reconciliation layer. Real-time approval monitoring across three units, centralized FX for 20+ currencies, NOVA fraud engine with 75% fewer false positives.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Fanatics at a glance:</w:t>
      </w:r>
    </w:p>
    <w:p>
      <w:pPr>
        <w:pStyle w:val="ListBullet"/>
      </w:pPr>
      <w:r>
        <w:t>Three divisions: Commerce ($6.2B), Collectibles ($1.6B, +40% YoY), Betting &amp; Gaming (~$2B)</w:t>
      </w:r>
    </w:p>
    <w:p>
      <w:pPr>
        <w:pStyle w:val="ListBullet"/>
      </w:pPr>
      <w:r>
        <w:t>Revenue: $8.1B in 2024, $9B+ in 2025, targeting $13B in 2026</w:t>
      </w:r>
    </w:p>
    <w:p>
      <w:pPr>
        <w:pStyle w:val="ListBullet"/>
      </w:pPr>
      <w:r>
        <w:t>Valuation: ~$33.5B (Fidelity implied, Nov 2025)</w:t>
      </w:r>
    </w:p>
    <w:p>
      <w:pPr>
        <w:pStyle w:val="ListBullet"/>
      </w:pPr>
      <w:r>
        <w:t>CEO/Founder: Michael Rubin. Commerce CEO: Andrew Low Ah Kee. CTO: Matthias Spycher (Commerce), Ramana Thumu (parent co, ex-PayPal/eBay)</w:t>
      </w:r>
    </w:p>
    <w:p>
      <w:pPr>
        <w:pStyle w:val="ListBullet"/>
      </w:pPr>
      <w:r>
        <w:t>IPO: "Not in the cards right now" per Rubin at NRF 2026, but widely expected to provide liquidity for Clearlake, Silver Lake, LionTree</w:t>
      </w:r>
    </w:p>
    <w:p>
      <w:pPr>
        <w:pStyle w:val="ListBullet"/>
      </w:pPr>
      <w:r>
        <w:t>International: Non-US growing 40-50% YoY; targeting mid-20s% of total revenue by 2027</w:t>
      </w:r>
    </w:p>
    <w:p>
      <w:pPr>
        <w:pStyle w:val="ListBullet"/>
      </w:pPr>
      <w:r>
        <w:t>Sportsbook: 22 US states, 7-8% market share, Canada expansion imminent, $1B FanCash distribution in 2026</w:t>
      </w:r>
    </w:p>
    <w:p>
      <w:pPr>
        <w:pStyle w:val="ListBullet"/>
      </w:pPr>
      <w:r>
        <w:t>FIFA World Cup 2026: Exclusive on-site retail licensee for all 104 matches across US, Canada, Mexico</w:t>
      </w:r>
    </w:p>
    <w:p/>
    <w:p>
      <w:r>
        <w:rPr>
          <w:b/>
        </w:rPr>
        <w:t>Confirmed PSPs:</w:t>
      </w:r>
    </w:p>
    <w:p>
      <w:pPr>
        <w:pStyle w:val="ListBullet"/>
      </w:pPr>
      <w:r>
        <w:t>Fiserv (Carat): primary commerce processor (confirmed via Fiserv client references)</w:t>
      </w:r>
    </w:p>
    <w:p>
      <w:pPr>
        <w:pStyle w:val="ListBullet"/>
      </w:pPr>
      <w:r>
        <w:t>Paysafe: sportsbook payment platform (confirmed via Business Wire Nov 2023 press release)</w:t>
      </w:r>
    </w:p>
    <w:p>
      <w:pPr>
        <w:pStyle w:val="ListBullet"/>
      </w:pPr>
      <w:r>
        <w:t>PayPal: accepted on commerce checkout</w:t>
      </w:r>
    </w:p>
    <w:p>
      <w:pPr>
        <w:pStyle w:val="ListBullet"/>
      </w:pPr>
      <w:r>
        <w:t>Zip: accepted as BNPL on commerce</w:t>
      </w:r>
    </w:p>
    <w:p>
      <w:pPr>
        <w:pStyle w:val="ListBullet"/>
      </w:pPr>
      <w:r>
        <w:t>Apple Pay / Google Pay: accepted on commerce and Collect</w:t>
      </w:r>
    </w:p>
    <w:p>
      <w:pPr>
        <w:pStyle w:val="ListBullet"/>
      </w:pPr>
      <w:r>
        <w:t>FanCash Rewards Card: proprietary stored-value card</w:t>
      </w:r>
    </w:p>
    <w:p>
      <w:pPr>
        <w:pStyle w:val="ListBullet"/>
      </w:pPr>
      <w:r>
        <w:t>Collect: credit cards with 2.9% surcharge, ACH bank transfers (no surcharge)</w:t>
      </w:r>
    </w:p>
    <w:p>
      <w:pPr>
        <w:pStyle w:val="ListBullet"/>
      </w:pPr>
      <w:r>
        <w:t>Sportsbook: debit cards, ACH, PayPal, Venmo, Apple Pay (no credit cards)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Top Market Gap Analysis:</w:t>
      </w:r>
    </w:p>
    <w:p/>
    <w:p>
      <w:r>
        <w:t>MARKET 1: United States (primary, all three divisions)</w:t>
      </w:r>
    </w:p>
    <w:p>
      <w:pPr>
        <w:ind w:left="720"/>
      </w:pPr>
      <w:r>
        <w:t>Accepted: Visa/MC/Amex/Discover, PayPal, Venmo (sportsbook), Apple Pay, Google Pay, Zip, ACH</w:t>
      </w:r>
    </w:p>
    <w:p>
      <w:pPr>
        <w:ind w:left="720"/>
      </w:pPr>
      <w:r>
        <w:t>Missing: Cash App Pay (57M+ users skewing young sports fan demo)</w:t>
      </w:r>
    </w:p>
    <w:p>
      <w:pPr>
        <w:ind w:left="720"/>
      </w:pPr>
      <w:r>
        <w:t>Note: Sportsbook does not accept credit cards in any state</w:t>
      </w:r>
    </w:p>
    <w:p/>
    <w:p>
      <w:r>
        <w:t>MARKET 2: Mexico (World Cup 2026 retail, 16 venues)</w:t>
      </w:r>
    </w:p>
    <w:p>
      <w:pPr>
        <w:ind w:left="720"/>
      </w:pPr>
      <w:r>
        <w:t>Accepted: Card networks only (in-venue POS)</w:t>
      </w:r>
    </w:p>
    <w:p>
      <w:pPr>
        <w:ind w:left="720"/>
      </w:pPr>
      <w:r>
        <w:t>Missing: OXXO, SPEI, CoDi, Mercado Pago</w:t>
      </w:r>
    </w:p>
    <w:p>
      <w:pPr>
        <w:ind w:left="720"/>
      </w:pPr>
      <w:r>
        <w:t>Note: 70%+ of Mexican adults lack credit cards; OXXO vouchers dominate offline payments</w:t>
      </w:r>
    </w:p>
    <w:p/>
    <w:p>
      <w:r>
        <w:t>MARKET 3: United Kingdom (fanatics.co.uk, growing football merchandise)</w:t>
      </w:r>
    </w:p>
    <w:p>
      <w:pPr>
        <w:ind w:left="720"/>
      </w:pPr>
      <w:r>
        <w:t>Accepted: Cards, PayPal</w:t>
      </w:r>
    </w:p>
    <w:p>
      <w:pPr>
        <w:ind w:left="720"/>
      </w:pPr>
      <w:r>
        <w:t>Missing: Open Banking (Pay by Bank), Klarna UK</w:t>
      </w:r>
    </w:p>
    <w:p>
      <w:pPr>
        <w:ind w:left="720"/>
      </w:pPr>
      <w:r>
        <w:t>Note: UK is largest international commerce market for Fanatics</w:t>
      </w:r>
    </w:p>
    <w:p/>
    <w:p>
      <w:r>
        <w:t>MARKET 4: Canada (sportsbook launch imminent, commerce active)</w:t>
      </w:r>
    </w:p>
    <w:p>
      <w:pPr>
        <w:ind w:left="720"/>
      </w:pPr>
      <w:r>
        <w:t>Accepted: Cards, PayPal</w:t>
      </w:r>
    </w:p>
    <w:p>
      <w:pPr>
        <w:ind w:left="720"/>
      </w:pPr>
      <w:r>
        <w:t>Missing: Interac Online, Interac e-Transfer</w:t>
      </w:r>
    </w:p>
    <w:p>
      <w:pPr>
        <w:ind w:left="720"/>
      </w:pPr>
      <w:r>
        <w:t>Note: Interac dominates Canadian digital payments; critical for sportsbook deposits</w:t>
      </w:r>
    </w:p>
    <w:p/>
    <w:p>
      <w:r>
        <w:t>MARKET 5: Australia &amp; New Zealand (fastest-growing int'l markets)</w:t>
      </w:r>
    </w:p>
    <w:p>
      <w:pPr>
        <w:ind w:left="720"/>
      </w:pPr>
      <w:r>
        <w:t>Accepted: Cards, PayPal</w:t>
      </w:r>
    </w:p>
    <w:p>
      <w:pPr>
        <w:ind w:left="720"/>
      </w:pPr>
      <w:r>
        <w:t>Missing: Afterpay AU/NZ (originated in AU, huge adoption), POLi</w:t>
      </w:r>
    </w:p>
    <w:p>
      <w:pPr>
        <w:ind w:left="720"/>
      </w:pPr>
      <w:r>
        <w:t>Note: Afterpay has 3.6M+ AU users; natural fit for sports merchandise</w:t>
      </w:r>
    </w:p>
    <w:p/>
    <w:p>
      <w:r>
        <w:rPr>
          <w:b/>
        </w:rPr>
        <w:t>Sportsbook Outage History:</w:t>
      </w:r>
    </w:p>
    <w:p>
      <w:pPr>
        <w:pStyle w:val="ListBullet"/>
      </w:pPr>
      <w:r>
        <w:t>May 2025: Major outage from fiber optic cable cut. New York, NJ, CT, PA users locked out of accounts, bets, and withdrawals. Fanatics paid $1M in FanCash compensation. Triggered public backlash and regulatory attention.</w:t>
      </w:r>
    </w:p>
    <w:p>
      <w:pPr>
        <w:pStyle w:val="ListBullet"/>
      </w:pPr>
      <w:r>
        <w:t>BBB complaints document sudden account closures with balances of $600+, no prior warning, no payout of winnings.</w:t>
      </w:r>
    </w:p>
    <w:p/>
    <w:p>
      <w:r>
        <w:rPr>
          <w:b/>
        </w:rPr>
        <w:t>Key Meeting Angles:</w:t>
      </w:r>
    </w:p>
    <w:p>
      <w:r>
        <w:t>1. World Cup urgency | 104 stadium retail locations across 3 countries need multi-currency, multi-APM POS by June 2026</w:t>
      </w:r>
    </w:p>
    <w:p>
      <w:r>
        <w:t>2. Three stacks, one problem | Commerce, Sportsbook, and Collect each run separate PSPs; no unified view of $13B in transactions</w:t>
      </w:r>
    </w:p>
    <w:p>
      <w:r>
        <w:t>3. Canada sportsbook launch | Interac is table-stakes for Canadian deposits; Paysafe alone won't cover it</w:t>
      </w:r>
    </w:p>
    <w:p>
      <w:r>
        <w:t>4. CTO has fintech DNA | Ramana Thumu (ex-PayPal, ex-eBay) understands orchestration; Matthias Spycher leads Commerce tech</w:t>
      </w:r>
    </w:p>
    <w:p>
      <w:r>
        <w:t>5. Collectibles conversion | Removing the 2.9% card surcharge via lower-cost routing could lift auction conversion significantly</w:t>
      </w:r>
    </w:p>
    <w:p>
      <w:r>
        <w:t>6. IPO readiness | Payment infrastructure consolidation is a narrative investors and underwriters will scrutinize</w:t>
      </w:r>
    </w:p>
    <w:p>
      <w:r>
        <w:t>7. $13B target | 2026 revenue goal demands higher auth rates; even 1% improvement = $130M in recovered revenue</w:t>
      </w:r>
    </w:p>
    <w:p/>
    <w:p>
      <w:r>
        <w:rPr>
          <w:b/>
        </w:rPr>
        <w:t>Sources:</w:t>
      </w:r>
    </w:p>
    <w:p>
      <w:pPr>
        <w:pStyle w:val="ListBullet"/>
      </w:pPr>
      <w:r>
        <w:t>[Fanatics Payment Guide](https://www.fanatics.com/play-hard-pay-smart-payment-guide/ch-4891)</w:t>
      </w:r>
    </w:p>
    <w:p>
      <w:pPr>
        <w:pStyle w:val="ListBullet"/>
      </w:pPr>
      <w:r>
        <w:t>[Fanatics Payment FAQ](https://www.fanatics.com/what-payment-methods-do-you-accept/ch-2689)</w:t>
      </w:r>
    </w:p>
    <w:p>
      <w:pPr>
        <w:pStyle w:val="ListBullet"/>
      </w:pPr>
      <w:r>
        <w:t>[Fanatics Collect Payment Methods](https://help.fanaticscollect.com/hc/en-us/articles/20108383117085-Accepted-payment-methods)</w:t>
      </w:r>
    </w:p>
    <w:p>
      <w:pPr>
        <w:pStyle w:val="ListBullet"/>
      </w:pPr>
      <w:r>
        <w:t>[Fanatics Commerce Leadership](https://www.fanaticsinc.com/commerce-leadership)</w:t>
      </w:r>
    </w:p>
    <w:p>
      <w:pPr>
        <w:pStyle w:val="ListBullet"/>
      </w:pPr>
      <w:r>
        <w:t>[Fanatics Inc Leadership](https://www.fanaticsinc.com/leadership)</w:t>
      </w:r>
    </w:p>
    <w:p>
      <w:pPr>
        <w:pStyle w:val="ListBullet"/>
      </w:pPr>
      <w:r>
        <w:t>[Paysafe x Fanatics Sportsbook Press Release](https://www.businesswire.com/news/home/20231113600099/en/Paysafe-Provides-Fanatics-Sportsbook-With-All-Inclusive-Payment-Solution)</w:t>
      </w:r>
    </w:p>
    <w:p>
      <w:pPr>
        <w:pStyle w:val="ListBullet"/>
      </w:pPr>
      <w:r>
        <w:t>[Fiserv Carat Platform](https://www.carat.fiserv.com/en-us/)</w:t>
      </w:r>
    </w:p>
    <w:p>
      <w:pPr>
        <w:pStyle w:val="ListBullet"/>
      </w:pPr>
      <w:r>
        <w:t>[Sportico: Fanatics Revenue $8.1B](https://www.sportico.com/business/finance/2025/fanatics-2024-sales-rise-1234824898/)</w:t>
      </w:r>
    </w:p>
    <w:p>
      <w:pPr>
        <w:pStyle w:val="ListBullet"/>
      </w:pPr>
      <w:r>
        <w:t>[Sacra: Fanatics Revenue &amp; Valuation](https://sacra.com/c/fanatics/)</w:t>
      </w:r>
    </w:p>
    <w:p>
      <w:pPr>
        <w:pStyle w:val="ListBullet"/>
      </w:pPr>
      <w:r>
        <w:t>[Fanatics FIFA World Cup 2026 PR](https://investor.fanatics.com/news/news-details/2025/Fanatics-to-Exclusively-Operate-FIFA-World-Cup-2026-Stadium-and-Fan-Festival-Retail-Experiences-2025-N3517G-gOY/default.aspx)</w:t>
      </w:r>
    </w:p>
    <w:p>
      <w:pPr>
        <w:pStyle w:val="ListBullet"/>
      </w:pPr>
      <w:r>
        <w:t>[CNBC: Fanatics FIFA Deal](https://www.cnbc.com/2025/12/04/2026-fifa-world-cup-fanatics-merchandising-deal.html)</w:t>
      </w:r>
    </w:p>
    <w:p>
      <w:pPr>
        <w:pStyle w:val="ListBullet"/>
      </w:pPr>
      <w:r>
        <w:t>[Fanatics Sportsbook Outage $1M Payout](https://sccgmanagement.com/sccg-news/2025/5/1/fanatics-sportsbook-outage-triggers-backlash-and-1m-payout/)</w:t>
      </w:r>
    </w:p>
    <w:p>
      <w:pPr>
        <w:pStyle w:val="ListBullet"/>
      </w:pPr>
      <w:r>
        <w:t>[Fanatics BBB Complaints](https://www.bbb.org/us/fl/jacksonville/profile/online-gaming/fanatics-betting-and-gaming-0403-236024747/complaints)</w:t>
      </w:r>
    </w:p>
    <w:p>
      <w:pPr>
        <w:pStyle w:val="ListBullet"/>
      </w:pPr>
      <w:r>
        <w:t>[Yogonet: Fanatics 2026 Strategy](https://www.yogonet.com/international/news/2025/09/26/115547-fanatics-2026-strategy-sportsbook-expansion-stadium-retail-and-digital-innovation)</w:t>
      </w:r>
    </w:p>
    <w:p>
      <w:pPr>
        <w:pStyle w:val="ListBullet"/>
      </w:pPr>
      <w:r>
        <w:t>[Fanatics Canada Sportsbook Expansion](https://www.fanaticsinc.com/news/canadian-gaming-business-fanatics-sportsbook-intends-to-make-canada-part-of-international-expansion)</w:t>
      </w:r>
    </w:p>
    <w:p>
      <w:pPr>
        <w:pStyle w:val="ListBullet"/>
      </w:pPr>
      <w:r>
        <w:t>[Fanatics Middle East Expansion](https://www.fanaticsinc.com/press-releases/fanatics-continues-global-development-with-expansion-into-middle-east)</w:t>
      </w:r>
    </w:p>
    <w:p>
      <w:pPr>
        <w:pStyle w:val="ListBullet"/>
      </w:pPr>
      <w:r>
        <w:t>[Fanatics Logo (Wikimedia)](https://commons.wikimedia.org/wiki/File:Fanatics_company_logo.svg)</w:t>
      </w:r>
    </w:p>
    <w:p>
      <w:pPr>
        <w:pStyle w:val="ListBullet"/>
      </w:pPr>
      <w:r>
        <w:t>[Deadspin: Betting 40% Revenue by 2027](https://deadspin.com/legal-betting/sports-betting-could-become-40-of-fanatics-revenue-by-2027/)</w:t>
      </w:r>
    </w:p>
    <w:p>
      <w:pPr>
        <w:pStyle w:val="ListBullet"/>
      </w:pPr>
      <w:r>
        <w:t>[Michael Rubin NRF 2026](https://awfulannouncing.com/lifestyle/michael-rubin-fanatics-ipo-public.html)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