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GIVECAMPUS | Stripe Sessions Research (SS Database Format)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*Generated: 2026-04-21*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 FIELDS: GiveCampus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Logo: https://seeklogo.com/images/G/givecampus-logo-C89F34BC4A-seeklogo.com.png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Nombre merchant: GiveCampus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PAIN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Point_1: Stripe-Only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Point_2: US-Centric Payment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Point_3: Giving Day Spike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Point_4: Cross-Border Donor Loss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Tittle_Pain Point_5: High Processing Fees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Point_1: All payments on GiveCampus are processed through Stripe. No acquirer redundancy for 1,500+ educational institutions processing $5B+ in cumulative donations. A single Stripe outage during a Giving Day could cost a university its entire annual fundraising target in hours.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Point_2: Payment stack built for US donors: Visa, MC, Amex, Discover, ACH, PayPal, Venmo, Cash App Pay, Apple Pay, Google Pay, Stripe Link, and DAFpay. International alumni in Europe, Asia, and LATAM are limited to cross-border card payments with FX markups and no local payment methods.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Point_3: Giving Days generate massive traffic spikes where thousands of donations arrive in minutes. Single-processor dependency creates a bottleneck. If Stripe throttles or experiences latency, completed donations drop and schools lose momentum in time-sensitive campaigns.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Point_4: Universities have alumni in 180+ countries. International donors face cross-border card fees, FX conversion charges (PayPal adds 1.5% spread), and no local payment options. No SEPA DD for European alumni, no Pix for Brazilian alumni, no UPI for Indian alumni.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Desc_Pain Point_5: Per-transaction processing fees on donations reduce net fundraising proceeds. ACH offers lower fees but is US-only. International card transactions incur higher cross-border interchange. No local acquiring in non-US markets means every international donation pays premium processing rates.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PSP TOPOLOGY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PSP_1: Stripe (sole payment processor, all transactions)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PSP_2: PayPal (digital wallet, FX conversion)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PSP_3: Venmo (US mobile wallet)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PSP_4: Chariot (Donor-Advised Fund integration)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PSP_5: Stripe Link (accelerated checkout, 1-click)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1: MISSING LOCAL METHODS (BLIND SPOTS)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Local_M_1: SEPA Direct Debit (EU alumni)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Local_M_2: Pix (Brazil)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Local_M_3: UPI (India)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Local_M_4: iDEAL (Netherlands)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Local_M_5: BACS Direct Debit (UK)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Local_M_6: Bancontact (Belgium)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Local_M_7: BLIK (Poland)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Local_M_8: Boleto (Brazil)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Local_M_9: Konbini (Japan)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Local_M_10: Open Banking (UK/EU)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SLIDE 2: YUNO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Tittle_Yuno_Cap1: Smart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Tittle_Yuno_Cap2: Failover &amp; Retries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Tittle_Yuno_Cap3: Local Payment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Tittle_Yuno_Cap4: Unified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Desc_Yuno_Cap1: Route each donation to the highest-performing acquirer by donor card BIN, issuer, and country. With 1,500+ institutions processing millions of annual donations, even a 3% approval uplift means thousands more successful gifts per campaign. Smart Routing maximizes authorization rates for international alumni giving from cross-border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Desc_Yuno_Cap2: Automatic cascade removes GiveCampus's sole Stripe dependency. During Giving Day traffic spikes, if Stripe experiences latency or declines, Yuno reroutes to the next best acquirer in milliseconds. Up to 50% recovery on soft declines. Critical for time-sensitive campaigns where every failed transaction means a lost donor gift.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Desc_Yuno_Cap3: Activates the payment methods global alumni need: SEPA DD for European graduates, BACS DD for UK alumni, Pix in Brazil, UPI in India, iDEAL in Netherlands, Konbini in Japan, BLIK in Poland. One API, 1,000+ payment methods. Converts international alumni from lapsed donors to active givers by removing payment friction.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Desc_Yuno_Cap4: One dashboard consolidating Stripe, PayPal, Venmo, Chariot DAF, Cash App Pay, and cryptocurrency donations into a unified view. Real-time donation monitoring across all payment rails, centralized reconciliation for 1,500+ institutions. Full campaign-level visibility during high-stakes Giving Days and capital campaigns.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RESEARCH BACKING | Key Facts for the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**GiveCampus at a glance:**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 fundraising and engagement platform for non-profit educational institutions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Founded 2014 by Kestrel Linder (CEO) and Michael Kong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HQ: Washington, DC. ~130-150 employees across North America and Asia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 Combinator alumnus (W15 batch)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funding: $50.8M. $50M Series A led by Silversmith Capital Partners (2022)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Notable investors: Claire Hughes Johnson (Stripe executive), Michael Seibel (YC Managing Director)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$5B+ in cumulative charitable giving facilitated since 2015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- 1,500+ colleges, universities, and K-12 schools on the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Millions of donors served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Profitable since 2016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~$20M+ estimated annual (2022 figure)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Products: Online Giving, Giving Days, Crowdfunding, P2P Fundraising, Volunteer Management, Texting, Personalized Video, Events, Wealth Analytics, GC Connect (in-person), WebPay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**Confirmed PSPs and Infrastructure:**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Stripe: sole payment processor (all transactions)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Link: accelerated checkout / 1-click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PayPal: digital wallet integration (includes 1.5% FX spread on international)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Venmo: US mobile wallet donations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 App Pay: recently added partnership (2025)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Apple Pay: mobile and desktop donations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Pay: digital wallet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Chariot: Donor-Advised Fund (DAF) grant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DAFpay: DAF donation widget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Cryptocurrency: crypto donation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GC Connect: in-person tap-to-pay card reader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WebPay: browser-saved payment method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payment orchestrator detected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multi-acquirer routing identified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**Accepted payment methods:**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Credit/debit cards: Visa, Mastercard, Amex, Discover (+ international premium brands)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 bank transfer (US only, lower fees)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 App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Apple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Link (1-click checkout)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DAFpay (Donor-Advised Funds)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Chariot (DAF grants)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Cryptocurrency donations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and cash (offline, added to online totals)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In-person: tap-to-pay via GC Connect card reader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**Fee 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Competitive per-transaction rate, billed monthly (pay-as-you-go)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 to 12.5% discount by prepaying processing fees based on projected fundraising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Donor-covered fees option: donors can add processing cost to their gift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- 100% of donations go directly to institution via connected account merchant agreements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 transactions have lower fees than card transactions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International transactions incur FX conversion (PayPal adds 1.5% spread)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**Top 5 Markets Gap Analysis:**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1: United States (core market, ~90%+ of transactions)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Visa/MC/Amex/Discover, ACH, PayPal, Venmo, Cash App Pay, Apple Pay, Google Pay,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Zelle (direct bank integration)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Excellent coverage. WebPay and Link reduce checkout friction significantly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2: United Kingdom (major alumni market)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Visa/MC/Amex (cross-border, USD)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BACS Direct Debit, Open Banking, GBP pricing, Faster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UK universities and US schools with UK alumni need local payment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3: Europe/EU (alumni diaspora)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Visa/MC (cross-border, USD)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SEPA Direct Debit, iDEAL (NL), Bancontact (BE), BLIK (PL), EUR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Recurring SEPA DD would enable sustained annual giving from EU alumni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4: India (large international student alumni 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Visa/MC (cross-border, USD)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UPI, RuPay, Net Banking, INR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UPI has 14B+ monthly transactions. Indian alumni could give via UPI with minimal friction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MARKET 5: Brazil / Latin America (growing alumni 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Accepted: Visa/MC (cross-border, USD)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Missing: Pix, Boleto, BRL pricing, OXXO (Mexico)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Note: Pix handles 70%+ of Brazilian digital payments. Local methods unlock LATAM giving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meeting angles:**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**Stripe-only for $5B+ cumulative** | Every donation flows through a single processor. Zero redundancy during high-stakes Giving Days where hourly volume can 10x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**Stripe executive is an investor** | Claire Hughes Johnson (Stripe COO) invested in GiveCampus. Strong Stripe relationship but creates PSP lock-in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**Giving Day vulnerability** | Traffic spikes during Giving Days are extreme. A processor outage during a 24-hour campaign is catastrophic. Multi-acquirer failover is existential insurance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**Global alumni, US-only payments** | 1,500+ schools have alumni worldwide but payment stack is designed for US donors. International alumni face FX markups and card-only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**Processing fee sensitivity** | Non-profit sector is extremely fee-conscious. Local acquiring for international donations would reduce cross-border interchange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**Profitable, mission-driven** | Profitable since 2016, mission-aligned to education. Payment cost savings directly increase net fundraising proceeds for schools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**Sources:**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Payment Processing](https://go.givecampus.com/capabilities/payment-processing/)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Payment Methods Guide](https://support.givecampus.com/hc/en-us/articles/39409824986647-Payment-methods-on-GiveCampus-a-complete-guide)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Digital Wallets and Crypto](https://go.givecampus.com/capabilities/digital-wallets/)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Cash App Pay Partnership](https://go.givecampus.com/about-us/awards-press-media/givecampus-announces-partnership-with-cash-app-pay/)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WebPay](https://support.givecampus.com/hc/en-us/articles/29182728722071-Introducing-WebPay)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Stripe Payment States](https://support.givecampus.com/hc/en-us/articles/29095516568983-What-do-the-various-Stripe-payment-states-mean)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Pricing](https://go.givecampus.com/pricing/)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Y Combinator Profile](https://www.ycombinator.com/companies/givecampus)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[Crunchbase: GiveCampus $50M Raise](https://news.crunchbase.com/edtech/venture-capital-fundraising-schools-startups/)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Leadership Team](https://go.givecampus.com/mission/our-team/)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[Tracxn: GiveCampus Profile](https://tracxn.com/d/companies/givecampus/__TNh4WvKK5LQXZ9VXCR3pQKIGnZJYs2ojuPLFZvDypUM)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[GiveCampus Cryptocurrency Donations](https://support.givecampus.com/hc/en-us/articles/29183861759895-Cryptocurrency-Donations-on-GiveCampus)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