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SHOPLINE | Stripe Sessions Research</w:t>
      </w:r>
    </w:p>
    <w:p>
      <w:r>
        <w:t>Generated: 2026-04-21</w:t>
      </w:r>
    </w:p>
    <w:p>
      <w:pPr>
        <w:pStyle w:val="Heading2"/>
      </w:pPr>
      <w:r>
        <w:t>DATABASE FIELDS: SHOPLINE</w:t>
      </w:r>
    </w:p>
    <w:p>
      <w:r>
        <w:t>Logo: https://brandfetch.com/shoplineapp.com</w:t>
      </w:r>
    </w:p>
    <w:p>
      <w:r>
        <w:t>Nombre merchant: SHOPLINE</w:t>
      </w:r>
    </w:p>
    <w:p>
      <w:pPr>
        <w:pStyle w:val="Heading3"/>
      </w:pPr>
      <w:r>
        <w:t>SLIDE 1: PAIN POINTS</w:t>
      </w:r>
    </w:p>
    <w:p>
      <w:r>
        <w:rPr>
          <w:b/>
        </w:rPr>
        <w:t xml:space="preserve">Tittle_Pain Point_1: </w:t>
      </w:r>
      <w:r>
        <w:t>Platform PSP Dependency</w:t>
      </w:r>
    </w:p>
    <w:p>
      <w:r>
        <w:rPr>
          <w:b/>
        </w:rPr>
        <w:t xml:space="preserve">Desc_Pain Point_1: </w:t>
      </w:r>
      <w:r>
        <w:t>SHOPLINE Payments is built on Adyen for Platforms in Singapore, Malaysia, and Hong Kong. Outside these markets, merchants must self integrate with Stripe, Omise, Payoneer, or Asiabill. This creates a two tier experience: SHOPLINE Payments merchants get unified commerce, while the rest manage fragmented PSP setups on their own.</w:t>
      </w:r>
    </w:p>
    <w:p>
      <w:r>
        <w:rPr>
          <w:b/>
        </w:rPr>
        <w:t xml:space="preserve">Tittle_Pain Point_2: </w:t>
      </w:r>
      <w:r>
        <w:t>Cross Border Auth Gaps</w:t>
      </w:r>
    </w:p>
    <w:p>
      <w:r>
        <w:rPr>
          <w:b/>
        </w:rPr>
        <w:t xml:space="preserve">Desc_Pain Point_2: </w:t>
      </w:r>
      <w:r>
        <w:t>600,000+ merchants sell cross border, but SHOPLINE's payment stack lacks intelligent routing. A Malaysian merchant selling to a UK buyer processes through a single PSP path with no BIN level optimization. Failed cross border transactions have no cascade to a second acquirer, meaning lost sales on high value international orders.</w:t>
      </w:r>
    </w:p>
    <w:p>
      <w:r>
        <w:rPr>
          <w:b/>
        </w:rPr>
        <w:t xml:space="preserve">Tittle_Pain Point_3: </w:t>
      </w:r>
      <w:r>
        <w:t>Limited APM Coverage</w:t>
      </w:r>
    </w:p>
    <w:p>
      <w:r>
        <w:rPr>
          <w:b/>
        </w:rPr>
        <w:t xml:space="preserve">Desc_Pain Point_3: </w:t>
      </w:r>
      <w:r>
        <w:t>SHOPLINE Payments supports Visa, MC, Amex, JCB, UnionPay, Apple Pay, Google Pay, FPS, Alipay HK, WeChat Pay, and PayMe. But for merchants selling into Europe, LATAM, or the Middle East, critical local methods are absent: no iDEAL, no Pix, no SEPA, no Klarna, no Mada. Merchants expanding beyond Asia hit a payment wall.</w:t>
      </w:r>
    </w:p>
    <w:p>
      <w:r>
        <w:rPr>
          <w:b/>
        </w:rPr>
        <w:t xml:space="preserve">Tittle_Pain Point_4: </w:t>
      </w:r>
      <w:r>
        <w:t>Merchant Churn Risk</w:t>
      </w:r>
    </w:p>
    <w:p>
      <w:r>
        <w:rPr>
          <w:b/>
        </w:rPr>
        <w:t xml:space="preserve">Desc_Pain Point_4: </w:t>
      </w:r>
      <w:r>
        <w:t>Shopify is SHOPLINE's biggest competitor, and Shopify now offers Shop Pay, Shopify Payments (powered by Stripe), and 100+ APMs out of the box globally. SHOPLINE merchants who outgrow Asia and need European or LATAM payment coverage face a reason to migrate. Payment breadth is becoming a platform retention lever.</w:t>
      </w:r>
    </w:p>
    <w:p>
      <w:r>
        <w:rPr>
          <w:b/>
        </w:rPr>
        <w:t xml:space="preserve">Tittle_Pain Point_5: </w:t>
      </w:r>
      <w:r>
        <w:t>US Expansion Payment Gap</w:t>
      </w:r>
    </w:p>
    <w:p>
      <w:r>
        <w:rPr>
          <w:b/>
        </w:rPr>
        <w:t xml:space="preserve">Desc_Pain Point_5: </w:t>
      </w:r>
      <w:r>
        <w:t>SHOPLINE launched in the US market in 2025 with accelerator programs and Goodie Nation partnerships. But US payment infrastructure is thin: SHOPLINE Payments US supports cards and basic wallets. Missing are ACH, Affirm, Cash App Pay, Afterpay, Venmo, and Amazon Pay. US merchants expect these at checkout.</w:t>
      </w:r>
    </w:p>
    <w:p>
      <w:pPr>
        <w:pStyle w:val="Heading3"/>
      </w:pPr>
      <w:r>
        <w:t>SLIDE 1: PSP TOPOLOGY</w:t>
      </w:r>
    </w:p>
    <w:p>
      <w:r>
        <w:t>PSP_1: Adyen (SHOPLINE Payments: SG, MY, HK)</w:t>
      </w:r>
    </w:p>
    <w:p>
      <w:r>
        <w:t>PSP_2: Stripe (merchant self-integration)</w:t>
      </w:r>
    </w:p>
    <w:p>
      <w:r>
        <w:t>PSP_3: Omise (Thailand)</w:t>
      </w:r>
    </w:p>
    <w:p>
      <w:r>
        <w:t>PSP_4: Payoneer Checkout (cross border)</w:t>
      </w:r>
    </w:p>
    <w:p>
      <w:r>
        <w:t>PSP_5: Asiabill (cross border)</w:t>
      </w:r>
    </w:p>
    <w:p>
      <w:pPr>
        <w:pStyle w:val="Heading3"/>
      </w:pPr>
      <w:r>
        <w:t>SLIDE 1: MISSING LOCAL METHODS (BLIND SPOTS)</w:t>
      </w:r>
    </w:p>
    <w:p>
      <w:r>
        <w:t>Local_M_1: iDEAL (Netherlands)</w:t>
      </w:r>
    </w:p>
    <w:p>
      <w:r>
        <w:t>Local_M_2: Pix (Brazil)</w:t>
      </w:r>
    </w:p>
    <w:p>
      <w:r>
        <w:t>Local_M_3: SEPA Direct Debit (EU)</w:t>
      </w:r>
    </w:p>
    <w:p>
      <w:r>
        <w:t>Local_M_4: Klarna (EU/US BNPL)</w:t>
      </w:r>
    </w:p>
    <w:p>
      <w:r>
        <w:t>Local_M_5: Mada (Saudi Arabia)</w:t>
      </w:r>
    </w:p>
    <w:p>
      <w:r>
        <w:t>Local_M_6: Affirm (US BNPL)</w:t>
      </w:r>
    </w:p>
    <w:p>
      <w:r>
        <w:t>Local_M_7: Boleto (Brazil)</w:t>
      </w:r>
    </w:p>
    <w:p>
      <w:r>
        <w:t>Local_M_8: GrabPay (SEA)</w:t>
      </w:r>
    </w:p>
    <w:p>
      <w:r>
        <w:t>Local_M_9: DANA (Indonesia)</w:t>
      </w:r>
    </w:p>
    <w:p>
      <w:r>
        <w:t>Local_M_10: Mercado Pago (LATAM)</w:t>
      </w:r>
    </w:p>
    <w:p>
      <w:pPr>
        <w:pStyle w:val="Heading3"/>
      </w:pPr>
      <w:r>
        <w:t>SLIDE 2: YUNO CAPABILITIES</w:t>
      </w:r>
    </w:p>
    <w:p>
      <w:r>
        <w:rPr>
          <w:b/>
        </w:rPr>
        <w:t xml:space="preserve">Tittle_Yuno_Cap1: </w:t>
      </w:r>
      <w:r>
        <w:t>Smart Routing Engine</w:t>
      </w:r>
    </w:p>
    <w:p>
      <w:r>
        <w:rPr>
          <w:b/>
        </w:rPr>
        <w:t xml:space="preserve">Desc_Yuno_Cap1: </w:t>
      </w:r>
      <w:r>
        <w:t>Route every cross border transaction to the optimal acquirer by destination country, card BIN, and currency in real time. With 600,000+ merchants and 680M+ customers transacting globally, even a 2% authorization uplift on cross border volumes translates to massive GMV recovery. Smart Routing dynamically selects between Adyen, Stripe, Omise, and Payoneer per transaction instead of static PSP assignments.</w:t>
      </w:r>
    </w:p>
    <w:p>
      <w:r>
        <w:rPr>
          <w:b/>
        </w:rPr>
        <w:t xml:space="preserve">Tittle_Yuno_Cap2: </w:t>
      </w:r>
      <w:r>
        <w:t>Failover &amp; Cascade Retries</w:t>
      </w:r>
    </w:p>
    <w:p>
      <w:r>
        <w:rPr>
          <w:b/>
        </w:rPr>
        <w:t xml:space="preserve">Desc_Yuno_Cap2: </w:t>
      </w:r>
      <w:r>
        <w:t>When Adyen declines a card in Singapore or Stripe rejects a US transaction, Yuno cascades to the next best processor in milliseconds. For cross border merchants, a single PSP failure means a lost international sale. With Yuno, if one acquirer goes down or returns a soft decline, the payment automatically retries through an alternative route. SHOPLINE merchants never lose a sale while a viable path exists.</w:t>
      </w:r>
    </w:p>
    <w:p>
      <w:r>
        <w:rPr>
          <w:b/>
        </w:rPr>
        <w:t xml:space="preserve">Tittle_Yuno_Cap3: </w:t>
      </w:r>
      <w:r>
        <w:t>Local Payment Methods</w:t>
      </w:r>
    </w:p>
    <w:p>
      <w:r>
        <w:rPr>
          <w:b/>
        </w:rPr>
        <w:t xml:space="preserve">Desc_Yuno_Cap3: </w:t>
      </w:r>
      <w:r>
        <w:t>One API activates iDEAL for the Netherlands, Pix and Boleto for Brazil, SEPA for Europe, Klarna and Affirm for BNPL, Mada for Saudi Arabia, GrabPay across SEA, DANA for Indonesia, and Mercado Pago for LATAM. Yuno connects 1,000+ payment methods across 40+ countries. SHOPLINE merchants expanding beyond Asia get instant local payment access without per market integrations.</w:t>
      </w:r>
    </w:p>
    <w:p>
      <w:r>
        <w:rPr>
          <w:b/>
        </w:rPr>
        <w:t xml:space="preserve">Tittle_Yuno_Cap4: </w:t>
      </w:r>
      <w:r>
        <w:t>Unified Orchestration Layer</w:t>
      </w:r>
    </w:p>
    <w:p>
      <w:r>
        <w:rPr>
          <w:b/>
        </w:rPr>
        <w:t xml:space="preserve">Desc_Yuno_Cap4: </w:t>
      </w:r>
      <w:r>
        <w:t>Replace SHOPLINE's fragmented payment stack (Adyen in SG/MY/HK, Stripe for self serve, Omise in Thailand, Payoneer and Asiabill for cross border) with a single orchestration layer. Real time approval rate dashboards across all merchants and markets. Centralized settlement, unified fraud scoring, and one integration that scales from Hong Kong to Houston. A white label orchestrator that makes SHOPLINE Payments globally competitive with Shopify Payments.</w:t>
      </w:r>
    </w:p>
    <w:p>
      <w:pPr>
        <w:pStyle w:val="Heading2"/>
      </w:pPr>
      <w:r>
        <w:t>RESEARCH BACKING | Key Facts for the Meeting</w:t>
      </w:r>
    </w:p>
    <w:p>
      <w:pPr>
        <w:pStyle w:val="Heading3"/>
      </w:pPr>
      <w:r>
        <w:t>SHOPLINE at a glance:</w:t>
      </w:r>
    </w:p>
    <w:p>
      <w:pPr>
        <w:pStyle w:val="ListBullet"/>
      </w:pPr>
      <w:r>
        <w:t>Founded 2013 in Hong Kong by Tony Wong (Founder &amp; CEO)</w:t>
      </w:r>
    </w:p>
    <w:p>
      <w:pPr>
        <w:pStyle w:val="ListBullet"/>
      </w:pPr>
      <w:r>
        <w:t>Headquarters: Singapore (relocated for global expansion)</w:t>
      </w:r>
    </w:p>
    <w:p>
      <w:pPr>
        <w:pStyle w:val="ListBullet"/>
      </w:pPr>
      <w:r>
        <w:t>Revenue: $420.1M (2025). Total funding: $48.2M</w:t>
      </w:r>
    </w:p>
    <w:p>
      <w:pPr>
        <w:pStyle w:val="ListBullet"/>
      </w:pPr>
      <w:r>
        <w:t>600,000+ merchants globally, 680M+ customers served</w:t>
      </w:r>
    </w:p>
    <w:p>
      <w:pPr>
        <w:pStyle w:val="ListBullet"/>
      </w:pPr>
      <w:r>
        <w:t>~2,000 employees across Asia, US, Europe</w:t>
      </w:r>
    </w:p>
    <w:p>
      <w:pPr>
        <w:pStyle w:val="ListBullet"/>
      </w:pPr>
      <w:r>
        <w:t>SaaS: e-commerce, social commerce, POS, CRM, B2B, omnichannel</w:t>
      </w:r>
    </w:p>
    <w:p>
      <w:pPr>
        <w:pStyle w:val="ListBullet"/>
      </w:pPr>
      <w:r>
        <w:t>Positioned as 'Shopify of Asia'</w:t>
      </w:r>
    </w:p>
    <w:p>
      <w:pPr>
        <w:pStyle w:val="ListBullet"/>
      </w:pPr>
      <w:r>
        <w:t>Key clients: Lush, Heinemann Asia Pacific, In The Style, Peter Jackson</w:t>
      </w:r>
    </w:p>
    <w:p>
      <w:pPr>
        <w:pStyle w:val="ListBullet"/>
      </w:pPr>
      <w:r>
        <w:t>US expansion 2025: Plug and Play Accelerator, Goodie Nation partnership</w:t>
      </w:r>
    </w:p>
    <w:p>
      <w:pPr>
        <w:pStyle w:val="ListBullet"/>
      </w:pPr>
      <w:r>
        <w:t>Competitors: Shopify (dominant), WooCommerce, EasyStore, Boutir, 91APP</w:t>
      </w:r>
    </w:p>
    <w:p>
      <w:pPr>
        <w:pStyle w:val="Heading3"/>
      </w:pPr>
      <w:r>
        <w:t>Confirmed PSPs and payment partners: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Role</w:t>
            </w:r>
          </w:p>
        </w:tc>
        <w:tc>
          <w:tcPr>
            <w:tcW w:type="dxa" w:w="2880"/>
          </w:tcPr>
          <w:p>
            <w:r>
              <w:rPr>
                <w:b/>
              </w:rPr>
              <w:t>Region</w:t>
            </w:r>
          </w:p>
        </w:tc>
      </w:tr>
      <w:tr>
        <w:tc>
          <w:tcPr>
            <w:tcW w:type="dxa" w:w="2880"/>
          </w:tcPr>
          <w:p>
            <w:r>
              <w:t>Adyen (for Platforms)</w:t>
            </w:r>
          </w:p>
        </w:tc>
        <w:tc>
          <w:tcPr>
            <w:tcW w:type="dxa" w:w="2880"/>
          </w:tcPr>
          <w:p>
            <w:r>
              <w:t>Powers SHOPLINE Payments: acquiring, POS, KYC</w:t>
            </w:r>
          </w:p>
        </w:tc>
        <w:tc>
          <w:tcPr>
            <w:tcW w:type="dxa" w:w="2880"/>
          </w:tcPr>
          <w:p>
            <w:r>
              <w:t>SG, MY, HK</w:t>
            </w:r>
          </w:p>
        </w:tc>
      </w:tr>
      <w:tr>
        <w:tc>
          <w:tcPr>
            <w:tcW w:type="dxa" w:w="2880"/>
          </w:tcPr>
          <w:p>
            <w:r>
              <w:t>Stripe</w:t>
            </w:r>
          </w:p>
        </w:tc>
        <w:tc>
          <w:tcPr>
            <w:tcW w:type="dxa" w:w="2880"/>
          </w:tcPr>
          <w:p>
            <w:r>
              <w:t>Third party gateway (merchant self integration)</w:t>
            </w:r>
          </w:p>
        </w:tc>
        <w:tc>
          <w:tcPr>
            <w:tcW w:type="dxa" w:w="2880"/>
          </w:tcPr>
          <w:p>
            <w:r>
              <w:t>Global</w:t>
            </w:r>
          </w:p>
        </w:tc>
      </w:tr>
      <w:tr>
        <w:tc>
          <w:tcPr>
            <w:tcW w:type="dxa" w:w="2880"/>
          </w:tcPr>
          <w:p>
            <w:r>
              <w:t>Omise</w:t>
            </w:r>
          </w:p>
        </w:tc>
        <w:tc>
          <w:tcPr>
            <w:tcW w:type="dxa" w:w="2880"/>
          </w:tcPr>
          <w:p>
            <w:r>
              <w:t>Payment gateway</w:t>
            </w:r>
          </w:p>
        </w:tc>
        <w:tc>
          <w:tcPr>
            <w:tcW w:type="dxa" w:w="2880"/>
          </w:tcPr>
          <w:p>
            <w:r>
              <w:t>Thailand</w:t>
            </w:r>
          </w:p>
        </w:tc>
      </w:tr>
      <w:tr>
        <w:tc>
          <w:tcPr>
            <w:tcW w:type="dxa" w:w="2880"/>
          </w:tcPr>
          <w:p>
            <w:r>
              <w:t>Payoneer Checkout</w:t>
            </w:r>
          </w:p>
        </w:tc>
        <w:tc>
          <w:tcPr>
            <w:tcW w:type="dxa" w:w="2880"/>
          </w:tcPr>
          <w:p>
            <w:r>
              <w:t>Cross border cards in 120+ currencies</w:t>
            </w:r>
          </w:p>
        </w:tc>
        <w:tc>
          <w:tcPr>
            <w:tcW w:type="dxa" w:w="2880"/>
          </w:tcPr>
          <w:p>
            <w:r>
              <w:t>Global</w:t>
            </w:r>
          </w:p>
        </w:tc>
      </w:tr>
      <w:tr>
        <w:tc>
          <w:tcPr>
            <w:tcW w:type="dxa" w:w="2880"/>
          </w:tcPr>
          <w:p>
            <w:r>
              <w:t>Asiabill</w:t>
            </w:r>
          </w:p>
        </w:tc>
        <w:tc>
          <w:tcPr>
            <w:tcW w:type="dxa" w:w="2880"/>
          </w:tcPr>
          <w:p>
            <w:r>
              <w:t>Cross border payment solutions</w:t>
            </w:r>
          </w:p>
        </w:tc>
        <w:tc>
          <w:tcPr>
            <w:tcW w:type="dxa" w:w="2880"/>
          </w:tcPr>
          <w:p>
            <w:r>
              <w:t>Global (China focused)</w:t>
            </w:r>
          </w:p>
        </w:tc>
      </w:tr>
      <w:tr>
        <w:tc>
          <w:tcPr>
            <w:tcW w:type="dxa" w:w="2880"/>
          </w:tcPr>
          <w:p>
            <w:r>
              <w:t>PayPal</w:t>
            </w:r>
          </w:p>
        </w:tc>
        <w:tc>
          <w:tcPr>
            <w:tcW w:type="dxa" w:w="2880"/>
          </w:tcPr>
          <w:p>
            <w:r>
              <w:t>Digital wallet</w:t>
            </w:r>
          </w:p>
        </w:tc>
        <w:tc>
          <w:tcPr>
            <w:tcW w:type="dxa" w:w="2880"/>
          </w:tcPr>
          <w:p>
            <w:r>
              <w:t>Global</w:t>
            </w:r>
          </w:p>
        </w:tc>
      </w:tr>
      <w:tr>
        <w:tc>
          <w:tcPr>
            <w:tcW w:type="dxa" w:w="2880"/>
          </w:tcPr>
          <w:p>
            <w:r>
              <w:t>Atome</w:t>
            </w:r>
          </w:p>
        </w:tc>
        <w:tc>
          <w:tcPr>
            <w:tcW w:type="dxa" w:w="2880"/>
          </w:tcPr>
          <w:p>
            <w:r>
              <w:t>BNPL</w:t>
            </w:r>
          </w:p>
        </w:tc>
        <w:tc>
          <w:tcPr>
            <w:tcW w:type="dxa" w:w="2880"/>
          </w:tcPr>
          <w:p>
            <w:r>
              <w:t>SEA</w:t>
            </w:r>
          </w:p>
        </w:tc>
      </w:tr>
    </w:tbl>
    <w:p/>
    <w:p>
      <w:r>
        <w:rPr>
          <w:b/>
        </w:rPr>
        <w:t>No payment orchestrator detected.</w:t>
      </w:r>
    </w:p>
    <w:p>
      <w:pPr>
        <w:pStyle w:val="Heading3"/>
      </w:pPr>
      <w:r>
        <w:t>Sources</w:t>
      </w:r>
    </w:p>
    <w:p>
      <w:pPr>
        <w:pStyle w:val="ListBullet"/>
      </w:pPr>
      <w:r>
        <w:t>Adyen: SHOPLINE Partnership - https://www.adyen.com/press-and-media/adyen-expands-partnership-with-shopline-to-supercharge-smart-commerce</w:t>
      </w:r>
    </w:p>
    <w:p>
      <w:pPr>
        <w:pStyle w:val="ListBullet"/>
      </w:pPr>
      <w:r>
        <w:t>SHOPLINE Payment Partners - https://www.shopline.com/payment-partner</w:t>
      </w:r>
    </w:p>
    <w:p>
      <w:pPr>
        <w:pStyle w:val="ListBullet"/>
      </w:pPr>
      <w:r>
        <w:t>SHOPLINE Payments - https://www.shopline.com/payments</w:t>
      </w:r>
    </w:p>
    <w:p>
      <w:pPr>
        <w:pStyle w:val="ListBullet"/>
      </w:pPr>
      <w:r>
        <w:t>SHOPLINE Payments FAQ - https://help.shopline.com/hc/en-001/articles/900004922406-SHOPLINE-Payments-FAQ</w:t>
      </w:r>
    </w:p>
    <w:p>
      <w:pPr>
        <w:pStyle w:val="ListBullet"/>
      </w:pPr>
      <w:r>
        <w:t>Payoneer: SHOPLINE Integration - https://www.payoneer.com/checkout/shopline-integration/</w:t>
      </w:r>
    </w:p>
    <w:p>
      <w:pPr>
        <w:pStyle w:val="ListBullet"/>
      </w:pPr>
      <w:r>
        <w:t>SHOPLINE About Us - https://www.shopline.com/about</w:t>
      </w:r>
    </w:p>
    <w:p>
      <w:pPr>
        <w:pStyle w:val="ListBullet"/>
      </w:pPr>
      <w:r>
        <w:t>SHOPLINE on Crunchbase - https://www.crunchbase.com/organization/shopline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