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TASKRABBIT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FIELDS: TaskRabbit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https://upload.wikimedia.org/wikipedia/commons/5/5f/Taskrabbit_logo.svg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TaskRabbit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Stripe Only, Zero Failover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TaskRabbit relies entirely on Stripe for all payment processing across 8 countries. One PSP outage means zero transactions globally. No backup acquirer, no cascade, no orchestration layer.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Cards Only Across 8 Markets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Only credit and debit cards accepted. No Apple Pay, Google Pay, PayPal, or local European APMs in UK, France, Germany, Spain, Italy, Portugal. Prepaid cards explicitly rejected.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IKEA Checkout Disconnect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IKEA integration handles assembly payments at checkout separately from TaskRabbit's Stripe flow. Two disconnected payment systems for the same transaction create reconciliation complexity.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Tasker Payout Delays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Tasker payouts take 2 to 4 business days via Stripe direct deposit. Competitors offer instant payouts. Slow settlement drives top Taskers to rival platforms like Thumbtack and Handy.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Fee Disputes Erode Trust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BBB and Trustpilot complaints cite double charges, hidden 36.5% fees vs. published 22.5%, and denied refunds. 79% unfavorable reviews on PissedConsumer. Payment trust is eroding.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Braintree (legacy)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N/A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N/A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Apple Pay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Google Pay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PayPal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iDEAL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Carte Bancaire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SEPA Direct Debit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Bancontact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Open Banking (UK)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Bizum (Spain)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MB WAY (Portugal)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Multi PSP Failover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every TaskRabbit transaction across Stripe plus a backup acquirer. Automatic cascade eliminates single PSP dependency across all 8 countries. Wingo (airline, 10+ countries) achieved a 14% approval rate increase with Yuno. Up to 50% recovery on failed transactions.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Instant APM Activation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Activate Apple Pay, Google Pay, PayPal, iDEAL, Carte Bancaire, SEPA, Bizum, and MB WAY via one API. No engineering sprints per country. 1,000+ payment methods, 68+ countries direct. InDrive scaled 10 markets in under 8 months with 90% approval rates.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IKEA + Direct Orchestration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One orchestration layer unifying IKEA checkout payments and direct TaskRabbit bookings. Single dashboard for reconciliation across both flows, all 8 countries, and 200+ IKEA stores. Rappi cut analyst time by 80% with Yuno's unified dashboard.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Real Time Payment Monitors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Rappi (marketplace super app, 20+ PSPs) used Yuno Monitors to cut anomaly response from 10 minutes to milliseconds. For TaskRabbit processing 1.6M+ annual tasks, real time detection prevents double charges and billing errors before they reach customers.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r>
        <w:t>TaskRabbit at a glance: HQ San Francisco, CA (IKEA subsidiary since 2017). CEO: Ania Smith. Estimated annual revenue: $70 to $75M. 1.6M+ tasks completed in 2024 (US). $177M+ Tasker earnings in 2024. 200,000+ Taskers worldwide. Operates in 8 countries: US, Canada, UK, France, Germany, Spain, Italy, Portugal. Available in 200+ IKEA stores.</w:t>
      </w:r>
    </w:p>
    <w:p>
      <w:r>
        <w:t>Confirmed PSPs: Stripe (primary, confirmed in support docs), Braintree/PayPal (legacy, listed on Braintree merchant page). No payment orchestrator detected.</w:t>
      </w:r>
    </w:p>
    <w:p>
      <w:r>
        <w:t>Key complaints: BBB double charges, 36.5% hidden fees, denied refunds. PissedConsumer 1.5 stars, 79% unfavorable. July 2024 global outage. Tasker payout delays 2 to 4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