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0000"/>
        </w:rPr>
        <w:t>TEMPO | Stripe Sessions Research (SS Database Format)</w:t>
      </w:r>
    </w:p>
    <w:p>
      <w:r>
        <w:t>Generated: 2026-04-21</w:t>
      </w:r>
    </w:p>
    <w:p/>
    <w:p>
      <w:pPr>
        <w:pStyle w:val="Heading2"/>
      </w:pPr>
      <w:r>
        <w:t>DATABASE FIELDS: Tempo</w:t>
      </w:r>
    </w:p>
    <w:p>
      <w:r>
        <w:rPr>
          <w:b/>
        </w:rPr>
        <w:t xml:space="preserve">Logo: </w:t>
      </w:r>
      <w:r>
        <w:t>https://asset.brandfetch.io/idBjq2vPcr/idkJ8dx_XI.svg</w:t>
      </w:r>
    </w:p>
    <w:p>
      <w:r>
        <w:rPr>
          <w:b/>
        </w:rPr>
        <w:t xml:space="preserve">Nombre merchant: </w:t>
      </w:r>
      <w:r>
        <w:t>Tempo</w:t>
      </w:r>
    </w:p>
    <w:p/>
    <w:p>
      <w:pPr>
        <w:pStyle w:val="Heading3"/>
      </w:pPr>
      <w:r>
        <w:t>SLIDE 1: PAIN POINTS</w:t>
      </w:r>
    </w:p>
    <w:p>
      <w:r>
        <w:rPr>
          <w:b/>
        </w:rPr>
        <w:t xml:space="preserve">Tittle_Pain Point_1: </w:t>
      </w:r>
      <w:r>
        <w:t>Single Acquirer Lock-In</w:t>
      </w:r>
    </w:p>
    <w:p>
      <w:r>
        <w:rPr>
          <w:b/>
        </w:rPr>
        <w:t xml:space="preserve">Desc_Pain Point_1: </w:t>
      </w:r>
      <w:r>
        <w:t>All card transactions flow through Stripe with no failover. Any acquirer outage blocks $2,495 Studio purchases and $39/mo renewals for the entire subscriber base with zero cascade to recover revenue.</w:t>
      </w:r>
    </w:p>
    <w:p/>
    <w:p>
      <w:r>
        <w:rPr>
          <w:b/>
        </w:rPr>
        <w:t xml:space="preserve">Tittle_Pain Point_2: </w:t>
      </w:r>
      <w:r>
        <w:t>US-Only Revenue Ceiling</w:t>
      </w:r>
    </w:p>
    <w:p>
      <w:r>
        <w:rPr>
          <w:b/>
        </w:rPr>
        <w:t xml:space="preserve">Desc_Pain Point_2: </w:t>
      </w:r>
      <w:r>
        <w:t>Tempo ships hardware only in the US and bills exclusively in USD. No international checkout or local currency pricing to tap the $15.5B global home fitness market growing at 7.5% CAGR.</w:t>
      </w:r>
    </w:p>
    <w:p/>
    <w:p>
      <w:r>
        <w:rPr>
          <w:b/>
        </w:rPr>
        <w:t xml:space="preserve">Tittle_Pain Point_3: </w:t>
      </w:r>
      <w:r>
        <w:t>Subscription Churn Leak</w:t>
      </w:r>
    </w:p>
    <w:p>
      <w:r>
        <w:rPr>
          <w:b/>
        </w:rPr>
        <w:t xml:space="preserve">Desc_Pain Point_3: </w:t>
      </w:r>
      <w:r>
        <w:t>20-40% of subscription churn is involuntary from declined cards. With $39/mo recurring billing and a mandatory 12-month commitment, every failed renewal erodes the $15M ARR base with no retry logic.</w:t>
      </w:r>
    </w:p>
    <w:p/>
    <w:p>
      <w:r>
        <w:rPr>
          <w:b/>
        </w:rPr>
        <w:t xml:space="preserve">Tittle_Pain Point_4: </w:t>
      </w:r>
      <w:r>
        <w:t>Checkout Abandonment Drag</w:t>
      </w:r>
    </w:p>
    <w:p>
      <w:r>
        <w:rPr>
          <w:b/>
        </w:rPr>
        <w:t xml:space="preserve">Desc_Pain Point_4: </w:t>
      </w:r>
      <w:r>
        <w:t>$2,495 Studio and $395 Move bundles rely on Affirm alone for installments with no bank debit or BNPL alternatives. Buyers without eligible credit face friction that kills hardware conversion.</w:t>
      </w:r>
    </w:p>
    <w:p/>
    <w:p>
      <w:r>
        <w:rPr>
          <w:b/>
        </w:rPr>
        <w:t xml:space="preserve">Tittle_Pain Point_5: </w:t>
      </w:r>
      <w:r>
        <w:t>No Payment Intelligence</w:t>
      </w:r>
    </w:p>
    <w:p>
      <w:r>
        <w:rPr>
          <w:b/>
        </w:rPr>
        <w:t xml:space="preserve">Desc_Pain Point_5: </w:t>
      </w:r>
      <w:r>
        <w:t>Equipment, subscriptions, and apparel run on separate Shopify storefronts with no unified payment dashboard. No centralized view of auth rates or decline reasons to optimize revenue.</w:t>
      </w:r>
    </w:p>
    <w:p/>
    <w:p>
      <w:pPr>
        <w:pStyle w:val="Heading3"/>
      </w:pPr>
      <w:r>
        <w:t>SLIDE 1: PSP TOPOLOGY</w:t>
      </w:r>
    </w:p>
    <w:p>
      <w:r>
        <w:rPr>
          <w:b/>
        </w:rPr>
        <w:t xml:space="preserve">PSP_1: </w:t>
      </w:r>
      <w:r>
        <w:t>Stripe</w:t>
      </w:r>
    </w:p>
    <w:p>
      <w:r>
        <w:rPr>
          <w:b/>
        </w:rPr>
        <w:t xml:space="preserve">PSP_2: </w:t>
      </w:r>
      <w:r>
        <w:t>Shopify Payments</w:t>
      </w:r>
    </w:p>
    <w:p>
      <w:r>
        <w:rPr>
          <w:b/>
        </w:rPr>
        <w:t xml:space="preserve">PSP_3: </w:t>
      </w:r>
      <w:r>
        <w:t>Affirm</w:t>
      </w:r>
    </w:p>
    <w:p>
      <w:r>
        <w:rPr>
          <w:b/>
        </w:rPr>
        <w:t xml:space="preserve">PSP_4: </w:t>
      </w:r>
      <w:r>
        <w:t>PayPal</w:t>
      </w:r>
    </w:p>
    <w:p>
      <w:r>
        <w:rPr>
          <w:b/>
        </w:rPr>
        <w:t xml:space="preserve">PSP_5: </w:t>
      </w:r>
      <w:r>
        <w:t>Apple Pay</w:t>
      </w:r>
    </w:p>
    <w:p>
      <w:r>
        <w:rPr>
          <w:b/>
        </w:rPr>
        <w:t xml:space="preserve">PSP_6: </w:t>
      </w:r>
      <w:r>
        <w:t>Google Pay</w:t>
      </w:r>
    </w:p>
    <w:p>
      <w:r>
        <w:rPr>
          <w:b/>
        </w:rPr>
        <w:t xml:space="preserve">PSP_7: </w:t>
      </w:r>
      <w:r>
        <w:t>Shop Pay</w:t>
      </w:r>
    </w:p>
    <w:p>
      <w:r>
        <w:rPr>
          <w:b/>
        </w:rPr>
        <w:t xml:space="preserve">PSP_8: </w:t>
      </w:r>
      <w:r>
        <w:t>Meta Pay</w:t>
      </w:r>
    </w:p>
    <w:p>
      <w:r>
        <w:rPr>
          <w:b/>
        </w:rPr>
        <w:t xml:space="preserve">PSP_9: </w:t>
      </w:r>
      <w:r>
        <w:t>Flex (HSA/FSA)</w:t>
      </w:r>
    </w:p>
    <w:p/>
    <w:p>
      <w:pPr>
        <w:pStyle w:val="Heading3"/>
      </w:pPr>
      <w:r>
        <w:t>SLIDE 1: MISSING LOCAL METHODS (BLIND SPOTS)</w:t>
      </w:r>
    </w:p>
    <w:p>
      <w:r>
        <w:rPr>
          <w:b/>
        </w:rPr>
        <w:t xml:space="preserve">Local_M_1: </w:t>
      </w:r>
      <w:r>
        <w:t>ACH Direct Debit</w:t>
      </w:r>
    </w:p>
    <w:p>
      <w:r>
        <w:rPr>
          <w:b/>
        </w:rPr>
        <w:t xml:space="preserve">Local_M_2: </w:t>
      </w:r>
      <w:r>
        <w:t>Klarna</w:t>
      </w:r>
    </w:p>
    <w:p>
      <w:r>
        <w:rPr>
          <w:b/>
        </w:rPr>
        <w:t xml:space="preserve">Local_M_3: </w:t>
      </w:r>
      <w:r>
        <w:t>Afterpay</w:t>
      </w:r>
    </w:p>
    <w:p>
      <w:r>
        <w:rPr>
          <w:b/>
        </w:rPr>
        <w:t xml:space="preserve">Local_M_4: </w:t>
      </w:r>
      <w:r>
        <w:t>Venmo</w:t>
      </w:r>
    </w:p>
    <w:p>
      <w:r>
        <w:rPr>
          <w:b/>
        </w:rPr>
        <w:t xml:space="preserve">Local_M_5: </w:t>
      </w:r>
      <w:r>
        <w:t>Cash App Pay</w:t>
      </w:r>
    </w:p>
    <w:p>
      <w:r>
        <w:rPr>
          <w:b/>
        </w:rPr>
        <w:t xml:space="preserve">Local_M_6: </w:t>
      </w:r>
      <w:r>
        <w:t>SEPA Direct Debit</w:t>
      </w:r>
    </w:p>
    <w:p>
      <w:r>
        <w:rPr>
          <w:b/>
        </w:rPr>
        <w:t xml:space="preserve">Local_M_7: </w:t>
      </w:r>
      <w:r>
        <w:t>iDEAL</w:t>
      </w:r>
    </w:p>
    <w:p>
      <w:r>
        <w:rPr>
          <w:b/>
        </w:rPr>
        <w:t xml:space="preserve">Local_M_8: </w:t>
      </w:r>
      <w:r>
        <w:t>Pix</w:t>
      </w:r>
    </w:p>
    <w:p>
      <w:r>
        <w:rPr>
          <w:b/>
        </w:rPr>
        <w:t xml:space="preserve">Local_M_9: </w:t>
      </w:r>
      <w:r>
        <w:t>OXXO</w:t>
      </w:r>
    </w:p>
    <w:p>
      <w:r>
        <w:rPr>
          <w:b/>
        </w:rPr>
        <w:t xml:space="preserve">Local_M_10: </w:t>
      </w:r>
      <w:r>
        <w:t>BLIK</w:t>
      </w:r>
    </w:p>
    <w:p/>
    <w:p>
      <w:pPr>
        <w:pStyle w:val="Heading3"/>
      </w:pPr>
      <w:r>
        <w:t>SLIDE 2: YUNO CAPABILITIES</w:t>
      </w:r>
    </w:p>
    <w:p>
      <w:r>
        <w:rPr>
          <w:b/>
        </w:rPr>
        <w:t xml:space="preserve">Tittle_Yuno_Cap1: </w:t>
      </w:r>
      <w:r>
        <w:t>Smart Routing</w:t>
      </w:r>
    </w:p>
    <w:p>
      <w:r>
        <w:rPr>
          <w:b/>
        </w:rPr>
        <w:t xml:space="preserve">Desc_Yuno_Cap1: </w:t>
      </w:r>
      <w:r>
        <w:t>Route every $39/mo subscription renewal and high-ticket equipment purchase to the best performing acquirer per card BIN, issuer, and amount. With a $15M ARR base and premium hardware averaging $1,400+, a 3-10% auth uplift recovers significant revenue on every transaction.</w:t>
      </w:r>
    </w:p>
    <w:p/>
    <w:p>
      <w:r>
        <w:rPr>
          <w:b/>
        </w:rPr>
        <w:t xml:space="preserve">Tittle_Yuno_Cap2: </w:t>
      </w:r>
      <w:r>
        <w:t>Failover &amp; Retries</w:t>
      </w:r>
    </w:p>
    <w:p>
      <w:r>
        <w:rPr>
          <w:b/>
        </w:rPr>
        <w:t xml:space="preserve">Desc_Yuno_Cap2: </w:t>
      </w:r>
      <w:r>
        <w:t>When Stripe declines a subscription renewal or equipment charge, Yuno cascades to an alternate acquirer in milliseconds. Recovers up to 50% of failed recurring charges, directly reducing the involuntary churn that erodes the 12-month commitment subscriber base.</w:t>
      </w:r>
    </w:p>
    <w:p/>
    <w:p>
      <w:r>
        <w:rPr>
          <w:b/>
        </w:rPr>
        <w:t xml:space="preserve">Tittle_Yuno_Cap3: </w:t>
      </w:r>
      <w:r>
        <w:t>Local Payment Methods</w:t>
      </w:r>
    </w:p>
    <w:p>
      <w:r>
        <w:rPr>
          <w:b/>
        </w:rPr>
        <w:t xml:space="preserve">Desc_Yuno_Cap3: </w:t>
      </w:r>
      <w:r>
        <w:t>Unlocks international expansion without engineering sprints: ACH and Venmo for US direct debit, SEPA DD and iDEAL for Europe, Pix for Brazil, OXXO for Mexico. One API, 1,000+ payment methods, ready for when Tempo launches outside the US.</w:t>
      </w:r>
    </w:p>
    <w:p/>
    <w:p>
      <w:r>
        <w:rPr>
          <w:b/>
        </w:rPr>
        <w:t xml:space="preserve">Tittle_Yuno_Cap4: </w:t>
      </w:r>
      <w:r>
        <w:t>Unified Orchestration</w:t>
      </w:r>
    </w:p>
    <w:p>
      <w:r>
        <w:rPr>
          <w:b/>
        </w:rPr>
        <w:t xml:space="preserve">Desc_Yuno_Cap4: </w:t>
      </w:r>
      <w:r>
        <w:t>Single dashboard consolidating Stripe, Shopify Payments, Affirm, and all wallets into one view. Real-time auth rate monitoring, centralized reconciliation, and anomaly detection via NOVA. Full visibility across equipment, subscriptions, and apparel channels.</w:t>
      </w:r>
    </w:p>
    <w:p/>
    <w:p>
      <w:r>
        <w:br w:type="page"/>
      </w:r>
    </w:p>
    <w:p>
      <w:pPr>
        <w:pStyle w:val="Heading2"/>
      </w:pPr>
      <w:r>
        <w:t>RESEARCH BACKING | Key Facts for the Meeting</w:t>
      </w:r>
    </w:p>
    <w:p>
      <w:pPr>
        <w:pStyle w:val="Heading3"/>
      </w:pPr>
      <w:r>
        <w:t>Tempo at a glance:</w:t>
      </w:r>
    </w:p>
    <w:p>
      <w:pPr>
        <w:pStyle w:val="ListBullet"/>
      </w:pPr>
      <w:r>
        <w:t>Founded: 2015 (originally as SmartSpot), San Francisco, CA</w:t>
      </w:r>
    </w:p>
    <w:p>
      <w:pPr>
        <w:pStyle w:val="ListBullet"/>
      </w:pPr>
      <w:r>
        <w:t>Y Combinator: Winter 2015 batch</w:t>
      </w:r>
    </w:p>
    <w:p>
      <w:pPr>
        <w:pStyle w:val="ListBullet"/>
      </w:pPr>
      <w:r>
        <w:t>CEO &amp; Co-Founder: Moawia Eldeeb (Columbia University CS graduate, former personal trainer)</w:t>
      </w:r>
    </w:p>
    <w:p>
      <w:pPr>
        <w:pStyle w:val="ListBullet"/>
      </w:pPr>
      <w:r>
        <w:t>CTO &amp; Co-Founder: Josh Augustin (Columbia classmate of Eldeeb)</w:t>
      </w:r>
    </w:p>
    <w:p>
      <w:pPr>
        <w:pStyle w:val="ListBullet"/>
      </w:pPr>
      <w:r>
        <w:t>Total funding raised: ~$298.8M across 4 rounds</w:t>
      </w:r>
    </w:p>
    <w:p>
      <w:pPr>
        <w:pStyle w:val="ListBullet"/>
      </w:pPr>
      <w:r>
        <w:t>Key round: $220M Series C (April 2021) led by SoftBank Vision Fund 2</w:t>
      </w:r>
    </w:p>
    <w:p>
      <w:pPr>
        <w:pStyle w:val="ListBullet"/>
      </w:pPr>
      <w:r>
        <w:t>Other investors: General Catalyst, Norwest Venture Partners, DCM, Bling Capital, Steadfast Capital Ventures</w:t>
      </w:r>
    </w:p>
    <w:p>
      <w:pPr>
        <w:pStyle w:val="ListBullet"/>
      </w:pPr>
      <w:r>
        <w:t>Post-Series B valuation: $250M (July 2020); Series C valuation not disclosed but reportedly more than tripled</w:t>
      </w:r>
    </w:p>
    <w:p>
      <w:pPr>
        <w:pStyle w:val="ListBullet"/>
      </w:pPr>
      <w:r>
        <w:t>Revenue: ~$15M ARR (June 2024, per GetLatka)</w:t>
      </w:r>
    </w:p>
    <w:p>
      <w:pPr>
        <w:pStyle w:val="ListBullet"/>
      </w:pPr>
      <w:r>
        <w:t>Employees: ~223 (2024); experienced layoffs of 10% (March 2022) and 30% (October 2022)</w:t>
      </w:r>
    </w:p>
    <w:p>
      <w:pPr>
        <w:pStyle w:val="ListBullet"/>
      </w:pPr>
      <w:r>
        <w:t>Products: Tempo Studio ($2,495), Tempo Move ($395), app-only membership ($39/mo)</w:t>
      </w:r>
    </w:p>
    <w:p>
      <w:pPr>
        <w:pStyle w:val="ListBullet"/>
      </w:pPr>
      <w:r>
        <w:t>Subscription: $39/mo (12-month minimum commitment), sharable with up to 6 household members</w:t>
      </w:r>
    </w:p>
    <w:p>
      <w:pPr>
        <w:pStyle w:val="ListBullet"/>
      </w:pPr>
      <w:r>
        <w:t>Financing: 12, 24, or 48-month plans via Affirm at 0% APR</w:t>
      </w:r>
    </w:p>
    <w:p>
      <w:pPr>
        <w:pStyle w:val="ListBullet"/>
      </w:pPr>
      <w:r>
        <w:t>International: US only. No international shipping. No timeline announced for global expansion</w:t>
      </w:r>
    </w:p>
    <w:p>
      <w:pPr>
        <w:pStyle w:val="ListBullet"/>
      </w:pPr>
      <w:r>
        <w:t>Competitors: Peloton, Tonal, Apple Fitness+, Lululemon Mirror (discontinued hardware late 2023)</w:t>
      </w:r>
    </w:p>
    <w:p>
      <w:pPr>
        <w:pStyle w:val="Heading3"/>
      </w:pPr>
      <w:r>
        <w:t>Confirmed PSPs &amp; Payment Stack:</w:t>
      </w:r>
    </w:p>
    <w:p>
      <w:pPr>
        <w:pStyle w:val="ListBullet"/>
      </w:pPr>
      <w:r>
        <w:t>Stripe: primary card acquirer, confirmed in Terms of Service ("We use Stripe as our third party service provider for payment services")</w:t>
      </w:r>
    </w:p>
    <w:p>
      <w:pPr>
        <w:pStyle w:val="ListBullet"/>
      </w:pPr>
      <w:r>
        <w:t>Shopify Payments: e-commerce platform is Shopify (tempofit.myshopify.com), supporting Visa, Mastercard, Amex, Discover, Elo, JCB</w:t>
      </w:r>
    </w:p>
    <w:p>
      <w:pPr>
        <w:pStyle w:val="ListBullet"/>
      </w:pPr>
      <w:r>
        <w:t>Affirm: BNPL financing for hardware purchases (12, 24, 48-month terms)</w:t>
      </w:r>
    </w:p>
    <w:p>
      <w:pPr>
        <w:pStyle w:val="ListBullet"/>
      </w:pPr>
      <w:r>
        <w:t>PayPal: accepted for apparel and equipment purchases</w:t>
      </w:r>
    </w:p>
    <w:p>
      <w:pPr>
        <w:pStyle w:val="ListBullet"/>
      </w:pPr>
      <w:r>
        <w:t>Apple Pay: digital wallet at checkout</w:t>
      </w:r>
    </w:p>
    <w:p>
      <w:pPr>
        <w:pStyle w:val="ListBullet"/>
      </w:pPr>
      <w:r>
        <w:t>Google Pay: digital wallet at checkout</w:t>
      </w:r>
    </w:p>
    <w:p>
      <w:pPr>
        <w:pStyle w:val="ListBullet"/>
      </w:pPr>
      <w:r>
        <w:t>Shop Pay: Shopify accelerated checkout</w:t>
      </w:r>
    </w:p>
    <w:p>
      <w:pPr>
        <w:pStyle w:val="ListBullet"/>
      </w:pPr>
      <w:r>
        <w:t>Meta Pay: accepted for apparel purchases</w:t>
      </w:r>
    </w:p>
    <w:p>
      <w:pPr>
        <w:pStyle w:val="ListBullet"/>
      </w:pPr>
      <w:r>
        <w:t>Flex: HSA/FSA payment processor for equipment bundles (not subscriptions)</w:t>
      </w:r>
    </w:p>
    <w:p>
      <w:pPr>
        <w:pStyle w:val="ListBullet"/>
      </w:pPr>
      <w:r>
        <w:t>3D Secure: enabled in checkout configuration</w:t>
      </w:r>
    </w:p>
    <w:p>
      <w:pPr>
        <w:pStyle w:val="ListBullet"/>
      </w:pPr>
      <w:r>
        <w:t>No payment orchestrator detected</w:t>
      </w:r>
    </w:p>
    <w:p>
      <w:pPr>
        <w:pStyle w:val="Heading3"/>
      </w:pPr>
      <w:r>
        <w:t>Payment issues documented:</w:t>
      </w:r>
    </w:p>
    <w:p>
      <w:pPr>
        <w:pStyle w:val="ListBullet"/>
      </w:pPr>
      <w:r>
        <w:t>BBB: Not accredited. Complaints about mandatory 12-month subscription commitments, cancellation difficulties, and billing disputes</w:t>
      </w:r>
    </w:p>
    <w:p>
      <w:pPr>
        <w:pStyle w:val="ListBullet"/>
      </w:pPr>
      <w:r>
        <w:t>Trustpilot: 4.8/5 across 500+ reviews (mostly positive), but negative reviews center on billing and subscription lock-in</w:t>
      </w:r>
    </w:p>
    <w:p>
      <w:pPr>
        <w:pStyle w:val="ListBullet"/>
      </w:pPr>
      <w:r>
        <w:t>Customers report unexpected renewal charges after cancellation requests</w:t>
      </w:r>
    </w:p>
    <w:p>
      <w:pPr>
        <w:pStyle w:val="ListBullet"/>
      </w:pPr>
      <w:r>
        <w:t>Cancellation requires action at least 3 days before billing cycle end</w:t>
      </w:r>
    </w:p>
    <w:p>
      <w:pPr>
        <w:pStyle w:val="ListBullet"/>
      </w:pPr>
      <w:r>
        <w:t>No refunds for partial months or unused subscription periods during commitment windows</w:t>
      </w:r>
    </w:p>
    <w:p>
      <w:pPr>
        <w:pStyle w:val="ListBullet"/>
      </w:pPr>
      <w:r>
        <w:t>Order fulfillment delays documented (e.g., March 2024 order with multi-month Squat Rack backorder)</w:t>
      </w:r>
    </w:p>
    <w:p>
      <w:pPr>
        <w:pStyle w:val="ListBullet"/>
      </w:pPr>
      <w:r>
        <w:t>Some customers filed FTC and BBB complaints citing deceptive billing practices</w:t>
      </w:r>
    </w:p>
    <w:p>
      <w:pPr>
        <w:pStyle w:val="ListBullet"/>
      </w:pPr>
      <w:r>
        <w:t>Wi-Fi connectivity issues causing mid-workout interruptions</w:t>
      </w:r>
    </w:p>
    <w:p>
      <w:pPr>
        <w:pStyle w:val="Heading3"/>
      </w:pPr>
      <w:r>
        <w:t>Top Markets Gap Analysis:</w:t>
      </w:r>
    </w:p>
    <w:p>
      <w:r>
        <w:rPr>
          <w:b/>
        </w:rPr>
        <w:t>MARKET 1: United States (only market, hardware + subscription)</w:t>
      </w:r>
    </w:p>
    <w:p>
      <w:pPr>
        <w:pStyle w:val="ListBullet"/>
      </w:pPr>
      <w:r>
        <w:t>Offer: Visa/MC/Amex/Discover/JCB via Stripe + Shopify, PayPal, Apple Pay, Google Pay, Shop Pay, Meta Pay, Affirm, Flex HSA/FSA</w:t>
      </w:r>
    </w:p>
    <w:p>
      <w:pPr>
        <w:pStyle w:val="ListBullet"/>
      </w:pPr>
      <w:r>
        <w:t>Missing: ACH Direct Debit, Venmo, Cash App Pay, Klarna, Afterpay</w:t>
      </w:r>
    </w:p>
    <w:p>
      <w:pPr>
        <w:pStyle w:val="ListBullet"/>
      </w:pPr>
      <w:r>
        <w:t>Strong card and wallet coverage but no direct bank debit for $39/mo recurring billing. Missing popular BNPL alternatives beyond Affirm.</w:t>
      </w:r>
    </w:p>
    <w:p/>
    <w:p>
      <w:r>
        <w:rPr>
          <w:b/>
        </w:rPr>
        <w:t>MARKET 2: International (not yet launched)</w:t>
      </w:r>
    </w:p>
    <w:p>
      <w:pPr>
        <w:pStyle w:val="ListBullet"/>
      </w:pPr>
      <w:r>
        <w:t>Offer: None (no international shipping or checkout)</w:t>
      </w:r>
    </w:p>
    <w:p>
      <w:pPr>
        <w:pStyle w:val="ListBullet"/>
      </w:pPr>
      <w:r>
        <w:t>Missing: Everything. SEPA DD, iDEAL, BLIK, Bancontact, Pix, Boleto, OXXO, SPEI, UPI, Konbini, Mada</w:t>
      </w:r>
    </w:p>
    <w:p>
      <w:pPr>
        <w:pStyle w:val="ListBullet"/>
      </w:pPr>
      <w:r>
        <w:t>$15.5B global home fitness market at 7.5% CAGR. Any international expansion will require full local APM infrastructure from day one.</w:t>
      </w:r>
    </w:p>
    <w:p>
      <w:pPr>
        <w:pStyle w:val="Heading3"/>
      </w:pPr>
      <w:r>
        <w:t>Key meeting angles:</w:t>
      </w:r>
    </w:p>
    <w:p>
      <w:r>
        <w:t>1. Involuntary churn protection: With $39/mo mandatory 12-month subscriptions, every failed renewal costs $468 in committed revenue. Failover and smart retries can recover up to 50% of declines, directly protecting the subscriber base.</w:t>
      </w:r>
    </w:p>
    <w:p>
      <w:r>
        <w:t>2. High-ticket conversion: Studio bundles at $2,495 are high-consideration purchases. Offering more BNPL options (Klarna, Afterpay) alongside Affirm and adding direct bank debit widens the payment funnel for premium hardware.</w:t>
      </w:r>
    </w:p>
    <w:p>
      <w:r>
        <w:t>3. International readiness: Tempo is US-only today but raised nearly $300M to scale. When international expansion comes, Yuno provides instant access to 1,000+ local payment methods via one API integration, not country-by-country builds.</w:t>
      </w:r>
    </w:p>
    <w:p>
      <w:r>
        <w:t>4. Unified payment visibility: Equipment (shop.tempo.fit), apparel (apparel.tempo.fit), and subscriptions run on different Shopify instances. Yuno consolidates all PSPs into a single dashboard with real-time auth rate monitoring and anomaly detection.</w:t>
      </w:r>
    </w:p>
    <w:p>
      <w:r>
        <w:t>5. Competitive parity: Peloton accepts more payment methods globally. Tonal offers its own financing. As Mirror exits and the market consolidates, payment flexibility becomes a differentiator for surviving players.</w:t>
      </w:r>
    </w:p>
    <w:p>
      <w:r>
        <w:t>6. Post-pandemic recovery narrative: Revenue dropped from pandemic peak; now at $15M ARR with a leaner team. Maximizing auth rates and reducing payment friction is critical to recover growth without adding headcount.</w:t>
      </w:r>
    </w:p>
    <w:p>
      <w:pPr>
        <w:pStyle w:val="Heading3"/>
      </w:pPr>
      <w:r>
        <w:t>Sources:</w:t>
      </w:r>
    </w:p>
    <w:p>
      <w:pPr>
        <w:pStyle w:val="ListBullet"/>
      </w:pPr>
      <w:r>
        <w:t>Tempo Official Website: https://tempo.fit/</w:t>
      </w:r>
    </w:p>
    <w:p>
      <w:pPr>
        <w:pStyle w:val="ListBullet"/>
      </w:pPr>
      <w:r>
        <w:t>Tempo Terms of Service (Stripe confirmed): https://tempo.fit/terms-of-service</w:t>
      </w:r>
    </w:p>
    <w:p>
      <w:pPr>
        <w:pStyle w:val="ListBullet"/>
      </w:pPr>
      <w:r>
        <w:t>Tempo Payments &amp; FAQs: https://support.tempo.fit/support/solutions/articles/151000154598-payments-faqs</w:t>
      </w:r>
    </w:p>
    <w:p>
      <w:pPr>
        <w:pStyle w:val="ListBullet"/>
      </w:pPr>
      <w:r>
        <w:t>Tempo Apparel FAQs (payment methods): https://support.tempo.fit/support/solutions/articles/151000154614-tempo-apparel-faqs</w:t>
      </w:r>
    </w:p>
    <w:p>
      <w:pPr>
        <w:pStyle w:val="ListBullet"/>
      </w:pPr>
      <w:r>
        <w:t>Tempo Updating Payment Information: https://support.tempo.fit/support/solutions/articles/151000154597-updating-payment-information</w:t>
      </w:r>
    </w:p>
    <w:p>
      <w:pPr>
        <w:pStyle w:val="ListBullet"/>
      </w:pPr>
      <w:r>
        <w:t>Tempo Pricing Page: https://tempo.fit/pricing</w:t>
      </w:r>
    </w:p>
    <w:p>
      <w:pPr>
        <w:pStyle w:val="ListBullet"/>
      </w:pPr>
      <w:r>
        <w:t>Tempo Shop (Shopify): https://shop.tempo.fit/</w:t>
      </w:r>
    </w:p>
    <w:p>
      <w:pPr>
        <w:pStyle w:val="ListBullet"/>
      </w:pPr>
      <w:r>
        <w:t>Tempo International Shipping FAQ: https://support.tempo.fit/support/solutions/articles/151000154604-does-tempo-ship-internationally-</w:t>
      </w:r>
    </w:p>
    <w:p>
      <w:pPr>
        <w:pStyle w:val="ListBullet"/>
      </w:pPr>
      <w:r>
        <w:t>Tempo Membership FAQs: https://support.tempo.fit/support/solutions/articles/151000204613-membership-faqs</w:t>
      </w:r>
    </w:p>
    <w:p>
      <w:pPr>
        <w:pStyle w:val="ListBullet"/>
      </w:pPr>
      <w:r>
        <w:t>Tempo BBB Complaints: https://www.bbb.org/us/ca/san-francisco/profile/online-shopping/tempo-1116-925814/complaints</w:t>
      </w:r>
    </w:p>
    <w:p>
      <w:pPr>
        <w:pStyle w:val="ListBullet"/>
      </w:pPr>
      <w:r>
        <w:t>Tempo Trustpilot Reviews: https://www.trustpilot.com/review/tempo.fit</w:t>
      </w:r>
    </w:p>
    <w:p>
      <w:pPr>
        <w:pStyle w:val="ListBullet"/>
      </w:pPr>
      <w:r>
        <w:t>Tempo Revenue &amp; Financials (GetLatka): https://getlatka.com/companies/tempo.fit</w:t>
      </w:r>
    </w:p>
    <w:p>
      <w:pPr>
        <w:pStyle w:val="ListBullet"/>
      </w:pPr>
      <w:r>
        <w:t>Tempo Revenue (CBInsights): https://www.cbinsights.com/company/tempo-fit/financials</w:t>
      </w:r>
    </w:p>
    <w:p>
      <w:pPr>
        <w:pStyle w:val="ListBullet"/>
      </w:pPr>
      <w:r>
        <w:t>Tempo Crunchbase Profile: https://www.crunchbase.com/organization/trainwithpivot</w:t>
      </w:r>
    </w:p>
    <w:p>
      <w:pPr>
        <w:pStyle w:val="ListBullet"/>
      </w:pPr>
      <w:r>
        <w:t>TechCrunch: Tempo Raises $220M Series C: https://techcrunch.com/2021/04/13/home-gym-startup-tempo-raises-220m-to-meet-surge-in-demand-for-its-workout-device/</w:t>
      </w:r>
    </w:p>
    <w:p>
      <w:pPr>
        <w:pStyle w:val="ListBullet"/>
      </w:pPr>
      <w:r>
        <w:t>SignalFire: Moawia Eldeeb Founder Story: https://www.signalfire.com/blog/tempo-raises-220m</w:t>
      </w:r>
    </w:p>
    <w:p>
      <w:pPr>
        <w:pStyle w:val="ListBullet"/>
      </w:pPr>
      <w:r>
        <w:t>Athletech News: Tempo CEO Interview: https://athletechnews.com/ceo-corner-moawia-eldeeb-tempo-fitness-ai-exclusive-interview/</w:t>
      </w:r>
    </w:p>
    <w:p>
      <w:pPr>
        <w:pStyle w:val="ListBullet"/>
      </w:pPr>
      <w:r>
        <w:t>Tempo Y Combinator Profile: https://www.ycombinator.com/companies/tempo</w:t>
      </w:r>
    </w:p>
    <w:p>
      <w:pPr>
        <w:pStyle w:val="ListBullet"/>
      </w:pPr>
      <w:r>
        <w:t>Affirm: Tempo Case Study: https://www.affirm.com/business/blog/affirm-increases-sales-tempo-fitness</w:t>
      </w:r>
    </w:p>
    <w:p>
      <w:pPr>
        <w:pStyle w:val="ListBullet"/>
      </w:pPr>
      <w:r>
        <w:t>Tempo Partners with Flex for HSA/FSA: https://www.globenewswire.com/news-release/2024/09/10/2943685/0/en/AI-Personal-Fitness-Startup-Tempo-Partners-with-Flex-to-Bring-More-Payment-Options-to-its-Customers.html</w:t>
      </w:r>
    </w:p>
    <w:p>
      <w:pPr>
        <w:pStyle w:val="ListBullet"/>
      </w:pPr>
      <w:r>
        <w:t>Athletech News: Tempo + Flex Partnership: https://athletechnews.com/tempo-teams-flex-accept-hsafsa/</w:t>
      </w:r>
    </w:p>
    <w:p>
      <w:pPr>
        <w:pStyle w:val="ListBullet"/>
      </w:pPr>
      <w:r>
        <w:t>Brandfetch: Tempo Logo: https://brandfetch.com/tempo.fit</w:t>
      </w:r>
    </w:p>
    <w:p>
      <w:pPr>
        <w:pStyle w:val="ListBullet"/>
      </w:pPr>
      <w:r>
        <w:t>Tempo App (Apple App Store): https://apps.apple.com/us/app/tempo-home-workout-fitness/id1501671678</w:t>
      </w:r>
    </w:p>
    <w:p>
      <w:pPr>
        <w:pStyle w:val="ListBullet"/>
      </w:pPr>
      <w:r>
        <w:t>Tempo App (Google Play): https://play.google.com/store/apps/details?id=com.coretechfitness.tempo</w:t>
      </w:r>
    </w:p>
    <w:p>
      <w:pPr>
        <w:pStyle w:val="ListBullet"/>
      </w:pPr>
      <w:r>
        <w:t>Home Fitness Market Size (FutureDataStats): https://www.futuredatastats.com/home-fitness-solutions-market</w:t>
      </w:r>
    </w:p>
    <w:p>
      <w:pPr>
        <w:pStyle w:val="ListBullet"/>
      </w:pPr>
      <w:r>
        <w:t>Smart Fitness Market Size (Precedence Research): https://www.precedenceresearch.com/smart-fitness-market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