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UDEMY | Stripe Sessions Research (SS Database Format)</w:t>
      </w:r>
    </w:p>
    <w:p>
      <w:r>
        <w:t>*Generated: 2026-04-21*</w:t>
      </w:r>
    </w:p>
    <w:p>
      <w:r>
        <w:t>DATABASE FIELDS: Udemy</w:t>
      </w:r>
    </w:p>
    <w:p>
      <w:r>
        <w:t>Logo: https://upload.wikimedia.org/wikipedia/commons/e/e3/Udemy_logo.svg</w:t>
      </w:r>
    </w:p>
    <w:p>
      <w:r>
        <w:t>Nombre merchant: Udemy</w:t>
      </w:r>
    </w:p>
    <w:p>
      <w:r>
        <w:t>SLIDE 1: PAIN POINTS</w:t>
      </w:r>
    </w:p>
    <w:p>
      <w:r>
        <w:t>Tittle_Pain Point_1: Auth Rate Leakage</w:t>
      </w:r>
    </w:p>
    <w:p>
      <w:r>
        <w:t>Tittle_Pain Point_2: Subscription Churn Gap</w:t>
      </w:r>
    </w:p>
    <w:p>
      <w:r>
        <w:t>Tittle_Pain Point_3: Limited APM Coverage</w:t>
      </w:r>
    </w:p>
    <w:p>
      <w:r>
        <w:t>Tittle_Pain Point_4: FX Conversion Drag</w:t>
      </w:r>
    </w:p>
    <w:p>
      <w:r>
        <w:t>Tittle_Pain Point_5: No Failover Layer</w:t>
      </w:r>
    </w:p>
    <w:p>
      <w:r>
        <w:t>Desc_Pain Point_1: 67% of learners are outside the US but cross-border card transactions trigger issuer declines. African and LatAm banks block international USD charges. Card declines cost conversions on $9.99 to $199 course purchases.</w:t>
      </w:r>
    </w:p>
    <w:p>
      <w:r>
        <w:t>Desc_Pain Point_2: 340K+ paid Personal Plan subscribers on recurring billing. Subscription revenue is 74% of total and pivoting to 75%+ in 2026. Failed recurring charges at this scale directly erode the subscription-first strategy.</w:t>
      </w:r>
    </w:p>
    <w:p>
      <w:r>
        <w:t>Desc_Pain Point_3: Pix, Boleto, OXXO, and UPI accepted in select markets, but no BLIK, GCash, M-Pesa, PSE, or SEPA DD. Europe (major market) has zero local APMs beyond cards and PayPal.</w:t>
      </w:r>
    </w:p>
    <w:p>
      <w:r>
        <w:t>Desc_Pain Point_4: USD/EUR processing for 180+ countries adds FX markup. Banks in some countries refuse to authorize international currency transactions entirely, blocking purchases before they reach checkout.</w:t>
      </w:r>
    </w:p>
    <w:p>
      <w:r>
        <w:t>Desc_Pain Point_5: Single payment processor for card billing with no cascade. Any processor outage or decline spike blocks all course purchases and subscription activations globally.</w:t>
      </w:r>
    </w:p>
    <w:p>
      <w:r>
        <w:t>SLIDE 1: PSP TOPOLOGY</w:t>
      </w:r>
    </w:p>
    <w:p>
      <w:r>
        <w:t>PSP_1: Stripe (primary, inferred)</w:t>
      </w:r>
    </w:p>
    <w:p>
      <w:r>
        <w:t>PSP_2: PayPal</w:t>
      </w:r>
    </w:p>
    <w:p>
      <w:r>
        <w:t>PSP_3: Apple App Store</w:t>
      </w:r>
    </w:p>
    <w:p>
      <w:r>
        <w:t>PSP_4: Google Play</w:t>
      </w:r>
    </w:p>
    <w:p>
      <w:r>
        <w:t>PSP_5: Tipalti (instructor payouts)</w:t>
      </w:r>
    </w:p>
    <w:p>
      <w:r>
        <w:t>SLIDE 1: MISSING LOCAL METHODS (BLIND SPOTS)</w:t>
      </w:r>
    </w:p>
    <w:p>
      <w:r>
        <w:t>Local_M_1: BLIK</w:t>
      </w:r>
    </w:p>
    <w:p>
      <w:r>
        <w:t>Local_M_2: GCash</w:t>
      </w:r>
    </w:p>
    <w:p>
      <w:r>
        <w:t>Local_M_3: M-Pesa</w:t>
      </w:r>
    </w:p>
    <w:p>
      <w:r>
        <w:t>Local_M_4: SEPA Direct Debit</w:t>
      </w:r>
    </w:p>
    <w:p>
      <w:r>
        <w:t>Local_M_5: iDEAL</w:t>
      </w:r>
    </w:p>
    <w:p>
      <w:r>
        <w:t>Local_M_6: Bancontact</w:t>
      </w:r>
    </w:p>
    <w:p>
      <w:r>
        <w:t>Local_M_7: PSE</w:t>
      </w:r>
    </w:p>
    <w:p>
      <w:r>
        <w:t>Local_M_8: Nequi</w:t>
      </w:r>
    </w:p>
    <w:p>
      <w:r>
        <w:t>Local_M_9: Przelewy24</w:t>
      </w:r>
    </w:p>
    <w:p>
      <w:r>
        <w:t>Local_M_10: Sofort/Klarna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Per-transaction routing optimized by card BIN, issuer, and market. With $796M+ revenue (Q1-Q3 2025) and the subscription pivot demanding maximum conversion, even a 3% auth uplift translates to $24M+ in recovered annual revenue across 82M learners.</w:t>
      </w:r>
    </w:p>
    <w:p>
      <w:r>
        <w:t>Desc_Yuno_Cap2: Automatic cascade eliminates single-processor dependency. When a card decline occurs, Yuno reroutes to the next best acquirer in milliseconds, recovering both one-time course purchases and recurring Personal Plan renewals. Up to 50% recovery on soft declines.</w:t>
      </w:r>
    </w:p>
    <w:p>
      <w:r>
        <w:t>Desc_Yuno_Cap3: Extends Udemy's existing Pix/Boleto/OXXO/UPI coverage to the full 1,000+ APM catalog: SEPA DD across Europe, BLIK in Poland, GCash in Philippines, M-Pesa in Africa, iDEAL in Netherlands, PSE in Colombia. One API. No per-market engineering.</w:t>
      </w:r>
    </w:p>
    <w:p>
      <w:r>
        <w:t>Desc_Yuno_Cap4: One dashboard consolidating web billing, PayPal, Apple IAP, Google Play, and Tipalti instructor payouts. Real-time approval rate monitoring by country and plan type, centralized reconciliation, and anomaly detection via Monitors across all revenue streams.</w:t>
      </w:r>
    </w:p>
    <w:p>
      <w:r>
        <w:t>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Udemy at a glance:</w:t>
      </w:r>
    </w:p>
    <w:p>
      <w:r>
        <w:t>- 82M registered learners (2025), 870M+ course enrollments to date, 180+ countries</w:t>
      </w:r>
    </w:p>
    <w:p>
      <w:r>
        <w:t>- Revenue: $796M (Q1-Q3 2025); Q2 2026 revenue: $221M (+14% YoY)</w:t>
      </w:r>
    </w:p>
    <w:p>
      <w:r>
        <w:t>- NASDAQ: UDMY</w:t>
      </w:r>
    </w:p>
    <w:p>
      <w:r>
        <w:t>- Founded 2010 by Eren Bali, Oktay Caglar, Gagan Biyani. HQ: San Francisco</w:t>
      </w:r>
    </w:p>
    <w:p>
      <w:r>
        <w:t>- 272,000+ courses from 85,000 instructors</w:t>
      </w:r>
    </w:p>
    <w:p>
      <w:r>
        <w:t>- Subscription pivot: Personal Plan now 74% of revenue, targeting 75%+ in 2026</w:t>
      </w:r>
    </w:p>
    <w:p>
      <w:r>
        <w:t>- 340,000+ paid Personal Plan subscribers (end Q4 2025), adding ~50K in Q4 alone</w:t>
      </w:r>
    </w:p>
    <w:p>
      <w:r>
        <w:t>- Udemy Business: 15,700+ enterprise clients (Adidas, TCS, Apple, Fortune 500)</w:t>
      </w:r>
    </w:p>
    <w:p>
      <w:r>
        <w:t>- Consumer subscription revenue grew 44% YoY in FY2025</w:t>
      </w:r>
    </w:p>
    <w:p>
      <w:r>
        <w:t>- Two-thirds of customers are outside the US</w:t>
      </w:r>
    </w:p>
    <w:p>
      <w:r>
        <w:rPr>
          <w:b/>
        </w:rPr>
        <w:t>Confirmed PSPs:</w:t>
      </w:r>
    </w:p>
    <w:p>
      <w:r>
        <w:t>- Stripe: likely primary card processor (inferred from checkout patterns; not publicly confirmed)</w:t>
      </w:r>
    </w:p>
    <w:p>
      <w:r>
        <w:t>- PayPal: accepted globally for course purchases</w:t>
      </w:r>
    </w:p>
    <w:p>
      <w:r>
        <w:t>- Apple App Store / Google Play: mobile IAP</w:t>
      </w:r>
    </w:p>
    <w:p>
      <w:r>
        <w:t>- Tipalti: instructor payout processor (replaced PayPal/Payoneer in 2025)</w:t>
      </w:r>
    </w:p>
    <w:p>
      <w:r>
        <w:t>- Pix and Boleto: accepted in Brazil</w:t>
      </w:r>
    </w:p>
    <w:p>
      <w:r>
        <w:t>- OXXO: accepted in Mexico</w:t>
      </w:r>
    </w:p>
    <w:p>
      <w:r>
        <w:t>- UPI and wallets: accepted in India</w:t>
      </w:r>
    </w:p>
    <w:p>
      <w:r>
        <w:t>- No payment orchestrator detected</w:t>
      </w:r>
    </w:p>
    <w:p>
      <w:r>
        <w:rPr>
          <w:b/>
        </w:rPr>
        <w:t>Top 5 Markets Gap Analysis:</w:t>
      </w:r>
    </w:p>
    <w:p>
      <w:r>
        <w:t>MARKET 1: India (22% of traffic, 15.81% of users)</w:t>
      </w:r>
    </w:p>
    <w:p>
      <w:r>
        <w:t xml:space="preserve">  Accepted: Visa/MC, UPI, wallets, net banking (some), PayPal</w:t>
      </w:r>
    </w:p>
    <w:p>
      <w:r>
        <w:t xml:space="preserve">  Missing: RuPay (limited), EMI installments (limited)</w:t>
      </w:r>
    </w:p>
    <w:p>
      <w:r>
        <w:t xml:space="preserve">  Note: India is Udemy's largest traffic source. UPI acceptance is a strength vs competitors. RBI auto-debit mandate may affect Personal Plan renewals.</w:t>
      </w:r>
    </w:p>
    <w:p>
      <w:r>
        <w:t>MARKET 2: United States (15.86% of users)</w:t>
      </w:r>
    </w:p>
    <w:p>
      <w:r>
        <w:t xml:space="preserve">  Accepted: Visa/MC/Amex/Discover/JCB, PayPal, Apple Pay, Google Pay</w:t>
      </w:r>
    </w:p>
    <w:p>
      <w:r>
        <w:t xml:space="preserve">  Missing: ACH, Cash App, Venmo (direct)</w:t>
      </w:r>
    </w:p>
    <w:p>
      <w:r>
        <w:t xml:space="preserve">  Note: Primary revenue market. Well served via cards/PayPal.</w:t>
      </w:r>
    </w:p>
    <w:p>
      <w:r>
        <w:t>MARKET 3: Brazil (5.62% of users)</w:t>
      </w:r>
    </w:p>
    <w:p>
      <w:r>
        <w:t xml:space="preserve">  Accepted: Visa/MC, Pix, Boleto, PayPal</w:t>
      </w:r>
    </w:p>
    <w:p>
      <w:r>
        <w:t xml:space="preserve">  Missing: Local installment cards (parcelamento)</w:t>
      </w:r>
    </w:p>
    <w:p>
      <w:r>
        <w:t xml:space="preserve">  Note: Pix and Boleto acceptance is a competitive advantage. Boleto expires in 5 days; Pix confirmation can take up to 24 hours.</w:t>
      </w:r>
    </w:p>
    <w:p>
      <w:r>
        <w:t>MARKET 4: Turkey (5% of traffic)</w:t>
      </w:r>
    </w:p>
    <w:p>
      <w:r>
        <w:t xml:space="preserve">  Accepted: Visa/MC, PayPal (limited)</w:t>
      </w:r>
    </w:p>
    <w:p>
      <w:r>
        <w:t xml:space="preserve">  Missing: Bank transfer, local debit networks, installment plans</w:t>
      </w:r>
    </w:p>
    <w:p>
      <w:r>
        <w:t xml:space="preserve">  Note: High inflation market. Local currency pricing helps, but local acquiring and installment support are missing.</w:t>
      </w:r>
    </w:p>
    <w:p>
      <w:r>
        <w:t>MARKET 5: Europe (major collective market)</w:t>
      </w:r>
    </w:p>
    <w:p>
      <w:r>
        <w:t xml:space="preserve">  Accepted: Visa/MC, PayPal</w:t>
      </w:r>
    </w:p>
    <w:p>
      <w:r>
        <w:t xml:space="preserve">  Missing: SEPA DD, iDEAL, Bancontact, BLIK, Sofort, Przelewy24, Giropay</w:t>
      </w:r>
    </w:p>
    <w:p>
      <w:r>
        <w:t xml:space="preserve">  Note: Zero European local APMs. SEPA DD critical for recurring Personal Plan billing. iDEAL handles 70%+ of Dutch e-commerce.</w:t>
      </w:r>
    </w:p>
    <w:p>
      <w:r>
        <w:rPr>
          <w:b/>
        </w:rPr>
        <w:t>Payment issues documented:</w:t>
      </w:r>
    </w:p>
    <w:p>
      <w:r>
        <w:t>- Dedicated "Troubleshooting Payment Failures" support article</w:t>
      </w:r>
    </w:p>
    <w:p>
      <w:r>
        <w:t>- "Why Is My Card Declined on Udemy?" is common enough to generate third-party guides</w:t>
      </w:r>
    </w:p>
    <w:p>
      <w:r>
        <w:t>- Temporary authorization holds after declined transactions cause user confusion (2-4 day hold, up to 30 days)</w:t>
      </w:r>
    </w:p>
    <w:p>
      <w:r>
        <w:t>- International transaction blocks from local banks in Africa and parts of Asia</w:t>
      </w:r>
    </w:p>
    <w:p>
      <w:r>
        <w:t>- Pix/Boleto purchase confirmation delays (up to 24 hours) create friction</w:t>
      </w:r>
    </w:p>
    <w:p>
      <w:r>
        <w:rPr>
          <w:b/>
        </w:rPr>
        <w:t>Key meeting angles:</w:t>
      </w:r>
    </w:p>
    <w:p>
      <w:r>
        <w:t>1. **Subscription-first pivot** | 74% of revenue now from subscriptions, growing to 75%+. Recurring billing infrastructure is existential</w:t>
      </w:r>
    </w:p>
    <w:p>
      <w:r>
        <w:t>2. **67% international, basic APMs** | Two-thirds of users outside US, but only Pix/Boleto/OXXO/UPI in select markets</w:t>
      </w:r>
    </w:p>
    <w:p>
      <w:r>
        <w:t>3. **Europe APM desert** | Major revenue region with ZERO local payment methods beyond cards and PayPal</w:t>
      </w:r>
    </w:p>
    <w:p>
      <w:r>
        <w:t>4. **340K+ paid subscribers** | Rapid Personal Plan growth (50K added in Q4 alone) means involuntary churn scales with every new subscriber</w:t>
      </w:r>
    </w:p>
    <w:p>
      <w:r>
        <w:t>5. **Auth rate at scale** | $796M+ revenue with 82M learners. Cross-border card declines are a direct drag on the subscription pivot</w:t>
      </w:r>
    </w:p>
    <w:p>
      <w:r>
        <w:t>6. **Instructor payout complexity** | Tipalti migration shows payment infrastructure is actively evolving; orchestration is the logical next step</w:t>
      </w:r>
    </w:p>
    <w:p>
      <w:r>
        <w:t>7. **Competitor precedent** | Coursera (UPI + EMI in India), Skillshare (multi-PSP), LinkedIn Learning (Microsoft payment stack)</w:t>
      </w:r>
    </w:p>
    <w:p>
      <w:r>
        <w:rPr>
          <w:b/>
        </w:rPr>
        <w:t>Sources:</w:t>
      </w:r>
    </w:p>
    <w:p>
      <w:r>
        <w:t>- [Udemy Help: Payment Methods](https://support.udemy.com/hc/en-us/articles/360000165907)</w:t>
      </w:r>
    </w:p>
    <w:p>
      <w:r>
        <w:t>- [Udemy Help: Troubleshooting Payment Failures](https://support.udemy.com/hc/en-us/articles/229604828)</w:t>
      </w:r>
    </w:p>
    <w:p>
      <w:r>
        <w:t>- [Udemy Help: Pix FAQ](https://support.udemy.com/hc/en-us/articles/4412686017303)</w:t>
      </w:r>
    </w:p>
    <w:p>
      <w:r>
        <w:t>- [Udemy Help: Purchasing with OXXO](https://support.udemy.com/hc/en-us/articles/22165948892951)</w:t>
      </w:r>
    </w:p>
    <w:p>
      <w:r>
        <w:t>- [Udemy Help: International Transaction Fees](https://support.udemy.com/hc/en-us/articles/17880222183575)</w:t>
      </w:r>
    </w:p>
    <w:p>
      <w:r>
        <w:t>- [Udemy Help: Currencies FAQ](https://support.udemy.com/hc/en-us/articles/229232707)</w:t>
      </w:r>
    </w:p>
    <w:p>
      <w:r>
        <w:t>- [Udemy Help: Tipalti Instructor Payouts](https://support.udemy.com/hc/en-us/articles/29780701031831)</w:t>
      </w:r>
    </w:p>
    <w:p>
      <w:r>
        <w:t>- [Udemy Investors: Q4 and FY2025 Results](https://investors.udemy.com/news-releases/news-release-details/udemy-reports-fourth-quarter-and-full-year-2025-results)</w:t>
      </w:r>
    </w:p>
    <w:p>
      <w:r>
        <w:t>- [Udemy Blog: Q3 2025 Results](https://blog.udemy.com/udemy-q3-2025-results-and-beyond/)</w:t>
      </w:r>
    </w:p>
    <w:p>
      <w:r>
        <w:t>- [Seeking Alpha: Udemy 2026 Subscription Growth](https://seekingalpha.com/news/4510970-udemy-outlines-near-double-digit-subscription-revenue-growth-for-2026-amid-accelerated)</w:t>
      </w:r>
    </w:p>
    <w:p>
      <w:r>
        <w:t>- [Class Central: Udemy Subscription Pivot](https://www.classcentral.com/report/udemy-subscription-pivot/)</w:t>
      </w:r>
    </w:p>
    <w:p>
      <w:r>
        <w:t>- [Class Central: Udemy By the Numbers](https://www.classcentral.com/report/udemy-by-the-numbers/)</w:t>
      </w:r>
    </w:p>
    <w:p>
      <w:r>
        <w:t>- [Prosperity for America: Udemy Statistics 2025](https://www.prosperityforamerica.org/udemy-statistics/)</w:t>
      </w:r>
    </w:p>
    <w:p>
      <w:r>
        <w:t>- [ThinkImpact: Udemy Statistics 2025](https://www.thinkimpact.com/udemy-users/)</w:t>
      </w:r>
    </w:p>
    <w:p>
      <w:r>
        <w:t>- [ElectroIQ: Udemy Statistics 2025](https://electroiq.com/stats/udemy-statistics/)</w:t>
      </w:r>
    </w:p>
    <w:p>
      <w:r>
        <w:t>- [Udemy Teach: Personal Plan Markets](https://teach.udemy.com/personal-plan-markets/)</w:t>
      </w:r>
    </w:p>
    <w:p>
      <w:r>
        <w:t>- [EverTry: Why Card Declined on Udemy](https://evertry.co/blog/why-is-my-card-declined-on-udemy-and-how-to-fix-it/)</w:t>
      </w:r>
    </w:p>
    <w:p>
      <w:r>
        <w:t>- [Wikipedia: Udemy](https://en.wikipedia.org/wiki/Udemy)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