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79F37C3C"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0640C3">
        <w:rPr>
          <w:sz w:val="24"/>
          <w:szCs w:val="24"/>
          <w:lang w:val="en-US"/>
        </w:rPr>
        <w:t xml:space="preserve">Journal of applied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5"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5DBB0273"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BD7974">
        <w:rPr>
          <w:lang w:val="en-US"/>
        </w:rPr>
        <w:instrText xml:space="preserve"> ADDIN ZOTERO_ITEM CSL_CITATION {"citationID":"8NS7Iyko","properties":{"formattedCitation":"(Tilman et al. 1996, 2001; Hector et al. 1999)","plainCitation":"(Tilman et al. 1996, 2001; Hector et al. 1999)","noteIndex":0},"citationItems":[{"id":229,"uris":["http://zotero.org/users/3458704/items/WIGKTEWM"],"itemData":{"id":229,"type":"article-journal","abstract":"THE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207,"uris":["http://zotero.org/users/3458704/items/2XUENB7Z"],"itemData":{"id":207,"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549,"uris":["http://zotero.org/users/3458704/items/E7PSPUHP"],"itemData":{"id":549,"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BD7974">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2014)","noteIndex":0},"citationItems":[{"id":218,"uris":["http://zotero.org/users/3458704/items/U26VVTXB"],"itemData":{"id":218,"type":"article-journal","abstract":"Humans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A."}],"issued":{"date-parts":[["2005",2,1]]}}},{"id":201,"uris":["http://zotero.org/users/3458704/items/ES9KRITE"],"itemData":{"id":201,"type":"article-journal","abstract":"Biodiversity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3077,"uris":["http://zotero.org/users/3458704/items/FMVZGP4K"],"itemData":{"id":3077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BD7974">
        <w:rPr>
          <w:lang w:val="en-US"/>
        </w:rPr>
        <w:instrText xml:space="preserve"> ADDIN ZOTERO_ITEM CSL_CITATION {"citationID":"S659wXdq","properties":{"formattedCitation":"(Loreau and Hector 2001)","plainCitation":"(Loreau and Hector 2001)","noteIndex":0},"citationItems":[{"id":161,"uris":["http://zotero.org/users/3458704/items/N6EVUZ8H"],"itemData":{"id":161,"type":"article-journal","abstract":"The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D51B48">
        <w:rPr>
          <w:lang w:val="en-US"/>
        </w:rPr>
        <w:instrText xml:space="preserve"> ADDIN ZOTERO_ITEM CSL_CITATION {"citationID":"cuIzm1KN","properties":{"formattedCitation":"(Roscher et al. 2008; Mueller et al. 2013)","plainCitation":"(Roscher et al. 2008; Mueller et al. 2013)","dontUpdate":true,"noteIndex":0},"citationItems":[{"id":319,"uris":["http://zotero.org/users/3458704/items/4D8VIR7W"],"itemData":{"id":319,"type":"article-journal","abstract":"*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season":"mai"}}},{"id":320,"uris":["http://zotero.org/users/3458704/items/AW33X7DQ"],"itemData":{"id":320,"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E."}],"issued":{"date-parts":[["2013"]],"season":"avril"}}}],"schema":"https://github.com/citation-style-language/schema/raw/master/csl-citation.json"}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D51B48">
        <w:rPr>
          <w:lang w:val="en-US"/>
        </w:rPr>
        <w:instrText xml:space="preserve"> ADDIN ZOTERO_ITEM CSL_CITATION {"citationID":"8BsErqVt","properties":{"formattedCitation":"(Fargione et al. 2007; Li et al. 2018)","plainCitation":"(Fargione et al. 2007; Li et al. 2018)","dontUpdate":true,"noteIndex":0},"citationItems":[{"id":579,"uris":["http://zotero.org/users/3458704/items/27T4MJ3U"],"itemData":{"id":579,"type":"article-journal","abstract":"In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B"},{"family":"Loreau","given":"Michel"}],"issued":{"date-parts":[["2007",3,22]]}}},{"id":8,"uris":["http://zotero.org/users/3458704/items/FP79YAKX"],"itemData":{"id":8,"type":"article-journal","abstract":"Enhanced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007615A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D51B48">
        <w:rPr>
          <w:lang w:val="en-US"/>
        </w:rPr>
        <w:instrText xml:space="preserve"> ADDIN ZOTERO_ITEM CSL_CITATION {"citationID":"1Nv6HZAQ","properties":{"formattedCitation":"(Vandermeer 1992)","plainCitation":"(Vandermeer 1992)","dontUpdate":true,"noteIndex":0},"citationItems":[{"id":35,"uris":["http://zotero.org/users/3458704/items/6J859L3X"],"itemData":{"id":35,"type":"book","abstract":"The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A87136">
        <w:rPr>
          <w:lang w:val="en-US"/>
        </w:rPr>
        <w:instrText xml:space="preserve"> ADDIN ZOTERO_ITEM CSL_CITATION {"citationID":"9GenRwAe","properties":{"formattedCitation":"(Zhang et al. 2014)","plainCitation":"(Zhang et al. 2014)","noteIndex":0},"citationItems":[{"id":219,"uris":["http://zotero.org/users/3458704/items/7NULNZ4Z"],"itemData":{"id":219,"type":"article-journal","abstract":"AbstractBackground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overyield</w:t>
      </w:r>
      <w:r w:rsidR="00651CEA">
        <w:rPr>
          <w:lang w:val="en-US"/>
        </w:rPr>
        <w:t>ing</w:t>
      </w:r>
      <w:r w:rsidR="00E9356F">
        <w:rPr>
          <w:lang w:val="en-US"/>
        </w:rPr>
        <w:t xml:space="preserve"> </w:t>
      </w:r>
      <w:r w:rsidR="00367709">
        <w:rPr>
          <w:lang w:val="en-US"/>
        </w:rPr>
        <w:fldChar w:fldCharType="begin"/>
      </w:r>
      <w:r w:rsidR="00367709">
        <w:rPr>
          <w:lang w:val="en-US"/>
        </w:rPr>
        <w:instrText xml:space="preserve"> ADDIN ZOTERO_ITEM CSL_CITATION {"citationID":"6uF0XWeR","properties":{"formattedCitation":"(Bedoussac et al. 2015)","plainCitation":"(Bedoussac et al. 2015)","noteIndex":0},"citationItems":[{"id":479,"uris":["http://zotero.org/users/3458704/items/EX54A3XL"],"itemData":{"id":479,"type":"article-journal","abstract":"World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(Bedoussac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6465B4">
        <w:rPr>
          <w:lang w:val="en-US"/>
        </w:rPr>
        <w:instrText xml:space="preserve"> ADDIN ZOTERO_ITEM CSL_CITATION {"citationID":"Wd7Lv4n0","properties":{"formattedCitation":"(Lemken et al. 2017; Huss et al. 2022)","plainCitation":"(Lemken et al. 2017; Huss et al. 2022)","noteIndex":0},"citationItems":[{"id":3099,"uris":["http://zotero.org/users/3458704/items/K433HGVW"],"itemData":{"id":3099,"type":"article-journal","abstract":"Mixed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3101,"uris":["http://zotero.org/users/3458704/items/ZRSC3MNL"],"itemData":{"id":3101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1D146BDE" w:rsidR="004317BE" w:rsidRDefault="00995145" w:rsidP="00996F2E">
      <w:pPr>
        <w:rPr>
          <w:lang w:val="en-US"/>
        </w:rPr>
      </w:pPr>
      <w:r>
        <w:rPr>
          <w:lang w:val="en-US"/>
        </w:rPr>
        <w:lastRenderedPageBreak/>
        <w:t xml:space="preserve">Cultivar mixtures, that is the </w:t>
      </w:r>
      <w:r w:rsidR="00FC1294">
        <w:rPr>
          <w:lang w:val="en-US"/>
        </w:rPr>
        <w:t>sowing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D51B48">
        <w:rPr>
          <w:lang w:val="en-US"/>
        </w:rPr>
        <w:instrText xml:space="preserve"> ADDIN ZOTERO_ITEM CSL_CITATION {"citationID":"A1o0pByO","properties":{"formattedCitation":"(Smithson and Lenn\\uc0\\u233{} 1996)","plainCitation":"(Smithson and Lenné 1996)","noteIndex":0},"citationItems":[{"id":93,"uris":["http://zotero.org/users/3458704/items/CBUE5FDZ"],"itemData":{"id":93,"type":"article-journal","abstract":"Remarkable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M."}],"issued":{"date-parts":[["1996"]],"season":"février"}}}],"schema":"https://github.com/citation-style-language/schema/raw/master/csl-citation.json"}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8E6308">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2006)","noteIndex":0},"citationItems":[{"id":482,"uris":["http://zotero.org/users/3458704/items/FV25V3BU"],"itemData":{"id":482,"type":"article-journal","container-title":"Annual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S."}],"issued":{"date-parts":[["1995"]]}}},{"id":345,"uris":["http://zotero.org/users/3458704/items/5364UMKD"],"itemData":{"id":345,"type":"article-journal","abstract":"Crop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C."}],"issued":{"date-parts":[["2000",8,17]]}}},{"id":86,"uris":["http://zotero.org/users/3458704/items/RYNXRFEX"],"itemData":{"id":86,"type":"chapter","container-title":"The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agroecological transition</w:t>
      </w:r>
      <w:r w:rsidR="00134D24">
        <w:rPr>
          <w:lang w:val="en-US"/>
        </w:rPr>
        <w:t xml:space="preserve"> </w:t>
      </w:r>
      <w:r w:rsidR="00134D24">
        <w:rPr>
          <w:lang w:val="en-US"/>
        </w:rPr>
        <w:fldChar w:fldCharType="begin"/>
      </w:r>
      <w:r w:rsidR="008E6308">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G."}],"accessed":{"date-parts":[["2021",6,21]]},"issued":{"date-parts":[["2020"]]}}},{"id":2338,"uris":["http://zotero.org/users/3458704/items/GQDEKN3Q"],"itemData":{"id":2338,"type":"article-journal","abstract":"Variety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8E6308" w:rsidRPr="008E6308">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xtensive research in phytopathology has helped identify the different epidemiological and evolutionary mechanisms that underly the protective effect of cultivar mixtures against pathogen</w:t>
      </w:r>
      <w:r w:rsidR="001449B0">
        <w:rPr>
          <w:lang w:val="en-US"/>
        </w:rPr>
        <w:t>s</w:t>
      </w:r>
      <w:r w:rsidR="00C15605">
        <w:rPr>
          <w:lang w:val="en-US"/>
        </w:rPr>
        <w:t xml:space="preserve"> </w:t>
      </w:r>
      <w:r w:rsidR="00C15605">
        <w:rPr>
          <w:lang w:val="en-US"/>
        </w:rPr>
        <w:fldChar w:fldCharType="begin"/>
      </w:r>
      <w:r w:rsidR="001A0588">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2017)","noteIndex":0},"citationItems":[{"id":591,"uris":["http://zotero.org/users/3458704/items/NIKIBWN5"],"itemData":{"id":591,"type":"article-journal","container-title":"Phytopathology","issue":"9","page":"905–913","title":"Stripe rust, yield, and plant competition in wheat cultivar mixtures.","volume":"82","author":[{"family":"Finckh","given":"Maria R"},{"family":"Mundt","given":"Christopher C"}],"issued":{"date-parts":[["1992"]]}}},{"id":590,"uris":["http://zotero.org/users/3458704/items/U67NQRPX"],"itemData":{"id":590,"type":"article-journal","abstract":"Five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S."}],"issued":{"date-parts":[["1995"]]}},"label":"page"},{"id":180,"uris":["http://zotero.org/users/3458704/items/SEJMDD87"],"itemData":{"id":180,"type":"article-journal","abstract":"Agronomy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S."}],"issued":{"date-parts":[["2000",11,1]]}}},{"id":99,"uris":["http://zotero.org/users/3458704/items/3MEIZ3VC"],"itemData":{"id":99,"type":"article-journal","abstract":"Mixtures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1A0588" w:rsidRPr="001A0588">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15605">
        <w:rPr>
          <w:lang w:val="en-US"/>
        </w:rPr>
        <w:instrText xml:space="preserve"> ADDIN ZOTERO_ITEM CSL_CITATION {"citationID":"18NpFBsN","properties":{"formattedCitation":"(P\\uc0\\u233{}lissier et al. 2021, 2023)","plainCitation":"(Pélissier et al. 2021, 2023)","dontUpdate":true,"noteIndex":0},"citationItems":[{"id":3108,"uris":["http://zotero.org/users/3458704/items/TJSCQHE6"],"itemData":{"id":3108,"type":"article-journal","abstract":"As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3065,"uris":["http://zotero.org/users/3458704/items/2SDH2HZW"],"itemData":{"id":3065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4BC42FD1"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15605">
        <w:rPr>
          <w:lang w:val="en-US"/>
        </w:rPr>
        <w:instrText xml:space="preserve"> ADDIN ZOTERO_ITEM CSL_CITATION {"citationID":"99HaO18j","properties":{"formattedCitation":"(Hajjar et al. 2008; Barot et al. 2017; Snyder et al. 2020)","plainCitation":"(Hajjar et al. 2008; Barot et al. 2017; Snyder et al. 2020)","noteIndex":0},"citationItems":[{"id":330,"uris":["http://zotero.org/users/3458704/items/39S396IW"],"itemData":{"id":330,"type":"article-journal","abstract":"Few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I."},{"family":"Gemmill-Herren","given":"Barbara"}],"issued":{"date-parts":[["2008"]],"season":"février"}}},{"id":362,"uris":["http://zotero.org/users/3458704/items/V5HR3HZG"],"itemData":{"id":362,"type":"article-journal","abstract":"The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1865AC">
        <w:rPr>
          <w:lang w:val="en-US"/>
        </w:rPr>
        <w:instrText xml:space="preserve"> ADDIN ZOTERO_ITEM CSL_CITATION {"citationID":"5X4Waoq8","properties":{"formattedCitation":"(Bertness and Callaway 1994; Maestre et al. 2009)","plainCitation":"(Bertness and Callaway 1994; Maestre et al. 2009)","noteIndex":0},"citationItems":[{"id":162,"uris":["http://zotero.org/users/3458704/items/IQZDKMU5"],"itemData":{"id":162,"type":"article-journal","abstract":"Current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D."},{"family":"Callaway","given":"Ragan"}],"issued":{"date-parts":[["1994",5,1]]}}},{"id":165,"uris":["http://zotero.org/users/3458704/items/NMWB5VSF"],"itemData":{"id":165,"type":"article-journal","abstract":"*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7D0575">
        <w:rPr>
          <w:lang w:val="en-US"/>
        </w:rPr>
        <w:instrText xml:space="preserve"> ADDIN ZOTERO_ITEM CSL_CITATION {"citationID":"XJGR5kmT","properties":{"formattedCitation":"(Ki\\uc0\\u230{}r et al. 2009; Reiss and Drinkwater 2018; Borg et al. 2018)","plainCitation":"(Kiær et al. 2009; Reiss and Drinkwater 2018; Borg et al. 2018)","noteIndex":0},"citationItems":[{"id":346,"uris":["http://zotero.org/users/3458704/items/QBZSZJBF"],"itemData":{"id":346,"type":"article-journal","abstract":"Plant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M."},{"family":"Østergård","given":"Hanne"}],"issued":{"date-parts":[["2009"]],"season":"décembre"}}},{"id":92,"uris":["http://zotero.org/users/3458704/items/K2RIC5MN"],"itemData":{"id":92,"type":"article-journal","abstract":"Extensive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5F677D">
        <w:rPr>
          <w:lang w:val="en-US"/>
        </w:rPr>
        <w:instrText xml:space="preserve"> ADDIN ZOTERO_ITEM CSL_CITATION {"citationID":"ml7unR5Y","properties":{"formattedCitation":"(Reiss and Drinkwater 2018; Alsabbagh et al. 2022)","plainCitation":"(Reiss and Drinkwater 2018; Alsabbagh et al. 2022)","noteIndex":0},"citationItems":[{"id":92,"uris":["http://zotero.org/users/3458704/items/K2RIC5MN"],"itemData":{"id":92,"type":"article-journal","abstract":"Extensive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E."}],"issued":{"date-parts":[["2018"]]}}},{"id":2817,"uris":["http://zotero.org/users/3458704/items/I44IJ3TJ"],"itemData":{"id":2817,"type":"article-journal","abstract":"In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D786B4"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06449A">
        <w:rPr>
          <w:lang w:val="en-US"/>
        </w:rPr>
        <w:instrText xml:space="preserve"> ADDIN ZOTERO_ITEM CSL_CITATION {"citationID":"PRrTFDeL","properties":{"formattedCitation":"(McGill et al. 2006; Garnier et al. 2015)","plainCitation":"(McGill et al. 2006; Garnier et al. 2015)","noteIndex":0},"citationItems":[{"id":393,"uris":["http://zotero.org/users/3458704/items/C2LP3ZL3"],"itemData":{"id":393,"type":"article-journal","abstract":"There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J."},{"family":"Weiher","given":"Evan"},{"family":"Westoby","given":"Mark"}],"issued":{"date-parts":[["2006",4]]}}},{"id":214,"uris":["http://zotero.org/users/3458704/items/7BGNBZSF"],"itemData":{"id":214,"type":"book","abstract":"Biological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06449A">
        <w:rPr>
          <w:lang w:val="en-US"/>
        </w:rPr>
        <w:instrText xml:space="preserve"> ADDIN ZOTERO_ITEM CSL_CITATION {"citationID":"dbWJiyJ1","properties":{"formattedCitation":"(Violle et al. 2007)","plainCitation":"(Violle et al. 2007)","noteIndex":0},"citationItems":[{"id":347,"uris":["http://zotero.org/users/3458704/items/BCET3FZK"],"itemData":{"id":347,"type":"article-journal","abstract":"In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season":"mai"}}}],"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06449A">
        <w:rPr>
          <w:lang w:val="en-US"/>
        </w:rPr>
        <w:instrText xml:space="preserve"> ADDIN ZOTERO_ITEM CSL_CITATION {"citationID":"6AqiZTtv","properties":{"formattedCitation":"(Garnier et al. 2004)","plainCitation":"(Garnier et al. 2004)","noteIndex":0},"citationItems":[{"id":215,"uris":["http://zotero.org/users/3458704/items/BNXDS3WM"],"itemData":{"id":215,"type":"article-journal","abstract":"Although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06449A">
        <w:rPr>
          <w:lang w:val="en-US"/>
        </w:rPr>
        <w:instrText xml:space="preserve"> ADDIN ZOTERO_ITEM CSL_CITATION {"citationID":"nLwvs0hR","properties":{"formattedCitation":"(Violle and Jiang 2009)","plainCitation":"(Violle and Jiang 2009)","noteIndex":0},"citationItems":[{"id":483,"uris":["http://zotero.org/users/3458704/items/PMQF9N4N"],"itemData":{"id":483,"type":"article-journal","container-title":"Journal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06449A">
        <w:rPr>
          <w:lang w:val="en-US"/>
        </w:rPr>
        <w:instrText xml:space="preserve"> ADDIN ZOTERO_ITEM CSL_CITATION {"citationID":"RPB0V9gf","properties":{"formattedCitation":"(Wagg et al. 2017; Cadotte 2017)","plainCitation":"(Wagg et al. 2017; Cadotte 2017)","noteIndex":0},"citationItems":[{"id":424,"uris":["http://zotero.org/users/3458704/items/4QEF27ST"],"itemData":{"id":424,"type":"article-journal","abstract":"Niche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W."}],"issued":{"date-parts":[["2017"]]}}},{"id":475,"uris":["http://zotero.org/users/3458704/items/RRRWK2XU"],"itemData":{"id":475,"type":"article-journal","abstract":"The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13C43612"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xml:space="preserve">, for example to adapt management practices or to </w:t>
      </w:r>
      <w:r w:rsidR="004F5835">
        <w:rPr>
          <w:lang w:val="en-US"/>
        </w:rPr>
        <w:t>guide</w:t>
      </w:r>
      <w:r w:rsidR="00C11786">
        <w:rPr>
          <w:lang w:val="en-US"/>
        </w:rPr>
        <w:t xml:space="preserve">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145E0A">
        <w:rPr>
          <w:lang w:val="en-US"/>
        </w:rPr>
        <w:instrText xml:space="preserve"> ADDIN ZOTERO_ITEM CSL_CITATION {"citationID":"vTtpeBW3","properties":{"formattedCitation":"(Montazeaud et al. 2018, 2020; Kong and Zhao 2023)","plainCitation":"(Montazeaud et al. 2018, 2020; Kong and Zhao 2023)","noteIndex":0},"citationItems":[{"id":37,"uris":["http://zotero.org/users/3458704/items/KLLELFEG"],"itemData":{"id":37,"type":"article-journal","abstract":"Genotypic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3117,"uris":["http://zotero.org/users/3458704/items/CNEMV8Z6"],"itemData":{"id":3117,"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8525BA">
        <w:rPr>
          <w:lang w:val="en-US"/>
        </w:rPr>
        <w:instrText xml:space="preserve"> ADDIN ZOTERO_ITEM CSL_CITATION {"citationID":"5DXhkxiM","properties":{"formattedCitation":"(Montazeaud et al. 2018, 2020)","plainCitation":"(Montazeaud et al. 2018, 2020)","noteIndex":0},"citationItems":[{"id":37,"uris":["http://zotero.org/users/3458704/items/KLLELFEG"],"itemData":{"id":37,"type":"article-journal","abstract":"Genotypic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145E0A">
        <w:rPr>
          <w:lang w:val="en-US"/>
        </w:rPr>
        <w:instrText xml:space="preserve"> ADDIN ZOTERO_ITEM CSL_CITATION {"citationID":"4s1rIzdB","properties":{"formattedCitation":"(Bardgett et al. 2014)","plainCitation":"(Bardgett et al. 2014)","noteIndex":0},"citationItems":[{"id":251,"uris":["http://zotero.org/users/3458704/items/4I6IVCCK"],"itemData":{"id":251,"type":"article-journal","abstract":"Ecologists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11E74DF6"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sidRPr="00EF54FD">
        <w:rPr>
          <w:highlight w:val="yellow"/>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sidRPr="004E12C6">
        <w:rPr>
          <w:highlight w:val="yellow"/>
          <w:lang w:val="en-US"/>
        </w:rPr>
        <w:t xml:space="preserve">Supplementary Table 1. </w:t>
      </w:r>
      <w:commentRangeEnd w:id="1"/>
      <w:r w:rsidR="00C304CA" w:rsidRPr="004E12C6">
        <w:rPr>
          <w:rStyle w:val="Marquedecommentaire"/>
          <w:highlight w:val="yellow"/>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Default="008844EC" w:rsidP="008844EC">
      <w:pPr>
        <w:pStyle w:val="Titre2"/>
        <w:rPr>
          <w:lang w:val="en-US"/>
        </w:rPr>
      </w:pPr>
      <w:commentRangeStart w:id="2"/>
      <w:r w:rsidRPr="00EF54FD">
        <w:rPr>
          <w:highlight w:val="yellow"/>
          <w:lang w:val="en-US"/>
        </w:rPr>
        <w:lastRenderedPageBreak/>
        <w:t>Growth conditions</w:t>
      </w:r>
      <w:commentRangeEnd w:id="2"/>
      <w:r w:rsidR="00C646A0" w:rsidRPr="00EF54FD">
        <w:rPr>
          <w:rStyle w:val="Marquedecommentaire"/>
          <w:rFonts w:eastAsiaTheme="minorHAnsi" w:cstheme="minorBidi"/>
          <w:b w:val="0"/>
          <w:highlight w:val="yellow"/>
        </w:rPr>
        <w:commentReference w:id="2"/>
      </w:r>
    </w:p>
    <w:p w14:paraId="55936651" w14:textId="66F7A13C" w:rsidR="00172787" w:rsidRDefault="00EF7677" w:rsidP="003E382C">
      <w:pPr>
        <w:rPr>
          <w:lang w:val="en-US"/>
        </w:rPr>
      </w:pPr>
      <w:commentRangeStart w:id="3"/>
      <w:r w:rsidRPr="004E12C6">
        <w:rPr>
          <w:highlight w:val="yellow"/>
          <w:lang w:val="en-US"/>
        </w:rPr>
        <w:t xml:space="preserve">Seeds were sown into </w:t>
      </w:r>
      <w:r w:rsidR="0095790E" w:rsidRPr="004E12C6">
        <w:rPr>
          <w:highlight w:val="yellow"/>
          <w:lang w:val="en-US"/>
        </w:rPr>
        <w:t xml:space="preserve">XXX media on </w:t>
      </w:r>
      <w:proofErr w:type="gramStart"/>
      <w:r w:rsidR="0095790E" w:rsidRPr="004E12C6">
        <w:rPr>
          <w:highlight w:val="yellow"/>
          <w:lang w:val="en-US"/>
        </w:rPr>
        <w:t xml:space="preserve">the </w:t>
      </w:r>
      <w:r w:rsidR="0078115C" w:rsidRPr="004E12C6">
        <w:rPr>
          <w:highlight w:val="yellow"/>
          <w:lang w:val="en-US"/>
        </w:rPr>
        <w:t>22</w:t>
      </w:r>
      <w:r w:rsidR="0078115C" w:rsidRPr="004E12C6">
        <w:rPr>
          <w:highlight w:val="yellow"/>
          <w:vertAlign w:val="superscript"/>
          <w:lang w:val="en-US"/>
        </w:rPr>
        <w:t>nd</w:t>
      </w:r>
      <w:r w:rsidR="0095790E" w:rsidRPr="004E12C6">
        <w:rPr>
          <w:highlight w:val="yellow"/>
          <w:lang w:val="en-US"/>
        </w:rPr>
        <w:t xml:space="preserve"> of June</w:t>
      </w:r>
      <w:proofErr w:type="gramEnd"/>
      <w:r w:rsidR="0095790E" w:rsidRPr="004E12C6">
        <w:rPr>
          <w:highlight w:val="yellow"/>
          <w:lang w:val="en-US"/>
        </w:rPr>
        <w:t xml:space="preserve"> 2019</w:t>
      </w:r>
      <w:r w:rsidR="00773998" w:rsidRPr="004E12C6">
        <w:rPr>
          <w:highlight w:val="yellow"/>
          <w:lang w:val="en-US"/>
        </w:rPr>
        <w:t xml:space="preserve"> and kept at XX °C during </w:t>
      </w:r>
      <w:r w:rsidR="00172787" w:rsidRPr="004E12C6">
        <w:rPr>
          <w:highlight w:val="yellow"/>
          <w:lang w:val="en-US"/>
        </w:rPr>
        <w:t>two</w:t>
      </w:r>
      <w:r w:rsidR="00773998" w:rsidRPr="004E12C6">
        <w:rPr>
          <w:highlight w:val="yellow"/>
          <w:lang w:val="en-US"/>
        </w:rPr>
        <w:t xml:space="preserve"> days</w:t>
      </w:r>
      <w:commentRangeEnd w:id="3"/>
      <w:r w:rsidR="00257AEE" w:rsidRPr="004E12C6">
        <w:rPr>
          <w:rStyle w:val="Marquedecommentaire"/>
          <w:highlight w:val="yellow"/>
        </w:rPr>
        <w:commentReference w:id="3"/>
      </w:r>
      <w:r w:rsidR="0095790E" w:rsidRPr="004E12C6">
        <w:rPr>
          <w:highlight w:val="yellow"/>
          <w:lang w:val="en-US"/>
        </w:rPr>
        <w:t>.</w:t>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Supplementary Table 2)</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sidRPr="004E12C6">
        <w:rPr>
          <w:highlight w:val="yellow"/>
          <w:lang w:val="en-US"/>
        </w:rPr>
        <w:t>Phenotyping</w:t>
      </w:r>
    </w:p>
    <w:p w14:paraId="332F200A" w14:textId="6D74FBA8" w:rsidR="00EB08C5" w:rsidRDefault="009C0AB1" w:rsidP="00EB08C5">
      <w:pPr>
        <w:rPr>
          <w:lang w:val="en-US"/>
        </w:rPr>
      </w:pPr>
      <w:r>
        <w:rPr>
          <w:lang w:val="en-US"/>
        </w:rPr>
        <w:t xml:space="preserve">Root traits </w:t>
      </w:r>
      <w:proofErr w:type="gramStart"/>
      <w:r>
        <w:rPr>
          <w:lang w:val="en-US"/>
        </w:rPr>
        <w:t>were measured</w:t>
      </w:r>
      <w:proofErr w:type="gramEnd"/>
      <w:r>
        <w:rPr>
          <w:lang w:val="en-US"/>
        </w:rPr>
        <w:t xml:space="preserve"> </w:t>
      </w:r>
      <w:r w:rsidR="0066466C">
        <w:rPr>
          <w:lang w:val="en-US"/>
        </w:rPr>
        <w:t xml:space="preserve">at the </w:t>
      </w:r>
      <w:proofErr w:type="spellStart"/>
      <w:r w:rsidR="0066466C">
        <w:rPr>
          <w:lang w:val="en-US"/>
        </w:rPr>
        <w:t>Rhizotube</w:t>
      </w:r>
      <w:proofErr w:type="spellEnd"/>
      <w:r w:rsidR="0066466C">
        <w:rPr>
          <w:lang w:val="en-US"/>
        </w:rPr>
        <w:t xml:space="preserve">® level based on </w:t>
      </w:r>
      <w:r>
        <w:rPr>
          <w:lang w:val="en-US"/>
        </w:rPr>
        <w:t xml:space="preserve">image analysis. Images of each </w:t>
      </w:r>
      <w:proofErr w:type="spellStart"/>
      <w:r>
        <w:rPr>
          <w:lang w:val="en-US"/>
        </w:rPr>
        <w:t>RhizoTube</w:t>
      </w:r>
      <w:proofErr w:type="spellEnd"/>
      <w:r>
        <w:rPr>
          <w:lang w:val="en-US"/>
        </w:rPr>
        <w:t xml:space="preserve">® were taken on </w:t>
      </w:r>
      <w:proofErr w:type="gramStart"/>
      <w:r>
        <w:rPr>
          <w:lang w:val="en-US"/>
        </w:rPr>
        <w:t>the 15</w:t>
      </w:r>
      <w:r w:rsidRPr="009C0AB1">
        <w:rPr>
          <w:vertAlign w:val="superscript"/>
          <w:lang w:val="en-US"/>
        </w:rPr>
        <w:t>th</w:t>
      </w:r>
      <w:r>
        <w:rPr>
          <w:lang w:val="en-US"/>
        </w:rPr>
        <w:t xml:space="preserve"> of July</w:t>
      </w:r>
      <w:proofErr w:type="gramEnd"/>
      <w:r>
        <w:rPr>
          <w:lang w:val="en-US"/>
        </w:rPr>
        <w:t xml:space="preserve"> (i.e., one day bef</w:t>
      </w:r>
      <w:r w:rsidR="00E92062">
        <w:rPr>
          <w:lang w:val="en-US"/>
        </w:rPr>
        <w:t>ore harvest). Three traits were computed</w:t>
      </w:r>
      <w:r>
        <w:rPr>
          <w:lang w:val="en-US"/>
        </w:rPr>
        <w:t xml:space="preserve"> </w:t>
      </w:r>
      <w:r w:rsidR="00E92062">
        <w:rPr>
          <w:lang w:val="en-US"/>
        </w:rPr>
        <w:t>following</w:t>
      </w:r>
      <w:r>
        <w:rPr>
          <w:lang w:val="en-US"/>
        </w:rPr>
        <w:t xml:space="preserve"> image</w:t>
      </w:r>
      <w:r w:rsidR="00E92062">
        <w:rPr>
          <w:lang w:val="en-US"/>
        </w:rPr>
        <w:t xml:space="preserve"> processing</w:t>
      </w:r>
      <w:r>
        <w:rPr>
          <w:lang w:val="en-US"/>
        </w:rPr>
        <w:t>: root dep</w:t>
      </w:r>
      <w:r w:rsidR="0066466C">
        <w:rPr>
          <w:lang w:val="en-US"/>
        </w:rPr>
        <w:t>th, which was the</w:t>
      </w:r>
      <w:r w:rsidR="000A1903">
        <w:rPr>
          <w:lang w:val="en-US"/>
        </w:rPr>
        <w:t xml:space="preserve"> distance between the top of the </w:t>
      </w:r>
      <w:proofErr w:type="spellStart"/>
      <w:r w:rsidR="000A1903">
        <w:rPr>
          <w:lang w:val="en-US"/>
        </w:rPr>
        <w:t>RhizoTube</w:t>
      </w:r>
      <w:proofErr w:type="spellEnd"/>
      <w:r w:rsidR="000A1903">
        <w:rPr>
          <w:lang w:val="en-US"/>
        </w:rPr>
        <w:t>® and the deepest root pixel;</w:t>
      </w:r>
      <w:r w:rsidR="0066466C">
        <w:rPr>
          <w:lang w:val="en-US"/>
        </w:rPr>
        <w:t xml:space="preserve"> root length, which was the total length</w:t>
      </w:r>
      <w:r w:rsidR="00E92062">
        <w:rPr>
          <w:lang w:val="en-US"/>
        </w:rPr>
        <w:t xml:space="preserve"> of</w:t>
      </w:r>
      <w:r w:rsidR="0066466C">
        <w:rPr>
          <w:lang w:val="en-US"/>
        </w:rPr>
        <w:t xml:space="preserve"> roots detected on the image</w:t>
      </w:r>
      <w:r w:rsidR="000A1903">
        <w:rPr>
          <w:lang w:val="en-US"/>
        </w:rPr>
        <w:t>;</w:t>
      </w:r>
      <w:r w:rsidR="00E92062">
        <w:rPr>
          <w:lang w:val="en-US"/>
        </w:rPr>
        <w:t xml:space="preserve"> and root </w:t>
      </w:r>
      <w:proofErr w:type="gramStart"/>
      <w:r w:rsidR="00E92062">
        <w:rPr>
          <w:lang w:val="en-US"/>
        </w:rPr>
        <w:t>surface which</w:t>
      </w:r>
      <w:proofErr w:type="gramEnd"/>
      <w:r w:rsidR="00E92062">
        <w:rPr>
          <w:lang w:val="en-US"/>
        </w:rPr>
        <w:t xml:space="preserve"> was the 2D projected area of the total root system </w:t>
      </w:r>
      <w:r w:rsidR="00312876">
        <w:rPr>
          <w:lang w:val="en-US"/>
        </w:rPr>
        <w:t xml:space="preserve">and </w:t>
      </w:r>
      <w:r w:rsidR="00E92062">
        <w:rPr>
          <w:lang w:val="en-US"/>
        </w:rPr>
        <w:t>combine</w:t>
      </w:r>
      <w:r w:rsidR="00312876">
        <w:rPr>
          <w:lang w:val="en-US"/>
        </w:rPr>
        <w:t>d</w:t>
      </w:r>
      <w:r w:rsidR="00E92062">
        <w:rPr>
          <w:lang w:val="en-US"/>
        </w:rPr>
        <w:t xml:space="preserve"> information on root length and root diameter. We did not consider root depth in </w:t>
      </w:r>
      <w:r w:rsidR="00312876">
        <w:rPr>
          <w:lang w:val="en-US"/>
        </w:rPr>
        <w:t>our</w:t>
      </w:r>
      <w:r w:rsidR="00E92062">
        <w:rPr>
          <w:lang w:val="en-US"/>
        </w:rPr>
        <w:t xml:space="preserve"> analys</w:t>
      </w:r>
      <w:r w:rsidR="00312876">
        <w:rPr>
          <w:lang w:val="en-US"/>
        </w:rPr>
        <w:t>e</w:t>
      </w:r>
      <w:r w:rsidR="00E92062">
        <w:rPr>
          <w:lang w:val="en-US"/>
        </w:rPr>
        <w:t>s</w:t>
      </w:r>
      <w:r w:rsidR="00312876">
        <w:rPr>
          <w:lang w:val="en-US"/>
        </w:rPr>
        <w:t xml:space="preserve"> </w:t>
      </w:r>
      <w:r w:rsidR="00534258">
        <w:rPr>
          <w:lang w:val="en-US"/>
        </w:rPr>
        <w:t xml:space="preserve">because </w:t>
      </w:r>
      <w:r w:rsidR="006F05C5">
        <w:rPr>
          <w:lang w:val="en-US"/>
        </w:rPr>
        <w:t xml:space="preserve">seedling roots often reached the bottom of </w:t>
      </w:r>
      <w:r w:rsidR="00534258">
        <w:rPr>
          <w:lang w:val="en-US"/>
        </w:rPr>
        <w:t xml:space="preserve">the </w:t>
      </w:r>
      <w:proofErr w:type="spellStart"/>
      <w:r w:rsidR="00E92062">
        <w:rPr>
          <w:lang w:val="en-US"/>
        </w:rPr>
        <w:t>Rhizotubes</w:t>
      </w:r>
      <w:proofErr w:type="spellEnd"/>
      <w:r w:rsidR="00E92062">
        <w:rPr>
          <w:lang w:val="en-US"/>
        </w:rPr>
        <w:t>®</w:t>
      </w:r>
      <w:r w:rsidR="00312876">
        <w:rPr>
          <w:lang w:val="en-US"/>
        </w:rPr>
        <w:t xml:space="preserve">, leading to highly left-skewed trait distribution </w:t>
      </w:r>
      <w:r w:rsidR="00534258">
        <w:rPr>
          <w:lang w:val="en-US"/>
        </w:rPr>
        <w:t xml:space="preserve">with very low variability. </w:t>
      </w:r>
      <w:bookmarkStart w:id="4" w:name="_GoBack"/>
      <w:bookmarkEnd w:id="4"/>
    </w:p>
    <w:p w14:paraId="526389DA" w14:textId="53E5732A" w:rsidR="00EB08C5" w:rsidRDefault="00EB08C5" w:rsidP="00DD5B54">
      <w:pPr>
        <w:rPr>
          <w:lang w:val="en-US"/>
        </w:rPr>
      </w:pPr>
      <w:r>
        <w:rPr>
          <w:lang w:val="en-US"/>
        </w:rPr>
        <w:t xml:space="preserve">At harvest, </w:t>
      </w:r>
      <w:r w:rsidR="001E3271">
        <w:rPr>
          <w:lang w:val="en-US"/>
        </w:rPr>
        <w:t xml:space="preserve">plants </w:t>
      </w:r>
      <w:proofErr w:type="gramStart"/>
      <w:r w:rsidR="001E3271">
        <w:rPr>
          <w:lang w:val="en-US"/>
        </w:rPr>
        <w:t>were extracted</w:t>
      </w:r>
      <w:proofErr w:type="gramEnd"/>
      <w:r w:rsidR="001E3271">
        <w:rPr>
          <w:lang w:val="en-US"/>
        </w:rPr>
        <w:t xml:space="preserve"> from the </w:t>
      </w:r>
      <w:proofErr w:type="spellStart"/>
      <w:r w:rsidR="001E3271">
        <w:rPr>
          <w:lang w:val="en-US"/>
        </w:rPr>
        <w:t>R</w:t>
      </w:r>
      <w:r>
        <w:rPr>
          <w:lang w:val="en-US"/>
        </w:rPr>
        <w:t>hizo</w:t>
      </w:r>
      <w:r w:rsidR="001E3271">
        <w:rPr>
          <w:lang w:val="en-US"/>
        </w:rPr>
        <w:t>T</w:t>
      </w:r>
      <w:r>
        <w:rPr>
          <w:lang w:val="en-US"/>
        </w:rPr>
        <w:t>ubes</w:t>
      </w:r>
      <w:proofErr w:type="spellEnd"/>
      <w:r w:rsidR="001E3271">
        <w:rPr>
          <w:lang w:val="en-US"/>
        </w:rPr>
        <w:t>®</w:t>
      </w:r>
      <w:r>
        <w:rPr>
          <w:lang w:val="en-US"/>
        </w:rPr>
        <w:t xml:space="preserve"> and we counted the numbe</w:t>
      </w:r>
      <w:r w:rsidR="001E3271">
        <w:rPr>
          <w:lang w:val="en-US"/>
        </w:rPr>
        <w:t xml:space="preserve">r of leaves on the main tiller </w:t>
      </w:r>
      <w:r w:rsidR="002C6524">
        <w:rPr>
          <w:lang w:val="en-US"/>
        </w:rPr>
        <w:t xml:space="preserve">(hereafter “# leaves”) </w:t>
      </w:r>
      <w:r w:rsidR="001E3271">
        <w:rPr>
          <w:lang w:val="en-US"/>
        </w:rPr>
        <w:t xml:space="preserve">and the </w:t>
      </w:r>
      <w:r w:rsidR="00BB6D01">
        <w:rPr>
          <w:lang w:val="en-US"/>
        </w:rPr>
        <w:t>total number</w:t>
      </w:r>
      <w:r w:rsidR="001E3271">
        <w:rPr>
          <w:lang w:val="en-US"/>
        </w:rPr>
        <w:t xml:space="preserve"> of tillers</w:t>
      </w:r>
      <w:r w:rsidR="002C6524">
        <w:rPr>
          <w:lang w:val="en-US"/>
        </w:rPr>
        <w:t xml:space="preserve"> (hereafter “# tillers”)</w:t>
      </w:r>
      <w:r w:rsidR="00AC0975">
        <w:rPr>
          <w:lang w:val="en-US"/>
        </w:rPr>
        <w:t xml:space="preserve"> </w:t>
      </w:r>
      <w:r w:rsidR="00BB6D01">
        <w:rPr>
          <w:lang w:val="en-US"/>
        </w:rPr>
        <w:t>on</w:t>
      </w:r>
      <w:r w:rsidR="00AC0975">
        <w:rPr>
          <w:lang w:val="en-US"/>
        </w:rPr>
        <w:t xml:space="preserve"> each plant</w:t>
      </w:r>
      <w:r w:rsidR="001E3271">
        <w:rPr>
          <w:lang w:val="en-US"/>
        </w:rPr>
        <w:t xml:space="preserve">. Above and belowground biomass were separated and dried at </w:t>
      </w:r>
      <w:r w:rsidR="001E3271" w:rsidRPr="0039715E">
        <w:rPr>
          <w:highlight w:val="yellow"/>
          <w:lang w:val="en-US"/>
        </w:rPr>
        <w:t>XX °C</w:t>
      </w:r>
      <w:r w:rsidR="001E3271">
        <w:rPr>
          <w:lang w:val="en-US"/>
        </w:rPr>
        <w:t xml:space="preserve"> during </w:t>
      </w:r>
      <w:r w:rsidR="001E3271" w:rsidRPr="0039715E">
        <w:rPr>
          <w:highlight w:val="yellow"/>
          <w:lang w:val="en-US"/>
        </w:rPr>
        <w:t>XX days</w:t>
      </w:r>
      <w:r w:rsidR="001E3271">
        <w:rPr>
          <w:lang w:val="en-US"/>
        </w:rPr>
        <w:t xml:space="preserve"> before weighing to </w:t>
      </w:r>
      <w:r w:rsidR="00BB6D01">
        <w:rPr>
          <w:lang w:val="en-US"/>
        </w:rPr>
        <w:t>determine</w:t>
      </w:r>
      <w:r w:rsidR="001E3271">
        <w:rPr>
          <w:lang w:val="en-US"/>
        </w:rPr>
        <w:t xml:space="preserve"> shoot biomass, root biomass, </w:t>
      </w:r>
      <w:proofErr w:type="spellStart"/>
      <w:r w:rsidR="001E3271">
        <w:rPr>
          <w:lang w:val="en-US"/>
        </w:rPr>
        <w:t>root:shoot</w:t>
      </w:r>
      <w:proofErr w:type="spellEnd"/>
      <w:r w:rsidR="001E3271">
        <w:rPr>
          <w:lang w:val="en-US"/>
        </w:rPr>
        <w:t xml:space="preserve"> ratio, and total biomass. Leaf nitrogen </w:t>
      </w:r>
      <w:r w:rsidR="001E3271">
        <w:rPr>
          <w:lang w:val="en-US"/>
        </w:rPr>
        <w:lastRenderedPageBreak/>
        <w:t xml:space="preserve">content </w:t>
      </w:r>
      <w:r w:rsidR="002C6524">
        <w:rPr>
          <w:lang w:val="en-US"/>
        </w:rPr>
        <w:t xml:space="preserve">(hereafter “leaf N”) </w:t>
      </w:r>
      <w:proofErr w:type="gramStart"/>
      <w:r w:rsidR="001E3271">
        <w:rPr>
          <w:lang w:val="en-US"/>
        </w:rPr>
        <w:t>was measured</w:t>
      </w:r>
      <w:proofErr w:type="gramEnd"/>
      <w:r w:rsidR="001E3271">
        <w:rPr>
          <w:lang w:val="en-US"/>
        </w:rPr>
        <w:t xml:space="preserve"> with Near-Infrared Spectrometry (NIRS). We measured one NIR spectrum </w:t>
      </w:r>
      <w:proofErr w:type="gramStart"/>
      <w:r w:rsidR="001E3271">
        <w:rPr>
          <w:lang w:val="en-US"/>
        </w:rPr>
        <w:t xml:space="preserve">per leaf per plant in each </w:t>
      </w:r>
      <w:proofErr w:type="spellStart"/>
      <w:r w:rsidR="001E3271">
        <w:rPr>
          <w:lang w:val="en-US"/>
        </w:rPr>
        <w:t>Rhizotube</w:t>
      </w:r>
      <w:proofErr w:type="spellEnd"/>
      <w:r w:rsidR="001E3271">
        <w:rPr>
          <w:lang w:val="en-US"/>
        </w:rPr>
        <w:t xml:space="preserve">® (i.e., six spectrum per </w:t>
      </w:r>
      <w:proofErr w:type="spellStart"/>
      <w:r w:rsidR="001E3271">
        <w:rPr>
          <w:lang w:val="en-US"/>
        </w:rPr>
        <w:t>Rhizotube</w:t>
      </w:r>
      <w:proofErr w:type="spellEnd"/>
      <w:r w:rsidR="001E3271">
        <w:rPr>
          <w:lang w:val="en-US"/>
        </w:rPr>
        <w:t>®)</w:t>
      </w:r>
      <w:proofErr w:type="gramEnd"/>
      <w:r w:rsidR="001E3271">
        <w:rPr>
          <w:lang w:val="en-US"/>
        </w:rPr>
        <w:t xml:space="preserve">. Because root traits could only be computed at the </w:t>
      </w:r>
      <w:proofErr w:type="spellStart"/>
      <w:r w:rsidR="001E3271">
        <w:rPr>
          <w:lang w:val="en-US"/>
        </w:rPr>
        <w:t>RhizoTube</w:t>
      </w:r>
      <w:proofErr w:type="spellEnd"/>
      <w:r w:rsidR="001E3271">
        <w:rPr>
          <w:lang w:val="en-US"/>
        </w:rPr>
        <w:t xml:space="preserve">® level, we pooled </w:t>
      </w:r>
      <w:r w:rsidR="0039715E">
        <w:rPr>
          <w:lang w:val="en-US"/>
        </w:rPr>
        <w:t xml:space="preserve">aboveground traits by either summing (# leaves, # tillers, shoot biomass, root biomass, total biomass) or averaging (leaf N) the trait values of the six plants to get one trait value per </w:t>
      </w:r>
      <w:proofErr w:type="spellStart"/>
      <w:r w:rsidR="0039715E">
        <w:rPr>
          <w:lang w:val="en-US"/>
        </w:rPr>
        <w:t>RhizoTube</w:t>
      </w:r>
      <w:proofErr w:type="spellEnd"/>
      <w:r w:rsidR="0039715E">
        <w:rPr>
          <w:lang w:val="en-US"/>
        </w:rPr>
        <w:t xml:space="preserve">®. </w:t>
      </w:r>
      <w:proofErr w:type="spellStart"/>
      <w:r w:rsidR="0039715E">
        <w:rPr>
          <w:lang w:val="en-US"/>
        </w:rPr>
        <w:t>Root</w:t>
      </w:r>
      <w:proofErr w:type="gramStart"/>
      <w:r w:rsidR="0039715E">
        <w:rPr>
          <w:lang w:val="en-US"/>
        </w:rPr>
        <w:t>:shoot</w:t>
      </w:r>
      <w:proofErr w:type="spellEnd"/>
      <w:proofErr w:type="gramEnd"/>
      <w:r w:rsidR="0039715E">
        <w:rPr>
          <w:lang w:val="en-US"/>
        </w:rPr>
        <w:t xml:space="preserve"> ratio was also computed at the </w:t>
      </w:r>
      <w:proofErr w:type="spellStart"/>
      <w:r w:rsidR="0039715E">
        <w:rPr>
          <w:lang w:val="en-US"/>
        </w:rPr>
        <w:t>RhizoTube</w:t>
      </w:r>
      <w:proofErr w:type="spellEnd"/>
      <w:r w:rsidR="0039715E">
        <w:rPr>
          <w:lang w:val="en-US"/>
        </w:rPr>
        <w:t>® level by dividing the total root biomass by the total shoot biomass of t</w:t>
      </w:r>
      <w:r w:rsidR="009C44C6">
        <w:rPr>
          <w:lang w:val="en-US"/>
        </w:rPr>
        <w:t xml:space="preserve">he </w:t>
      </w:r>
      <w:proofErr w:type="spellStart"/>
      <w:r w:rsidR="009C44C6">
        <w:rPr>
          <w:lang w:val="en-US"/>
        </w:rPr>
        <w:t>RhizoTube</w:t>
      </w:r>
      <w:proofErr w:type="spellEnd"/>
      <w:r w:rsidR="009C44C6">
        <w:rPr>
          <w:lang w:val="en-US"/>
        </w:rPr>
        <w:t>®.</w:t>
      </w:r>
    </w:p>
    <w:p w14:paraId="0B32CE45" w14:textId="289CF282" w:rsidR="008844EC" w:rsidRDefault="008844EC" w:rsidP="008844EC">
      <w:pPr>
        <w:pStyle w:val="Titre2"/>
        <w:rPr>
          <w:lang w:val="en-US"/>
        </w:rPr>
      </w:pPr>
      <w:r>
        <w:rPr>
          <w:lang w:val="en-US"/>
        </w:rPr>
        <w:t>Statistical analysis</w:t>
      </w:r>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20679613"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Th</w:t>
      </w:r>
      <w:r w:rsidR="00037081">
        <w:rPr>
          <w:lang w:val="en-US"/>
        </w:rPr>
        <w:t>is</w:t>
      </w:r>
      <w:r>
        <w:rPr>
          <w:lang w:val="en-US"/>
        </w:rPr>
        <w:t xml:space="preserve"> biomass reduction was accompanied by a reallocation </w:t>
      </w:r>
      <w:r w:rsidR="00037081">
        <w:rPr>
          <w:lang w:val="en-US"/>
        </w:rPr>
        <w:t>of resources</w:t>
      </w:r>
      <w:r>
        <w:rPr>
          <w:lang w:val="en-US"/>
        </w:rPr>
        <w:t xml:space="preserve"> from </w:t>
      </w:r>
      <w:r w:rsidR="00037081">
        <w:rPr>
          <w:lang w:val="en-US"/>
        </w:rPr>
        <w:t xml:space="preserve">the </w:t>
      </w:r>
      <w:proofErr w:type="gramStart"/>
      <w:r>
        <w:rPr>
          <w:lang w:val="en-US"/>
        </w:rPr>
        <w:t>above</w:t>
      </w:r>
      <w:r w:rsidR="00037081">
        <w:rPr>
          <w:lang w:val="en-US"/>
        </w:rPr>
        <w:t>-</w:t>
      </w:r>
      <w:r>
        <w:rPr>
          <w:lang w:val="en-US"/>
        </w:rPr>
        <w:t>ground</w:t>
      </w:r>
      <w:proofErr w:type="gramEnd"/>
      <w:r>
        <w:rPr>
          <w:lang w:val="en-US"/>
        </w:rPr>
        <w:t xml:space="preserve"> to the below</w:t>
      </w:r>
      <w:r w:rsidR="00037081">
        <w:rPr>
          <w:lang w:val="en-US"/>
        </w:rPr>
        <w:t>-</w:t>
      </w:r>
      <w:r>
        <w:rPr>
          <w:lang w:val="en-US"/>
        </w:rPr>
        <w:t>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above-ground biomass (Figure </w:t>
      </w:r>
      <w:r w:rsidR="00075437">
        <w:rPr>
          <w:lang w:val="en-US"/>
        </w:rPr>
        <w:t>2d</w:t>
      </w:r>
      <w:r w:rsidR="00774FAF">
        <w:rPr>
          <w:lang w:val="en-US"/>
        </w:rPr>
        <w:t>)</w:t>
      </w:r>
      <w:r w:rsidR="00037081">
        <w:rPr>
          <w:lang w:val="en-US"/>
        </w:rPr>
        <w:t>,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6332B4">
        <w:rPr>
          <w:lang w:val="en-US"/>
        </w:rPr>
        <w:t xml:space="preserve"> in the stressed treatment</w:t>
      </w:r>
      <w:r w:rsidR="00037081">
        <w:rPr>
          <w:lang w:val="en-US"/>
        </w:rPr>
        <w:t xml:space="preserve">. Consequently, the </w:t>
      </w:r>
      <w:proofErr w:type="spellStart"/>
      <w:r w:rsidR="004F5835">
        <w:rPr>
          <w:lang w:val="en-US"/>
        </w:rPr>
        <w:t>r</w:t>
      </w:r>
      <w:r w:rsidR="00037081">
        <w:rPr>
          <w:lang w:val="en-US"/>
        </w:rPr>
        <w:t>oot</w:t>
      </w:r>
      <w:proofErr w:type="gramStart"/>
      <w:r w:rsidR="00037081">
        <w:rPr>
          <w:lang w:val="en-US"/>
        </w:rPr>
        <w:t>:</w:t>
      </w:r>
      <w:r w:rsidR="004F5835">
        <w:rPr>
          <w:lang w:val="en-US"/>
        </w:rPr>
        <w:t>s</w:t>
      </w:r>
      <w:r w:rsidR="00037081">
        <w:rPr>
          <w:lang w:val="en-US"/>
        </w:rPr>
        <w:t>hoot</w:t>
      </w:r>
      <w:proofErr w:type="spellEnd"/>
      <w:proofErr w:type="gramEnd"/>
      <w:r w:rsidR="00037081">
        <w:rPr>
          <w:lang w:val="en-US"/>
        </w:rPr>
        <w:t xml:space="preserve"> </w:t>
      </w:r>
      <w:r w:rsidR="004F5835">
        <w:rPr>
          <w:lang w:val="en-US"/>
        </w:rPr>
        <w:t>r</w:t>
      </w:r>
      <w:r w:rsidR="00037081">
        <w:rPr>
          <w:lang w:val="en-US"/>
        </w:rPr>
        <w:t>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5E9BF6E2" w14:textId="100AC7F7" w:rsidR="001A4012" w:rsidRDefault="001A4012" w:rsidP="001A4012">
      <w:pPr>
        <w:pStyle w:val="Titre2"/>
        <w:rPr>
          <w:lang w:val="en-US"/>
        </w:rPr>
      </w:pPr>
      <w:r>
        <w:rPr>
          <w:lang w:val="en-US"/>
        </w:rPr>
        <w:t>Comparison of pure vs mixed stands</w:t>
      </w:r>
    </w:p>
    <w:p w14:paraId="05894C36" w14:textId="6A6899DD" w:rsidR="00E240A4" w:rsidRDefault="001A4012" w:rsidP="001A4012">
      <w:pPr>
        <w:rPr>
          <w:lang w:val="en-US"/>
        </w:rPr>
      </w:pPr>
      <w:r>
        <w:rPr>
          <w:lang w:val="en-US"/>
        </w:rPr>
        <w:t xml:space="preserve">We did not detect any significant effect of the </w:t>
      </w:r>
      <w:r w:rsidR="0094182A">
        <w:rPr>
          <w:lang w:val="en-US"/>
        </w:rPr>
        <w:t>stand</w:t>
      </w:r>
      <w:r>
        <w:rPr>
          <w:lang w:val="en-US"/>
        </w:rPr>
        <w:t xml:space="preserve"> type (pure vs mixed) or its interaction with resource availability (C vs S treatment) on</w:t>
      </w:r>
      <w:r w:rsidR="003F06A6">
        <w:rPr>
          <w:lang w:val="en-US"/>
        </w:rPr>
        <w:t xml:space="preserve"> seedling </w:t>
      </w:r>
      <w:r w:rsidR="00E240A4">
        <w:rPr>
          <w:lang w:val="en-US"/>
        </w:rPr>
        <w:t>traits or biomass</w:t>
      </w:r>
      <w:r>
        <w:rPr>
          <w:lang w:val="en-US"/>
        </w:rPr>
        <w:t xml:space="preserve"> (Supplementary Figure 2 and Supplementary Table 3). </w:t>
      </w:r>
      <w:r w:rsidR="003F06A6">
        <w:rPr>
          <w:lang w:val="en-US"/>
        </w:rPr>
        <w:t xml:space="preserve">However, RYT </w:t>
      </w:r>
      <w:r w:rsidR="00E240A4">
        <w:rPr>
          <w:lang w:val="en-US"/>
        </w:rPr>
        <w:t xml:space="preserve">computations </w:t>
      </w:r>
      <w:r w:rsidR="003F06A6">
        <w:rPr>
          <w:lang w:val="en-US"/>
        </w:rPr>
        <w:t>showed that the mixtures produce</w:t>
      </w:r>
      <w:r w:rsidR="00E240A4">
        <w:rPr>
          <w:lang w:val="en-US"/>
        </w:rPr>
        <w:t>d</w:t>
      </w:r>
      <w:r w:rsidR="003F06A6">
        <w:rPr>
          <w:lang w:val="en-US"/>
        </w:rPr>
        <w:t xml:space="preserve"> less biomass than expected from the biomass of their component</w:t>
      </w:r>
      <w:r w:rsidR="00E240A4">
        <w:rPr>
          <w:lang w:val="en-US"/>
        </w:rPr>
        <w:t>s grown</w:t>
      </w:r>
      <w:r w:rsidR="003F06A6">
        <w:rPr>
          <w:lang w:val="en-US"/>
        </w:rPr>
        <w:t xml:space="preserve"> in pure stands</w:t>
      </w:r>
      <w:r w:rsidR="00E240A4">
        <w:rPr>
          <w:lang w:val="en-US"/>
        </w:rPr>
        <w:t xml:space="preserve"> (average RYT for total biomass = 0.97, </w:t>
      </w:r>
      <w:r w:rsidR="00E240A4" w:rsidRPr="00E240A4">
        <w:rPr>
          <w:i/>
          <w:lang w:val="en-US"/>
        </w:rPr>
        <w:t>t</w:t>
      </w:r>
      <w:r w:rsidR="00E240A4">
        <w:rPr>
          <w:vertAlign w:val="subscript"/>
          <w:lang w:val="en-US"/>
        </w:rPr>
        <w:t>107</w:t>
      </w:r>
      <w:r w:rsidR="00E240A4">
        <w:rPr>
          <w:lang w:val="en-US"/>
        </w:rPr>
        <w:t xml:space="preserve"> = -4.10, </w:t>
      </w:r>
      <w:r w:rsidR="00E240A4" w:rsidRPr="00E240A4">
        <w:rPr>
          <w:i/>
          <w:lang w:val="en-US"/>
        </w:rPr>
        <w:t>p</w:t>
      </w:r>
      <w:r w:rsidR="00E240A4">
        <w:rPr>
          <w:i/>
          <w:lang w:val="en-US"/>
        </w:rPr>
        <w:t xml:space="preserve"> </w:t>
      </w:r>
      <w:r w:rsidR="00E240A4">
        <w:rPr>
          <w:lang w:val="en-US"/>
        </w:rPr>
        <w:t>&lt; 0.001, Figure 3c)</w:t>
      </w:r>
      <w:r w:rsidR="003F06A6">
        <w:rPr>
          <w:lang w:val="en-US"/>
        </w:rPr>
        <w:t xml:space="preserve">. </w:t>
      </w:r>
      <w:r w:rsidR="00E240A4">
        <w:rPr>
          <w:lang w:val="en-US"/>
        </w:rPr>
        <w:t xml:space="preserve">This was true for both above and </w:t>
      </w:r>
      <w:proofErr w:type="gramStart"/>
      <w:r w:rsidR="00E240A4">
        <w:rPr>
          <w:lang w:val="en-US"/>
        </w:rPr>
        <w:t>below-</w:t>
      </w:r>
      <w:r w:rsidR="00E240A4">
        <w:rPr>
          <w:lang w:val="en-US"/>
        </w:rPr>
        <w:lastRenderedPageBreak/>
        <w:t>ground</w:t>
      </w:r>
      <w:proofErr w:type="gramEnd"/>
      <w:r w:rsidR="00E240A4">
        <w:rPr>
          <w:lang w:val="en-US"/>
        </w:rPr>
        <w:t xml:space="preserve"> biomass (average RYT for above-ground biomass = 0.97, </w:t>
      </w:r>
      <w:r w:rsidR="00E240A4" w:rsidRPr="00E240A4">
        <w:rPr>
          <w:i/>
          <w:lang w:val="en-US"/>
        </w:rPr>
        <w:t>t</w:t>
      </w:r>
      <w:r w:rsidR="00E240A4">
        <w:rPr>
          <w:vertAlign w:val="subscript"/>
          <w:lang w:val="en-US"/>
        </w:rPr>
        <w:t>107</w:t>
      </w:r>
      <w:r w:rsidR="00E240A4">
        <w:rPr>
          <w:lang w:val="en-US"/>
        </w:rPr>
        <w:t xml:space="preserve"> = -3.03, </w:t>
      </w:r>
      <w:r w:rsidR="00E240A4" w:rsidRPr="00E240A4">
        <w:rPr>
          <w:i/>
          <w:lang w:val="en-US"/>
        </w:rPr>
        <w:t>p</w:t>
      </w:r>
      <w:r w:rsidR="00B01C43">
        <w:rPr>
          <w:lang w:val="en-US"/>
        </w:rPr>
        <w:t xml:space="preserve"> = 0.0031</w:t>
      </w:r>
      <w:r w:rsidR="00E240A4">
        <w:rPr>
          <w:lang w:val="en-US"/>
        </w:rPr>
        <w:t>, Figure 3a</w:t>
      </w:r>
      <w:r w:rsidR="00B01C43">
        <w:rPr>
          <w:lang w:val="en-US"/>
        </w:rPr>
        <w:t xml:space="preserve">; average RYT for below-ground biomass = 0.97, </w:t>
      </w:r>
      <w:r w:rsidR="00B01C43" w:rsidRPr="00E240A4">
        <w:rPr>
          <w:i/>
          <w:lang w:val="en-US"/>
        </w:rPr>
        <w:t>t</w:t>
      </w:r>
      <w:r w:rsidR="00B01C43">
        <w:rPr>
          <w:vertAlign w:val="subscript"/>
          <w:lang w:val="en-US"/>
        </w:rPr>
        <w:t>107</w:t>
      </w:r>
      <w:r w:rsidR="00B01C43">
        <w:rPr>
          <w:lang w:val="en-US"/>
        </w:rPr>
        <w:t xml:space="preserve"> = -4.53, </w:t>
      </w:r>
      <w:r w:rsidR="00B01C43" w:rsidRPr="00E240A4">
        <w:rPr>
          <w:i/>
          <w:lang w:val="en-US"/>
        </w:rPr>
        <w:t>p</w:t>
      </w:r>
      <w:r w:rsidR="00B01C43">
        <w:rPr>
          <w:lang w:val="en-US"/>
        </w:rPr>
        <w:t xml:space="preserve"> &lt; 0.001, Figure 3b). RYTs were significantly lower in the S than in the C treatment for </w:t>
      </w:r>
      <w:r w:rsidR="00315E1A">
        <w:rPr>
          <w:lang w:val="en-US"/>
        </w:rPr>
        <w:t>the</w:t>
      </w:r>
      <w:r w:rsidR="00B01C43">
        <w:rPr>
          <w:lang w:val="en-US"/>
        </w:rPr>
        <w:t xml:space="preserve"> three biomass components (</w:t>
      </w:r>
      <w:r w:rsidR="006332B4">
        <w:rPr>
          <w:lang w:val="en-US"/>
        </w:rPr>
        <w:t>shoot biomass</w:t>
      </w:r>
      <w:r w:rsidR="00B01C43">
        <w:rPr>
          <w:lang w:val="en-US"/>
        </w:rPr>
        <w:t xml:space="preserve">: RYT = </w:t>
      </w:r>
      <w:r w:rsidR="00FC5C92">
        <w:rPr>
          <w:lang w:val="en-US"/>
        </w:rPr>
        <w:t>0.94</w:t>
      </w:r>
      <w:r w:rsidR="00B01C43">
        <w:rPr>
          <w:lang w:val="en-US"/>
        </w:rPr>
        <w:t xml:space="preserve"> vs </w:t>
      </w:r>
      <w:r w:rsidR="00FC5C92">
        <w:rPr>
          <w:lang w:val="en-US"/>
        </w:rPr>
        <w:t>1.00</w:t>
      </w:r>
      <w:r w:rsidR="00B01C43">
        <w:rPr>
          <w:lang w:val="en-US"/>
        </w:rPr>
        <w:t xml:space="preserve">, </w:t>
      </w:r>
      <w:r w:rsidR="00B01C43" w:rsidRPr="00B01C43">
        <w:rPr>
          <w:i/>
          <w:lang w:val="en-US"/>
        </w:rPr>
        <w:t>F</w:t>
      </w:r>
      <w:r w:rsidR="00B01C43">
        <w:rPr>
          <w:vertAlign w:val="subscript"/>
          <w:lang w:val="en-US"/>
        </w:rPr>
        <w:t>1,53</w:t>
      </w:r>
      <w:r w:rsidR="00B01C43">
        <w:rPr>
          <w:lang w:val="en-US"/>
        </w:rPr>
        <w:t xml:space="preserve"> = 26.23 , </w:t>
      </w:r>
      <w:r w:rsidR="00B01C43">
        <w:rPr>
          <w:i/>
          <w:lang w:val="en-US"/>
        </w:rPr>
        <w:t xml:space="preserve">p </w:t>
      </w:r>
      <w:r w:rsidR="00B01C43">
        <w:rPr>
          <w:lang w:val="en-US"/>
        </w:rPr>
        <w:t xml:space="preserve">&lt; 0.001, Figure 3a; </w:t>
      </w:r>
      <w:r w:rsidR="006332B4">
        <w:rPr>
          <w:lang w:val="en-US"/>
        </w:rPr>
        <w:t>root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32.56, </w:t>
      </w:r>
      <w:r w:rsidR="00B01C43">
        <w:rPr>
          <w:i/>
          <w:lang w:val="en-US"/>
        </w:rPr>
        <w:t>p</w:t>
      </w:r>
      <w:r w:rsidR="00B01C43">
        <w:rPr>
          <w:lang w:val="en-US"/>
        </w:rPr>
        <w:t xml:space="preserve"> &lt; 0.001, Figure 3b; total</w:t>
      </w:r>
      <w:r w:rsidR="006332B4">
        <w:rPr>
          <w:lang w:val="en-US"/>
        </w:rPr>
        <w:t xml:space="preserve">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34.87, </w:t>
      </w:r>
      <w:r w:rsidR="00B01C43">
        <w:rPr>
          <w:i/>
          <w:lang w:val="en-US"/>
        </w:rPr>
        <w:t>p</w:t>
      </w:r>
      <w:r w:rsidR="00B01C43">
        <w:rPr>
          <w:lang w:val="en-US"/>
        </w:rPr>
        <w:t xml:space="preserve"> &lt; 0.001, Figure 3c). </w:t>
      </w:r>
    </w:p>
    <w:p w14:paraId="2C799A2C" w14:textId="614D6A7F" w:rsidR="000D0480" w:rsidRDefault="000D0480" w:rsidP="000D0480">
      <w:pPr>
        <w:pStyle w:val="Titre2"/>
        <w:rPr>
          <w:lang w:val="en-US"/>
        </w:rPr>
      </w:pPr>
      <w:r>
        <w:rPr>
          <w:lang w:val="en-US"/>
        </w:rPr>
        <w:t xml:space="preserve">Effect of cultivar traits on mixed stand </w:t>
      </w:r>
      <w:r w:rsidR="0062586A">
        <w:rPr>
          <w:lang w:val="en-US"/>
        </w:rPr>
        <w:t>biomass</w:t>
      </w:r>
    </w:p>
    <w:p w14:paraId="2309A702" w14:textId="6E3D2382" w:rsidR="000D0480" w:rsidRDefault="00315E1A" w:rsidP="000D0480">
      <w:pPr>
        <w:rPr>
          <w:lang w:val="en-US"/>
        </w:rPr>
      </w:pPr>
      <w:r>
        <w:rPr>
          <w:lang w:val="en-US"/>
        </w:rPr>
        <w:t xml:space="preserve">As expected from the literature, RYTs were highly variable in both treatments (Figure 3). We </w:t>
      </w:r>
      <w:r w:rsidR="008830EB">
        <w:rPr>
          <w:lang w:val="en-US"/>
        </w:rPr>
        <w:t>aimed to</w:t>
      </w:r>
      <w:r>
        <w:rPr>
          <w:lang w:val="en-US"/>
        </w:rPr>
        <w:t xml:space="preserve"> explain this variability using a trait-based approach. The trait composition of the mixtures poorly </w:t>
      </w:r>
      <w:r w:rsidR="0043022C">
        <w:rPr>
          <w:lang w:val="en-US"/>
        </w:rPr>
        <w:t>explained</w:t>
      </w:r>
      <w:r>
        <w:rPr>
          <w:lang w:val="en-US"/>
        </w:rPr>
        <w:t xml:space="preserve"> RYT variability</w:t>
      </w:r>
      <w:r w:rsidR="001A1BA5">
        <w:rPr>
          <w:lang w:val="en-US"/>
        </w:rPr>
        <w:t xml:space="preserve"> on total biomass</w:t>
      </w:r>
      <w:r>
        <w:rPr>
          <w:lang w:val="en-US"/>
        </w:rPr>
        <w:t xml:space="preserve"> in the </w:t>
      </w:r>
      <w:r w:rsidR="001C3331">
        <w:rPr>
          <w:lang w:val="en-US"/>
        </w:rPr>
        <w:t>C</w:t>
      </w:r>
      <w:r>
        <w:rPr>
          <w:lang w:val="en-US"/>
        </w:rPr>
        <w:t xml:space="preserve"> </w:t>
      </w:r>
      <w:r w:rsidR="000204AC">
        <w:rPr>
          <w:lang w:val="en-US"/>
        </w:rPr>
        <w:t xml:space="preserve">treatment </w:t>
      </w:r>
      <w:r>
        <w:rPr>
          <w:lang w:val="en-US"/>
        </w:rPr>
        <w:t xml:space="preserve">(Figure 4a, average adjusted R² over the top ten models = 0.09). In contrasts, the traits could explain 49% of RYT variation in the S treatment (Figure 4b). </w:t>
      </w:r>
      <w:r w:rsidR="001A1BA5">
        <w:rPr>
          <w:lang w:val="en-US"/>
        </w:rPr>
        <w:t>Most of this variability was explained by the average root surface of the two cultivars</w:t>
      </w:r>
      <w:r w:rsidR="00BB4D90">
        <w:rPr>
          <w:lang w:val="en-US"/>
        </w:rPr>
        <w:t xml:space="preserve"> (R² = 47% in a model with average root surface as the single explanatory variable), which had a negative effect on RYT (Figure 4b</w:t>
      </w:r>
      <w:r w:rsidR="008B30EB">
        <w:rPr>
          <w:lang w:val="en-US"/>
        </w:rPr>
        <w:t>, Supplementary Table 5</w:t>
      </w:r>
      <w:r w:rsidR="00BB4D90">
        <w:rPr>
          <w:lang w:val="en-US"/>
        </w:rPr>
        <w:t xml:space="preserve">). We obtained identical results when performing the analysis on shoot biomass </w:t>
      </w:r>
      <w:r w:rsidR="008830EB">
        <w:rPr>
          <w:lang w:val="en-US"/>
        </w:rPr>
        <w:t xml:space="preserve">alone </w:t>
      </w:r>
      <w:r w:rsidR="00BB4D90">
        <w:rPr>
          <w:lang w:val="en-US"/>
        </w:rPr>
        <w:t>(S</w:t>
      </w:r>
      <w:r w:rsidR="000204AC">
        <w:rPr>
          <w:lang w:val="en-US"/>
        </w:rPr>
        <w:t>upplementary Figure 3a and 3b</w:t>
      </w:r>
      <w:r w:rsidR="008B30EB">
        <w:rPr>
          <w:lang w:val="en-US"/>
        </w:rPr>
        <w:t>, Supplementary Table5</w:t>
      </w:r>
      <w:r w:rsidR="000204AC">
        <w:rPr>
          <w:lang w:val="en-US"/>
        </w:rPr>
        <w:t>)</w:t>
      </w:r>
      <w:r w:rsidR="008830EB">
        <w:rPr>
          <w:lang w:val="en-US"/>
        </w:rPr>
        <w:t xml:space="preserve">. </w:t>
      </w:r>
      <w:r w:rsidR="00BB2223">
        <w:rPr>
          <w:lang w:val="en-US"/>
        </w:rPr>
        <w:t>In contrasts with aboveground biomass, t</w:t>
      </w:r>
      <w:r w:rsidR="008830EB">
        <w:rPr>
          <w:lang w:val="en-US"/>
        </w:rPr>
        <w:t>raits had higher explanatory power on root biomass RYT in the C treatment (Supplementary Figure 3c, average adjusted R² over the top ten models = 0.33), with strong negative effect</w:t>
      </w:r>
      <w:r w:rsidR="0062586A">
        <w:rPr>
          <w:lang w:val="en-US"/>
        </w:rPr>
        <w:t>s</w:t>
      </w:r>
      <w:r w:rsidR="008830EB">
        <w:rPr>
          <w:lang w:val="en-US"/>
        </w:rPr>
        <w:t xml:space="preserve"> of average leaf number and average root surface. In the S treatment, however, as for the other biomass components, average root surface was the main explanatory trait with a negative effect on RYT (Supplementary Figure 3d). </w:t>
      </w:r>
    </w:p>
    <w:p w14:paraId="7979F9A3" w14:textId="2385C3F9" w:rsidR="0062586A" w:rsidRDefault="0062586A" w:rsidP="0062586A">
      <w:pPr>
        <w:pStyle w:val="Titre2"/>
        <w:rPr>
          <w:lang w:val="en-US"/>
        </w:rPr>
      </w:pPr>
      <w:r>
        <w:rPr>
          <w:lang w:val="en-US"/>
        </w:rPr>
        <w:t xml:space="preserve">Relationship between root surface and </w:t>
      </w:r>
      <w:r w:rsidR="005F159E">
        <w:rPr>
          <w:lang w:val="en-US"/>
        </w:rPr>
        <w:t>mixed stand</w:t>
      </w:r>
      <w:r>
        <w:rPr>
          <w:lang w:val="en-US"/>
        </w:rPr>
        <w:t xml:space="preserve"> biomass</w:t>
      </w:r>
    </w:p>
    <w:p w14:paraId="6DD700C9" w14:textId="2F232C47" w:rsidR="0062586A" w:rsidRPr="0062586A" w:rsidRDefault="0062586A" w:rsidP="0062586A">
      <w:pPr>
        <w:rPr>
          <w:lang w:val="en-US"/>
        </w:rPr>
      </w:pPr>
      <w:r>
        <w:rPr>
          <w:lang w:val="en-US"/>
        </w:rPr>
        <w:t xml:space="preserve">The strong negative relationship between RYT and average root surface in the S treatment indicates that mixing two genotypes with high average root surface resulted in a decreased biomass production in </w:t>
      </w:r>
      <w:r w:rsidR="005F159E">
        <w:rPr>
          <w:lang w:val="en-US"/>
        </w:rPr>
        <w:t xml:space="preserve">mixed compared to pure stands. </w:t>
      </w:r>
      <w:r>
        <w:rPr>
          <w:lang w:val="en-US"/>
        </w:rPr>
        <w:t xml:space="preserve">We speculated that this relationship </w:t>
      </w:r>
      <w:proofErr w:type="gramStart"/>
      <w:r>
        <w:rPr>
          <w:lang w:val="en-US"/>
        </w:rPr>
        <w:t>could be explained</w:t>
      </w:r>
      <w:proofErr w:type="gramEnd"/>
      <w:r>
        <w:rPr>
          <w:lang w:val="en-US"/>
        </w:rPr>
        <w:t xml:space="preserve"> by considering root surface as </w:t>
      </w:r>
      <w:r w:rsidR="005F159E">
        <w:rPr>
          <w:lang w:val="en-US"/>
        </w:rPr>
        <w:t>a</w:t>
      </w:r>
      <w:r w:rsidR="00175539">
        <w:rPr>
          <w:lang w:val="en-US"/>
        </w:rPr>
        <w:t xml:space="preserve"> proxy</w:t>
      </w:r>
      <w:r>
        <w:rPr>
          <w:lang w:val="en-US"/>
        </w:rPr>
        <w:t xml:space="preserve"> of competitiveness under resource limited conditions. Cultivars with high root surface experience strong inter-</w:t>
      </w:r>
      <w:r w:rsidR="0024771C">
        <w:rPr>
          <w:lang w:val="en-US"/>
        </w:rPr>
        <w:t>seedling</w:t>
      </w:r>
      <w:r>
        <w:rPr>
          <w:lang w:val="en-US"/>
        </w:rPr>
        <w:t xml:space="preserve"> competition in pure stands, because their neighbor also ha</w:t>
      </w:r>
      <w:r w:rsidR="009C44C6">
        <w:rPr>
          <w:lang w:val="en-US"/>
        </w:rPr>
        <w:t>s</w:t>
      </w:r>
      <w:r>
        <w:rPr>
          <w:lang w:val="en-US"/>
        </w:rPr>
        <w:t xml:space="preserve"> high root surface. </w:t>
      </w:r>
      <w:r w:rsidR="00175539">
        <w:rPr>
          <w:lang w:val="en-US"/>
        </w:rPr>
        <w:t>Such strong competition result in an o</w:t>
      </w:r>
      <w:r w:rsidR="0024771C">
        <w:rPr>
          <w:lang w:val="en-US"/>
        </w:rPr>
        <w:t xml:space="preserve">verinvestment in biomass to </w:t>
      </w:r>
      <w:r w:rsidR="0024771C">
        <w:rPr>
          <w:lang w:val="en-US"/>
        </w:rPr>
        <w:lastRenderedPageBreak/>
        <w:t>out</w:t>
      </w:r>
      <w:r w:rsidR="00175539">
        <w:rPr>
          <w:lang w:val="en-US"/>
        </w:rPr>
        <w:t xml:space="preserve">grow the neighbor. </w:t>
      </w:r>
      <w:r>
        <w:rPr>
          <w:lang w:val="en-US"/>
        </w:rPr>
        <w:t>Those genotypes</w:t>
      </w:r>
      <w:r w:rsidR="00175539">
        <w:rPr>
          <w:lang w:val="en-US"/>
        </w:rPr>
        <w:t xml:space="preserve">, when grown in </w:t>
      </w:r>
      <w:r w:rsidR="005F159E">
        <w:rPr>
          <w:lang w:val="en-US"/>
        </w:rPr>
        <w:t>mixed stands</w:t>
      </w:r>
      <w:r w:rsidR="00175539">
        <w:rPr>
          <w:lang w:val="en-US"/>
        </w:rPr>
        <w:t>, are more</w:t>
      </w:r>
      <w:r>
        <w:rPr>
          <w:lang w:val="en-US"/>
        </w:rPr>
        <w:t xml:space="preserve"> likely to be grown with genotypes that have lower</w:t>
      </w:r>
      <w:r w:rsidR="00175539">
        <w:rPr>
          <w:lang w:val="en-US"/>
        </w:rPr>
        <w:t xml:space="preserve"> than higher</w:t>
      </w:r>
      <w:r>
        <w:rPr>
          <w:lang w:val="en-US"/>
        </w:rPr>
        <w:t xml:space="preserve"> root surface</w:t>
      </w:r>
      <w:r w:rsidR="00175539">
        <w:rPr>
          <w:lang w:val="en-US"/>
        </w:rPr>
        <w:t xml:space="preserve"> than </w:t>
      </w:r>
      <w:proofErr w:type="gramStart"/>
      <w:r w:rsidR="00175539">
        <w:rPr>
          <w:lang w:val="en-US"/>
        </w:rPr>
        <w:t>themselves</w:t>
      </w:r>
      <w:proofErr w:type="gramEnd"/>
      <w:r w:rsidR="0024771C">
        <w:rPr>
          <w:lang w:val="en-US"/>
        </w:rPr>
        <w:t>, and hence, to experience</w:t>
      </w:r>
      <w:r w:rsidR="00175539">
        <w:rPr>
          <w:lang w:val="en-US"/>
        </w:rPr>
        <w:t xml:space="preserve"> relaxed competition compared to their </w:t>
      </w:r>
      <w:r w:rsidR="009C44C6">
        <w:rPr>
          <w:lang w:val="en-US"/>
        </w:rPr>
        <w:t>pure stands</w:t>
      </w:r>
      <w:r>
        <w:rPr>
          <w:lang w:val="en-US"/>
        </w:rPr>
        <w:t>.</w:t>
      </w:r>
      <w:r w:rsidR="00175539">
        <w:rPr>
          <w:lang w:val="en-US"/>
        </w:rPr>
        <w:t xml:space="preserve"> Such relaxed competition might in turn lead to a disengagement from the arms race between seedling</w:t>
      </w:r>
      <w:r w:rsidR="007D5D20">
        <w:rPr>
          <w:lang w:val="en-US"/>
        </w:rPr>
        <w:t>s</w:t>
      </w:r>
      <w:r w:rsidR="00175539">
        <w:rPr>
          <w:lang w:val="en-US"/>
        </w:rPr>
        <w:t xml:space="preserve">, and thus to reduced above and belowground biomass production. To validate this scenario, we first checked the relationship between the biomass of the pure stands and their root surface. As expected under our hypothesis, there was a strong positive relationship between the total biomass of the </w:t>
      </w:r>
      <w:r w:rsidR="005F159E">
        <w:rPr>
          <w:lang w:val="en-US"/>
        </w:rPr>
        <w:t>pure stands</w:t>
      </w:r>
      <w:r w:rsidR="00175539">
        <w:rPr>
          <w:lang w:val="en-US"/>
        </w:rPr>
        <w:t xml:space="preserve"> and their root surface. </w:t>
      </w:r>
      <w:r w:rsidR="009035B4">
        <w:rPr>
          <w:lang w:val="en-US"/>
        </w:rPr>
        <w:t>This relationship was stronger in the S treatment</w:t>
      </w:r>
      <w:r w:rsidR="005F159E">
        <w:rPr>
          <w:lang w:val="en-US"/>
        </w:rPr>
        <w:t xml:space="preserve"> (Figure 5a)</w:t>
      </w:r>
      <w:r w:rsidR="009035B4">
        <w:rPr>
          <w:lang w:val="en-US"/>
        </w:rPr>
        <w:t>. Also in line with our scenario, the average biomass of the cultivars in pure stands was a very good predictor of mixture RYT</w:t>
      </w:r>
      <w:r w:rsidR="005F159E">
        <w:rPr>
          <w:lang w:val="en-US"/>
        </w:rPr>
        <w:t>, especially</w:t>
      </w:r>
      <w:r w:rsidR="009035B4">
        <w:rPr>
          <w:lang w:val="en-US"/>
        </w:rPr>
        <w:t xml:space="preserve"> in S treatment: mixing cultivars with high biomass production in pure stands resulted in decreased RYT in mixture</w:t>
      </w:r>
      <w:r w:rsidR="005F159E">
        <w:rPr>
          <w:lang w:val="en-US"/>
        </w:rPr>
        <w:t xml:space="preserve"> (Figure 5b)</w:t>
      </w:r>
      <w:r w:rsidR="009035B4">
        <w:rPr>
          <w:lang w:val="en-US"/>
        </w:rPr>
        <w:t>.</w:t>
      </w:r>
      <w:r w:rsidR="00383350">
        <w:rPr>
          <w:lang w:val="en-US"/>
        </w:rPr>
        <w:t xml:space="preserve"> </w:t>
      </w:r>
      <w:r w:rsidR="007D5D20">
        <w:rPr>
          <w:lang w:val="en-US"/>
        </w:rPr>
        <w:t xml:space="preserve">We also found that cultivars with the highest root surface and highest biomass production in pure stands were the ones with the sharpest </w:t>
      </w:r>
      <w:r w:rsidR="0024771C">
        <w:rPr>
          <w:lang w:val="en-US"/>
        </w:rPr>
        <w:t xml:space="preserve">biomass </w:t>
      </w:r>
      <w:r w:rsidR="007D5D20">
        <w:rPr>
          <w:lang w:val="en-US"/>
        </w:rPr>
        <w:t xml:space="preserve">reduction in mixture, again only in the S treatment. </w:t>
      </w:r>
    </w:p>
    <w:p w14:paraId="0CFA7D7F" w14:textId="77777777" w:rsidR="00E240A4" w:rsidRDefault="00E240A4" w:rsidP="001A4012">
      <w:pPr>
        <w:rPr>
          <w:lang w:val="en-US"/>
        </w:rPr>
      </w:pPr>
    </w:p>
    <w:p w14:paraId="08A61877" w14:textId="7E0C8692" w:rsidR="001A4012" w:rsidRPr="001A4012" w:rsidRDefault="003F06A6" w:rsidP="001A4012">
      <w:pPr>
        <w:rPr>
          <w:lang w:val="en-US"/>
        </w:rPr>
      </w:pPr>
      <w:r>
        <w:rPr>
          <w:lang w:val="en-US"/>
        </w:rPr>
        <w:t xml:space="preserve"> </w:t>
      </w:r>
    </w:p>
    <w:p w14:paraId="6C964DB1" w14:textId="52A7965A" w:rsidR="006C5006" w:rsidRDefault="006C5006" w:rsidP="006C5006">
      <w:pPr>
        <w:pStyle w:val="Titre1"/>
        <w:rPr>
          <w:lang w:val="en-US"/>
        </w:rPr>
      </w:pPr>
      <w:r>
        <w:rPr>
          <w:lang w:val="en-US"/>
        </w:rPr>
        <w:t>Figure legends</w:t>
      </w:r>
    </w:p>
    <w:p w14:paraId="06F90C6B" w14:textId="6A0FB2C8" w:rsidR="00AF39C8" w:rsidRDefault="00865D49" w:rsidP="00BF0E2D">
      <w:pPr>
        <w:rPr>
          <w:lang w:val="en-US"/>
        </w:rPr>
      </w:pPr>
      <w:r w:rsidRPr="006C5006">
        <w:rPr>
          <w:b/>
          <w:lang w:val="en-US"/>
        </w:rPr>
        <w:t>Figure 1: Experimental design.</w:t>
      </w:r>
      <w:r>
        <w:rPr>
          <w:lang w:val="en-US"/>
        </w:rPr>
        <w:t xml:space="preserve"> (</w:t>
      </w:r>
      <w:r w:rsidRPr="00F44B90">
        <w:rPr>
          <w:b/>
          <w:lang w:val="en-US"/>
        </w:rPr>
        <w:t>a</w:t>
      </w:r>
      <w:r>
        <w:rPr>
          <w:lang w:val="en-US"/>
        </w:rPr>
        <w:t xml:space="preserve">)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w:t>
      </w:r>
      <w:r w:rsidRPr="00F44B90">
        <w:rPr>
          <w:b/>
          <w:lang w:val="en-US"/>
        </w:rPr>
        <w:t>b</w:t>
      </w:r>
      <w:r>
        <w:rPr>
          <w:lang w:val="en-US"/>
        </w:rPr>
        <w:t xml:space="preserve">) </w:t>
      </w:r>
      <w:proofErr w:type="gramStart"/>
      <w:r>
        <w:rPr>
          <w:lang w:val="en-US"/>
        </w:rPr>
        <w:t>and</w:t>
      </w:r>
      <w:proofErr w:type="gramEnd"/>
      <w:r>
        <w:rPr>
          <w:lang w:val="en-US"/>
        </w:rPr>
        <w:t xml:space="preserve"> (</w:t>
      </w:r>
      <w:r w:rsidRPr="00F44B90">
        <w:rPr>
          <w:b/>
          <w:lang w:val="en-US"/>
        </w:rPr>
        <w:t>c</w:t>
      </w:r>
      <w:r>
        <w:rPr>
          <w:lang w:val="en-US"/>
        </w:rPr>
        <w:t xml:space="preserve">) close-up views on </w:t>
      </w:r>
      <w:proofErr w:type="spellStart"/>
      <w:r>
        <w:rPr>
          <w:lang w:val="en-US"/>
        </w:rPr>
        <w:t>Rhizotubes</w:t>
      </w:r>
      <w:proofErr w:type="spellEnd"/>
      <w:r w:rsidR="006C5006">
        <w:rPr>
          <w:lang w:val="en-US"/>
        </w:rPr>
        <w:t>®</w:t>
      </w:r>
      <w:r>
        <w:rPr>
          <w:lang w:val="en-US"/>
        </w:rPr>
        <w:t xml:space="preserve"> </w:t>
      </w:r>
      <w:r w:rsidR="0037151A">
        <w:rPr>
          <w:lang w:val="en-US"/>
        </w:rPr>
        <w:t>showing wheat seedlings and their roots. (</w:t>
      </w:r>
      <w:r w:rsidR="0037151A" w:rsidRPr="00F44B90">
        <w:rPr>
          <w:b/>
          <w:lang w:val="en-US"/>
        </w:rPr>
        <w:t>d</w:t>
      </w:r>
      <w:r w:rsidR="0037151A">
        <w:rPr>
          <w:lang w:val="en-US"/>
        </w:rPr>
        <w:t>)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in both pure (up) and mixed (bottom) stands. Different colors represent different genotypes. </w:t>
      </w:r>
    </w:p>
    <w:p w14:paraId="50CDB3DE" w14:textId="54B3E58F" w:rsidR="006C5006" w:rsidRDefault="006C5006" w:rsidP="00BF0E2D">
      <w:pPr>
        <w:rPr>
          <w:lang w:val="en-US"/>
        </w:rPr>
      </w:pPr>
      <w:r w:rsidRPr="006C5006">
        <w:rPr>
          <w:b/>
          <w:lang w:val="en-US"/>
        </w:rPr>
        <w:t xml:space="preserve">Figure 2: Effect of </w:t>
      </w:r>
      <w:r w:rsidR="006332B4">
        <w:rPr>
          <w:b/>
          <w:lang w:val="en-US"/>
        </w:rPr>
        <w:t>resource limitation</w:t>
      </w:r>
      <w:r w:rsidRPr="006C5006">
        <w:rPr>
          <w:b/>
          <w:lang w:val="en-US"/>
        </w:rPr>
        <w:t xml:space="preserve"> on seedlings growth and architecture. </w:t>
      </w:r>
      <w:r w:rsidR="00BE695F"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xml:space="preserve">), </w:t>
      </w:r>
      <w:r w:rsidR="00BE695F">
        <w:rPr>
          <w:lang w:val="en-US"/>
        </w:rPr>
        <w:t>s</w:t>
      </w:r>
      <w:r>
        <w:rPr>
          <w:lang w:val="en-US"/>
        </w:rPr>
        <w:t>hoot biomass (</w:t>
      </w:r>
      <w:r w:rsidRPr="00F44B90">
        <w:rPr>
          <w:b/>
          <w:lang w:val="en-US"/>
        </w:rPr>
        <w:t>d</w:t>
      </w:r>
      <w:r>
        <w:rPr>
          <w:lang w:val="en-US"/>
        </w:rPr>
        <w:t xml:space="preserve">), </w:t>
      </w:r>
      <w:r w:rsidR="00BE695F">
        <w:rPr>
          <w:lang w:val="en-US"/>
        </w:rPr>
        <w:t>root biomass (</w:t>
      </w:r>
      <w:r w:rsidR="00BE695F" w:rsidRPr="00F44B90">
        <w:rPr>
          <w:b/>
          <w:lang w:val="en-US"/>
        </w:rPr>
        <w:t>e</w:t>
      </w:r>
      <w:r w:rsidR="00BE695F">
        <w:rPr>
          <w:lang w:val="en-US"/>
        </w:rPr>
        <w:t>), total biomass (</w:t>
      </w:r>
      <w:r w:rsidR="00BE695F" w:rsidRPr="00F44B90">
        <w:rPr>
          <w:b/>
          <w:lang w:val="en-US"/>
        </w:rPr>
        <w:t>f</w:t>
      </w:r>
      <w:r w:rsidR="00BE695F">
        <w:rPr>
          <w:lang w:val="en-US"/>
        </w:rPr>
        <w:t xml:space="preserve">), </w:t>
      </w:r>
      <w:proofErr w:type="spellStart"/>
      <w:r w:rsidR="00BE695F">
        <w:rPr>
          <w:lang w:val="en-US"/>
        </w:rPr>
        <w:t>Root:Shoot</w:t>
      </w:r>
      <w:proofErr w:type="spellEnd"/>
      <w:r w:rsidR="00BE695F">
        <w:rPr>
          <w:lang w:val="en-US"/>
        </w:rPr>
        <w:t xml:space="preserve"> Ratio (</w:t>
      </w:r>
      <w:r w:rsidR="00BE695F" w:rsidRPr="00F44B90">
        <w:rPr>
          <w:b/>
          <w:lang w:val="en-US"/>
        </w:rPr>
        <w:t>g</w:t>
      </w:r>
      <w:r w:rsidR="00BE695F">
        <w:rPr>
          <w:lang w:val="en-US"/>
        </w:rPr>
        <w:t>), root length (</w:t>
      </w:r>
      <w:r w:rsidR="00BE695F" w:rsidRPr="00F44B90">
        <w:rPr>
          <w:b/>
          <w:lang w:val="en-US"/>
        </w:rPr>
        <w:t>h</w:t>
      </w:r>
      <w:r w:rsidR="00BE695F">
        <w:rPr>
          <w:lang w:val="en-US"/>
        </w:rPr>
        <w:t>), and root surface (</w:t>
      </w:r>
      <w:proofErr w:type="spellStart"/>
      <w:r w:rsidR="00BE695F" w:rsidRPr="00F44B90">
        <w:rPr>
          <w:b/>
          <w:lang w:val="en-US"/>
        </w:rPr>
        <w:t>i</w:t>
      </w:r>
      <w:proofErr w:type="spellEnd"/>
      <w:r w:rsidR="00BE695F">
        <w:rPr>
          <w:lang w:val="en-US"/>
        </w:rPr>
        <w:t>) between the control (C</w:t>
      </w:r>
      <w:r w:rsidR="00A426B1">
        <w:rPr>
          <w:lang w:val="en-US"/>
        </w:rPr>
        <w:t>, blue</w:t>
      </w:r>
      <w:r w:rsidR="00BE695F">
        <w:rPr>
          <w:lang w:val="en-US"/>
        </w:rPr>
        <w:t>) and the stressed (S</w:t>
      </w:r>
      <w:r w:rsidR="00A426B1">
        <w:rPr>
          <w:lang w:val="en-US"/>
        </w:rPr>
        <w:t>, red</w:t>
      </w:r>
      <w:r w:rsidR="00BE695F">
        <w:rPr>
          <w:lang w:val="en-US"/>
        </w:rPr>
        <w:t xml:space="preserve">) </w:t>
      </w:r>
      <w:r w:rsidR="00A426B1">
        <w:rPr>
          <w:lang w:val="en-US"/>
        </w:rPr>
        <w:t>treatments</w:t>
      </w:r>
      <w:r w:rsidR="00BE695F">
        <w:rPr>
          <w:lang w:val="en-US"/>
        </w:rPr>
        <w:t xml:space="preserve">.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 </w:t>
      </w:r>
      <w:r w:rsidR="00BE695F">
        <w:rPr>
          <w:i/>
          <w:lang w:val="en-US"/>
        </w:rPr>
        <w:t>p</w:t>
      </w:r>
      <w:r w:rsidR="00BE695F">
        <w:rPr>
          <w:lang w:val="en-US"/>
        </w:rPr>
        <w:t xml:space="preserve"> &lt; 0.01, ***: </w:t>
      </w:r>
      <w:r w:rsidR="00BE695F">
        <w:rPr>
          <w:i/>
          <w:lang w:val="en-US"/>
        </w:rPr>
        <w:t>p</w:t>
      </w:r>
      <w:r w:rsidR="00BE695F">
        <w:rPr>
          <w:lang w:val="en-US"/>
        </w:rPr>
        <w:t xml:space="preserve"> &lt; 0.001, </w:t>
      </w:r>
      <w:r w:rsidR="00CD17C7">
        <w:rPr>
          <w:lang w:val="en-US"/>
        </w:rPr>
        <w:t xml:space="preserve">complete analysis of variance is reported in </w:t>
      </w:r>
      <w:r w:rsidR="00BE695F">
        <w:rPr>
          <w:lang w:val="en-US"/>
        </w:rPr>
        <w:t xml:space="preserve">Supplementary Table 3). </w:t>
      </w:r>
    </w:p>
    <w:p w14:paraId="0A817BE5" w14:textId="34D6571C" w:rsidR="00FC5C15" w:rsidRPr="00BE695F" w:rsidRDefault="00FC5C15" w:rsidP="00FC5C15">
      <w:pPr>
        <w:rPr>
          <w:lang w:val="en-GB"/>
        </w:rPr>
      </w:pPr>
      <w:r w:rsidRPr="006C5006">
        <w:rPr>
          <w:b/>
          <w:lang w:val="en-US"/>
        </w:rPr>
        <w:lastRenderedPageBreak/>
        <w:t xml:space="preserve">Figure </w:t>
      </w:r>
      <w:r>
        <w:rPr>
          <w:b/>
          <w:lang w:val="en-US"/>
        </w:rPr>
        <w:t>3</w:t>
      </w:r>
      <w:r w:rsidR="006332B4">
        <w:rPr>
          <w:b/>
          <w:lang w:val="en-US"/>
        </w:rPr>
        <w:t xml:space="preserve">: Effect of resource limitation </w:t>
      </w:r>
      <w:r w:rsidRPr="006C5006">
        <w:rPr>
          <w:b/>
          <w:lang w:val="en-US"/>
        </w:rPr>
        <w:t xml:space="preserve">on </w:t>
      </w:r>
      <w:r>
        <w:rPr>
          <w:b/>
          <w:lang w:val="en-US"/>
        </w:rPr>
        <w:t>cultivar interactions</w:t>
      </w:r>
      <w:r w:rsidRPr="006C5006">
        <w:rPr>
          <w:b/>
          <w:lang w:val="en-US"/>
        </w:rPr>
        <w:t xml:space="preserve">. </w:t>
      </w:r>
      <w:r w:rsidRPr="00BE695F">
        <w:rPr>
          <w:lang w:val="en-US"/>
        </w:rPr>
        <w:t>C</w:t>
      </w:r>
      <w:r>
        <w:rPr>
          <w:lang w:val="en-US"/>
        </w:rPr>
        <w:t>omparison of Relative Yield Total (RYT) indices on shoot biomass (</w:t>
      </w:r>
      <w:r w:rsidRPr="00F44B90">
        <w:rPr>
          <w:b/>
          <w:lang w:val="en-US"/>
        </w:rPr>
        <w:t>a</w:t>
      </w:r>
      <w:r>
        <w:rPr>
          <w:lang w:val="en-US"/>
        </w:rPr>
        <w:t>), root biomass (</w:t>
      </w:r>
      <w:r w:rsidRPr="00F44B90">
        <w:rPr>
          <w:b/>
          <w:lang w:val="en-US"/>
        </w:rPr>
        <w:t>b</w:t>
      </w:r>
      <w:r>
        <w:rPr>
          <w:lang w:val="en-US"/>
        </w:rPr>
        <w:t>), and total biomass (</w:t>
      </w:r>
      <w:r w:rsidRPr="00F44B90">
        <w:rPr>
          <w:b/>
          <w:lang w:val="en-US"/>
        </w:rPr>
        <w:t>c</w:t>
      </w:r>
      <w:r>
        <w:rPr>
          <w:lang w:val="en-US"/>
        </w:rPr>
        <w:t>)</w:t>
      </w:r>
      <w:r w:rsidR="00A426B1">
        <w:rPr>
          <w:lang w:val="en-US"/>
        </w:rPr>
        <w:t xml:space="preserve"> between the control (C, blue) and the stressed (S, red) treatments</w:t>
      </w:r>
      <w:r>
        <w:rPr>
          <w:lang w:val="en-US"/>
        </w:rPr>
        <w:t xml:space="preserve">.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treatment</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w:t>
      </w:r>
      <w:r w:rsidR="00A426B1">
        <w:rPr>
          <w:lang w:val="en-US"/>
        </w:rPr>
        <w:t xml:space="preserve">Symbols in the title of the plots represent the significance of a two-sided </w:t>
      </w:r>
      <w:r w:rsidR="00A426B1">
        <w:rPr>
          <w:i/>
          <w:lang w:val="en-US"/>
        </w:rPr>
        <w:t>t</w:t>
      </w:r>
      <w:r w:rsidR="00A426B1">
        <w:rPr>
          <w:lang w:val="en-US"/>
        </w:rPr>
        <w:t>-test testing if the mean RYT is significantly different from 1 (</w:t>
      </w:r>
      <w:r w:rsidR="006332B4">
        <w:rPr>
          <w:lang w:val="en-US"/>
        </w:rPr>
        <w:t>**:</w:t>
      </w:r>
      <w:r w:rsidR="00A763BA">
        <w:rPr>
          <w:lang w:val="en-US"/>
        </w:rPr>
        <w:t xml:space="preserve"> </w:t>
      </w:r>
      <w:r w:rsidR="006332B4">
        <w:rPr>
          <w:i/>
          <w:lang w:val="en-US"/>
        </w:rPr>
        <w:t xml:space="preserve">p </w:t>
      </w:r>
      <w:r w:rsidR="006332B4" w:rsidRPr="006332B4">
        <w:rPr>
          <w:lang w:val="en-US"/>
        </w:rPr>
        <w:t>&lt; 0.01</w:t>
      </w:r>
      <w:r w:rsidR="006332B4">
        <w:rPr>
          <w:lang w:val="en-US"/>
        </w:rPr>
        <w:t xml:space="preserve">, </w:t>
      </w:r>
      <w:r w:rsidR="00A426B1">
        <w:rPr>
          <w:lang w:val="en-US"/>
        </w:rPr>
        <w:t xml:space="preserve">***: </w:t>
      </w:r>
      <w:r w:rsidR="00A426B1">
        <w:rPr>
          <w:i/>
          <w:lang w:val="en-US"/>
        </w:rPr>
        <w:t>p</w:t>
      </w:r>
      <w:r w:rsidR="00A426B1">
        <w:rPr>
          <w:lang w:val="en-US"/>
        </w:rPr>
        <w:t xml:space="preserve"> &lt; 0.001).</w:t>
      </w:r>
      <w:r w:rsidR="00A426B1">
        <w:rPr>
          <w:i/>
          <w:lang w:val="en-US"/>
        </w:rPr>
        <w:t xml:space="preserve"> </w:t>
      </w:r>
      <w:r>
        <w:rPr>
          <w:lang w:val="en-US"/>
        </w:rPr>
        <w:t xml:space="preserve">Symbols above the plots represent the significance of the treatment effect </w:t>
      </w:r>
      <w:r w:rsidR="00A426B1">
        <w:rPr>
          <w:lang w:val="en-US"/>
        </w:rPr>
        <w:t xml:space="preserve">on RYTs </w:t>
      </w:r>
      <w:r>
        <w:rPr>
          <w:lang w:val="en-US"/>
        </w:rPr>
        <w:t xml:space="preserve">(***: </w:t>
      </w:r>
      <w:r>
        <w:rPr>
          <w:i/>
          <w:lang w:val="en-US"/>
        </w:rPr>
        <w:t>p</w:t>
      </w:r>
      <w:r>
        <w:rPr>
          <w:lang w:val="en-US"/>
        </w:rPr>
        <w:t xml:space="preserve"> &lt; 0.001, complete analysis of variance </w:t>
      </w:r>
      <w:proofErr w:type="gramStart"/>
      <w:r>
        <w:rPr>
          <w:lang w:val="en-US"/>
        </w:rPr>
        <w:t>is reported</w:t>
      </w:r>
      <w:proofErr w:type="gramEnd"/>
      <w:r>
        <w:rPr>
          <w:lang w:val="en-US"/>
        </w:rPr>
        <w:t xml:space="preserve"> in Supplementary Table </w:t>
      </w:r>
      <w:r w:rsidR="00A426B1">
        <w:rPr>
          <w:lang w:val="en-US"/>
        </w:rPr>
        <w:t>4</w:t>
      </w:r>
      <w:r>
        <w:rPr>
          <w:lang w:val="en-US"/>
        </w:rPr>
        <w:t xml:space="preserve">). </w:t>
      </w:r>
    </w:p>
    <w:p w14:paraId="71972AFD" w14:textId="11D560BB" w:rsidR="00FC5C15" w:rsidRDefault="008B30EB" w:rsidP="00BF0E2D">
      <w:pPr>
        <w:rPr>
          <w:lang w:val="en-US"/>
        </w:rPr>
      </w:pPr>
      <w:r w:rsidRPr="006C5006">
        <w:rPr>
          <w:b/>
          <w:lang w:val="en-US"/>
        </w:rPr>
        <w:t xml:space="preserve">Figure </w:t>
      </w:r>
      <w:r>
        <w:rPr>
          <w:b/>
          <w:lang w:val="en-US"/>
        </w:rPr>
        <w:t>4: Relationships between the trait composition of the mixtures and their performance</w:t>
      </w:r>
      <w:r w:rsidRPr="006C5006">
        <w:rPr>
          <w:b/>
          <w:lang w:val="en-US"/>
        </w:rPr>
        <w:t xml:space="preserve">. </w:t>
      </w:r>
      <w:r w:rsidR="00F44B90" w:rsidRPr="00F44B90">
        <w:rPr>
          <w:lang w:val="en-US"/>
        </w:rPr>
        <w:t xml:space="preserve">Standardized effects of traits on mixture RYTs measured on </w:t>
      </w:r>
      <w:r w:rsidR="00F44B90">
        <w:rPr>
          <w:lang w:val="en-US"/>
        </w:rPr>
        <w:t xml:space="preserve">total </w:t>
      </w:r>
      <w:r w:rsidR="00F44B90" w:rsidRPr="00F44B90">
        <w:rPr>
          <w:lang w:val="en-US"/>
        </w:rPr>
        <w:t>biomass</w:t>
      </w:r>
      <w:r w:rsidR="00F44B90">
        <w:rPr>
          <w:lang w:val="en-US"/>
        </w:rPr>
        <w:t xml:space="preserve"> in the C treatment (</w:t>
      </w:r>
      <w:r w:rsidR="00F44B90" w:rsidRPr="00F44B90">
        <w:rPr>
          <w:b/>
          <w:lang w:val="en-US"/>
        </w:rPr>
        <w:t>a</w:t>
      </w:r>
      <w:r w:rsidR="00F44B90">
        <w:rPr>
          <w:lang w:val="en-US"/>
        </w:rPr>
        <w:t>) and S treatment (</w:t>
      </w:r>
      <w:r w:rsidR="00F44B90" w:rsidRPr="00F44B90">
        <w:rPr>
          <w:b/>
          <w:lang w:val="en-US"/>
        </w:rPr>
        <w:t>b</w:t>
      </w:r>
      <w:r w:rsidR="00F44B90">
        <w:rPr>
          <w:lang w:val="en-US"/>
        </w:rPr>
        <w:t xml:space="preserve">). </w:t>
      </w:r>
      <w:r w:rsidR="00F44B90" w:rsidRPr="00F44B90">
        <w:rPr>
          <w:lang w:val="en-US"/>
        </w:rPr>
        <w:t xml:space="preserve">Backward model selection </w:t>
      </w:r>
      <w:proofErr w:type="gramStart"/>
      <w:r w:rsidR="00F44B90" w:rsidRPr="00F44B90">
        <w:rPr>
          <w:lang w:val="en-US"/>
        </w:rPr>
        <w:t>was performed</w:t>
      </w:r>
      <w:proofErr w:type="gramEnd"/>
      <w:r w:rsidR="00F44B90" w:rsidRPr="00F44B90">
        <w:rPr>
          <w:lang w:val="en-US"/>
        </w:rPr>
        <w:t xml:space="preserve"> on a full model with RYT as the response variable and all trait </w:t>
      </w:r>
      <w:r w:rsidR="00F44B90">
        <w:rPr>
          <w:lang w:val="en-US"/>
        </w:rPr>
        <w:t>means</w:t>
      </w:r>
      <w:r w:rsidR="00F44B90" w:rsidRPr="00F44B90">
        <w:rPr>
          <w:lang w:val="en-US"/>
        </w:rPr>
        <w:t xml:space="preserve"> and </w:t>
      </w:r>
      <w:r w:rsidR="00F44B90">
        <w:rPr>
          <w:lang w:val="en-US"/>
        </w:rPr>
        <w:t>differences</w:t>
      </w:r>
      <w:r w:rsidR="00F44B90" w:rsidRPr="00F44B90">
        <w:rPr>
          <w:lang w:val="en-US"/>
        </w:rPr>
        <w:t xml:space="preserve"> as explanatory variables. Based on AIC</w:t>
      </w:r>
      <w:r w:rsidR="00F44B90" w:rsidRPr="00F44B90">
        <w:rPr>
          <w:vertAlign w:val="subscript"/>
          <w:lang w:val="en-US"/>
        </w:rPr>
        <w:t>C</w:t>
      </w:r>
      <w:r w:rsidR="00F44B90" w:rsidRPr="00F44B90">
        <w:rPr>
          <w:lang w:val="en-US"/>
        </w:rPr>
        <w:t xml:space="preserve">, the top-ten models </w:t>
      </w:r>
      <w:proofErr w:type="gramStart"/>
      <w:r w:rsidR="00F44B90" w:rsidRPr="00F44B90">
        <w:rPr>
          <w:lang w:val="en-US"/>
        </w:rPr>
        <w:t>were retained</w:t>
      </w:r>
      <w:proofErr w:type="gramEnd"/>
      <w:r w:rsidR="00F44B90" w:rsidRPr="00F44B90">
        <w:rPr>
          <w:lang w:val="en-US"/>
        </w:rPr>
        <w:t xml:space="preserve"> to compute model-averaged estimates reported on the left side of the panels with their 95% unconditional confidence inte</w:t>
      </w:r>
      <w:r w:rsidR="00F44B90">
        <w:rPr>
          <w:lang w:val="en-US"/>
        </w:rPr>
        <w:t>rvals</w:t>
      </w:r>
      <w:r w:rsidR="00666511">
        <w:rPr>
          <w:lang w:val="en-US"/>
        </w:rPr>
        <w:t xml:space="preserve"> (Supplementary Table 5)</w:t>
      </w:r>
      <w:r w:rsidR="00F44B90">
        <w:rPr>
          <w:lang w:val="en-US"/>
        </w:rPr>
        <w:t>. Empty symbols represent trait differences</w:t>
      </w:r>
      <w:r w:rsidR="00F44B90" w:rsidRPr="00F44B90">
        <w:rPr>
          <w:lang w:val="en-US"/>
        </w:rPr>
        <w:t xml:space="preserve"> and filled symbols represent </w:t>
      </w:r>
      <w:r w:rsidR="00F44B90">
        <w:rPr>
          <w:lang w:val="en-US"/>
        </w:rPr>
        <w:t>trait means</w:t>
      </w:r>
      <w:r w:rsidR="00F44B90" w:rsidRPr="00F44B90">
        <w:rPr>
          <w:lang w:val="en-US"/>
        </w:rPr>
        <w:t xml:space="preserve">. The relative importance of the variables </w:t>
      </w:r>
      <w:proofErr w:type="gramStart"/>
      <w:r w:rsidR="00F44B90" w:rsidRPr="00F44B90">
        <w:rPr>
          <w:lang w:val="en-US"/>
        </w:rPr>
        <w:t>are reported</w:t>
      </w:r>
      <w:proofErr w:type="gramEnd"/>
      <w:r w:rsidR="00F44B90" w:rsidRPr="00F44B90">
        <w:rPr>
          <w:lang w:val="en-US"/>
        </w:rPr>
        <w:t xml:space="preserve"> on the right side of the panels and can be interpreted as the probability that the variable appears in the best model. Hatched bars represent </w:t>
      </w:r>
      <w:r w:rsidR="00F44B90">
        <w:rPr>
          <w:lang w:val="en-US"/>
        </w:rPr>
        <w:t>trait differences</w:t>
      </w:r>
      <w:r w:rsidR="00F44B90" w:rsidRPr="00F44B90">
        <w:rPr>
          <w:lang w:val="en-US"/>
        </w:rPr>
        <w:t xml:space="preserve"> and filled bars represent </w:t>
      </w:r>
      <w:r w:rsidR="00F44B90">
        <w:rPr>
          <w:lang w:val="en-US"/>
        </w:rPr>
        <w:t>trait means</w:t>
      </w:r>
      <w:r w:rsidR="00043E93">
        <w:rPr>
          <w:lang w:val="en-US"/>
        </w:rPr>
        <w:t>. Colo</w:t>
      </w:r>
      <w:r w:rsidR="00F44B90" w:rsidRPr="00F44B90">
        <w:rPr>
          <w:lang w:val="en-US"/>
        </w:rPr>
        <w:t>rs refer to the type of t</w:t>
      </w:r>
      <w:r w:rsidR="00F44B90">
        <w:rPr>
          <w:lang w:val="en-US"/>
        </w:rPr>
        <w:t xml:space="preserve">raits, with aboveground traits and </w:t>
      </w:r>
      <w:r w:rsidR="00F44B90" w:rsidRPr="00F44B90">
        <w:rPr>
          <w:lang w:val="en-US"/>
        </w:rPr>
        <w:t>belowground traits</w:t>
      </w:r>
      <w:r w:rsidR="00F44B90">
        <w:rPr>
          <w:lang w:val="en-US"/>
        </w:rPr>
        <w:t xml:space="preserve"> represented in green and</w:t>
      </w:r>
      <w:r w:rsidR="00F44B90" w:rsidRPr="00F44B90">
        <w:rPr>
          <w:lang w:val="en-US"/>
        </w:rPr>
        <w:t xml:space="preserve"> brown</w:t>
      </w:r>
      <w:r w:rsidR="00F44B90">
        <w:rPr>
          <w:lang w:val="en-US"/>
        </w:rPr>
        <w:t xml:space="preserve">, </w:t>
      </w:r>
      <w:r w:rsidR="00F44B90"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sidR="00F44B90">
        <w:rPr>
          <w:lang w:val="en-US"/>
        </w:rPr>
        <w:t>) are also reported.</w:t>
      </w:r>
    </w:p>
    <w:p w14:paraId="0DF93C60" w14:textId="6E5E2584" w:rsidR="00F40AF4" w:rsidRPr="00F40AF4" w:rsidRDefault="00F40AF4" w:rsidP="00F40AF4">
      <w:pPr>
        <w:rPr>
          <w:lang w:val="en-GB"/>
        </w:rPr>
      </w:pPr>
      <w:r w:rsidRPr="006C5006">
        <w:rPr>
          <w:b/>
          <w:lang w:val="en-US"/>
        </w:rPr>
        <w:t xml:space="preserve">Figure </w:t>
      </w:r>
      <w:r>
        <w:rPr>
          <w:b/>
          <w:lang w:val="en-US"/>
        </w:rPr>
        <w:t xml:space="preserve">5: Interactions between root surface, resource availability, and biomass. </w:t>
      </w:r>
      <w:proofErr w:type="gramStart"/>
      <w:r w:rsidRPr="00F40AF4">
        <w:rPr>
          <w:b/>
          <w:lang w:val="en-US"/>
        </w:rPr>
        <w:t xml:space="preserve">(a) </w:t>
      </w:r>
      <w:r>
        <w:rPr>
          <w:lang w:val="en-US"/>
        </w:rPr>
        <w:t xml:space="preserve">relationship between the total biomass of the pure stands and their root surface (n = 36 per treatment), </w:t>
      </w:r>
      <w:r w:rsidRPr="00F40AF4">
        <w:rPr>
          <w:b/>
          <w:lang w:val="en-US"/>
        </w:rPr>
        <w:t>(b)</w:t>
      </w:r>
      <w:r>
        <w:rPr>
          <w:lang w:val="en-US"/>
        </w:rPr>
        <w:t xml:space="preserve"> relationship between mixture RYT computed on total biomass and the average total biomass produced by the two components in pure stands (n = 54 per treatment), </w:t>
      </w:r>
      <w:r w:rsidRPr="00F40AF4">
        <w:rPr>
          <w:b/>
          <w:lang w:val="en-US"/>
        </w:rPr>
        <w:t>(c)</w:t>
      </w:r>
      <w:r>
        <w:rPr>
          <w:lang w:val="en-US"/>
        </w:rPr>
        <w:t xml:space="preserve"> relationship between RY computed on total biomass and root surface measured in pure stands (n = 108 per treatment), </w:t>
      </w:r>
      <w:r w:rsidRPr="00F40AF4">
        <w:rPr>
          <w:b/>
          <w:lang w:val="en-US"/>
        </w:rPr>
        <w:t xml:space="preserve">(d) </w:t>
      </w:r>
      <w:r>
        <w:rPr>
          <w:lang w:val="en-US"/>
        </w:rPr>
        <w:t xml:space="preserve">relationship between RY computed on total biomass and total biomass measured in pure stands (n = 108 per </w:t>
      </w:r>
      <w:r>
        <w:rPr>
          <w:lang w:val="en-US"/>
        </w:rPr>
        <w:lastRenderedPageBreak/>
        <w:t>treatment).</w:t>
      </w:r>
      <w:proofErr w:type="gramEnd"/>
      <w:r>
        <w:rPr>
          <w:lang w:val="en-US"/>
        </w:rPr>
        <w:t xml:space="preserve"> Pearson correlation coefficients (</w:t>
      </w:r>
      <w:r w:rsidRPr="00F40AF4">
        <w:rPr>
          <w:i/>
          <w:lang w:val="en-US"/>
        </w:rPr>
        <w:t>R</w:t>
      </w:r>
      <w:r>
        <w:rPr>
          <w:lang w:val="en-US"/>
        </w:rPr>
        <w:t xml:space="preserve">) and </w:t>
      </w:r>
      <w:r>
        <w:rPr>
          <w:i/>
          <w:lang w:val="en-US"/>
        </w:rPr>
        <w:t>p-</w:t>
      </w:r>
      <w:r>
        <w:rPr>
          <w:lang w:val="en-US"/>
        </w:rPr>
        <w:t>values (</w:t>
      </w:r>
      <w:r>
        <w:rPr>
          <w:i/>
          <w:lang w:val="en-US"/>
        </w:rPr>
        <w:t>p</w:t>
      </w:r>
      <w:r>
        <w:rPr>
          <w:lang w:val="en-US"/>
        </w:rPr>
        <w:t xml:space="preserve">) </w:t>
      </w:r>
      <w:r w:rsidRPr="00F40AF4">
        <w:rPr>
          <w:lang w:val="en-US"/>
        </w:rPr>
        <w:t>refer</w:t>
      </w:r>
      <w:r>
        <w:rPr>
          <w:lang w:val="en-US"/>
        </w:rPr>
        <w:t xml:space="preserve"> to simple linear models fitted independently in the C (blue, circle) and S (red, triangles) treatments.</w:t>
      </w:r>
    </w:p>
    <w:p w14:paraId="41ECA7CC" w14:textId="77777777" w:rsidR="00F40AF4" w:rsidRPr="00BE695F" w:rsidRDefault="00F40AF4" w:rsidP="00BF0E2D">
      <w:pPr>
        <w:rPr>
          <w:lang w:val="en-GB"/>
        </w:rPr>
      </w:pPr>
    </w:p>
    <w:p w14:paraId="467F9E52" w14:textId="6BE0B6FB" w:rsidR="00774FAF" w:rsidRDefault="001A4012" w:rsidP="001A4012">
      <w:pPr>
        <w:pStyle w:val="Titre1"/>
        <w:rPr>
          <w:lang w:val="en-US"/>
        </w:rPr>
      </w:pPr>
      <w:r>
        <w:rPr>
          <w:lang w:val="en-US"/>
        </w:rPr>
        <w:t>Legends for Supplementary Materials</w:t>
      </w:r>
    </w:p>
    <w:p w14:paraId="2873F7F8" w14:textId="7DECAE5E" w:rsidR="00BA6F63" w:rsidRPr="00BA6F63" w:rsidRDefault="00BA6F63" w:rsidP="001A4012">
      <w:pPr>
        <w:rPr>
          <w:b/>
          <w:highlight w:val="yellow"/>
          <w:lang w:val="en-US"/>
        </w:rPr>
      </w:pPr>
      <w:r w:rsidRPr="00BA6F63">
        <w:rPr>
          <w:b/>
          <w:highlight w:val="yellow"/>
          <w:lang w:val="en-US"/>
        </w:rPr>
        <w:t>Supplementary Table 1: Cultivar information.</w:t>
      </w:r>
    </w:p>
    <w:p w14:paraId="7BEA4D53" w14:textId="71446033" w:rsidR="00BA6F63" w:rsidRDefault="00BA6F63" w:rsidP="001A4012">
      <w:pPr>
        <w:rPr>
          <w:b/>
          <w:lang w:val="en-US"/>
        </w:rPr>
      </w:pPr>
      <w:r w:rsidRPr="00BA6F63">
        <w:rPr>
          <w:b/>
          <w:highlight w:val="yellow"/>
          <w:lang w:val="en-US"/>
        </w:rPr>
        <w:t>Supplementary Table 2: Description of the nutrient solution.</w:t>
      </w:r>
    </w:p>
    <w:p w14:paraId="4AF625CC" w14:textId="090C274C" w:rsidR="00BA6F63" w:rsidRDefault="00BA6F63" w:rsidP="001A4012">
      <w:pPr>
        <w:rPr>
          <w:lang w:val="en-US"/>
        </w:rPr>
      </w:pPr>
      <w:r>
        <w:rPr>
          <w:b/>
          <w:lang w:val="en-US"/>
        </w:rPr>
        <w:t>Supplementar</w:t>
      </w:r>
      <w:r w:rsidR="00B413A2">
        <w:rPr>
          <w:b/>
          <w:lang w:val="en-US"/>
        </w:rPr>
        <w:t>y Table 3: Analysis of Variance</w:t>
      </w:r>
      <w:r>
        <w:rPr>
          <w:b/>
          <w:lang w:val="en-US"/>
        </w:rPr>
        <w:t xml:space="preserve"> (ANOVA)</w:t>
      </w:r>
      <w:r w:rsidR="00B413A2">
        <w:rPr>
          <w:b/>
          <w:lang w:val="en-US"/>
        </w:rPr>
        <w:t xml:space="preserve"> of traits and biomass</w:t>
      </w:r>
      <w:r>
        <w:rPr>
          <w:b/>
          <w:lang w:val="en-US"/>
        </w:rPr>
        <w:t xml:space="preserve">.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For each fixed effects, we report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1EBDE69B" w14:textId="00AE6D5C" w:rsidR="00B413A2" w:rsidRDefault="00B413A2" w:rsidP="00B413A2">
      <w:pPr>
        <w:rPr>
          <w:lang w:val="en-US"/>
        </w:rPr>
      </w:pPr>
      <w:r>
        <w:rPr>
          <w:b/>
          <w:lang w:val="en-US"/>
        </w:rPr>
        <w:t xml:space="preserve">Supplementary Table 4: Analysis of Variance (ANOVA) of RYTs.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We report the fixed effect of the treatment with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0C691972" w14:textId="018EACC6" w:rsidR="003B36E5" w:rsidRPr="00BA6F63" w:rsidRDefault="003B36E5" w:rsidP="003B36E5">
      <w:pPr>
        <w:rPr>
          <w:lang w:val="en-US"/>
        </w:rPr>
      </w:pPr>
      <w:r w:rsidRPr="004F42C4">
        <w:rPr>
          <w:b/>
          <w:lang w:val="en-US"/>
        </w:rPr>
        <w:t xml:space="preserve">Supplementary Table 5: </w:t>
      </w:r>
      <w:r w:rsidR="004F42C4" w:rsidRPr="004F42C4">
        <w:rPr>
          <w:b/>
          <w:lang w:val="en-US"/>
        </w:rPr>
        <w:t>Ten best fitting models between RYT and mixture trait composition.</w:t>
      </w:r>
      <w:r w:rsidR="004F42C4" w:rsidRPr="00872E24">
        <w:rPr>
          <w:sz w:val="20"/>
          <w:lang w:val="en-US"/>
        </w:rPr>
        <w:t xml:space="preserve"> </w:t>
      </w:r>
      <w:r w:rsidR="004F42C4" w:rsidRPr="004F42C4">
        <w:rPr>
          <w:lang w:val="en-US"/>
        </w:rPr>
        <w:t xml:space="preserve">The top-ten models </w:t>
      </w:r>
      <w:proofErr w:type="gramStart"/>
      <w:r w:rsidR="004F42C4" w:rsidRPr="004F42C4">
        <w:rPr>
          <w:lang w:val="en-US"/>
        </w:rPr>
        <w:t>are ranked</w:t>
      </w:r>
      <w:proofErr w:type="gramEnd"/>
      <w:r w:rsidR="004F42C4" w:rsidRPr="004F42C4">
        <w:rPr>
          <w:lang w:val="en-US"/>
        </w:rPr>
        <w:t xml:space="preserve"> according to their </w:t>
      </w:r>
      <w:proofErr w:type="spellStart"/>
      <w:r w:rsidR="004F42C4" w:rsidRPr="004F42C4">
        <w:rPr>
          <w:lang w:val="en-US"/>
        </w:rPr>
        <w:t>AICc</w:t>
      </w:r>
      <w:proofErr w:type="spellEnd"/>
      <w:r w:rsidR="004F42C4" w:rsidRPr="004F42C4">
        <w:rPr>
          <w:lang w:val="en-US"/>
        </w:rPr>
        <w:t>. ∆</w:t>
      </w:r>
      <w:proofErr w:type="spellStart"/>
      <w:r w:rsidR="004F42C4" w:rsidRPr="004F42C4">
        <w:rPr>
          <w:lang w:val="en-US"/>
        </w:rPr>
        <w:t>AICc</w:t>
      </w:r>
      <w:proofErr w:type="spellEnd"/>
      <w:r w:rsidR="004F42C4" w:rsidRPr="004F42C4">
        <w:rPr>
          <w:lang w:val="en-US"/>
        </w:rPr>
        <w:t xml:space="preserve"> (“</w:t>
      </w:r>
      <w:proofErr w:type="spellStart"/>
      <w:r w:rsidR="004F42C4" w:rsidRPr="004F42C4">
        <w:rPr>
          <w:lang w:val="en-US"/>
        </w:rPr>
        <w:t>delta_AICc</w:t>
      </w:r>
      <w:proofErr w:type="spellEnd"/>
      <w:r w:rsidR="004F42C4" w:rsidRPr="004F42C4">
        <w:rPr>
          <w:lang w:val="en-US"/>
        </w:rPr>
        <w:t xml:space="preserve">”), model weights (“weight”), and adjusted R-squared (“R2_adj”) </w:t>
      </w:r>
      <w:proofErr w:type="gramStart"/>
      <w:r w:rsidR="004F42C4" w:rsidRPr="004F42C4">
        <w:rPr>
          <w:lang w:val="en-US"/>
        </w:rPr>
        <w:t>are reported</w:t>
      </w:r>
      <w:proofErr w:type="gramEnd"/>
      <w:r w:rsidR="004F42C4" w:rsidRPr="004F42C4">
        <w:rPr>
          <w:lang w:val="en-US"/>
        </w:rPr>
        <w:t xml:space="preserve"> for the ten models. </w:t>
      </w:r>
      <w:r w:rsidR="00512096">
        <w:rPr>
          <w:lang w:val="en-US"/>
        </w:rPr>
        <w:t>The “</w:t>
      </w:r>
      <w:proofErr w:type="spellStart"/>
      <w:r w:rsidR="00512096">
        <w:rPr>
          <w:lang w:val="en-US"/>
        </w:rPr>
        <w:t>avg</w:t>
      </w:r>
      <w:proofErr w:type="spellEnd"/>
      <w:r w:rsidR="00512096">
        <w:rPr>
          <w:lang w:val="en-US"/>
        </w:rPr>
        <w:t xml:space="preserve">” and “diff” suffixes refer to trait averages and trait differences, respectively. </w:t>
      </w:r>
    </w:p>
    <w:p w14:paraId="3EA61B11" w14:textId="77777777" w:rsidR="003B36E5" w:rsidRPr="00BA6F63" w:rsidRDefault="003B36E5" w:rsidP="00B413A2">
      <w:pPr>
        <w:rPr>
          <w:lang w:val="en-US"/>
        </w:rPr>
      </w:pPr>
    </w:p>
    <w:p w14:paraId="04573FA4" w14:textId="77777777" w:rsidR="00B413A2" w:rsidRPr="00BA6F63" w:rsidRDefault="00B413A2" w:rsidP="001A4012">
      <w:pPr>
        <w:rPr>
          <w:lang w:val="en-US"/>
        </w:rPr>
      </w:pPr>
    </w:p>
    <w:p w14:paraId="26D8A090" w14:textId="1C093647" w:rsidR="001A4012" w:rsidRDefault="001A4012" w:rsidP="001A4012">
      <w:pPr>
        <w:rPr>
          <w:lang w:val="en-US"/>
        </w:rPr>
      </w:pPr>
      <w:r w:rsidRPr="00C87605">
        <w:rPr>
          <w:b/>
          <w:lang w:val="en-US"/>
        </w:rPr>
        <w:t xml:space="preserve">Supplementary Figure 1: </w:t>
      </w:r>
      <w:proofErr w:type="spellStart"/>
      <w:r w:rsidR="00FB077D" w:rsidRPr="00C87605">
        <w:rPr>
          <w:b/>
          <w:lang w:val="en-US"/>
        </w:rPr>
        <w:t>RhizoTubes</w:t>
      </w:r>
      <w:proofErr w:type="spellEnd"/>
      <w:r w:rsidR="00FB077D" w:rsidRPr="00C87605">
        <w:rPr>
          <w:b/>
          <w:lang w:val="en-US"/>
        </w:rPr>
        <w:t>® monitoring.</w:t>
      </w:r>
      <w:r w:rsidR="00FB077D">
        <w:rPr>
          <w:lang w:val="en-US"/>
        </w:rPr>
        <w:t xml:space="preserve"> Measurements of nutrient solution inputs (</w:t>
      </w:r>
      <w:r w:rsidR="00FB077D" w:rsidRPr="00F44B90">
        <w:rPr>
          <w:b/>
          <w:lang w:val="en-US"/>
        </w:rPr>
        <w:t>a</w:t>
      </w:r>
      <w:r w:rsidR="00FB077D">
        <w:rPr>
          <w:lang w:val="en-US"/>
        </w:rPr>
        <w:t>) and water status (</w:t>
      </w:r>
      <w:r w:rsidR="00FB077D" w:rsidRPr="00F44B90">
        <w:rPr>
          <w:b/>
          <w:lang w:val="en-US"/>
        </w:rPr>
        <w:t>b</w:t>
      </w:r>
      <w:r w:rsidR="00FB077D">
        <w:rPr>
          <w:lang w:val="en-US"/>
        </w:rPr>
        <w:t xml:space="preserve">) of the </w:t>
      </w:r>
      <w:proofErr w:type="spellStart"/>
      <w:r w:rsidR="00FB077D">
        <w:rPr>
          <w:lang w:val="en-US"/>
        </w:rPr>
        <w:t>Rhizotubes</w:t>
      </w:r>
      <w:proofErr w:type="spellEnd"/>
      <w:r w:rsidR="00FB077D">
        <w:rPr>
          <w:lang w:val="en-US"/>
        </w:rPr>
        <w:t xml:space="preserve">® in the C treatment (blue) and the S treatment (red) over the course of the experiment. Values </w:t>
      </w:r>
      <w:proofErr w:type="gramStart"/>
      <w:r w:rsidR="00FB077D">
        <w:rPr>
          <w:lang w:val="en-US"/>
        </w:rPr>
        <w:t>are averaged</w:t>
      </w:r>
      <w:proofErr w:type="gramEnd"/>
      <w:r w:rsidR="00FB077D">
        <w:rPr>
          <w:lang w:val="en-US"/>
        </w:rPr>
        <w:t xml:space="preserve"> over all </w:t>
      </w:r>
      <w:proofErr w:type="spellStart"/>
      <w:r w:rsidR="00FB077D">
        <w:rPr>
          <w:lang w:val="en-US"/>
        </w:rPr>
        <w:t>Rhizotubes</w:t>
      </w:r>
      <w:proofErr w:type="spellEnd"/>
      <w:r w:rsidR="00FB077D">
        <w:rPr>
          <w:lang w:val="en-US"/>
        </w:rPr>
        <w:t xml:space="preserve">®. Seedlings were transferred in the </w:t>
      </w:r>
      <w:proofErr w:type="spellStart"/>
      <w:r w:rsidR="00FB077D">
        <w:rPr>
          <w:lang w:val="en-US"/>
        </w:rPr>
        <w:t>RhizoTubes</w:t>
      </w:r>
      <w:proofErr w:type="spellEnd"/>
      <w:r w:rsidR="00FB077D">
        <w:rPr>
          <w:lang w:val="en-US"/>
        </w:rPr>
        <w:t xml:space="preserve"> on </w:t>
      </w:r>
      <w:proofErr w:type="gramStart"/>
      <w:r w:rsidR="00FB077D">
        <w:rPr>
          <w:lang w:val="en-US"/>
        </w:rPr>
        <w:t>the 24</w:t>
      </w:r>
      <w:r w:rsidR="00FB077D" w:rsidRPr="00FB077D">
        <w:rPr>
          <w:vertAlign w:val="superscript"/>
          <w:lang w:val="en-US"/>
        </w:rPr>
        <w:t>th</w:t>
      </w:r>
      <w:r w:rsidR="00FB077D">
        <w:rPr>
          <w:lang w:val="en-US"/>
        </w:rPr>
        <w:t xml:space="preserve"> of June</w:t>
      </w:r>
      <w:proofErr w:type="gramEnd"/>
      <w:r w:rsidR="00FB077D">
        <w:rPr>
          <w:lang w:val="en-US"/>
        </w:rPr>
        <w:t xml:space="preserve"> harvested form the 16</w:t>
      </w:r>
      <w:r w:rsidR="00FB077D" w:rsidRPr="00FB077D">
        <w:rPr>
          <w:vertAlign w:val="superscript"/>
          <w:lang w:val="en-US"/>
        </w:rPr>
        <w:t>th</w:t>
      </w:r>
      <w:r w:rsidR="00FB077D">
        <w:rPr>
          <w:vertAlign w:val="subscript"/>
          <w:lang w:val="en-US"/>
        </w:rPr>
        <w:t xml:space="preserve"> </w:t>
      </w:r>
      <w:r w:rsidR="00FB077D">
        <w:rPr>
          <w:lang w:val="en-US"/>
        </w:rPr>
        <w:t>to the 19</w:t>
      </w:r>
      <w:r w:rsidR="00FB077D">
        <w:rPr>
          <w:vertAlign w:val="superscript"/>
          <w:lang w:val="en-US"/>
        </w:rPr>
        <w:t>th</w:t>
      </w:r>
      <w:r w:rsidR="00FB077D">
        <w:rPr>
          <w:lang w:val="en-US"/>
        </w:rPr>
        <w:t xml:space="preserve"> of July 2019. </w:t>
      </w:r>
    </w:p>
    <w:p w14:paraId="04EC886E" w14:textId="010B4B87" w:rsidR="00C368FD" w:rsidRDefault="002029B6" w:rsidP="002029B6">
      <w:pPr>
        <w:rPr>
          <w:lang w:val="en-US"/>
        </w:rPr>
      </w:pPr>
      <w:r w:rsidRPr="00C87605">
        <w:rPr>
          <w:b/>
          <w:lang w:val="en-US"/>
        </w:rPr>
        <w:t xml:space="preserve">Supplementary Figure </w:t>
      </w:r>
      <w:r>
        <w:rPr>
          <w:b/>
          <w:lang w:val="en-US"/>
        </w:rPr>
        <w:t>2</w:t>
      </w:r>
      <w:r w:rsidRPr="00C87605">
        <w:rPr>
          <w:b/>
          <w:lang w:val="en-US"/>
        </w:rPr>
        <w:t xml:space="preserve">: </w:t>
      </w:r>
      <w:r w:rsidRPr="006C5006">
        <w:rPr>
          <w:b/>
          <w:lang w:val="en-US"/>
        </w:rPr>
        <w:t xml:space="preserve">Effect of the </w:t>
      </w:r>
      <w:r>
        <w:rPr>
          <w:b/>
          <w:lang w:val="en-US"/>
        </w:rPr>
        <w:t xml:space="preserve">stand type </w:t>
      </w:r>
      <w:r w:rsidRPr="006C5006">
        <w:rPr>
          <w:b/>
          <w:lang w:val="en-US"/>
        </w:rPr>
        <w:t xml:space="preserve">on seedlings growth and architecture. </w:t>
      </w:r>
      <w:r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shoot biomass (</w:t>
      </w:r>
      <w:r w:rsidRPr="00F44B90">
        <w:rPr>
          <w:b/>
          <w:lang w:val="en-US"/>
        </w:rPr>
        <w:t>d</w:t>
      </w:r>
      <w:r>
        <w:rPr>
          <w:lang w:val="en-US"/>
        </w:rPr>
        <w:t>), root biomass (</w:t>
      </w:r>
      <w:r w:rsidRPr="00F44B90">
        <w:rPr>
          <w:b/>
          <w:lang w:val="en-US"/>
        </w:rPr>
        <w:t>e</w:t>
      </w:r>
      <w:r>
        <w:rPr>
          <w:lang w:val="en-US"/>
        </w:rPr>
        <w:t>), total biomass (</w:t>
      </w:r>
      <w:r w:rsidRPr="00F44B90">
        <w:rPr>
          <w:b/>
          <w:lang w:val="en-US"/>
        </w:rPr>
        <w:t>f</w:t>
      </w:r>
      <w:r>
        <w:rPr>
          <w:lang w:val="en-US"/>
        </w:rPr>
        <w:t xml:space="preserve">), </w:t>
      </w:r>
      <w:proofErr w:type="spellStart"/>
      <w:r>
        <w:rPr>
          <w:lang w:val="en-US"/>
        </w:rPr>
        <w:t>Root:Shoot</w:t>
      </w:r>
      <w:proofErr w:type="spellEnd"/>
      <w:r>
        <w:rPr>
          <w:lang w:val="en-US"/>
        </w:rPr>
        <w:t xml:space="preserve"> Ratio (</w:t>
      </w:r>
      <w:r w:rsidRPr="00F44B90">
        <w:rPr>
          <w:b/>
          <w:lang w:val="en-US"/>
        </w:rPr>
        <w:t>g</w:t>
      </w:r>
      <w:r>
        <w:rPr>
          <w:lang w:val="en-US"/>
        </w:rPr>
        <w:t>), root length (</w:t>
      </w:r>
      <w:r w:rsidRPr="00F44B90">
        <w:rPr>
          <w:b/>
          <w:lang w:val="en-US"/>
        </w:rPr>
        <w:t>h</w:t>
      </w:r>
      <w:r>
        <w:rPr>
          <w:lang w:val="en-US"/>
        </w:rPr>
        <w:t>), and root surface (</w:t>
      </w:r>
      <w:proofErr w:type="spellStart"/>
      <w:r w:rsidRPr="00F44B90">
        <w:rPr>
          <w:b/>
          <w:lang w:val="en-US"/>
        </w:rPr>
        <w:t>i</w:t>
      </w:r>
      <w:proofErr w:type="spellEnd"/>
      <w:r>
        <w:rPr>
          <w:lang w:val="en-US"/>
        </w:rPr>
        <w:t xml:space="preserve">) between pure and mixed stands.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stand type</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Symbols above the plots represent the significance of the treatment effect (</w:t>
      </w:r>
      <w:proofErr w:type="spellStart"/>
      <w:r>
        <w:rPr>
          <w:lang w:val="en-US"/>
        </w:rPr>
        <w:t>n.s</w:t>
      </w:r>
      <w:proofErr w:type="spellEnd"/>
      <w:r>
        <w:rPr>
          <w:lang w:val="en-US"/>
        </w:rPr>
        <w:t xml:space="preserve">.: not significant, complete analysis of variance </w:t>
      </w:r>
      <w:proofErr w:type="gramStart"/>
      <w:r>
        <w:rPr>
          <w:lang w:val="en-US"/>
        </w:rPr>
        <w:t>is reported</w:t>
      </w:r>
      <w:proofErr w:type="gramEnd"/>
      <w:r>
        <w:rPr>
          <w:lang w:val="en-US"/>
        </w:rPr>
        <w:t xml:space="preserve"> in Supplementary Table 3). </w:t>
      </w:r>
    </w:p>
    <w:p w14:paraId="774CBC52" w14:textId="07697808" w:rsidR="00C368FD" w:rsidRPr="00BE695F" w:rsidRDefault="00C368FD" w:rsidP="00C368FD">
      <w:pPr>
        <w:rPr>
          <w:lang w:val="en-GB"/>
        </w:rPr>
      </w:pPr>
      <w:r w:rsidRPr="00C87605">
        <w:rPr>
          <w:b/>
          <w:lang w:val="en-US"/>
        </w:rPr>
        <w:t xml:space="preserve">Supplementary Figure </w:t>
      </w:r>
      <w:r>
        <w:rPr>
          <w:b/>
          <w:lang w:val="en-US"/>
        </w:rPr>
        <w:t>3</w:t>
      </w:r>
      <w:r w:rsidRPr="00C87605">
        <w:rPr>
          <w:b/>
          <w:lang w:val="en-US"/>
        </w:rPr>
        <w:t xml:space="preserve">: </w:t>
      </w:r>
      <w:r>
        <w:rPr>
          <w:b/>
          <w:lang w:val="en-US"/>
        </w:rPr>
        <w:t xml:space="preserve">Relationships between the trait composition of the mixtures and their above and belowground </w:t>
      </w:r>
      <w:r w:rsidR="007C72A0">
        <w:rPr>
          <w:b/>
          <w:lang w:val="en-US"/>
        </w:rPr>
        <w:t>RYTs</w:t>
      </w:r>
      <w:r w:rsidRPr="006C5006">
        <w:rPr>
          <w:b/>
          <w:lang w:val="en-US"/>
        </w:rPr>
        <w:t xml:space="preserve">. </w:t>
      </w:r>
      <w:r w:rsidRPr="00F44B90">
        <w:rPr>
          <w:lang w:val="en-US"/>
        </w:rPr>
        <w:t xml:space="preserve">Standardized effects of traits on mixture RYTs measured on </w:t>
      </w:r>
      <w:r>
        <w:rPr>
          <w:lang w:val="en-US"/>
        </w:rPr>
        <w:t>above- (</w:t>
      </w:r>
      <w:proofErr w:type="gramStart"/>
      <w:r w:rsidRPr="00C368FD">
        <w:rPr>
          <w:b/>
          <w:lang w:val="en-US"/>
        </w:rPr>
        <w:t>a</w:t>
      </w:r>
      <w:r>
        <w:rPr>
          <w:lang w:val="en-US"/>
        </w:rPr>
        <w:t xml:space="preserve"> and</w:t>
      </w:r>
      <w:proofErr w:type="gramEnd"/>
      <w:r>
        <w:rPr>
          <w:lang w:val="en-US"/>
        </w:rPr>
        <w:t xml:space="preserve"> </w:t>
      </w:r>
      <w:r w:rsidRPr="00C368FD">
        <w:rPr>
          <w:b/>
          <w:lang w:val="en-US"/>
        </w:rPr>
        <w:t>b</w:t>
      </w:r>
      <w:r>
        <w:rPr>
          <w:lang w:val="en-US"/>
        </w:rPr>
        <w:t>) and below- (</w:t>
      </w:r>
      <w:r w:rsidRPr="00C368FD">
        <w:rPr>
          <w:b/>
          <w:lang w:val="en-US"/>
        </w:rPr>
        <w:t>c</w:t>
      </w:r>
      <w:r>
        <w:rPr>
          <w:lang w:val="en-US"/>
        </w:rPr>
        <w:t xml:space="preserve"> and </w:t>
      </w:r>
      <w:r w:rsidRPr="00C368FD">
        <w:rPr>
          <w:b/>
          <w:lang w:val="en-US"/>
        </w:rPr>
        <w:t>d</w:t>
      </w:r>
      <w:r>
        <w:rPr>
          <w:lang w:val="en-US"/>
        </w:rPr>
        <w:t xml:space="preserve">) ground </w:t>
      </w:r>
      <w:r w:rsidRPr="00F44B90">
        <w:rPr>
          <w:lang w:val="en-US"/>
        </w:rPr>
        <w:t>biomass</w:t>
      </w:r>
      <w:r>
        <w:rPr>
          <w:lang w:val="en-US"/>
        </w:rPr>
        <w:t xml:space="preserve"> in the C treatment (</w:t>
      </w:r>
      <w:r>
        <w:rPr>
          <w:b/>
          <w:lang w:val="en-US"/>
        </w:rPr>
        <w:t xml:space="preserve">a </w:t>
      </w:r>
      <w:r w:rsidRPr="00C368FD">
        <w:rPr>
          <w:lang w:val="en-US"/>
        </w:rPr>
        <w:t>and</w:t>
      </w:r>
      <w:r>
        <w:rPr>
          <w:b/>
          <w:lang w:val="en-US"/>
        </w:rPr>
        <w:t xml:space="preserve"> c</w:t>
      </w:r>
      <w:r>
        <w:rPr>
          <w:lang w:val="en-US"/>
        </w:rPr>
        <w:t>) and S treatment (</w:t>
      </w:r>
      <w:r w:rsidRPr="00F44B90">
        <w:rPr>
          <w:b/>
          <w:lang w:val="en-US"/>
        </w:rPr>
        <w:t>b</w:t>
      </w:r>
      <w:r>
        <w:rPr>
          <w:b/>
          <w:lang w:val="en-US"/>
        </w:rPr>
        <w:t xml:space="preserve"> </w:t>
      </w:r>
      <w:r w:rsidRPr="00C368FD">
        <w:rPr>
          <w:lang w:val="en-US"/>
        </w:rPr>
        <w:t>and</w:t>
      </w:r>
      <w:r>
        <w:rPr>
          <w:b/>
          <w:lang w:val="en-US"/>
        </w:rPr>
        <w:t xml:space="preserve"> d</w:t>
      </w:r>
      <w:r>
        <w:rPr>
          <w:lang w:val="en-US"/>
        </w:rPr>
        <w:t xml:space="preserve">). </w:t>
      </w:r>
      <w:r w:rsidRPr="00F44B90">
        <w:rPr>
          <w:lang w:val="en-US"/>
        </w:rPr>
        <w:t xml:space="preserve">Backward model selection </w:t>
      </w:r>
      <w:proofErr w:type="gramStart"/>
      <w:r w:rsidRPr="00F44B90">
        <w:rPr>
          <w:lang w:val="en-US"/>
        </w:rPr>
        <w:t>was performed</w:t>
      </w:r>
      <w:proofErr w:type="gramEnd"/>
      <w:r w:rsidRPr="00F44B90">
        <w:rPr>
          <w:lang w:val="en-US"/>
        </w:rPr>
        <w:t xml:space="preserve"> on a full model with RYT as the response variable and all trait </w:t>
      </w:r>
      <w:r>
        <w:rPr>
          <w:lang w:val="en-US"/>
        </w:rPr>
        <w:t>means</w:t>
      </w:r>
      <w:r w:rsidRPr="00F44B90">
        <w:rPr>
          <w:lang w:val="en-US"/>
        </w:rPr>
        <w:t xml:space="preserve"> and </w:t>
      </w:r>
      <w:r>
        <w:rPr>
          <w:lang w:val="en-US"/>
        </w:rPr>
        <w:t>differences</w:t>
      </w:r>
      <w:r w:rsidRPr="00F44B90">
        <w:rPr>
          <w:lang w:val="en-US"/>
        </w:rPr>
        <w:t xml:space="preserve"> as explanatory variables. Based on AIC</w:t>
      </w:r>
      <w:r w:rsidRPr="00F44B90">
        <w:rPr>
          <w:vertAlign w:val="subscript"/>
          <w:lang w:val="en-US"/>
        </w:rPr>
        <w:t>C</w:t>
      </w:r>
      <w:r w:rsidRPr="00F44B90">
        <w:rPr>
          <w:lang w:val="en-US"/>
        </w:rPr>
        <w:t xml:space="preserve">, the top-ten models </w:t>
      </w:r>
      <w:proofErr w:type="gramStart"/>
      <w:r w:rsidRPr="00F44B90">
        <w:rPr>
          <w:lang w:val="en-US"/>
        </w:rPr>
        <w:t>were retained</w:t>
      </w:r>
      <w:proofErr w:type="gramEnd"/>
      <w:r w:rsidRPr="00F44B90">
        <w:rPr>
          <w:lang w:val="en-US"/>
        </w:rPr>
        <w:t xml:space="preserve"> to compute model-averaged estimates reported on the left side of the panels with their 95% unconditional confidence inte</w:t>
      </w:r>
      <w:r>
        <w:rPr>
          <w:lang w:val="en-US"/>
        </w:rPr>
        <w:t>rvals (Supplementary Table 5). Empty symbols represent trait differences</w:t>
      </w:r>
      <w:r w:rsidRPr="00F44B90">
        <w:rPr>
          <w:lang w:val="en-US"/>
        </w:rPr>
        <w:t xml:space="preserve"> and filled symbols represent </w:t>
      </w:r>
      <w:r>
        <w:rPr>
          <w:lang w:val="en-US"/>
        </w:rPr>
        <w:t>trait means</w:t>
      </w:r>
      <w:r w:rsidRPr="00F44B90">
        <w:rPr>
          <w:lang w:val="en-US"/>
        </w:rPr>
        <w:t xml:space="preserve">. The relative importance of the variables </w:t>
      </w:r>
      <w:proofErr w:type="gramStart"/>
      <w:r w:rsidRPr="00F44B90">
        <w:rPr>
          <w:lang w:val="en-US"/>
        </w:rPr>
        <w:t>are reported</w:t>
      </w:r>
      <w:proofErr w:type="gramEnd"/>
      <w:r w:rsidRPr="00F44B90">
        <w:rPr>
          <w:lang w:val="en-US"/>
        </w:rPr>
        <w:t xml:space="preserve"> on the right side of the panels and can be interpreted as the probability that the variable appears in the best model. Hatched bars represent </w:t>
      </w:r>
      <w:r>
        <w:rPr>
          <w:lang w:val="en-US"/>
        </w:rPr>
        <w:t>trait differences</w:t>
      </w:r>
      <w:r w:rsidRPr="00F44B90">
        <w:rPr>
          <w:lang w:val="en-US"/>
        </w:rPr>
        <w:t xml:space="preserve"> and filled bars represent </w:t>
      </w:r>
      <w:r>
        <w:rPr>
          <w:lang w:val="en-US"/>
        </w:rPr>
        <w:t>trait means. Colo</w:t>
      </w:r>
      <w:r w:rsidRPr="00F44B90">
        <w:rPr>
          <w:lang w:val="en-US"/>
        </w:rPr>
        <w:t>rs refer to the type of t</w:t>
      </w:r>
      <w:r>
        <w:rPr>
          <w:lang w:val="en-US"/>
        </w:rPr>
        <w:t xml:space="preserve">raits, with aboveground traits and </w:t>
      </w:r>
      <w:r w:rsidRPr="00F44B90">
        <w:rPr>
          <w:lang w:val="en-US"/>
        </w:rPr>
        <w:t>belowground traits</w:t>
      </w:r>
      <w:r>
        <w:rPr>
          <w:lang w:val="en-US"/>
        </w:rPr>
        <w:t xml:space="preserve"> represented in green and</w:t>
      </w:r>
      <w:r w:rsidRPr="00F44B90">
        <w:rPr>
          <w:lang w:val="en-US"/>
        </w:rPr>
        <w:t xml:space="preserve"> brown</w:t>
      </w:r>
      <w:r>
        <w:rPr>
          <w:lang w:val="en-US"/>
        </w:rPr>
        <w:t xml:space="preserve">, </w:t>
      </w:r>
      <w:r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Pr>
          <w:lang w:val="en-US"/>
        </w:rPr>
        <w:t>) are also reported.</w:t>
      </w:r>
    </w:p>
    <w:p w14:paraId="43F80976" w14:textId="3DC2DAB2" w:rsidR="00C368FD" w:rsidRPr="00BE695F" w:rsidRDefault="00C368FD" w:rsidP="00C368FD">
      <w:pPr>
        <w:rPr>
          <w:lang w:val="en-GB"/>
        </w:rPr>
      </w:pPr>
    </w:p>
    <w:p w14:paraId="54140ABE" w14:textId="77777777" w:rsidR="00C368FD" w:rsidRPr="00BE695F" w:rsidRDefault="00C368FD" w:rsidP="002029B6">
      <w:pPr>
        <w:rPr>
          <w:lang w:val="en-GB"/>
        </w:rPr>
      </w:pPr>
    </w:p>
    <w:p w14:paraId="0FB9BD62" w14:textId="2BE4A54F" w:rsidR="002029B6" w:rsidRPr="002029B6" w:rsidRDefault="002029B6" w:rsidP="002029B6">
      <w:pPr>
        <w:rPr>
          <w:lang w:val="en-GB"/>
        </w:rPr>
      </w:pPr>
    </w:p>
    <w:p w14:paraId="06FE5309" w14:textId="77777777" w:rsidR="002029B6" w:rsidRPr="001A4012" w:rsidRDefault="002029B6" w:rsidP="001A4012">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10B6E476" w14:textId="595B2BF3" w:rsidR="009C0AB1" w:rsidRPr="00C304CA" w:rsidRDefault="009C0AB1">
      <w:pPr>
        <w:pStyle w:val="Commentaire"/>
        <w:rPr>
          <w:lang w:val="en-GB"/>
        </w:rPr>
      </w:pPr>
      <w:r>
        <w:rPr>
          <w:rStyle w:val="Marquedecommentaire"/>
        </w:rPr>
        <w:annotationRef/>
      </w:r>
      <w:r w:rsidRPr="00C304CA">
        <w:rPr>
          <w:lang w:val="en-GB"/>
        </w:rPr>
        <w:t>Don’t know if this is a</w:t>
      </w:r>
      <w:r>
        <w:rPr>
          <w:lang w:val="en-GB"/>
        </w:rPr>
        <w:t>ccurate. Need to be checked</w:t>
      </w:r>
    </w:p>
  </w:comment>
  <w:comment w:id="1" w:author="Germain Montazeaud" w:date="2024-03-04T17:23:00Z" w:initials="GM">
    <w:p w14:paraId="7B8BEA55" w14:textId="21AE19A9" w:rsidR="009C0AB1" w:rsidRPr="00C304CA" w:rsidRDefault="009C0AB1">
      <w:pPr>
        <w:pStyle w:val="Commentaire"/>
        <w:rPr>
          <w:lang w:val="en-GB"/>
        </w:rPr>
      </w:pPr>
      <w:r>
        <w:rPr>
          <w:rStyle w:val="Marquedecommentaire"/>
        </w:rPr>
        <w:annotationRef/>
      </w:r>
      <w:r w:rsidRPr="00C304CA">
        <w:rPr>
          <w:lang w:val="en-GB"/>
        </w:rPr>
        <w:t>Please check this table and c</w:t>
      </w:r>
      <w:r>
        <w:rPr>
          <w:lang w:val="en-GB"/>
        </w:rPr>
        <w:t>omplete for genotypes for which I do not have the information</w:t>
      </w:r>
    </w:p>
  </w:comment>
  <w:comment w:id="2" w:author="Germain Montazeaud" w:date="2024-03-05T17:58:00Z" w:initials="GM">
    <w:p w14:paraId="0E46A73B" w14:textId="3F708F90" w:rsidR="009C0AB1" w:rsidRPr="00C646A0" w:rsidRDefault="009C0AB1">
      <w:pPr>
        <w:pStyle w:val="Commentaire"/>
        <w:rPr>
          <w:lang w:val="en-GB"/>
        </w:rPr>
      </w:pPr>
      <w:r>
        <w:rPr>
          <w:rStyle w:val="Marquedecommentaire"/>
        </w:rPr>
        <w:annotationRef/>
      </w:r>
      <w:r w:rsidRPr="00C646A0">
        <w:rPr>
          <w:lang w:val="en-GB"/>
        </w:rPr>
        <w:t>Whole paragraph needs to b</w:t>
      </w:r>
      <w:r>
        <w:rPr>
          <w:lang w:val="en-GB"/>
        </w:rPr>
        <w:t>e checked</w:t>
      </w:r>
    </w:p>
  </w:comment>
  <w:comment w:id="3" w:author="Germain Montazeaud" w:date="2024-03-05T11:43:00Z" w:initials="GM">
    <w:p w14:paraId="6AF840D3" w14:textId="5C92DDC2" w:rsidR="009C0AB1" w:rsidRPr="00257AEE" w:rsidRDefault="009C0AB1">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6E476" w15:done="0"/>
  <w15:commentEx w15:paraId="7B8BEA55" w15:done="0"/>
  <w15:commentEx w15:paraId="0E46A73B" w15:done="0"/>
  <w15:commentEx w15:paraId="6AF840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204AC"/>
    <w:rsid w:val="00026B2F"/>
    <w:rsid w:val="00037081"/>
    <w:rsid w:val="000371AB"/>
    <w:rsid w:val="00043E93"/>
    <w:rsid w:val="000570EB"/>
    <w:rsid w:val="0006263A"/>
    <w:rsid w:val="000640C3"/>
    <w:rsid w:val="0006449A"/>
    <w:rsid w:val="00075437"/>
    <w:rsid w:val="00082527"/>
    <w:rsid w:val="000A1903"/>
    <w:rsid w:val="000D0480"/>
    <w:rsid w:val="000D48FF"/>
    <w:rsid w:val="000E1D8E"/>
    <w:rsid w:val="00102844"/>
    <w:rsid w:val="001140A6"/>
    <w:rsid w:val="0012546D"/>
    <w:rsid w:val="00127BB7"/>
    <w:rsid w:val="00134D24"/>
    <w:rsid w:val="00140920"/>
    <w:rsid w:val="001412C7"/>
    <w:rsid w:val="001449B0"/>
    <w:rsid w:val="00145E0A"/>
    <w:rsid w:val="00151E25"/>
    <w:rsid w:val="00154759"/>
    <w:rsid w:val="001550BC"/>
    <w:rsid w:val="00172787"/>
    <w:rsid w:val="00175539"/>
    <w:rsid w:val="001859AA"/>
    <w:rsid w:val="001865AC"/>
    <w:rsid w:val="001A0588"/>
    <w:rsid w:val="001A1BA5"/>
    <w:rsid w:val="001A4012"/>
    <w:rsid w:val="001A5409"/>
    <w:rsid w:val="001B5D77"/>
    <w:rsid w:val="001C19DF"/>
    <w:rsid w:val="001C3331"/>
    <w:rsid w:val="001D6CC8"/>
    <w:rsid w:val="001E3271"/>
    <w:rsid w:val="002029B6"/>
    <w:rsid w:val="00220277"/>
    <w:rsid w:val="002330E5"/>
    <w:rsid w:val="00241625"/>
    <w:rsid w:val="00242128"/>
    <w:rsid w:val="0024771C"/>
    <w:rsid w:val="00257AEE"/>
    <w:rsid w:val="00260343"/>
    <w:rsid w:val="002C161A"/>
    <w:rsid w:val="002C435A"/>
    <w:rsid w:val="002C6524"/>
    <w:rsid w:val="002D42D0"/>
    <w:rsid w:val="002E13A4"/>
    <w:rsid w:val="002E475A"/>
    <w:rsid w:val="002F01F6"/>
    <w:rsid w:val="00312876"/>
    <w:rsid w:val="00315E1A"/>
    <w:rsid w:val="0034361B"/>
    <w:rsid w:val="003553A3"/>
    <w:rsid w:val="00367709"/>
    <w:rsid w:val="0037151A"/>
    <w:rsid w:val="00383350"/>
    <w:rsid w:val="00390640"/>
    <w:rsid w:val="0039715E"/>
    <w:rsid w:val="003A0AED"/>
    <w:rsid w:val="003A3978"/>
    <w:rsid w:val="003B2347"/>
    <w:rsid w:val="003B36E5"/>
    <w:rsid w:val="003D3AD4"/>
    <w:rsid w:val="003E382C"/>
    <w:rsid w:val="003F06A6"/>
    <w:rsid w:val="003F5C87"/>
    <w:rsid w:val="00407B06"/>
    <w:rsid w:val="00415D56"/>
    <w:rsid w:val="004171C1"/>
    <w:rsid w:val="0043022C"/>
    <w:rsid w:val="004317BE"/>
    <w:rsid w:val="00495D7F"/>
    <w:rsid w:val="0049747A"/>
    <w:rsid w:val="004A51F7"/>
    <w:rsid w:val="004B39AC"/>
    <w:rsid w:val="004C31B9"/>
    <w:rsid w:val="004D073B"/>
    <w:rsid w:val="004E12C6"/>
    <w:rsid w:val="004F42C4"/>
    <w:rsid w:val="004F5835"/>
    <w:rsid w:val="004F7445"/>
    <w:rsid w:val="00511F51"/>
    <w:rsid w:val="00512096"/>
    <w:rsid w:val="00517437"/>
    <w:rsid w:val="0052596A"/>
    <w:rsid w:val="00534258"/>
    <w:rsid w:val="00536E4B"/>
    <w:rsid w:val="005421DB"/>
    <w:rsid w:val="00552459"/>
    <w:rsid w:val="00580CDF"/>
    <w:rsid w:val="00585419"/>
    <w:rsid w:val="005B07E9"/>
    <w:rsid w:val="005D5D4C"/>
    <w:rsid w:val="005D7CD3"/>
    <w:rsid w:val="005F159E"/>
    <w:rsid w:val="005F677D"/>
    <w:rsid w:val="0062586A"/>
    <w:rsid w:val="006332B4"/>
    <w:rsid w:val="006465B4"/>
    <w:rsid w:val="00651CEA"/>
    <w:rsid w:val="006564B8"/>
    <w:rsid w:val="0065784C"/>
    <w:rsid w:val="0066466C"/>
    <w:rsid w:val="00666511"/>
    <w:rsid w:val="00687F75"/>
    <w:rsid w:val="006A386C"/>
    <w:rsid w:val="006A6EB9"/>
    <w:rsid w:val="006C15E7"/>
    <w:rsid w:val="006C5006"/>
    <w:rsid w:val="006D625A"/>
    <w:rsid w:val="006E16AF"/>
    <w:rsid w:val="006F05C5"/>
    <w:rsid w:val="006F0E69"/>
    <w:rsid w:val="00700389"/>
    <w:rsid w:val="007011CB"/>
    <w:rsid w:val="00743B64"/>
    <w:rsid w:val="0075665A"/>
    <w:rsid w:val="00756F73"/>
    <w:rsid w:val="00773998"/>
    <w:rsid w:val="00774FAF"/>
    <w:rsid w:val="00776801"/>
    <w:rsid w:val="0078115C"/>
    <w:rsid w:val="007A2675"/>
    <w:rsid w:val="007B53C5"/>
    <w:rsid w:val="007C3694"/>
    <w:rsid w:val="007C72A0"/>
    <w:rsid w:val="007D0575"/>
    <w:rsid w:val="007D10FC"/>
    <w:rsid w:val="007D30DC"/>
    <w:rsid w:val="007D5D20"/>
    <w:rsid w:val="007E4276"/>
    <w:rsid w:val="00801B6B"/>
    <w:rsid w:val="008525BA"/>
    <w:rsid w:val="00865D49"/>
    <w:rsid w:val="00866C58"/>
    <w:rsid w:val="008830EB"/>
    <w:rsid w:val="008844EC"/>
    <w:rsid w:val="0088793F"/>
    <w:rsid w:val="008B30EB"/>
    <w:rsid w:val="008C610C"/>
    <w:rsid w:val="008E274A"/>
    <w:rsid w:val="008E6308"/>
    <w:rsid w:val="008F1C96"/>
    <w:rsid w:val="008F3EC6"/>
    <w:rsid w:val="008F6962"/>
    <w:rsid w:val="009035B4"/>
    <w:rsid w:val="009246C5"/>
    <w:rsid w:val="00924DA1"/>
    <w:rsid w:val="00940531"/>
    <w:rsid w:val="0094182A"/>
    <w:rsid w:val="00942150"/>
    <w:rsid w:val="0095790E"/>
    <w:rsid w:val="00983A9A"/>
    <w:rsid w:val="00995145"/>
    <w:rsid w:val="00996F2E"/>
    <w:rsid w:val="009B09C9"/>
    <w:rsid w:val="009C0AB1"/>
    <w:rsid w:val="009C0CCB"/>
    <w:rsid w:val="009C44C6"/>
    <w:rsid w:val="009D368B"/>
    <w:rsid w:val="009E432E"/>
    <w:rsid w:val="00A11D6E"/>
    <w:rsid w:val="00A22717"/>
    <w:rsid w:val="00A30AEA"/>
    <w:rsid w:val="00A426B1"/>
    <w:rsid w:val="00A46B3A"/>
    <w:rsid w:val="00A763BA"/>
    <w:rsid w:val="00A858E9"/>
    <w:rsid w:val="00A87136"/>
    <w:rsid w:val="00A87762"/>
    <w:rsid w:val="00A9068B"/>
    <w:rsid w:val="00AB381D"/>
    <w:rsid w:val="00AB7E44"/>
    <w:rsid w:val="00AC031A"/>
    <w:rsid w:val="00AC0975"/>
    <w:rsid w:val="00AD2D8C"/>
    <w:rsid w:val="00AD4FD3"/>
    <w:rsid w:val="00AF39C8"/>
    <w:rsid w:val="00B01C43"/>
    <w:rsid w:val="00B03BDE"/>
    <w:rsid w:val="00B05082"/>
    <w:rsid w:val="00B34F89"/>
    <w:rsid w:val="00B413A2"/>
    <w:rsid w:val="00B9368B"/>
    <w:rsid w:val="00BA6F63"/>
    <w:rsid w:val="00BB2223"/>
    <w:rsid w:val="00BB4D90"/>
    <w:rsid w:val="00BB6D01"/>
    <w:rsid w:val="00BC6300"/>
    <w:rsid w:val="00BD17A7"/>
    <w:rsid w:val="00BD1C1A"/>
    <w:rsid w:val="00BD4B05"/>
    <w:rsid w:val="00BD7974"/>
    <w:rsid w:val="00BE0ACA"/>
    <w:rsid w:val="00BE3160"/>
    <w:rsid w:val="00BE5AB3"/>
    <w:rsid w:val="00BE695F"/>
    <w:rsid w:val="00BE747D"/>
    <w:rsid w:val="00BF0E2D"/>
    <w:rsid w:val="00C01FAD"/>
    <w:rsid w:val="00C10F60"/>
    <w:rsid w:val="00C11786"/>
    <w:rsid w:val="00C15605"/>
    <w:rsid w:val="00C304CA"/>
    <w:rsid w:val="00C368FD"/>
    <w:rsid w:val="00C646A0"/>
    <w:rsid w:val="00C7603B"/>
    <w:rsid w:val="00C80269"/>
    <w:rsid w:val="00C849AF"/>
    <w:rsid w:val="00C87605"/>
    <w:rsid w:val="00CB51FF"/>
    <w:rsid w:val="00CD17C7"/>
    <w:rsid w:val="00CF14BA"/>
    <w:rsid w:val="00CF5EA8"/>
    <w:rsid w:val="00CF7A11"/>
    <w:rsid w:val="00D007AC"/>
    <w:rsid w:val="00D146CC"/>
    <w:rsid w:val="00D21873"/>
    <w:rsid w:val="00D25C32"/>
    <w:rsid w:val="00D42B72"/>
    <w:rsid w:val="00D51B48"/>
    <w:rsid w:val="00D569FE"/>
    <w:rsid w:val="00D72450"/>
    <w:rsid w:val="00DD52CE"/>
    <w:rsid w:val="00DD5B54"/>
    <w:rsid w:val="00DD70DC"/>
    <w:rsid w:val="00E240A4"/>
    <w:rsid w:val="00E274DF"/>
    <w:rsid w:val="00E318B3"/>
    <w:rsid w:val="00E319CB"/>
    <w:rsid w:val="00E41176"/>
    <w:rsid w:val="00E50E00"/>
    <w:rsid w:val="00E56717"/>
    <w:rsid w:val="00E56A6D"/>
    <w:rsid w:val="00E6486C"/>
    <w:rsid w:val="00E85A57"/>
    <w:rsid w:val="00E91258"/>
    <w:rsid w:val="00E92062"/>
    <w:rsid w:val="00E9356F"/>
    <w:rsid w:val="00EB08C5"/>
    <w:rsid w:val="00EB2292"/>
    <w:rsid w:val="00EB5250"/>
    <w:rsid w:val="00EE750A"/>
    <w:rsid w:val="00EF50CC"/>
    <w:rsid w:val="00EF54FD"/>
    <w:rsid w:val="00EF7677"/>
    <w:rsid w:val="00F11765"/>
    <w:rsid w:val="00F35F8B"/>
    <w:rsid w:val="00F40AF4"/>
    <w:rsid w:val="00F44B90"/>
    <w:rsid w:val="00F5646B"/>
    <w:rsid w:val="00F743F4"/>
    <w:rsid w:val="00F80FFF"/>
    <w:rsid w:val="00F91A6E"/>
    <w:rsid w:val="00FB077D"/>
    <w:rsid w:val="00FB0E31"/>
    <w:rsid w:val="00FC1294"/>
    <w:rsid w:val="00FC5C15"/>
    <w:rsid w:val="00FC5C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09CB3-3F55-414A-9BFA-C55666328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3793</TotalTime>
  <Pages>13</Pages>
  <Words>23279</Words>
  <Characters>128040</Characters>
  <Application>Microsoft Office Word</Application>
  <DocSecurity>0</DocSecurity>
  <Lines>1067</Lines>
  <Paragraphs>302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148</cp:revision>
  <dcterms:created xsi:type="dcterms:W3CDTF">2023-09-28T16:04:00Z</dcterms:created>
  <dcterms:modified xsi:type="dcterms:W3CDTF">2024-03-15T16:58:00Z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id="dy8xu1O6"/&gt;&lt;style id="http://www.zotero.org/styles/plant-and-soil" hasBibliography="1" bibliographyStyleHasBeenSet="0"/&gt;&lt;prefs&gt;&lt;pref name="fieldType" value="Field"/&gt;&lt;/prefs&gt;&lt;/data&gt;</vt:lpwstr>
  </property>
</Properties>
</file>