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C4A59" w14:textId="77777777" w:rsidR="004C4496" w:rsidRDefault="004C4496" w:rsidP="004C4496">
      <w:pPr>
        <w:pStyle w:val="FormTitle"/>
        <w:ind w:left="630"/>
        <w:rPr>
          <w:rFonts w:ascii="Arial" w:hAnsi="Arial" w:cs="Arial"/>
          <w:szCs w:val="28"/>
        </w:rPr>
      </w:pPr>
      <w:r>
        <w:rPr>
          <w:rFonts w:ascii="Arial" w:hAnsi="Arial" w:cs="Arial"/>
          <w:szCs w:val="28"/>
        </w:rPr>
        <w:t>STANDARD OPERATING PROCEDURE</w:t>
      </w:r>
    </w:p>
    <w:p w14:paraId="773D1D68" w14:textId="77777777" w:rsidR="004C4496" w:rsidRDefault="004C4496" w:rsidP="004C4496">
      <w:pPr>
        <w:pStyle w:val="FormTitle"/>
        <w:rPr>
          <w:rFonts w:ascii="Arial" w:hAnsi="Arial" w:cs="Arial"/>
          <w:b w:val="0"/>
          <w:sz w:val="22"/>
          <w:szCs w:val="22"/>
        </w:rPr>
      </w:pPr>
      <w:r>
        <w:rPr>
          <w:rFonts w:ascii="Arial" w:hAnsi="Arial" w:cs="Arial"/>
          <w:b w:val="0"/>
          <w:sz w:val="22"/>
          <w:szCs w:val="22"/>
        </w:rPr>
        <w:t>Use this form to document the Health and Safety information associated with the procedure.</w:t>
      </w:r>
    </w:p>
    <w:p w14:paraId="7E9E2054" w14:textId="77777777" w:rsidR="004C4496" w:rsidRDefault="004C4496" w:rsidP="004C4496">
      <w:pPr>
        <w:tabs>
          <w:tab w:val="left" w:pos="1584"/>
          <w:tab w:val="left" w:pos="2016"/>
        </w:tabs>
        <w:rPr>
          <w:rFonts w:ascii="Arial" w:hAnsi="Arial" w:cs="Arial"/>
          <w:b/>
          <w:szCs w:val="22"/>
        </w:rPr>
      </w:pPr>
    </w:p>
    <w:p w14:paraId="134B38F8" w14:textId="77777777" w:rsidR="004C4496" w:rsidRDefault="004C4496" w:rsidP="004C4496">
      <w:pPr>
        <w:tabs>
          <w:tab w:val="left" w:pos="1584"/>
          <w:tab w:val="left" w:pos="2016"/>
        </w:tabs>
        <w:rPr>
          <w:rFonts w:ascii="Arial" w:hAnsi="Arial" w:cs="Arial"/>
          <w:b/>
          <w:szCs w:val="22"/>
        </w:rPr>
      </w:pPr>
    </w:p>
    <w:tbl>
      <w:tblPr>
        <w:tblStyle w:val="TableGrid"/>
        <w:tblW w:w="10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80"/>
        <w:gridCol w:w="1308"/>
        <w:gridCol w:w="1080"/>
        <w:gridCol w:w="268"/>
        <w:gridCol w:w="1194"/>
        <w:gridCol w:w="2237"/>
        <w:gridCol w:w="268"/>
        <w:gridCol w:w="1439"/>
        <w:gridCol w:w="1860"/>
      </w:tblGrid>
      <w:tr w:rsidR="004C4496" w14:paraId="0444DD2C" w14:textId="77777777" w:rsidTr="004C4496">
        <w:tc>
          <w:tcPr>
            <w:tcW w:w="2088" w:type="dxa"/>
            <w:gridSpan w:val="2"/>
            <w:hideMark/>
          </w:tcPr>
          <w:p w14:paraId="47D53EB6" w14:textId="77777777" w:rsidR="004C4496" w:rsidRDefault="004C4496">
            <w:pPr>
              <w:tabs>
                <w:tab w:val="left" w:pos="1584"/>
                <w:tab w:val="left" w:pos="2016"/>
              </w:tabs>
              <w:rPr>
                <w:rFonts w:ascii="Arial" w:hAnsi="Arial" w:cs="Arial"/>
                <w:b/>
                <w:szCs w:val="22"/>
              </w:rPr>
            </w:pPr>
            <w:r>
              <w:rPr>
                <w:rFonts w:ascii="Arial" w:hAnsi="Arial" w:cs="Arial"/>
                <w:b/>
                <w:bCs/>
                <w:szCs w:val="22"/>
              </w:rPr>
              <w:t>Procedure Title</w:t>
            </w:r>
          </w:p>
        </w:tc>
        <w:tc>
          <w:tcPr>
            <w:tcW w:w="8346" w:type="dxa"/>
            <w:gridSpan w:val="7"/>
            <w:tcBorders>
              <w:top w:val="nil"/>
              <w:left w:val="nil"/>
              <w:bottom w:val="single" w:sz="4" w:space="0" w:color="auto"/>
              <w:right w:val="nil"/>
            </w:tcBorders>
          </w:tcPr>
          <w:p w14:paraId="5AD3A3EF" w14:textId="5A890803" w:rsidR="004C4496" w:rsidRDefault="00FE49A7">
            <w:pPr>
              <w:tabs>
                <w:tab w:val="left" w:pos="1584"/>
                <w:tab w:val="left" w:pos="2016"/>
              </w:tabs>
              <w:rPr>
                <w:rFonts w:ascii="Arial" w:hAnsi="Arial" w:cs="Arial"/>
                <w:szCs w:val="22"/>
              </w:rPr>
            </w:pPr>
            <w:r>
              <w:rPr>
                <w:rFonts w:ascii="Arial" w:hAnsi="Arial" w:cs="Arial"/>
                <w:szCs w:val="22"/>
              </w:rPr>
              <w:t xml:space="preserve">Use of </w:t>
            </w:r>
            <w:proofErr w:type="spellStart"/>
            <w:r>
              <w:rPr>
                <w:rFonts w:ascii="Arial" w:hAnsi="Arial" w:cs="Arial"/>
                <w:szCs w:val="22"/>
              </w:rPr>
              <w:t>BactiZapper</w:t>
            </w:r>
            <w:proofErr w:type="spellEnd"/>
            <w:r>
              <w:rPr>
                <w:rFonts w:ascii="Arial" w:hAnsi="Arial" w:cs="Arial"/>
                <w:szCs w:val="22"/>
              </w:rPr>
              <w:t xml:space="preserve"> Infrared Sterilizer</w:t>
            </w:r>
          </w:p>
        </w:tc>
      </w:tr>
      <w:tr w:rsidR="004C4496" w14:paraId="6D0DA7C1" w14:textId="77777777" w:rsidTr="004C4496">
        <w:tc>
          <w:tcPr>
            <w:tcW w:w="2088" w:type="dxa"/>
            <w:gridSpan w:val="2"/>
          </w:tcPr>
          <w:p w14:paraId="60E59030" w14:textId="77777777" w:rsidR="004C4496" w:rsidRDefault="004C4496">
            <w:pPr>
              <w:tabs>
                <w:tab w:val="left" w:pos="1584"/>
                <w:tab w:val="left" w:pos="2016"/>
              </w:tabs>
              <w:rPr>
                <w:rFonts w:ascii="Arial" w:hAnsi="Arial" w:cs="Arial"/>
                <w:b/>
                <w:szCs w:val="22"/>
              </w:rPr>
            </w:pPr>
          </w:p>
        </w:tc>
        <w:tc>
          <w:tcPr>
            <w:tcW w:w="8346" w:type="dxa"/>
            <w:gridSpan w:val="7"/>
            <w:tcBorders>
              <w:top w:val="single" w:sz="4" w:space="0" w:color="auto"/>
              <w:left w:val="nil"/>
              <w:bottom w:val="nil"/>
              <w:right w:val="nil"/>
            </w:tcBorders>
          </w:tcPr>
          <w:p w14:paraId="61D96BE9" w14:textId="77777777" w:rsidR="004C4496" w:rsidRDefault="004C4496">
            <w:pPr>
              <w:tabs>
                <w:tab w:val="left" w:pos="1584"/>
                <w:tab w:val="left" w:pos="2016"/>
              </w:tabs>
              <w:rPr>
                <w:rFonts w:ascii="Arial" w:hAnsi="Arial" w:cs="Arial"/>
                <w:b/>
                <w:szCs w:val="22"/>
              </w:rPr>
            </w:pPr>
          </w:p>
        </w:tc>
      </w:tr>
      <w:tr w:rsidR="004C4496" w14:paraId="1DF9820F" w14:textId="77777777" w:rsidTr="004C4496">
        <w:tc>
          <w:tcPr>
            <w:tcW w:w="780" w:type="dxa"/>
            <w:hideMark/>
          </w:tcPr>
          <w:p w14:paraId="3FE97659" w14:textId="77777777" w:rsidR="004C4496" w:rsidRDefault="004C4496">
            <w:pPr>
              <w:tabs>
                <w:tab w:val="left" w:pos="1584"/>
                <w:tab w:val="left" w:pos="2016"/>
              </w:tabs>
              <w:rPr>
                <w:rFonts w:ascii="Arial" w:hAnsi="Arial" w:cs="Arial"/>
                <w:b/>
                <w:szCs w:val="22"/>
              </w:rPr>
            </w:pPr>
            <w:r>
              <w:rPr>
                <w:rFonts w:ascii="Arial" w:hAnsi="Arial" w:cs="Arial"/>
                <w:b/>
                <w:bCs/>
                <w:szCs w:val="22"/>
              </w:rPr>
              <w:t>Dept</w:t>
            </w:r>
          </w:p>
        </w:tc>
        <w:tc>
          <w:tcPr>
            <w:tcW w:w="2388" w:type="dxa"/>
            <w:gridSpan w:val="2"/>
            <w:tcBorders>
              <w:top w:val="nil"/>
              <w:left w:val="nil"/>
              <w:bottom w:val="single" w:sz="4" w:space="0" w:color="auto"/>
              <w:right w:val="nil"/>
            </w:tcBorders>
          </w:tcPr>
          <w:p w14:paraId="7A6E0913" w14:textId="0E3B1E79" w:rsidR="004C4496" w:rsidRDefault="00FE49A7">
            <w:pPr>
              <w:tabs>
                <w:tab w:val="left" w:pos="1584"/>
                <w:tab w:val="left" w:pos="2016"/>
              </w:tabs>
              <w:rPr>
                <w:rFonts w:ascii="Arial" w:hAnsi="Arial" w:cs="Arial"/>
                <w:szCs w:val="22"/>
              </w:rPr>
            </w:pPr>
            <w:r>
              <w:rPr>
                <w:rFonts w:ascii="Arial" w:hAnsi="Arial" w:cs="Arial"/>
                <w:szCs w:val="22"/>
              </w:rPr>
              <w:t>ABE</w:t>
            </w:r>
          </w:p>
        </w:tc>
        <w:tc>
          <w:tcPr>
            <w:tcW w:w="268" w:type="dxa"/>
          </w:tcPr>
          <w:p w14:paraId="6A5F0873" w14:textId="77777777" w:rsidR="004C4496" w:rsidRDefault="004C4496">
            <w:pPr>
              <w:tabs>
                <w:tab w:val="left" w:pos="1584"/>
                <w:tab w:val="left" w:pos="2016"/>
              </w:tabs>
              <w:rPr>
                <w:rFonts w:ascii="Arial" w:hAnsi="Arial" w:cs="Arial"/>
                <w:b/>
                <w:szCs w:val="22"/>
              </w:rPr>
            </w:pPr>
          </w:p>
        </w:tc>
        <w:tc>
          <w:tcPr>
            <w:tcW w:w="1194" w:type="dxa"/>
            <w:hideMark/>
          </w:tcPr>
          <w:p w14:paraId="5AD40901" w14:textId="77777777" w:rsidR="004C4496" w:rsidRDefault="004C4496">
            <w:pPr>
              <w:tabs>
                <w:tab w:val="left" w:pos="1584"/>
                <w:tab w:val="left" w:pos="2016"/>
              </w:tabs>
              <w:rPr>
                <w:rFonts w:ascii="Arial" w:hAnsi="Arial" w:cs="Arial"/>
                <w:b/>
                <w:szCs w:val="22"/>
              </w:rPr>
            </w:pPr>
            <w:r>
              <w:rPr>
                <w:rFonts w:ascii="Arial" w:hAnsi="Arial" w:cs="Arial"/>
                <w:b/>
                <w:bCs/>
                <w:szCs w:val="22"/>
              </w:rPr>
              <w:t>Bldg/Rm</w:t>
            </w:r>
          </w:p>
        </w:tc>
        <w:tc>
          <w:tcPr>
            <w:tcW w:w="2237" w:type="dxa"/>
            <w:tcBorders>
              <w:top w:val="nil"/>
              <w:left w:val="nil"/>
              <w:bottom w:val="single" w:sz="4" w:space="0" w:color="auto"/>
              <w:right w:val="nil"/>
            </w:tcBorders>
          </w:tcPr>
          <w:p w14:paraId="136A546A" w14:textId="20728D7C" w:rsidR="004C4496" w:rsidRDefault="00FE49A7">
            <w:pPr>
              <w:tabs>
                <w:tab w:val="left" w:pos="1584"/>
                <w:tab w:val="left" w:pos="2016"/>
              </w:tabs>
              <w:rPr>
                <w:rFonts w:ascii="Arial" w:hAnsi="Arial" w:cs="Arial"/>
                <w:szCs w:val="22"/>
              </w:rPr>
            </w:pPr>
            <w:proofErr w:type="spellStart"/>
            <w:r>
              <w:rPr>
                <w:rFonts w:ascii="Arial" w:hAnsi="Arial" w:cs="Arial"/>
                <w:szCs w:val="22"/>
              </w:rPr>
              <w:t>Sukup</w:t>
            </w:r>
            <w:proofErr w:type="spellEnd"/>
            <w:r>
              <w:rPr>
                <w:rFonts w:ascii="Arial" w:hAnsi="Arial" w:cs="Arial"/>
                <w:szCs w:val="22"/>
              </w:rPr>
              <w:t xml:space="preserve"> 4210</w:t>
            </w:r>
          </w:p>
        </w:tc>
        <w:tc>
          <w:tcPr>
            <w:tcW w:w="268" w:type="dxa"/>
          </w:tcPr>
          <w:p w14:paraId="7135334E" w14:textId="77777777" w:rsidR="004C4496" w:rsidRDefault="004C4496">
            <w:pPr>
              <w:tabs>
                <w:tab w:val="left" w:pos="1584"/>
                <w:tab w:val="left" w:pos="2016"/>
              </w:tabs>
              <w:rPr>
                <w:rFonts w:ascii="Arial" w:hAnsi="Arial" w:cs="Arial"/>
                <w:b/>
                <w:szCs w:val="22"/>
              </w:rPr>
            </w:pPr>
          </w:p>
        </w:tc>
        <w:tc>
          <w:tcPr>
            <w:tcW w:w="1439" w:type="dxa"/>
            <w:hideMark/>
          </w:tcPr>
          <w:p w14:paraId="20FE3E82" w14:textId="77777777" w:rsidR="004C4496" w:rsidRDefault="004C4496">
            <w:pPr>
              <w:tabs>
                <w:tab w:val="left" w:pos="1584"/>
                <w:tab w:val="left" w:pos="2016"/>
              </w:tabs>
              <w:rPr>
                <w:rFonts w:ascii="Arial" w:hAnsi="Arial" w:cs="Arial"/>
                <w:b/>
                <w:szCs w:val="22"/>
              </w:rPr>
            </w:pPr>
            <w:r>
              <w:rPr>
                <w:rFonts w:ascii="Arial" w:hAnsi="Arial" w:cs="Arial"/>
                <w:b/>
                <w:bCs/>
                <w:szCs w:val="22"/>
              </w:rPr>
              <w:t>Supervisor</w:t>
            </w:r>
          </w:p>
        </w:tc>
        <w:tc>
          <w:tcPr>
            <w:tcW w:w="1860" w:type="dxa"/>
            <w:tcBorders>
              <w:top w:val="nil"/>
              <w:left w:val="nil"/>
              <w:bottom w:val="single" w:sz="4" w:space="0" w:color="auto"/>
              <w:right w:val="nil"/>
            </w:tcBorders>
          </w:tcPr>
          <w:p w14:paraId="54B0CEC7" w14:textId="5E6A6BE5" w:rsidR="004C4496" w:rsidRDefault="00FE49A7">
            <w:pPr>
              <w:tabs>
                <w:tab w:val="left" w:pos="1584"/>
                <w:tab w:val="left" w:pos="2016"/>
              </w:tabs>
              <w:rPr>
                <w:rFonts w:ascii="Arial" w:hAnsi="Arial" w:cs="Arial"/>
                <w:szCs w:val="22"/>
              </w:rPr>
            </w:pPr>
            <w:r>
              <w:rPr>
                <w:rFonts w:ascii="Arial" w:hAnsi="Arial" w:cs="Arial"/>
                <w:szCs w:val="22"/>
              </w:rPr>
              <w:t>Adina Howe</w:t>
            </w:r>
          </w:p>
        </w:tc>
      </w:tr>
    </w:tbl>
    <w:p w14:paraId="07FF4428" w14:textId="77777777" w:rsidR="004C4496" w:rsidRDefault="004C4496" w:rsidP="004C4496">
      <w:pPr>
        <w:rPr>
          <w:rFonts w:ascii="Arial" w:hAnsi="Arial" w:cs="Arial"/>
          <w:szCs w:val="22"/>
        </w:rPr>
      </w:pPr>
    </w:p>
    <w:p w14:paraId="66E669AD" w14:textId="77777777" w:rsidR="004C4496" w:rsidRDefault="004C4496" w:rsidP="004C4496">
      <w:pPr>
        <w:tabs>
          <w:tab w:val="left" w:pos="1584"/>
          <w:tab w:val="left" w:pos="2016"/>
        </w:tabs>
        <w:ind w:left="2016" w:hanging="2016"/>
        <w:rPr>
          <w:rFonts w:ascii="Arial" w:hAnsi="Arial" w:cs="Arial"/>
          <w:b/>
          <w:szCs w:val="22"/>
        </w:rPr>
      </w:pPr>
      <w:r>
        <w:rPr>
          <w:rFonts w:ascii="Arial" w:hAnsi="Arial" w:cs="Arial"/>
          <w:b/>
          <w:szCs w:val="22"/>
        </w:rPr>
        <w:t>Procedure Overview</w:t>
      </w:r>
      <w:r>
        <w:rPr>
          <w:rFonts w:ascii="Arial" w:hAnsi="Arial" w:cs="Arial"/>
          <w:szCs w:val="22"/>
        </w:rPr>
        <w:t xml:space="preserve"> (brief description of the project)</w:t>
      </w:r>
    </w:p>
    <w:p w14:paraId="6E5A3774" w14:textId="77777777" w:rsidR="009B24DF" w:rsidRDefault="009B24DF" w:rsidP="004C4496">
      <w:pPr>
        <w:rPr>
          <w:rFonts w:ascii="Arial" w:hAnsi="Arial" w:cs="Arial"/>
          <w:szCs w:val="22"/>
        </w:rPr>
      </w:pPr>
    </w:p>
    <w:p w14:paraId="30710610" w14:textId="7EF09392" w:rsidR="004C4496" w:rsidRDefault="00FE49A7" w:rsidP="004C4496">
      <w:pPr>
        <w:rPr>
          <w:rFonts w:ascii="Arial" w:hAnsi="Arial" w:cs="Arial"/>
          <w:szCs w:val="22"/>
        </w:rPr>
      </w:pPr>
      <w:r>
        <w:rPr>
          <w:rFonts w:ascii="Arial" w:hAnsi="Arial" w:cs="Arial"/>
          <w:szCs w:val="22"/>
        </w:rPr>
        <w:tab/>
        <w:t xml:space="preserve">The </w:t>
      </w:r>
      <w:proofErr w:type="spellStart"/>
      <w:r>
        <w:rPr>
          <w:rFonts w:ascii="Arial" w:hAnsi="Arial" w:cs="Arial"/>
          <w:szCs w:val="22"/>
        </w:rPr>
        <w:t>BactiZapper</w:t>
      </w:r>
      <w:proofErr w:type="spellEnd"/>
      <w:r>
        <w:rPr>
          <w:rFonts w:ascii="Arial" w:hAnsi="Arial" w:cs="Arial"/>
          <w:szCs w:val="22"/>
        </w:rPr>
        <w:t xml:space="preserve"> Sterilizer is a gasless, flameless sterilizer for use with platinum inoculating loops, needles, glass tube/pipette mouths and various metal and borosilicate glass instruments. Sterilization is accomplished through infrared heat without the dangerous spattering of microorganisms.</w:t>
      </w:r>
    </w:p>
    <w:p w14:paraId="25A02394" w14:textId="77777777" w:rsidR="004C4496" w:rsidRDefault="004C4496" w:rsidP="004C4496">
      <w:pPr>
        <w:rPr>
          <w:rFonts w:ascii="Arial" w:hAnsi="Arial" w:cs="Arial"/>
          <w:szCs w:val="22"/>
        </w:rPr>
      </w:pPr>
    </w:p>
    <w:p w14:paraId="0B819D7D" w14:textId="77777777" w:rsidR="004C4496" w:rsidRDefault="004C4496" w:rsidP="004C4496">
      <w:pPr>
        <w:rPr>
          <w:rFonts w:ascii="Arial" w:hAnsi="Arial" w:cs="Arial"/>
          <w:szCs w:val="22"/>
        </w:rPr>
      </w:pPr>
      <w:r>
        <w:rPr>
          <w:rFonts w:ascii="Arial" w:hAnsi="Arial" w:cs="Arial"/>
          <w:b/>
          <w:szCs w:val="22"/>
        </w:rPr>
        <w:t>Health and safety information for materials used (</w:t>
      </w:r>
      <w:r>
        <w:rPr>
          <w:rFonts w:ascii="Arial" w:hAnsi="Arial" w:cs="Arial"/>
          <w:szCs w:val="22"/>
        </w:rPr>
        <w:t xml:space="preserve">briefly describe the hazards associated with the materials and/or equipment </w:t>
      </w:r>
      <w:r>
        <w:rPr>
          <w:rFonts w:ascii="Arial" w:hAnsi="Arial" w:cs="Arial"/>
          <w:b/>
          <w:szCs w:val="22"/>
        </w:rPr>
        <w:t>OR</w:t>
      </w:r>
      <w:r>
        <w:rPr>
          <w:rFonts w:ascii="Arial" w:hAnsi="Arial" w:cs="Arial"/>
          <w:szCs w:val="22"/>
        </w:rPr>
        <w:t xml:space="preserve"> document your hazard assessment in Section I)</w:t>
      </w:r>
    </w:p>
    <w:p w14:paraId="40B543FE" w14:textId="77777777" w:rsidR="009B24DF" w:rsidRDefault="009B24DF" w:rsidP="004C4496">
      <w:pPr>
        <w:rPr>
          <w:rFonts w:ascii="Arial" w:hAnsi="Arial" w:cs="Arial"/>
          <w:szCs w:val="22"/>
        </w:rPr>
      </w:pPr>
    </w:p>
    <w:p w14:paraId="06838B25" w14:textId="160E613E" w:rsidR="004C4496" w:rsidRDefault="00FE49A7" w:rsidP="004C4496">
      <w:pPr>
        <w:rPr>
          <w:rFonts w:ascii="Arial" w:hAnsi="Arial" w:cs="Arial"/>
          <w:szCs w:val="22"/>
        </w:rPr>
      </w:pPr>
      <w:r>
        <w:rPr>
          <w:rFonts w:ascii="Arial" w:hAnsi="Arial" w:cs="Arial"/>
          <w:szCs w:val="22"/>
        </w:rPr>
        <w:tab/>
        <w:t>This equipment can reach temperatures of 500</w:t>
      </w:r>
      <w:r>
        <w:rPr>
          <w:rFonts w:ascii="Arial" w:hAnsi="Arial" w:cs="Arial"/>
          <w:szCs w:val="22"/>
        </w:rPr>
        <w:sym w:font="Symbol" w:char="F0B0"/>
      </w:r>
      <w:r>
        <w:rPr>
          <w:rFonts w:ascii="Arial" w:hAnsi="Arial" w:cs="Arial"/>
          <w:szCs w:val="22"/>
        </w:rPr>
        <w:t>C on low and 825</w:t>
      </w:r>
      <w:r>
        <w:rPr>
          <w:rFonts w:ascii="Arial" w:hAnsi="Arial" w:cs="Arial"/>
          <w:szCs w:val="22"/>
        </w:rPr>
        <w:sym w:font="Symbol" w:char="F0B0"/>
      </w:r>
      <w:r>
        <w:rPr>
          <w:rFonts w:ascii="Arial" w:hAnsi="Arial" w:cs="Arial"/>
          <w:szCs w:val="22"/>
        </w:rPr>
        <w:t>C on high in its cylindrical sterilization area used for sterilizing tools. Heated objects can cause burns to tissue or surfaces. Heat can ignite flammable liquids and vapors, for example, ethanol, a common sterilizing solution used in conjunction with tool sterilizers. In addition, the outer shield of the heater element can reach temperatures as high as 400</w:t>
      </w:r>
      <w:r>
        <w:rPr>
          <w:rFonts w:ascii="Arial" w:hAnsi="Arial" w:cs="Arial"/>
          <w:szCs w:val="22"/>
        </w:rPr>
        <w:sym w:font="Symbol" w:char="F0B0"/>
      </w:r>
      <w:r>
        <w:rPr>
          <w:rFonts w:ascii="Arial" w:hAnsi="Arial" w:cs="Arial"/>
          <w:szCs w:val="22"/>
        </w:rPr>
        <w:t>F.</w:t>
      </w:r>
    </w:p>
    <w:p w14:paraId="7F7DCFE5" w14:textId="77777777" w:rsidR="004C4496" w:rsidRDefault="004C4496" w:rsidP="004C4496">
      <w:pPr>
        <w:rPr>
          <w:rFonts w:ascii="Arial" w:hAnsi="Arial" w:cs="Arial"/>
          <w:szCs w:val="22"/>
        </w:rPr>
      </w:pPr>
    </w:p>
    <w:p w14:paraId="189D9302" w14:textId="77777777" w:rsidR="004C4496" w:rsidRDefault="004C4496" w:rsidP="004C4496">
      <w:pPr>
        <w:rPr>
          <w:rFonts w:ascii="Arial" w:hAnsi="Arial" w:cs="Arial"/>
          <w:b/>
          <w:szCs w:val="22"/>
        </w:rPr>
      </w:pPr>
      <w:r>
        <w:rPr>
          <w:rFonts w:ascii="Arial" w:hAnsi="Arial" w:cs="Arial"/>
          <w:b/>
          <w:szCs w:val="22"/>
        </w:rPr>
        <w:t xml:space="preserve">Hazard Control Measures  </w:t>
      </w:r>
    </w:p>
    <w:p w14:paraId="701D6F4B" w14:textId="77777777" w:rsidR="004C4496" w:rsidRDefault="004C4496" w:rsidP="004C4496">
      <w:pPr>
        <w:rPr>
          <w:rFonts w:ascii="Arial" w:hAnsi="Arial" w:cs="Arial"/>
          <w:szCs w:val="22"/>
        </w:rPr>
      </w:pPr>
      <w:r>
        <w:rPr>
          <w:rFonts w:ascii="Arial" w:hAnsi="Arial" w:cs="Arial"/>
          <w:color w:val="000000"/>
          <w:szCs w:val="22"/>
        </w:rPr>
        <w:t>Please select which type of lab coat, eye protection, and hand protection will be used</w:t>
      </w:r>
      <w:r>
        <w:rPr>
          <w:rFonts w:ascii="Arial" w:hAnsi="Arial" w:cs="Arial"/>
          <w:szCs w:val="22"/>
        </w:rPr>
        <w:t xml:space="preserve"> (Lab coat, eye and hand protection, and closed toe/heel shoes must be selected as required by Section D of the ISU Laboratory Safety Manual.) </w:t>
      </w:r>
    </w:p>
    <w:tbl>
      <w:tblPr>
        <w:tblStyle w:val="TableGrid"/>
        <w:tblW w:w="10365" w:type="dxa"/>
        <w:tblBorders>
          <w:insideH w:val="none" w:sz="0" w:space="0" w:color="auto"/>
          <w:insideV w:val="none" w:sz="0" w:space="0" w:color="auto"/>
        </w:tblBorders>
        <w:tblLayout w:type="fixed"/>
        <w:tblLook w:val="00A0" w:firstRow="1" w:lastRow="0" w:firstColumn="1" w:lastColumn="0" w:noHBand="0" w:noVBand="0"/>
      </w:tblPr>
      <w:tblGrid>
        <w:gridCol w:w="379"/>
        <w:gridCol w:w="2339"/>
        <w:gridCol w:w="360"/>
        <w:gridCol w:w="2046"/>
        <w:gridCol w:w="540"/>
        <w:gridCol w:w="1979"/>
        <w:gridCol w:w="450"/>
        <w:gridCol w:w="2272"/>
      </w:tblGrid>
      <w:tr w:rsidR="004C4496" w14:paraId="02D63643" w14:textId="77777777" w:rsidTr="004C4496">
        <w:trPr>
          <w:trHeight w:val="288"/>
        </w:trPr>
        <w:tc>
          <w:tcPr>
            <w:tcW w:w="378" w:type="dxa"/>
            <w:tcBorders>
              <w:top w:val="single" w:sz="4" w:space="0" w:color="auto"/>
              <w:left w:val="single" w:sz="4" w:space="0" w:color="auto"/>
              <w:bottom w:val="nil"/>
              <w:right w:val="nil"/>
            </w:tcBorders>
            <w:vAlign w:val="bottom"/>
            <w:hideMark/>
          </w:tcPr>
          <w:p w14:paraId="34437999" w14:textId="77777777" w:rsidR="004C4496" w:rsidRDefault="004C4496">
            <w:pPr>
              <w:pStyle w:val="BodyTextIndent"/>
              <w:ind w:left="0"/>
              <w:jc w:val="right"/>
              <w:rPr>
                <w:rFonts w:ascii="Arial" w:hAnsi="Arial" w:cs="Arial"/>
                <w:b/>
                <w:szCs w:val="22"/>
              </w:rPr>
            </w:pPr>
            <w:r>
              <w:rPr>
                <w:rFonts w:ascii="Arial" w:hAnsi="Arial" w:cs="Arial"/>
                <w:b/>
                <w:szCs w:val="22"/>
              </w:rPr>
              <w:fldChar w:fldCharType="begin">
                <w:ffData>
                  <w:name w:val="Check3"/>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single" w:sz="4" w:space="0" w:color="auto"/>
              <w:left w:val="nil"/>
              <w:bottom w:val="nil"/>
              <w:right w:val="nil"/>
            </w:tcBorders>
            <w:vAlign w:val="bottom"/>
            <w:hideMark/>
          </w:tcPr>
          <w:p w14:paraId="1B9CA50C" w14:textId="77777777" w:rsidR="004C4496" w:rsidRDefault="004C4496">
            <w:pPr>
              <w:pStyle w:val="BodyTextIndent"/>
              <w:ind w:left="0"/>
              <w:rPr>
                <w:rFonts w:ascii="Arial" w:hAnsi="Arial" w:cs="Arial"/>
                <w:szCs w:val="22"/>
              </w:rPr>
            </w:pPr>
            <w:r>
              <w:rPr>
                <w:rFonts w:ascii="Arial" w:hAnsi="Arial" w:cs="Arial"/>
                <w:szCs w:val="22"/>
              </w:rPr>
              <w:t>Latex gloves</w:t>
            </w:r>
          </w:p>
        </w:tc>
        <w:bookmarkStart w:id="0" w:name="Check3"/>
        <w:tc>
          <w:tcPr>
            <w:tcW w:w="360" w:type="dxa"/>
            <w:tcBorders>
              <w:top w:val="single" w:sz="4" w:space="0" w:color="auto"/>
              <w:left w:val="nil"/>
              <w:bottom w:val="nil"/>
              <w:right w:val="nil"/>
            </w:tcBorders>
            <w:vAlign w:val="bottom"/>
            <w:hideMark/>
          </w:tcPr>
          <w:p w14:paraId="63747541" w14:textId="77777777" w:rsidR="004C4496" w:rsidRDefault="004C4496">
            <w:pPr>
              <w:pStyle w:val="BodyTextIndent"/>
              <w:ind w:left="0"/>
              <w:jc w:val="right"/>
              <w:rPr>
                <w:rFonts w:ascii="Arial" w:hAnsi="Arial" w:cs="Arial"/>
                <w:szCs w:val="22"/>
              </w:rPr>
            </w:pPr>
            <w: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fldChar w:fldCharType="separate"/>
            </w:r>
            <w:r>
              <w:fldChar w:fldCharType="end"/>
            </w:r>
            <w:bookmarkEnd w:id="0"/>
          </w:p>
        </w:tc>
        <w:tc>
          <w:tcPr>
            <w:tcW w:w="2047" w:type="dxa"/>
            <w:tcBorders>
              <w:top w:val="single" w:sz="4" w:space="0" w:color="auto"/>
              <w:left w:val="nil"/>
              <w:bottom w:val="nil"/>
              <w:right w:val="nil"/>
            </w:tcBorders>
            <w:vAlign w:val="bottom"/>
            <w:hideMark/>
          </w:tcPr>
          <w:p w14:paraId="05C32BCA" w14:textId="77777777" w:rsidR="004C4496" w:rsidRDefault="004C4496">
            <w:pPr>
              <w:pStyle w:val="BodyTextIndent"/>
              <w:ind w:left="0"/>
              <w:rPr>
                <w:rFonts w:ascii="Arial" w:hAnsi="Arial" w:cs="Arial"/>
                <w:szCs w:val="22"/>
              </w:rPr>
            </w:pPr>
            <w:r>
              <w:rPr>
                <w:rFonts w:ascii="Arial" w:hAnsi="Arial" w:cs="Arial"/>
                <w:szCs w:val="22"/>
              </w:rPr>
              <w:t>Insulated gloves</w:t>
            </w:r>
          </w:p>
        </w:tc>
        <w:tc>
          <w:tcPr>
            <w:tcW w:w="540" w:type="dxa"/>
            <w:tcBorders>
              <w:top w:val="single" w:sz="4" w:space="0" w:color="auto"/>
              <w:left w:val="nil"/>
              <w:bottom w:val="nil"/>
              <w:right w:val="nil"/>
            </w:tcBorders>
            <w:vAlign w:val="bottom"/>
            <w:hideMark/>
          </w:tcPr>
          <w:p w14:paraId="2B738A73"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single" w:sz="4" w:space="0" w:color="auto"/>
              <w:left w:val="nil"/>
              <w:bottom w:val="nil"/>
              <w:right w:val="nil"/>
            </w:tcBorders>
            <w:vAlign w:val="bottom"/>
            <w:hideMark/>
          </w:tcPr>
          <w:p w14:paraId="0A931BBF" w14:textId="1B53144B" w:rsidR="004C4496" w:rsidRDefault="004C4496">
            <w:pPr>
              <w:pStyle w:val="BodyTextIndent"/>
              <w:ind w:left="0"/>
              <w:rPr>
                <w:rFonts w:ascii="Arial" w:hAnsi="Arial" w:cs="Arial"/>
                <w:szCs w:val="22"/>
              </w:rPr>
            </w:pPr>
            <w:r>
              <w:rPr>
                <w:rFonts w:ascii="Arial" w:hAnsi="Arial" w:cs="Arial"/>
                <w:szCs w:val="22"/>
              </w:rPr>
              <w:t xml:space="preserve">Face </w:t>
            </w:r>
            <w:r w:rsidR="005D34DF">
              <w:rPr>
                <w:rFonts w:ascii="Arial" w:hAnsi="Arial" w:cs="Arial"/>
                <w:szCs w:val="22"/>
              </w:rPr>
              <w:t>s</w:t>
            </w:r>
            <w:r>
              <w:rPr>
                <w:rFonts w:ascii="Arial" w:hAnsi="Arial" w:cs="Arial"/>
                <w:szCs w:val="22"/>
              </w:rPr>
              <w:t>hield</w:t>
            </w:r>
          </w:p>
        </w:tc>
        <w:tc>
          <w:tcPr>
            <w:tcW w:w="450" w:type="dxa"/>
            <w:tcBorders>
              <w:top w:val="single" w:sz="4" w:space="0" w:color="auto"/>
              <w:left w:val="nil"/>
              <w:bottom w:val="nil"/>
              <w:right w:val="nil"/>
            </w:tcBorders>
            <w:vAlign w:val="bottom"/>
            <w:hideMark/>
          </w:tcPr>
          <w:p w14:paraId="489C2A2E"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single" w:sz="4" w:space="0" w:color="auto"/>
              <w:left w:val="nil"/>
              <w:bottom w:val="nil"/>
              <w:right w:val="single" w:sz="4" w:space="0" w:color="auto"/>
            </w:tcBorders>
            <w:vAlign w:val="bottom"/>
            <w:hideMark/>
          </w:tcPr>
          <w:p w14:paraId="2A0AFE9A" w14:textId="77777777" w:rsidR="004C4496" w:rsidRDefault="004C4496">
            <w:pPr>
              <w:pStyle w:val="BodyTextIndent"/>
              <w:ind w:left="0"/>
              <w:rPr>
                <w:rFonts w:ascii="Arial" w:hAnsi="Arial" w:cs="Arial"/>
                <w:szCs w:val="22"/>
              </w:rPr>
            </w:pPr>
            <w:r>
              <w:rPr>
                <w:rFonts w:ascii="Arial" w:hAnsi="Arial" w:cs="Arial"/>
                <w:szCs w:val="22"/>
              </w:rPr>
              <w:t>Respirator</w:t>
            </w:r>
          </w:p>
        </w:tc>
      </w:tr>
      <w:tr w:rsidR="004C4496" w14:paraId="0D8AC411" w14:textId="77777777" w:rsidTr="004C4496">
        <w:tc>
          <w:tcPr>
            <w:tcW w:w="378" w:type="dxa"/>
            <w:tcBorders>
              <w:top w:val="nil"/>
              <w:left w:val="single" w:sz="4" w:space="0" w:color="auto"/>
              <w:bottom w:val="nil"/>
              <w:right w:val="nil"/>
            </w:tcBorders>
            <w:vAlign w:val="bottom"/>
            <w:hideMark/>
          </w:tcPr>
          <w:p w14:paraId="6EEC536C" w14:textId="6256BECB" w:rsidR="004C4496" w:rsidRDefault="009B24DF">
            <w:pPr>
              <w:pStyle w:val="BodyTextIndent"/>
              <w:ind w:left="0"/>
              <w:jc w:val="right"/>
              <w:rPr>
                <w:rFonts w:ascii="Arial" w:hAnsi="Arial" w:cs="Arial"/>
                <w:b/>
                <w:szCs w:val="22"/>
              </w:rPr>
            </w:pPr>
            <w:r>
              <w:rPr>
                <w:rFonts w:ascii="Arial" w:hAnsi="Arial" w:cs="Arial"/>
                <w:b/>
                <w:szCs w:val="22"/>
              </w:rPr>
              <w:fldChar w:fldCharType="begin">
                <w:ffData>
                  <w:name w:val=""/>
                  <w:enabled/>
                  <w:calcOnExit w:val="0"/>
                  <w:checkBox>
                    <w:sizeAuto/>
                    <w:default w:val="1"/>
                  </w:checkBox>
                </w:ffData>
              </w:fldChar>
            </w:r>
            <w:r>
              <w:rPr>
                <w:rFonts w:ascii="Arial" w:hAnsi="Arial" w:cs="Arial"/>
                <w:b/>
                <w:szCs w:val="22"/>
              </w:rPr>
              <w:instrText xml:space="preserve"> FORMCHECKBOX </w:instrText>
            </w:r>
            <w:r>
              <w:rPr>
                <w:rFonts w:ascii="Arial" w:hAnsi="Arial" w:cs="Arial"/>
                <w:b/>
                <w:szCs w:val="22"/>
              </w:rPr>
            </w:r>
            <w:r>
              <w:rPr>
                <w:rFonts w:ascii="Arial" w:hAnsi="Arial" w:cs="Arial"/>
                <w:b/>
                <w:szCs w:val="22"/>
              </w:rPr>
              <w:fldChar w:fldCharType="end"/>
            </w:r>
          </w:p>
        </w:tc>
        <w:tc>
          <w:tcPr>
            <w:tcW w:w="2340" w:type="dxa"/>
            <w:tcBorders>
              <w:top w:val="nil"/>
              <w:left w:val="nil"/>
              <w:bottom w:val="nil"/>
              <w:right w:val="nil"/>
            </w:tcBorders>
            <w:vAlign w:val="bottom"/>
            <w:hideMark/>
          </w:tcPr>
          <w:p w14:paraId="7B494115" w14:textId="77777777" w:rsidR="004C4496" w:rsidRPr="00502407" w:rsidRDefault="004C4496">
            <w:pPr>
              <w:pStyle w:val="BodyTextIndent"/>
              <w:ind w:left="0"/>
              <w:rPr>
                <w:rFonts w:ascii="Arial" w:hAnsi="Arial" w:cs="Arial"/>
                <w:b/>
                <w:bCs/>
                <w:szCs w:val="22"/>
              </w:rPr>
            </w:pPr>
            <w:r w:rsidRPr="00502407">
              <w:rPr>
                <w:rFonts w:ascii="Arial" w:hAnsi="Arial" w:cs="Arial"/>
                <w:b/>
                <w:bCs/>
                <w:szCs w:val="22"/>
              </w:rPr>
              <w:t>Nitrile gloves</w:t>
            </w:r>
          </w:p>
        </w:tc>
        <w:tc>
          <w:tcPr>
            <w:tcW w:w="360" w:type="dxa"/>
            <w:tcBorders>
              <w:top w:val="nil"/>
              <w:left w:val="nil"/>
              <w:bottom w:val="nil"/>
              <w:right w:val="nil"/>
            </w:tcBorders>
            <w:vAlign w:val="bottom"/>
            <w:hideMark/>
          </w:tcPr>
          <w:p w14:paraId="4452B44C" w14:textId="1B3DF86A" w:rsidR="004C4496" w:rsidRDefault="009B24DF">
            <w:pPr>
              <w:pStyle w:val="BodyTextIndent"/>
              <w:ind w:left="0"/>
              <w:jc w:val="right"/>
              <w:rPr>
                <w:rFonts w:ascii="Arial" w:hAnsi="Arial" w:cs="Arial"/>
                <w:szCs w:val="22"/>
              </w:rPr>
            </w:pPr>
            <w:r>
              <w:rPr>
                <w:rFonts w:ascii="Arial" w:hAnsi="Arial" w:cs="Arial"/>
                <w:szCs w:val="22"/>
              </w:rPr>
              <w:fldChar w:fldCharType="begin">
                <w:ffData>
                  <w:name w:val=""/>
                  <w:enabled/>
                  <w:calcOnExit w:val="0"/>
                  <w:checkBox>
                    <w:sizeAuto/>
                    <w:default w:val="1"/>
                  </w:checkBox>
                </w:ffData>
              </w:fldChar>
            </w:r>
            <w:r>
              <w:rPr>
                <w:rFonts w:ascii="Arial" w:hAnsi="Arial" w:cs="Arial"/>
                <w:szCs w:val="22"/>
              </w:rPr>
              <w:instrText xml:space="preserve"> FORMCHECKBOX </w:instrText>
            </w:r>
            <w:r>
              <w:rPr>
                <w:rFonts w:ascii="Arial" w:hAnsi="Arial" w:cs="Arial"/>
                <w:szCs w:val="22"/>
              </w:rPr>
            </w:r>
            <w:r>
              <w:rPr>
                <w:rFonts w:ascii="Arial" w:hAnsi="Arial" w:cs="Arial"/>
                <w:szCs w:val="22"/>
              </w:rPr>
              <w:fldChar w:fldCharType="end"/>
            </w:r>
          </w:p>
        </w:tc>
        <w:tc>
          <w:tcPr>
            <w:tcW w:w="2047" w:type="dxa"/>
            <w:tcBorders>
              <w:top w:val="nil"/>
              <w:left w:val="nil"/>
              <w:bottom w:val="nil"/>
              <w:right w:val="nil"/>
            </w:tcBorders>
            <w:vAlign w:val="bottom"/>
            <w:hideMark/>
          </w:tcPr>
          <w:p w14:paraId="33DB9037" w14:textId="77777777" w:rsidR="004C4496" w:rsidRPr="00502407" w:rsidRDefault="004C4496">
            <w:pPr>
              <w:pStyle w:val="BodyTextIndent"/>
              <w:ind w:left="0"/>
              <w:rPr>
                <w:rFonts w:ascii="Arial" w:hAnsi="Arial" w:cs="Arial"/>
                <w:b/>
                <w:bCs/>
                <w:szCs w:val="22"/>
              </w:rPr>
            </w:pPr>
            <w:r w:rsidRPr="00502407">
              <w:rPr>
                <w:rFonts w:ascii="Arial" w:hAnsi="Arial" w:cs="Arial"/>
                <w:b/>
                <w:bCs/>
                <w:szCs w:val="22"/>
              </w:rPr>
              <w:t>Safety glasses</w:t>
            </w:r>
          </w:p>
        </w:tc>
        <w:tc>
          <w:tcPr>
            <w:tcW w:w="540" w:type="dxa"/>
            <w:tcBorders>
              <w:top w:val="nil"/>
              <w:left w:val="nil"/>
              <w:bottom w:val="nil"/>
              <w:right w:val="nil"/>
            </w:tcBorders>
            <w:vAlign w:val="bottom"/>
            <w:hideMark/>
          </w:tcPr>
          <w:p w14:paraId="09386833" w14:textId="4F4FB193" w:rsidR="004C4496" w:rsidRDefault="009B24DF">
            <w:pPr>
              <w:pStyle w:val="BodyTextIndent"/>
              <w:ind w:left="0"/>
              <w:jc w:val="right"/>
              <w:rPr>
                <w:rFonts w:ascii="Arial" w:hAnsi="Arial" w:cs="Arial"/>
                <w:szCs w:val="22"/>
              </w:rPr>
            </w:pPr>
            <w:r>
              <w:rPr>
                <w:rFonts w:ascii="Arial" w:hAnsi="Arial" w:cs="Arial"/>
                <w:szCs w:val="22"/>
              </w:rPr>
              <w:fldChar w:fldCharType="begin">
                <w:ffData>
                  <w:name w:val=""/>
                  <w:enabled/>
                  <w:calcOnExit w:val="0"/>
                  <w:checkBox>
                    <w:sizeAuto/>
                    <w:default w:val="1"/>
                  </w:checkBox>
                </w:ffData>
              </w:fldChar>
            </w:r>
            <w:r>
              <w:rPr>
                <w:rFonts w:ascii="Arial" w:hAnsi="Arial" w:cs="Arial"/>
                <w:szCs w:val="22"/>
              </w:rPr>
              <w:instrText xml:space="preserve"> FORMCHECKBOX </w:instrText>
            </w:r>
            <w:r>
              <w:rPr>
                <w:rFonts w:ascii="Arial" w:hAnsi="Arial" w:cs="Arial"/>
                <w:szCs w:val="22"/>
              </w:rPr>
            </w:r>
            <w:r>
              <w:rPr>
                <w:rFonts w:ascii="Arial" w:hAnsi="Arial" w:cs="Arial"/>
                <w:szCs w:val="22"/>
              </w:rPr>
              <w:fldChar w:fldCharType="end"/>
            </w:r>
          </w:p>
        </w:tc>
        <w:tc>
          <w:tcPr>
            <w:tcW w:w="1980" w:type="dxa"/>
            <w:tcBorders>
              <w:top w:val="nil"/>
              <w:left w:val="nil"/>
              <w:bottom w:val="nil"/>
              <w:right w:val="nil"/>
            </w:tcBorders>
            <w:vAlign w:val="bottom"/>
            <w:hideMark/>
          </w:tcPr>
          <w:p w14:paraId="54021450" w14:textId="3A67819E" w:rsidR="004C4496" w:rsidRPr="00502407" w:rsidRDefault="004C4496">
            <w:pPr>
              <w:pStyle w:val="BodyTextIndent"/>
              <w:ind w:left="0"/>
              <w:rPr>
                <w:rFonts w:ascii="Arial" w:hAnsi="Arial" w:cs="Arial"/>
                <w:b/>
                <w:bCs/>
                <w:szCs w:val="22"/>
              </w:rPr>
            </w:pPr>
            <w:r w:rsidRPr="00502407">
              <w:rPr>
                <w:rFonts w:ascii="Arial" w:hAnsi="Arial" w:cs="Arial"/>
                <w:b/>
                <w:bCs/>
                <w:szCs w:val="22"/>
              </w:rPr>
              <w:t xml:space="preserve">Lab </w:t>
            </w:r>
            <w:r w:rsidR="005D34DF" w:rsidRPr="00502407">
              <w:rPr>
                <w:rFonts w:ascii="Arial" w:hAnsi="Arial" w:cs="Arial"/>
                <w:b/>
                <w:bCs/>
                <w:szCs w:val="22"/>
              </w:rPr>
              <w:t>c</w:t>
            </w:r>
            <w:r w:rsidRPr="00502407">
              <w:rPr>
                <w:rFonts w:ascii="Arial" w:hAnsi="Arial" w:cs="Arial"/>
                <w:b/>
                <w:bCs/>
                <w:szCs w:val="22"/>
              </w:rPr>
              <w:t>oat</w:t>
            </w:r>
          </w:p>
        </w:tc>
        <w:tc>
          <w:tcPr>
            <w:tcW w:w="450" w:type="dxa"/>
            <w:tcBorders>
              <w:top w:val="nil"/>
              <w:left w:val="nil"/>
              <w:bottom w:val="nil"/>
              <w:right w:val="nil"/>
            </w:tcBorders>
            <w:vAlign w:val="bottom"/>
            <w:hideMark/>
          </w:tcPr>
          <w:p w14:paraId="6ED22C35"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0FF6E3B8" w14:textId="77777777" w:rsidR="004C4496" w:rsidRDefault="004C4496">
            <w:pPr>
              <w:pStyle w:val="BodyTextIndent"/>
              <w:ind w:left="0"/>
              <w:rPr>
                <w:rFonts w:ascii="Arial" w:hAnsi="Arial" w:cs="Arial"/>
                <w:szCs w:val="22"/>
              </w:rPr>
            </w:pPr>
            <w:r>
              <w:rPr>
                <w:rFonts w:ascii="Arial" w:hAnsi="Arial" w:cs="Arial"/>
                <w:szCs w:val="22"/>
              </w:rPr>
              <w:t>Fume hood</w:t>
            </w:r>
          </w:p>
        </w:tc>
      </w:tr>
      <w:tr w:rsidR="004C4496" w14:paraId="28915894" w14:textId="77777777" w:rsidTr="004C4496">
        <w:tc>
          <w:tcPr>
            <w:tcW w:w="378" w:type="dxa"/>
            <w:tcBorders>
              <w:top w:val="nil"/>
              <w:left w:val="single" w:sz="4" w:space="0" w:color="auto"/>
              <w:bottom w:val="nil"/>
              <w:right w:val="nil"/>
            </w:tcBorders>
            <w:vAlign w:val="bottom"/>
            <w:hideMark/>
          </w:tcPr>
          <w:p w14:paraId="1F9078D3" w14:textId="77777777" w:rsidR="004C4496" w:rsidRDefault="004C4496">
            <w:pPr>
              <w:pStyle w:val="BodyTextIndent"/>
              <w:ind w:left="0"/>
              <w:jc w:val="right"/>
              <w:rPr>
                <w:rFonts w:ascii="Arial" w:hAnsi="Arial" w:cs="Arial"/>
                <w:szCs w:val="22"/>
              </w:rPr>
            </w:pPr>
            <w:r>
              <w:rPr>
                <w:rFonts w:ascii="Arial" w:hAnsi="Arial" w:cs="Arial"/>
                <w:b/>
                <w:szCs w:val="22"/>
              </w:rPr>
              <w:fldChar w:fldCharType="begin">
                <w:ffData>
                  <w:name w:val="Check3"/>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nil"/>
              <w:left w:val="nil"/>
              <w:bottom w:val="nil"/>
              <w:right w:val="nil"/>
            </w:tcBorders>
            <w:vAlign w:val="bottom"/>
            <w:hideMark/>
          </w:tcPr>
          <w:p w14:paraId="0477F66C" w14:textId="77777777" w:rsidR="004C4496" w:rsidRDefault="004C4496">
            <w:pPr>
              <w:pStyle w:val="BodyTextIndent"/>
              <w:ind w:left="0"/>
              <w:rPr>
                <w:rFonts w:ascii="Arial" w:hAnsi="Arial" w:cs="Arial"/>
                <w:szCs w:val="22"/>
              </w:rPr>
            </w:pPr>
            <w:r>
              <w:rPr>
                <w:rFonts w:ascii="Arial" w:hAnsi="Arial" w:cs="Arial"/>
                <w:szCs w:val="22"/>
              </w:rPr>
              <w:t>Neoprene gloves</w:t>
            </w:r>
          </w:p>
        </w:tc>
        <w:tc>
          <w:tcPr>
            <w:tcW w:w="360" w:type="dxa"/>
            <w:tcBorders>
              <w:top w:val="nil"/>
              <w:left w:val="nil"/>
              <w:bottom w:val="nil"/>
              <w:right w:val="nil"/>
            </w:tcBorders>
            <w:vAlign w:val="bottom"/>
            <w:hideMark/>
          </w:tcPr>
          <w:p w14:paraId="09353074"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047" w:type="dxa"/>
            <w:tcBorders>
              <w:top w:val="nil"/>
              <w:left w:val="nil"/>
              <w:bottom w:val="nil"/>
              <w:right w:val="nil"/>
            </w:tcBorders>
            <w:vAlign w:val="bottom"/>
            <w:hideMark/>
          </w:tcPr>
          <w:p w14:paraId="589093DA" w14:textId="77777777" w:rsidR="004C4496" w:rsidRDefault="004C4496">
            <w:pPr>
              <w:pStyle w:val="BodyTextIndent"/>
              <w:ind w:left="0"/>
              <w:rPr>
                <w:rFonts w:ascii="Arial" w:hAnsi="Arial" w:cs="Arial"/>
                <w:szCs w:val="22"/>
              </w:rPr>
            </w:pPr>
            <w:r>
              <w:rPr>
                <w:rFonts w:ascii="Arial" w:hAnsi="Arial" w:cs="Arial"/>
                <w:szCs w:val="22"/>
              </w:rPr>
              <w:t>Vented goggles</w:t>
            </w:r>
          </w:p>
        </w:tc>
        <w:tc>
          <w:tcPr>
            <w:tcW w:w="540" w:type="dxa"/>
            <w:tcBorders>
              <w:top w:val="nil"/>
              <w:left w:val="nil"/>
              <w:bottom w:val="nil"/>
              <w:right w:val="nil"/>
            </w:tcBorders>
            <w:vAlign w:val="bottom"/>
            <w:hideMark/>
          </w:tcPr>
          <w:p w14:paraId="3D84F780"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nil"/>
              <w:left w:val="nil"/>
              <w:bottom w:val="nil"/>
              <w:right w:val="nil"/>
            </w:tcBorders>
            <w:vAlign w:val="bottom"/>
            <w:hideMark/>
          </w:tcPr>
          <w:p w14:paraId="3117B328" w14:textId="77777777" w:rsidR="004C4496" w:rsidRDefault="004C4496">
            <w:pPr>
              <w:pStyle w:val="BodyTextIndent"/>
              <w:ind w:left="0"/>
              <w:rPr>
                <w:rFonts w:ascii="Arial" w:hAnsi="Arial" w:cs="Arial"/>
                <w:szCs w:val="22"/>
              </w:rPr>
            </w:pPr>
            <w:r>
              <w:rPr>
                <w:rFonts w:ascii="Arial" w:hAnsi="Arial" w:cs="Arial"/>
                <w:szCs w:val="22"/>
              </w:rPr>
              <w:t>Apron</w:t>
            </w:r>
          </w:p>
        </w:tc>
        <w:tc>
          <w:tcPr>
            <w:tcW w:w="450" w:type="dxa"/>
            <w:tcBorders>
              <w:top w:val="nil"/>
              <w:left w:val="nil"/>
              <w:bottom w:val="nil"/>
              <w:right w:val="nil"/>
            </w:tcBorders>
            <w:vAlign w:val="bottom"/>
            <w:hideMark/>
          </w:tcPr>
          <w:p w14:paraId="7540CE35"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5233CECC" w14:textId="77777777" w:rsidR="004C4496" w:rsidRDefault="004C4496">
            <w:pPr>
              <w:pStyle w:val="BodyTextIndent"/>
              <w:ind w:left="0"/>
              <w:rPr>
                <w:rFonts w:ascii="Arial" w:hAnsi="Arial" w:cs="Arial"/>
                <w:szCs w:val="22"/>
              </w:rPr>
            </w:pPr>
            <w:r>
              <w:rPr>
                <w:rFonts w:ascii="Arial" w:hAnsi="Arial" w:cs="Arial"/>
                <w:szCs w:val="22"/>
              </w:rPr>
              <w:t>Biosafety cabinet</w:t>
            </w:r>
          </w:p>
        </w:tc>
      </w:tr>
      <w:tr w:rsidR="004C4496" w14:paraId="721C078B" w14:textId="77777777" w:rsidTr="004C4496">
        <w:trPr>
          <w:trHeight w:val="270"/>
        </w:trPr>
        <w:tc>
          <w:tcPr>
            <w:tcW w:w="378" w:type="dxa"/>
            <w:tcBorders>
              <w:top w:val="nil"/>
              <w:left w:val="single" w:sz="4" w:space="0" w:color="auto"/>
              <w:bottom w:val="nil"/>
              <w:right w:val="nil"/>
            </w:tcBorders>
            <w:vAlign w:val="bottom"/>
            <w:hideMark/>
          </w:tcPr>
          <w:p w14:paraId="6AFFF1E4" w14:textId="77777777" w:rsidR="004C4496" w:rsidRDefault="004C4496">
            <w:pPr>
              <w:pStyle w:val="BodyTextIndent"/>
              <w:ind w:left="0"/>
              <w:jc w:val="right"/>
              <w:rPr>
                <w:rFonts w:ascii="Arial" w:hAnsi="Arial" w:cs="Arial"/>
                <w:szCs w:val="22"/>
              </w:rPr>
            </w:pPr>
            <w:r>
              <w:rPr>
                <w:rFonts w:ascii="Arial" w:hAnsi="Arial" w:cs="Arial"/>
                <w:b/>
                <w:szCs w:val="22"/>
              </w:rPr>
              <w:fldChar w:fldCharType="begin">
                <w:ffData>
                  <w:name w:val="Check3"/>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nil"/>
              <w:left w:val="nil"/>
              <w:bottom w:val="nil"/>
              <w:right w:val="nil"/>
            </w:tcBorders>
            <w:vAlign w:val="bottom"/>
            <w:hideMark/>
          </w:tcPr>
          <w:p w14:paraId="77EFA6A5" w14:textId="77777777" w:rsidR="004C4496" w:rsidRDefault="004C4496">
            <w:pPr>
              <w:pStyle w:val="BodyTextIndent"/>
              <w:ind w:left="0"/>
              <w:rPr>
                <w:rFonts w:ascii="Arial" w:hAnsi="Arial" w:cs="Arial"/>
                <w:szCs w:val="22"/>
              </w:rPr>
            </w:pPr>
            <w:r>
              <w:rPr>
                <w:rFonts w:ascii="Arial" w:hAnsi="Arial" w:cs="Arial"/>
                <w:szCs w:val="22"/>
              </w:rPr>
              <w:t>Vinyl gloves</w:t>
            </w:r>
          </w:p>
        </w:tc>
        <w:tc>
          <w:tcPr>
            <w:tcW w:w="360" w:type="dxa"/>
            <w:tcBorders>
              <w:top w:val="nil"/>
              <w:left w:val="nil"/>
              <w:bottom w:val="nil"/>
              <w:right w:val="nil"/>
            </w:tcBorders>
            <w:vAlign w:val="bottom"/>
            <w:hideMark/>
          </w:tcPr>
          <w:p w14:paraId="3FD8FAA8"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047" w:type="dxa"/>
            <w:tcBorders>
              <w:top w:val="nil"/>
              <w:left w:val="nil"/>
              <w:bottom w:val="nil"/>
              <w:right w:val="nil"/>
            </w:tcBorders>
            <w:vAlign w:val="bottom"/>
            <w:hideMark/>
          </w:tcPr>
          <w:p w14:paraId="0214DC79" w14:textId="77777777" w:rsidR="004C4496" w:rsidRDefault="004C4496">
            <w:pPr>
              <w:pStyle w:val="BodyTextIndent"/>
              <w:ind w:left="0"/>
              <w:rPr>
                <w:rFonts w:ascii="Arial" w:hAnsi="Arial" w:cs="Arial"/>
                <w:szCs w:val="22"/>
              </w:rPr>
            </w:pPr>
            <w:r>
              <w:rPr>
                <w:rFonts w:ascii="Arial" w:hAnsi="Arial" w:cs="Arial"/>
                <w:szCs w:val="22"/>
              </w:rPr>
              <w:t>Splash goggles</w:t>
            </w:r>
          </w:p>
        </w:tc>
        <w:tc>
          <w:tcPr>
            <w:tcW w:w="540" w:type="dxa"/>
            <w:tcBorders>
              <w:top w:val="nil"/>
              <w:left w:val="nil"/>
              <w:bottom w:val="nil"/>
              <w:right w:val="nil"/>
            </w:tcBorders>
            <w:vAlign w:val="bottom"/>
            <w:hideMark/>
          </w:tcPr>
          <w:p w14:paraId="755AAE79"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nil"/>
              <w:left w:val="nil"/>
              <w:bottom w:val="nil"/>
              <w:right w:val="nil"/>
            </w:tcBorders>
            <w:vAlign w:val="bottom"/>
            <w:hideMark/>
          </w:tcPr>
          <w:p w14:paraId="32E451B8" w14:textId="77777777" w:rsidR="004C4496" w:rsidRDefault="004C4496">
            <w:pPr>
              <w:pStyle w:val="BodyTextIndent"/>
              <w:ind w:left="0"/>
              <w:rPr>
                <w:rFonts w:ascii="Arial" w:hAnsi="Arial" w:cs="Arial"/>
                <w:szCs w:val="22"/>
              </w:rPr>
            </w:pPr>
            <w:r>
              <w:rPr>
                <w:rFonts w:ascii="Arial" w:hAnsi="Arial" w:cs="Arial"/>
                <w:szCs w:val="22"/>
              </w:rPr>
              <w:t>Dust mask</w:t>
            </w:r>
          </w:p>
        </w:tc>
        <w:tc>
          <w:tcPr>
            <w:tcW w:w="450" w:type="dxa"/>
            <w:tcBorders>
              <w:top w:val="nil"/>
              <w:left w:val="nil"/>
              <w:bottom w:val="nil"/>
              <w:right w:val="nil"/>
            </w:tcBorders>
            <w:vAlign w:val="bottom"/>
            <w:hideMark/>
          </w:tcPr>
          <w:p w14:paraId="7C1FD0B0"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6B95EFC3" w14:textId="77777777" w:rsidR="004C4496" w:rsidRDefault="004C4496">
            <w:pPr>
              <w:pStyle w:val="BodyTextIndent"/>
              <w:ind w:left="0"/>
              <w:rPr>
                <w:rFonts w:ascii="Arial" w:hAnsi="Arial" w:cs="Arial"/>
                <w:szCs w:val="22"/>
              </w:rPr>
            </w:pPr>
            <w:r>
              <w:rPr>
                <w:rFonts w:ascii="Arial" w:hAnsi="Arial" w:cs="Arial"/>
                <w:szCs w:val="22"/>
              </w:rPr>
              <w:t>Glove box</w:t>
            </w:r>
          </w:p>
        </w:tc>
      </w:tr>
      <w:tr w:rsidR="004C4496" w14:paraId="26A0681E" w14:textId="77777777" w:rsidTr="004C4496">
        <w:trPr>
          <w:trHeight w:val="270"/>
        </w:trPr>
        <w:tc>
          <w:tcPr>
            <w:tcW w:w="378" w:type="dxa"/>
            <w:tcBorders>
              <w:top w:val="nil"/>
              <w:left w:val="single" w:sz="4" w:space="0" w:color="auto"/>
              <w:bottom w:val="single" w:sz="4" w:space="0" w:color="auto"/>
              <w:right w:val="nil"/>
            </w:tcBorders>
            <w:vAlign w:val="bottom"/>
            <w:hideMark/>
          </w:tcPr>
          <w:p w14:paraId="385A5B81" w14:textId="16ACD192" w:rsidR="004C4496" w:rsidRDefault="009B24DF">
            <w:pPr>
              <w:pStyle w:val="BodyTextIndent"/>
              <w:ind w:left="0"/>
              <w:jc w:val="right"/>
              <w:rPr>
                <w:rFonts w:ascii="Arial" w:hAnsi="Arial" w:cs="Arial"/>
                <w:szCs w:val="22"/>
              </w:rPr>
            </w:pPr>
            <w:r>
              <w:rPr>
                <w:rFonts w:ascii="Arial" w:hAnsi="Arial" w:cs="Arial"/>
                <w:b/>
                <w:szCs w:val="22"/>
              </w:rPr>
              <w:fldChar w:fldCharType="begin">
                <w:ffData>
                  <w:name w:val=""/>
                  <w:enabled/>
                  <w:calcOnExit w:val="0"/>
                  <w:checkBox>
                    <w:sizeAuto/>
                    <w:default w:val="1"/>
                  </w:checkBox>
                </w:ffData>
              </w:fldChar>
            </w:r>
            <w:r>
              <w:rPr>
                <w:rFonts w:ascii="Arial" w:hAnsi="Arial" w:cs="Arial"/>
                <w:b/>
                <w:szCs w:val="22"/>
              </w:rPr>
              <w:instrText xml:space="preserve"> FORMCHECKBOX </w:instrText>
            </w:r>
            <w:r>
              <w:rPr>
                <w:rFonts w:ascii="Arial" w:hAnsi="Arial" w:cs="Arial"/>
                <w:b/>
                <w:szCs w:val="22"/>
              </w:rPr>
            </w:r>
            <w:r>
              <w:rPr>
                <w:rFonts w:ascii="Arial" w:hAnsi="Arial" w:cs="Arial"/>
                <w:b/>
                <w:szCs w:val="22"/>
              </w:rPr>
              <w:fldChar w:fldCharType="end"/>
            </w:r>
          </w:p>
        </w:tc>
        <w:tc>
          <w:tcPr>
            <w:tcW w:w="4747" w:type="dxa"/>
            <w:gridSpan w:val="3"/>
            <w:tcBorders>
              <w:top w:val="nil"/>
              <w:left w:val="nil"/>
              <w:bottom w:val="single" w:sz="4" w:space="0" w:color="auto"/>
              <w:right w:val="nil"/>
            </w:tcBorders>
            <w:vAlign w:val="bottom"/>
            <w:hideMark/>
          </w:tcPr>
          <w:p w14:paraId="7D752F03" w14:textId="1230918D" w:rsidR="004C4496" w:rsidRPr="00502407" w:rsidRDefault="005D34DF">
            <w:pPr>
              <w:pStyle w:val="BodyTextIndent"/>
              <w:ind w:left="0"/>
              <w:rPr>
                <w:rFonts w:ascii="Arial" w:hAnsi="Arial" w:cs="Arial"/>
                <w:b/>
                <w:bCs/>
                <w:szCs w:val="22"/>
              </w:rPr>
            </w:pPr>
            <w:r w:rsidRPr="00502407">
              <w:rPr>
                <w:rFonts w:ascii="Arial" w:hAnsi="Arial" w:cs="Arial"/>
                <w:b/>
                <w:bCs/>
                <w:szCs w:val="22"/>
              </w:rPr>
              <w:t>Fully enclosed s</w:t>
            </w:r>
            <w:r w:rsidR="004C4496" w:rsidRPr="00502407">
              <w:rPr>
                <w:rFonts w:ascii="Arial" w:hAnsi="Arial" w:cs="Arial"/>
                <w:b/>
                <w:bCs/>
                <w:szCs w:val="22"/>
              </w:rPr>
              <w:t>hoes</w:t>
            </w:r>
          </w:p>
        </w:tc>
        <w:tc>
          <w:tcPr>
            <w:tcW w:w="540" w:type="dxa"/>
            <w:tcBorders>
              <w:top w:val="nil"/>
              <w:left w:val="nil"/>
              <w:bottom w:val="single" w:sz="4" w:space="0" w:color="auto"/>
              <w:right w:val="nil"/>
            </w:tcBorders>
            <w:vAlign w:val="bottom"/>
            <w:hideMark/>
          </w:tcPr>
          <w:p w14:paraId="13998D6A"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4703" w:type="dxa"/>
            <w:gridSpan w:val="3"/>
            <w:tcBorders>
              <w:top w:val="nil"/>
              <w:left w:val="nil"/>
              <w:bottom w:val="single" w:sz="4" w:space="0" w:color="auto"/>
              <w:right w:val="single" w:sz="4" w:space="0" w:color="auto"/>
            </w:tcBorders>
            <w:vAlign w:val="bottom"/>
            <w:hideMark/>
          </w:tcPr>
          <w:p w14:paraId="04D2D0C9" w14:textId="40C9C757" w:rsidR="004C4496" w:rsidRDefault="004C4496">
            <w:pPr>
              <w:pStyle w:val="BodyTextIndent"/>
              <w:ind w:left="0"/>
              <w:rPr>
                <w:rFonts w:ascii="Arial" w:hAnsi="Arial" w:cs="Arial"/>
                <w:szCs w:val="22"/>
              </w:rPr>
            </w:pPr>
            <w:r>
              <w:rPr>
                <w:rFonts w:ascii="Arial" w:hAnsi="Arial" w:cs="Arial"/>
                <w:szCs w:val="22"/>
              </w:rPr>
              <w:t xml:space="preserve">Flame </w:t>
            </w:r>
            <w:r w:rsidR="005D34DF">
              <w:rPr>
                <w:rFonts w:ascii="Arial" w:hAnsi="Arial" w:cs="Arial"/>
                <w:szCs w:val="22"/>
              </w:rPr>
              <w:t>r</w:t>
            </w:r>
            <w:r>
              <w:rPr>
                <w:rFonts w:ascii="Arial" w:hAnsi="Arial" w:cs="Arial"/>
                <w:szCs w:val="22"/>
              </w:rPr>
              <w:t xml:space="preserve">esistant </w:t>
            </w:r>
            <w:r w:rsidR="005D34DF">
              <w:rPr>
                <w:rFonts w:ascii="Arial" w:hAnsi="Arial" w:cs="Arial"/>
                <w:szCs w:val="22"/>
              </w:rPr>
              <w:t>l</w:t>
            </w:r>
            <w:r>
              <w:rPr>
                <w:rFonts w:ascii="Arial" w:hAnsi="Arial" w:cs="Arial"/>
                <w:szCs w:val="22"/>
              </w:rPr>
              <w:t>ab coat</w:t>
            </w:r>
          </w:p>
        </w:tc>
      </w:tr>
    </w:tbl>
    <w:p w14:paraId="72C70A1B" w14:textId="77777777" w:rsidR="004C4496" w:rsidRDefault="004C4496" w:rsidP="004C4496">
      <w:pPr>
        <w:rPr>
          <w:rFonts w:ascii="Arial" w:hAnsi="Arial" w:cs="Arial"/>
          <w:b/>
          <w:szCs w:val="22"/>
        </w:rPr>
      </w:pPr>
      <w:r>
        <w:rPr>
          <w:rFonts w:ascii="Arial" w:hAnsi="Arial" w:cs="Arial"/>
          <w:b/>
          <w:szCs w:val="22"/>
        </w:rPr>
        <w:tab/>
      </w:r>
    </w:p>
    <w:p w14:paraId="58DBAB63" w14:textId="77777777" w:rsidR="004C4496" w:rsidRPr="00502407" w:rsidRDefault="004C4496" w:rsidP="004C4496">
      <w:pPr>
        <w:rPr>
          <w:rFonts w:ascii="Arial" w:hAnsi="Arial" w:cs="Arial"/>
          <w:bCs/>
          <w:iCs/>
          <w:szCs w:val="22"/>
        </w:rPr>
      </w:pPr>
      <w:r>
        <w:rPr>
          <w:rFonts w:ascii="Arial" w:hAnsi="Arial" w:cs="Arial"/>
          <w:b/>
          <w:i/>
          <w:szCs w:val="22"/>
        </w:rPr>
        <w:t xml:space="preserve">Other Control Measures </w:t>
      </w:r>
    </w:p>
    <w:p w14:paraId="7E4ADF49" w14:textId="1C6D5C7B" w:rsidR="004C4496" w:rsidRPr="00502407" w:rsidRDefault="00502407" w:rsidP="004C4496">
      <w:pPr>
        <w:rPr>
          <w:rFonts w:ascii="Arial" w:hAnsi="Arial" w:cs="Arial"/>
          <w:bCs/>
          <w:iCs/>
          <w:szCs w:val="22"/>
        </w:rPr>
      </w:pPr>
      <w:r>
        <w:rPr>
          <w:rFonts w:ascii="Arial" w:hAnsi="Arial" w:cs="Arial"/>
          <w:bCs/>
          <w:iCs/>
          <w:szCs w:val="22"/>
        </w:rPr>
        <w:tab/>
        <w:t xml:space="preserve">This tool is </w:t>
      </w:r>
      <w:proofErr w:type="gramStart"/>
      <w:r>
        <w:rPr>
          <w:rFonts w:ascii="Arial" w:hAnsi="Arial" w:cs="Arial"/>
          <w:bCs/>
          <w:iCs/>
          <w:szCs w:val="22"/>
        </w:rPr>
        <w:t>most commonly used</w:t>
      </w:r>
      <w:proofErr w:type="gramEnd"/>
      <w:r>
        <w:rPr>
          <w:rFonts w:ascii="Arial" w:hAnsi="Arial" w:cs="Arial"/>
          <w:bCs/>
          <w:iCs/>
          <w:szCs w:val="22"/>
        </w:rPr>
        <w:t xml:space="preserve"> in a biosafety cabinet. Should materials ignite, close </w:t>
      </w:r>
      <w:r w:rsidR="00D83629">
        <w:rPr>
          <w:rFonts w:ascii="Arial" w:hAnsi="Arial" w:cs="Arial"/>
          <w:bCs/>
          <w:iCs/>
          <w:szCs w:val="22"/>
        </w:rPr>
        <w:t xml:space="preserve">the </w:t>
      </w:r>
      <w:proofErr w:type="gramStart"/>
      <w:r>
        <w:rPr>
          <w:rFonts w:ascii="Arial" w:hAnsi="Arial" w:cs="Arial"/>
          <w:bCs/>
          <w:iCs/>
          <w:szCs w:val="22"/>
        </w:rPr>
        <w:t>shield</w:t>
      </w:r>
      <w:proofErr w:type="gramEnd"/>
      <w:r>
        <w:rPr>
          <w:rFonts w:ascii="Arial" w:hAnsi="Arial" w:cs="Arial"/>
          <w:bCs/>
          <w:iCs/>
          <w:szCs w:val="22"/>
        </w:rPr>
        <w:t xml:space="preserve"> and turn off air circulation. Many but not all </w:t>
      </w:r>
      <w:r w:rsidR="00D83629">
        <w:rPr>
          <w:rFonts w:ascii="Arial" w:hAnsi="Arial" w:cs="Arial"/>
          <w:bCs/>
          <w:iCs/>
          <w:szCs w:val="22"/>
        </w:rPr>
        <w:t xml:space="preserve">biosafety cabinets </w:t>
      </w:r>
      <w:r>
        <w:rPr>
          <w:rFonts w:ascii="Arial" w:hAnsi="Arial" w:cs="Arial"/>
          <w:bCs/>
          <w:iCs/>
          <w:szCs w:val="22"/>
        </w:rPr>
        <w:t>will turn air circulation off automatically when shield is closed.</w:t>
      </w:r>
    </w:p>
    <w:p w14:paraId="3098E1FA" w14:textId="77777777" w:rsidR="004C4496" w:rsidRPr="00502407" w:rsidRDefault="004C4496" w:rsidP="004C4496">
      <w:pPr>
        <w:rPr>
          <w:rFonts w:ascii="Arial" w:hAnsi="Arial" w:cs="Arial"/>
          <w:bCs/>
          <w:iCs/>
          <w:szCs w:val="22"/>
        </w:rPr>
      </w:pPr>
    </w:p>
    <w:p w14:paraId="7421EFD6" w14:textId="77777777" w:rsidR="004C4496" w:rsidRDefault="004C4496" w:rsidP="004C4496">
      <w:pPr>
        <w:rPr>
          <w:rFonts w:ascii="Arial" w:hAnsi="Arial" w:cs="Arial"/>
          <w:szCs w:val="22"/>
        </w:rPr>
      </w:pPr>
      <w:r>
        <w:rPr>
          <w:rFonts w:ascii="Arial" w:hAnsi="Arial" w:cs="Arial"/>
          <w:b/>
          <w:szCs w:val="22"/>
        </w:rPr>
        <w:t xml:space="preserve">Methods </w:t>
      </w:r>
      <w:r>
        <w:rPr>
          <w:rFonts w:ascii="Arial" w:hAnsi="Arial" w:cs="Arial"/>
          <w:szCs w:val="22"/>
        </w:rPr>
        <w:t>(Include step by step instructions detailing the process or attach this document to an existing method.)</w:t>
      </w:r>
    </w:p>
    <w:p w14:paraId="54FAD18A" w14:textId="674CF7A0" w:rsidR="004C4496" w:rsidRDefault="00502407" w:rsidP="004C4496">
      <w:pPr>
        <w:pStyle w:val="BodyTextIndent"/>
        <w:spacing w:after="0"/>
        <w:ind w:left="0"/>
        <w:rPr>
          <w:rFonts w:ascii="Arial" w:hAnsi="Arial" w:cs="Arial"/>
          <w:szCs w:val="22"/>
        </w:rPr>
      </w:pPr>
      <w:r>
        <w:rPr>
          <w:rFonts w:ascii="Arial" w:hAnsi="Arial" w:cs="Arial"/>
          <w:szCs w:val="22"/>
        </w:rPr>
        <w:tab/>
        <w:t>See excerpts from the manual appended to the end of this document for operating instructions.</w:t>
      </w:r>
    </w:p>
    <w:p w14:paraId="2A47F661" w14:textId="23CD6BE5" w:rsidR="00502407" w:rsidRDefault="00502407" w:rsidP="004C4496">
      <w:pPr>
        <w:pStyle w:val="BodyTextIndent"/>
        <w:spacing w:after="0"/>
        <w:ind w:left="0"/>
        <w:rPr>
          <w:rFonts w:ascii="Arial" w:hAnsi="Arial" w:cs="Arial"/>
          <w:szCs w:val="22"/>
        </w:rPr>
      </w:pPr>
      <w:r>
        <w:rPr>
          <w:rFonts w:ascii="Arial" w:hAnsi="Arial" w:cs="Arial"/>
          <w:szCs w:val="22"/>
        </w:rPr>
        <w:tab/>
        <w:t>When finished, turn off, unplug, and carefully move it to the bench. Place a sign</w:t>
      </w:r>
      <w:r w:rsidR="00D83629">
        <w:rPr>
          <w:rFonts w:ascii="Arial" w:hAnsi="Arial" w:cs="Arial"/>
          <w:szCs w:val="22"/>
        </w:rPr>
        <w:t xml:space="preserve"> nearby</w:t>
      </w:r>
      <w:r>
        <w:rPr>
          <w:rFonts w:ascii="Arial" w:hAnsi="Arial" w:cs="Arial"/>
          <w:szCs w:val="22"/>
        </w:rPr>
        <w:t xml:space="preserve"> warning others that the device is HOT.</w:t>
      </w:r>
    </w:p>
    <w:p w14:paraId="35456B15" w14:textId="77777777" w:rsidR="004C4496" w:rsidRDefault="004C4496" w:rsidP="004C4496">
      <w:pPr>
        <w:rPr>
          <w:rFonts w:ascii="Arial" w:hAnsi="Arial" w:cs="Arial"/>
          <w:b/>
          <w:szCs w:val="22"/>
        </w:rPr>
      </w:pPr>
    </w:p>
    <w:p w14:paraId="4329D733" w14:textId="77777777" w:rsidR="004C4496" w:rsidRPr="00502407" w:rsidRDefault="004C4496" w:rsidP="004C4496">
      <w:pPr>
        <w:rPr>
          <w:rFonts w:ascii="Arial" w:hAnsi="Arial" w:cs="Arial"/>
          <w:bCs/>
          <w:szCs w:val="22"/>
        </w:rPr>
      </w:pPr>
      <w:r>
        <w:rPr>
          <w:rFonts w:ascii="Arial" w:hAnsi="Arial" w:cs="Arial"/>
          <w:b/>
          <w:szCs w:val="22"/>
        </w:rPr>
        <w:t>Waste Disposal Procedures</w:t>
      </w:r>
    </w:p>
    <w:p w14:paraId="37319FD0" w14:textId="1AB0FD72" w:rsidR="004C4496" w:rsidRPr="00502407" w:rsidRDefault="00502407" w:rsidP="004C4496">
      <w:pPr>
        <w:rPr>
          <w:rFonts w:ascii="Arial" w:hAnsi="Arial" w:cs="Arial"/>
          <w:bCs/>
          <w:szCs w:val="22"/>
        </w:rPr>
      </w:pPr>
      <w:r>
        <w:rPr>
          <w:rFonts w:ascii="Arial" w:hAnsi="Arial" w:cs="Arial"/>
          <w:bCs/>
          <w:szCs w:val="22"/>
        </w:rPr>
        <w:tab/>
        <w:t>No waste is generated by this process</w:t>
      </w:r>
      <w:r w:rsidR="00D83629">
        <w:rPr>
          <w:rFonts w:ascii="Arial" w:hAnsi="Arial" w:cs="Arial"/>
          <w:bCs/>
          <w:szCs w:val="22"/>
        </w:rPr>
        <w:t>.</w:t>
      </w:r>
    </w:p>
    <w:p w14:paraId="05CCB1B4" w14:textId="77777777" w:rsidR="004C4496" w:rsidRPr="00502407" w:rsidRDefault="004C4496" w:rsidP="004C4496">
      <w:pPr>
        <w:rPr>
          <w:rFonts w:ascii="Arial" w:hAnsi="Arial" w:cs="Arial"/>
          <w:bCs/>
          <w:szCs w:val="22"/>
        </w:rPr>
      </w:pPr>
    </w:p>
    <w:p w14:paraId="18C9F047" w14:textId="77777777" w:rsidR="004C4496" w:rsidRPr="00502407" w:rsidRDefault="004C4496" w:rsidP="004C4496">
      <w:pPr>
        <w:rPr>
          <w:rFonts w:ascii="Arial" w:hAnsi="Arial" w:cs="Arial"/>
          <w:bCs/>
          <w:szCs w:val="22"/>
        </w:rPr>
      </w:pPr>
    </w:p>
    <w:p w14:paraId="16139BE0" w14:textId="77777777" w:rsidR="004C4496" w:rsidRPr="00502407" w:rsidRDefault="004C4496" w:rsidP="004C4496">
      <w:pPr>
        <w:rPr>
          <w:rFonts w:ascii="Arial" w:hAnsi="Arial" w:cs="Arial"/>
          <w:bCs/>
          <w:szCs w:val="22"/>
        </w:rPr>
      </w:pPr>
      <w:r>
        <w:rPr>
          <w:rFonts w:ascii="Arial" w:hAnsi="Arial" w:cs="Arial"/>
          <w:b/>
          <w:szCs w:val="22"/>
        </w:rPr>
        <w:t>First Aid Procedures</w:t>
      </w:r>
    </w:p>
    <w:p w14:paraId="598667CF" w14:textId="77777777" w:rsidR="00872652" w:rsidRPr="00872652" w:rsidRDefault="00872652" w:rsidP="00872652">
      <w:pPr>
        <w:ind w:firstLine="720"/>
        <w:rPr>
          <w:rFonts w:ascii="Arial" w:hAnsi="Arial" w:cs="Arial"/>
          <w:bCs/>
          <w:szCs w:val="22"/>
        </w:rPr>
      </w:pPr>
      <w:r w:rsidRPr="00872652">
        <w:rPr>
          <w:rFonts w:ascii="Arial" w:hAnsi="Arial" w:cs="Arial"/>
          <w:bCs/>
          <w:szCs w:val="22"/>
        </w:rPr>
        <w:t>Minor burns are typically small, red, have swelling, and can blister.  Cool burns with cold water and continue until the pain lessens.  After cooling, cover with a dry, sterile bandage or clean dressing.  Consult a physician as needed.  Report all injuries to a supervisor.</w:t>
      </w:r>
    </w:p>
    <w:p w14:paraId="14495F65" w14:textId="77777777" w:rsidR="00872652" w:rsidRPr="00872652" w:rsidRDefault="00872652" w:rsidP="00872652">
      <w:pPr>
        <w:rPr>
          <w:rFonts w:ascii="Arial" w:hAnsi="Arial" w:cs="Arial"/>
          <w:bCs/>
          <w:szCs w:val="22"/>
        </w:rPr>
      </w:pPr>
    </w:p>
    <w:p w14:paraId="5DDD6E72" w14:textId="77777777" w:rsidR="00872652" w:rsidRPr="00872652" w:rsidRDefault="00872652" w:rsidP="00872652">
      <w:pPr>
        <w:ind w:firstLine="720"/>
        <w:rPr>
          <w:rFonts w:ascii="Arial" w:hAnsi="Arial" w:cs="Arial"/>
          <w:bCs/>
          <w:szCs w:val="22"/>
        </w:rPr>
      </w:pPr>
      <w:r w:rsidRPr="00872652">
        <w:rPr>
          <w:rFonts w:ascii="Arial" w:hAnsi="Arial" w:cs="Arial"/>
          <w:bCs/>
          <w:szCs w:val="22"/>
        </w:rPr>
        <w:t>All accidents and injuries occurring at work or in the course of employment must be reported to the employee's supervisor as soon as possible (even if no medical attention is required).</w:t>
      </w:r>
    </w:p>
    <w:p w14:paraId="2D806492" w14:textId="77777777" w:rsidR="00872652" w:rsidRDefault="00872652" w:rsidP="00872652">
      <w:pPr>
        <w:rPr>
          <w:rFonts w:ascii="Arial" w:hAnsi="Arial" w:cs="Arial"/>
          <w:bCs/>
          <w:szCs w:val="22"/>
        </w:rPr>
      </w:pPr>
    </w:p>
    <w:p w14:paraId="2399DB81" w14:textId="56845366" w:rsidR="004C4496" w:rsidRPr="00502407" w:rsidRDefault="004C4496" w:rsidP="00872652">
      <w:pPr>
        <w:rPr>
          <w:rFonts w:ascii="Arial" w:hAnsi="Arial" w:cs="Arial"/>
          <w:szCs w:val="22"/>
        </w:rPr>
      </w:pPr>
      <w:r>
        <w:rPr>
          <w:rFonts w:ascii="Arial" w:hAnsi="Arial" w:cs="Arial"/>
          <w:b/>
          <w:bCs/>
          <w:szCs w:val="22"/>
        </w:rPr>
        <w:t>Spill/Release Containment, Decontamination, and Clean Up Procedures</w:t>
      </w:r>
    </w:p>
    <w:p w14:paraId="7A809527" w14:textId="6305A707" w:rsidR="00502407" w:rsidRPr="00502407" w:rsidRDefault="00502407" w:rsidP="004C4496">
      <w:pPr>
        <w:rPr>
          <w:rFonts w:ascii="Arial" w:hAnsi="Arial" w:cs="Arial"/>
          <w:szCs w:val="22"/>
        </w:rPr>
      </w:pPr>
      <w:r w:rsidRPr="00502407">
        <w:rPr>
          <w:rFonts w:ascii="Arial" w:hAnsi="Arial" w:cs="Arial"/>
          <w:szCs w:val="22"/>
        </w:rPr>
        <w:tab/>
      </w:r>
      <w:r>
        <w:rPr>
          <w:rFonts w:ascii="Arial" w:hAnsi="Arial" w:cs="Arial"/>
          <w:szCs w:val="22"/>
        </w:rPr>
        <w:t>Not applicable</w:t>
      </w:r>
    </w:p>
    <w:p w14:paraId="019F52EC" w14:textId="77777777" w:rsidR="004C4496" w:rsidRPr="00502407" w:rsidRDefault="004C4496" w:rsidP="004C4496">
      <w:pPr>
        <w:rPr>
          <w:rFonts w:ascii="Arial" w:hAnsi="Arial" w:cs="Arial"/>
          <w:szCs w:val="22"/>
        </w:rPr>
      </w:pPr>
    </w:p>
    <w:p w14:paraId="583CE938" w14:textId="085F9C3A" w:rsidR="004C4496" w:rsidRDefault="004C4496" w:rsidP="004C4496">
      <w:pPr>
        <w:rPr>
          <w:rFonts w:ascii="Arial" w:hAnsi="Arial" w:cs="Arial"/>
          <w:szCs w:val="22"/>
        </w:rPr>
      </w:pPr>
      <w:r>
        <w:rPr>
          <w:rFonts w:ascii="Arial" w:hAnsi="Arial" w:cs="Arial"/>
          <w:b/>
          <w:szCs w:val="22"/>
        </w:rPr>
        <w:t>Using Substances Requiring Special Procedures?</w:t>
      </w:r>
      <w:r>
        <w:rPr>
          <w:rFonts w:ascii="Arial" w:hAnsi="Arial" w:cs="Arial"/>
          <w:szCs w:val="22"/>
        </w:rPr>
        <w:t xml:space="preserve">    No </w:t>
      </w:r>
      <w:r w:rsidR="00502407">
        <w:rPr>
          <w:rFonts w:ascii="Arial" w:hAnsi="Arial" w:cs="Arial"/>
          <w:szCs w:val="22"/>
        </w:rPr>
        <w:t>X</w:t>
      </w:r>
      <w:r>
        <w:rPr>
          <w:rFonts w:ascii="Arial" w:hAnsi="Arial" w:cs="Arial"/>
          <w:szCs w:val="22"/>
        </w:rPr>
        <w:t xml:space="preserve">   Yes </w:t>
      </w:r>
      <w:r>
        <w:rPr>
          <w:rFonts w:ascii="Arial" w:hAnsi="Arial" w:cs="Arial"/>
          <w:szCs w:val="22"/>
        </w:rPr>
        <w:fldChar w:fldCharType="begin">
          <w:ffData>
            <w:name w:val="Check7"/>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r>
        <w:rPr>
          <w:rFonts w:ascii="Arial" w:hAnsi="Arial" w:cs="Arial"/>
          <w:szCs w:val="22"/>
        </w:rPr>
        <w:t xml:space="preserve">  </w:t>
      </w:r>
    </w:p>
    <w:p w14:paraId="33CC001B" w14:textId="77777777" w:rsidR="004C4496" w:rsidRDefault="004C4496" w:rsidP="004C4496">
      <w:pPr>
        <w:rPr>
          <w:rFonts w:ascii="Arial" w:hAnsi="Arial" w:cs="Arial"/>
          <w:szCs w:val="22"/>
        </w:rPr>
      </w:pPr>
      <w:r>
        <w:rPr>
          <w:rFonts w:ascii="Arial" w:hAnsi="Arial" w:cs="Arial"/>
          <w:szCs w:val="22"/>
        </w:rPr>
        <w:t xml:space="preserve">(If </w:t>
      </w:r>
      <w:proofErr w:type="gramStart"/>
      <w:r>
        <w:rPr>
          <w:rFonts w:ascii="Arial" w:hAnsi="Arial" w:cs="Arial"/>
          <w:szCs w:val="22"/>
        </w:rPr>
        <w:t>Yes</w:t>
      </w:r>
      <w:proofErr w:type="gramEnd"/>
      <w:r>
        <w:rPr>
          <w:rFonts w:ascii="Arial" w:hAnsi="Arial" w:cs="Arial"/>
          <w:szCs w:val="22"/>
        </w:rPr>
        <w:t xml:space="preserve">; identify authorized personnel, designate a use area and specify specialized safety precautions here. Refer to Section B in the ISU Laboratory Safety Manual for details.) </w:t>
      </w:r>
    </w:p>
    <w:p w14:paraId="342CED4B" w14:textId="77777777" w:rsidR="004C4496" w:rsidRDefault="004C4496" w:rsidP="004C4496">
      <w:pPr>
        <w:rPr>
          <w:rFonts w:ascii="Arial" w:hAnsi="Arial" w:cs="Arial"/>
          <w:szCs w:val="22"/>
        </w:rPr>
      </w:pPr>
    </w:p>
    <w:p w14:paraId="3A9815C9" w14:textId="77777777" w:rsidR="004C4496" w:rsidRDefault="004C4496" w:rsidP="004C4496">
      <w:pPr>
        <w:rPr>
          <w:rFonts w:ascii="Arial" w:hAnsi="Arial" w:cs="Arial"/>
          <w:szCs w:val="22"/>
        </w:rPr>
      </w:pPr>
    </w:p>
    <w:p w14:paraId="77889B0E" w14:textId="77777777" w:rsidR="004C4496" w:rsidRDefault="004C4496" w:rsidP="004C4496">
      <w:pPr>
        <w:rPr>
          <w:rFonts w:ascii="Arial" w:hAnsi="Arial" w:cs="Arial"/>
          <w:szCs w:val="22"/>
        </w:rPr>
      </w:pPr>
    </w:p>
    <w:p w14:paraId="4EB15C86" w14:textId="77777777" w:rsidR="004C4496" w:rsidRDefault="004C4496" w:rsidP="004C4496">
      <w:pPr>
        <w:rPr>
          <w:rFonts w:ascii="Arial" w:hAnsi="Arial" w:cs="Arial"/>
          <w:szCs w:val="22"/>
        </w:rPr>
      </w:pPr>
    </w:p>
    <w:tbl>
      <w:tblPr>
        <w:tblStyle w:val="TableGrid"/>
        <w:tblW w:w="10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28"/>
        <w:gridCol w:w="5130"/>
        <w:gridCol w:w="360"/>
        <w:gridCol w:w="810"/>
        <w:gridCol w:w="2340"/>
      </w:tblGrid>
      <w:tr w:rsidR="004C4496" w14:paraId="3B670509" w14:textId="77777777" w:rsidTr="004C4496">
        <w:tc>
          <w:tcPr>
            <w:tcW w:w="1728" w:type="dxa"/>
            <w:hideMark/>
          </w:tcPr>
          <w:p w14:paraId="05376503" w14:textId="77777777" w:rsidR="004C4496" w:rsidRDefault="004C4496">
            <w:pPr>
              <w:tabs>
                <w:tab w:val="left" w:pos="1584"/>
                <w:tab w:val="left" w:pos="2016"/>
              </w:tabs>
              <w:rPr>
                <w:rFonts w:ascii="Arial" w:hAnsi="Arial" w:cs="Arial"/>
                <w:szCs w:val="22"/>
              </w:rPr>
            </w:pPr>
            <w:r>
              <w:rPr>
                <w:rFonts w:ascii="Arial" w:hAnsi="Arial" w:cs="Arial"/>
                <w:b/>
                <w:szCs w:val="22"/>
              </w:rPr>
              <w:t>Written By</w:t>
            </w:r>
          </w:p>
        </w:tc>
        <w:tc>
          <w:tcPr>
            <w:tcW w:w="5130" w:type="dxa"/>
            <w:tcBorders>
              <w:top w:val="nil"/>
              <w:left w:val="nil"/>
              <w:bottom w:val="single" w:sz="4" w:space="0" w:color="auto"/>
              <w:right w:val="nil"/>
            </w:tcBorders>
          </w:tcPr>
          <w:p w14:paraId="392ADFE2" w14:textId="77777777" w:rsidR="004C4496" w:rsidRDefault="004C4496">
            <w:pPr>
              <w:tabs>
                <w:tab w:val="left" w:pos="1584"/>
                <w:tab w:val="left" w:pos="2016"/>
              </w:tabs>
              <w:rPr>
                <w:rFonts w:ascii="Arial" w:hAnsi="Arial" w:cs="Arial"/>
                <w:szCs w:val="22"/>
              </w:rPr>
            </w:pPr>
          </w:p>
        </w:tc>
        <w:tc>
          <w:tcPr>
            <w:tcW w:w="360" w:type="dxa"/>
          </w:tcPr>
          <w:p w14:paraId="3CDBB8FE" w14:textId="77777777" w:rsidR="004C4496" w:rsidRDefault="004C4496">
            <w:pPr>
              <w:tabs>
                <w:tab w:val="left" w:pos="1584"/>
                <w:tab w:val="left" w:pos="2016"/>
              </w:tabs>
              <w:rPr>
                <w:rFonts w:ascii="Arial" w:hAnsi="Arial" w:cs="Arial"/>
                <w:szCs w:val="22"/>
              </w:rPr>
            </w:pPr>
          </w:p>
        </w:tc>
        <w:tc>
          <w:tcPr>
            <w:tcW w:w="810" w:type="dxa"/>
            <w:hideMark/>
          </w:tcPr>
          <w:p w14:paraId="5454C496" w14:textId="77777777" w:rsidR="004C4496" w:rsidRDefault="004C4496">
            <w:pPr>
              <w:tabs>
                <w:tab w:val="left" w:pos="1584"/>
                <w:tab w:val="left" w:pos="2016"/>
              </w:tabs>
              <w:rPr>
                <w:rFonts w:ascii="Arial" w:hAnsi="Arial" w:cs="Arial"/>
                <w:szCs w:val="22"/>
              </w:rPr>
            </w:pPr>
            <w:r>
              <w:rPr>
                <w:rFonts w:ascii="Arial" w:hAnsi="Arial" w:cs="Arial"/>
                <w:b/>
                <w:szCs w:val="22"/>
              </w:rPr>
              <w:t>Date</w:t>
            </w:r>
          </w:p>
        </w:tc>
        <w:tc>
          <w:tcPr>
            <w:tcW w:w="2340" w:type="dxa"/>
            <w:tcBorders>
              <w:top w:val="nil"/>
              <w:left w:val="nil"/>
              <w:bottom w:val="single" w:sz="4" w:space="0" w:color="auto"/>
              <w:right w:val="nil"/>
            </w:tcBorders>
          </w:tcPr>
          <w:p w14:paraId="53067FF0" w14:textId="77777777" w:rsidR="004C4496" w:rsidRDefault="004C4496">
            <w:pPr>
              <w:tabs>
                <w:tab w:val="left" w:pos="1584"/>
                <w:tab w:val="left" w:pos="2016"/>
              </w:tabs>
              <w:rPr>
                <w:rFonts w:ascii="Arial" w:hAnsi="Arial" w:cs="Arial"/>
                <w:szCs w:val="22"/>
              </w:rPr>
            </w:pPr>
          </w:p>
        </w:tc>
      </w:tr>
      <w:tr w:rsidR="004C4496" w14:paraId="0C7659E3" w14:textId="77777777" w:rsidTr="004C4496">
        <w:tc>
          <w:tcPr>
            <w:tcW w:w="1728" w:type="dxa"/>
          </w:tcPr>
          <w:p w14:paraId="7A3904DB" w14:textId="77777777" w:rsidR="004C4496" w:rsidRDefault="004C4496">
            <w:pPr>
              <w:tabs>
                <w:tab w:val="left" w:pos="1584"/>
                <w:tab w:val="left" w:pos="2016"/>
              </w:tabs>
              <w:rPr>
                <w:rFonts w:ascii="Arial" w:hAnsi="Arial" w:cs="Arial"/>
                <w:szCs w:val="22"/>
              </w:rPr>
            </w:pPr>
          </w:p>
        </w:tc>
        <w:tc>
          <w:tcPr>
            <w:tcW w:w="5130" w:type="dxa"/>
            <w:tcBorders>
              <w:top w:val="single" w:sz="4" w:space="0" w:color="auto"/>
              <w:left w:val="nil"/>
              <w:bottom w:val="nil"/>
              <w:right w:val="nil"/>
            </w:tcBorders>
          </w:tcPr>
          <w:p w14:paraId="787C368C" w14:textId="77777777" w:rsidR="004C4496" w:rsidRDefault="004C4496">
            <w:pPr>
              <w:tabs>
                <w:tab w:val="left" w:pos="1584"/>
                <w:tab w:val="left" w:pos="2016"/>
              </w:tabs>
              <w:rPr>
                <w:rFonts w:ascii="Arial" w:hAnsi="Arial" w:cs="Arial"/>
                <w:szCs w:val="22"/>
              </w:rPr>
            </w:pPr>
          </w:p>
        </w:tc>
        <w:tc>
          <w:tcPr>
            <w:tcW w:w="360" w:type="dxa"/>
          </w:tcPr>
          <w:p w14:paraId="504595C4" w14:textId="77777777" w:rsidR="004C4496" w:rsidRDefault="004C4496">
            <w:pPr>
              <w:tabs>
                <w:tab w:val="left" w:pos="1584"/>
                <w:tab w:val="left" w:pos="2016"/>
              </w:tabs>
              <w:rPr>
                <w:rFonts w:ascii="Arial" w:hAnsi="Arial" w:cs="Arial"/>
                <w:szCs w:val="22"/>
              </w:rPr>
            </w:pPr>
          </w:p>
        </w:tc>
        <w:tc>
          <w:tcPr>
            <w:tcW w:w="810" w:type="dxa"/>
          </w:tcPr>
          <w:p w14:paraId="188F5241" w14:textId="77777777" w:rsidR="004C4496" w:rsidRDefault="004C4496">
            <w:pPr>
              <w:tabs>
                <w:tab w:val="left" w:pos="1584"/>
                <w:tab w:val="left" w:pos="2016"/>
              </w:tabs>
              <w:rPr>
                <w:rFonts w:ascii="Arial" w:hAnsi="Arial" w:cs="Arial"/>
                <w:szCs w:val="22"/>
              </w:rPr>
            </w:pPr>
          </w:p>
        </w:tc>
        <w:tc>
          <w:tcPr>
            <w:tcW w:w="2340" w:type="dxa"/>
            <w:tcBorders>
              <w:top w:val="single" w:sz="4" w:space="0" w:color="auto"/>
              <w:left w:val="nil"/>
              <w:bottom w:val="nil"/>
              <w:right w:val="nil"/>
            </w:tcBorders>
          </w:tcPr>
          <w:p w14:paraId="4D53371E" w14:textId="77777777" w:rsidR="004C4496" w:rsidRDefault="004C4496">
            <w:pPr>
              <w:tabs>
                <w:tab w:val="left" w:pos="1584"/>
                <w:tab w:val="left" w:pos="2016"/>
              </w:tabs>
              <w:rPr>
                <w:rFonts w:ascii="Arial" w:hAnsi="Arial" w:cs="Arial"/>
                <w:szCs w:val="22"/>
              </w:rPr>
            </w:pPr>
          </w:p>
        </w:tc>
      </w:tr>
      <w:tr w:rsidR="004C4496" w14:paraId="6DD10605" w14:textId="77777777" w:rsidTr="004C4496">
        <w:tc>
          <w:tcPr>
            <w:tcW w:w="1728" w:type="dxa"/>
            <w:hideMark/>
          </w:tcPr>
          <w:p w14:paraId="336300BA" w14:textId="77777777" w:rsidR="004C4496" w:rsidRDefault="004C4496">
            <w:pPr>
              <w:tabs>
                <w:tab w:val="left" w:pos="1584"/>
                <w:tab w:val="left" w:pos="2016"/>
              </w:tabs>
              <w:rPr>
                <w:rFonts w:ascii="Arial" w:hAnsi="Arial" w:cs="Arial"/>
                <w:szCs w:val="22"/>
              </w:rPr>
            </w:pPr>
            <w:r>
              <w:rPr>
                <w:rFonts w:ascii="Arial" w:hAnsi="Arial" w:cs="Arial"/>
                <w:b/>
                <w:szCs w:val="22"/>
              </w:rPr>
              <w:t>Approved By</w:t>
            </w:r>
          </w:p>
        </w:tc>
        <w:tc>
          <w:tcPr>
            <w:tcW w:w="5130" w:type="dxa"/>
            <w:tcBorders>
              <w:top w:val="nil"/>
              <w:left w:val="nil"/>
              <w:bottom w:val="single" w:sz="4" w:space="0" w:color="auto"/>
              <w:right w:val="nil"/>
            </w:tcBorders>
          </w:tcPr>
          <w:p w14:paraId="781FC04D" w14:textId="77777777" w:rsidR="004C4496" w:rsidRDefault="004C4496">
            <w:pPr>
              <w:tabs>
                <w:tab w:val="left" w:pos="1584"/>
                <w:tab w:val="left" w:pos="2016"/>
              </w:tabs>
              <w:rPr>
                <w:rFonts w:ascii="Arial" w:hAnsi="Arial" w:cs="Arial"/>
                <w:szCs w:val="22"/>
              </w:rPr>
            </w:pPr>
          </w:p>
        </w:tc>
        <w:tc>
          <w:tcPr>
            <w:tcW w:w="360" w:type="dxa"/>
          </w:tcPr>
          <w:p w14:paraId="752136EA" w14:textId="77777777" w:rsidR="004C4496" w:rsidRDefault="004C4496">
            <w:pPr>
              <w:tabs>
                <w:tab w:val="left" w:pos="1584"/>
                <w:tab w:val="left" w:pos="2016"/>
              </w:tabs>
              <w:rPr>
                <w:rFonts w:ascii="Arial" w:hAnsi="Arial" w:cs="Arial"/>
                <w:szCs w:val="22"/>
              </w:rPr>
            </w:pPr>
          </w:p>
        </w:tc>
        <w:tc>
          <w:tcPr>
            <w:tcW w:w="810" w:type="dxa"/>
            <w:hideMark/>
          </w:tcPr>
          <w:p w14:paraId="1644B369" w14:textId="77777777" w:rsidR="004C4496" w:rsidRDefault="004C4496">
            <w:pPr>
              <w:tabs>
                <w:tab w:val="left" w:pos="1584"/>
                <w:tab w:val="left" w:pos="2016"/>
              </w:tabs>
              <w:rPr>
                <w:rFonts w:ascii="Arial" w:hAnsi="Arial" w:cs="Arial"/>
                <w:szCs w:val="22"/>
              </w:rPr>
            </w:pPr>
            <w:r>
              <w:rPr>
                <w:rFonts w:ascii="Arial" w:hAnsi="Arial" w:cs="Arial"/>
                <w:b/>
                <w:szCs w:val="22"/>
              </w:rPr>
              <w:t>Date</w:t>
            </w:r>
          </w:p>
        </w:tc>
        <w:tc>
          <w:tcPr>
            <w:tcW w:w="2340" w:type="dxa"/>
            <w:tcBorders>
              <w:top w:val="nil"/>
              <w:left w:val="nil"/>
              <w:bottom w:val="single" w:sz="4" w:space="0" w:color="auto"/>
              <w:right w:val="nil"/>
            </w:tcBorders>
          </w:tcPr>
          <w:p w14:paraId="64A3751F" w14:textId="77777777" w:rsidR="004C4496" w:rsidRDefault="004C4496">
            <w:pPr>
              <w:tabs>
                <w:tab w:val="left" w:pos="1584"/>
                <w:tab w:val="left" w:pos="2016"/>
              </w:tabs>
              <w:rPr>
                <w:rFonts w:ascii="Arial" w:hAnsi="Arial" w:cs="Arial"/>
                <w:szCs w:val="22"/>
              </w:rPr>
            </w:pPr>
          </w:p>
        </w:tc>
      </w:tr>
    </w:tbl>
    <w:p w14:paraId="06E0CCE7" w14:textId="77777777" w:rsidR="004C4496" w:rsidRDefault="004C4496" w:rsidP="004C4496">
      <w:pPr>
        <w:tabs>
          <w:tab w:val="left" w:pos="2880"/>
        </w:tabs>
        <w:rPr>
          <w:rFonts w:ascii="Arial" w:hAnsi="Arial" w:cs="Arial"/>
          <w:szCs w:val="22"/>
        </w:rPr>
      </w:pPr>
      <w:r>
        <w:rPr>
          <w:rFonts w:ascii="Arial" w:hAnsi="Arial" w:cs="Arial"/>
          <w:szCs w:val="22"/>
        </w:rPr>
        <w:tab/>
        <w:t>(PI or Lab Supervisor)</w:t>
      </w:r>
    </w:p>
    <w:p w14:paraId="792180B9" w14:textId="77777777" w:rsidR="004C4496" w:rsidRDefault="004C4496" w:rsidP="004C4496">
      <w:pPr>
        <w:tabs>
          <w:tab w:val="left" w:pos="2880"/>
        </w:tabs>
        <w:rPr>
          <w:rFonts w:ascii="Arial" w:hAnsi="Arial" w:cs="Arial"/>
          <w:szCs w:val="22"/>
        </w:rPr>
      </w:pPr>
    </w:p>
    <w:p w14:paraId="26B082C1" w14:textId="77777777" w:rsidR="009B24DF" w:rsidRDefault="009B24DF" w:rsidP="009B24DF">
      <w:pPr>
        <w:rPr>
          <w:rFonts w:ascii="Arial" w:hAnsi="Arial" w:cs="Arial"/>
          <w:b/>
          <w:sz w:val="28"/>
          <w:szCs w:val="28"/>
        </w:rPr>
      </w:pPr>
    </w:p>
    <w:p w14:paraId="72DDD980" w14:textId="77777777" w:rsidR="009B24DF" w:rsidRPr="009B24DF" w:rsidRDefault="009B24DF" w:rsidP="009B24DF">
      <w:pPr>
        <w:rPr>
          <w:rFonts w:ascii="Arial" w:hAnsi="Arial" w:cs="Arial"/>
          <w:b/>
          <w:sz w:val="28"/>
          <w:szCs w:val="28"/>
        </w:rPr>
      </w:pPr>
    </w:p>
    <w:p w14:paraId="15542C00" w14:textId="04FE3128" w:rsidR="004C4496" w:rsidRDefault="004C4496" w:rsidP="004C4496">
      <w:pPr>
        <w:pStyle w:val="ListParagraph"/>
        <w:numPr>
          <w:ilvl w:val="0"/>
          <w:numId w:val="1"/>
        </w:numPr>
        <w:ind w:left="450" w:hanging="630"/>
        <w:jc w:val="center"/>
        <w:rPr>
          <w:rFonts w:ascii="Arial" w:hAnsi="Arial" w:cs="Arial"/>
          <w:b/>
          <w:sz w:val="28"/>
          <w:szCs w:val="28"/>
        </w:rPr>
      </w:pPr>
      <w:r>
        <w:rPr>
          <w:rFonts w:ascii="Arial" w:hAnsi="Arial" w:cs="Arial"/>
          <w:b/>
          <w:sz w:val="28"/>
          <w:szCs w:val="28"/>
        </w:rPr>
        <w:t>HAZARD ASSESSMENT</w:t>
      </w:r>
    </w:p>
    <w:p w14:paraId="5928B9F7" w14:textId="77777777" w:rsidR="004C4496" w:rsidRDefault="004C4496" w:rsidP="004C4496">
      <w:pPr>
        <w:ind w:left="-180"/>
        <w:jc w:val="center"/>
        <w:rPr>
          <w:rFonts w:ascii="Arial" w:hAnsi="Arial" w:cs="Arial"/>
          <w:szCs w:val="22"/>
        </w:rPr>
      </w:pPr>
      <w:r>
        <w:rPr>
          <w:rFonts w:ascii="Arial" w:hAnsi="Arial" w:cs="Arial"/>
          <w:szCs w:val="22"/>
        </w:rPr>
        <w:t>Use the hierarchy of controls to document the hazards and the corresponding control measure(s) involved in each step of the procedure.</w:t>
      </w:r>
    </w:p>
    <w:p w14:paraId="0A731AE4" w14:textId="77777777" w:rsidR="004C4496" w:rsidRDefault="004C4496" w:rsidP="004C4496">
      <w:pPr>
        <w:ind w:left="-180"/>
        <w:jc w:val="center"/>
        <w:rPr>
          <w:rFonts w:ascii="Arial" w:hAnsi="Arial" w:cs="Arial"/>
          <w:szCs w:val="22"/>
        </w:rPr>
      </w:pPr>
    </w:p>
    <w:p w14:paraId="7CDB4E5A" w14:textId="77777777" w:rsidR="004C4496" w:rsidRDefault="004C4496" w:rsidP="004C4496">
      <w:pPr>
        <w:ind w:left="-180"/>
        <w:rPr>
          <w:rFonts w:ascii="Arial" w:hAnsi="Arial" w:cs="Arial"/>
          <w:szCs w:val="22"/>
        </w:rPr>
      </w:pPr>
      <w:r>
        <w:rPr>
          <w:rFonts w:ascii="Arial" w:hAnsi="Arial" w:cs="Arial"/>
          <w:szCs w:val="22"/>
        </w:rPr>
        <w:t xml:space="preserve">Consider </w:t>
      </w:r>
      <w:r>
        <w:rPr>
          <w:rFonts w:ascii="Arial" w:hAnsi="Arial" w:cs="Arial"/>
          <w:i/>
          <w:szCs w:val="22"/>
        </w:rPr>
        <w:t>elimination or substitution</w:t>
      </w:r>
      <w:r>
        <w:rPr>
          <w:rFonts w:ascii="Arial" w:hAnsi="Arial" w:cs="Arial"/>
          <w:szCs w:val="22"/>
        </w:rPr>
        <w:t xml:space="preserve"> of hazards, if possible.</w:t>
      </w:r>
    </w:p>
    <w:p w14:paraId="0459D560" w14:textId="77777777" w:rsidR="004C4496" w:rsidRDefault="004C4496" w:rsidP="004C4496">
      <w:pPr>
        <w:ind w:left="-180"/>
        <w:rPr>
          <w:rFonts w:ascii="Arial" w:hAnsi="Arial" w:cs="Arial"/>
          <w:szCs w:val="22"/>
        </w:rPr>
      </w:pPr>
      <w:r>
        <w:rPr>
          <w:rFonts w:ascii="Arial" w:hAnsi="Arial" w:cs="Arial"/>
          <w:b/>
          <w:i/>
          <w:szCs w:val="22"/>
        </w:rPr>
        <w:t>Engineering Control(s):</w:t>
      </w:r>
      <w:r>
        <w:rPr>
          <w:rFonts w:ascii="Arial" w:hAnsi="Arial" w:cs="Arial"/>
          <w:szCs w:val="22"/>
        </w:rPr>
        <w:t xml:space="preserve"> items used to isolate the hazard from the user (i.e. fume hood, biosafety cabinet).</w:t>
      </w:r>
    </w:p>
    <w:p w14:paraId="055B6EF6" w14:textId="77777777" w:rsidR="004C4496" w:rsidRDefault="004C4496" w:rsidP="004C4496">
      <w:pPr>
        <w:ind w:left="-180"/>
        <w:rPr>
          <w:rFonts w:ascii="Arial" w:hAnsi="Arial" w:cs="Arial"/>
          <w:szCs w:val="22"/>
        </w:rPr>
      </w:pPr>
      <w:r>
        <w:rPr>
          <w:rFonts w:ascii="Arial" w:hAnsi="Arial" w:cs="Arial"/>
          <w:b/>
          <w:i/>
          <w:szCs w:val="22"/>
        </w:rPr>
        <w:t>Administrative Control(s</w:t>
      </w:r>
      <w:r>
        <w:rPr>
          <w:rFonts w:ascii="Arial" w:hAnsi="Arial" w:cs="Arial"/>
          <w:i/>
          <w:szCs w:val="22"/>
        </w:rPr>
        <w:t>):</w:t>
      </w:r>
      <w:r>
        <w:rPr>
          <w:rFonts w:ascii="Arial" w:hAnsi="Arial" w:cs="Arial"/>
          <w:szCs w:val="22"/>
        </w:rPr>
        <w:t xml:space="preserve"> policies/programs to limit the exposure to the hazard (i.e. authorizations, designated areas, time restrictions, training).</w:t>
      </w:r>
    </w:p>
    <w:p w14:paraId="1FBC97DB" w14:textId="77777777" w:rsidR="004C4496" w:rsidRDefault="004C4496" w:rsidP="004C4496">
      <w:pPr>
        <w:ind w:left="-180"/>
        <w:rPr>
          <w:rFonts w:ascii="Arial" w:hAnsi="Arial" w:cs="Arial"/>
          <w:szCs w:val="22"/>
        </w:rPr>
      </w:pPr>
      <w:r>
        <w:rPr>
          <w:rFonts w:ascii="Arial" w:hAnsi="Arial" w:cs="Arial"/>
          <w:b/>
          <w:i/>
          <w:szCs w:val="22"/>
        </w:rPr>
        <w:t>Required PPE</w:t>
      </w:r>
      <w:r>
        <w:rPr>
          <w:rFonts w:ascii="Arial" w:hAnsi="Arial" w:cs="Arial"/>
          <w:szCs w:val="22"/>
        </w:rPr>
        <w:t xml:space="preserve">:  indicate PPE including specific material requirements if applicable (i.e. </w:t>
      </w:r>
      <w:proofErr w:type="gramStart"/>
      <w:r>
        <w:rPr>
          <w:rFonts w:ascii="Arial" w:hAnsi="Arial" w:cs="Arial"/>
          <w:szCs w:val="22"/>
        </w:rPr>
        <w:t>flame resistant</w:t>
      </w:r>
      <w:proofErr w:type="gramEnd"/>
      <w:r>
        <w:rPr>
          <w:rFonts w:ascii="Arial" w:hAnsi="Arial" w:cs="Arial"/>
          <w:szCs w:val="22"/>
        </w:rPr>
        <w:t xml:space="preserve"> lab coat, type of respirator or cartridge).</w:t>
      </w:r>
    </w:p>
    <w:p w14:paraId="211A60C9" w14:textId="77777777" w:rsidR="004C4496" w:rsidRDefault="004C4496" w:rsidP="004C4496">
      <w:pPr>
        <w:ind w:left="-180"/>
        <w:rPr>
          <w:rFonts w:ascii="Arial" w:hAnsi="Arial" w:cs="Arial"/>
          <w:szCs w:val="22"/>
        </w:rPr>
      </w:pPr>
    </w:p>
    <w:p w14:paraId="0BFFC9A7" w14:textId="77777777" w:rsidR="004C4496" w:rsidRDefault="004C4496" w:rsidP="004C4496">
      <w:pPr>
        <w:ind w:left="-180"/>
        <w:rPr>
          <w:rFonts w:ascii="Arial" w:hAnsi="Arial" w:cs="Arial"/>
          <w:szCs w:val="22"/>
        </w:rPr>
      </w:pPr>
    </w:p>
    <w:tbl>
      <w:tblPr>
        <w:tblStyle w:val="TableGrid"/>
        <w:tblW w:w="0" w:type="auto"/>
        <w:tblLook w:val="04A0" w:firstRow="1" w:lastRow="0" w:firstColumn="1" w:lastColumn="0" w:noHBand="0" w:noVBand="1"/>
      </w:tblPr>
      <w:tblGrid>
        <w:gridCol w:w="1345"/>
        <w:gridCol w:w="2437"/>
        <w:gridCol w:w="1856"/>
        <w:gridCol w:w="1856"/>
        <w:gridCol w:w="1856"/>
      </w:tblGrid>
      <w:tr w:rsidR="004C4496" w14:paraId="1F7236C8" w14:textId="77777777" w:rsidTr="00DF1781">
        <w:trPr>
          <w:trHeight w:val="600"/>
        </w:trPr>
        <w:tc>
          <w:tcPr>
            <w:tcW w:w="1345" w:type="dxa"/>
            <w:tcBorders>
              <w:top w:val="single" w:sz="4" w:space="0" w:color="auto"/>
              <w:left w:val="single" w:sz="4" w:space="0" w:color="auto"/>
              <w:bottom w:val="single" w:sz="4" w:space="0" w:color="auto"/>
              <w:right w:val="single" w:sz="4" w:space="0" w:color="auto"/>
            </w:tcBorders>
            <w:vAlign w:val="center"/>
            <w:hideMark/>
          </w:tcPr>
          <w:p w14:paraId="6EE7BBD8" w14:textId="77777777" w:rsidR="004C4496" w:rsidRDefault="004C4496">
            <w:pPr>
              <w:jc w:val="center"/>
              <w:rPr>
                <w:rFonts w:ascii="Arial" w:hAnsi="Arial" w:cs="Arial"/>
                <w:b/>
                <w:bCs/>
                <w:szCs w:val="22"/>
              </w:rPr>
            </w:pPr>
            <w:r>
              <w:rPr>
                <w:rFonts w:ascii="Arial" w:hAnsi="Arial" w:cs="Arial"/>
                <w:b/>
                <w:bCs/>
                <w:szCs w:val="22"/>
              </w:rPr>
              <w:t>Task</w:t>
            </w:r>
          </w:p>
        </w:tc>
        <w:tc>
          <w:tcPr>
            <w:tcW w:w="2437" w:type="dxa"/>
            <w:tcBorders>
              <w:top w:val="single" w:sz="4" w:space="0" w:color="auto"/>
              <w:left w:val="single" w:sz="4" w:space="0" w:color="auto"/>
              <w:bottom w:val="single" w:sz="4" w:space="0" w:color="auto"/>
              <w:right w:val="single" w:sz="4" w:space="0" w:color="auto"/>
            </w:tcBorders>
            <w:vAlign w:val="center"/>
            <w:hideMark/>
          </w:tcPr>
          <w:p w14:paraId="4B1E45CE" w14:textId="77777777" w:rsidR="004C4496" w:rsidRDefault="004C4496">
            <w:pPr>
              <w:jc w:val="center"/>
              <w:rPr>
                <w:rFonts w:ascii="Arial" w:hAnsi="Arial" w:cs="Arial"/>
                <w:b/>
                <w:bCs/>
                <w:szCs w:val="22"/>
              </w:rPr>
            </w:pPr>
            <w:r>
              <w:rPr>
                <w:rFonts w:ascii="Arial" w:hAnsi="Arial" w:cs="Arial"/>
                <w:b/>
                <w:bCs/>
                <w:szCs w:val="22"/>
              </w:rPr>
              <w:t>Hazard</w:t>
            </w:r>
          </w:p>
        </w:tc>
        <w:tc>
          <w:tcPr>
            <w:tcW w:w="1856" w:type="dxa"/>
            <w:tcBorders>
              <w:top w:val="single" w:sz="4" w:space="0" w:color="auto"/>
              <w:left w:val="single" w:sz="4" w:space="0" w:color="auto"/>
              <w:bottom w:val="single" w:sz="4" w:space="0" w:color="auto"/>
              <w:right w:val="single" w:sz="4" w:space="0" w:color="auto"/>
            </w:tcBorders>
            <w:vAlign w:val="center"/>
            <w:hideMark/>
          </w:tcPr>
          <w:p w14:paraId="6368BEE2" w14:textId="77777777" w:rsidR="004C4496" w:rsidRDefault="004C4496">
            <w:pPr>
              <w:jc w:val="center"/>
              <w:rPr>
                <w:rFonts w:ascii="Arial" w:hAnsi="Arial" w:cs="Arial"/>
                <w:b/>
                <w:bCs/>
                <w:szCs w:val="22"/>
              </w:rPr>
            </w:pPr>
            <w:r>
              <w:rPr>
                <w:rFonts w:ascii="Arial" w:hAnsi="Arial" w:cs="Arial"/>
                <w:b/>
                <w:bCs/>
                <w:szCs w:val="22"/>
              </w:rPr>
              <w:t>Engineering Control(s)</w:t>
            </w:r>
          </w:p>
        </w:tc>
        <w:tc>
          <w:tcPr>
            <w:tcW w:w="1856" w:type="dxa"/>
            <w:tcBorders>
              <w:top w:val="single" w:sz="4" w:space="0" w:color="auto"/>
              <w:left w:val="single" w:sz="4" w:space="0" w:color="auto"/>
              <w:bottom w:val="single" w:sz="4" w:space="0" w:color="auto"/>
              <w:right w:val="single" w:sz="4" w:space="0" w:color="auto"/>
            </w:tcBorders>
            <w:vAlign w:val="center"/>
            <w:hideMark/>
          </w:tcPr>
          <w:p w14:paraId="446FD624" w14:textId="77777777" w:rsidR="004C4496" w:rsidRDefault="004C4496">
            <w:pPr>
              <w:jc w:val="center"/>
              <w:rPr>
                <w:rFonts w:ascii="Arial" w:hAnsi="Arial" w:cs="Arial"/>
                <w:b/>
                <w:bCs/>
                <w:szCs w:val="22"/>
              </w:rPr>
            </w:pPr>
            <w:r>
              <w:rPr>
                <w:rFonts w:ascii="Arial" w:hAnsi="Arial" w:cs="Arial"/>
                <w:b/>
                <w:bCs/>
                <w:szCs w:val="22"/>
              </w:rPr>
              <w:t>Administrative Control(s)</w:t>
            </w:r>
          </w:p>
        </w:tc>
        <w:tc>
          <w:tcPr>
            <w:tcW w:w="1856" w:type="dxa"/>
            <w:tcBorders>
              <w:top w:val="single" w:sz="4" w:space="0" w:color="auto"/>
              <w:left w:val="single" w:sz="4" w:space="0" w:color="auto"/>
              <w:bottom w:val="single" w:sz="4" w:space="0" w:color="auto"/>
              <w:right w:val="single" w:sz="4" w:space="0" w:color="auto"/>
            </w:tcBorders>
            <w:vAlign w:val="center"/>
            <w:hideMark/>
          </w:tcPr>
          <w:p w14:paraId="11770E74" w14:textId="77777777" w:rsidR="004C4496" w:rsidRDefault="004C4496">
            <w:pPr>
              <w:jc w:val="center"/>
              <w:rPr>
                <w:rFonts w:ascii="Arial" w:hAnsi="Arial" w:cs="Arial"/>
                <w:b/>
                <w:bCs/>
                <w:szCs w:val="22"/>
              </w:rPr>
            </w:pPr>
            <w:r>
              <w:rPr>
                <w:rFonts w:ascii="Arial" w:hAnsi="Arial" w:cs="Arial"/>
                <w:b/>
                <w:bCs/>
                <w:szCs w:val="22"/>
              </w:rPr>
              <w:t>Required PPE</w:t>
            </w:r>
          </w:p>
        </w:tc>
      </w:tr>
      <w:tr w:rsidR="004C4496" w14:paraId="3C31E1D6"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7BAC6ACC" w14:textId="03596A2E" w:rsidR="004C4496" w:rsidRPr="001D6AB6" w:rsidRDefault="001D6AB6">
            <w:pPr>
              <w:rPr>
                <w:rFonts w:ascii="Arial" w:hAnsi="Arial" w:cs="Arial"/>
                <w:bCs/>
                <w:szCs w:val="22"/>
              </w:rPr>
            </w:pPr>
            <w:r w:rsidRPr="001D6AB6">
              <w:rPr>
                <w:rFonts w:ascii="Arial" w:hAnsi="Arial" w:cs="Arial"/>
                <w:bCs/>
                <w:szCs w:val="22"/>
              </w:rPr>
              <w:t>Sterilizing tools</w:t>
            </w:r>
          </w:p>
        </w:tc>
        <w:tc>
          <w:tcPr>
            <w:tcW w:w="2437" w:type="dxa"/>
            <w:tcBorders>
              <w:top w:val="single" w:sz="4" w:space="0" w:color="auto"/>
              <w:left w:val="single" w:sz="4" w:space="0" w:color="auto"/>
              <w:bottom w:val="single" w:sz="4" w:space="0" w:color="auto"/>
              <w:right w:val="single" w:sz="4" w:space="0" w:color="auto"/>
            </w:tcBorders>
            <w:noWrap/>
            <w:hideMark/>
          </w:tcPr>
          <w:p w14:paraId="208A13A4" w14:textId="62CB0775" w:rsidR="004C4496" w:rsidRPr="001D6AB6" w:rsidRDefault="004C4496">
            <w:pPr>
              <w:rPr>
                <w:rFonts w:ascii="Arial" w:hAnsi="Arial" w:cs="Arial"/>
                <w:bCs/>
                <w:szCs w:val="22"/>
              </w:rPr>
            </w:pPr>
            <w:r w:rsidRPr="001D6AB6">
              <w:rPr>
                <w:rFonts w:ascii="Arial" w:hAnsi="Arial" w:cs="Arial"/>
                <w:bCs/>
                <w:szCs w:val="22"/>
              </w:rPr>
              <w:t> </w:t>
            </w:r>
            <w:r w:rsidR="001D6AB6">
              <w:rPr>
                <w:rFonts w:ascii="Arial" w:hAnsi="Arial" w:cs="Arial"/>
                <w:bCs/>
                <w:szCs w:val="22"/>
              </w:rPr>
              <w:t>Tissue burns from hot objects</w:t>
            </w:r>
          </w:p>
        </w:tc>
        <w:tc>
          <w:tcPr>
            <w:tcW w:w="1856" w:type="dxa"/>
            <w:tcBorders>
              <w:top w:val="single" w:sz="4" w:space="0" w:color="auto"/>
              <w:left w:val="single" w:sz="4" w:space="0" w:color="auto"/>
              <w:bottom w:val="single" w:sz="4" w:space="0" w:color="auto"/>
              <w:right w:val="single" w:sz="4" w:space="0" w:color="auto"/>
            </w:tcBorders>
            <w:noWrap/>
            <w:hideMark/>
          </w:tcPr>
          <w:p w14:paraId="6C20340C" w14:textId="0E87274D" w:rsidR="004C4496" w:rsidRPr="001D6AB6" w:rsidRDefault="001D6AB6">
            <w:pPr>
              <w:rPr>
                <w:rFonts w:ascii="Arial" w:hAnsi="Arial" w:cs="Arial"/>
                <w:bCs/>
                <w:szCs w:val="22"/>
              </w:rPr>
            </w:pPr>
            <w:r>
              <w:rPr>
                <w:rFonts w:ascii="Arial" w:hAnsi="Arial" w:cs="Arial"/>
                <w:bCs/>
                <w:szCs w:val="22"/>
              </w:rPr>
              <w:t>Use tools with insulated handles.</w:t>
            </w:r>
          </w:p>
        </w:tc>
        <w:tc>
          <w:tcPr>
            <w:tcW w:w="1856" w:type="dxa"/>
            <w:tcBorders>
              <w:top w:val="single" w:sz="4" w:space="0" w:color="auto"/>
              <w:left w:val="single" w:sz="4" w:space="0" w:color="auto"/>
              <w:bottom w:val="single" w:sz="4" w:space="0" w:color="auto"/>
              <w:right w:val="single" w:sz="4" w:space="0" w:color="auto"/>
            </w:tcBorders>
            <w:noWrap/>
            <w:hideMark/>
          </w:tcPr>
          <w:p w14:paraId="2A79966A" w14:textId="7DC10DDA" w:rsidR="004C4496" w:rsidRPr="001D6AB6" w:rsidRDefault="001D6AB6">
            <w:pPr>
              <w:rPr>
                <w:rFonts w:ascii="Arial" w:hAnsi="Arial" w:cs="Arial"/>
                <w:bCs/>
                <w:szCs w:val="22"/>
              </w:rPr>
            </w:pPr>
            <w:r>
              <w:rPr>
                <w:rFonts w:ascii="Arial" w:hAnsi="Arial" w:cs="Arial"/>
                <w:bCs/>
                <w:szCs w:val="22"/>
              </w:rPr>
              <w:t>Training in proper tool use</w:t>
            </w:r>
          </w:p>
        </w:tc>
        <w:tc>
          <w:tcPr>
            <w:tcW w:w="1856" w:type="dxa"/>
            <w:tcBorders>
              <w:top w:val="single" w:sz="4" w:space="0" w:color="auto"/>
              <w:left w:val="single" w:sz="4" w:space="0" w:color="auto"/>
              <w:bottom w:val="single" w:sz="4" w:space="0" w:color="auto"/>
              <w:right w:val="single" w:sz="4" w:space="0" w:color="auto"/>
            </w:tcBorders>
            <w:hideMark/>
          </w:tcPr>
          <w:p w14:paraId="158C2346" w14:textId="77777777" w:rsidR="004C4496" w:rsidRPr="001D6AB6" w:rsidRDefault="004C4496">
            <w:pPr>
              <w:rPr>
                <w:rFonts w:ascii="Arial" w:hAnsi="Arial" w:cs="Arial"/>
                <w:bCs/>
                <w:szCs w:val="22"/>
              </w:rPr>
            </w:pPr>
            <w:r w:rsidRPr="001D6AB6">
              <w:rPr>
                <w:rFonts w:ascii="Arial" w:hAnsi="Arial" w:cs="Arial"/>
                <w:bCs/>
                <w:szCs w:val="22"/>
              </w:rPr>
              <w:t> </w:t>
            </w:r>
          </w:p>
        </w:tc>
      </w:tr>
      <w:tr w:rsidR="004C4496" w14:paraId="031C2136"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60B1AB6D" w14:textId="5AFBD444" w:rsidR="004C4496" w:rsidRPr="001D6AB6" w:rsidRDefault="001D6AB6">
            <w:pPr>
              <w:rPr>
                <w:rFonts w:ascii="Arial" w:hAnsi="Arial" w:cs="Arial"/>
                <w:bCs/>
                <w:szCs w:val="22"/>
              </w:rPr>
            </w:pPr>
            <w:r>
              <w:rPr>
                <w:rFonts w:ascii="Arial" w:hAnsi="Arial" w:cs="Arial"/>
                <w:bCs/>
                <w:szCs w:val="22"/>
              </w:rPr>
              <w:lastRenderedPageBreak/>
              <w:t>Sterilizing surfaces around hot equipment</w:t>
            </w:r>
          </w:p>
        </w:tc>
        <w:tc>
          <w:tcPr>
            <w:tcW w:w="2437" w:type="dxa"/>
            <w:tcBorders>
              <w:top w:val="single" w:sz="4" w:space="0" w:color="auto"/>
              <w:left w:val="single" w:sz="4" w:space="0" w:color="auto"/>
              <w:bottom w:val="single" w:sz="4" w:space="0" w:color="auto"/>
              <w:right w:val="single" w:sz="4" w:space="0" w:color="auto"/>
            </w:tcBorders>
            <w:noWrap/>
            <w:hideMark/>
          </w:tcPr>
          <w:p w14:paraId="673E22FA" w14:textId="6331823D" w:rsidR="004C4496" w:rsidRDefault="001D6AB6">
            <w:pPr>
              <w:rPr>
                <w:rFonts w:ascii="Arial" w:hAnsi="Arial" w:cs="Arial"/>
                <w:bCs/>
                <w:szCs w:val="22"/>
              </w:rPr>
            </w:pPr>
            <w:r>
              <w:rPr>
                <w:rFonts w:ascii="Arial" w:hAnsi="Arial" w:cs="Arial"/>
                <w:bCs/>
                <w:szCs w:val="22"/>
              </w:rPr>
              <w:t>Ignition of ethanol</w:t>
            </w:r>
            <w:r w:rsidR="009B24DF">
              <w:rPr>
                <w:rFonts w:ascii="Arial" w:hAnsi="Arial" w:cs="Arial"/>
                <w:bCs/>
                <w:szCs w:val="22"/>
              </w:rPr>
              <w:t>,</w:t>
            </w:r>
          </w:p>
          <w:p w14:paraId="1B0A68E4" w14:textId="76F8FDF0" w:rsidR="001D6AB6" w:rsidRPr="001D6AB6" w:rsidRDefault="001D6AB6">
            <w:pPr>
              <w:rPr>
                <w:rFonts w:ascii="Arial" w:hAnsi="Arial" w:cs="Arial"/>
                <w:bCs/>
                <w:szCs w:val="22"/>
              </w:rPr>
            </w:pPr>
            <w:r>
              <w:rPr>
                <w:rFonts w:ascii="Arial" w:hAnsi="Arial" w:cs="Arial"/>
                <w:bCs/>
                <w:szCs w:val="22"/>
              </w:rPr>
              <w:t>Ignition of ethanol leading to ignition of other flammable objects nearby</w:t>
            </w:r>
          </w:p>
        </w:tc>
        <w:tc>
          <w:tcPr>
            <w:tcW w:w="1856" w:type="dxa"/>
            <w:tcBorders>
              <w:top w:val="single" w:sz="4" w:space="0" w:color="auto"/>
              <w:left w:val="single" w:sz="4" w:space="0" w:color="auto"/>
              <w:bottom w:val="single" w:sz="4" w:space="0" w:color="auto"/>
              <w:right w:val="single" w:sz="4" w:space="0" w:color="auto"/>
            </w:tcBorders>
            <w:hideMark/>
          </w:tcPr>
          <w:p w14:paraId="1437F8C0" w14:textId="6395BE88" w:rsidR="004C4496" w:rsidRDefault="001D6AB6">
            <w:pPr>
              <w:rPr>
                <w:rFonts w:ascii="Arial" w:hAnsi="Arial" w:cs="Arial"/>
                <w:bCs/>
                <w:szCs w:val="22"/>
              </w:rPr>
            </w:pPr>
            <w:r>
              <w:rPr>
                <w:rFonts w:ascii="Arial" w:hAnsi="Arial" w:cs="Arial"/>
                <w:bCs/>
                <w:szCs w:val="22"/>
              </w:rPr>
              <w:t>Use in biosafety cabinet with stainless steel surfaces.</w:t>
            </w:r>
          </w:p>
          <w:p w14:paraId="7966A2B4" w14:textId="38CF9A4C" w:rsidR="001D6AB6" w:rsidRPr="001D6AB6" w:rsidRDefault="001D6AB6">
            <w:pPr>
              <w:rPr>
                <w:rFonts w:ascii="Arial" w:hAnsi="Arial" w:cs="Arial"/>
                <w:bCs/>
                <w:szCs w:val="22"/>
              </w:rPr>
            </w:pPr>
            <w:r>
              <w:rPr>
                <w:rFonts w:ascii="Arial" w:hAnsi="Arial" w:cs="Arial"/>
                <w:bCs/>
                <w:szCs w:val="22"/>
              </w:rPr>
              <w:t>Keep work area uncluttered</w:t>
            </w:r>
          </w:p>
        </w:tc>
        <w:tc>
          <w:tcPr>
            <w:tcW w:w="1856" w:type="dxa"/>
            <w:tcBorders>
              <w:top w:val="single" w:sz="4" w:space="0" w:color="auto"/>
              <w:left w:val="single" w:sz="4" w:space="0" w:color="auto"/>
              <w:bottom w:val="single" w:sz="4" w:space="0" w:color="auto"/>
              <w:right w:val="single" w:sz="4" w:space="0" w:color="auto"/>
            </w:tcBorders>
            <w:noWrap/>
            <w:hideMark/>
          </w:tcPr>
          <w:p w14:paraId="717CD636" w14:textId="6A03106C" w:rsidR="004C4496" w:rsidRPr="001D6AB6" w:rsidRDefault="001D6AB6">
            <w:pPr>
              <w:rPr>
                <w:rFonts w:ascii="Arial" w:hAnsi="Arial" w:cs="Arial"/>
                <w:bCs/>
                <w:szCs w:val="22"/>
              </w:rPr>
            </w:pPr>
            <w:r>
              <w:rPr>
                <w:rFonts w:ascii="Arial" w:hAnsi="Arial" w:cs="Arial"/>
                <w:bCs/>
                <w:szCs w:val="22"/>
              </w:rPr>
              <w:t>Training in proper methods of surface sterilization</w:t>
            </w:r>
          </w:p>
        </w:tc>
        <w:tc>
          <w:tcPr>
            <w:tcW w:w="1856" w:type="dxa"/>
            <w:tcBorders>
              <w:top w:val="single" w:sz="4" w:space="0" w:color="auto"/>
              <w:left w:val="single" w:sz="4" w:space="0" w:color="auto"/>
              <w:bottom w:val="single" w:sz="4" w:space="0" w:color="auto"/>
              <w:right w:val="single" w:sz="4" w:space="0" w:color="auto"/>
            </w:tcBorders>
            <w:noWrap/>
            <w:hideMark/>
          </w:tcPr>
          <w:p w14:paraId="5D32DB83" w14:textId="6C10E86A" w:rsidR="004C4496" w:rsidRPr="001D6AB6" w:rsidRDefault="001D6AB6">
            <w:pPr>
              <w:rPr>
                <w:rFonts w:ascii="Arial" w:hAnsi="Arial" w:cs="Arial"/>
                <w:bCs/>
                <w:szCs w:val="22"/>
              </w:rPr>
            </w:pPr>
            <w:r>
              <w:rPr>
                <w:rFonts w:ascii="Arial" w:hAnsi="Arial" w:cs="Arial"/>
                <w:bCs/>
                <w:szCs w:val="22"/>
              </w:rPr>
              <w:t>Biosafety cabinet</w:t>
            </w:r>
          </w:p>
        </w:tc>
      </w:tr>
      <w:tr w:rsidR="004C4496" w14:paraId="725D89EE"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6932C851" w14:textId="77777777" w:rsidR="004C4496" w:rsidRPr="001D6AB6" w:rsidRDefault="004C4496">
            <w:pPr>
              <w:rPr>
                <w:rFonts w:ascii="Arial" w:hAnsi="Arial" w:cs="Arial"/>
                <w:bCs/>
                <w:szCs w:val="22"/>
              </w:rPr>
            </w:pPr>
          </w:p>
        </w:tc>
        <w:tc>
          <w:tcPr>
            <w:tcW w:w="2437" w:type="dxa"/>
            <w:tcBorders>
              <w:top w:val="single" w:sz="4" w:space="0" w:color="auto"/>
              <w:left w:val="single" w:sz="4" w:space="0" w:color="auto"/>
              <w:bottom w:val="single" w:sz="4" w:space="0" w:color="auto"/>
              <w:right w:val="single" w:sz="4" w:space="0" w:color="auto"/>
            </w:tcBorders>
            <w:noWrap/>
            <w:hideMark/>
          </w:tcPr>
          <w:p w14:paraId="5C3BB201"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7928B464"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299D4CFA"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129ED4FC" w14:textId="77777777" w:rsidR="004C4496" w:rsidRPr="001D6AB6" w:rsidRDefault="004C4496">
            <w:pPr>
              <w:rPr>
                <w:rFonts w:ascii="Arial" w:hAnsi="Arial" w:cs="Arial"/>
                <w:bCs/>
                <w:szCs w:val="22"/>
              </w:rPr>
            </w:pPr>
            <w:r w:rsidRPr="001D6AB6">
              <w:rPr>
                <w:rFonts w:ascii="Arial" w:hAnsi="Arial" w:cs="Arial"/>
                <w:bCs/>
                <w:szCs w:val="22"/>
              </w:rPr>
              <w:t> </w:t>
            </w:r>
          </w:p>
        </w:tc>
      </w:tr>
      <w:tr w:rsidR="004C4496" w14:paraId="30C921F0"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09816D1F" w14:textId="77777777" w:rsidR="004C4496" w:rsidRPr="001D6AB6" w:rsidRDefault="004C4496">
            <w:pPr>
              <w:rPr>
                <w:rFonts w:ascii="Arial" w:hAnsi="Arial" w:cs="Arial"/>
                <w:bCs/>
                <w:szCs w:val="22"/>
              </w:rPr>
            </w:pPr>
          </w:p>
        </w:tc>
        <w:tc>
          <w:tcPr>
            <w:tcW w:w="2437" w:type="dxa"/>
            <w:tcBorders>
              <w:top w:val="single" w:sz="4" w:space="0" w:color="auto"/>
              <w:left w:val="single" w:sz="4" w:space="0" w:color="auto"/>
              <w:bottom w:val="single" w:sz="4" w:space="0" w:color="auto"/>
              <w:right w:val="single" w:sz="4" w:space="0" w:color="auto"/>
            </w:tcBorders>
            <w:noWrap/>
            <w:hideMark/>
          </w:tcPr>
          <w:p w14:paraId="4543E2E7"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58648AF0"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2432FCEB"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531D9425" w14:textId="77777777" w:rsidR="004C4496" w:rsidRPr="001D6AB6" w:rsidRDefault="004C4496">
            <w:pPr>
              <w:rPr>
                <w:rFonts w:ascii="Arial" w:hAnsi="Arial" w:cs="Arial"/>
                <w:bCs/>
                <w:szCs w:val="22"/>
              </w:rPr>
            </w:pPr>
            <w:r w:rsidRPr="001D6AB6">
              <w:rPr>
                <w:rFonts w:ascii="Arial" w:hAnsi="Arial" w:cs="Arial"/>
                <w:bCs/>
                <w:szCs w:val="22"/>
              </w:rPr>
              <w:t> </w:t>
            </w:r>
          </w:p>
        </w:tc>
      </w:tr>
      <w:tr w:rsidR="004C4496" w14:paraId="15790125"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2F27CD81" w14:textId="77777777" w:rsidR="004C4496" w:rsidRPr="001D6AB6" w:rsidRDefault="004C4496">
            <w:pPr>
              <w:rPr>
                <w:rFonts w:ascii="Arial" w:hAnsi="Arial" w:cs="Arial"/>
                <w:bCs/>
                <w:szCs w:val="22"/>
              </w:rPr>
            </w:pPr>
          </w:p>
        </w:tc>
        <w:tc>
          <w:tcPr>
            <w:tcW w:w="2437" w:type="dxa"/>
            <w:tcBorders>
              <w:top w:val="single" w:sz="4" w:space="0" w:color="auto"/>
              <w:left w:val="single" w:sz="4" w:space="0" w:color="auto"/>
              <w:bottom w:val="single" w:sz="4" w:space="0" w:color="auto"/>
              <w:right w:val="single" w:sz="4" w:space="0" w:color="auto"/>
            </w:tcBorders>
            <w:noWrap/>
            <w:hideMark/>
          </w:tcPr>
          <w:p w14:paraId="2503951F"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157C9623"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67988851"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61B26FD4" w14:textId="77777777" w:rsidR="004C4496" w:rsidRPr="001D6AB6" w:rsidRDefault="004C4496">
            <w:pPr>
              <w:rPr>
                <w:rFonts w:ascii="Arial" w:hAnsi="Arial" w:cs="Arial"/>
                <w:bCs/>
                <w:szCs w:val="22"/>
              </w:rPr>
            </w:pPr>
            <w:r w:rsidRPr="001D6AB6">
              <w:rPr>
                <w:rFonts w:ascii="Arial" w:hAnsi="Arial" w:cs="Arial"/>
                <w:bCs/>
                <w:szCs w:val="22"/>
              </w:rPr>
              <w:t> </w:t>
            </w:r>
          </w:p>
        </w:tc>
      </w:tr>
      <w:tr w:rsidR="004C4496" w14:paraId="48779603" w14:textId="77777777" w:rsidTr="00DF1781">
        <w:trPr>
          <w:trHeight w:val="499"/>
        </w:trPr>
        <w:tc>
          <w:tcPr>
            <w:tcW w:w="1345" w:type="dxa"/>
            <w:tcBorders>
              <w:top w:val="single" w:sz="4" w:space="0" w:color="auto"/>
              <w:left w:val="single" w:sz="4" w:space="0" w:color="auto"/>
              <w:bottom w:val="single" w:sz="4" w:space="0" w:color="auto"/>
              <w:right w:val="single" w:sz="4" w:space="0" w:color="auto"/>
            </w:tcBorders>
          </w:tcPr>
          <w:p w14:paraId="5E2D95D9" w14:textId="77777777" w:rsidR="004C4496" w:rsidRPr="001D6AB6" w:rsidRDefault="004C4496">
            <w:pPr>
              <w:rPr>
                <w:rFonts w:ascii="Arial" w:hAnsi="Arial" w:cs="Arial"/>
                <w:bCs/>
                <w:szCs w:val="22"/>
              </w:rPr>
            </w:pPr>
          </w:p>
        </w:tc>
        <w:tc>
          <w:tcPr>
            <w:tcW w:w="2437" w:type="dxa"/>
            <w:tcBorders>
              <w:top w:val="single" w:sz="4" w:space="0" w:color="auto"/>
              <w:left w:val="single" w:sz="4" w:space="0" w:color="auto"/>
              <w:bottom w:val="single" w:sz="4" w:space="0" w:color="auto"/>
              <w:right w:val="single" w:sz="4" w:space="0" w:color="auto"/>
            </w:tcBorders>
            <w:noWrap/>
            <w:hideMark/>
          </w:tcPr>
          <w:p w14:paraId="15DA8285"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7ACDF63D"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4A6C7EC4" w14:textId="77777777" w:rsidR="004C4496" w:rsidRPr="001D6AB6" w:rsidRDefault="004C4496">
            <w:pPr>
              <w:rPr>
                <w:rFonts w:ascii="Arial" w:hAnsi="Arial" w:cs="Arial"/>
                <w:bCs/>
                <w:szCs w:val="22"/>
              </w:rPr>
            </w:pPr>
            <w:r w:rsidRPr="001D6AB6">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3F4801BD" w14:textId="77777777" w:rsidR="004C4496" w:rsidRPr="001D6AB6" w:rsidRDefault="004C4496">
            <w:pPr>
              <w:rPr>
                <w:rFonts w:ascii="Arial" w:hAnsi="Arial" w:cs="Arial"/>
                <w:bCs/>
                <w:szCs w:val="22"/>
              </w:rPr>
            </w:pPr>
            <w:r w:rsidRPr="001D6AB6">
              <w:rPr>
                <w:rFonts w:ascii="Arial" w:hAnsi="Arial" w:cs="Arial"/>
                <w:bCs/>
                <w:szCs w:val="22"/>
              </w:rPr>
              <w:t> </w:t>
            </w:r>
          </w:p>
        </w:tc>
      </w:tr>
    </w:tbl>
    <w:p w14:paraId="2EC2CF93" w14:textId="3C979D47" w:rsidR="004C4496" w:rsidRDefault="004C4496" w:rsidP="004C4496">
      <w:pPr>
        <w:ind w:left="-180"/>
        <w:rPr>
          <w:rFonts w:ascii="Arial" w:hAnsi="Arial" w:cs="Arial"/>
          <w:szCs w:val="22"/>
        </w:rPr>
      </w:pPr>
    </w:p>
    <w:p w14:paraId="1F797793" w14:textId="11ED0085" w:rsidR="004C4496" w:rsidRDefault="004C4496" w:rsidP="004C4496">
      <w:pPr>
        <w:ind w:left="-180"/>
        <w:rPr>
          <w:rFonts w:ascii="Arial" w:hAnsi="Arial" w:cs="Arial"/>
          <w:szCs w:val="22"/>
        </w:rPr>
      </w:pPr>
    </w:p>
    <w:p w14:paraId="02A2161E" w14:textId="77777777" w:rsidR="004C4496" w:rsidRDefault="004C4496" w:rsidP="004C4496">
      <w:pPr>
        <w:ind w:left="-180"/>
        <w:rPr>
          <w:rFonts w:ascii="Arial" w:hAnsi="Arial" w:cs="Arial"/>
          <w:szCs w:val="22"/>
        </w:rPr>
      </w:pPr>
    </w:p>
    <w:p w14:paraId="1F373CF7" w14:textId="77777777" w:rsidR="004C4496" w:rsidRDefault="004C4496" w:rsidP="004C4496">
      <w:pPr>
        <w:pStyle w:val="ListParagraph"/>
        <w:numPr>
          <w:ilvl w:val="0"/>
          <w:numId w:val="1"/>
        </w:numPr>
        <w:ind w:left="450" w:hanging="630"/>
        <w:jc w:val="center"/>
        <w:rPr>
          <w:rFonts w:ascii="Arial" w:hAnsi="Arial" w:cs="Arial"/>
          <w:b/>
          <w:sz w:val="28"/>
          <w:szCs w:val="28"/>
        </w:rPr>
      </w:pPr>
      <w:r>
        <w:rPr>
          <w:rFonts w:ascii="Arial" w:hAnsi="Arial" w:cs="Arial"/>
          <w:b/>
          <w:sz w:val="28"/>
          <w:szCs w:val="28"/>
        </w:rPr>
        <w:t>TRAINING RECORD</w:t>
      </w:r>
    </w:p>
    <w:p w14:paraId="252A8ED3" w14:textId="77777777" w:rsidR="004C4496" w:rsidRDefault="004C4496" w:rsidP="004C4496">
      <w:pPr>
        <w:pStyle w:val="ListParagraph"/>
        <w:ind w:left="-180"/>
        <w:jc w:val="center"/>
        <w:rPr>
          <w:rFonts w:ascii="Arial" w:hAnsi="Arial" w:cs="Arial"/>
          <w:szCs w:val="22"/>
        </w:rPr>
      </w:pPr>
      <w:r>
        <w:rPr>
          <w:rFonts w:ascii="Arial" w:hAnsi="Arial" w:cs="Arial"/>
          <w:szCs w:val="22"/>
        </w:rPr>
        <w:t>Use the following table to record the training associated with this Standard Operating Procedure.</w:t>
      </w:r>
    </w:p>
    <w:p w14:paraId="6CB5FCE1" w14:textId="77777777" w:rsidR="004C4496" w:rsidRDefault="004C4496" w:rsidP="004C4496">
      <w:pPr>
        <w:pStyle w:val="ListParagraph"/>
        <w:ind w:left="0"/>
        <w:jc w:val="center"/>
        <w:rPr>
          <w:rFonts w:ascii="Arial" w:hAnsi="Arial" w:cs="Arial"/>
          <w:szCs w:val="22"/>
        </w:rPr>
      </w:pPr>
    </w:p>
    <w:tbl>
      <w:tblPr>
        <w:tblStyle w:val="TableGrid"/>
        <w:tblW w:w="0" w:type="auto"/>
        <w:tblLook w:val="04A0" w:firstRow="1" w:lastRow="0" w:firstColumn="1" w:lastColumn="0" w:noHBand="0" w:noVBand="1"/>
      </w:tblPr>
      <w:tblGrid>
        <w:gridCol w:w="2600"/>
        <w:gridCol w:w="2672"/>
        <w:gridCol w:w="2635"/>
        <w:gridCol w:w="1443"/>
      </w:tblGrid>
      <w:tr w:rsidR="004C4496" w14:paraId="199CCCD8" w14:textId="77777777" w:rsidTr="004C4496">
        <w:trPr>
          <w:trHeight w:val="274"/>
        </w:trPr>
        <w:tc>
          <w:tcPr>
            <w:tcW w:w="2968" w:type="dxa"/>
            <w:tcBorders>
              <w:top w:val="single" w:sz="4" w:space="0" w:color="auto"/>
              <w:left w:val="single" w:sz="4" w:space="0" w:color="auto"/>
              <w:bottom w:val="single" w:sz="4" w:space="0" w:color="auto"/>
              <w:right w:val="single" w:sz="4" w:space="0" w:color="auto"/>
            </w:tcBorders>
            <w:hideMark/>
          </w:tcPr>
          <w:p w14:paraId="1CB347D7" w14:textId="77777777" w:rsidR="004C4496" w:rsidRDefault="004C4496">
            <w:pPr>
              <w:pStyle w:val="ListParagraph"/>
              <w:ind w:left="0"/>
              <w:jc w:val="center"/>
              <w:rPr>
                <w:rFonts w:ascii="Arial" w:hAnsi="Arial" w:cs="Arial"/>
                <w:b/>
                <w:szCs w:val="22"/>
              </w:rPr>
            </w:pPr>
            <w:r>
              <w:rPr>
                <w:rFonts w:ascii="Arial" w:hAnsi="Arial" w:cs="Arial"/>
                <w:b/>
                <w:szCs w:val="22"/>
              </w:rPr>
              <w:t>Print Name</w:t>
            </w:r>
          </w:p>
        </w:tc>
        <w:tc>
          <w:tcPr>
            <w:tcW w:w="2968" w:type="dxa"/>
            <w:tcBorders>
              <w:top w:val="single" w:sz="4" w:space="0" w:color="auto"/>
              <w:left w:val="single" w:sz="4" w:space="0" w:color="auto"/>
              <w:bottom w:val="single" w:sz="4" w:space="0" w:color="auto"/>
              <w:right w:val="single" w:sz="4" w:space="0" w:color="auto"/>
            </w:tcBorders>
            <w:hideMark/>
          </w:tcPr>
          <w:p w14:paraId="24D7BF93" w14:textId="77777777" w:rsidR="004C4496" w:rsidRDefault="004C4496">
            <w:pPr>
              <w:pStyle w:val="ListParagraph"/>
              <w:ind w:left="0"/>
              <w:jc w:val="center"/>
              <w:rPr>
                <w:rFonts w:ascii="Arial" w:hAnsi="Arial" w:cs="Arial"/>
                <w:b/>
                <w:szCs w:val="22"/>
              </w:rPr>
            </w:pPr>
            <w:r>
              <w:rPr>
                <w:rFonts w:ascii="Arial" w:hAnsi="Arial" w:cs="Arial"/>
                <w:b/>
                <w:szCs w:val="22"/>
              </w:rPr>
              <w:t>Signature</w:t>
            </w:r>
          </w:p>
        </w:tc>
        <w:tc>
          <w:tcPr>
            <w:tcW w:w="2969" w:type="dxa"/>
            <w:tcBorders>
              <w:top w:val="single" w:sz="4" w:space="0" w:color="auto"/>
              <w:left w:val="single" w:sz="4" w:space="0" w:color="auto"/>
              <w:bottom w:val="single" w:sz="4" w:space="0" w:color="auto"/>
              <w:right w:val="single" w:sz="4" w:space="0" w:color="auto"/>
            </w:tcBorders>
            <w:hideMark/>
          </w:tcPr>
          <w:p w14:paraId="03DD3449" w14:textId="77777777" w:rsidR="004C4496" w:rsidRDefault="004C4496">
            <w:pPr>
              <w:pStyle w:val="ListParagraph"/>
              <w:ind w:left="0"/>
              <w:jc w:val="center"/>
              <w:rPr>
                <w:rFonts w:ascii="Arial" w:hAnsi="Arial" w:cs="Arial"/>
                <w:b/>
                <w:szCs w:val="22"/>
              </w:rPr>
            </w:pPr>
            <w:r>
              <w:rPr>
                <w:rFonts w:ascii="Arial" w:hAnsi="Arial" w:cs="Arial"/>
                <w:b/>
                <w:szCs w:val="22"/>
              </w:rPr>
              <w:t>Trained By</w:t>
            </w:r>
          </w:p>
        </w:tc>
        <w:tc>
          <w:tcPr>
            <w:tcW w:w="1597" w:type="dxa"/>
            <w:tcBorders>
              <w:top w:val="single" w:sz="4" w:space="0" w:color="auto"/>
              <w:left w:val="single" w:sz="4" w:space="0" w:color="auto"/>
              <w:bottom w:val="single" w:sz="4" w:space="0" w:color="auto"/>
              <w:right w:val="single" w:sz="4" w:space="0" w:color="auto"/>
            </w:tcBorders>
            <w:hideMark/>
          </w:tcPr>
          <w:p w14:paraId="582B8BBE" w14:textId="77777777" w:rsidR="004C4496" w:rsidRDefault="004C4496">
            <w:pPr>
              <w:pStyle w:val="ListParagraph"/>
              <w:ind w:left="0"/>
              <w:jc w:val="center"/>
              <w:rPr>
                <w:rFonts w:ascii="Arial" w:hAnsi="Arial" w:cs="Arial"/>
                <w:b/>
                <w:szCs w:val="22"/>
              </w:rPr>
            </w:pPr>
            <w:r>
              <w:rPr>
                <w:rFonts w:ascii="Arial" w:hAnsi="Arial" w:cs="Arial"/>
                <w:b/>
                <w:szCs w:val="22"/>
              </w:rPr>
              <w:t>Date</w:t>
            </w:r>
          </w:p>
        </w:tc>
      </w:tr>
      <w:tr w:rsidR="004C4496" w14:paraId="0C1B07E0"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2F6B45A0"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15AC5B8"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25FFF55"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47D33167" w14:textId="77777777" w:rsidR="004C4496" w:rsidRDefault="004C4496">
            <w:pPr>
              <w:pStyle w:val="ListParagraph"/>
              <w:ind w:left="0"/>
              <w:jc w:val="center"/>
              <w:rPr>
                <w:rFonts w:ascii="Arial" w:hAnsi="Arial" w:cs="Arial"/>
                <w:szCs w:val="22"/>
              </w:rPr>
            </w:pPr>
          </w:p>
        </w:tc>
      </w:tr>
      <w:tr w:rsidR="004C4496" w14:paraId="0CF1DA13"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0409CC7C"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06F655B1"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334213F6"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090481BD" w14:textId="77777777" w:rsidR="004C4496" w:rsidRDefault="004C4496">
            <w:pPr>
              <w:pStyle w:val="ListParagraph"/>
              <w:ind w:left="0"/>
              <w:jc w:val="center"/>
              <w:rPr>
                <w:rFonts w:ascii="Arial" w:hAnsi="Arial" w:cs="Arial"/>
                <w:szCs w:val="22"/>
              </w:rPr>
            </w:pPr>
          </w:p>
        </w:tc>
      </w:tr>
      <w:tr w:rsidR="009B24DF" w14:paraId="08709C86"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4BD41D8"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5B93D4B5"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1540A68"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20200BC7" w14:textId="77777777" w:rsidR="009B24DF" w:rsidRDefault="009B24DF">
            <w:pPr>
              <w:pStyle w:val="ListParagraph"/>
              <w:ind w:left="0"/>
              <w:jc w:val="center"/>
              <w:rPr>
                <w:rFonts w:ascii="Arial" w:hAnsi="Arial" w:cs="Arial"/>
                <w:szCs w:val="22"/>
              </w:rPr>
            </w:pPr>
          </w:p>
        </w:tc>
      </w:tr>
      <w:tr w:rsidR="009B24DF" w14:paraId="325FCD25"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741405A2"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3F2909BE"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24679B76"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35C3C4C0" w14:textId="77777777" w:rsidR="009B24DF" w:rsidRDefault="009B24DF">
            <w:pPr>
              <w:pStyle w:val="ListParagraph"/>
              <w:ind w:left="0"/>
              <w:jc w:val="center"/>
              <w:rPr>
                <w:rFonts w:ascii="Arial" w:hAnsi="Arial" w:cs="Arial"/>
                <w:szCs w:val="22"/>
              </w:rPr>
            </w:pPr>
          </w:p>
        </w:tc>
      </w:tr>
      <w:tr w:rsidR="009B24DF" w14:paraId="2E9F8FEB"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18DEA20E"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2FFBB998"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70BD322"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4BAFB42A" w14:textId="77777777" w:rsidR="009B24DF" w:rsidRDefault="009B24DF">
            <w:pPr>
              <w:pStyle w:val="ListParagraph"/>
              <w:ind w:left="0"/>
              <w:jc w:val="center"/>
              <w:rPr>
                <w:rFonts w:ascii="Arial" w:hAnsi="Arial" w:cs="Arial"/>
                <w:szCs w:val="22"/>
              </w:rPr>
            </w:pPr>
          </w:p>
        </w:tc>
      </w:tr>
      <w:tr w:rsidR="009B24DF" w14:paraId="773B5C03"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7C183808"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82A7CA6"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20FCBBCE"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1ABD9CF6" w14:textId="77777777" w:rsidR="009B24DF" w:rsidRDefault="009B24DF">
            <w:pPr>
              <w:pStyle w:val="ListParagraph"/>
              <w:ind w:left="0"/>
              <w:jc w:val="center"/>
              <w:rPr>
                <w:rFonts w:ascii="Arial" w:hAnsi="Arial" w:cs="Arial"/>
                <w:szCs w:val="22"/>
              </w:rPr>
            </w:pPr>
          </w:p>
        </w:tc>
      </w:tr>
      <w:tr w:rsidR="009B24DF" w14:paraId="70A9CE7E"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6961A144"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6174ACEE"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41B10A2"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2D59FF74" w14:textId="77777777" w:rsidR="009B24DF" w:rsidRDefault="009B24DF">
            <w:pPr>
              <w:pStyle w:val="ListParagraph"/>
              <w:ind w:left="0"/>
              <w:jc w:val="center"/>
              <w:rPr>
                <w:rFonts w:ascii="Arial" w:hAnsi="Arial" w:cs="Arial"/>
                <w:szCs w:val="22"/>
              </w:rPr>
            </w:pPr>
          </w:p>
        </w:tc>
      </w:tr>
      <w:tr w:rsidR="009B24DF" w14:paraId="6983C7AD"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4B5CC17B"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077776E"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422D9871"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6A3E0CF3" w14:textId="77777777" w:rsidR="009B24DF" w:rsidRDefault="009B24DF">
            <w:pPr>
              <w:pStyle w:val="ListParagraph"/>
              <w:ind w:left="0"/>
              <w:jc w:val="center"/>
              <w:rPr>
                <w:rFonts w:ascii="Arial" w:hAnsi="Arial" w:cs="Arial"/>
                <w:szCs w:val="22"/>
              </w:rPr>
            </w:pPr>
          </w:p>
        </w:tc>
      </w:tr>
      <w:tr w:rsidR="009B24DF" w14:paraId="397AFBE3"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143D7D9" w14:textId="77777777" w:rsidR="009B24DF" w:rsidRDefault="009B24DF">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12BC61FF" w14:textId="77777777" w:rsidR="009B24DF" w:rsidRDefault="009B24DF">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0083606" w14:textId="77777777" w:rsidR="009B24DF" w:rsidRDefault="009B24DF">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360D5B79" w14:textId="77777777" w:rsidR="009B24DF" w:rsidRDefault="009B24DF">
            <w:pPr>
              <w:pStyle w:val="ListParagraph"/>
              <w:ind w:left="0"/>
              <w:jc w:val="center"/>
              <w:rPr>
                <w:rFonts w:ascii="Arial" w:hAnsi="Arial" w:cs="Arial"/>
                <w:szCs w:val="22"/>
              </w:rPr>
            </w:pPr>
          </w:p>
        </w:tc>
      </w:tr>
      <w:tr w:rsidR="004C4496" w14:paraId="088D50BB"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547B709"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1B45AD96"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B211ABF"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200C07A0" w14:textId="77777777" w:rsidR="004C4496" w:rsidRDefault="004C4496">
            <w:pPr>
              <w:pStyle w:val="ListParagraph"/>
              <w:ind w:left="0"/>
              <w:jc w:val="center"/>
              <w:rPr>
                <w:rFonts w:ascii="Arial" w:hAnsi="Arial" w:cs="Arial"/>
                <w:szCs w:val="22"/>
              </w:rPr>
            </w:pPr>
          </w:p>
        </w:tc>
      </w:tr>
      <w:tr w:rsidR="004C4496" w14:paraId="20F69B73" w14:textId="77777777" w:rsidTr="004C4496">
        <w:trPr>
          <w:trHeight w:val="274"/>
        </w:trPr>
        <w:tc>
          <w:tcPr>
            <w:tcW w:w="2968" w:type="dxa"/>
            <w:tcBorders>
              <w:top w:val="single" w:sz="4" w:space="0" w:color="auto"/>
              <w:left w:val="single" w:sz="4" w:space="0" w:color="auto"/>
              <w:bottom w:val="single" w:sz="4" w:space="0" w:color="auto"/>
              <w:right w:val="single" w:sz="4" w:space="0" w:color="auto"/>
            </w:tcBorders>
          </w:tcPr>
          <w:p w14:paraId="305ED3FA"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0F6E095"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A1287E6"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13F45F3E" w14:textId="77777777" w:rsidR="004C4496" w:rsidRDefault="004C4496">
            <w:pPr>
              <w:pStyle w:val="ListParagraph"/>
              <w:ind w:left="0"/>
              <w:jc w:val="center"/>
              <w:rPr>
                <w:rFonts w:ascii="Arial" w:hAnsi="Arial" w:cs="Arial"/>
                <w:szCs w:val="22"/>
              </w:rPr>
            </w:pPr>
          </w:p>
        </w:tc>
      </w:tr>
      <w:tr w:rsidR="004C4496" w14:paraId="6B4FBB0E" w14:textId="77777777" w:rsidTr="004C4496">
        <w:trPr>
          <w:trHeight w:val="292"/>
        </w:trPr>
        <w:tc>
          <w:tcPr>
            <w:tcW w:w="2968" w:type="dxa"/>
            <w:tcBorders>
              <w:top w:val="single" w:sz="4" w:space="0" w:color="auto"/>
              <w:left w:val="single" w:sz="4" w:space="0" w:color="auto"/>
              <w:bottom w:val="single" w:sz="4" w:space="0" w:color="auto"/>
              <w:right w:val="single" w:sz="4" w:space="0" w:color="auto"/>
            </w:tcBorders>
          </w:tcPr>
          <w:p w14:paraId="2FB66105"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02B4D948"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F00582D"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7B4398F4" w14:textId="77777777" w:rsidR="004C4496" w:rsidRDefault="004C4496">
            <w:pPr>
              <w:pStyle w:val="ListParagraph"/>
              <w:ind w:left="0"/>
              <w:jc w:val="center"/>
              <w:rPr>
                <w:rFonts w:ascii="Arial" w:hAnsi="Arial" w:cs="Arial"/>
                <w:szCs w:val="22"/>
              </w:rPr>
            </w:pPr>
          </w:p>
        </w:tc>
      </w:tr>
    </w:tbl>
    <w:p w14:paraId="4B42C924" w14:textId="1AFC412E" w:rsidR="00AF1A48" w:rsidRDefault="00AF1A48" w:rsidP="003B6E4F"/>
    <w:p w14:paraId="6FAE76A3" w14:textId="2CE94E39" w:rsidR="007A17C6" w:rsidRDefault="007A17C6">
      <w:pPr>
        <w:spacing w:after="160" w:line="259" w:lineRule="auto"/>
      </w:pPr>
      <w:r>
        <w:br w:type="page"/>
      </w:r>
    </w:p>
    <w:p w14:paraId="0D6AA02D" w14:textId="77777777" w:rsidR="00203667" w:rsidRDefault="00203667" w:rsidP="003B6E4F"/>
    <w:p w14:paraId="62C633B9" w14:textId="77777777" w:rsidR="00203667" w:rsidRPr="00E91775" w:rsidRDefault="00203667" w:rsidP="00203667">
      <w:pPr>
        <w:jc w:val="center"/>
        <w:rPr>
          <w:b/>
          <w:bCs/>
          <w:sz w:val="32"/>
          <w:szCs w:val="32"/>
        </w:rPr>
      </w:pPr>
      <w:r w:rsidRPr="00E91775">
        <w:rPr>
          <w:b/>
          <w:bCs/>
          <w:sz w:val="32"/>
          <w:szCs w:val="32"/>
        </w:rPr>
        <w:t xml:space="preserve">How to use the </w:t>
      </w:r>
      <w:proofErr w:type="spellStart"/>
      <w:r w:rsidRPr="00E91775">
        <w:rPr>
          <w:b/>
          <w:bCs/>
          <w:sz w:val="32"/>
          <w:szCs w:val="32"/>
        </w:rPr>
        <w:t>BactiZapper</w:t>
      </w:r>
      <w:proofErr w:type="spellEnd"/>
      <w:r w:rsidRPr="00E91775">
        <w:rPr>
          <w:b/>
          <w:bCs/>
          <w:sz w:val="32"/>
          <w:szCs w:val="32"/>
        </w:rPr>
        <w:t xml:space="preserve"> Infrared Sterilizer</w:t>
      </w:r>
    </w:p>
    <w:p w14:paraId="68BB21E9" w14:textId="77777777" w:rsidR="00203667" w:rsidRDefault="00203667" w:rsidP="00203667"/>
    <w:p w14:paraId="6E10E273" w14:textId="77777777" w:rsidR="00203667" w:rsidRDefault="00203667" w:rsidP="00203667">
      <w:r w:rsidRPr="00E91775">
        <w:rPr>
          <w:noProof/>
        </w:rPr>
        <w:drawing>
          <wp:inline distT="0" distB="0" distL="0" distR="0" wp14:anchorId="69C0F150" wp14:editId="29F686D2">
            <wp:extent cx="5194300" cy="6807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194300" cy="6807200"/>
                    </a:xfrm>
                    <a:prstGeom prst="rect">
                      <a:avLst/>
                    </a:prstGeom>
                  </pic:spPr>
                </pic:pic>
              </a:graphicData>
            </a:graphic>
          </wp:inline>
        </w:drawing>
      </w:r>
    </w:p>
    <w:p w14:paraId="18CC4AD1" w14:textId="77777777" w:rsidR="00203667" w:rsidRDefault="00203667" w:rsidP="00203667"/>
    <w:p w14:paraId="705F031F" w14:textId="77777777" w:rsidR="00203667" w:rsidRDefault="00203667" w:rsidP="00203667">
      <w:r w:rsidRPr="00E91775">
        <w:rPr>
          <w:noProof/>
        </w:rPr>
        <w:lastRenderedPageBreak/>
        <w:drawing>
          <wp:inline distT="0" distB="0" distL="0" distR="0" wp14:anchorId="719EEA52" wp14:editId="7890494A">
            <wp:extent cx="4648200" cy="65151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4648200" cy="6515100"/>
                    </a:xfrm>
                    <a:prstGeom prst="rect">
                      <a:avLst/>
                    </a:prstGeom>
                  </pic:spPr>
                </pic:pic>
              </a:graphicData>
            </a:graphic>
          </wp:inline>
        </w:drawing>
      </w:r>
    </w:p>
    <w:p w14:paraId="0807BC3E" w14:textId="77777777" w:rsidR="00203667" w:rsidRDefault="00203667" w:rsidP="00203667">
      <w:r w:rsidRPr="00E91775">
        <w:rPr>
          <w:noProof/>
        </w:rPr>
        <w:lastRenderedPageBreak/>
        <w:drawing>
          <wp:inline distT="0" distB="0" distL="0" distR="0" wp14:anchorId="5258A5AD" wp14:editId="2DD8B930">
            <wp:extent cx="4660900" cy="59055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4660900" cy="5905500"/>
                    </a:xfrm>
                    <a:prstGeom prst="rect">
                      <a:avLst/>
                    </a:prstGeom>
                  </pic:spPr>
                </pic:pic>
              </a:graphicData>
            </a:graphic>
          </wp:inline>
        </w:drawing>
      </w:r>
    </w:p>
    <w:p w14:paraId="2BCD534B" w14:textId="77777777" w:rsidR="00203667" w:rsidRDefault="00203667" w:rsidP="00203667">
      <w:r w:rsidRPr="00E91775">
        <w:rPr>
          <w:noProof/>
        </w:rPr>
        <w:lastRenderedPageBreak/>
        <w:drawing>
          <wp:inline distT="0" distB="0" distL="0" distR="0" wp14:anchorId="6E452A05" wp14:editId="6E69FBDF">
            <wp:extent cx="4610100" cy="6858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stretch>
                      <a:fillRect/>
                    </a:stretch>
                  </pic:blipFill>
                  <pic:spPr>
                    <a:xfrm>
                      <a:off x="0" y="0"/>
                      <a:ext cx="4610100" cy="6858000"/>
                    </a:xfrm>
                    <a:prstGeom prst="rect">
                      <a:avLst/>
                    </a:prstGeom>
                  </pic:spPr>
                </pic:pic>
              </a:graphicData>
            </a:graphic>
          </wp:inline>
        </w:drawing>
      </w:r>
    </w:p>
    <w:p w14:paraId="7F0123A2" w14:textId="77777777" w:rsidR="00203667" w:rsidRDefault="00203667" w:rsidP="00203667"/>
    <w:p w14:paraId="0CA8BD4C" w14:textId="77777777" w:rsidR="00203667" w:rsidRPr="003B6E4F" w:rsidRDefault="00203667" w:rsidP="003B6E4F"/>
    <w:sectPr w:rsidR="00203667" w:rsidRPr="003B6E4F" w:rsidSect="00FA70AC">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829A5" w14:textId="77777777" w:rsidR="00FA70AC" w:rsidRDefault="00FA70AC" w:rsidP="00AF1A48">
      <w:r>
        <w:separator/>
      </w:r>
    </w:p>
  </w:endnote>
  <w:endnote w:type="continuationSeparator" w:id="0">
    <w:p w14:paraId="18316BA4" w14:textId="77777777" w:rsidR="00FA70AC" w:rsidRDefault="00FA70AC" w:rsidP="00AF1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w:altName w:val="Arial"/>
    <w:panose1 w:val="020B0503020202020204"/>
    <w:charset w:val="00"/>
    <w:family w:val="swiss"/>
    <w:pitch w:val="variable"/>
    <w:sig w:usb0="8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2B5BD" w14:textId="77777777" w:rsidR="00FA70AC" w:rsidRDefault="00FA70AC" w:rsidP="00AF1A48">
      <w:r>
        <w:separator/>
      </w:r>
    </w:p>
  </w:footnote>
  <w:footnote w:type="continuationSeparator" w:id="0">
    <w:p w14:paraId="68E39272" w14:textId="77777777" w:rsidR="00FA70AC" w:rsidRDefault="00FA70AC" w:rsidP="00AF1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F946" w14:textId="1912B3F5" w:rsidR="00DF1781" w:rsidRDefault="00DF1781">
    <w:pPr>
      <w:pStyle w:val="Header"/>
    </w:pPr>
    <w:r>
      <w:rPr>
        <w:noProof/>
      </w:rPr>
      <w:drawing>
        <wp:anchor distT="0" distB="0" distL="114300" distR="114300" simplePos="0" relativeHeight="251661312" behindDoc="1" locked="0" layoutInCell="1" allowOverlap="1" wp14:anchorId="7D8E766C" wp14:editId="5C7F77A5">
          <wp:simplePos x="0" y="0"/>
          <wp:positionH relativeFrom="page">
            <wp:posOffset>24165</wp:posOffset>
          </wp:positionH>
          <wp:positionV relativeFrom="page">
            <wp:align>top</wp:align>
          </wp:positionV>
          <wp:extent cx="7766050" cy="1132840"/>
          <wp:effectExtent l="0" t="0" r="6350" b="0"/>
          <wp:wrapTight wrapText="bothSides">
            <wp:wrapPolygon edited="0">
              <wp:start x="1696" y="3269"/>
              <wp:lineTo x="1643" y="9081"/>
              <wp:lineTo x="0" y="10170"/>
              <wp:lineTo x="0" y="21067"/>
              <wp:lineTo x="21565" y="21067"/>
              <wp:lineTo x="21565" y="15256"/>
              <wp:lineTo x="20240" y="9807"/>
              <wp:lineTo x="20399" y="4359"/>
              <wp:lineTo x="19445" y="3996"/>
              <wp:lineTo x="6994" y="3269"/>
              <wp:lineTo x="1696" y="3269"/>
            </wp:wrapPolygon>
          </wp:wrapTight>
          <wp:docPr id="659309774" name="Picture 6593097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9774" name="Picture 65930977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66050" cy="11328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436DB"/>
    <w:multiLevelType w:val="hybridMultilevel"/>
    <w:tmpl w:val="170A3900"/>
    <w:lvl w:ilvl="0" w:tplc="53381EF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0583572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48"/>
    <w:rsid w:val="0003684C"/>
    <w:rsid w:val="000F1DA2"/>
    <w:rsid w:val="001D6AB6"/>
    <w:rsid w:val="00203667"/>
    <w:rsid w:val="00266EC7"/>
    <w:rsid w:val="003417CA"/>
    <w:rsid w:val="003617FB"/>
    <w:rsid w:val="003A17E1"/>
    <w:rsid w:val="003B6E4F"/>
    <w:rsid w:val="004C4496"/>
    <w:rsid w:val="004F63A1"/>
    <w:rsid w:val="00502407"/>
    <w:rsid w:val="005D34DF"/>
    <w:rsid w:val="006864DE"/>
    <w:rsid w:val="00793C65"/>
    <w:rsid w:val="007A17C6"/>
    <w:rsid w:val="00872652"/>
    <w:rsid w:val="00895D99"/>
    <w:rsid w:val="00936C3F"/>
    <w:rsid w:val="009B24DF"/>
    <w:rsid w:val="00AF1A48"/>
    <w:rsid w:val="00B0707E"/>
    <w:rsid w:val="00C23903"/>
    <w:rsid w:val="00D83629"/>
    <w:rsid w:val="00D8425C"/>
    <w:rsid w:val="00DF1781"/>
    <w:rsid w:val="00E61609"/>
    <w:rsid w:val="00FA70AC"/>
    <w:rsid w:val="00FB138A"/>
    <w:rsid w:val="00FE4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0EFF8"/>
  <w15:chartTrackingRefBased/>
  <w15:docId w15:val="{68360E91-1EA8-4912-8D40-28DD222F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496"/>
    <w:pPr>
      <w:spacing w:after="0" w:line="240" w:lineRule="auto"/>
    </w:pPr>
    <w:rPr>
      <w:rFonts w:ascii="Univers" w:eastAsia="Times New Roman" w:hAnsi="Univers" w:cs="Times New Roman"/>
      <w:szCs w:val="20"/>
    </w:rPr>
  </w:style>
  <w:style w:type="paragraph" w:styleId="Heading2">
    <w:name w:val="heading 2"/>
    <w:basedOn w:val="Normal"/>
    <w:next w:val="Normal"/>
    <w:link w:val="Heading2Char"/>
    <w:qFormat/>
    <w:rsid w:val="0003684C"/>
    <w:pPr>
      <w:keepNext/>
      <w:tabs>
        <w:tab w:val="right" w:pos="9270"/>
      </w:tabs>
      <w:outlineLvl w:val="1"/>
    </w:pPr>
    <w:rPr>
      <w:rFonts w:ascii="Times New Roman" w:hAnsi="Times New Roman"/>
      <w:b/>
      <w:smallCaps/>
      <w:position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A48"/>
    <w:pPr>
      <w:tabs>
        <w:tab w:val="center" w:pos="4680"/>
        <w:tab w:val="right" w:pos="9360"/>
      </w:tabs>
    </w:pPr>
  </w:style>
  <w:style w:type="character" w:customStyle="1" w:styleId="HeaderChar">
    <w:name w:val="Header Char"/>
    <w:basedOn w:val="DefaultParagraphFont"/>
    <w:link w:val="Header"/>
    <w:uiPriority w:val="99"/>
    <w:rsid w:val="00AF1A48"/>
  </w:style>
  <w:style w:type="paragraph" w:styleId="Footer">
    <w:name w:val="footer"/>
    <w:basedOn w:val="Normal"/>
    <w:link w:val="FooterChar"/>
    <w:uiPriority w:val="99"/>
    <w:unhideWhenUsed/>
    <w:rsid w:val="00AF1A48"/>
    <w:pPr>
      <w:tabs>
        <w:tab w:val="center" w:pos="4680"/>
        <w:tab w:val="right" w:pos="9360"/>
      </w:tabs>
    </w:pPr>
  </w:style>
  <w:style w:type="character" w:customStyle="1" w:styleId="FooterChar">
    <w:name w:val="Footer Char"/>
    <w:basedOn w:val="DefaultParagraphFont"/>
    <w:link w:val="Footer"/>
    <w:uiPriority w:val="99"/>
    <w:rsid w:val="00AF1A48"/>
  </w:style>
  <w:style w:type="character" w:styleId="PlaceholderText">
    <w:name w:val="Placeholder Text"/>
    <w:basedOn w:val="DefaultParagraphFont"/>
    <w:uiPriority w:val="99"/>
    <w:semiHidden/>
    <w:rsid w:val="00AF1A48"/>
    <w:rPr>
      <w:color w:val="808080"/>
    </w:rPr>
  </w:style>
  <w:style w:type="table" w:styleId="TableGrid">
    <w:name w:val="Table Grid"/>
    <w:basedOn w:val="TableNormal"/>
    <w:rsid w:val="00AF1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F1A48"/>
    <w:pPr>
      <w:spacing w:after="0" w:line="240" w:lineRule="auto"/>
    </w:pPr>
    <w:tblPr>
      <w:tblStyleRowBandSize w:val="1"/>
      <w:tblStyleColBandSize w:val="1"/>
    </w:tblPr>
    <w:tblStylePr w:type="firstRow">
      <w:rPr>
        <w:b/>
        <w:bCs/>
        <w:caps/>
      </w:rPr>
      <w:tblPr/>
      <w:tcPr>
        <w:tcBorders>
          <w:bottom w:val="single" w:sz="4" w:space="0" w:color="C0AE7A"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C0AE7A"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rsid w:val="0003684C"/>
    <w:rPr>
      <w:rFonts w:ascii="Times New Roman" w:eastAsia="Times New Roman" w:hAnsi="Times New Roman" w:cs="Times New Roman"/>
      <w:b/>
      <w:smallCaps/>
      <w:position w:val="-20"/>
      <w:sz w:val="40"/>
      <w:szCs w:val="20"/>
    </w:rPr>
  </w:style>
  <w:style w:type="paragraph" w:styleId="BodyText">
    <w:name w:val="Body Text"/>
    <w:basedOn w:val="Normal"/>
    <w:link w:val="BodyTextChar"/>
    <w:semiHidden/>
    <w:rsid w:val="0003684C"/>
    <w:rPr>
      <w:rFonts w:ascii="Times New Roman" w:hAnsi="Times New Roman"/>
      <w:sz w:val="24"/>
    </w:rPr>
  </w:style>
  <w:style w:type="character" w:customStyle="1" w:styleId="BodyTextChar">
    <w:name w:val="Body Text Char"/>
    <w:basedOn w:val="DefaultParagraphFont"/>
    <w:link w:val="BodyText"/>
    <w:semiHidden/>
    <w:rsid w:val="0003684C"/>
    <w:rPr>
      <w:rFonts w:ascii="Times New Roman" w:eastAsia="Times New Roman" w:hAnsi="Times New Roman" w:cs="Times New Roman"/>
      <w:sz w:val="24"/>
      <w:szCs w:val="20"/>
    </w:rPr>
  </w:style>
  <w:style w:type="paragraph" w:styleId="BodyText3">
    <w:name w:val="Body Text 3"/>
    <w:basedOn w:val="Normal"/>
    <w:link w:val="BodyText3Char"/>
    <w:semiHidden/>
    <w:rsid w:val="0003684C"/>
  </w:style>
  <w:style w:type="character" w:customStyle="1" w:styleId="BodyText3Char">
    <w:name w:val="Body Text 3 Char"/>
    <w:basedOn w:val="DefaultParagraphFont"/>
    <w:link w:val="BodyText3"/>
    <w:semiHidden/>
    <w:rsid w:val="0003684C"/>
    <w:rPr>
      <w:rFonts w:ascii="Univers" w:eastAsia="Times New Roman" w:hAnsi="Univers" w:cs="Times New Roman"/>
      <w:szCs w:val="20"/>
    </w:rPr>
  </w:style>
  <w:style w:type="character" w:styleId="PageNumber">
    <w:name w:val="page number"/>
    <w:basedOn w:val="DefaultParagraphFont"/>
    <w:semiHidden/>
    <w:rsid w:val="003417CA"/>
  </w:style>
  <w:style w:type="paragraph" w:styleId="BodyTextIndent">
    <w:name w:val="Body Text Indent"/>
    <w:basedOn w:val="Normal"/>
    <w:link w:val="BodyTextIndentChar"/>
    <w:semiHidden/>
    <w:unhideWhenUsed/>
    <w:rsid w:val="004C4496"/>
    <w:pPr>
      <w:spacing w:after="120"/>
      <w:ind w:left="360"/>
    </w:pPr>
  </w:style>
  <w:style w:type="character" w:customStyle="1" w:styleId="BodyTextIndentChar">
    <w:name w:val="Body Text Indent Char"/>
    <w:basedOn w:val="DefaultParagraphFont"/>
    <w:link w:val="BodyTextIndent"/>
    <w:semiHidden/>
    <w:rsid w:val="004C4496"/>
    <w:rPr>
      <w:rFonts w:ascii="Univers" w:eastAsia="Times New Roman" w:hAnsi="Univers" w:cs="Times New Roman"/>
      <w:szCs w:val="20"/>
    </w:rPr>
  </w:style>
  <w:style w:type="paragraph" w:styleId="ListParagraph">
    <w:name w:val="List Paragraph"/>
    <w:basedOn w:val="Normal"/>
    <w:uiPriority w:val="34"/>
    <w:qFormat/>
    <w:rsid w:val="004C4496"/>
    <w:pPr>
      <w:ind w:left="720"/>
      <w:contextualSpacing/>
    </w:pPr>
  </w:style>
  <w:style w:type="paragraph" w:customStyle="1" w:styleId="FormTitle">
    <w:name w:val="Form Title"/>
    <w:basedOn w:val="Normal"/>
    <w:rsid w:val="004C4496"/>
    <w:pPr>
      <w:tabs>
        <w:tab w:val="left" w:pos="720"/>
      </w:tabs>
      <w:spacing w:line="360" w:lineRule="atLeast"/>
      <w:jc w:val="center"/>
    </w:pPr>
    <w:rPr>
      <w:rFonts w:ascii="Times New Roman" w:hAnsi="Times New Roman"/>
      <w:b/>
      <w:sz w:val="28"/>
    </w:rPr>
  </w:style>
  <w:style w:type="character" w:styleId="Hyperlink">
    <w:name w:val="Hyperlink"/>
    <w:basedOn w:val="DefaultParagraphFont"/>
    <w:uiPriority w:val="99"/>
    <w:unhideWhenUsed/>
    <w:rsid w:val="00872652"/>
    <w:rPr>
      <w:color w:val="006BA6" w:themeColor="hyperlink"/>
      <w:u w:val="single"/>
    </w:rPr>
  </w:style>
  <w:style w:type="character" w:styleId="UnresolvedMention">
    <w:name w:val="Unresolved Mention"/>
    <w:basedOn w:val="DefaultParagraphFont"/>
    <w:uiPriority w:val="99"/>
    <w:semiHidden/>
    <w:unhideWhenUsed/>
    <w:rsid w:val="008726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0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1">
      <a:dk1>
        <a:srgbClr val="524727"/>
      </a:dk1>
      <a:lt1>
        <a:srgbClr val="FFFFFF"/>
      </a:lt1>
      <a:dk2>
        <a:srgbClr val="707372"/>
      </a:dk2>
      <a:lt2>
        <a:srgbClr val="E7E6E6"/>
      </a:lt2>
      <a:accent1>
        <a:srgbClr val="C8102E"/>
      </a:accent1>
      <a:accent2>
        <a:srgbClr val="F1BE48"/>
      </a:accent2>
      <a:accent3>
        <a:srgbClr val="9B945F"/>
      </a:accent3>
      <a:accent4>
        <a:srgbClr val="76881D"/>
      </a:accent4>
      <a:accent5>
        <a:srgbClr val="CAC7A7"/>
      </a:accent5>
      <a:accent6>
        <a:srgbClr val="9A3324"/>
      </a:accent6>
      <a:hlink>
        <a:srgbClr val="006BA6"/>
      </a:hlink>
      <a:folHlink>
        <a:srgbClr val="003D4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AFDB9-7BBF-43E8-AB3B-57BF4591B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Riffo, Amber [EHS]</dc:creator>
  <cp:keywords/>
  <dc:description/>
  <cp:lastModifiedBy>Radmer, Lorien [A&amp;BE]</cp:lastModifiedBy>
  <cp:revision>8</cp:revision>
  <dcterms:created xsi:type="dcterms:W3CDTF">2023-10-09T21:21:00Z</dcterms:created>
  <dcterms:modified xsi:type="dcterms:W3CDTF">2024-01-16T16:55:00Z</dcterms:modified>
</cp:coreProperties>
</file>