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BAUGHMAN</w:t>
      </w:r>
      <w:r w:rsidR="00EC627A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 xml:space="preserve"> BY Joeny</w:t>
      </w:r>
      <w:r w:rsidR="0075147F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 xml:space="preserve"> Germo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₱4,190.00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Secondary flap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Mesh lined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pocket with removable storage pouch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Faux leather lashing square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714BD" w:rsidRDefault="001714BD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BLACK LABEL SUPERBREAK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BREAK TOWN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₱3,390.00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Draw-string and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Security zipped pocket on flop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stash pocket with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Beaded zipper pull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SPARK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access loft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main compartments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Side water bottle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Large zippered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 reflective lashing square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Daisy chain quick clip points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Default="00790424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OXIDATION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₱5,490.00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Versatile easy access padded sleeve designed to fit a 3L hydration system or a 15"laptop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Soft tricot lined tablet sleeve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insulated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assess loft pocket with soft tricot lining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comaprtment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External zippered stash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Deluxe organizer with padded phone holder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Custom cabiner key clip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Genuine leather JanSport label and trips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Adjustable webbing side compression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Sternum strap</w:t>
      </w: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hadndle</w:t>
      </w: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RIGHT PACK EXPRESSION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Unique fabric application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Suede leather bottom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Straigh-cut,padded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Zippered front stash pocket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HOUSTON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tricot lined tablet sleeve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maincompartment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Three front zipped pockets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SUPERBREAK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131DB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SPRING BREAK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₱1,690.00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compartment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utitlity pocket with organizer</w:t>
      </w:r>
    </w:p>
    <w:p w:rsidR="00131DB4" w:rsidRPr="00131DB4" w:rsidRDefault="00131DB4" w:rsidP="00131DB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HOFFMAN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₱2,590.00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front zippered pockets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lashing square detail</w:t>
      </w:r>
    </w:p>
    <w:p w:rsidR="00131DB4" w:rsidRPr="00131DB4" w:rsidRDefault="00131DB4" w:rsidP="00131DB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79042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sectPr w:rsidR="00131DB4" w:rsidRPr="00790424" w:rsidSect="0017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ureaugrotesque-threeth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reaugrotesque-three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37F6"/>
    <w:rsid w:val="00131DB4"/>
    <w:rsid w:val="001714BD"/>
    <w:rsid w:val="0036048A"/>
    <w:rsid w:val="0075147F"/>
    <w:rsid w:val="00790424"/>
    <w:rsid w:val="00C61335"/>
    <w:rsid w:val="00DA37F6"/>
    <w:rsid w:val="00EC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">
    <w:name w:val="price"/>
    <w:basedOn w:val="DefaultParagraphFont"/>
    <w:rsid w:val="00DA37F6"/>
  </w:style>
  <w:style w:type="paragraph" w:customStyle="1" w:styleId="availability">
    <w:name w:val="availability"/>
    <w:basedOn w:val="Normal"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37F6"/>
  </w:style>
  <w:style w:type="paragraph" w:styleId="NormalWeb">
    <w:name w:val="Normal (Web)"/>
    <w:basedOn w:val="Normal"/>
    <w:uiPriority w:val="99"/>
    <w:semiHidden/>
    <w:unhideWhenUsed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A37F6"/>
    <w:rPr>
      <w:i/>
      <w:iCs/>
    </w:rPr>
  </w:style>
  <w:style w:type="character" w:customStyle="1" w:styleId="amconf-label">
    <w:name w:val="amconf-label"/>
    <w:basedOn w:val="DefaultParagraphFont"/>
    <w:rsid w:val="00DA3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114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394740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8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48270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64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8824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93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4503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48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22427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7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7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93523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62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407073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20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1560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4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482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37600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5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70585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706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659725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2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995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9111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 Genesis Farm</dc:creator>
  <cp:lastModifiedBy>OND Genesis Farm</cp:lastModifiedBy>
  <cp:revision>3</cp:revision>
  <dcterms:created xsi:type="dcterms:W3CDTF">2015-02-10T02:09:00Z</dcterms:created>
  <dcterms:modified xsi:type="dcterms:W3CDTF">2015-02-10T03:37:00Z</dcterms:modified>
</cp:coreProperties>
</file>