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AF09C8" w:rsidP="27AF09C8" w:rsidRDefault="27AF09C8" w14:paraId="2713EE50" w14:textId="43D4E357">
      <w:pPr>
        <w:pStyle w:val="Normal"/>
      </w:pPr>
      <w:r w:rsidRPr="27AF09C8" w:rsidR="27AF09C8">
        <w:rPr>
          <w:rFonts w:ascii="Calibri" w:hAnsi="Calibri" w:eastAsia="Calibri" w:cs="Calibri"/>
          <w:noProof w:val="0"/>
          <w:sz w:val="22"/>
          <w:szCs w:val="22"/>
          <w:lang w:val="en-US"/>
        </w:rPr>
        <w:t xml:space="preserve">Wheelchair safety has remained a strong innovation topic in the healthcare industry as the number of wheelchair users grows at a rapid rate. In 2016, there were over 3.3 million wheelchair users in the United States alone with 1.825 </w:t>
      </w:r>
      <w:bookmarkStart w:name="_Int_OJ4eoyhK" w:id="414246035"/>
      <w:r w:rsidRPr="27AF09C8" w:rsidR="27AF09C8">
        <w:rPr>
          <w:rFonts w:ascii="Calibri" w:hAnsi="Calibri" w:eastAsia="Calibri" w:cs="Calibri"/>
          <w:noProof w:val="0"/>
          <w:sz w:val="22"/>
          <w:szCs w:val="22"/>
          <w:lang w:val="en-US"/>
        </w:rPr>
        <w:t>million</w:t>
      </w:r>
      <w:bookmarkEnd w:id="414246035"/>
      <w:r w:rsidRPr="27AF09C8" w:rsidR="27AF09C8">
        <w:rPr>
          <w:rFonts w:ascii="Calibri" w:hAnsi="Calibri" w:eastAsia="Calibri" w:cs="Calibri"/>
          <w:noProof w:val="0"/>
          <w:sz w:val="22"/>
          <w:szCs w:val="22"/>
          <w:lang w:val="en-US"/>
        </w:rPr>
        <w:t xml:space="preserve"> of those users aged 65 or above. With this strong number of elderly wheelchair users, the probability of wheelchair prone injuries increases. Out of all wheelchair injuries, wheelchair tips and falls lead as one of the highest cases as a study in 2003 found that tips and falls accounted for approximately 65-80% of all wheelchair related injuries. Additionally, as increased innovation is made towards furthering wheelchair user independence in society, the likelihood of wheelchair users living alone is expected to rise. There is a robust financial case to make our wheelchair safety system a viable business. There are no intelligent wheelchair systems available, despite the large market. Senior citizens with limited mobility are also often unable to live autonomously. Living under constant care in a nursing home or a relative while performing simple chores becomes difficult. Currently, no solution alerts caregivers and close contacts when an individual who uses a wheelchair tips and falls. The market has a few similar ideas, but there have been none that have exited the design phase.</w:t>
      </w:r>
    </w:p>
    <w:p w:rsidR="27AF09C8" w:rsidP="27AF09C8" w:rsidRDefault="27AF09C8" w14:paraId="6A6371AB" w14:textId="3D2F6080">
      <w:pPr>
        <w:pStyle w:val="Normal"/>
        <w:rPr>
          <w:rFonts w:ascii="Calibri" w:hAnsi="Calibri" w:eastAsia="Calibri" w:cs="Calibri"/>
          <w:noProof w:val="0"/>
          <w:sz w:val="22"/>
          <w:szCs w:val="22"/>
          <w:lang w:val="en-US"/>
        </w:rPr>
      </w:pPr>
    </w:p>
    <w:p w:rsidR="27AF09C8" w:rsidP="27AF09C8" w:rsidRDefault="27AF09C8" w14:paraId="5A9BA33E" w14:textId="6273672E">
      <w:pPr>
        <w:pStyle w:val="Normal"/>
        <w:rPr>
          <w:rFonts w:ascii="Calibri" w:hAnsi="Calibri" w:eastAsia="Calibri" w:cs="Calibri"/>
          <w:noProof w:val="0"/>
          <w:sz w:val="22"/>
          <w:szCs w:val="22"/>
          <w:lang w:val="en-US"/>
        </w:rPr>
      </w:pPr>
      <w:r w:rsidRPr="27AF09C8" w:rsidR="27AF09C8">
        <w:rPr>
          <w:rFonts w:ascii="Calibri" w:hAnsi="Calibri" w:eastAsia="Calibri" w:cs="Calibri"/>
          <w:noProof w:val="0"/>
          <w:sz w:val="22"/>
          <w:szCs w:val="22"/>
          <w:lang w:val="en-US"/>
        </w:rPr>
        <w:t>This project will be focused on developing a smart wheelchair system capable of reading both wheelchair motion and user heart rate in real-time to detect when wheelchair falls have occurred. Using the live data, an alert is immediately sent to caretakers or loved ones through SMS or an app alert when a wheelchair fall has been detected, allowing for prompt and possibly life-saving care for the wheelchair user. Based on this main hypothesis, the following objectives for this project are formulated: a.) to detect when a wheelchair/user falls in either left, right, forward, or backward direction; b.) monitor heart rate of user; c.) provide immediate communication of fall to caretaker/loved one. Potentially an app could be created to keep all the heart rate data recorded for future use and a notification would be sent to the caretakers or loved ones in case of a fall. The goal of our heart rate monitoring objective is to provide caretakers and doctors with more patient data to allow for a thorough analysis post-fall of a patient’s medical health. This feature is also especially beneficial for those with heart disease and special reduced mobility.</w:t>
      </w:r>
    </w:p>
    <w:p w:rsidR="27AF09C8" w:rsidP="27AF09C8" w:rsidRDefault="27AF09C8" w14:paraId="774777D9" w14:textId="309F139D">
      <w:pPr>
        <w:pStyle w:val="Normal"/>
        <w:rPr>
          <w:rFonts w:ascii="Calibri" w:hAnsi="Calibri" w:eastAsia="Calibri" w:cs="Calibri"/>
          <w:noProof w:val="0"/>
          <w:sz w:val="22"/>
          <w:szCs w:val="22"/>
          <w:lang w:val="en-US"/>
        </w:rPr>
      </w:pPr>
    </w:p>
    <w:p w:rsidR="27AF09C8" w:rsidP="27AF09C8" w:rsidRDefault="27AF09C8" w14:paraId="5D75D3BF" w14:textId="6BDAE23E">
      <w:pPr>
        <w:pStyle w:val="Normal"/>
        <w:rPr>
          <w:rFonts w:ascii="Calibri" w:hAnsi="Calibri" w:eastAsia="Calibri" w:cs="Calibri"/>
          <w:noProof w:val="0"/>
          <w:sz w:val="22"/>
          <w:szCs w:val="22"/>
          <w:lang w:val="en-US"/>
        </w:rPr>
      </w:pPr>
      <w:r w:rsidRPr="27AF09C8" w:rsidR="27AF09C8">
        <w:rPr>
          <w:rFonts w:ascii="Calibri" w:hAnsi="Calibri" w:eastAsia="Calibri" w:cs="Calibri"/>
          <w:b w:val="1"/>
          <w:bCs w:val="1"/>
          <w:noProof w:val="0"/>
          <w:sz w:val="22"/>
          <w:szCs w:val="22"/>
          <w:lang w:val="en-US"/>
        </w:rPr>
        <w:t>Cons</w:t>
      </w:r>
    </w:p>
    <w:p w:rsidR="27AF09C8" w:rsidP="27AF09C8" w:rsidRDefault="27AF09C8" w14:paraId="312D488D" w14:textId="6E2A22BF">
      <w:pPr>
        <w:pStyle w:val="Normal"/>
        <w:rPr>
          <w:rFonts w:ascii="Calibri" w:hAnsi="Calibri" w:eastAsia="Calibri" w:cs="Calibri"/>
          <w:b w:val="0"/>
          <w:bCs w:val="0"/>
          <w:noProof w:val="0"/>
          <w:sz w:val="22"/>
          <w:szCs w:val="22"/>
          <w:lang w:val="en-US"/>
        </w:rPr>
      </w:pPr>
      <w:r w:rsidRPr="27AF09C8" w:rsidR="27AF09C8">
        <w:rPr>
          <w:rFonts w:ascii="Calibri" w:hAnsi="Calibri" w:eastAsia="Calibri" w:cs="Calibri"/>
          <w:b w:val="0"/>
          <w:bCs w:val="0"/>
          <w:noProof w:val="0"/>
          <w:sz w:val="22"/>
          <w:szCs w:val="22"/>
          <w:lang w:val="en-US"/>
        </w:rPr>
        <w:t>The biggest issue with this project would be novelty as our professor mentioned. There were many projects made in the previous semesters using a wheelchair which could potentially make this idea rather “simple”. We might need to add more features to make it more complex (</w:t>
      </w:r>
      <w:proofErr w:type="spellStart"/>
      <w:r w:rsidRPr="27AF09C8" w:rsidR="27AF09C8">
        <w:rPr>
          <w:rFonts w:ascii="Calibri" w:hAnsi="Calibri" w:eastAsia="Calibri" w:cs="Calibri"/>
          <w:b w:val="0"/>
          <w:bCs w:val="0"/>
          <w:noProof w:val="0"/>
          <w:sz w:val="22"/>
          <w:szCs w:val="22"/>
          <w:lang w:val="en-US"/>
        </w:rPr>
        <w:t>eg.</w:t>
      </w:r>
      <w:proofErr w:type="spellEnd"/>
      <w:r w:rsidRPr="27AF09C8" w:rsidR="27AF09C8">
        <w:rPr>
          <w:rFonts w:ascii="Calibri" w:hAnsi="Calibri" w:eastAsia="Calibri" w:cs="Calibri"/>
          <w:b w:val="0"/>
          <w:bCs w:val="0"/>
          <w:noProof w:val="0"/>
          <w:sz w:val="22"/>
          <w:szCs w:val="22"/>
          <w:lang w:val="en-US"/>
        </w:rPr>
        <w:t xml:space="preserve"> Active control to stay upright, airbags </w:t>
      </w:r>
      <w:proofErr w:type="spellStart"/>
      <w:r w:rsidRPr="27AF09C8" w:rsidR="27AF09C8">
        <w:rPr>
          <w:rFonts w:ascii="Calibri" w:hAnsi="Calibri" w:eastAsia="Calibri" w:cs="Calibri"/>
          <w:b w:val="0"/>
          <w:bCs w:val="0"/>
          <w:noProof w:val="0"/>
          <w:sz w:val="22"/>
          <w:szCs w:val="22"/>
          <w:lang w:val="en-US"/>
        </w:rPr>
        <w:t>etc</w:t>
      </w:r>
      <w:proofErr w:type="spellEnd"/>
      <w:r w:rsidRPr="27AF09C8" w:rsidR="27AF09C8">
        <w:rPr>
          <w:rFonts w:ascii="Calibri" w:hAnsi="Calibri" w:eastAsia="Calibri" w:cs="Calibri"/>
          <w:b w:val="0"/>
          <w:bCs w:val="0"/>
          <w:noProof w:val="0"/>
          <w:sz w:val="22"/>
          <w:szCs w:val="22"/>
          <w:lang w:val="en-US"/>
        </w:rPr>
        <w:t xml:space="preserve">). Signal processing for the ECG data might take longer to perfect by trial and </w:t>
      </w:r>
      <w:r w:rsidRPr="27AF09C8" w:rsidR="27AF09C8">
        <w:rPr>
          <w:rFonts w:ascii="Calibri" w:hAnsi="Calibri" w:eastAsia="Calibri" w:cs="Calibri"/>
          <w:b w:val="0"/>
          <w:bCs w:val="0"/>
          <w:noProof w:val="0"/>
          <w:sz w:val="22"/>
          <w:szCs w:val="22"/>
          <w:lang w:val="en-US"/>
        </w:rPr>
        <w:t>error,</w:t>
      </w:r>
      <w:r w:rsidRPr="27AF09C8" w:rsidR="27AF09C8">
        <w:rPr>
          <w:rFonts w:ascii="Calibri" w:hAnsi="Calibri" w:eastAsia="Calibri" w:cs="Calibri"/>
          <w:b w:val="0"/>
          <w:bCs w:val="0"/>
          <w:noProof w:val="0"/>
          <w:sz w:val="22"/>
          <w:szCs w:val="22"/>
          <w:lang w:val="en-US"/>
        </w:rPr>
        <w:t xml:space="preserve"> that might be why it might be better to analyze ECG data on MATLAB before writing code in another language. </w:t>
      </w:r>
    </w:p>
    <w:p w:rsidR="27AF09C8" w:rsidP="27AF09C8" w:rsidRDefault="27AF09C8" w14:paraId="2BC5F983" w14:textId="29813A90">
      <w:pPr>
        <w:pStyle w:val="Normal"/>
        <w:rPr>
          <w:rFonts w:ascii="Calibri" w:hAnsi="Calibri" w:eastAsia="Calibri" w:cs="Calibri"/>
          <w:b w:val="0"/>
          <w:bCs w:val="0"/>
          <w:noProof w:val="0"/>
          <w:sz w:val="22"/>
          <w:szCs w:val="22"/>
          <w:lang w:val="en-US"/>
        </w:rPr>
      </w:pPr>
    </w:p>
    <w:p w:rsidR="27AF09C8" w:rsidP="27AF09C8" w:rsidRDefault="27AF09C8" w14:paraId="314A969C" w14:textId="2608289C">
      <w:pPr>
        <w:pStyle w:val="Normal"/>
        <w:rPr>
          <w:rFonts w:ascii="Calibri" w:hAnsi="Calibri" w:eastAsia="Calibri" w:cs="Calibri"/>
          <w:b w:val="0"/>
          <w:bCs w:val="0"/>
          <w:noProof w:val="0"/>
          <w:sz w:val="22"/>
          <w:szCs w:val="22"/>
          <w:lang w:val="en-US"/>
        </w:rPr>
      </w:pPr>
      <w:r w:rsidRPr="27AF09C8" w:rsidR="27AF09C8">
        <w:rPr>
          <w:rFonts w:ascii="Calibri" w:hAnsi="Calibri" w:eastAsia="Calibri" w:cs="Calibri"/>
          <w:b w:val="0"/>
          <w:bCs w:val="0"/>
          <w:noProof w:val="0"/>
          <w:sz w:val="22"/>
          <w:szCs w:val="22"/>
          <w:lang w:val="en-US"/>
        </w:rPr>
        <w:t xml:space="preserve">For this design, we can use the 3-Axis ADXL335 Accelerometer which costs between $14.95-16.50 and </w:t>
      </w:r>
      <w:bookmarkStart w:name="_Int_XbPgzXiN" w:id="174902691"/>
      <w:r w:rsidRPr="27AF09C8" w:rsidR="27AF09C8">
        <w:rPr>
          <w:rFonts w:ascii="Calibri" w:hAnsi="Calibri" w:eastAsia="Calibri" w:cs="Calibri"/>
          <w:b w:val="0"/>
          <w:bCs w:val="0"/>
          <w:noProof w:val="0"/>
          <w:sz w:val="22"/>
          <w:szCs w:val="22"/>
          <w:lang w:val="en-US"/>
        </w:rPr>
        <w:t>connect</w:t>
      </w:r>
      <w:bookmarkEnd w:id="174902691"/>
      <w:r w:rsidRPr="27AF09C8" w:rsidR="27AF09C8">
        <w:rPr>
          <w:rFonts w:ascii="Calibri" w:hAnsi="Calibri" w:eastAsia="Calibri" w:cs="Calibri"/>
          <w:b w:val="0"/>
          <w:bCs w:val="0"/>
          <w:noProof w:val="0"/>
          <w:sz w:val="22"/>
          <w:szCs w:val="22"/>
          <w:lang w:val="en-US"/>
        </w:rPr>
        <w:t xml:space="preserve"> it to an Arduino. For the ECG component we can either use the </w:t>
      </w:r>
      <w:proofErr w:type="spellStart"/>
      <w:r w:rsidRPr="27AF09C8" w:rsidR="27AF09C8">
        <w:rPr>
          <w:rFonts w:ascii="Calibri" w:hAnsi="Calibri" w:eastAsia="Calibri" w:cs="Calibri"/>
          <w:b w:val="0"/>
          <w:bCs w:val="0"/>
          <w:noProof w:val="0"/>
          <w:sz w:val="22"/>
          <w:szCs w:val="22"/>
          <w:lang w:val="en-US"/>
        </w:rPr>
        <w:t>SparkFun</w:t>
      </w:r>
      <w:proofErr w:type="spellEnd"/>
      <w:r w:rsidRPr="27AF09C8" w:rsidR="27AF09C8">
        <w:rPr>
          <w:rFonts w:ascii="Calibri" w:hAnsi="Calibri" w:eastAsia="Calibri" w:cs="Calibri"/>
          <w:b w:val="0"/>
          <w:bCs w:val="0"/>
          <w:noProof w:val="0"/>
          <w:sz w:val="22"/>
          <w:szCs w:val="22"/>
          <w:lang w:val="en-US"/>
        </w:rPr>
        <w:t xml:space="preserve"> Single Lead Heart Rate Monitor AD8232 ($21.50) or build the ECG on a breadboard using low pass and high pass filters and an amplifier and connect it to an Arduino. Building an ECG on a breadboard will cost around $100.</w:t>
      </w:r>
    </w:p>
    <w:p w:rsidR="27AF09C8" w:rsidP="27AF09C8" w:rsidRDefault="27AF09C8" w14:paraId="278AA598" w14:textId="6F84EDAE">
      <w:pPr>
        <w:pStyle w:val="Normal"/>
        <w:rPr>
          <w:rFonts w:ascii="Calibri" w:hAnsi="Calibri" w:eastAsia="Calibri" w:cs="Calibri"/>
          <w:b w:val="0"/>
          <w:bCs w:val="0"/>
          <w:noProof w:val="0"/>
          <w:sz w:val="22"/>
          <w:szCs w:val="22"/>
          <w:lang w:val="en-US"/>
        </w:rPr>
      </w:pPr>
    </w:p>
    <w:tbl>
      <w:tblPr>
        <w:tblStyle w:val="TableGrid"/>
        <w:tblW w:w="0" w:type="auto"/>
        <w:tblLayout w:type="fixed"/>
        <w:tblLook w:val="06A0" w:firstRow="1" w:lastRow="0" w:firstColumn="1" w:lastColumn="0" w:noHBand="1" w:noVBand="1"/>
      </w:tblPr>
      <w:tblGrid>
        <w:gridCol w:w="5430"/>
        <w:gridCol w:w="1710"/>
        <w:gridCol w:w="1080"/>
        <w:gridCol w:w="1125"/>
      </w:tblGrid>
      <w:tr w:rsidR="27AF09C8" w:rsidTr="27AF09C8" w14:paraId="2779A855">
        <w:tc>
          <w:tcPr>
            <w:tcW w:w="5430" w:type="dxa"/>
            <w:shd w:val="clear" w:color="auto" w:fill="000000" w:themeFill="text1"/>
            <w:tcMar/>
            <w:vAlign w:val="top"/>
          </w:tcPr>
          <w:p w:rsidR="27AF09C8" w:rsidP="27AF09C8" w:rsidRDefault="27AF09C8" w14:paraId="185C7DC1" w14:textId="360F801A">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4"/>
                <w:szCs w:val="24"/>
              </w:rPr>
            </w:pPr>
            <w:r w:rsidRPr="27AF09C8" w:rsidR="27AF09C8">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Description</w:t>
            </w:r>
          </w:p>
        </w:tc>
        <w:tc>
          <w:tcPr>
            <w:tcW w:w="1710" w:type="dxa"/>
            <w:shd w:val="clear" w:color="auto" w:fill="000000" w:themeFill="text1"/>
            <w:tcMar/>
            <w:vAlign w:val="top"/>
          </w:tcPr>
          <w:p w:rsidR="27AF09C8" w:rsidP="27AF09C8" w:rsidRDefault="27AF09C8" w14:paraId="30D1B509" w14:textId="6BD63BA1">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4"/>
                <w:szCs w:val="24"/>
              </w:rPr>
            </w:pPr>
            <w:r w:rsidRPr="27AF09C8" w:rsidR="27AF09C8">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Quantity</w:t>
            </w:r>
          </w:p>
        </w:tc>
        <w:tc>
          <w:tcPr>
            <w:tcW w:w="1080" w:type="dxa"/>
            <w:shd w:val="clear" w:color="auto" w:fill="000000" w:themeFill="text1"/>
            <w:tcMar/>
            <w:vAlign w:val="top"/>
          </w:tcPr>
          <w:p w:rsidR="27AF09C8" w:rsidP="27AF09C8" w:rsidRDefault="27AF09C8" w14:paraId="36C4F950" w14:textId="47F5D0FF">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4"/>
                <w:szCs w:val="24"/>
              </w:rPr>
            </w:pPr>
            <w:r w:rsidRPr="27AF09C8" w:rsidR="27AF09C8">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Cost</w:t>
            </w:r>
          </w:p>
        </w:tc>
        <w:tc>
          <w:tcPr>
            <w:tcW w:w="1125" w:type="dxa"/>
            <w:shd w:val="clear" w:color="auto" w:fill="000000" w:themeFill="text1"/>
            <w:tcMar/>
            <w:vAlign w:val="top"/>
          </w:tcPr>
          <w:p w:rsidR="27AF09C8" w:rsidP="27AF09C8" w:rsidRDefault="27AF09C8" w14:paraId="6656F0BD" w14:textId="76784C4D">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4"/>
                <w:szCs w:val="24"/>
              </w:rPr>
            </w:pPr>
            <w:r w:rsidRPr="27AF09C8" w:rsidR="27AF09C8">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Total</w:t>
            </w:r>
          </w:p>
        </w:tc>
      </w:tr>
      <w:tr w:rsidR="27AF09C8" w:rsidTr="27AF09C8" w14:paraId="604F8110">
        <w:tc>
          <w:tcPr>
            <w:tcW w:w="5430" w:type="dxa"/>
            <w:tcMar/>
            <w:vAlign w:val="top"/>
          </w:tcPr>
          <w:p w:rsidR="27AF09C8" w:rsidP="27AF09C8" w:rsidRDefault="27AF09C8" w14:paraId="1940B281" w14:textId="36BB11E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Arduino Mega 2560 Rev3</w:t>
            </w:r>
          </w:p>
        </w:tc>
        <w:tc>
          <w:tcPr>
            <w:tcW w:w="1710" w:type="dxa"/>
            <w:tcMar/>
            <w:vAlign w:val="top"/>
          </w:tcPr>
          <w:p w:rsidR="27AF09C8" w:rsidP="27AF09C8" w:rsidRDefault="27AF09C8" w14:paraId="66812677" w14:textId="110B751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tcMar/>
            <w:vAlign w:val="top"/>
          </w:tcPr>
          <w:p w:rsidR="27AF09C8" w:rsidP="27AF09C8" w:rsidRDefault="27AF09C8" w14:paraId="25C42D61" w14:textId="2CF40C6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$40.30</w:t>
            </w:r>
          </w:p>
        </w:tc>
        <w:tc>
          <w:tcPr>
            <w:tcW w:w="1125" w:type="dxa"/>
            <w:tcMar/>
            <w:vAlign w:val="top"/>
          </w:tcPr>
          <w:p w:rsidR="27AF09C8" w:rsidP="27AF09C8" w:rsidRDefault="27AF09C8" w14:paraId="6805A511" w14:textId="06D510C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$40.30</w:t>
            </w:r>
          </w:p>
        </w:tc>
      </w:tr>
      <w:tr w:rsidR="27AF09C8" w:rsidTr="27AF09C8" w14:paraId="2F831202">
        <w:tc>
          <w:tcPr>
            <w:tcW w:w="5430" w:type="dxa"/>
            <w:shd w:val="clear" w:color="auto" w:fill="E7E6E6" w:themeFill="background2"/>
            <w:tcMar/>
            <w:vAlign w:val="top"/>
          </w:tcPr>
          <w:p w:rsidR="27AF09C8" w:rsidP="27AF09C8" w:rsidRDefault="27AF09C8" w14:paraId="2AC5172E" w14:textId="429BAC5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Texas Instruments General Purpose Op-Amp</w:t>
            </w:r>
          </w:p>
        </w:tc>
        <w:tc>
          <w:tcPr>
            <w:tcW w:w="1710" w:type="dxa"/>
            <w:shd w:val="clear" w:color="auto" w:fill="E7E6E6" w:themeFill="background2"/>
            <w:tcMar/>
            <w:vAlign w:val="top"/>
          </w:tcPr>
          <w:p w:rsidR="27AF09C8" w:rsidP="27AF09C8" w:rsidRDefault="27AF09C8" w14:paraId="088A3475" w14:textId="054A25B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w:t>
            </w:r>
          </w:p>
        </w:tc>
        <w:tc>
          <w:tcPr>
            <w:tcW w:w="1080" w:type="dxa"/>
            <w:shd w:val="clear" w:color="auto" w:fill="E7E6E6" w:themeFill="background2"/>
            <w:tcMar/>
            <w:vAlign w:val="top"/>
          </w:tcPr>
          <w:p w:rsidR="27AF09C8" w:rsidP="27AF09C8" w:rsidRDefault="27AF09C8" w14:paraId="49A1E110" w14:textId="778280A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$1.03</w:t>
            </w:r>
          </w:p>
        </w:tc>
        <w:tc>
          <w:tcPr>
            <w:tcW w:w="1125" w:type="dxa"/>
            <w:shd w:val="clear" w:color="auto" w:fill="E7E6E6" w:themeFill="background2"/>
            <w:tcMar/>
            <w:vAlign w:val="top"/>
          </w:tcPr>
          <w:p w:rsidR="27AF09C8" w:rsidP="27AF09C8" w:rsidRDefault="27AF09C8" w14:paraId="52E46A26" w14:textId="0B2B6ED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$3.08</w:t>
            </w:r>
          </w:p>
        </w:tc>
      </w:tr>
      <w:tr w:rsidR="27AF09C8" w:rsidTr="27AF09C8" w14:paraId="7AAE506A">
        <w:tc>
          <w:tcPr>
            <w:tcW w:w="5430" w:type="dxa"/>
            <w:tcMar/>
            <w:vAlign w:val="top"/>
          </w:tcPr>
          <w:p w:rsidR="27AF09C8" w:rsidP="27AF09C8" w:rsidRDefault="27AF09C8" w14:paraId="3EF039CE" w14:textId="37A4A35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9V Battery</w:t>
            </w:r>
          </w:p>
        </w:tc>
        <w:tc>
          <w:tcPr>
            <w:tcW w:w="1710" w:type="dxa"/>
            <w:tcMar/>
            <w:vAlign w:val="top"/>
          </w:tcPr>
          <w:p w:rsidR="27AF09C8" w:rsidP="27AF09C8" w:rsidRDefault="27AF09C8" w14:paraId="643E8142" w14:textId="4426A04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w:t>
            </w:r>
          </w:p>
        </w:tc>
        <w:tc>
          <w:tcPr>
            <w:tcW w:w="1080" w:type="dxa"/>
            <w:tcMar/>
            <w:vAlign w:val="top"/>
          </w:tcPr>
          <w:p w:rsidR="27AF09C8" w:rsidP="27AF09C8" w:rsidRDefault="27AF09C8" w14:paraId="65136567" w14:textId="6C21400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$4.75</w:t>
            </w:r>
          </w:p>
        </w:tc>
        <w:tc>
          <w:tcPr>
            <w:tcW w:w="1125" w:type="dxa"/>
            <w:tcMar/>
            <w:vAlign w:val="top"/>
          </w:tcPr>
          <w:p w:rsidR="27AF09C8" w:rsidP="27AF09C8" w:rsidRDefault="27AF09C8" w14:paraId="17D03244" w14:textId="17EC6F6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$14.25</w:t>
            </w:r>
          </w:p>
        </w:tc>
      </w:tr>
      <w:tr w:rsidR="27AF09C8" w:rsidTr="27AF09C8" w14:paraId="0B950ABE">
        <w:tc>
          <w:tcPr>
            <w:tcW w:w="5430" w:type="dxa"/>
            <w:shd w:val="clear" w:color="auto" w:fill="E7E6E6" w:themeFill="background2"/>
            <w:tcMar/>
            <w:vAlign w:val="top"/>
          </w:tcPr>
          <w:p w:rsidR="27AF09C8" w:rsidP="27AF09C8" w:rsidRDefault="27AF09C8" w14:paraId="493F7561" w14:textId="2BB9B8A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9V Battery Clip</w:t>
            </w:r>
          </w:p>
        </w:tc>
        <w:tc>
          <w:tcPr>
            <w:tcW w:w="1710" w:type="dxa"/>
            <w:shd w:val="clear" w:color="auto" w:fill="E7E6E6" w:themeFill="background2"/>
            <w:tcMar/>
            <w:vAlign w:val="top"/>
          </w:tcPr>
          <w:p w:rsidR="27AF09C8" w:rsidP="27AF09C8" w:rsidRDefault="27AF09C8" w14:paraId="7F931D73" w14:textId="6C213D1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w:t>
            </w:r>
          </w:p>
        </w:tc>
        <w:tc>
          <w:tcPr>
            <w:tcW w:w="1080" w:type="dxa"/>
            <w:shd w:val="clear" w:color="auto" w:fill="E7E6E6" w:themeFill="background2"/>
            <w:tcMar/>
            <w:vAlign w:val="top"/>
          </w:tcPr>
          <w:p w:rsidR="27AF09C8" w:rsidP="27AF09C8" w:rsidRDefault="27AF09C8" w14:paraId="2AB95809" w14:textId="6040F0B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$0.59</w:t>
            </w:r>
          </w:p>
        </w:tc>
        <w:tc>
          <w:tcPr>
            <w:tcW w:w="1125" w:type="dxa"/>
            <w:shd w:val="clear" w:color="auto" w:fill="E7E6E6" w:themeFill="background2"/>
            <w:tcMar/>
            <w:vAlign w:val="top"/>
          </w:tcPr>
          <w:p w:rsidR="27AF09C8" w:rsidP="27AF09C8" w:rsidRDefault="27AF09C8" w14:paraId="71312B04" w14:textId="25A76B5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$1.76</w:t>
            </w:r>
          </w:p>
        </w:tc>
      </w:tr>
      <w:tr w:rsidR="27AF09C8" w:rsidTr="27AF09C8" w14:paraId="06CC17F0">
        <w:tc>
          <w:tcPr>
            <w:tcW w:w="5430" w:type="dxa"/>
            <w:tcMar/>
            <w:vAlign w:val="top"/>
          </w:tcPr>
          <w:p w:rsidR="27AF09C8" w:rsidP="27AF09C8" w:rsidRDefault="27AF09C8" w14:paraId="63143DE1" w14:textId="477E2AF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BioProtech Universal ECG EKG Electrodes</w:t>
            </w:r>
          </w:p>
        </w:tc>
        <w:tc>
          <w:tcPr>
            <w:tcW w:w="1710" w:type="dxa"/>
            <w:tcMar/>
            <w:vAlign w:val="top"/>
          </w:tcPr>
          <w:p w:rsidR="27AF09C8" w:rsidP="27AF09C8" w:rsidRDefault="27AF09C8" w14:paraId="0EB1935E" w14:textId="3340B7C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Bag of 100</w:t>
            </w:r>
          </w:p>
        </w:tc>
        <w:tc>
          <w:tcPr>
            <w:tcW w:w="1080" w:type="dxa"/>
            <w:tcMar/>
            <w:vAlign w:val="top"/>
          </w:tcPr>
          <w:p w:rsidR="27AF09C8" w:rsidP="27AF09C8" w:rsidRDefault="27AF09C8" w14:paraId="6DCE7C23" w14:textId="6DDF2F0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$19.95</w:t>
            </w:r>
          </w:p>
        </w:tc>
        <w:tc>
          <w:tcPr>
            <w:tcW w:w="1125" w:type="dxa"/>
            <w:tcMar/>
            <w:vAlign w:val="top"/>
          </w:tcPr>
          <w:p w:rsidR="27AF09C8" w:rsidP="27AF09C8" w:rsidRDefault="27AF09C8" w14:paraId="68B3F334" w14:textId="3A12DBD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$19.95</w:t>
            </w:r>
          </w:p>
        </w:tc>
      </w:tr>
      <w:tr w:rsidR="27AF09C8" w:rsidTr="27AF09C8" w14:paraId="04D27114">
        <w:tc>
          <w:tcPr>
            <w:tcW w:w="5430" w:type="dxa"/>
            <w:shd w:val="clear" w:color="auto" w:fill="E7E6E6" w:themeFill="background2"/>
            <w:tcMar/>
            <w:vAlign w:val="top"/>
          </w:tcPr>
          <w:p w:rsidR="27AF09C8" w:rsidP="27AF09C8" w:rsidRDefault="27AF09C8" w14:paraId="7826AAB9" w14:textId="768E1E1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Capacitor 18nF</w:t>
            </w:r>
          </w:p>
        </w:tc>
        <w:tc>
          <w:tcPr>
            <w:tcW w:w="1710" w:type="dxa"/>
            <w:shd w:val="clear" w:color="auto" w:fill="E7E6E6" w:themeFill="background2"/>
            <w:tcMar/>
            <w:vAlign w:val="top"/>
          </w:tcPr>
          <w:p w:rsidR="27AF09C8" w:rsidP="27AF09C8" w:rsidRDefault="27AF09C8" w14:paraId="0FC3FF8B" w14:textId="6E15EE12">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shd w:val="clear" w:color="auto" w:fill="E7E6E6" w:themeFill="background2"/>
            <w:tcMar/>
            <w:vAlign w:val="top"/>
          </w:tcPr>
          <w:p w:rsidR="27AF09C8" w:rsidP="27AF09C8" w:rsidRDefault="27AF09C8" w14:paraId="260B50C6" w14:textId="7608117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$0.16</w:t>
            </w:r>
          </w:p>
        </w:tc>
        <w:tc>
          <w:tcPr>
            <w:tcW w:w="1125" w:type="dxa"/>
            <w:shd w:val="clear" w:color="auto" w:fill="E7E6E6" w:themeFill="background2"/>
            <w:tcMar/>
            <w:vAlign w:val="top"/>
          </w:tcPr>
          <w:p w:rsidR="27AF09C8" w:rsidP="27AF09C8" w:rsidRDefault="27AF09C8" w14:paraId="22B59F68" w14:textId="18530DB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$0.16</w:t>
            </w:r>
          </w:p>
        </w:tc>
      </w:tr>
      <w:tr w:rsidR="27AF09C8" w:rsidTr="27AF09C8" w14:paraId="10670A25">
        <w:tc>
          <w:tcPr>
            <w:tcW w:w="5430" w:type="dxa"/>
            <w:tcMar/>
            <w:vAlign w:val="top"/>
          </w:tcPr>
          <w:p w:rsidR="27AF09C8" w:rsidP="27AF09C8" w:rsidRDefault="27AF09C8" w14:paraId="30B2BCDD" w14:textId="5215A27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Capacitor 33nF</w:t>
            </w:r>
          </w:p>
        </w:tc>
        <w:tc>
          <w:tcPr>
            <w:tcW w:w="1710" w:type="dxa"/>
            <w:tcMar/>
            <w:vAlign w:val="top"/>
          </w:tcPr>
          <w:p w:rsidR="27AF09C8" w:rsidP="27AF09C8" w:rsidRDefault="27AF09C8" w14:paraId="06CB925E" w14:textId="52B12404">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tcMar/>
            <w:vAlign w:val="top"/>
          </w:tcPr>
          <w:p w:rsidR="27AF09C8" w:rsidP="27AF09C8" w:rsidRDefault="27AF09C8" w14:paraId="58878350" w14:textId="7F00A2C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$0.19</w:t>
            </w:r>
          </w:p>
        </w:tc>
        <w:tc>
          <w:tcPr>
            <w:tcW w:w="1125" w:type="dxa"/>
            <w:tcMar/>
            <w:vAlign w:val="top"/>
          </w:tcPr>
          <w:p w:rsidR="27AF09C8" w:rsidP="27AF09C8" w:rsidRDefault="27AF09C8" w14:paraId="7F7BF88E" w14:textId="7FF03FD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$0.19</w:t>
            </w:r>
          </w:p>
        </w:tc>
      </w:tr>
      <w:tr w:rsidR="27AF09C8" w:rsidTr="27AF09C8" w14:paraId="37AA2D46">
        <w:tc>
          <w:tcPr>
            <w:tcW w:w="5430" w:type="dxa"/>
            <w:shd w:val="clear" w:color="auto" w:fill="E7E6E6" w:themeFill="background2"/>
            <w:tcMar/>
            <w:vAlign w:val="top"/>
          </w:tcPr>
          <w:p w:rsidR="27AF09C8" w:rsidP="27AF09C8" w:rsidRDefault="27AF09C8" w14:paraId="06E97D21" w14:textId="79F23A3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Capacitor 1 uF</w:t>
            </w:r>
          </w:p>
        </w:tc>
        <w:tc>
          <w:tcPr>
            <w:tcW w:w="1710" w:type="dxa"/>
            <w:shd w:val="clear" w:color="auto" w:fill="E7E6E6" w:themeFill="background2"/>
            <w:tcMar/>
            <w:vAlign w:val="top"/>
          </w:tcPr>
          <w:p w:rsidR="27AF09C8" w:rsidP="27AF09C8" w:rsidRDefault="27AF09C8" w14:paraId="70A92080" w14:textId="7372CB50">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shd w:val="clear" w:color="auto" w:fill="E7E6E6" w:themeFill="background2"/>
            <w:tcMar/>
            <w:vAlign w:val="top"/>
          </w:tcPr>
          <w:p w:rsidR="27AF09C8" w:rsidP="27AF09C8" w:rsidRDefault="27AF09C8" w14:paraId="3C227EA0" w14:textId="13CF35F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$0.49</w:t>
            </w:r>
          </w:p>
        </w:tc>
        <w:tc>
          <w:tcPr>
            <w:tcW w:w="1125" w:type="dxa"/>
            <w:shd w:val="clear" w:color="auto" w:fill="E7E6E6" w:themeFill="background2"/>
            <w:tcMar/>
            <w:vAlign w:val="top"/>
          </w:tcPr>
          <w:p w:rsidR="27AF09C8" w:rsidP="27AF09C8" w:rsidRDefault="27AF09C8" w14:paraId="3B061621" w14:textId="0A06E0E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$0.49</w:t>
            </w:r>
          </w:p>
        </w:tc>
      </w:tr>
      <w:tr w:rsidR="27AF09C8" w:rsidTr="27AF09C8" w14:paraId="7C5E22B7">
        <w:tc>
          <w:tcPr>
            <w:tcW w:w="5430" w:type="dxa"/>
            <w:tcMar/>
            <w:vAlign w:val="top"/>
          </w:tcPr>
          <w:p w:rsidR="27AF09C8" w:rsidP="27AF09C8" w:rsidRDefault="27AF09C8" w14:paraId="657BF0F5" w14:textId="1237037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Capacitor 10 uF</w:t>
            </w:r>
          </w:p>
        </w:tc>
        <w:tc>
          <w:tcPr>
            <w:tcW w:w="1710" w:type="dxa"/>
            <w:tcMar/>
            <w:vAlign w:val="top"/>
          </w:tcPr>
          <w:p w:rsidR="27AF09C8" w:rsidP="27AF09C8" w:rsidRDefault="27AF09C8" w14:paraId="0211CE68" w14:textId="6A99F3C9">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tcMar/>
            <w:vAlign w:val="top"/>
          </w:tcPr>
          <w:p w:rsidR="27AF09C8" w:rsidP="27AF09C8" w:rsidRDefault="27AF09C8" w14:paraId="2F856AC7" w14:textId="73D8E11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$1.99</w:t>
            </w:r>
          </w:p>
        </w:tc>
        <w:tc>
          <w:tcPr>
            <w:tcW w:w="1125" w:type="dxa"/>
            <w:tcMar/>
            <w:vAlign w:val="top"/>
          </w:tcPr>
          <w:p w:rsidR="27AF09C8" w:rsidP="27AF09C8" w:rsidRDefault="27AF09C8" w14:paraId="5DF94D79" w14:textId="6DDF4C3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$1.99</w:t>
            </w:r>
          </w:p>
        </w:tc>
      </w:tr>
      <w:tr w:rsidR="27AF09C8" w:rsidTr="27AF09C8" w14:paraId="61392155">
        <w:tc>
          <w:tcPr>
            <w:tcW w:w="5430" w:type="dxa"/>
            <w:shd w:val="clear" w:color="auto" w:fill="E7E6E6" w:themeFill="background2"/>
            <w:tcMar/>
            <w:vAlign w:val="top"/>
          </w:tcPr>
          <w:p w:rsidR="27AF09C8" w:rsidP="27AF09C8" w:rsidRDefault="27AF09C8" w14:paraId="6834F2F5" w14:textId="2C6702D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Capacitor 20 uF</w:t>
            </w:r>
          </w:p>
        </w:tc>
        <w:tc>
          <w:tcPr>
            <w:tcW w:w="1710" w:type="dxa"/>
            <w:shd w:val="clear" w:color="auto" w:fill="E7E6E6" w:themeFill="background2"/>
            <w:tcMar/>
            <w:vAlign w:val="top"/>
          </w:tcPr>
          <w:p w:rsidR="27AF09C8" w:rsidP="27AF09C8" w:rsidRDefault="27AF09C8" w14:paraId="4FC3BAD6" w14:textId="41CD55F8">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shd w:val="clear" w:color="auto" w:fill="E7E6E6" w:themeFill="background2"/>
            <w:tcMar/>
            <w:vAlign w:val="top"/>
          </w:tcPr>
          <w:p w:rsidR="27AF09C8" w:rsidP="27AF09C8" w:rsidRDefault="27AF09C8" w14:paraId="2597634D" w14:textId="12FE8CA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$0.39</w:t>
            </w:r>
          </w:p>
        </w:tc>
        <w:tc>
          <w:tcPr>
            <w:tcW w:w="1125" w:type="dxa"/>
            <w:shd w:val="clear" w:color="auto" w:fill="E7E6E6" w:themeFill="background2"/>
            <w:tcMar/>
            <w:vAlign w:val="top"/>
          </w:tcPr>
          <w:p w:rsidR="27AF09C8" w:rsidP="27AF09C8" w:rsidRDefault="27AF09C8" w14:paraId="36E52111" w14:textId="5EC817E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$0.39</w:t>
            </w:r>
          </w:p>
        </w:tc>
      </w:tr>
      <w:tr w:rsidR="27AF09C8" w:rsidTr="27AF09C8" w14:paraId="3D934642">
        <w:tc>
          <w:tcPr>
            <w:tcW w:w="5430" w:type="dxa"/>
            <w:tcMar/>
            <w:vAlign w:val="top"/>
          </w:tcPr>
          <w:p w:rsidR="27AF09C8" w:rsidP="27AF09C8" w:rsidRDefault="27AF09C8" w14:paraId="16BA60EA" w14:textId="12CDF76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Resistor 1k ohm</w:t>
            </w:r>
          </w:p>
        </w:tc>
        <w:tc>
          <w:tcPr>
            <w:tcW w:w="1710" w:type="dxa"/>
            <w:tcMar/>
            <w:vAlign w:val="top"/>
          </w:tcPr>
          <w:p w:rsidR="27AF09C8" w:rsidP="27AF09C8" w:rsidRDefault="27AF09C8" w14:paraId="52367600" w14:textId="32CA8AA5">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tcMar/>
            <w:vAlign w:val="top"/>
          </w:tcPr>
          <w:p w:rsidR="27AF09C8" w:rsidP="27AF09C8" w:rsidRDefault="27AF09C8" w14:paraId="2F7FE764" w14:textId="6098592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$0.51</w:t>
            </w:r>
          </w:p>
        </w:tc>
        <w:tc>
          <w:tcPr>
            <w:tcW w:w="1125" w:type="dxa"/>
            <w:tcMar/>
            <w:vAlign w:val="top"/>
          </w:tcPr>
          <w:p w:rsidR="27AF09C8" w:rsidP="27AF09C8" w:rsidRDefault="27AF09C8" w14:paraId="725C1045" w14:textId="6B33D82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$0.51</w:t>
            </w:r>
          </w:p>
        </w:tc>
      </w:tr>
      <w:tr w:rsidR="27AF09C8" w:rsidTr="27AF09C8" w14:paraId="7D7D5243">
        <w:tc>
          <w:tcPr>
            <w:tcW w:w="5430" w:type="dxa"/>
            <w:shd w:val="clear" w:color="auto" w:fill="E7E6E6" w:themeFill="background2"/>
            <w:tcMar/>
            <w:vAlign w:val="top"/>
          </w:tcPr>
          <w:p w:rsidR="27AF09C8" w:rsidP="27AF09C8" w:rsidRDefault="27AF09C8" w14:paraId="7D663927" w14:textId="2719776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Resistor 10k ohm</w:t>
            </w:r>
          </w:p>
        </w:tc>
        <w:tc>
          <w:tcPr>
            <w:tcW w:w="1710" w:type="dxa"/>
            <w:shd w:val="clear" w:color="auto" w:fill="E7E6E6" w:themeFill="background2"/>
            <w:tcMar/>
            <w:vAlign w:val="top"/>
          </w:tcPr>
          <w:p w:rsidR="27AF09C8" w:rsidP="27AF09C8" w:rsidRDefault="27AF09C8" w14:paraId="52692331" w14:textId="3DB7B6F0">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w:t>
            </w:r>
          </w:p>
        </w:tc>
        <w:tc>
          <w:tcPr>
            <w:tcW w:w="1080" w:type="dxa"/>
            <w:shd w:val="clear" w:color="auto" w:fill="E7E6E6" w:themeFill="background2"/>
            <w:tcMar/>
            <w:vAlign w:val="top"/>
          </w:tcPr>
          <w:p w:rsidR="27AF09C8" w:rsidP="27AF09C8" w:rsidRDefault="27AF09C8" w14:paraId="0798A11E" w14:textId="4D855BE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$1.09</w:t>
            </w:r>
          </w:p>
        </w:tc>
        <w:tc>
          <w:tcPr>
            <w:tcW w:w="1125" w:type="dxa"/>
            <w:shd w:val="clear" w:color="auto" w:fill="E7E6E6" w:themeFill="background2"/>
            <w:tcMar/>
            <w:vAlign w:val="top"/>
          </w:tcPr>
          <w:p w:rsidR="27AF09C8" w:rsidP="27AF09C8" w:rsidRDefault="27AF09C8" w14:paraId="4EE6E0DD" w14:textId="03FF6D1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$1.18</w:t>
            </w:r>
          </w:p>
        </w:tc>
      </w:tr>
      <w:tr w:rsidR="27AF09C8" w:rsidTr="27AF09C8" w14:paraId="132D54A8">
        <w:tc>
          <w:tcPr>
            <w:tcW w:w="5430" w:type="dxa"/>
            <w:tcMar/>
            <w:vAlign w:val="top"/>
          </w:tcPr>
          <w:p w:rsidR="27AF09C8" w:rsidP="27AF09C8" w:rsidRDefault="27AF09C8" w14:paraId="78B6E2A6" w14:textId="236A2B1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Resistor 100k ohm</w:t>
            </w:r>
          </w:p>
        </w:tc>
        <w:tc>
          <w:tcPr>
            <w:tcW w:w="1710" w:type="dxa"/>
            <w:tcMar/>
            <w:vAlign w:val="top"/>
          </w:tcPr>
          <w:p w:rsidR="27AF09C8" w:rsidP="27AF09C8" w:rsidRDefault="27AF09C8" w14:paraId="266A1E5F" w14:textId="6FFD099C">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w:t>
            </w:r>
          </w:p>
        </w:tc>
        <w:tc>
          <w:tcPr>
            <w:tcW w:w="1080" w:type="dxa"/>
            <w:tcMar/>
            <w:vAlign w:val="top"/>
          </w:tcPr>
          <w:p w:rsidR="27AF09C8" w:rsidP="27AF09C8" w:rsidRDefault="27AF09C8" w14:paraId="6A28084B" w14:textId="5FA5746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$0.49</w:t>
            </w:r>
          </w:p>
        </w:tc>
        <w:tc>
          <w:tcPr>
            <w:tcW w:w="1125" w:type="dxa"/>
            <w:tcMar/>
            <w:vAlign w:val="top"/>
          </w:tcPr>
          <w:p w:rsidR="27AF09C8" w:rsidP="27AF09C8" w:rsidRDefault="27AF09C8" w14:paraId="02D866F8" w14:textId="260622B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$1.96</w:t>
            </w:r>
          </w:p>
        </w:tc>
      </w:tr>
      <w:tr w:rsidR="27AF09C8" w:rsidTr="27AF09C8" w14:paraId="3F31D2A3">
        <w:tc>
          <w:tcPr>
            <w:tcW w:w="5430" w:type="dxa"/>
            <w:shd w:val="clear" w:color="auto" w:fill="E7E6E6" w:themeFill="background2"/>
            <w:tcMar/>
            <w:vAlign w:val="top"/>
          </w:tcPr>
          <w:p w:rsidR="27AF09C8" w:rsidP="27AF09C8" w:rsidRDefault="27AF09C8" w14:paraId="14DCD9F7" w14:textId="7BAD263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Resistor 200k ohm</w:t>
            </w:r>
          </w:p>
        </w:tc>
        <w:tc>
          <w:tcPr>
            <w:tcW w:w="1710" w:type="dxa"/>
            <w:shd w:val="clear" w:color="auto" w:fill="E7E6E6" w:themeFill="background2"/>
            <w:tcMar/>
            <w:vAlign w:val="top"/>
          </w:tcPr>
          <w:p w:rsidR="27AF09C8" w:rsidP="27AF09C8" w:rsidRDefault="27AF09C8" w14:paraId="79F20AEA" w14:textId="07666D23">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w:t>
            </w:r>
          </w:p>
        </w:tc>
        <w:tc>
          <w:tcPr>
            <w:tcW w:w="1080" w:type="dxa"/>
            <w:shd w:val="clear" w:color="auto" w:fill="E7E6E6" w:themeFill="background2"/>
            <w:tcMar/>
            <w:vAlign w:val="top"/>
          </w:tcPr>
          <w:p w:rsidR="27AF09C8" w:rsidP="27AF09C8" w:rsidRDefault="27AF09C8" w14:paraId="2B75049E" w14:textId="0EAD9D8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$0.49</w:t>
            </w:r>
          </w:p>
        </w:tc>
        <w:tc>
          <w:tcPr>
            <w:tcW w:w="1125" w:type="dxa"/>
            <w:shd w:val="clear" w:color="auto" w:fill="E7E6E6" w:themeFill="background2"/>
            <w:tcMar/>
            <w:vAlign w:val="top"/>
          </w:tcPr>
          <w:p w:rsidR="27AF09C8" w:rsidP="27AF09C8" w:rsidRDefault="27AF09C8" w14:paraId="7ECD88A4" w14:textId="75C99DD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$1.47</w:t>
            </w:r>
          </w:p>
        </w:tc>
      </w:tr>
      <w:tr w:rsidR="27AF09C8" w:rsidTr="27AF09C8" w14:paraId="4FA0E8C7">
        <w:tc>
          <w:tcPr>
            <w:tcW w:w="5430" w:type="dxa"/>
            <w:tcMar/>
            <w:vAlign w:val="top"/>
          </w:tcPr>
          <w:p w:rsidR="27AF09C8" w:rsidP="27AF09C8" w:rsidRDefault="27AF09C8" w14:paraId="6AFC6F5A" w14:textId="7EB45DD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Resistor 1.1M ohm</w:t>
            </w:r>
          </w:p>
        </w:tc>
        <w:tc>
          <w:tcPr>
            <w:tcW w:w="1710" w:type="dxa"/>
            <w:tcMar/>
            <w:vAlign w:val="top"/>
          </w:tcPr>
          <w:p w:rsidR="27AF09C8" w:rsidP="27AF09C8" w:rsidRDefault="27AF09C8" w14:paraId="4CA0E459" w14:textId="78F62D66">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tcMar/>
            <w:vAlign w:val="top"/>
          </w:tcPr>
          <w:p w:rsidR="27AF09C8" w:rsidP="27AF09C8" w:rsidRDefault="27AF09C8" w14:paraId="44F58C59" w14:textId="362DF19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$0.49</w:t>
            </w:r>
          </w:p>
        </w:tc>
        <w:tc>
          <w:tcPr>
            <w:tcW w:w="1125" w:type="dxa"/>
            <w:tcMar/>
            <w:vAlign w:val="top"/>
          </w:tcPr>
          <w:p w:rsidR="27AF09C8" w:rsidP="27AF09C8" w:rsidRDefault="27AF09C8" w14:paraId="385552B5" w14:textId="10F1A2D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$0.49</w:t>
            </w:r>
          </w:p>
        </w:tc>
      </w:tr>
      <w:tr w:rsidR="27AF09C8" w:rsidTr="27AF09C8" w14:paraId="6D0D4B3B">
        <w:tc>
          <w:tcPr>
            <w:tcW w:w="5430" w:type="dxa"/>
            <w:shd w:val="clear" w:color="auto" w:fill="E7E6E6" w:themeFill="background2"/>
            <w:tcMar/>
            <w:vAlign w:val="top"/>
          </w:tcPr>
          <w:p w:rsidR="27AF09C8" w:rsidP="27AF09C8" w:rsidRDefault="27AF09C8" w14:paraId="2AEDAF6D" w14:textId="593D891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Resistor 3M ohm</w:t>
            </w:r>
          </w:p>
        </w:tc>
        <w:tc>
          <w:tcPr>
            <w:tcW w:w="1710" w:type="dxa"/>
            <w:shd w:val="clear" w:color="auto" w:fill="E7E6E6" w:themeFill="background2"/>
            <w:tcMar/>
            <w:vAlign w:val="top"/>
          </w:tcPr>
          <w:p w:rsidR="27AF09C8" w:rsidP="27AF09C8" w:rsidRDefault="27AF09C8" w14:paraId="60C2FCAE" w14:textId="0DF88F8C">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shd w:val="clear" w:color="auto" w:fill="E7E6E6" w:themeFill="background2"/>
            <w:tcMar/>
            <w:vAlign w:val="top"/>
          </w:tcPr>
          <w:p w:rsidR="27AF09C8" w:rsidP="27AF09C8" w:rsidRDefault="27AF09C8" w14:paraId="0500514C" w14:textId="4C8FF31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125" w:type="dxa"/>
            <w:shd w:val="clear" w:color="auto" w:fill="E7E6E6" w:themeFill="background2"/>
            <w:tcMar/>
            <w:vAlign w:val="top"/>
          </w:tcPr>
          <w:p w:rsidR="27AF09C8" w:rsidP="27AF09C8" w:rsidRDefault="27AF09C8" w14:paraId="70D6ABE1" w14:textId="08EAF56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r>
      <w:tr w:rsidR="27AF09C8" w:rsidTr="27AF09C8" w14:paraId="5047514A">
        <w:tc>
          <w:tcPr>
            <w:tcW w:w="5430" w:type="dxa"/>
            <w:shd w:val="clear" w:color="auto" w:fill="E7E6E6" w:themeFill="background2"/>
            <w:tcMar/>
            <w:vAlign w:val="top"/>
          </w:tcPr>
          <w:p w:rsidR="27AF09C8" w:rsidP="27AF09C8" w:rsidRDefault="27AF09C8" w14:paraId="29FCA55E" w14:textId="731A295E">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Breadboard</w:t>
            </w:r>
          </w:p>
        </w:tc>
        <w:tc>
          <w:tcPr>
            <w:tcW w:w="1710" w:type="dxa"/>
            <w:shd w:val="clear" w:color="auto" w:fill="E7E6E6" w:themeFill="background2"/>
            <w:tcMar/>
            <w:vAlign w:val="top"/>
          </w:tcPr>
          <w:p w:rsidR="27AF09C8" w:rsidP="27AF09C8" w:rsidRDefault="27AF09C8" w14:paraId="2C83ED10" w14:textId="60B9F552">
            <w:pPr>
              <w:pStyle w:val="Normal"/>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shd w:val="clear" w:color="auto" w:fill="E7E6E6" w:themeFill="background2"/>
            <w:tcMar/>
            <w:vAlign w:val="top"/>
          </w:tcPr>
          <w:p w:rsidR="27AF09C8" w:rsidP="27AF09C8" w:rsidRDefault="27AF09C8" w14:paraId="0AB8A2E1" w14:textId="18FDD336">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$5.99</w:t>
            </w:r>
          </w:p>
        </w:tc>
        <w:tc>
          <w:tcPr>
            <w:tcW w:w="1125" w:type="dxa"/>
            <w:shd w:val="clear" w:color="auto" w:fill="E7E6E6" w:themeFill="background2"/>
            <w:tcMar/>
            <w:vAlign w:val="top"/>
          </w:tcPr>
          <w:p w:rsidR="27AF09C8" w:rsidP="27AF09C8" w:rsidRDefault="27AF09C8" w14:paraId="66024281" w14:textId="6B8717DE">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$5.99</w:t>
            </w:r>
          </w:p>
        </w:tc>
      </w:tr>
      <w:tr w:rsidR="27AF09C8" w:rsidTr="27AF09C8" w14:paraId="600FB39B">
        <w:tc>
          <w:tcPr>
            <w:tcW w:w="5430" w:type="dxa"/>
            <w:shd w:val="clear" w:color="auto" w:fill="FFFFFF" w:themeFill="background1"/>
            <w:tcMar/>
            <w:vAlign w:val="top"/>
          </w:tcPr>
          <w:p w:rsidR="27AF09C8" w:rsidP="27AF09C8" w:rsidRDefault="27AF09C8" w14:paraId="6E7AD5CD" w14:textId="2C5B85C8">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Total</w:t>
            </w:r>
          </w:p>
        </w:tc>
        <w:tc>
          <w:tcPr>
            <w:tcW w:w="3915" w:type="dxa"/>
            <w:gridSpan w:val="3"/>
            <w:shd w:val="clear" w:color="auto" w:fill="FFFFFF" w:themeFill="background1"/>
            <w:tcMar/>
            <w:vAlign w:val="top"/>
          </w:tcPr>
          <w:p w:rsidR="27AF09C8" w:rsidP="27AF09C8" w:rsidRDefault="27AF09C8" w14:paraId="5DF6336E" w14:textId="683A21DF">
            <w:pPr>
              <w:pStyle w:val="Normal"/>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$95.16</w:t>
            </w:r>
          </w:p>
        </w:tc>
      </w:tr>
    </w:tbl>
    <w:p w:rsidR="27AF09C8" w:rsidP="27AF09C8" w:rsidRDefault="27AF09C8" w14:paraId="7294A6AA" w14:textId="42072658">
      <w:pPr>
        <w:pStyle w:val="Normal"/>
        <w:rPr>
          <w:rFonts w:ascii="Calibri" w:hAnsi="Calibri" w:eastAsia="Calibri" w:cs="Calibri"/>
          <w:b w:val="0"/>
          <w:bCs w:val="0"/>
          <w:noProof w:val="0"/>
          <w:sz w:val="22"/>
          <w:szCs w:val="22"/>
          <w:lang w:val="en-US"/>
        </w:rPr>
      </w:pPr>
    </w:p>
    <w:p w:rsidR="27AF09C8" w:rsidP="27AF09C8" w:rsidRDefault="27AF09C8" w14:paraId="34E60278" w14:textId="3B5D89CB">
      <w:pPr>
        <w:pStyle w:val="Normal"/>
        <w:rPr>
          <w:rFonts w:ascii="Calibri" w:hAnsi="Calibri" w:eastAsia="Calibri" w:cs="Calibri"/>
          <w:noProof w:val="0"/>
          <w:sz w:val="22"/>
          <w:szCs w:val="22"/>
          <w:lang w:val="en-US"/>
        </w:rPr>
      </w:pPr>
      <w:r w:rsidRPr="27AF09C8" w:rsidR="27AF09C8">
        <w:rPr>
          <w:rFonts w:ascii="Calibri" w:hAnsi="Calibri" w:eastAsia="Calibri" w:cs="Calibri"/>
          <w:noProof w:val="0"/>
          <w:sz w:val="22"/>
          <w:szCs w:val="22"/>
          <w:lang w:val="en-US"/>
        </w:rPr>
        <w:t xml:space="preserve">The design will first start the calibration by connecting to the Arduino board and start data acquisition for a few seconds to calculate the threshold and alert levels. After the calibration is completed live data tracking with alerts will be enabled and the program will check for breaches of alert levels. When the collected data Is above or below a certain threshold, alerts will be </w:t>
      </w:r>
      <w:r w:rsidRPr="27AF09C8" w:rsidR="27AF09C8">
        <w:rPr>
          <w:rFonts w:ascii="Calibri" w:hAnsi="Calibri" w:eastAsia="Calibri" w:cs="Calibri"/>
          <w:noProof w:val="0"/>
          <w:sz w:val="22"/>
          <w:szCs w:val="22"/>
          <w:lang w:val="en-US"/>
        </w:rPr>
        <w:t>triggered,</w:t>
      </w:r>
      <w:r w:rsidRPr="27AF09C8" w:rsidR="27AF09C8">
        <w:rPr>
          <w:rFonts w:ascii="Calibri" w:hAnsi="Calibri" w:eastAsia="Calibri" w:cs="Calibri"/>
          <w:noProof w:val="0"/>
          <w:sz w:val="22"/>
          <w:szCs w:val="22"/>
          <w:lang w:val="en-US"/>
        </w:rPr>
        <w:t xml:space="preserve"> and a notification is sent. </w:t>
      </w:r>
    </w:p>
    <w:p w:rsidR="27AF09C8" w:rsidP="27AF09C8" w:rsidRDefault="27AF09C8" w14:paraId="7D334DE9" w14:textId="2FDFC13E">
      <w:pPr>
        <w:pStyle w:val="Normal"/>
        <w:rPr>
          <w:rFonts w:ascii="Calibri" w:hAnsi="Calibri" w:eastAsia="Calibri" w:cs="Calibri"/>
          <w:noProof w:val="0"/>
          <w:sz w:val="22"/>
          <w:szCs w:val="22"/>
          <w:lang w:val="en-US"/>
        </w:rPr>
      </w:pPr>
    </w:p>
    <w:p w:rsidR="27AF09C8" w:rsidP="27AF09C8" w:rsidRDefault="27AF09C8" w14:paraId="53D84AF3" w14:textId="27B3B559">
      <w:pPr>
        <w:pStyle w:val="Normal"/>
      </w:pPr>
      <w:r w:rsidRPr="27AF09C8" w:rsidR="27AF09C8">
        <w:rPr>
          <w:rFonts w:ascii="Calibri" w:hAnsi="Calibri" w:eastAsia="Calibri" w:cs="Calibri"/>
          <w:noProof w:val="0"/>
          <w:sz w:val="22"/>
          <w:szCs w:val="22"/>
          <w:lang w:val="en-US"/>
        </w:rPr>
        <w:t>There are numerous paths to market for this design; these include selling the intelligent wheelchair safety system directly to the patients and their families, selling to hospitals, and selling to assisted living homes. The unique selling proposition for this product is its intelligence - by automatically detecting and reporting a tip or fall to the user’s close contact and healthcare provider, pertinent data is relayed almost immediately, and the user can receive assistance faster. These scenarios often occur when the user is too injured or disoriented to contact their loved ones for help. The healthcare provider can also stream ECG data from the time of the accident to view heart rate information, adding additional information that may be pertinent when assisting an individual. After reading numerous case studies and reports, an appropriate business model is identified, which considers a gap in the market, addressed via this innovative solution.</w:t>
      </w:r>
    </w:p>
    <w:p w:rsidR="27AF09C8" w:rsidP="27AF09C8" w:rsidRDefault="27AF09C8" w14:paraId="54F9FABE" w14:textId="7B4075F0">
      <w:pPr>
        <w:pStyle w:val="Normal"/>
        <w:rPr>
          <w:rFonts w:ascii="Calibri" w:hAnsi="Calibri" w:eastAsia="Calibri" w:cs="Calibri"/>
          <w:noProof w:val="0"/>
          <w:sz w:val="22"/>
          <w:szCs w:val="22"/>
          <w:lang w:val="en-US"/>
        </w:rPr>
      </w:pPr>
    </w:p>
    <w:p w:rsidR="27AF09C8" w:rsidP="27AF09C8" w:rsidRDefault="27AF09C8" w14:paraId="0E4D75D8" w14:textId="04ED4E14">
      <w:pPr>
        <w:pStyle w:val="Normal"/>
        <w:rPr>
          <w:rFonts w:ascii="Calibri" w:hAnsi="Calibri" w:eastAsia="Calibri" w:cs="Calibri"/>
          <w:noProof w:val="0"/>
          <w:sz w:val="22"/>
          <w:szCs w:val="22"/>
          <w:lang w:val="en-US"/>
        </w:rPr>
      </w:pPr>
      <w:r w:rsidRPr="27AF09C8" w:rsidR="27AF09C8">
        <w:rPr>
          <w:rFonts w:ascii="Calibri" w:hAnsi="Calibri" w:eastAsia="Calibri" w:cs="Calibri"/>
          <w:b w:val="1"/>
          <w:bCs w:val="1"/>
          <w:noProof w:val="0"/>
          <w:sz w:val="22"/>
          <w:szCs w:val="22"/>
          <w:lang w:val="en-US"/>
        </w:rPr>
        <w:t>Things to add to make the design more complex</w:t>
      </w:r>
    </w:p>
    <w:p w:rsidR="27AF09C8" w:rsidP="27AF09C8" w:rsidRDefault="27AF09C8" w14:paraId="62256A69" w14:textId="64E65A2E">
      <w:pPr>
        <w:pStyle w:val="Normal"/>
        <w:rPr>
          <w:rFonts w:ascii="Calibri" w:hAnsi="Calibri" w:eastAsia="Calibri" w:cs="Calibri"/>
          <w:b w:val="0"/>
          <w:bCs w:val="0"/>
          <w:noProof w:val="0"/>
          <w:sz w:val="22"/>
          <w:szCs w:val="22"/>
          <w:lang w:val="en-US"/>
        </w:rPr>
      </w:pPr>
      <w:r w:rsidRPr="27AF09C8" w:rsidR="27AF09C8">
        <w:rPr>
          <w:rFonts w:ascii="Calibri" w:hAnsi="Calibri" w:eastAsia="Calibri" w:cs="Calibri"/>
          <w:b w:val="0"/>
          <w:bCs w:val="0"/>
          <w:noProof w:val="0"/>
          <w:sz w:val="22"/>
          <w:szCs w:val="22"/>
          <w:lang w:val="en-US"/>
        </w:rPr>
        <w:t>Active control for a wheelchair to stay upright (would not need fall detection)</w:t>
      </w:r>
    </w:p>
    <w:p w:rsidR="27AF09C8" w:rsidP="27AF09C8" w:rsidRDefault="27AF09C8" w14:paraId="23938656" w14:textId="46F46D12">
      <w:pPr>
        <w:pStyle w:val="Normal"/>
        <w:rPr>
          <w:rFonts w:ascii="Calibri" w:hAnsi="Calibri" w:eastAsia="Calibri" w:cs="Calibri"/>
          <w:b w:val="0"/>
          <w:bCs w:val="0"/>
          <w:noProof w:val="0"/>
          <w:sz w:val="22"/>
          <w:szCs w:val="22"/>
          <w:lang w:val="en-US"/>
        </w:rPr>
      </w:pPr>
      <w:r w:rsidRPr="27AF09C8" w:rsidR="27AF09C8">
        <w:rPr>
          <w:rFonts w:ascii="Calibri" w:hAnsi="Calibri" w:eastAsia="Calibri" w:cs="Calibri"/>
          <w:b w:val="0"/>
          <w:bCs w:val="0"/>
          <w:noProof w:val="0"/>
          <w:sz w:val="22"/>
          <w:szCs w:val="22"/>
          <w:lang w:val="en-US"/>
        </w:rPr>
        <w:t>A device to help stand up from a wheelchair</w:t>
      </w:r>
    </w:p>
    <w:p w:rsidR="27AF09C8" w:rsidP="27AF09C8" w:rsidRDefault="27AF09C8" w14:paraId="60014C32" w14:textId="504CC903">
      <w:pPr>
        <w:pStyle w:val="Normal"/>
        <w:rPr>
          <w:rFonts w:ascii="Calibri" w:hAnsi="Calibri" w:eastAsia="Calibri" w:cs="Calibri"/>
          <w:b w:val="1"/>
          <w:bCs w:val="1"/>
          <w:noProof w:val="0"/>
          <w:sz w:val="22"/>
          <w:szCs w:val="22"/>
          <w:lang w:val="en-US"/>
        </w:rPr>
      </w:pPr>
      <w:r w:rsidRPr="27AF09C8" w:rsidR="27AF09C8">
        <w:rPr>
          <w:rFonts w:ascii="Calibri" w:hAnsi="Calibri" w:eastAsia="Calibri" w:cs="Calibri"/>
          <w:b w:val="0"/>
          <w:bCs w:val="0"/>
          <w:noProof w:val="0"/>
          <w:sz w:val="22"/>
          <w:szCs w:val="22"/>
          <w:lang w:val="en-US"/>
        </w:rPr>
        <w:t>EMG sensors to measure muscle response (could be useful for users who have limited muscle activity to see the response to the nerve’s stimulation of the muscle)</w:t>
      </w:r>
    </w:p>
    <w:tbl>
      <w:tblPr>
        <w:tblStyle w:val="TableGrid"/>
        <w:tblW w:w="0" w:type="auto"/>
        <w:tblLayout w:type="fixed"/>
        <w:tblLook w:val="06A0" w:firstRow="1" w:lastRow="0" w:firstColumn="1" w:lastColumn="0" w:noHBand="1" w:noVBand="1"/>
      </w:tblPr>
      <w:tblGrid>
        <w:gridCol w:w="5430"/>
        <w:gridCol w:w="1710"/>
        <w:gridCol w:w="1080"/>
        <w:gridCol w:w="1125"/>
      </w:tblGrid>
      <w:tr w:rsidR="27AF09C8" w:rsidTr="27AF09C8" w14:paraId="119B9587">
        <w:tc>
          <w:tcPr>
            <w:tcW w:w="5430" w:type="dxa"/>
            <w:tcMar/>
            <w:vAlign w:val="top"/>
          </w:tcPr>
          <w:p w:rsidR="27AF09C8" w:rsidP="27AF09C8" w:rsidRDefault="27AF09C8" w14:paraId="34474E75" w14:textId="4F802AC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Seeeduino V4.2</w:t>
            </w:r>
          </w:p>
        </w:tc>
        <w:tc>
          <w:tcPr>
            <w:tcW w:w="1710" w:type="dxa"/>
            <w:tcMar/>
            <w:vAlign w:val="top"/>
          </w:tcPr>
          <w:p w:rsidR="27AF09C8" w:rsidP="27AF09C8" w:rsidRDefault="27AF09C8" w14:paraId="2D6D3E4C" w14:textId="1F179A91">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tcMar/>
            <w:vAlign w:val="top"/>
          </w:tcPr>
          <w:p w:rsidR="27AF09C8" w:rsidP="27AF09C8" w:rsidRDefault="27AF09C8" w14:paraId="454C5B78" w14:textId="313E30F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$7.60</w:t>
            </w:r>
          </w:p>
        </w:tc>
        <w:tc>
          <w:tcPr>
            <w:tcW w:w="1125" w:type="dxa"/>
            <w:tcMar/>
            <w:vAlign w:val="top"/>
          </w:tcPr>
          <w:p w:rsidR="27AF09C8" w:rsidP="27AF09C8" w:rsidRDefault="27AF09C8" w14:paraId="71A58227" w14:textId="31ADCD4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$7.60</w:t>
            </w:r>
          </w:p>
        </w:tc>
      </w:tr>
      <w:tr w:rsidR="27AF09C8" w:rsidTr="27AF09C8" w14:paraId="3D8ED508">
        <w:tc>
          <w:tcPr>
            <w:tcW w:w="5430" w:type="dxa"/>
            <w:shd w:val="clear" w:color="auto" w:fill="E7E6E6" w:themeFill="background2"/>
            <w:tcMar/>
            <w:vAlign w:val="top"/>
          </w:tcPr>
          <w:p w:rsidR="27AF09C8" w:rsidP="27AF09C8" w:rsidRDefault="27AF09C8" w14:paraId="513A8637" w14:textId="347A077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Grove</w:t>
            </w:r>
          </w:p>
        </w:tc>
        <w:tc>
          <w:tcPr>
            <w:tcW w:w="1710" w:type="dxa"/>
            <w:shd w:val="clear" w:color="auto" w:fill="E7E6E6" w:themeFill="background2"/>
            <w:tcMar/>
            <w:vAlign w:val="top"/>
          </w:tcPr>
          <w:p w:rsidR="27AF09C8" w:rsidP="27AF09C8" w:rsidRDefault="27AF09C8" w14:paraId="340B9CF9" w14:textId="70F9E6CE">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shd w:val="clear" w:color="auto" w:fill="E7E6E6" w:themeFill="background2"/>
            <w:tcMar/>
            <w:vAlign w:val="top"/>
          </w:tcPr>
          <w:p w:rsidR="27AF09C8" w:rsidP="27AF09C8" w:rsidRDefault="27AF09C8" w14:paraId="75281551" w14:textId="536315E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$32.90</w:t>
            </w:r>
          </w:p>
        </w:tc>
        <w:tc>
          <w:tcPr>
            <w:tcW w:w="1125" w:type="dxa"/>
            <w:shd w:val="clear" w:color="auto" w:fill="E7E6E6" w:themeFill="background2"/>
            <w:tcMar/>
            <w:vAlign w:val="top"/>
          </w:tcPr>
          <w:p w:rsidR="27AF09C8" w:rsidP="27AF09C8" w:rsidRDefault="27AF09C8" w14:paraId="1E6DB809" w14:textId="08CDEAA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$32.90</w:t>
            </w:r>
          </w:p>
        </w:tc>
      </w:tr>
      <w:tr w:rsidR="27AF09C8" w:rsidTr="27AF09C8" w14:paraId="473BDD11">
        <w:tc>
          <w:tcPr>
            <w:tcW w:w="5430" w:type="dxa"/>
            <w:tcMar/>
            <w:vAlign w:val="top"/>
          </w:tcPr>
          <w:p w:rsidR="27AF09C8" w:rsidP="27AF09C8" w:rsidRDefault="27AF09C8" w14:paraId="5C046594" w14:textId="78025C9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EMG Sensor Measuring Module for Arduino</w:t>
            </w:r>
          </w:p>
        </w:tc>
        <w:tc>
          <w:tcPr>
            <w:tcW w:w="1710" w:type="dxa"/>
            <w:tcMar/>
            <w:vAlign w:val="top"/>
          </w:tcPr>
          <w:p w:rsidR="27AF09C8" w:rsidP="27AF09C8" w:rsidRDefault="27AF09C8" w14:paraId="1A4C4AC8" w14:textId="2CA6E3EA">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080" w:type="dxa"/>
            <w:tcMar/>
            <w:vAlign w:val="top"/>
          </w:tcPr>
          <w:p w:rsidR="27AF09C8" w:rsidP="27AF09C8" w:rsidRDefault="27AF09C8" w14:paraId="2EEDA6AC" w14:textId="62109B9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$26.76</w:t>
            </w:r>
          </w:p>
        </w:tc>
        <w:tc>
          <w:tcPr>
            <w:tcW w:w="1125" w:type="dxa"/>
            <w:tcMar/>
            <w:vAlign w:val="top"/>
          </w:tcPr>
          <w:p w:rsidR="27AF09C8" w:rsidP="27AF09C8" w:rsidRDefault="27AF09C8" w14:paraId="4A4E409D" w14:textId="7BBB81F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AF09C8" w:rsidR="27AF09C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$26.76</w:t>
            </w:r>
          </w:p>
        </w:tc>
      </w:tr>
    </w:tbl>
    <w:p w:rsidR="27AF09C8" w:rsidP="27AF09C8" w:rsidRDefault="27AF09C8" w14:paraId="57637B87" w14:textId="32E33987">
      <w:pPr>
        <w:pStyle w:val="Normal"/>
        <w:rPr>
          <w:rFonts w:ascii="Calibri" w:hAnsi="Calibri" w:eastAsia="Calibri" w:cs="Calibri"/>
          <w:b w:val="0"/>
          <w:bCs w:val="0"/>
          <w:noProof w:val="0"/>
          <w:sz w:val="22"/>
          <w:szCs w:val="22"/>
          <w:lang w:val="en-US"/>
        </w:rPr>
      </w:pPr>
    </w:p>
    <w:p w:rsidR="27AF09C8" w:rsidP="27AF09C8" w:rsidRDefault="27AF09C8" w14:paraId="101DEBED" w14:textId="1664D295">
      <w:pPr>
        <w:pStyle w:val="Normal"/>
        <w:rPr>
          <w:rFonts w:ascii="Calibri" w:hAnsi="Calibri" w:eastAsia="Calibri" w:cs="Calibri"/>
          <w:b w:val="1"/>
          <w:bCs w:val="1"/>
          <w:noProof w:val="0"/>
          <w:sz w:val="22"/>
          <w:szCs w:val="22"/>
          <w:lang w:val="en-US"/>
        </w:rPr>
      </w:pPr>
      <w:r w:rsidRPr="27AF09C8" w:rsidR="27AF09C8">
        <w:rPr>
          <w:rFonts w:ascii="Calibri" w:hAnsi="Calibri" w:eastAsia="Calibri" w:cs="Calibri"/>
          <w:b w:val="1"/>
          <w:bCs w:val="1"/>
          <w:noProof w:val="0"/>
          <w:sz w:val="22"/>
          <w:szCs w:val="22"/>
          <w:lang w:val="en-US"/>
        </w:rPr>
        <w:t xml:space="preserve">Related research on smart </w:t>
      </w:r>
      <w:r w:rsidRPr="27AF09C8" w:rsidR="27AF09C8">
        <w:rPr>
          <w:rFonts w:ascii="Calibri" w:hAnsi="Calibri" w:eastAsia="Calibri" w:cs="Calibri"/>
          <w:b w:val="1"/>
          <w:bCs w:val="1"/>
          <w:noProof w:val="0"/>
          <w:sz w:val="22"/>
          <w:szCs w:val="22"/>
          <w:lang w:val="en-US"/>
        </w:rPr>
        <w:t>wheelchairs</w:t>
      </w:r>
    </w:p>
    <w:p w:rsidR="27AF09C8" w:rsidP="27AF09C8" w:rsidRDefault="27AF09C8" w14:paraId="5A2A6A31" w14:textId="3ACE0834">
      <w:pPr>
        <w:pStyle w:val="Normal"/>
      </w:pPr>
      <w:r w:rsidRPr="27AF09C8" w:rsidR="27AF09C8">
        <w:rPr>
          <w:rFonts w:ascii="Calibri" w:hAnsi="Calibri" w:eastAsia="Calibri" w:cs="Calibri"/>
          <w:noProof w:val="0"/>
          <w:sz w:val="22"/>
          <w:szCs w:val="22"/>
          <w:lang w:val="en-US"/>
        </w:rPr>
        <w:t xml:space="preserve">H. Vora, A. Gupta, C. </w:t>
      </w:r>
      <w:proofErr w:type="spellStart"/>
      <w:r w:rsidRPr="27AF09C8" w:rsidR="27AF09C8">
        <w:rPr>
          <w:rFonts w:ascii="Calibri" w:hAnsi="Calibri" w:eastAsia="Calibri" w:cs="Calibri"/>
          <w:noProof w:val="0"/>
          <w:sz w:val="22"/>
          <w:szCs w:val="22"/>
          <w:lang w:val="en-US"/>
        </w:rPr>
        <w:t>Pamnani</w:t>
      </w:r>
      <w:proofErr w:type="spellEnd"/>
      <w:r w:rsidRPr="27AF09C8" w:rsidR="27AF09C8">
        <w:rPr>
          <w:rFonts w:ascii="Calibri" w:hAnsi="Calibri" w:eastAsia="Calibri" w:cs="Calibri"/>
          <w:noProof w:val="0"/>
          <w:sz w:val="22"/>
          <w:szCs w:val="22"/>
          <w:lang w:val="en-US"/>
        </w:rPr>
        <w:t>, and T. Jaiswal, “Multimodal Smart wheelchair integrated with safety alert system,” International Journal of Engineering and Advanced Technology, vol. 9, no. 4, pp. 1324–1330, 2020.</w:t>
      </w:r>
    </w:p>
    <w:p w:rsidR="27AF09C8" w:rsidP="27AF09C8" w:rsidRDefault="27AF09C8" w14:paraId="6A6FC1A8" w14:textId="04397419">
      <w:pPr>
        <w:pStyle w:val="Normal"/>
        <w:rPr>
          <w:rFonts w:ascii="Calibri" w:hAnsi="Calibri" w:eastAsia="Calibri" w:cs="Calibri"/>
          <w:noProof w:val="0"/>
          <w:sz w:val="22"/>
          <w:szCs w:val="22"/>
          <w:lang w:val="en-US"/>
        </w:rPr>
      </w:pPr>
    </w:p>
    <w:p w:rsidR="27AF09C8" w:rsidP="27AF09C8" w:rsidRDefault="27AF09C8" w14:paraId="3F7F2496" w14:textId="74F41A32">
      <w:pPr>
        <w:pStyle w:val="Normal"/>
      </w:pPr>
      <w:r w:rsidRPr="27AF09C8" w:rsidR="27AF09C8">
        <w:rPr>
          <w:rFonts w:ascii="Calibri" w:hAnsi="Calibri" w:eastAsia="Calibri" w:cs="Calibri"/>
          <w:noProof w:val="0"/>
          <w:sz w:val="22"/>
          <w:szCs w:val="22"/>
          <w:lang w:val="en-US"/>
        </w:rPr>
        <w:t xml:space="preserve">M. A. Rahman, S. M. </w:t>
      </w:r>
      <w:proofErr w:type="spellStart"/>
      <w:r w:rsidRPr="27AF09C8" w:rsidR="27AF09C8">
        <w:rPr>
          <w:rFonts w:ascii="Calibri" w:hAnsi="Calibri" w:eastAsia="Calibri" w:cs="Calibri"/>
          <w:noProof w:val="0"/>
          <w:sz w:val="22"/>
          <w:szCs w:val="22"/>
          <w:lang w:val="en-US"/>
        </w:rPr>
        <w:t>Ahsanuzzaman</w:t>
      </w:r>
      <w:proofErr w:type="spellEnd"/>
      <w:r w:rsidRPr="27AF09C8" w:rsidR="27AF09C8">
        <w:rPr>
          <w:rFonts w:ascii="Calibri" w:hAnsi="Calibri" w:eastAsia="Calibri" w:cs="Calibri"/>
          <w:noProof w:val="0"/>
          <w:sz w:val="22"/>
          <w:szCs w:val="22"/>
          <w:lang w:val="en-US"/>
        </w:rPr>
        <w:t xml:space="preserve">, A. Hasan, I. Rahman, T. Ahmed and M. M. Kadir, "Building A Wheelchair Controlling and Fall Detection System Using Mobile Application," 2020 2nd International Conference on Advanced Information and Communication Technology (ICAICT), 2020, pp. 213-218, </w:t>
      </w:r>
      <w:proofErr w:type="spellStart"/>
      <w:r w:rsidRPr="27AF09C8" w:rsidR="27AF09C8">
        <w:rPr>
          <w:rFonts w:ascii="Calibri" w:hAnsi="Calibri" w:eastAsia="Calibri" w:cs="Calibri"/>
          <w:noProof w:val="0"/>
          <w:sz w:val="22"/>
          <w:szCs w:val="22"/>
          <w:lang w:val="en-US"/>
        </w:rPr>
        <w:t>doi</w:t>
      </w:r>
      <w:proofErr w:type="spellEnd"/>
      <w:r w:rsidRPr="27AF09C8" w:rsidR="27AF09C8">
        <w:rPr>
          <w:rFonts w:ascii="Calibri" w:hAnsi="Calibri" w:eastAsia="Calibri" w:cs="Calibri"/>
          <w:noProof w:val="0"/>
          <w:sz w:val="22"/>
          <w:szCs w:val="22"/>
          <w:lang w:val="en-US"/>
        </w:rPr>
        <w:t>: 10.1109/ICAICT51780.2020.9333478</w:t>
      </w:r>
    </w:p>
    <w:p w:rsidR="27AF09C8" w:rsidP="27AF09C8" w:rsidRDefault="27AF09C8" w14:paraId="6A7E9BF3" w14:textId="658F569D">
      <w:pPr>
        <w:pStyle w:val="Normal"/>
        <w:rPr>
          <w:rFonts w:ascii="Calibri" w:hAnsi="Calibri" w:eastAsia="Calibri" w:cs="Calibri"/>
          <w:noProof w:val="0"/>
          <w:sz w:val="22"/>
          <w:szCs w:val="22"/>
          <w:lang w:val="en-US"/>
        </w:rPr>
      </w:pPr>
    </w:p>
    <w:p w:rsidR="27AF09C8" w:rsidP="27AF09C8" w:rsidRDefault="27AF09C8" w14:paraId="3303C411" w14:textId="0879EC3C">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XbPgzXiN" int2:invalidationBookmarkName="" int2:hashCode="8RoQfzgyhgTpMg" int2:id="GYARowxz">
      <int2:state int2:type="LegacyProofing" int2:value="Rejected"/>
    </int2:bookmark>
    <int2:bookmark int2:bookmarkName="_Int_OJ4eoyhK" int2:invalidationBookmarkName="" int2:hashCode="6FAgWIKc+6Uak8" int2:id="amyr7z67">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B070F7"/>
    <w:rsid w:val="00AFB613"/>
    <w:rsid w:val="024B8674"/>
    <w:rsid w:val="029757A4"/>
    <w:rsid w:val="03506E13"/>
    <w:rsid w:val="03F2228D"/>
    <w:rsid w:val="08252451"/>
    <w:rsid w:val="092D1678"/>
    <w:rsid w:val="0B78E1CD"/>
    <w:rsid w:val="0D31FCDD"/>
    <w:rsid w:val="0E4ADB5F"/>
    <w:rsid w:val="1215C2E3"/>
    <w:rsid w:val="1215C2E3"/>
    <w:rsid w:val="12763F14"/>
    <w:rsid w:val="12BE846F"/>
    <w:rsid w:val="178E7EED"/>
    <w:rsid w:val="178E7EED"/>
    <w:rsid w:val="27AF09C8"/>
    <w:rsid w:val="2E1BD1C1"/>
    <w:rsid w:val="2EA7D483"/>
    <w:rsid w:val="30B070F7"/>
    <w:rsid w:val="3134A550"/>
    <w:rsid w:val="31D9FBCA"/>
    <w:rsid w:val="33BC4B1E"/>
    <w:rsid w:val="375BFA8D"/>
    <w:rsid w:val="3764BCF4"/>
    <w:rsid w:val="38FE56B3"/>
    <w:rsid w:val="38FE56B3"/>
    <w:rsid w:val="392FAA53"/>
    <w:rsid w:val="39837F34"/>
    <w:rsid w:val="3E67453A"/>
    <w:rsid w:val="42A46513"/>
    <w:rsid w:val="42A46513"/>
    <w:rsid w:val="433AB65D"/>
    <w:rsid w:val="469A1F0A"/>
    <w:rsid w:val="4D7276ED"/>
    <w:rsid w:val="4D7276ED"/>
    <w:rsid w:val="53DA1A62"/>
    <w:rsid w:val="53DA1A62"/>
    <w:rsid w:val="543F6688"/>
    <w:rsid w:val="5711BB24"/>
    <w:rsid w:val="580822FD"/>
    <w:rsid w:val="580822FD"/>
    <w:rsid w:val="5C9702D3"/>
    <w:rsid w:val="5CD62CB3"/>
    <w:rsid w:val="5CD62CB3"/>
    <w:rsid w:val="600DCD75"/>
    <w:rsid w:val="60C32FD6"/>
    <w:rsid w:val="60F0CF68"/>
    <w:rsid w:val="63456E37"/>
    <w:rsid w:val="63456E37"/>
    <w:rsid w:val="63AD7CE4"/>
    <w:rsid w:val="65195B66"/>
    <w:rsid w:val="6624BCBC"/>
    <w:rsid w:val="6624BCBC"/>
    <w:rsid w:val="686CFC3C"/>
    <w:rsid w:val="6B0498C1"/>
    <w:rsid w:val="6CA06922"/>
    <w:rsid w:val="6E045A1E"/>
    <w:rsid w:val="6E045A1E"/>
    <w:rsid w:val="6EA7154F"/>
    <w:rsid w:val="6EA7154F"/>
    <w:rsid w:val="71CD1693"/>
    <w:rsid w:val="72176A57"/>
    <w:rsid w:val="724C49CC"/>
    <w:rsid w:val="73E257B6"/>
    <w:rsid w:val="73E257B6"/>
    <w:rsid w:val="73EA5B67"/>
    <w:rsid w:val="7470E3B3"/>
    <w:rsid w:val="759FA2A1"/>
    <w:rsid w:val="771B3D93"/>
    <w:rsid w:val="7A66443B"/>
    <w:rsid w:val="7A66443B"/>
    <w:rsid w:val="7CEAD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C3AF"/>
  <w15:chartTrackingRefBased/>
  <w15:docId w15:val="{2D297F2D-BF39-4E39-BE3E-B52003D396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aaa8c504a8e44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2022-07-19T14:23:47.8854636Z</dcterms:created>
  <dcterms:modified xsi:type="dcterms:W3CDTF">2022-07-19T16:15:07.8209610Z</dcterms:modified>
  <dc:creator>Gokce Saracoglu</dc:creator>
  <lastModifiedBy>Gokce Saracoglu</lastModifiedBy>
</coreProperties>
</file>