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1FD6C9C" w14:textId="77777777" w:rsidR="00240E4D" w:rsidRDefault="00FB0184">
      <w:pPr>
        <w:pStyle w:val="1"/>
        <w:contextualSpacing w:val="0"/>
      </w:pPr>
      <w:bookmarkStart w:id="0" w:name="h.9uhu6e9nygvu" w:colFirst="0" w:colLast="0"/>
      <w:bookmarkEnd w:id="0"/>
      <w:r>
        <w:t>Билет 5</w:t>
      </w:r>
    </w:p>
    <w:p w14:paraId="5F7A780D" w14:textId="77777777" w:rsidR="00240E4D" w:rsidRDefault="380EFA14">
      <w:pPr>
        <w:pStyle w:val="2"/>
        <w:contextualSpacing w:val="0"/>
      </w:pPr>
      <w:bookmarkStart w:id="1" w:name="h.sd6qb4qrtyw9" w:colFirst="0" w:colLast="0"/>
      <w:bookmarkEnd w:id="1"/>
      <w:r>
        <w:t>Оперативный учет</w:t>
      </w:r>
    </w:p>
    <w:p w14:paraId="70DFA7D3" w14:textId="50A84F7F" w:rsidR="380EFA14" w:rsidRDefault="380EFA14">
      <w:r w:rsidRPr="380EFA14">
        <w:t>Компания занимается оптовой торговлей. Взаиморасчеты с покупателями ведутся в разрезе проектов. Поступления денежных средств от покупателя отражается документом «Приход денег», отгрузка товаров документом «Расходная накладная».</w:t>
      </w:r>
    </w:p>
    <w:p w14:paraId="734A548F" w14:textId="3798C416" w:rsidR="380EFA14" w:rsidRDefault="65618A96" w:rsidP="65618A96">
      <w:r w:rsidRPr="65618A96">
        <w:t>Весь учет ведется в рублях и дополнительно в разных валютах в зависимости от проекта. Валюта указывается непосредственно в самом проекте. Для каждого проекта валюта может быть указана только одна.</w:t>
      </w:r>
    </w:p>
    <w:p w14:paraId="4C755C4B" w14:textId="38C9210F" w:rsidR="380EFA14" w:rsidRDefault="65618A96" w:rsidP="65618A96">
      <w:r w:rsidRPr="65618A96">
        <w:t>Возникновение курсовых разниц при поставке и оплате не предполагается.</w:t>
      </w:r>
    </w:p>
    <w:p w14:paraId="71FB217C" w14:textId="78461280" w:rsidR="380EFA14" w:rsidRDefault="65618A96" w:rsidP="65618A96">
      <w:r w:rsidRPr="65618A96">
        <w:t>При проведении документа курс валюты должен быть взять на дату этого документа.</w:t>
      </w:r>
    </w:p>
    <w:p w14:paraId="5E81D0BD" w14:textId="6D2EC6D3" w:rsidR="380EFA14" w:rsidRDefault="65618A96">
      <w:r w:rsidRPr="65618A96">
        <w:t>В документе «Приход денег» указывается контрагент и сумма платежа. Задолженности погашаются по проектам в порядке их даты оплаты (дата оплаты указывается в проекте). В случае, когда сумма платежа больше всех долгов по отгрузке, оставшаяся сумма в рублях зачитывается как аванс.</w:t>
      </w:r>
    </w:p>
    <w:p w14:paraId="1B8769AC" w14:textId="131C027E" w:rsidR="380EFA14" w:rsidRDefault="380EFA14">
      <w:r w:rsidRPr="380EFA14">
        <w:t>В документе «Расходная накладная» может быть указан только один проект (проект в реквизите шапки). При проведении документа «Расходная накладная» необходимо производить проверку авансов. В том случае, если аванс есть, необходимо его погасить. Оставшаяся сумма должна быть учтена как долг по проекту по отгрузке.</w:t>
      </w:r>
    </w:p>
    <w:p w14:paraId="057693B9" w14:textId="69CFEA01" w:rsidR="380EFA14" w:rsidRDefault="380EFA14">
      <w:r w:rsidRPr="380EFA14">
        <w:t>Учет остатков номенклатуры не ведется.</w:t>
      </w:r>
    </w:p>
    <w:p w14:paraId="6C4E91CF" w14:textId="4E2C0C17" w:rsidR="380EFA14" w:rsidRDefault="380EFA14">
      <w:r w:rsidRPr="380EFA14">
        <w:t>Необходимо создать отчет по состоянию взаиморасчетов на дату.</w:t>
      </w:r>
    </w:p>
    <w:p w14:paraId="71ABAFF3" w14:textId="39AE8CE7" w:rsidR="380EFA14" w:rsidRDefault="380EFA14" w:rsidP="380EFA14">
      <w:pPr>
        <w:pStyle w:val="10"/>
      </w:pPr>
    </w:p>
    <w:p w14:paraId="38C1F859" w14:textId="77777777" w:rsidR="00240E4D" w:rsidRDefault="00240E4D">
      <w:pPr>
        <w:pStyle w:val="10"/>
        <w:contextualSpacing w:val="0"/>
      </w:pPr>
    </w:p>
    <w:p w14:paraId="35A6F3D2" w14:textId="77777777" w:rsidR="00240E4D" w:rsidRDefault="380EFA14" w:rsidP="380EFA14">
      <w:pPr>
        <w:pStyle w:val="10"/>
        <w:contextualSpacing w:val="0"/>
        <w:rPr>
          <w:b/>
          <w:bCs/>
        </w:rPr>
      </w:pPr>
      <w:r w:rsidRPr="380EFA14">
        <w:rPr>
          <w:b/>
          <w:bCs/>
        </w:rPr>
        <w:t>Состояние взаиморасчетов на 31.03.2010</w:t>
      </w:r>
    </w:p>
    <w:tbl>
      <w:tblPr>
        <w:tblW w:w="9287" w:type="dxa"/>
        <w:tblInd w:w="1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595"/>
        <w:gridCol w:w="1589"/>
        <w:gridCol w:w="1701"/>
        <w:gridCol w:w="1701"/>
        <w:gridCol w:w="1701"/>
      </w:tblGrid>
      <w:tr w:rsidR="00240E4D" w14:paraId="512BD3F0" w14:textId="77777777" w:rsidTr="380EFA14">
        <w:trPr>
          <w:trHeight w:val="280"/>
        </w:trPr>
        <w:tc>
          <w:tcPr>
            <w:tcW w:w="2595" w:type="dxa"/>
            <w:shd w:val="clear" w:color="auto" w:fill="FFFFFF" w:themeFill="background1"/>
            <w:tcMar>
              <w:left w:w="115" w:type="dxa"/>
              <w:right w:w="115" w:type="dxa"/>
            </w:tcMar>
          </w:tcPr>
          <w:p w14:paraId="2224B593" w14:textId="77777777" w:rsidR="00240E4D" w:rsidRDefault="00FB0184">
            <w:pPr>
              <w:pStyle w:val="10"/>
              <w:ind w:firstLine="90"/>
              <w:contextualSpacing w:val="0"/>
            </w:pPr>
            <w:r>
              <w:rPr>
                <w:b/>
              </w:rPr>
              <w:t>Контрагент/Проект</w:t>
            </w:r>
          </w:p>
        </w:tc>
        <w:tc>
          <w:tcPr>
            <w:tcW w:w="1589" w:type="dxa"/>
            <w:shd w:val="clear" w:color="auto" w:fill="FFFFFF" w:themeFill="background1"/>
            <w:tcMar>
              <w:left w:w="115" w:type="dxa"/>
              <w:right w:w="115" w:type="dxa"/>
            </w:tcMar>
          </w:tcPr>
          <w:p w14:paraId="628A549D" w14:textId="36D2A627" w:rsidR="00240E4D" w:rsidRDefault="380EFA14" w:rsidP="380EFA14">
            <w:pPr>
              <w:ind w:firstLine="90"/>
              <w:contextualSpacing w:val="0"/>
            </w:pPr>
            <w:r w:rsidRPr="380EFA14">
              <w:rPr>
                <w:b/>
                <w:bCs/>
              </w:rPr>
              <w:t>Пр-т №1</w:t>
            </w:r>
          </w:p>
          <w:p w14:paraId="1F9DBE4A" w14:textId="2AE1E02D" w:rsidR="00240E4D" w:rsidRDefault="380EFA14">
            <w:pPr>
              <w:pStyle w:val="10"/>
              <w:ind w:firstLine="90"/>
              <w:contextualSpacing w:val="0"/>
            </w:pPr>
            <w:r w:rsidRPr="380EFA14">
              <w:rPr>
                <w:b/>
                <w:bCs/>
                <w:color w:val="000000" w:themeColor="text1"/>
              </w:rPr>
              <w:t>Руб./</w:t>
            </w:r>
            <w:r w:rsidRPr="380EFA14">
              <w:rPr>
                <w:b/>
                <w:bCs/>
                <w:color w:val="000000" w:themeColor="text1"/>
                <w:lang w:val="en-US"/>
              </w:rPr>
              <w:t>USD</w:t>
            </w:r>
          </w:p>
        </w:tc>
        <w:tc>
          <w:tcPr>
            <w:tcW w:w="1701" w:type="dxa"/>
            <w:shd w:val="clear" w:color="auto" w:fill="FFFFFF" w:themeFill="background1"/>
            <w:tcMar>
              <w:left w:w="115" w:type="dxa"/>
              <w:right w:w="115" w:type="dxa"/>
            </w:tcMar>
          </w:tcPr>
          <w:p w14:paraId="4FB531DC" w14:textId="702AC3EE" w:rsidR="00240E4D" w:rsidRDefault="380EFA14" w:rsidP="380EFA14">
            <w:pPr>
              <w:ind w:firstLine="90"/>
              <w:contextualSpacing w:val="0"/>
            </w:pPr>
            <w:r w:rsidRPr="380EFA14">
              <w:rPr>
                <w:b/>
                <w:bCs/>
              </w:rPr>
              <w:t>Пр-т №2</w:t>
            </w:r>
          </w:p>
          <w:p w14:paraId="508B7BBB" w14:textId="68088E70" w:rsidR="00240E4D" w:rsidRDefault="380EFA14">
            <w:pPr>
              <w:pStyle w:val="10"/>
              <w:ind w:firstLine="90"/>
              <w:contextualSpacing w:val="0"/>
            </w:pPr>
            <w:r w:rsidRPr="380EFA14">
              <w:rPr>
                <w:b/>
                <w:bCs/>
                <w:color w:val="000000" w:themeColor="text1"/>
              </w:rPr>
              <w:t>Руб./</w:t>
            </w:r>
            <w:r w:rsidRPr="380EFA14">
              <w:rPr>
                <w:b/>
                <w:bCs/>
                <w:color w:val="000000" w:themeColor="text1"/>
                <w:lang w:val="en-US"/>
              </w:rPr>
              <w:t>EUR</w:t>
            </w:r>
          </w:p>
        </w:tc>
        <w:tc>
          <w:tcPr>
            <w:tcW w:w="1701" w:type="dxa"/>
            <w:shd w:val="clear" w:color="auto" w:fill="FFFFFF" w:themeFill="background1"/>
            <w:tcMar>
              <w:left w:w="115" w:type="dxa"/>
              <w:right w:w="115" w:type="dxa"/>
            </w:tcMar>
          </w:tcPr>
          <w:p w14:paraId="33C86505" w14:textId="77777777" w:rsidR="00240E4D" w:rsidRDefault="00FB0184">
            <w:pPr>
              <w:pStyle w:val="10"/>
              <w:ind w:firstLine="90"/>
              <w:contextualSpacing w:val="0"/>
            </w:pPr>
            <w:r>
              <w:rPr>
                <w:b/>
              </w:rPr>
              <w:t>…</w:t>
            </w:r>
          </w:p>
        </w:tc>
        <w:tc>
          <w:tcPr>
            <w:tcW w:w="1701" w:type="dxa"/>
            <w:shd w:val="clear" w:color="auto" w:fill="FFFFFF" w:themeFill="background1"/>
            <w:tcMar>
              <w:left w:w="115" w:type="dxa"/>
              <w:right w:w="115" w:type="dxa"/>
            </w:tcMar>
          </w:tcPr>
          <w:p w14:paraId="0536DD44" w14:textId="76CCF227" w:rsidR="00240E4D" w:rsidRDefault="380EFA14">
            <w:pPr>
              <w:pStyle w:val="10"/>
              <w:ind w:firstLine="90"/>
              <w:contextualSpacing w:val="0"/>
            </w:pPr>
            <w:r w:rsidRPr="380EFA14">
              <w:rPr>
                <w:b/>
                <w:bCs/>
              </w:rPr>
              <w:t>Аванс</w:t>
            </w:r>
          </w:p>
          <w:p w14:paraId="4C5BEBA0" w14:textId="04AAF370" w:rsidR="00240E4D" w:rsidRDefault="380EFA14" w:rsidP="380EFA14">
            <w:pPr>
              <w:pStyle w:val="10"/>
              <w:ind w:firstLine="90"/>
              <w:contextualSpacing w:val="0"/>
              <w:rPr>
                <w:b/>
                <w:bCs/>
              </w:rPr>
            </w:pPr>
            <w:r w:rsidRPr="380EFA14">
              <w:rPr>
                <w:b/>
                <w:bCs/>
              </w:rPr>
              <w:t>Руб.</w:t>
            </w:r>
          </w:p>
        </w:tc>
      </w:tr>
      <w:tr w:rsidR="00240E4D" w14:paraId="31284CBA" w14:textId="77777777" w:rsidTr="380EFA14">
        <w:tc>
          <w:tcPr>
            <w:tcW w:w="2595" w:type="dxa"/>
            <w:vMerge w:val="restart"/>
            <w:shd w:val="clear" w:color="auto" w:fill="FFFFFF" w:themeFill="background1"/>
            <w:tcMar>
              <w:left w:w="115" w:type="dxa"/>
              <w:right w:w="115" w:type="dxa"/>
            </w:tcMar>
          </w:tcPr>
          <w:p w14:paraId="7EE3B3EC" w14:textId="77777777" w:rsidR="00240E4D" w:rsidRDefault="00FB0184">
            <w:pPr>
              <w:pStyle w:val="10"/>
              <w:ind w:firstLine="90"/>
              <w:contextualSpacing w:val="0"/>
            </w:pPr>
            <w:r>
              <w:t>Красный цветок</w:t>
            </w:r>
          </w:p>
        </w:tc>
        <w:tc>
          <w:tcPr>
            <w:tcW w:w="1589" w:type="dxa"/>
            <w:shd w:val="clear" w:color="auto" w:fill="FFFFFF" w:themeFill="background1"/>
            <w:tcMar>
              <w:left w:w="115" w:type="dxa"/>
              <w:right w:w="115" w:type="dxa"/>
            </w:tcMar>
          </w:tcPr>
          <w:p w14:paraId="36CB58BA" w14:textId="77777777" w:rsidR="00240E4D" w:rsidRDefault="00FB0184">
            <w:pPr>
              <w:pStyle w:val="10"/>
              <w:ind w:firstLine="90"/>
              <w:contextualSpacing w:val="0"/>
            </w:pPr>
            <w:r>
              <w:t>10 000</w:t>
            </w:r>
          </w:p>
        </w:tc>
        <w:tc>
          <w:tcPr>
            <w:tcW w:w="1701" w:type="dxa"/>
            <w:shd w:val="clear" w:color="auto" w:fill="FFFFFF" w:themeFill="background1"/>
            <w:tcMar>
              <w:left w:w="115" w:type="dxa"/>
              <w:right w:w="115" w:type="dxa"/>
            </w:tcMar>
          </w:tcPr>
          <w:p w14:paraId="7B40225E" w14:textId="77777777" w:rsidR="00240E4D" w:rsidRDefault="00FB0184">
            <w:pPr>
              <w:pStyle w:val="10"/>
              <w:ind w:firstLine="90"/>
              <w:contextualSpacing w:val="0"/>
            </w:pPr>
            <w:r>
              <w:t>5000</w:t>
            </w:r>
          </w:p>
        </w:tc>
        <w:tc>
          <w:tcPr>
            <w:tcW w:w="1701" w:type="dxa"/>
            <w:shd w:val="clear" w:color="auto" w:fill="FFFFFF" w:themeFill="background1"/>
            <w:tcMar>
              <w:left w:w="115" w:type="dxa"/>
              <w:right w:w="115" w:type="dxa"/>
            </w:tcMar>
          </w:tcPr>
          <w:p w14:paraId="0C8FE7CE"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41004F19" w14:textId="77777777" w:rsidR="00240E4D" w:rsidRDefault="00240E4D">
            <w:pPr>
              <w:pStyle w:val="10"/>
              <w:ind w:firstLine="90"/>
              <w:contextualSpacing w:val="0"/>
            </w:pPr>
          </w:p>
        </w:tc>
      </w:tr>
      <w:tr w:rsidR="380EFA14" w14:paraId="42A644D1" w14:textId="77777777" w:rsidTr="380EFA14">
        <w:tc>
          <w:tcPr>
            <w:tcW w:w="2595" w:type="dxa"/>
            <w:vMerge/>
            <w:shd w:val="clear" w:color="auto" w:fill="FFFFFF" w:themeFill="background1"/>
            <w:tcMar>
              <w:left w:w="115" w:type="dxa"/>
              <w:right w:w="115" w:type="dxa"/>
            </w:tcMar>
          </w:tcPr>
          <w:p w14:paraId="735BF633" w14:textId="77777777" w:rsidR="00D51156" w:rsidRDefault="00D51156"/>
        </w:tc>
        <w:tc>
          <w:tcPr>
            <w:tcW w:w="1589" w:type="dxa"/>
            <w:shd w:val="clear" w:color="auto" w:fill="FFFFFF" w:themeFill="background1"/>
            <w:tcMar>
              <w:left w:w="115" w:type="dxa"/>
              <w:right w:w="115" w:type="dxa"/>
            </w:tcMar>
          </w:tcPr>
          <w:p w14:paraId="1982A6E3" w14:textId="488AA69A" w:rsidR="380EFA14" w:rsidRDefault="380EFA14" w:rsidP="380EFA14">
            <w:pPr>
              <w:pStyle w:val="10"/>
              <w:ind w:firstLine="0"/>
            </w:pPr>
            <w:r>
              <w:t xml:space="preserve"> 200</w:t>
            </w:r>
          </w:p>
        </w:tc>
        <w:tc>
          <w:tcPr>
            <w:tcW w:w="1701" w:type="dxa"/>
            <w:shd w:val="clear" w:color="auto" w:fill="FFFFFF" w:themeFill="background1"/>
            <w:tcMar>
              <w:left w:w="115" w:type="dxa"/>
              <w:right w:w="115" w:type="dxa"/>
            </w:tcMar>
          </w:tcPr>
          <w:p w14:paraId="65E9727A" w14:textId="1BA38A1A" w:rsidR="380EFA14" w:rsidRDefault="380EFA14" w:rsidP="380EFA14">
            <w:pPr>
              <w:pStyle w:val="10"/>
              <w:ind w:firstLine="0"/>
            </w:pPr>
            <w:r>
              <w:t xml:space="preserve"> 90</w:t>
            </w:r>
          </w:p>
        </w:tc>
        <w:tc>
          <w:tcPr>
            <w:tcW w:w="1701" w:type="dxa"/>
            <w:shd w:val="clear" w:color="auto" w:fill="FFFFFF" w:themeFill="background1"/>
            <w:tcMar>
              <w:left w:w="115" w:type="dxa"/>
              <w:right w:w="115" w:type="dxa"/>
            </w:tcMar>
          </w:tcPr>
          <w:p w14:paraId="539ACEC6" w14:textId="5BEBE4AE" w:rsidR="380EFA14" w:rsidRDefault="380EFA14" w:rsidP="380EFA14">
            <w:pPr>
              <w:pStyle w:val="10"/>
            </w:pPr>
          </w:p>
        </w:tc>
        <w:tc>
          <w:tcPr>
            <w:tcW w:w="1701" w:type="dxa"/>
            <w:shd w:val="clear" w:color="auto" w:fill="FFFFFF" w:themeFill="background1"/>
            <w:tcMar>
              <w:left w:w="115" w:type="dxa"/>
              <w:right w:w="115" w:type="dxa"/>
            </w:tcMar>
          </w:tcPr>
          <w:p w14:paraId="591EA6A8" w14:textId="568B5179" w:rsidR="380EFA14" w:rsidRDefault="380EFA14" w:rsidP="380EFA14">
            <w:pPr>
              <w:pStyle w:val="10"/>
            </w:pPr>
          </w:p>
        </w:tc>
      </w:tr>
      <w:tr w:rsidR="00240E4D" w14:paraId="07D8D192" w14:textId="77777777" w:rsidTr="380EFA14">
        <w:tc>
          <w:tcPr>
            <w:tcW w:w="2595" w:type="dxa"/>
            <w:vMerge w:val="restart"/>
            <w:shd w:val="clear" w:color="auto" w:fill="FFFFFF" w:themeFill="background1"/>
            <w:tcMar>
              <w:left w:w="115" w:type="dxa"/>
              <w:right w:w="115" w:type="dxa"/>
            </w:tcMar>
          </w:tcPr>
          <w:p w14:paraId="2EEA731C" w14:textId="77777777" w:rsidR="00240E4D" w:rsidRDefault="00FB0184">
            <w:pPr>
              <w:pStyle w:val="10"/>
              <w:ind w:firstLine="90"/>
              <w:contextualSpacing w:val="0"/>
            </w:pPr>
            <w:r>
              <w:t>Красный пролетарий</w:t>
            </w:r>
          </w:p>
        </w:tc>
        <w:tc>
          <w:tcPr>
            <w:tcW w:w="1589" w:type="dxa"/>
            <w:shd w:val="clear" w:color="auto" w:fill="FFFFFF" w:themeFill="background1"/>
            <w:tcMar>
              <w:left w:w="115" w:type="dxa"/>
              <w:right w:w="115" w:type="dxa"/>
            </w:tcMar>
          </w:tcPr>
          <w:p w14:paraId="67C0C651"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308D56CC"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797E50C6"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7FA2A991" w14:textId="77777777" w:rsidR="00240E4D" w:rsidRDefault="00FB0184">
            <w:pPr>
              <w:pStyle w:val="10"/>
              <w:ind w:firstLine="90"/>
              <w:contextualSpacing w:val="0"/>
            </w:pPr>
            <w:r>
              <w:t>2000</w:t>
            </w:r>
          </w:p>
        </w:tc>
      </w:tr>
      <w:tr w:rsidR="380EFA14" w14:paraId="3004E6C6" w14:textId="77777777" w:rsidTr="380EFA14">
        <w:tc>
          <w:tcPr>
            <w:tcW w:w="2595" w:type="dxa"/>
            <w:vMerge/>
            <w:shd w:val="clear" w:color="auto" w:fill="FFFFFF" w:themeFill="background1"/>
            <w:tcMar>
              <w:left w:w="115" w:type="dxa"/>
              <w:right w:w="115" w:type="dxa"/>
            </w:tcMar>
          </w:tcPr>
          <w:p w14:paraId="62B547B7" w14:textId="77777777" w:rsidR="00D51156" w:rsidRDefault="00D51156"/>
        </w:tc>
        <w:tc>
          <w:tcPr>
            <w:tcW w:w="1589" w:type="dxa"/>
            <w:shd w:val="clear" w:color="auto" w:fill="FFFFFF" w:themeFill="background1"/>
            <w:tcMar>
              <w:left w:w="115" w:type="dxa"/>
              <w:right w:w="115" w:type="dxa"/>
            </w:tcMar>
          </w:tcPr>
          <w:p w14:paraId="78E0233C" w14:textId="290D8EC4" w:rsidR="380EFA14" w:rsidRDefault="380EFA14" w:rsidP="380EFA14">
            <w:pPr>
              <w:pStyle w:val="10"/>
            </w:pPr>
          </w:p>
        </w:tc>
        <w:tc>
          <w:tcPr>
            <w:tcW w:w="1701" w:type="dxa"/>
            <w:shd w:val="clear" w:color="auto" w:fill="FFFFFF" w:themeFill="background1"/>
            <w:tcMar>
              <w:left w:w="115" w:type="dxa"/>
              <w:right w:w="115" w:type="dxa"/>
            </w:tcMar>
          </w:tcPr>
          <w:p w14:paraId="3289B876" w14:textId="5AC5B263" w:rsidR="380EFA14" w:rsidRDefault="380EFA14" w:rsidP="380EFA14">
            <w:pPr>
              <w:pStyle w:val="10"/>
            </w:pPr>
          </w:p>
        </w:tc>
        <w:tc>
          <w:tcPr>
            <w:tcW w:w="1701" w:type="dxa"/>
            <w:shd w:val="clear" w:color="auto" w:fill="FFFFFF" w:themeFill="background1"/>
            <w:tcMar>
              <w:left w:w="115" w:type="dxa"/>
              <w:right w:w="115" w:type="dxa"/>
            </w:tcMar>
          </w:tcPr>
          <w:p w14:paraId="6A5AC094" w14:textId="5B02CEAE" w:rsidR="380EFA14" w:rsidRDefault="380EFA14" w:rsidP="380EFA14">
            <w:pPr>
              <w:pStyle w:val="10"/>
            </w:pPr>
          </w:p>
        </w:tc>
        <w:tc>
          <w:tcPr>
            <w:tcW w:w="1701" w:type="dxa"/>
            <w:shd w:val="clear" w:color="auto" w:fill="FFFFFF" w:themeFill="background1"/>
            <w:tcMar>
              <w:left w:w="115" w:type="dxa"/>
              <w:right w:w="115" w:type="dxa"/>
            </w:tcMar>
          </w:tcPr>
          <w:p w14:paraId="57114D85" w14:textId="2410547A" w:rsidR="380EFA14" w:rsidRDefault="380EFA14" w:rsidP="380EFA14">
            <w:pPr>
              <w:pStyle w:val="10"/>
            </w:pPr>
          </w:p>
        </w:tc>
      </w:tr>
    </w:tbl>
    <w:p w14:paraId="7B04FA47" w14:textId="77777777" w:rsidR="00240E4D" w:rsidRDefault="00240E4D">
      <w:pPr>
        <w:pStyle w:val="10"/>
        <w:contextualSpacing w:val="0"/>
      </w:pPr>
    </w:p>
    <w:p w14:paraId="568C698B" w14:textId="77777777" w:rsidR="00240E4D" w:rsidRDefault="00240E4D">
      <w:pPr>
        <w:pStyle w:val="10"/>
        <w:contextualSpacing w:val="0"/>
      </w:pPr>
    </w:p>
    <w:p w14:paraId="22077C61" w14:textId="77777777" w:rsidR="00240E4D" w:rsidRDefault="00FB0184">
      <w:pPr>
        <w:pStyle w:val="2"/>
        <w:contextualSpacing w:val="0"/>
      </w:pPr>
      <w:bookmarkStart w:id="2" w:name="h.y1qmc8t4ewsk" w:colFirst="0" w:colLast="0"/>
      <w:bookmarkEnd w:id="2"/>
      <w:r>
        <w:t>Бухгалтерский учет</w:t>
      </w:r>
    </w:p>
    <w:p w14:paraId="273D2504" w14:textId="77777777" w:rsidR="00240E4D" w:rsidRDefault="00FB0184">
      <w:pPr>
        <w:pStyle w:val="10"/>
        <w:contextualSpacing w:val="0"/>
      </w:pPr>
      <w:r>
        <w:t>Необходимо реализовать возможность закупки и продажи редких товаров. Поступление таких товаров осуществляется документом «Приходная накладная». В документе поступления каждая единица товара оформляется отдельной строкой (с количеством равным 1). Каждой позиции закупаемого товара присваивается уникальный инвентарный номер (считается, что за уникальностью следит пользователь, автоматизировать получение уникальных инвентарных номеров в рамках задачи не требуется). Одним документом может оформляться поступление нескольких одинаковых товаров, но с разными инвентарными номерами.</w:t>
      </w:r>
    </w:p>
    <w:p w14:paraId="00F6A92A" w14:textId="77777777" w:rsidR="00240E4D" w:rsidRDefault="00FB0184">
      <w:pPr>
        <w:pStyle w:val="10"/>
        <w:contextualSpacing w:val="0"/>
      </w:pPr>
      <w:r>
        <w:t>Документ «Приходная накладная» реализует следующую проводку:</w:t>
      </w:r>
    </w:p>
    <w:p w14:paraId="0EF722A9" w14:textId="77777777" w:rsidR="00240E4D" w:rsidRDefault="00FB0184">
      <w:pPr>
        <w:pStyle w:val="10"/>
        <w:ind w:firstLine="0"/>
        <w:contextualSpacing w:val="0"/>
        <w:jc w:val="center"/>
      </w:pPr>
      <w:r>
        <w:rPr>
          <w:i/>
        </w:rPr>
        <w:t>Дт «Товары» - Kт «Поставщики» на сумму закупаемого товара</w:t>
      </w:r>
    </w:p>
    <w:p w14:paraId="09D56BE0" w14:textId="77777777" w:rsidR="00240E4D" w:rsidRDefault="00FB0184">
      <w:pPr>
        <w:pStyle w:val="10"/>
        <w:contextualSpacing w:val="0"/>
      </w:pPr>
      <w:r>
        <w:t>Продажа товара регистрируется документом «Расходная накладная». При продаже инвентарный номер вводится в табличную часть документа вручную. При проведении документа должен производиться контроль наличия указанного в документе товара (по указанному инвентарному номеру). Себестоимость списываемого товара определяется как средняя по номенклатурной позиции по всем ее инвентарным номерам.</w:t>
      </w:r>
    </w:p>
    <w:p w14:paraId="6B20FB3F" w14:textId="77777777" w:rsidR="00240E4D" w:rsidRDefault="00FB0184">
      <w:pPr>
        <w:pStyle w:val="10"/>
        <w:contextualSpacing w:val="0"/>
      </w:pPr>
      <w:r>
        <w:t>Документ «Расходная накладная» реализует следующие проводки;</w:t>
      </w:r>
    </w:p>
    <w:p w14:paraId="7A5F508F" w14:textId="77777777" w:rsidR="00240E4D" w:rsidRDefault="00FB0184">
      <w:pPr>
        <w:pStyle w:val="10"/>
        <w:ind w:firstLine="0"/>
        <w:contextualSpacing w:val="0"/>
        <w:jc w:val="center"/>
      </w:pPr>
      <w:r>
        <w:rPr>
          <w:i/>
        </w:rPr>
        <w:t>Дт «Прибыли и убытки» - Kт «Товары» на сумму себестоимости;</w:t>
      </w:r>
    </w:p>
    <w:p w14:paraId="5C78620E" w14:textId="77777777" w:rsidR="00240E4D" w:rsidRDefault="00FB0184">
      <w:pPr>
        <w:pStyle w:val="10"/>
        <w:ind w:firstLine="0"/>
        <w:contextualSpacing w:val="0"/>
        <w:jc w:val="center"/>
      </w:pPr>
      <w:r>
        <w:rPr>
          <w:i/>
        </w:rPr>
        <w:t>Дт «Покупатели» - Kт «Прибыли и убытки» на сумму в продажных ценах.</w:t>
      </w:r>
    </w:p>
    <w:p w14:paraId="64F7BBCD" w14:textId="77777777" w:rsidR="00240E4D" w:rsidRDefault="00FB0184">
      <w:pPr>
        <w:pStyle w:val="10"/>
        <w:contextualSpacing w:val="0"/>
      </w:pPr>
      <w:r>
        <w:t>По данным бухгалтерского учета необходимо сформировать отчет, который за указанный интервал дат показывал бы данные о проданном товаре.</w:t>
      </w:r>
    </w:p>
    <w:p w14:paraId="225C61CF" w14:textId="77777777" w:rsidR="00240E4D" w:rsidRDefault="00FB0184">
      <w:pPr>
        <w:pStyle w:val="10"/>
        <w:contextualSpacing w:val="0"/>
      </w:pPr>
      <w:r>
        <w:t>Продажи за период с 01 01.2010 по 31.01.2010</w:t>
      </w:r>
    </w:p>
    <w:tbl>
      <w:tblPr>
        <w:tblStyle w:val="af4"/>
        <w:tblW w:w="56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29"/>
        <w:gridCol w:w="1418"/>
        <w:gridCol w:w="1725"/>
        <w:gridCol w:w="1251"/>
      </w:tblGrid>
      <w:tr w:rsidR="00240E4D" w14:paraId="1EF703C0" w14:textId="77777777">
        <w:trPr>
          <w:trHeight w:val="280"/>
        </w:trPr>
        <w:tc>
          <w:tcPr>
            <w:tcW w:w="1229" w:type="dxa"/>
            <w:shd w:val="clear" w:color="auto" w:fill="FFFFFF"/>
            <w:tcMar>
              <w:left w:w="0" w:type="dxa"/>
              <w:right w:w="0" w:type="dxa"/>
            </w:tcMar>
          </w:tcPr>
          <w:p w14:paraId="2B5E9201" w14:textId="77777777" w:rsidR="00240E4D" w:rsidRDefault="00FB0184">
            <w:pPr>
              <w:pStyle w:val="10"/>
              <w:ind w:firstLine="0"/>
              <w:contextualSpacing w:val="0"/>
              <w:jc w:val="center"/>
            </w:pPr>
            <w:r>
              <w:rPr>
                <w:b/>
              </w:rPr>
              <w:t>Товар</w:t>
            </w:r>
          </w:p>
        </w:tc>
        <w:tc>
          <w:tcPr>
            <w:tcW w:w="1418" w:type="dxa"/>
            <w:shd w:val="clear" w:color="auto" w:fill="FFFFFF"/>
            <w:tcMar>
              <w:left w:w="0" w:type="dxa"/>
              <w:right w:w="0" w:type="dxa"/>
            </w:tcMar>
          </w:tcPr>
          <w:p w14:paraId="1709277F" w14:textId="77777777" w:rsidR="00240E4D" w:rsidRDefault="00FB0184">
            <w:pPr>
              <w:pStyle w:val="10"/>
              <w:ind w:firstLine="0"/>
              <w:contextualSpacing w:val="0"/>
              <w:jc w:val="center"/>
            </w:pPr>
            <w:r>
              <w:rPr>
                <w:b/>
              </w:rPr>
              <w:t>Инв. номер</w:t>
            </w:r>
          </w:p>
        </w:tc>
        <w:tc>
          <w:tcPr>
            <w:tcW w:w="1725" w:type="dxa"/>
            <w:shd w:val="clear" w:color="auto" w:fill="FFFFFF"/>
            <w:tcMar>
              <w:left w:w="0" w:type="dxa"/>
              <w:right w:w="0" w:type="dxa"/>
            </w:tcMar>
          </w:tcPr>
          <w:p w14:paraId="1EE0FAFC" w14:textId="77777777" w:rsidR="00240E4D" w:rsidRDefault="00FB0184">
            <w:pPr>
              <w:pStyle w:val="10"/>
              <w:ind w:firstLine="0"/>
              <w:contextualSpacing w:val="0"/>
              <w:jc w:val="center"/>
            </w:pPr>
            <w:r>
              <w:rPr>
                <w:b/>
              </w:rPr>
              <w:t>Себестоимость</w:t>
            </w:r>
          </w:p>
        </w:tc>
        <w:tc>
          <w:tcPr>
            <w:tcW w:w="1251" w:type="dxa"/>
            <w:shd w:val="clear" w:color="auto" w:fill="FFFFFF"/>
            <w:tcMar>
              <w:left w:w="0" w:type="dxa"/>
              <w:right w:w="0" w:type="dxa"/>
            </w:tcMar>
          </w:tcPr>
          <w:p w14:paraId="695FC4E9" w14:textId="77777777" w:rsidR="00240E4D" w:rsidRDefault="00FB0184">
            <w:pPr>
              <w:pStyle w:val="10"/>
              <w:ind w:firstLine="0"/>
              <w:contextualSpacing w:val="0"/>
              <w:jc w:val="center"/>
            </w:pPr>
            <w:r>
              <w:rPr>
                <w:b/>
              </w:rPr>
              <w:t>Продажа</w:t>
            </w:r>
          </w:p>
        </w:tc>
      </w:tr>
      <w:tr w:rsidR="00240E4D" w14:paraId="7E4E7553" w14:textId="77777777">
        <w:trPr>
          <w:trHeight w:val="240"/>
        </w:trPr>
        <w:tc>
          <w:tcPr>
            <w:tcW w:w="1229" w:type="dxa"/>
            <w:shd w:val="clear" w:color="auto" w:fill="FFFFFF"/>
            <w:tcMar>
              <w:left w:w="0" w:type="dxa"/>
              <w:right w:w="0" w:type="dxa"/>
            </w:tcMar>
          </w:tcPr>
          <w:p w14:paraId="308B92CC" w14:textId="77777777" w:rsidR="00240E4D" w:rsidRDefault="00FB0184">
            <w:pPr>
              <w:pStyle w:val="10"/>
              <w:ind w:firstLine="0"/>
              <w:contextualSpacing w:val="0"/>
            </w:pPr>
            <w:r>
              <w:t>Скрипка</w:t>
            </w:r>
          </w:p>
        </w:tc>
        <w:tc>
          <w:tcPr>
            <w:tcW w:w="1418" w:type="dxa"/>
            <w:shd w:val="clear" w:color="auto" w:fill="FFFFFF"/>
            <w:tcMar>
              <w:left w:w="0" w:type="dxa"/>
              <w:right w:w="0" w:type="dxa"/>
            </w:tcMar>
          </w:tcPr>
          <w:p w14:paraId="3AF46B6F" w14:textId="77777777" w:rsidR="00240E4D" w:rsidRDefault="00FB0184">
            <w:pPr>
              <w:pStyle w:val="10"/>
              <w:ind w:firstLine="0"/>
              <w:contextualSpacing w:val="0"/>
            </w:pPr>
            <w:r>
              <w:t>0001</w:t>
            </w:r>
          </w:p>
        </w:tc>
        <w:tc>
          <w:tcPr>
            <w:tcW w:w="1725" w:type="dxa"/>
            <w:shd w:val="clear" w:color="auto" w:fill="FFFFFF"/>
            <w:tcMar>
              <w:left w:w="0" w:type="dxa"/>
              <w:right w:w="0" w:type="dxa"/>
            </w:tcMar>
          </w:tcPr>
          <w:p w14:paraId="1E77F477" w14:textId="77777777" w:rsidR="00240E4D" w:rsidRDefault="00FB0184">
            <w:pPr>
              <w:pStyle w:val="10"/>
              <w:ind w:firstLine="0"/>
              <w:contextualSpacing w:val="0"/>
            </w:pPr>
            <w:r>
              <w:t>120 000</w:t>
            </w:r>
          </w:p>
        </w:tc>
        <w:tc>
          <w:tcPr>
            <w:tcW w:w="1251" w:type="dxa"/>
            <w:shd w:val="clear" w:color="auto" w:fill="FFFFFF"/>
            <w:tcMar>
              <w:left w:w="0" w:type="dxa"/>
              <w:right w:w="0" w:type="dxa"/>
            </w:tcMar>
          </w:tcPr>
          <w:p w14:paraId="27DB12EB" w14:textId="77777777" w:rsidR="00240E4D" w:rsidRDefault="00FB0184">
            <w:pPr>
              <w:pStyle w:val="10"/>
              <w:ind w:firstLine="0"/>
              <w:contextualSpacing w:val="0"/>
            </w:pPr>
            <w:r>
              <w:t>200 000</w:t>
            </w:r>
          </w:p>
        </w:tc>
      </w:tr>
      <w:tr w:rsidR="00240E4D" w14:paraId="5C6CF527" w14:textId="77777777">
        <w:trPr>
          <w:trHeight w:val="240"/>
        </w:trPr>
        <w:tc>
          <w:tcPr>
            <w:tcW w:w="1229" w:type="dxa"/>
            <w:shd w:val="clear" w:color="auto" w:fill="FFFFFF"/>
            <w:tcMar>
              <w:left w:w="0" w:type="dxa"/>
              <w:right w:w="0" w:type="dxa"/>
            </w:tcMar>
          </w:tcPr>
          <w:p w14:paraId="109328FC" w14:textId="77777777" w:rsidR="00240E4D" w:rsidRDefault="00FB0184">
            <w:pPr>
              <w:pStyle w:val="10"/>
              <w:ind w:firstLine="0"/>
              <w:contextualSpacing w:val="0"/>
            </w:pPr>
            <w:r>
              <w:t>Барабан</w:t>
            </w:r>
          </w:p>
        </w:tc>
        <w:tc>
          <w:tcPr>
            <w:tcW w:w="1418" w:type="dxa"/>
            <w:shd w:val="clear" w:color="auto" w:fill="FFFFFF"/>
            <w:tcMar>
              <w:left w:w="0" w:type="dxa"/>
              <w:right w:w="0" w:type="dxa"/>
            </w:tcMar>
          </w:tcPr>
          <w:p w14:paraId="5E5B580C" w14:textId="77777777" w:rsidR="00240E4D" w:rsidRDefault="00FB0184">
            <w:pPr>
              <w:pStyle w:val="10"/>
              <w:ind w:firstLine="0"/>
              <w:contextualSpacing w:val="0"/>
            </w:pPr>
            <w:r>
              <w:t>0002</w:t>
            </w:r>
          </w:p>
        </w:tc>
        <w:tc>
          <w:tcPr>
            <w:tcW w:w="1725" w:type="dxa"/>
            <w:shd w:val="clear" w:color="auto" w:fill="FFFFFF"/>
            <w:tcMar>
              <w:left w:w="0" w:type="dxa"/>
              <w:right w:w="0" w:type="dxa"/>
            </w:tcMar>
          </w:tcPr>
          <w:p w14:paraId="3832AF2D" w14:textId="77777777" w:rsidR="00240E4D" w:rsidRDefault="00FB0184">
            <w:pPr>
              <w:pStyle w:val="10"/>
              <w:ind w:firstLine="0"/>
              <w:contextualSpacing w:val="0"/>
            </w:pPr>
            <w:r>
              <w:t>51 000</w:t>
            </w:r>
          </w:p>
        </w:tc>
        <w:tc>
          <w:tcPr>
            <w:tcW w:w="1251" w:type="dxa"/>
            <w:shd w:val="clear" w:color="auto" w:fill="FFFFFF"/>
            <w:tcMar>
              <w:left w:w="0" w:type="dxa"/>
              <w:right w:w="0" w:type="dxa"/>
            </w:tcMar>
          </w:tcPr>
          <w:p w14:paraId="69BA2871" w14:textId="77777777" w:rsidR="00240E4D" w:rsidRDefault="00FB0184">
            <w:pPr>
              <w:pStyle w:val="10"/>
              <w:ind w:firstLine="0"/>
              <w:contextualSpacing w:val="0"/>
            </w:pPr>
            <w:r>
              <w:t>70 000</w:t>
            </w:r>
          </w:p>
        </w:tc>
      </w:tr>
      <w:tr w:rsidR="00240E4D" w14:paraId="03269C6C" w14:textId="77777777">
        <w:trPr>
          <w:trHeight w:val="280"/>
        </w:trPr>
        <w:tc>
          <w:tcPr>
            <w:tcW w:w="1229" w:type="dxa"/>
            <w:shd w:val="clear" w:color="auto" w:fill="FFFFFF"/>
            <w:tcMar>
              <w:left w:w="0" w:type="dxa"/>
              <w:right w:w="0" w:type="dxa"/>
            </w:tcMar>
          </w:tcPr>
          <w:p w14:paraId="0072E0FC" w14:textId="77777777" w:rsidR="00240E4D" w:rsidRDefault="00FB0184">
            <w:pPr>
              <w:pStyle w:val="10"/>
              <w:ind w:firstLine="0"/>
              <w:contextualSpacing w:val="0"/>
            </w:pPr>
            <w:r>
              <w:t>Барабан</w:t>
            </w:r>
          </w:p>
        </w:tc>
        <w:tc>
          <w:tcPr>
            <w:tcW w:w="1418" w:type="dxa"/>
            <w:shd w:val="clear" w:color="auto" w:fill="FFFFFF"/>
            <w:tcMar>
              <w:left w:w="0" w:type="dxa"/>
              <w:right w:w="0" w:type="dxa"/>
            </w:tcMar>
          </w:tcPr>
          <w:p w14:paraId="418CD078" w14:textId="77777777" w:rsidR="00240E4D" w:rsidRDefault="00FB0184">
            <w:pPr>
              <w:pStyle w:val="10"/>
              <w:ind w:firstLine="0"/>
              <w:contextualSpacing w:val="0"/>
            </w:pPr>
            <w:r>
              <w:t>5008</w:t>
            </w:r>
          </w:p>
        </w:tc>
        <w:tc>
          <w:tcPr>
            <w:tcW w:w="1725" w:type="dxa"/>
            <w:shd w:val="clear" w:color="auto" w:fill="FFFFFF"/>
            <w:tcMar>
              <w:left w:w="0" w:type="dxa"/>
              <w:right w:w="0" w:type="dxa"/>
            </w:tcMar>
          </w:tcPr>
          <w:p w14:paraId="1F8453EF" w14:textId="77777777" w:rsidR="00240E4D" w:rsidRDefault="00FB0184">
            <w:pPr>
              <w:pStyle w:val="10"/>
              <w:ind w:firstLine="0"/>
              <w:contextualSpacing w:val="0"/>
            </w:pPr>
            <w:r>
              <w:t>51 000</w:t>
            </w:r>
          </w:p>
        </w:tc>
        <w:tc>
          <w:tcPr>
            <w:tcW w:w="1251" w:type="dxa"/>
            <w:shd w:val="clear" w:color="auto" w:fill="FFFFFF"/>
            <w:tcMar>
              <w:left w:w="0" w:type="dxa"/>
              <w:right w:w="0" w:type="dxa"/>
            </w:tcMar>
          </w:tcPr>
          <w:p w14:paraId="576A991D" w14:textId="77777777" w:rsidR="00240E4D" w:rsidRDefault="00FB0184">
            <w:pPr>
              <w:pStyle w:val="10"/>
              <w:ind w:firstLine="0"/>
              <w:contextualSpacing w:val="0"/>
            </w:pPr>
            <w:r>
              <w:t>75 890</w:t>
            </w:r>
          </w:p>
        </w:tc>
      </w:tr>
    </w:tbl>
    <w:p w14:paraId="1A939487" w14:textId="77777777" w:rsidR="00240E4D" w:rsidRDefault="00240E4D">
      <w:pPr>
        <w:pStyle w:val="10"/>
        <w:contextualSpacing w:val="0"/>
      </w:pPr>
    </w:p>
    <w:p w14:paraId="44488A1F" w14:textId="77777777" w:rsidR="00240E4D" w:rsidRDefault="00FB0184">
      <w:pPr>
        <w:pStyle w:val="10"/>
        <w:contextualSpacing w:val="0"/>
      </w:pPr>
      <w:r>
        <w:t>Себестоимость - списанная при продаже себестоимость, Продажа - сумма, за которую товар был продан.</w:t>
      </w:r>
    </w:p>
    <w:p w14:paraId="6AA258D8" w14:textId="77777777" w:rsidR="00240E4D" w:rsidRDefault="00240E4D">
      <w:pPr>
        <w:pStyle w:val="10"/>
        <w:contextualSpacing w:val="0"/>
      </w:pPr>
    </w:p>
    <w:p w14:paraId="6449A9F3" w14:textId="77777777" w:rsidR="00240E4D" w:rsidRDefault="00FB0184">
      <w:pPr>
        <w:pStyle w:val="2"/>
        <w:contextualSpacing w:val="0"/>
      </w:pPr>
      <w:bookmarkStart w:id="3" w:name="h.ucv4gdsb9yk3" w:colFirst="0" w:colLast="0"/>
      <w:bookmarkEnd w:id="3"/>
      <w:r>
        <w:t>Периодические расчеты</w:t>
      </w:r>
    </w:p>
    <w:p w14:paraId="13552612" w14:textId="77777777" w:rsidR="00240E4D" w:rsidRDefault="00FB0184">
      <w:pPr>
        <w:pStyle w:val="10"/>
        <w:contextualSpacing w:val="0"/>
      </w:pPr>
      <w:r>
        <w:t xml:space="preserve">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в нескольких подразделениях компании, т.е. совместительство допускается. </w:t>
      </w:r>
    </w:p>
    <w:p w14:paraId="0BB20646" w14:textId="77777777" w:rsidR="00240E4D" w:rsidRDefault="00FB0184">
      <w:pPr>
        <w:pStyle w:val="10"/>
        <w:contextualSpacing w:val="0"/>
      </w:pPr>
      <w:r>
        <w:tab/>
        <w:t>Каждый сотрудник компании работает по своему собственному графику. При одновременной работе в разных подразделениях у каждого сотрудника в конкретном подразделении может быть собственный график.</w:t>
      </w:r>
      <w:r w:rsidR="002A4D66">
        <w:t xml:space="preserve"> </w:t>
      </w:r>
      <w:r w:rsidR="002A4D66" w:rsidRPr="65618A96">
        <w:t>Если сотрудник опоздал на работу, то за каждые целые 15 минут опоздания начисляется штраф в размере 100 рублей.</w:t>
      </w:r>
    </w:p>
    <w:p w14:paraId="5679FCAC" w14:textId="77777777" w:rsidR="00240E4D" w:rsidRDefault="00FB0184">
      <w:pPr>
        <w:pStyle w:val="10"/>
        <w:contextualSpacing w:val="0"/>
      </w:pPr>
      <w:r>
        <w:tab/>
        <w:t>Сотрудники предприятия получают оплату по окладу пропорционально отработанному времени в часах. Сумма начисления по окладу определяется как начальное значение оклада, деленное на количество рабочих часов в том же периоде, что и фактически отработанные часы. Начальное значение оклада одинаково для всех сотрудников конкретного подразделения и должно быть определено по специальной шкале в зависимости от отработанного времени, которая вводится пользователем в режиме 1С: Предприятия. Например:</w:t>
      </w:r>
    </w:p>
    <w:p w14:paraId="6FFBD3EC" w14:textId="77777777" w:rsidR="00240E4D" w:rsidRDefault="00240E4D">
      <w:pPr>
        <w:pStyle w:val="10"/>
        <w:contextualSpacing w:val="0"/>
      </w:pPr>
    </w:p>
    <w:tbl>
      <w:tblPr>
        <w:tblStyle w:val="af5"/>
        <w:tblW w:w="964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90"/>
        <w:gridCol w:w="3660"/>
        <w:gridCol w:w="3195"/>
      </w:tblGrid>
      <w:tr w:rsidR="00240E4D" w14:paraId="3A04498D" w14:textId="77777777">
        <w:tc>
          <w:tcPr>
            <w:tcW w:w="2790" w:type="dxa"/>
            <w:shd w:val="clear" w:color="auto" w:fill="FFFFFF"/>
            <w:tcMar>
              <w:left w:w="115" w:type="dxa"/>
              <w:right w:w="115" w:type="dxa"/>
            </w:tcMar>
          </w:tcPr>
          <w:p w14:paraId="3FE09FEE" w14:textId="77777777" w:rsidR="00240E4D" w:rsidRDefault="00FB0184">
            <w:pPr>
              <w:pStyle w:val="10"/>
              <w:ind w:firstLine="60"/>
              <w:contextualSpacing w:val="0"/>
              <w:jc w:val="center"/>
            </w:pPr>
            <w:r>
              <w:rPr>
                <w:b/>
              </w:rPr>
              <w:t>Подразделение</w:t>
            </w:r>
          </w:p>
        </w:tc>
        <w:tc>
          <w:tcPr>
            <w:tcW w:w="3660" w:type="dxa"/>
            <w:shd w:val="clear" w:color="auto" w:fill="FFFFFF"/>
            <w:tcMar>
              <w:left w:w="115" w:type="dxa"/>
              <w:right w:w="115" w:type="dxa"/>
            </w:tcMar>
          </w:tcPr>
          <w:p w14:paraId="28C23054" w14:textId="77777777" w:rsidR="00240E4D" w:rsidRDefault="00FB0184">
            <w:pPr>
              <w:pStyle w:val="10"/>
              <w:ind w:firstLine="60"/>
              <w:contextualSpacing w:val="0"/>
              <w:jc w:val="center"/>
            </w:pPr>
            <w:r>
              <w:rPr>
                <w:b/>
              </w:rPr>
              <w:t>Фактически отработанные часы</w:t>
            </w:r>
          </w:p>
        </w:tc>
        <w:tc>
          <w:tcPr>
            <w:tcW w:w="3195" w:type="dxa"/>
            <w:shd w:val="clear" w:color="auto" w:fill="FFFFFF"/>
            <w:tcMar>
              <w:left w:w="115" w:type="dxa"/>
              <w:right w:w="115" w:type="dxa"/>
            </w:tcMar>
          </w:tcPr>
          <w:p w14:paraId="50ECC986" w14:textId="77777777" w:rsidR="00240E4D" w:rsidRDefault="00FB0184">
            <w:pPr>
              <w:pStyle w:val="10"/>
              <w:ind w:firstLine="60"/>
              <w:contextualSpacing w:val="0"/>
              <w:jc w:val="center"/>
            </w:pPr>
            <w:r>
              <w:rPr>
                <w:b/>
              </w:rPr>
              <w:t>Начальный оклад</w:t>
            </w:r>
          </w:p>
        </w:tc>
      </w:tr>
      <w:tr w:rsidR="00240E4D" w14:paraId="5E3C45BC" w14:textId="77777777">
        <w:tc>
          <w:tcPr>
            <w:tcW w:w="2790" w:type="dxa"/>
            <w:shd w:val="clear" w:color="auto" w:fill="FFFFFF"/>
            <w:tcMar>
              <w:left w:w="115" w:type="dxa"/>
              <w:right w:w="115" w:type="dxa"/>
            </w:tcMar>
          </w:tcPr>
          <w:p w14:paraId="718DD7F9" w14:textId="77777777" w:rsidR="00240E4D" w:rsidRDefault="00FB0184">
            <w:pPr>
              <w:pStyle w:val="10"/>
              <w:ind w:firstLine="60"/>
              <w:contextualSpacing w:val="0"/>
            </w:pPr>
            <w:r>
              <w:t>Отдел внедрения</w:t>
            </w:r>
          </w:p>
        </w:tc>
        <w:tc>
          <w:tcPr>
            <w:tcW w:w="3660" w:type="dxa"/>
            <w:shd w:val="clear" w:color="auto" w:fill="FFFFFF"/>
            <w:tcMar>
              <w:left w:w="115" w:type="dxa"/>
              <w:right w:w="115" w:type="dxa"/>
            </w:tcMar>
          </w:tcPr>
          <w:p w14:paraId="58C0104A" w14:textId="77777777" w:rsidR="00240E4D" w:rsidRDefault="00FB0184">
            <w:pPr>
              <w:pStyle w:val="10"/>
              <w:ind w:firstLine="60"/>
              <w:contextualSpacing w:val="0"/>
            </w:pPr>
            <w:r>
              <w:t>До 60</w:t>
            </w:r>
          </w:p>
        </w:tc>
        <w:tc>
          <w:tcPr>
            <w:tcW w:w="3195" w:type="dxa"/>
            <w:shd w:val="clear" w:color="auto" w:fill="FFFFFF"/>
            <w:tcMar>
              <w:left w:w="115" w:type="dxa"/>
              <w:right w:w="115" w:type="dxa"/>
            </w:tcMar>
          </w:tcPr>
          <w:p w14:paraId="4D18D5A1" w14:textId="77777777" w:rsidR="00240E4D" w:rsidRDefault="00FB0184">
            <w:pPr>
              <w:pStyle w:val="10"/>
              <w:ind w:firstLine="60"/>
              <w:contextualSpacing w:val="0"/>
            </w:pPr>
            <w:r>
              <w:t>2000</w:t>
            </w:r>
          </w:p>
        </w:tc>
      </w:tr>
      <w:tr w:rsidR="00240E4D" w14:paraId="15578B4D" w14:textId="77777777">
        <w:tc>
          <w:tcPr>
            <w:tcW w:w="2790" w:type="dxa"/>
            <w:shd w:val="clear" w:color="auto" w:fill="FFFFFF"/>
            <w:tcMar>
              <w:left w:w="115" w:type="dxa"/>
              <w:right w:w="115" w:type="dxa"/>
            </w:tcMar>
          </w:tcPr>
          <w:p w14:paraId="7C36A966" w14:textId="77777777" w:rsidR="00240E4D" w:rsidRDefault="00FB0184">
            <w:pPr>
              <w:pStyle w:val="10"/>
              <w:ind w:firstLine="60"/>
              <w:contextualSpacing w:val="0"/>
            </w:pPr>
            <w:r>
              <w:t>Отдел внедрения</w:t>
            </w:r>
          </w:p>
        </w:tc>
        <w:tc>
          <w:tcPr>
            <w:tcW w:w="3660" w:type="dxa"/>
            <w:shd w:val="clear" w:color="auto" w:fill="FFFFFF"/>
            <w:tcMar>
              <w:left w:w="115" w:type="dxa"/>
              <w:right w:w="115" w:type="dxa"/>
            </w:tcMar>
          </w:tcPr>
          <w:p w14:paraId="31CB85AC" w14:textId="77777777" w:rsidR="00240E4D" w:rsidRDefault="00FB0184">
            <w:pPr>
              <w:pStyle w:val="10"/>
              <w:ind w:firstLine="60"/>
              <w:contextualSpacing w:val="0"/>
            </w:pPr>
            <w:r>
              <w:t>От 60 до 130</w:t>
            </w:r>
          </w:p>
        </w:tc>
        <w:tc>
          <w:tcPr>
            <w:tcW w:w="3195" w:type="dxa"/>
            <w:shd w:val="clear" w:color="auto" w:fill="FFFFFF"/>
            <w:tcMar>
              <w:left w:w="115" w:type="dxa"/>
              <w:right w:w="115" w:type="dxa"/>
            </w:tcMar>
          </w:tcPr>
          <w:p w14:paraId="433A0141" w14:textId="77777777" w:rsidR="00240E4D" w:rsidRDefault="00FB0184">
            <w:pPr>
              <w:pStyle w:val="10"/>
              <w:ind w:firstLine="60"/>
              <w:contextualSpacing w:val="0"/>
            </w:pPr>
            <w:r>
              <w:t>2500</w:t>
            </w:r>
          </w:p>
        </w:tc>
      </w:tr>
      <w:tr w:rsidR="00240E4D" w14:paraId="6B978E14" w14:textId="77777777">
        <w:tc>
          <w:tcPr>
            <w:tcW w:w="2790" w:type="dxa"/>
            <w:shd w:val="clear" w:color="auto" w:fill="FFFFFF"/>
            <w:tcMar>
              <w:left w:w="115" w:type="dxa"/>
              <w:right w:w="115" w:type="dxa"/>
            </w:tcMar>
          </w:tcPr>
          <w:p w14:paraId="6BD44856" w14:textId="77777777" w:rsidR="00240E4D" w:rsidRDefault="00FB0184">
            <w:pPr>
              <w:pStyle w:val="10"/>
              <w:ind w:firstLine="60"/>
              <w:contextualSpacing w:val="0"/>
            </w:pPr>
            <w:r>
              <w:t>Отдел внедрения</w:t>
            </w:r>
          </w:p>
        </w:tc>
        <w:tc>
          <w:tcPr>
            <w:tcW w:w="3660" w:type="dxa"/>
            <w:shd w:val="clear" w:color="auto" w:fill="FFFFFF"/>
            <w:tcMar>
              <w:left w:w="115" w:type="dxa"/>
              <w:right w:w="115" w:type="dxa"/>
            </w:tcMar>
          </w:tcPr>
          <w:p w14:paraId="33CDA517" w14:textId="77777777" w:rsidR="00240E4D" w:rsidRDefault="00FB0184">
            <w:pPr>
              <w:pStyle w:val="10"/>
              <w:ind w:firstLine="60"/>
              <w:contextualSpacing w:val="0"/>
            </w:pPr>
            <w:r>
              <w:t>От 130</w:t>
            </w:r>
          </w:p>
        </w:tc>
        <w:tc>
          <w:tcPr>
            <w:tcW w:w="3195" w:type="dxa"/>
            <w:shd w:val="clear" w:color="auto" w:fill="FFFFFF"/>
            <w:tcMar>
              <w:left w:w="115" w:type="dxa"/>
              <w:right w:w="115" w:type="dxa"/>
            </w:tcMar>
          </w:tcPr>
          <w:p w14:paraId="540264CA" w14:textId="77777777" w:rsidR="00240E4D" w:rsidRDefault="00FB0184">
            <w:pPr>
              <w:pStyle w:val="10"/>
              <w:ind w:firstLine="60"/>
              <w:contextualSpacing w:val="0"/>
            </w:pPr>
            <w:r>
              <w:t>3500</w:t>
            </w:r>
          </w:p>
        </w:tc>
      </w:tr>
      <w:tr w:rsidR="00240E4D" w14:paraId="139A549A" w14:textId="77777777">
        <w:tc>
          <w:tcPr>
            <w:tcW w:w="2790" w:type="dxa"/>
            <w:shd w:val="clear" w:color="auto" w:fill="FFFFFF"/>
            <w:tcMar>
              <w:left w:w="115" w:type="dxa"/>
              <w:right w:w="115" w:type="dxa"/>
            </w:tcMar>
          </w:tcPr>
          <w:p w14:paraId="524AAD90" w14:textId="77777777" w:rsidR="00240E4D" w:rsidRDefault="00FB0184">
            <w:pPr>
              <w:pStyle w:val="10"/>
              <w:ind w:firstLine="60"/>
              <w:contextualSpacing w:val="0"/>
            </w:pPr>
            <w:r>
              <w:t>Бухгалтерия</w:t>
            </w:r>
          </w:p>
        </w:tc>
        <w:tc>
          <w:tcPr>
            <w:tcW w:w="3660" w:type="dxa"/>
            <w:shd w:val="clear" w:color="auto" w:fill="FFFFFF"/>
            <w:tcMar>
              <w:left w:w="115" w:type="dxa"/>
              <w:right w:w="115" w:type="dxa"/>
            </w:tcMar>
          </w:tcPr>
          <w:p w14:paraId="22BB2849" w14:textId="77777777" w:rsidR="00240E4D" w:rsidRDefault="00FB0184">
            <w:pPr>
              <w:pStyle w:val="10"/>
              <w:ind w:firstLine="60"/>
              <w:contextualSpacing w:val="0"/>
            </w:pPr>
            <w:r>
              <w:t>До 50</w:t>
            </w:r>
          </w:p>
        </w:tc>
        <w:tc>
          <w:tcPr>
            <w:tcW w:w="3195" w:type="dxa"/>
            <w:shd w:val="clear" w:color="auto" w:fill="FFFFFF"/>
            <w:tcMar>
              <w:left w:w="115" w:type="dxa"/>
              <w:right w:w="115" w:type="dxa"/>
            </w:tcMar>
          </w:tcPr>
          <w:p w14:paraId="508848A1" w14:textId="77777777" w:rsidR="00240E4D" w:rsidRDefault="00FB0184">
            <w:pPr>
              <w:pStyle w:val="10"/>
              <w:ind w:firstLine="60"/>
              <w:contextualSpacing w:val="0"/>
            </w:pPr>
            <w:r>
              <w:t>1500</w:t>
            </w:r>
          </w:p>
        </w:tc>
      </w:tr>
      <w:tr w:rsidR="00240E4D" w14:paraId="45C7FD3B" w14:textId="77777777">
        <w:tc>
          <w:tcPr>
            <w:tcW w:w="2790" w:type="dxa"/>
            <w:shd w:val="clear" w:color="auto" w:fill="FFFFFF"/>
            <w:tcMar>
              <w:left w:w="115" w:type="dxa"/>
              <w:right w:w="115" w:type="dxa"/>
            </w:tcMar>
          </w:tcPr>
          <w:p w14:paraId="3D7F7530" w14:textId="77777777" w:rsidR="00240E4D" w:rsidRDefault="00FB0184">
            <w:pPr>
              <w:pStyle w:val="10"/>
              <w:ind w:firstLine="60"/>
              <w:contextualSpacing w:val="0"/>
            </w:pPr>
            <w:r>
              <w:t>Бухгалтерия</w:t>
            </w:r>
          </w:p>
        </w:tc>
        <w:tc>
          <w:tcPr>
            <w:tcW w:w="3660" w:type="dxa"/>
            <w:shd w:val="clear" w:color="auto" w:fill="FFFFFF"/>
            <w:tcMar>
              <w:left w:w="115" w:type="dxa"/>
              <w:right w:w="115" w:type="dxa"/>
            </w:tcMar>
          </w:tcPr>
          <w:p w14:paraId="11E1D85B" w14:textId="77777777" w:rsidR="00240E4D" w:rsidRDefault="00FB0184">
            <w:pPr>
              <w:pStyle w:val="10"/>
              <w:ind w:firstLine="60"/>
              <w:contextualSpacing w:val="0"/>
            </w:pPr>
            <w:r>
              <w:t>От 50 до 150</w:t>
            </w:r>
          </w:p>
        </w:tc>
        <w:tc>
          <w:tcPr>
            <w:tcW w:w="3195" w:type="dxa"/>
            <w:shd w:val="clear" w:color="auto" w:fill="FFFFFF"/>
            <w:tcMar>
              <w:left w:w="115" w:type="dxa"/>
              <w:right w:w="115" w:type="dxa"/>
            </w:tcMar>
          </w:tcPr>
          <w:p w14:paraId="130D8785" w14:textId="77777777" w:rsidR="00240E4D" w:rsidRDefault="00FB0184">
            <w:pPr>
              <w:pStyle w:val="10"/>
              <w:ind w:firstLine="60"/>
              <w:contextualSpacing w:val="0"/>
            </w:pPr>
            <w:r>
              <w:t>2000</w:t>
            </w:r>
          </w:p>
        </w:tc>
      </w:tr>
      <w:tr w:rsidR="00240E4D" w14:paraId="35A73FC2" w14:textId="77777777">
        <w:tc>
          <w:tcPr>
            <w:tcW w:w="2790" w:type="dxa"/>
            <w:shd w:val="clear" w:color="auto" w:fill="FFFFFF"/>
            <w:tcMar>
              <w:left w:w="115" w:type="dxa"/>
              <w:right w:w="115" w:type="dxa"/>
            </w:tcMar>
          </w:tcPr>
          <w:p w14:paraId="2E5EC3B7" w14:textId="77777777" w:rsidR="00240E4D" w:rsidRDefault="00FB0184">
            <w:pPr>
              <w:pStyle w:val="10"/>
              <w:ind w:firstLine="60"/>
              <w:contextualSpacing w:val="0"/>
            </w:pPr>
            <w:r>
              <w:t>Бухгалтерия</w:t>
            </w:r>
          </w:p>
        </w:tc>
        <w:tc>
          <w:tcPr>
            <w:tcW w:w="3660" w:type="dxa"/>
            <w:shd w:val="clear" w:color="auto" w:fill="FFFFFF"/>
            <w:tcMar>
              <w:left w:w="115" w:type="dxa"/>
              <w:right w:w="115" w:type="dxa"/>
            </w:tcMar>
          </w:tcPr>
          <w:p w14:paraId="60AE30CE" w14:textId="77777777" w:rsidR="00240E4D" w:rsidRDefault="00FB0184">
            <w:pPr>
              <w:pStyle w:val="10"/>
              <w:ind w:firstLine="60"/>
              <w:contextualSpacing w:val="0"/>
            </w:pPr>
            <w:r>
              <w:t>От 150</w:t>
            </w:r>
          </w:p>
        </w:tc>
        <w:tc>
          <w:tcPr>
            <w:tcW w:w="3195" w:type="dxa"/>
            <w:shd w:val="clear" w:color="auto" w:fill="FFFFFF"/>
            <w:tcMar>
              <w:left w:w="115" w:type="dxa"/>
              <w:right w:w="115" w:type="dxa"/>
            </w:tcMar>
          </w:tcPr>
          <w:p w14:paraId="2A29CAB3" w14:textId="77777777" w:rsidR="00240E4D" w:rsidRDefault="00FB0184">
            <w:pPr>
              <w:pStyle w:val="10"/>
              <w:ind w:firstLine="60"/>
              <w:contextualSpacing w:val="0"/>
            </w:pPr>
            <w:r>
              <w:t>3000</w:t>
            </w:r>
          </w:p>
        </w:tc>
      </w:tr>
    </w:tbl>
    <w:p w14:paraId="30DCCCAD" w14:textId="77777777" w:rsidR="00240E4D" w:rsidRDefault="00240E4D">
      <w:pPr>
        <w:pStyle w:val="10"/>
        <w:contextualSpacing w:val="0"/>
      </w:pPr>
    </w:p>
    <w:p w14:paraId="0AAF086B" w14:textId="77777777" w:rsidR="00240E4D" w:rsidRDefault="00FB0184">
      <w:pPr>
        <w:pStyle w:val="10"/>
        <w:contextualSpacing w:val="0"/>
      </w:pPr>
      <w:r>
        <w:t xml:space="preserve">Дополнительно, сотрудникам компании выплачивается надбавка, рассчитываемая как общая сумма продаж товаров за предыдущий месяц по подразделению, в котором работает сотрудник, умноженная на определенный процент. Сумма продаж по подразделению должна быть получена по данным бухгалтерского учета. Значение процента надбавки может быть задано в документе «Начисление зарплаты». </w:t>
      </w:r>
    </w:p>
    <w:p w14:paraId="3D494096" w14:textId="3403A787" w:rsidR="1ABD39E9" w:rsidRDefault="1ABD39E9" w:rsidP="1ABD39E9">
      <w:pPr>
        <w:pStyle w:val="10"/>
      </w:pPr>
      <w:r>
        <w:t>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6819ADEF" w14:textId="25D65F57" w:rsidR="1ABD39E9" w:rsidRDefault="1ABD39E9" w:rsidP="1ABD39E9">
      <w:pPr>
        <w:pStyle w:val="10"/>
      </w:pPr>
    </w:p>
    <w:p w14:paraId="27885CAC" w14:textId="77777777" w:rsidR="00240E4D" w:rsidRDefault="00FB0184">
      <w:pPr>
        <w:pStyle w:val="10"/>
        <w:contextualSpacing w:val="0"/>
      </w:pPr>
      <w:r>
        <w:tab/>
        <w:t>Для анализа сделанных сотрудникам предприятия начислений в конфигурации необходимо предусмотреть отчет следующего вида:</w:t>
      </w:r>
    </w:p>
    <w:p w14:paraId="5C920A00" w14:textId="77777777" w:rsidR="00240E4D" w:rsidRDefault="00FB0184">
      <w:pPr>
        <w:pStyle w:val="10"/>
        <w:contextualSpacing w:val="0"/>
      </w:pPr>
      <w:r>
        <w:t>Месяц: Июнь 2012 г.</w:t>
      </w:r>
    </w:p>
    <w:tbl>
      <w:tblPr>
        <w:tblStyle w:val="af6"/>
        <w:tblW w:w="998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5"/>
        <w:gridCol w:w="1605"/>
        <w:gridCol w:w="1680"/>
        <w:gridCol w:w="1110"/>
        <w:gridCol w:w="1515"/>
        <w:gridCol w:w="1035"/>
        <w:gridCol w:w="1133"/>
      </w:tblGrid>
      <w:tr w:rsidR="00240E4D" w14:paraId="06C62716" w14:textId="77777777">
        <w:trPr>
          <w:trHeight w:val="220"/>
        </w:trPr>
        <w:tc>
          <w:tcPr>
            <w:tcW w:w="1905" w:type="dxa"/>
            <w:shd w:val="clear" w:color="auto" w:fill="FFFFFF"/>
            <w:tcMar>
              <w:left w:w="115" w:type="dxa"/>
              <w:right w:w="115" w:type="dxa"/>
            </w:tcMar>
          </w:tcPr>
          <w:p w14:paraId="084AE434" w14:textId="77777777" w:rsidR="00240E4D" w:rsidRDefault="00FB0184">
            <w:pPr>
              <w:pStyle w:val="10"/>
              <w:ind w:hanging="45"/>
              <w:contextualSpacing w:val="0"/>
              <w:jc w:val="center"/>
            </w:pPr>
            <w:r>
              <w:rPr>
                <w:b/>
              </w:rPr>
              <w:t>Подразделение</w:t>
            </w:r>
          </w:p>
        </w:tc>
        <w:tc>
          <w:tcPr>
            <w:tcW w:w="1605" w:type="dxa"/>
            <w:shd w:val="clear" w:color="auto" w:fill="FFFFFF"/>
            <w:tcMar>
              <w:left w:w="115" w:type="dxa"/>
              <w:right w:w="115" w:type="dxa"/>
            </w:tcMar>
          </w:tcPr>
          <w:p w14:paraId="7B1A5B93" w14:textId="77777777" w:rsidR="00240E4D" w:rsidRDefault="00FB0184">
            <w:pPr>
              <w:pStyle w:val="10"/>
              <w:ind w:hanging="45"/>
              <w:contextualSpacing w:val="0"/>
              <w:jc w:val="center"/>
            </w:pPr>
            <w:r>
              <w:rPr>
                <w:b/>
              </w:rPr>
              <w:t>Сотрудник</w:t>
            </w:r>
          </w:p>
        </w:tc>
        <w:tc>
          <w:tcPr>
            <w:tcW w:w="1680" w:type="dxa"/>
            <w:shd w:val="clear" w:color="auto" w:fill="FFFFFF"/>
            <w:tcMar>
              <w:left w:w="115" w:type="dxa"/>
              <w:right w:w="115" w:type="dxa"/>
            </w:tcMar>
          </w:tcPr>
          <w:p w14:paraId="06A78192" w14:textId="77777777" w:rsidR="00240E4D" w:rsidRDefault="00FB0184">
            <w:pPr>
              <w:pStyle w:val="10"/>
              <w:ind w:hanging="45"/>
              <w:contextualSpacing w:val="0"/>
              <w:jc w:val="center"/>
            </w:pPr>
            <w:r>
              <w:rPr>
                <w:b/>
              </w:rPr>
              <w:t>Начисление по окладу</w:t>
            </w:r>
          </w:p>
        </w:tc>
        <w:tc>
          <w:tcPr>
            <w:tcW w:w="1110" w:type="dxa"/>
            <w:shd w:val="clear" w:color="auto" w:fill="FFFFFF"/>
            <w:tcMar>
              <w:left w:w="115" w:type="dxa"/>
              <w:right w:w="115" w:type="dxa"/>
            </w:tcMar>
          </w:tcPr>
          <w:p w14:paraId="36AF6883" w14:textId="77777777" w:rsidR="00240E4D" w:rsidRDefault="00240E4D">
            <w:pPr>
              <w:pStyle w:val="10"/>
              <w:ind w:hanging="45"/>
              <w:contextualSpacing w:val="0"/>
              <w:jc w:val="center"/>
            </w:pPr>
          </w:p>
        </w:tc>
        <w:tc>
          <w:tcPr>
            <w:tcW w:w="1515" w:type="dxa"/>
            <w:shd w:val="clear" w:color="auto" w:fill="FFFFFF"/>
            <w:tcMar>
              <w:left w:w="115" w:type="dxa"/>
              <w:right w:w="115" w:type="dxa"/>
            </w:tcMar>
          </w:tcPr>
          <w:p w14:paraId="70FE2A08" w14:textId="77777777" w:rsidR="00240E4D" w:rsidRDefault="00FB0184">
            <w:pPr>
              <w:pStyle w:val="10"/>
              <w:ind w:hanging="45"/>
              <w:contextualSpacing w:val="0"/>
              <w:jc w:val="center"/>
            </w:pPr>
            <w:r>
              <w:rPr>
                <w:b/>
              </w:rPr>
              <w:t>Начислено от продаж</w:t>
            </w:r>
          </w:p>
        </w:tc>
        <w:tc>
          <w:tcPr>
            <w:tcW w:w="1035" w:type="dxa"/>
            <w:tcMar>
              <w:left w:w="115" w:type="dxa"/>
              <w:right w:w="115" w:type="dxa"/>
            </w:tcMar>
          </w:tcPr>
          <w:p w14:paraId="54C529ED" w14:textId="77777777" w:rsidR="00240E4D" w:rsidRDefault="00240E4D">
            <w:pPr>
              <w:pStyle w:val="10"/>
              <w:spacing w:after="200" w:line="276" w:lineRule="auto"/>
              <w:ind w:hanging="45"/>
              <w:contextualSpacing w:val="0"/>
            </w:pPr>
          </w:p>
        </w:tc>
        <w:tc>
          <w:tcPr>
            <w:tcW w:w="1133" w:type="dxa"/>
            <w:shd w:val="clear" w:color="auto" w:fill="FFFFFF"/>
            <w:tcMar>
              <w:left w:w="115" w:type="dxa"/>
              <w:right w:w="115" w:type="dxa"/>
            </w:tcMar>
          </w:tcPr>
          <w:p w14:paraId="419A604E" w14:textId="77777777" w:rsidR="00240E4D" w:rsidRDefault="00FB0184">
            <w:pPr>
              <w:pStyle w:val="10"/>
              <w:ind w:hanging="45"/>
              <w:contextualSpacing w:val="0"/>
              <w:jc w:val="center"/>
            </w:pPr>
            <w:r>
              <w:rPr>
                <w:b/>
              </w:rPr>
              <w:t>Итого:</w:t>
            </w:r>
          </w:p>
          <w:p w14:paraId="1EE0833B" w14:textId="77777777" w:rsidR="00240E4D" w:rsidRDefault="00FB0184">
            <w:pPr>
              <w:pStyle w:val="10"/>
              <w:ind w:hanging="45"/>
              <w:contextualSpacing w:val="0"/>
              <w:jc w:val="center"/>
            </w:pPr>
            <w:r>
              <w:rPr>
                <w:b/>
              </w:rPr>
              <w:t>(Сумма)</w:t>
            </w:r>
          </w:p>
        </w:tc>
      </w:tr>
      <w:tr w:rsidR="00240E4D" w14:paraId="56C96304" w14:textId="77777777">
        <w:trPr>
          <w:trHeight w:val="220"/>
        </w:trPr>
        <w:tc>
          <w:tcPr>
            <w:tcW w:w="1905" w:type="dxa"/>
            <w:shd w:val="clear" w:color="auto" w:fill="FFFFFF"/>
            <w:tcMar>
              <w:left w:w="115" w:type="dxa"/>
              <w:right w:w="115" w:type="dxa"/>
            </w:tcMar>
          </w:tcPr>
          <w:p w14:paraId="1C0157D6" w14:textId="77777777" w:rsidR="00240E4D" w:rsidRDefault="00240E4D">
            <w:pPr>
              <w:pStyle w:val="10"/>
              <w:ind w:hanging="45"/>
              <w:contextualSpacing w:val="0"/>
              <w:jc w:val="center"/>
            </w:pPr>
          </w:p>
        </w:tc>
        <w:tc>
          <w:tcPr>
            <w:tcW w:w="1605" w:type="dxa"/>
            <w:shd w:val="clear" w:color="auto" w:fill="FFFFFF"/>
            <w:tcMar>
              <w:left w:w="115" w:type="dxa"/>
              <w:right w:w="115" w:type="dxa"/>
            </w:tcMar>
          </w:tcPr>
          <w:p w14:paraId="3691E7B2" w14:textId="77777777" w:rsidR="00240E4D" w:rsidRDefault="00240E4D">
            <w:pPr>
              <w:pStyle w:val="10"/>
              <w:ind w:hanging="45"/>
              <w:contextualSpacing w:val="0"/>
              <w:jc w:val="center"/>
            </w:pPr>
          </w:p>
        </w:tc>
        <w:tc>
          <w:tcPr>
            <w:tcW w:w="1680" w:type="dxa"/>
            <w:shd w:val="clear" w:color="auto" w:fill="FFFFFF"/>
            <w:tcMar>
              <w:left w:w="115" w:type="dxa"/>
              <w:right w:w="115" w:type="dxa"/>
            </w:tcMar>
          </w:tcPr>
          <w:p w14:paraId="5ED1A68F" w14:textId="77777777" w:rsidR="00240E4D" w:rsidRDefault="00FB0184">
            <w:pPr>
              <w:pStyle w:val="10"/>
              <w:ind w:hanging="45"/>
              <w:contextualSpacing w:val="0"/>
              <w:jc w:val="center"/>
            </w:pPr>
            <w:r>
              <w:rPr>
                <w:b/>
              </w:rPr>
              <w:t>Отработано (час)</w:t>
            </w:r>
          </w:p>
        </w:tc>
        <w:tc>
          <w:tcPr>
            <w:tcW w:w="1110" w:type="dxa"/>
            <w:shd w:val="clear" w:color="auto" w:fill="FFFFFF"/>
            <w:tcMar>
              <w:left w:w="115" w:type="dxa"/>
              <w:right w:w="115" w:type="dxa"/>
            </w:tcMar>
          </w:tcPr>
          <w:p w14:paraId="70491099" w14:textId="77777777" w:rsidR="00240E4D" w:rsidRDefault="00FB0184">
            <w:pPr>
              <w:pStyle w:val="10"/>
              <w:ind w:hanging="45"/>
              <w:contextualSpacing w:val="0"/>
              <w:jc w:val="center"/>
            </w:pPr>
            <w:r>
              <w:rPr>
                <w:b/>
              </w:rPr>
              <w:t>Сумма</w:t>
            </w:r>
          </w:p>
        </w:tc>
        <w:tc>
          <w:tcPr>
            <w:tcW w:w="1515" w:type="dxa"/>
            <w:shd w:val="clear" w:color="auto" w:fill="FFFFFF"/>
            <w:tcMar>
              <w:left w:w="115" w:type="dxa"/>
              <w:right w:w="115" w:type="dxa"/>
            </w:tcMar>
          </w:tcPr>
          <w:p w14:paraId="6462C093" w14:textId="77777777" w:rsidR="00240E4D" w:rsidRDefault="00FB0184">
            <w:pPr>
              <w:pStyle w:val="10"/>
              <w:ind w:hanging="45"/>
              <w:contextualSpacing w:val="0"/>
              <w:jc w:val="center"/>
            </w:pPr>
            <w:r>
              <w:rPr>
                <w:b/>
              </w:rPr>
              <w:t>%</w:t>
            </w:r>
          </w:p>
        </w:tc>
        <w:tc>
          <w:tcPr>
            <w:tcW w:w="1035" w:type="dxa"/>
            <w:shd w:val="clear" w:color="auto" w:fill="FFFFFF"/>
            <w:tcMar>
              <w:left w:w="115" w:type="dxa"/>
              <w:right w:w="115" w:type="dxa"/>
            </w:tcMar>
          </w:tcPr>
          <w:p w14:paraId="7AE8A29B" w14:textId="77777777" w:rsidR="00240E4D" w:rsidRDefault="00FB0184">
            <w:pPr>
              <w:pStyle w:val="10"/>
              <w:ind w:hanging="45"/>
              <w:contextualSpacing w:val="0"/>
              <w:jc w:val="center"/>
            </w:pPr>
            <w:r>
              <w:rPr>
                <w:b/>
              </w:rPr>
              <w:t>Сумма</w:t>
            </w:r>
          </w:p>
        </w:tc>
        <w:tc>
          <w:tcPr>
            <w:tcW w:w="1133" w:type="dxa"/>
            <w:shd w:val="clear" w:color="auto" w:fill="FFFFFF"/>
            <w:tcMar>
              <w:left w:w="115" w:type="dxa"/>
              <w:right w:w="115" w:type="dxa"/>
            </w:tcMar>
          </w:tcPr>
          <w:p w14:paraId="526770CE" w14:textId="77777777" w:rsidR="00240E4D" w:rsidRDefault="00240E4D">
            <w:pPr>
              <w:pStyle w:val="10"/>
              <w:ind w:hanging="45"/>
              <w:contextualSpacing w:val="0"/>
              <w:jc w:val="center"/>
            </w:pPr>
          </w:p>
        </w:tc>
      </w:tr>
      <w:tr w:rsidR="00240E4D" w14:paraId="7CBEED82" w14:textId="77777777">
        <w:tc>
          <w:tcPr>
            <w:tcW w:w="1905" w:type="dxa"/>
            <w:shd w:val="clear" w:color="auto" w:fill="FFFFFF"/>
            <w:tcMar>
              <w:left w:w="115" w:type="dxa"/>
              <w:right w:w="115" w:type="dxa"/>
            </w:tcMar>
          </w:tcPr>
          <w:p w14:paraId="6E36661F" w14:textId="77777777" w:rsidR="00240E4D" w:rsidRDefault="00240E4D">
            <w:pPr>
              <w:pStyle w:val="10"/>
              <w:ind w:hanging="45"/>
              <w:contextualSpacing w:val="0"/>
            </w:pPr>
          </w:p>
        </w:tc>
        <w:tc>
          <w:tcPr>
            <w:tcW w:w="1605" w:type="dxa"/>
            <w:shd w:val="clear" w:color="auto" w:fill="FFFFFF"/>
            <w:tcMar>
              <w:left w:w="115" w:type="dxa"/>
              <w:right w:w="115" w:type="dxa"/>
            </w:tcMar>
          </w:tcPr>
          <w:p w14:paraId="38645DC7" w14:textId="77777777" w:rsidR="00240E4D" w:rsidRDefault="00240E4D">
            <w:pPr>
              <w:pStyle w:val="10"/>
              <w:ind w:hanging="45"/>
              <w:contextualSpacing w:val="0"/>
            </w:pPr>
          </w:p>
        </w:tc>
        <w:tc>
          <w:tcPr>
            <w:tcW w:w="1680" w:type="dxa"/>
            <w:shd w:val="clear" w:color="auto" w:fill="FFFFFF"/>
            <w:tcMar>
              <w:left w:w="115" w:type="dxa"/>
              <w:right w:w="115" w:type="dxa"/>
            </w:tcMar>
          </w:tcPr>
          <w:p w14:paraId="135E58C4" w14:textId="77777777" w:rsidR="00240E4D" w:rsidRDefault="00240E4D">
            <w:pPr>
              <w:pStyle w:val="10"/>
              <w:ind w:hanging="45"/>
              <w:contextualSpacing w:val="0"/>
            </w:pPr>
          </w:p>
        </w:tc>
        <w:tc>
          <w:tcPr>
            <w:tcW w:w="1110" w:type="dxa"/>
            <w:shd w:val="clear" w:color="auto" w:fill="FFFFFF"/>
            <w:tcMar>
              <w:left w:w="115" w:type="dxa"/>
              <w:right w:w="115" w:type="dxa"/>
            </w:tcMar>
          </w:tcPr>
          <w:p w14:paraId="62EBF9A1" w14:textId="77777777" w:rsidR="00240E4D" w:rsidRDefault="00240E4D">
            <w:pPr>
              <w:pStyle w:val="10"/>
              <w:ind w:hanging="45"/>
              <w:contextualSpacing w:val="0"/>
            </w:pPr>
          </w:p>
        </w:tc>
        <w:tc>
          <w:tcPr>
            <w:tcW w:w="1515" w:type="dxa"/>
            <w:shd w:val="clear" w:color="auto" w:fill="FFFFFF"/>
            <w:tcMar>
              <w:left w:w="115" w:type="dxa"/>
              <w:right w:w="115" w:type="dxa"/>
            </w:tcMar>
          </w:tcPr>
          <w:p w14:paraId="0C6C2CD5" w14:textId="77777777" w:rsidR="00240E4D" w:rsidRDefault="00240E4D">
            <w:pPr>
              <w:pStyle w:val="10"/>
              <w:ind w:hanging="45"/>
              <w:contextualSpacing w:val="0"/>
            </w:pPr>
          </w:p>
        </w:tc>
        <w:tc>
          <w:tcPr>
            <w:tcW w:w="1035" w:type="dxa"/>
            <w:tcMar>
              <w:left w:w="115" w:type="dxa"/>
              <w:right w:w="115" w:type="dxa"/>
            </w:tcMar>
          </w:tcPr>
          <w:p w14:paraId="709E88E4" w14:textId="77777777" w:rsidR="00240E4D" w:rsidRDefault="00240E4D">
            <w:pPr>
              <w:pStyle w:val="10"/>
              <w:spacing w:after="200" w:line="276" w:lineRule="auto"/>
              <w:ind w:hanging="45"/>
              <w:contextualSpacing w:val="0"/>
            </w:pPr>
          </w:p>
        </w:tc>
        <w:tc>
          <w:tcPr>
            <w:tcW w:w="1133" w:type="dxa"/>
            <w:tcMar>
              <w:left w:w="115" w:type="dxa"/>
              <w:right w:w="115" w:type="dxa"/>
            </w:tcMar>
          </w:tcPr>
          <w:p w14:paraId="508C98E9" w14:textId="77777777" w:rsidR="00240E4D" w:rsidRDefault="00240E4D">
            <w:pPr>
              <w:pStyle w:val="10"/>
              <w:spacing w:after="200" w:line="276" w:lineRule="auto"/>
              <w:ind w:hanging="45"/>
              <w:contextualSpacing w:val="0"/>
            </w:pPr>
          </w:p>
        </w:tc>
      </w:tr>
      <w:tr w:rsidR="00240E4D" w14:paraId="276465BF" w14:textId="77777777">
        <w:tc>
          <w:tcPr>
            <w:tcW w:w="1905" w:type="dxa"/>
            <w:shd w:val="clear" w:color="auto" w:fill="FFFFFF"/>
            <w:tcMar>
              <w:left w:w="115" w:type="dxa"/>
              <w:right w:w="115" w:type="dxa"/>
            </w:tcMar>
          </w:tcPr>
          <w:p w14:paraId="715CB7D2" w14:textId="77777777" w:rsidR="00240E4D" w:rsidRDefault="00FB0184">
            <w:pPr>
              <w:pStyle w:val="10"/>
              <w:ind w:hanging="45"/>
              <w:contextualSpacing w:val="0"/>
            </w:pPr>
            <w:r>
              <w:t>Итого:</w:t>
            </w:r>
          </w:p>
        </w:tc>
        <w:tc>
          <w:tcPr>
            <w:tcW w:w="1605" w:type="dxa"/>
            <w:shd w:val="clear" w:color="auto" w:fill="FFFFFF"/>
            <w:tcMar>
              <w:left w:w="115" w:type="dxa"/>
              <w:right w:w="115" w:type="dxa"/>
            </w:tcMar>
          </w:tcPr>
          <w:p w14:paraId="779F8E76" w14:textId="77777777" w:rsidR="00240E4D" w:rsidRDefault="00240E4D">
            <w:pPr>
              <w:pStyle w:val="10"/>
              <w:ind w:hanging="45"/>
              <w:contextualSpacing w:val="0"/>
            </w:pPr>
          </w:p>
        </w:tc>
        <w:tc>
          <w:tcPr>
            <w:tcW w:w="1680" w:type="dxa"/>
            <w:shd w:val="clear" w:color="auto" w:fill="FFFFFF"/>
            <w:tcMar>
              <w:left w:w="115" w:type="dxa"/>
              <w:right w:w="115" w:type="dxa"/>
            </w:tcMar>
          </w:tcPr>
          <w:p w14:paraId="7818863E" w14:textId="77777777" w:rsidR="00240E4D" w:rsidRDefault="00240E4D">
            <w:pPr>
              <w:pStyle w:val="10"/>
              <w:ind w:hanging="45"/>
              <w:contextualSpacing w:val="0"/>
            </w:pPr>
          </w:p>
        </w:tc>
        <w:tc>
          <w:tcPr>
            <w:tcW w:w="1110" w:type="dxa"/>
            <w:shd w:val="clear" w:color="auto" w:fill="FFFFFF"/>
            <w:tcMar>
              <w:left w:w="115" w:type="dxa"/>
              <w:right w:w="115" w:type="dxa"/>
            </w:tcMar>
          </w:tcPr>
          <w:p w14:paraId="44F69B9A" w14:textId="77777777" w:rsidR="00240E4D" w:rsidRDefault="00240E4D">
            <w:pPr>
              <w:pStyle w:val="10"/>
              <w:ind w:hanging="45"/>
              <w:contextualSpacing w:val="0"/>
            </w:pPr>
          </w:p>
        </w:tc>
        <w:tc>
          <w:tcPr>
            <w:tcW w:w="1515" w:type="dxa"/>
            <w:shd w:val="clear" w:color="auto" w:fill="FFFFFF"/>
            <w:tcMar>
              <w:left w:w="115" w:type="dxa"/>
              <w:right w:w="115" w:type="dxa"/>
            </w:tcMar>
          </w:tcPr>
          <w:p w14:paraId="5F07D11E" w14:textId="77777777" w:rsidR="00240E4D" w:rsidRDefault="00240E4D">
            <w:pPr>
              <w:pStyle w:val="10"/>
              <w:ind w:hanging="45"/>
              <w:contextualSpacing w:val="0"/>
            </w:pPr>
          </w:p>
        </w:tc>
        <w:tc>
          <w:tcPr>
            <w:tcW w:w="1035" w:type="dxa"/>
            <w:tcMar>
              <w:left w:w="115" w:type="dxa"/>
              <w:right w:w="115" w:type="dxa"/>
            </w:tcMar>
          </w:tcPr>
          <w:p w14:paraId="41508A3C" w14:textId="77777777" w:rsidR="00240E4D" w:rsidRDefault="00240E4D">
            <w:pPr>
              <w:pStyle w:val="10"/>
              <w:spacing w:after="200" w:line="276" w:lineRule="auto"/>
              <w:ind w:hanging="45"/>
              <w:contextualSpacing w:val="0"/>
            </w:pPr>
          </w:p>
        </w:tc>
        <w:tc>
          <w:tcPr>
            <w:tcW w:w="1133" w:type="dxa"/>
            <w:tcMar>
              <w:left w:w="115" w:type="dxa"/>
              <w:right w:w="115" w:type="dxa"/>
            </w:tcMar>
          </w:tcPr>
          <w:p w14:paraId="43D6B1D6" w14:textId="77777777" w:rsidR="00240E4D" w:rsidRDefault="00240E4D">
            <w:pPr>
              <w:pStyle w:val="10"/>
              <w:spacing w:after="200" w:line="276" w:lineRule="auto"/>
              <w:ind w:hanging="45"/>
              <w:contextualSpacing w:val="0"/>
            </w:pPr>
          </w:p>
        </w:tc>
      </w:tr>
    </w:tbl>
    <w:p w14:paraId="17DBC151" w14:textId="77777777" w:rsidR="00240E4D" w:rsidRDefault="00FB0184">
      <w:pPr>
        <w:pStyle w:val="10"/>
        <w:contextualSpacing w:val="0"/>
      </w:pPr>
      <w:r>
        <w:rPr>
          <w:b/>
        </w:rPr>
        <w:tab/>
      </w:r>
    </w:p>
    <w:p w14:paraId="7A836B6D" w14:textId="77777777" w:rsidR="00240E4D" w:rsidRDefault="00FB0184">
      <w:pPr>
        <w:pStyle w:val="10"/>
        <w:contextualSpacing w:val="0"/>
      </w:pPr>
      <w:r>
        <w:t>Отчет должен быть построен только за определенный календарный месяц.</w:t>
      </w:r>
    </w:p>
    <w:p w14:paraId="6F8BD81B" w14:textId="77777777" w:rsidR="00240E4D" w:rsidRDefault="00240E4D">
      <w:pPr>
        <w:pStyle w:val="10"/>
        <w:contextualSpacing w:val="0"/>
      </w:pPr>
    </w:p>
    <w:p w14:paraId="3EBEC676" w14:textId="77777777" w:rsidR="00240E4D" w:rsidRDefault="1963AAA3">
      <w:pPr>
        <w:pStyle w:val="2"/>
        <w:contextualSpacing w:val="0"/>
      </w:pPr>
      <w:bookmarkStart w:id="4" w:name="h.jj5lkqy8iswu" w:colFirst="0" w:colLast="0"/>
      <w:bookmarkEnd w:id="4"/>
      <w:r>
        <w:t>Бизнес-процессы</w:t>
      </w:r>
    </w:p>
    <w:p w14:paraId="055E4139" w14:textId="24A67628" w:rsidR="1963AAA3" w:rsidRDefault="1963AAA3" w:rsidP="1963AAA3">
      <w:pPr>
        <w:pStyle w:val="10"/>
        <w:jc w:val="center"/>
      </w:pPr>
      <w:r>
        <w:rPr>
          <w:noProof/>
        </w:rPr>
        <w:drawing>
          <wp:inline distT="0" distB="0" distL="0" distR="0" wp14:anchorId="00FCE48A" wp14:editId="60EE6435">
            <wp:extent cx="3324225" cy="3943350"/>
            <wp:effectExtent l="0" t="0" r="0" b="0"/>
            <wp:docPr id="1421382348" name="Рисунок 142138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324225" cy="3943350"/>
                    </a:xfrm>
                    <a:prstGeom prst="rect">
                      <a:avLst/>
                    </a:prstGeom>
                  </pic:spPr>
                </pic:pic>
              </a:graphicData>
            </a:graphic>
          </wp:inline>
        </w:drawing>
      </w:r>
    </w:p>
    <w:tbl>
      <w:tblPr>
        <w:tblStyle w:val="af7"/>
        <w:tblW w:w="6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73"/>
        <w:gridCol w:w="2122"/>
        <w:gridCol w:w="2122"/>
      </w:tblGrid>
      <w:tr w:rsidR="00240E4D" w14:paraId="629D04BD" w14:textId="77777777">
        <w:trPr>
          <w:trHeight w:val="80"/>
        </w:trPr>
        <w:tc>
          <w:tcPr>
            <w:tcW w:w="1773" w:type="dxa"/>
            <w:shd w:val="clear" w:color="auto" w:fill="FFFFFF"/>
            <w:tcMar>
              <w:left w:w="0" w:type="dxa"/>
              <w:right w:w="0" w:type="dxa"/>
            </w:tcMar>
          </w:tcPr>
          <w:p w14:paraId="1CD589E4" w14:textId="77777777" w:rsidR="00240E4D" w:rsidRDefault="00FB0184">
            <w:pPr>
              <w:pStyle w:val="10"/>
              <w:ind w:firstLine="75"/>
              <w:contextualSpacing w:val="0"/>
              <w:jc w:val="center"/>
            </w:pPr>
            <w:r>
              <w:rPr>
                <w:b/>
              </w:rPr>
              <w:t>Сотрудник</w:t>
            </w:r>
          </w:p>
        </w:tc>
        <w:tc>
          <w:tcPr>
            <w:tcW w:w="2122" w:type="dxa"/>
            <w:shd w:val="clear" w:color="auto" w:fill="FFFFFF"/>
            <w:tcMar>
              <w:left w:w="0" w:type="dxa"/>
              <w:right w:w="0" w:type="dxa"/>
            </w:tcMar>
          </w:tcPr>
          <w:p w14:paraId="6284F366" w14:textId="77777777" w:rsidR="00240E4D" w:rsidRDefault="00FB0184">
            <w:pPr>
              <w:pStyle w:val="10"/>
              <w:ind w:firstLine="75"/>
              <w:contextualSpacing w:val="0"/>
              <w:jc w:val="center"/>
            </w:pPr>
            <w:r>
              <w:rPr>
                <w:b/>
              </w:rPr>
              <w:t>Подразделение</w:t>
            </w:r>
          </w:p>
        </w:tc>
        <w:tc>
          <w:tcPr>
            <w:tcW w:w="2122" w:type="dxa"/>
            <w:shd w:val="clear" w:color="auto" w:fill="FFFFFF"/>
            <w:tcMar>
              <w:left w:w="0" w:type="dxa"/>
              <w:right w:w="0" w:type="dxa"/>
            </w:tcMar>
          </w:tcPr>
          <w:p w14:paraId="59E5A734" w14:textId="77777777" w:rsidR="00240E4D" w:rsidRDefault="00FB0184">
            <w:pPr>
              <w:pStyle w:val="10"/>
              <w:ind w:firstLine="75"/>
              <w:contextualSpacing w:val="0"/>
              <w:jc w:val="center"/>
            </w:pPr>
            <w:r>
              <w:rPr>
                <w:b/>
              </w:rPr>
              <w:t>Должность</w:t>
            </w:r>
          </w:p>
        </w:tc>
      </w:tr>
      <w:tr w:rsidR="00240E4D" w14:paraId="39733944" w14:textId="77777777">
        <w:trPr>
          <w:trHeight w:val="240"/>
        </w:trPr>
        <w:tc>
          <w:tcPr>
            <w:tcW w:w="1773" w:type="dxa"/>
            <w:shd w:val="clear" w:color="auto" w:fill="FFFFFF"/>
            <w:tcMar>
              <w:left w:w="0" w:type="dxa"/>
              <w:right w:w="0" w:type="dxa"/>
            </w:tcMar>
          </w:tcPr>
          <w:p w14:paraId="75E213C3" w14:textId="77777777" w:rsidR="00240E4D" w:rsidRPr="00447B4D" w:rsidRDefault="00FB0184">
            <w:pPr>
              <w:pStyle w:val="10"/>
              <w:ind w:firstLine="75"/>
              <w:contextualSpacing w:val="0"/>
              <w:rPr>
                <w:color w:val="4F81BD" w:themeColor="accent1"/>
              </w:rPr>
            </w:pPr>
            <w:r w:rsidRPr="00447B4D">
              <w:rPr>
                <w:color w:val="4F81BD" w:themeColor="accent1"/>
              </w:rPr>
              <w:t>Васина</w:t>
            </w:r>
          </w:p>
        </w:tc>
        <w:tc>
          <w:tcPr>
            <w:tcW w:w="2122" w:type="dxa"/>
            <w:shd w:val="clear" w:color="auto" w:fill="FFFFFF"/>
            <w:tcMar>
              <w:left w:w="0" w:type="dxa"/>
              <w:right w:w="0" w:type="dxa"/>
            </w:tcMar>
          </w:tcPr>
          <w:p w14:paraId="42AD3139" w14:textId="77777777" w:rsidR="00240E4D" w:rsidRDefault="00FB0184">
            <w:pPr>
              <w:pStyle w:val="10"/>
              <w:ind w:firstLine="75"/>
              <w:contextualSpacing w:val="0"/>
            </w:pPr>
            <w:r>
              <w:t>Бухгалтерия</w:t>
            </w:r>
          </w:p>
        </w:tc>
        <w:tc>
          <w:tcPr>
            <w:tcW w:w="2122" w:type="dxa"/>
            <w:shd w:val="clear" w:color="auto" w:fill="FFFFFF"/>
            <w:tcMar>
              <w:left w:w="0" w:type="dxa"/>
              <w:right w:w="0" w:type="dxa"/>
            </w:tcMar>
          </w:tcPr>
          <w:p w14:paraId="2CFAAA18" w14:textId="77777777" w:rsidR="00240E4D" w:rsidRDefault="00FB0184">
            <w:pPr>
              <w:pStyle w:val="10"/>
              <w:ind w:firstLine="75"/>
              <w:contextualSpacing w:val="0"/>
            </w:pPr>
            <w:r>
              <w:t>Кассир</w:t>
            </w:r>
          </w:p>
        </w:tc>
      </w:tr>
      <w:tr w:rsidR="00240E4D" w14:paraId="7A3663A7" w14:textId="77777777">
        <w:trPr>
          <w:trHeight w:val="240"/>
        </w:trPr>
        <w:tc>
          <w:tcPr>
            <w:tcW w:w="1773" w:type="dxa"/>
            <w:shd w:val="clear" w:color="auto" w:fill="FFFFFF"/>
            <w:tcMar>
              <w:left w:w="0" w:type="dxa"/>
              <w:right w:w="0" w:type="dxa"/>
            </w:tcMar>
          </w:tcPr>
          <w:p w14:paraId="26640CB3" w14:textId="77777777" w:rsidR="00240E4D" w:rsidRPr="00447B4D" w:rsidRDefault="00FB0184">
            <w:pPr>
              <w:pStyle w:val="10"/>
              <w:ind w:firstLine="75"/>
              <w:contextualSpacing w:val="0"/>
              <w:rPr>
                <w:color w:val="4F81BD" w:themeColor="accent1"/>
              </w:rPr>
            </w:pPr>
            <w:r w:rsidRPr="00447B4D">
              <w:rPr>
                <w:color w:val="4F81BD" w:themeColor="accent1"/>
              </w:rPr>
              <w:t>Мишина</w:t>
            </w:r>
          </w:p>
        </w:tc>
        <w:tc>
          <w:tcPr>
            <w:tcW w:w="2122" w:type="dxa"/>
            <w:shd w:val="clear" w:color="auto" w:fill="FFFFFF"/>
            <w:tcMar>
              <w:left w:w="0" w:type="dxa"/>
              <w:right w:w="0" w:type="dxa"/>
            </w:tcMar>
          </w:tcPr>
          <w:p w14:paraId="15AA6147" w14:textId="77777777" w:rsidR="00240E4D" w:rsidRDefault="00FB0184">
            <w:pPr>
              <w:pStyle w:val="10"/>
              <w:ind w:firstLine="75"/>
              <w:contextualSpacing w:val="0"/>
            </w:pPr>
            <w:r>
              <w:t>Бухгалтерия</w:t>
            </w:r>
          </w:p>
        </w:tc>
        <w:tc>
          <w:tcPr>
            <w:tcW w:w="2122" w:type="dxa"/>
            <w:shd w:val="clear" w:color="auto" w:fill="FFFFFF"/>
            <w:tcMar>
              <w:left w:w="0" w:type="dxa"/>
              <w:right w:w="0" w:type="dxa"/>
            </w:tcMar>
          </w:tcPr>
          <w:p w14:paraId="606C514A" w14:textId="77777777" w:rsidR="00240E4D" w:rsidRDefault="00FB0184">
            <w:pPr>
              <w:pStyle w:val="10"/>
              <w:ind w:firstLine="75"/>
              <w:contextualSpacing w:val="0"/>
            </w:pPr>
            <w:r>
              <w:t>Кассир</w:t>
            </w:r>
          </w:p>
        </w:tc>
      </w:tr>
      <w:tr w:rsidR="00240E4D" w14:paraId="2D1A62F7" w14:textId="77777777">
        <w:trPr>
          <w:trHeight w:val="240"/>
        </w:trPr>
        <w:tc>
          <w:tcPr>
            <w:tcW w:w="1773" w:type="dxa"/>
            <w:shd w:val="clear" w:color="auto" w:fill="FFFFFF"/>
            <w:tcMar>
              <w:left w:w="0" w:type="dxa"/>
              <w:right w:w="0" w:type="dxa"/>
            </w:tcMar>
          </w:tcPr>
          <w:p w14:paraId="7FBEF6F8" w14:textId="77777777" w:rsidR="00240E4D" w:rsidRPr="00447B4D" w:rsidRDefault="00FB0184">
            <w:pPr>
              <w:pStyle w:val="10"/>
              <w:ind w:firstLine="75"/>
              <w:contextualSpacing w:val="0"/>
              <w:rPr>
                <w:color w:val="4F81BD" w:themeColor="accent1"/>
              </w:rPr>
            </w:pPr>
            <w:r w:rsidRPr="00447B4D">
              <w:rPr>
                <w:color w:val="4F81BD" w:themeColor="accent1"/>
              </w:rPr>
              <w:t>Мишина</w:t>
            </w:r>
          </w:p>
        </w:tc>
        <w:tc>
          <w:tcPr>
            <w:tcW w:w="2122" w:type="dxa"/>
            <w:shd w:val="clear" w:color="auto" w:fill="FFFFFF"/>
            <w:tcMar>
              <w:left w:w="0" w:type="dxa"/>
              <w:right w:w="0" w:type="dxa"/>
            </w:tcMar>
          </w:tcPr>
          <w:p w14:paraId="028B19B0" w14:textId="77777777" w:rsidR="00240E4D" w:rsidRDefault="00FB0184">
            <w:pPr>
              <w:pStyle w:val="10"/>
              <w:ind w:firstLine="75"/>
              <w:contextualSpacing w:val="0"/>
            </w:pPr>
            <w:r>
              <w:t>Бухгалтерия</w:t>
            </w:r>
          </w:p>
        </w:tc>
        <w:tc>
          <w:tcPr>
            <w:tcW w:w="2122" w:type="dxa"/>
            <w:shd w:val="clear" w:color="auto" w:fill="FFFFFF"/>
            <w:tcMar>
              <w:left w:w="0" w:type="dxa"/>
              <w:right w:w="0" w:type="dxa"/>
            </w:tcMar>
          </w:tcPr>
          <w:p w14:paraId="0BBF31EF" w14:textId="77777777" w:rsidR="00240E4D" w:rsidRDefault="00FB0184">
            <w:pPr>
              <w:pStyle w:val="10"/>
              <w:ind w:firstLine="75"/>
              <w:contextualSpacing w:val="0"/>
            </w:pPr>
            <w:r>
              <w:t>Бухгалтер</w:t>
            </w:r>
          </w:p>
        </w:tc>
      </w:tr>
      <w:tr w:rsidR="00240E4D" w14:paraId="4C4D19A3" w14:textId="77777777">
        <w:trPr>
          <w:trHeight w:val="240"/>
        </w:trPr>
        <w:tc>
          <w:tcPr>
            <w:tcW w:w="1773" w:type="dxa"/>
            <w:shd w:val="clear" w:color="auto" w:fill="FFFFFF"/>
            <w:tcMar>
              <w:left w:w="0" w:type="dxa"/>
              <w:right w:w="0" w:type="dxa"/>
            </w:tcMar>
          </w:tcPr>
          <w:p w14:paraId="6F3AD1C3" w14:textId="77777777" w:rsidR="00240E4D" w:rsidRPr="00447B4D" w:rsidRDefault="00FB0184">
            <w:pPr>
              <w:pStyle w:val="10"/>
              <w:ind w:firstLine="75"/>
              <w:contextualSpacing w:val="0"/>
              <w:rPr>
                <w:color w:val="4F81BD" w:themeColor="accent1"/>
              </w:rPr>
            </w:pPr>
            <w:r w:rsidRPr="00447B4D">
              <w:rPr>
                <w:color w:val="4F81BD" w:themeColor="accent1"/>
              </w:rPr>
              <w:t>Кротов</w:t>
            </w:r>
          </w:p>
        </w:tc>
        <w:tc>
          <w:tcPr>
            <w:tcW w:w="2122" w:type="dxa"/>
            <w:shd w:val="clear" w:color="auto" w:fill="FFFFFF"/>
            <w:tcMar>
              <w:left w:w="0" w:type="dxa"/>
              <w:right w:w="0" w:type="dxa"/>
            </w:tcMar>
          </w:tcPr>
          <w:p w14:paraId="79C99860" w14:textId="77777777" w:rsidR="00240E4D" w:rsidRDefault="00FB0184">
            <w:pPr>
              <w:pStyle w:val="10"/>
              <w:ind w:firstLine="75"/>
              <w:contextualSpacing w:val="0"/>
            </w:pPr>
            <w:r>
              <w:t>Бухгалтерия</w:t>
            </w:r>
          </w:p>
        </w:tc>
        <w:tc>
          <w:tcPr>
            <w:tcW w:w="2122" w:type="dxa"/>
            <w:shd w:val="clear" w:color="auto" w:fill="FFFFFF"/>
            <w:tcMar>
              <w:left w:w="0" w:type="dxa"/>
              <w:right w:w="0" w:type="dxa"/>
            </w:tcMar>
          </w:tcPr>
          <w:p w14:paraId="4A2E4234" w14:textId="77777777" w:rsidR="00240E4D" w:rsidRDefault="00FB0184">
            <w:pPr>
              <w:pStyle w:val="10"/>
              <w:ind w:firstLine="75"/>
              <w:contextualSpacing w:val="0"/>
            </w:pPr>
            <w:r>
              <w:t>Бухгалтер</w:t>
            </w:r>
          </w:p>
        </w:tc>
      </w:tr>
      <w:tr w:rsidR="00240E4D" w14:paraId="1750E443" w14:textId="77777777">
        <w:trPr>
          <w:trHeight w:val="240"/>
        </w:trPr>
        <w:tc>
          <w:tcPr>
            <w:tcW w:w="1773" w:type="dxa"/>
            <w:shd w:val="clear" w:color="auto" w:fill="FFFFFF"/>
            <w:tcMar>
              <w:left w:w="0" w:type="dxa"/>
              <w:right w:w="0" w:type="dxa"/>
            </w:tcMar>
          </w:tcPr>
          <w:p w14:paraId="6A99A14A" w14:textId="77777777" w:rsidR="00240E4D" w:rsidRPr="00447B4D" w:rsidRDefault="00FB0184">
            <w:pPr>
              <w:pStyle w:val="10"/>
              <w:ind w:firstLine="75"/>
              <w:contextualSpacing w:val="0"/>
              <w:rPr>
                <w:color w:val="4F81BD" w:themeColor="accent1"/>
              </w:rPr>
            </w:pPr>
            <w:r w:rsidRPr="00447B4D">
              <w:rPr>
                <w:color w:val="4F81BD" w:themeColor="accent1"/>
              </w:rPr>
              <w:t>Иванов</w:t>
            </w:r>
          </w:p>
        </w:tc>
        <w:tc>
          <w:tcPr>
            <w:tcW w:w="2122" w:type="dxa"/>
            <w:shd w:val="clear" w:color="auto" w:fill="FFFFFF"/>
            <w:tcMar>
              <w:left w:w="0" w:type="dxa"/>
              <w:right w:w="0" w:type="dxa"/>
            </w:tcMar>
          </w:tcPr>
          <w:p w14:paraId="041E6277" w14:textId="77777777" w:rsidR="00240E4D" w:rsidRDefault="00FB0184">
            <w:pPr>
              <w:pStyle w:val="10"/>
              <w:ind w:firstLine="75"/>
              <w:contextualSpacing w:val="0"/>
            </w:pPr>
            <w:r>
              <w:t>Бухгалтерия</w:t>
            </w:r>
          </w:p>
        </w:tc>
        <w:tc>
          <w:tcPr>
            <w:tcW w:w="2122" w:type="dxa"/>
            <w:shd w:val="clear" w:color="auto" w:fill="FFFFFF"/>
            <w:tcMar>
              <w:left w:w="0" w:type="dxa"/>
              <w:right w:w="0" w:type="dxa"/>
            </w:tcMar>
          </w:tcPr>
          <w:p w14:paraId="40BBA6A7" w14:textId="77777777" w:rsidR="00240E4D" w:rsidRDefault="00FB0184">
            <w:pPr>
              <w:pStyle w:val="10"/>
              <w:ind w:firstLine="75"/>
              <w:contextualSpacing w:val="0"/>
            </w:pPr>
            <w:r>
              <w:t>Гл. бухгалтер</w:t>
            </w:r>
          </w:p>
        </w:tc>
      </w:tr>
      <w:tr w:rsidR="00240E4D" w14:paraId="3F2D8339" w14:textId="77777777">
        <w:trPr>
          <w:trHeight w:val="80"/>
        </w:trPr>
        <w:tc>
          <w:tcPr>
            <w:tcW w:w="1773" w:type="dxa"/>
            <w:shd w:val="clear" w:color="auto" w:fill="FFFFFF"/>
            <w:tcMar>
              <w:left w:w="0" w:type="dxa"/>
              <w:right w:w="0" w:type="dxa"/>
            </w:tcMar>
          </w:tcPr>
          <w:p w14:paraId="0AE1E8E8" w14:textId="77777777" w:rsidR="00240E4D" w:rsidRDefault="00FB0184">
            <w:pPr>
              <w:pStyle w:val="10"/>
              <w:ind w:firstLine="75"/>
              <w:contextualSpacing w:val="0"/>
            </w:pPr>
            <w:r>
              <w:t>Xабибулин</w:t>
            </w:r>
          </w:p>
        </w:tc>
        <w:tc>
          <w:tcPr>
            <w:tcW w:w="2122" w:type="dxa"/>
            <w:shd w:val="clear" w:color="auto" w:fill="FFFFFF"/>
            <w:tcMar>
              <w:left w:w="0" w:type="dxa"/>
              <w:right w:w="0" w:type="dxa"/>
            </w:tcMar>
          </w:tcPr>
          <w:p w14:paraId="6BD6991E" w14:textId="77777777" w:rsidR="00240E4D" w:rsidRDefault="00FB0184">
            <w:pPr>
              <w:pStyle w:val="10"/>
              <w:ind w:firstLine="75"/>
              <w:contextualSpacing w:val="0"/>
            </w:pPr>
            <w:r>
              <w:t>Отдел продаж</w:t>
            </w:r>
          </w:p>
        </w:tc>
        <w:tc>
          <w:tcPr>
            <w:tcW w:w="2122" w:type="dxa"/>
            <w:shd w:val="clear" w:color="auto" w:fill="FFFFFF"/>
            <w:tcMar>
              <w:left w:w="0" w:type="dxa"/>
              <w:right w:w="0" w:type="dxa"/>
            </w:tcMar>
          </w:tcPr>
          <w:p w14:paraId="08BDDB83" w14:textId="77777777" w:rsidR="00240E4D" w:rsidRDefault="00FB0184">
            <w:pPr>
              <w:pStyle w:val="10"/>
              <w:ind w:firstLine="75"/>
              <w:contextualSpacing w:val="0"/>
            </w:pPr>
            <w:r>
              <w:t>Начальник отдела</w:t>
            </w:r>
          </w:p>
        </w:tc>
      </w:tr>
      <w:tr w:rsidR="00240E4D" w14:paraId="3F1FC505" w14:textId="77777777">
        <w:trPr>
          <w:trHeight w:val="240"/>
        </w:trPr>
        <w:tc>
          <w:tcPr>
            <w:tcW w:w="1773" w:type="dxa"/>
            <w:shd w:val="clear" w:color="auto" w:fill="FFFFFF"/>
            <w:tcMar>
              <w:left w:w="0" w:type="dxa"/>
              <w:right w:w="0" w:type="dxa"/>
            </w:tcMar>
          </w:tcPr>
          <w:p w14:paraId="1198CB2F" w14:textId="77777777" w:rsidR="00240E4D" w:rsidRPr="00447B4D" w:rsidRDefault="00FB0184">
            <w:pPr>
              <w:pStyle w:val="10"/>
              <w:ind w:firstLine="75"/>
              <w:contextualSpacing w:val="0"/>
              <w:rPr>
                <w:color w:val="4F81BD" w:themeColor="accent1"/>
              </w:rPr>
            </w:pPr>
            <w:r w:rsidRPr="00447B4D">
              <w:rPr>
                <w:color w:val="4F81BD" w:themeColor="accent1"/>
              </w:rPr>
              <w:t>Галкин</w:t>
            </w:r>
          </w:p>
        </w:tc>
        <w:tc>
          <w:tcPr>
            <w:tcW w:w="2122" w:type="dxa"/>
            <w:shd w:val="clear" w:color="auto" w:fill="FFFFFF"/>
            <w:tcMar>
              <w:left w:w="0" w:type="dxa"/>
              <w:right w:w="0" w:type="dxa"/>
            </w:tcMar>
          </w:tcPr>
          <w:p w14:paraId="7A8B02B4" w14:textId="77777777" w:rsidR="00240E4D" w:rsidRDefault="00FB0184">
            <w:pPr>
              <w:pStyle w:val="10"/>
              <w:ind w:firstLine="75"/>
              <w:contextualSpacing w:val="0"/>
            </w:pPr>
            <w:r>
              <w:t>Отдел продаж</w:t>
            </w:r>
          </w:p>
        </w:tc>
        <w:tc>
          <w:tcPr>
            <w:tcW w:w="2122" w:type="dxa"/>
            <w:shd w:val="clear" w:color="auto" w:fill="FFFFFF"/>
            <w:tcMar>
              <w:left w:w="0" w:type="dxa"/>
              <w:right w:w="0" w:type="dxa"/>
            </w:tcMar>
          </w:tcPr>
          <w:p w14:paraId="346D2E94" w14:textId="77777777" w:rsidR="00240E4D" w:rsidRDefault="00FB0184">
            <w:pPr>
              <w:pStyle w:val="10"/>
              <w:ind w:firstLine="75"/>
              <w:contextualSpacing w:val="0"/>
            </w:pPr>
            <w:r>
              <w:t>Менеджер</w:t>
            </w:r>
          </w:p>
        </w:tc>
      </w:tr>
      <w:tr w:rsidR="00240E4D" w14:paraId="77E1D2A5" w14:textId="77777777">
        <w:trPr>
          <w:trHeight w:val="240"/>
        </w:trPr>
        <w:tc>
          <w:tcPr>
            <w:tcW w:w="1773" w:type="dxa"/>
            <w:shd w:val="clear" w:color="auto" w:fill="FFFFFF"/>
            <w:tcMar>
              <w:left w:w="0" w:type="dxa"/>
              <w:right w:w="0" w:type="dxa"/>
            </w:tcMar>
          </w:tcPr>
          <w:p w14:paraId="3B8591C1" w14:textId="77777777" w:rsidR="00240E4D" w:rsidRPr="00447B4D" w:rsidRDefault="00FB0184">
            <w:pPr>
              <w:pStyle w:val="10"/>
              <w:ind w:firstLine="75"/>
              <w:contextualSpacing w:val="0"/>
              <w:rPr>
                <w:color w:val="4F81BD" w:themeColor="accent1"/>
              </w:rPr>
            </w:pPr>
            <w:r w:rsidRPr="00447B4D">
              <w:rPr>
                <w:color w:val="4F81BD" w:themeColor="accent1"/>
              </w:rPr>
              <w:t>Палкин</w:t>
            </w:r>
          </w:p>
        </w:tc>
        <w:tc>
          <w:tcPr>
            <w:tcW w:w="2122" w:type="dxa"/>
            <w:shd w:val="clear" w:color="auto" w:fill="FFFFFF"/>
            <w:tcMar>
              <w:left w:w="0" w:type="dxa"/>
              <w:right w:w="0" w:type="dxa"/>
            </w:tcMar>
          </w:tcPr>
          <w:p w14:paraId="2D778707" w14:textId="77777777" w:rsidR="00240E4D" w:rsidRDefault="00FB0184">
            <w:pPr>
              <w:pStyle w:val="10"/>
              <w:ind w:firstLine="75"/>
              <w:contextualSpacing w:val="0"/>
            </w:pPr>
            <w:r>
              <w:t>Отдел продаж</w:t>
            </w:r>
          </w:p>
        </w:tc>
        <w:tc>
          <w:tcPr>
            <w:tcW w:w="2122" w:type="dxa"/>
            <w:shd w:val="clear" w:color="auto" w:fill="FFFFFF"/>
            <w:tcMar>
              <w:left w:w="0" w:type="dxa"/>
              <w:right w:w="0" w:type="dxa"/>
            </w:tcMar>
          </w:tcPr>
          <w:p w14:paraId="6E9A25CD" w14:textId="77777777" w:rsidR="00240E4D" w:rsidRDefault="00FB0184">
            <w:pPr>
              <w:pStyle w:val="10"/>
              <w:ind w:firstLine="75"/>
              <w:contextualSpacing w:val="0"/>
            </w:pPr>
            <w:r>
              <w:t>Менеджер</w:t>
            </w:r>
          </w:p>
        </w:tc>
      </w:tr>
      <w:tr w:rsidR="00240E4D" w14:paraId="3CBFD663" w14:textId="77777777">
        <w:trPr>
          <w:trHeight w:val="240"/>
        </w:trPr>
        <w:tc>
          <w:tcPr>
            <w:tcW w:w="1773" w:type="dxa"/>
            <w:shd w:val="clear" w:color="auto" w:fill="FFFFFF"/>
            <w:tcMar>
              <w:left w:w="0" w:type="dxa"/>
              <w:right w:w="0" w:type="dxa"/>
            </w:tcMar>
          </w:tcPr>
          <w:p w14:paraId="16595D82" w14:textId="77777777" w:rsidR="00240E4D" w:rsidRPr="00447B4D" w:rsidRDefault="00FB0184">
            <w:pPr>
              <w:pStyle w:val="10"/>
              <w:ind w:firstLine="75"/>
              <w:contextualSpacing w:val="0"/>
              <w:rPr>
                <w:color w:val="4F81BD" w:themeColor="accent1"/>
              </w:rPr>
            </w:pPr>
            <w:r w:rsidRPr="00447B4D">
              <w:rPr>
                <w:color w:val="4F81BD" w:themeColor="accent1"/>
              </w:rPr>
              <w:t>Малкин</w:t>
            </w:r>
          </w:p>
        </w:tc>
        <w:tc>
          <w:tcPr>
            <w:tcW w:w="2122" w:type="dxa"/>
            <w:shd w:val="clear" w:color="auto" w:fill="FFFFFF"/>
            <w:tcMar>
              <w:left w:w="0" w:type="dxa"/>
              <w:right w:w="0" w:type="dxa"/>
            </w:tcMar>
          </w:tcPr>
          <w:p w14:paraId="4B1CA90C" w14:textId="77777777" w:rsidR="00240E4D" w:rsidRDefault="00FB0184">
            <w:pPr>
              <w:pStyle w:val="10"/>
              <w:ind w:firstLine="75"/>
              <w:contextualSpacing w:val="0"/>
            </w:pPr>
            <w:r>
              <w:t>Отдел продаж</w:t>
            </w:r>
          </w:p>
        </w:tc>
        <w:tc>
          <w:tcPr>
            <w:tcW w:w="2122" w:type="dxa"/>
            <w:shd w:val="clear" w:color="auto" w:fill="FFFFFF"/>
            <w:tcMar>
              <w:left w:w="0" w:type="dxa"/>
              <w:right w:w="0" w:type="dxa"/>
            </w:tcMar>
          </w:tcPr>
          <w:p w14:paraId="09C57C77" w14:textId="77777777" w:rsidR="00240E4D" w:rsidRDefault="00FB0184">
            <w:pPr>
              <w:pStyle w:val="10"/>
              <w:ind w:firstLine="75"/>
              <w:contextualSpacing w:val="0"/>
            </w:pPr>
            <w:r>
              <w:t>Менеджер</w:t>
            </w:r>
          </w:p>
        </w:tc>
      </w:tr>
      <w:tr w:rsidR="00240E4D" w14:paraId="4CCFD7BC" w14:textId="77777777">
        <w:trPr>
          <w:trHeight w:val="240"/>
        </w:trPr>
        <w:tc>
          <w:tcPr>
            <w:tcW w:w="1773" w:type="dxa"/>
            <w:shd w:val="clear" w:color="auto" w:fill="FFFFFF"/>
            <w:tcMar>
              <w:left w:w="0" w:type="dxa"/>
              <w:right w:w="0" w:type="dxa"/>
            </w:tcMar>
          </w:tcPr>
          <w:p w14:paraId="1C95DC2E" w14:textId="77777777" w:rsidR="00240E4D" w:rsidRPr="00447B4D" w:rsidRDefault="00FB0184">
            <w:pPr>
              <w:pStyle w:val="10"/>
              <w:ind w:firstLine="75"/>
              <w:contextualSpacing w:val="0"/>
              <w:rPr>
                <w:color w:val="4F81BD" w:themeColor="accent1"/>
              </w:rPr>
            </w:pPr>
            <w:r w:rsidRPr="00447B4D">
              <w:rPr>
                <w:color w:val="4F81BD" w:themeColor="accent1"/>
              </w:rPr>
              <w:t>Залкинд</w:t>
            </w:r>
          </w:p>
        </w:tc>
        <w:tc>
          <w:tcPr>
            <w:tcW w:w="2122" w:type="dxa"/>
            <w:shd w:val="clear" w:color="auto" w:fill="FFFFFF"/>
            <w:tcMar>
              <w:left w:w="0" w:type="dxa"/>
              <w:right w:w="0" w:type="dxa"/>
            </w:tcMar>
          </w:tcPr>
          <w:p w14:paraId="6005BE92" w14:textId="77777777" w:rsidR="00240E4D" w:rsidRDefault="00FB0184">
            <w:pPr>
              <w:pStyle w:val="10"/>
              <w:ind w:firstLine="75"/>
              <w:contextualSpacing w:val="0"/>
            </w:pPr>
            <w:r>
              <w:t>Отдел продаж</w:t>
            </w:r>
          </w:p>
        </w:tc>
        <w:tc>
          <w:tcPr>
            <w:tcW w:w="2122" w:type="dxa"/>
            <w:shd w:val="clear" w:color="auto" w:fill="FFFFFF"/>
            <w:tcMar>
              <w:left w:w="0" w:type="dxa"/>
              <w:right w:w="0" w:type="dxa"/>
            </w:tcMar>
          </w:tcPr>
          <w:p w14:paraId="6CC24A03" w14:textId="77777777" w:rsidR="00240E4D" w:rsidRDefault="00FB0184">
            <w:pPr>
              <w:pStyle w:val="10"/>
              <w:ind w:firstLine="75"/>
              <w:contextualSpacing w:val="0"/>
            </w:pPr>
            <w:r>
              <w:t xml:space="preserve">Кладовщик </w:t>
            </w:r>
          </w:p>
        </w:tc>
      </w:tr>
      <w:tr w:rsidR="00240E4D" w14:paraId="0F29E511" w14:textId="77777777">
        <w:trPr>
          <w:trHeight w:val="240"/>
        </w:trPr>
        <w:tc>
          <w:tcPr>
            <w:tcW w:w="1773" w:type="dxa"/>
            <w:shd w:val="clear" w:color="auto" w:fill="FFFFFF"/>
            <w:tcMar>
              <w:left w:w="0" w:type="dxa"/>
              <w:right w:w="0" w:type="dxa"/>
            </w:tcMar>
          </w:tcPr>
          <w:p w14:paraId="58713D53" w14:textId="77777777" w:rsidR="00240E4D" w:rsidRPr="00447B4D" w:rsidRDefault="00FB0184">
            <w:pPr>
              <w:pStyle w:val="10"/>
              <w:ind w:firstLine="75"/>
              <w:contextualSpacing w:val="0"/>
              <w:rPr>
                <w:color w:val="4F81BD" w:themeColor="accent1"/>
              </w:rPr>
            </w:pPr>
            <w:r w:rsidRPr="00447B4D">
              <w:rPr>
                <w:color w:val="4F81BD" w:themeColor="accent1"/>
              </w:rPr>
              <w:t>Лоханкина</w:t>
            </w:r>
          </w:p>
        </w:tc>
        <w:tc>
          <w:tcPr>
            <w:tcW w:w="2122" w:type="dxa"/>
            <w:shd w:val="clear" w:color="auto" w:fill="FFFFFF"/>
            <w:tcMar>
              <w:left w:w="0" w:type="dxa"/>
              <w:right w:w="0" w:type="dxa"/>
            </w:tcMar>
          </w:tcPr>
          <w:p w14:paraId="7D96F5C4" w14:textId="77777777" w:rsidR="00240E4D" w:rsidRDefault="00FB0184">
            <w:pPr>
              <w:pStyle w:val="10"/>
              <w:ind w:firstLine="75"/>
              <w:contextualSpacing w:val="0"/>
            </w:pPr>
            <w:r>
              <w:t>Отдел продаж</w:t>
            </w:r>
          </w:p>
        </w:tc>
        <w:tc>
          <w:tcPr>
            <w:tcW w:w="2122" w:type="dxa"/>
            <w:shd w:val="clear" w:color="auto" w:fill="FFFFFF"/>
            <w:tcMar>
              <w:left w:w="0" w:type="dxa"/>
              <w:right w:w="0" w:type="dxa"/>
            </w:tcMar>
          </w:tcPr>
          <w:p w14:paraId="4BC0C961" w14:textId="77777777" w:rsidR="00240E4D" w:rsidRDefault="00FB0184">
            <w:pPr>
              <w:pStyle w:val="10"/>
              <w:ind w:firstLine="75"/>
              <w:contextualSpacing w:val="0"/>
            </w:pPr>
            <w:r>
              <w:t>Кладовщик</w:t>
            </w:r>
          </w:p>
        </w:tc>
      </w:tr>
      <w:tr w:rsidR="00240E4D" w14:paraId="0AAE7764" w14:textId="77777777">
        <w:trPr>
          <w:trHeight w:val="240"/>
        </w:trPr>
        <w:tc>
          <w:tcPr>
            <w:tcW w:w="1773" w:type="dxa"/>
            <w:shd w:val="clear" w:color="auto" w:fill="FFFFFF"/>
            <w:tcMar>
              <w:left w:w="0" w:type="dxa"/>
              <w:right w:w="0" w:type="dxa"/>
            </w:tcMar>
          </w:tcPr>
          <w:p w14:paraId="2AA52CEE" w14:textId="77777777" w:rsidR="00240E4D" w:rsidRDefault="00FB0184">
            <w:pPr>
              <w:pStyle w:val="10"/>
              <w:ind w:firstLine="75"/>
              <w:contextualSpacing w:val="0"/>
            </w:pPr>
            <w:r>
              <w:t>Рахимов</w:t>
            </w:r>
          </w:p>
        </w:tc>
        <w:tc>
          <w:tcPr>
            <w:tcW w:w="2122" w:type="dxa"/>
            <w:shd w:val="clear" w:color="auto" w:fill="FFFFFF"/>
            <w:tcMar>
              <w:left w:w="0" w:type="dxa"/>
              <w:right w:w="0" w:type="dxa"/>
            </w:tcMar>
          </w:tcPr>
          <w:p w14:paraId="03518DAE" w14:textId="77777777" w:rsidR="00240E4D" w:rsidRDefault="00FB0184">
            <w:pPr>
              <w:pStyle w:val="10"/>
              <w:ind w:firstLine="75"/>
              <w:contextualSpacing w:val="0"/>
            </w:pPr>
            <w:r>
              <w:t>Отдел закупок</w:t>
            </w:r>
          </w:p>
        </w:tc>
        <w:tc>
          <w:tcPr>
            <w:tcW w:w="2122" w:type="dxa"/>
            <w:shd w:val="clear" w:color="auto" w:fill="FFFFFF"/>
            <w:tcMar>
              <w:left w:w="0" w:type="dxa"/>
              <w:right w:w="0" w:type="dxa"/>
            </w:tcMar>
          </w:tcPr>
          <w:p w14:paraId="7C4D2F46" w14:textId="77777777" w:rsidR="00240E4D" w:rsidRDefault="00FB0184">
            <w:pPr>
              <w:pStyle w:val="10"/>
              <w:ind w:firstLine="75"/>
              <w:contextualSpacing w:val="0"/>
            </w:pPr>
            <w:r>
              <w:t>Менеджер</w:t>
            </w:r>
          </w:p>
        </w:tc>
      </w:tr>
      <w:tr w:rsidR="00240E4D" w14:paraId="5AF403CA" w14:textId="77777777">
        <w:trPr>
          <w:trHeight w:val="240"/>
        </w:trPr>
        <w:tc>
          <w:tcPr>
            <w:tcW w:w="1773" w:type="dxa"/>
            <w:shd w:val="clear" w:color="auto" w:fill="FFFFFF"/>
            <w:tcMar>
              <w:left w:w="0" w:type="dxa"/>
              <w:right w:w="0" w:type="dxa"/>
            </w:tcMar>
          </w:tcPr>
          <w:p w14:paraId="60EF1E6A" w14:textId="77777777" w:rsidR="00240E4D" w:rsidRPr="00447B4D" w:rsidRDefault="00FB0184">
            <w:pPr>
              <w:pStyle w:val="10"/>
              <w:ind w:firstLine="75"/>
              <w:contextualSpacing w:val="0"/>
              <w:rPr>
                <w:color w:val="4F81BD" w:themeColor="accent1"/>
              </w:rPr>
            </w:pPr>
            <w:r w:rsidRPr="00447B4D">
              <w:rPr>
                <w:color w:val="4F81BD" w:themeColor="accent1"/>
              </w:rPr>
              <w:t>Жупиков</w:t>
            </w:r>
          </w:p>
        </w:tc>
        <w:tc>
          <w:tcPr>
            <w:tcW w:w="2122" w:type="dxa"/>
            <w:shd w:val="clear" w:color="auto" w:fill="FFFFFF"/>
            <w:tcMar>
              <w:left w:w="0" w:type="dxa"/>
              <w:right w:w="0" w:type="dxa"/>
            </w:tcMar>
          </w:tcPr>
          <w:p w14:paraId="15D806AF" w14:textId="77777777" w:rsidR="00240E4D" w:rsidRDefault="00FB0184">
            <w:pPr>
              <w:pStyle w:val="10"/>
              <w:ind w:firstLine="75"/>
              <w:contextualSpacing w:val="0"/>
            </w:pPr>
            <w:r>
              <w:t>Отдел закупок</w:t>
            </w:r>
          </w:p>
        </w:tc>
        <w:tc>
          <w:tcPr>
            <w:tcW w:w="2122" w:type="dxa"/>
            <w:shd w:val="clear" w:color="auto" w:fill="FFFFFF"/>
            <w:tcMar>
              <w:left w:w="0" w:type="dxa"/>
              <w:right w:w="0" w:type="dxa"/>
            </w:tcMar>
          </w:tcPr>
          <w:p w14:paraId="3F49CA75" w14:textId="77777777" w:rsidR="00240E4D" w:rsidRDefault="00FB0184">
            <w:pPr>
              <w:pStyle w:val="10"/>
              <w:ind w:firstLine="75"/>
              <w:contextualSpacing w:val="0"/>
            </w:pPr>
            <w:r>
              <w:t>Кладовщик</w:t>
            </w:r>
          </w:p>
        </w:tc>
      </w:tr>
    </w:tbl>
    <w:p w14:paraId="393270AD" w14:textId="1C6F9A08" w:rsidR="65618A96" w:rsidRDefault="65618A96" w:rsidP="00580D5D">
      <w:pPr>
        <w:pStyle w:val="10"/>
        <w:ind w:firstLine="0"/>
      </w:pPr>
      <w:bookmarkStart w:id="5" w:name="_GoBack"/>
      <w:bookmarkEnd w:id="5"/>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86011"/>
    <w:rsid w:val="000C50F6"/>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0D5D"/>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F3D11"/>
    <w:rsid w:val="00B378B2"/>
    <w:rsid w:val="00B56624"/>
    <w:rsid w:val="00B77328"/>
    <w:rsid w:val="00BA0D12"/>
    <w:rsid w:val="00BB3FCF"/>
    <w:rsid w:val="00BB5870"/>
    <w:rsid w:val="00BB6FA9"/>
    <w:rsid w:val="00BD7FB8"/>
    <w:rsid w:val="00C314EA"/>
    <w:rsid w:val="00C90295"/>
    <w:rsid w:val="00D10531"/>
    <w:rsid w:val="00D32F01"/>
    <w:rsid w:val="00D33E9A"/>
    <w:rsid w:val="00D3722E"/>
    <w:rsid w:val="00D51156"/>
    <w:rsid w:val="00D579CD"/>
    <w:rsid w:val="00D82C3E"/>
    <w:rsid w:val="00D86D23"/>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0181E-CA13-4E13-98BB-4D403FE8F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903</Words>
  <Characters>5151</Characters>
  <Application>Microsoft Office Word</Application>
  <DocSecurity>0</DocSecurity>
  <Lines>42</Lines>
  <Paragraphs>12</Paragraphs>
  <ScaleCrop>false</ScaleCrop>
  <Company>Reanimator Extreme Edition</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31</cp:revision>
  <dcterms:created xsi:type="dcterms:W3CDTF">2019-07-28T23:09:00Z</dcterms:created>
  <dcterms:modified xsi:type="dcterms:W3CDTF">2026-01-18T07:22:00Z</dcterms:modified>
</cp:coreProperties>
</file>