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eastAsia="Aptos" w:hAnsi="Calibri" w:cs="Calibri"/>
          <w:color w:val="156082" w:themeColor="accent1"/>
        </w:rPr>
        <w:id w:val="381218211"/>
        <w:docPartObj>
          <w:docPartGallery w:val="Cover Pages"/>
          <w:docPartUnique/>
        </w:docPartObj>
      </w:sdtPr>
      <w:sdtEndPr>
        <w:rPr>
          <w:color w:val="auto"/>
          <w:highlight w:val="white"/>
        </w:rPr>
      </w:sdtEndPr>
      <w:sdtContent>
        <w:p w14:paraId="442588C6" w14:textId="134BF9CA" w:rsidR="000F4021" w:rsidRPr="00204474" w:rsidRDefault="00EB12D2">
          <w:pPr>
            <w:pStyle w:val="Nessunaspaziatura"/>
            <w:spacing w:before="1540" w:after="240"/>
            <w:jc w:val="center"/>
            <w:rPr>
              <w:rFonts w:ascii="Calibri" w:hAnsi="Calibri" w:cs="Calibri"/>
              <w:color w:val="156082" w:themeColor="accent1"/>
            </w:rPr>
          </w:pPr>
          <w:r w:rsidRPr="00204474">
            <w:rPr>
              <w:rFonts w:ascii="Calibri" w:hAnsi="Calibri" w:cs="Calibri"/>
              <w:noProof/>
              <w:color w:val="156082" w:themeColor="accent1"/>
            </w:rPr>
            <w:drawing>
              <wp:inline distT="0" distB="0" distL="0" distR="0" wp14:anchorId="64BA77BF" wp14:editId="0320F035">
                <wp:extent cx="1771741" cy="1765391"/>
                <wp:effectExtent l="0" t="0" r="0" b="6350"/>
                <wp:docPr id="1406024568" name="Immagine 1" descr="Immagine che contiene simbolo, Carattere, logo, emblema&#10;&#10;Descrizione generat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6024568" name="Immagine 1" descr="Immagine che contiene simbolo, Carattere, logo, emblema&#10;&#10;Descrizione generata automaticamente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1741" cy="17653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Calibri" w:eastAsiaTheme="majorEastAsia" w:hAnsi="Calibri" w:cs="Calibri"/>
              <w:i/>
              <w:iCs/>
              <w:caps/>
              <w:color w:val="156082" w:themeColor="accent1"/>
              <w:sz w:val="72"/>
              <w:szCs w:val="72"/>
            </w:rPr>
            <w:alias w:val="Titolo"/>
            <w:tag w:val=""/>
            <w:id w:val="1735040861"/>
            <w:placeholder>
              <w:docPart w:val="FD6663CDDBCB477CBA7665E8C31F0AD2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6EFCFE1A" w14:textId="68E76891" w:rsidR="000F4021" w:rsidRPr="00204474" w:rsidRDefault="00920E8D">
              <w:pPr>
                <w:pStyle w:val="Nessunaspaziatura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="Calibri" w:eastAsiaTheme="majorEastAsia" w:hAnsi="Calibri" w:cs="Calibri"/>
                  <w:i/>
                  <w:iCs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="Calibri" w:eastAsiaTheme="majorEastAsia" w:hAnsi="Calibri" w:cs="Calibri"/>
                  <w:i/>
                  <w:iCs/>
                  <w:caps/>
                  <w:color w:val="156082" w:themeColor="accent1"/>
                  <w:sz w:val="72"/>
                  <w:szCs w:val="72"/>
                </w:rPr>
                <w:t>Gioco dell’oca</w:t>
              </w:r>
            </w:p>
          </w:sdtContent>
        </w:sdt>
        <w:p w14:paraId="5CE6D9B6" w14:textId="31646606" w:rsidR="000F4021" w:rsidRPr="00204474" w:rsidRDefault="00000000" w:rsidP="000F4021">
          <w:pPr>
            <w:pStyle w:val="Nessunaspaziatura"/>
            <w:jc w:val="center"/>
            <w:rPr>
              <w:rFonts w:ascii="Calibri" w:hAnsi="Calibri" w:cs="Calibri"/>
              <w:color w:val="156082" w:themeColor="accent1"/>
              <w:sz w:val="28"/>
              <w:szCs w:val="28"/>
            </w:rPr>
          </w:pPr>
          <w:sdt>
            <w:sdtPr>
              <w:rPr>
                <w:rFonts w:ascii="Calibri" w:hAnsi="Calibri" w:cs="Calibri"/>
                <w:color w:val="156082" w:themeColor="accent1"/>
                <w:sz w:val="28"/>
                <w:szCs w:val="28"/>
                <w:u w:val="single"/>
              </w:rPr>
              <w:alias w:val="Sottotitolo"/>
              <w:tag w:val=""/>
              <w:id w:val="328029620"/>
              <w:placeholder>
                <w:docPart w:val="FF49E0E0860B47C48C0CBB514EE18AEE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 w:rsidR="000F4021" w:rsidRPr="00E25208">
                <w:rPr>
                  <w:rFonts w:ascii="Calibri" w:hAnsi="Calibri" w:cs="Calibri"/>
                  <w:color w:val="156082" w:themeColor="accent1"/>
                  <w:sz w:val="28"/>
                  <w:szCs w:val="28"/>
                  <w:u w:val="single"/>
                </w:rPr>
                <w:t xml:space="preserve">Fase di Elaborazione – Iterazione </w:t>
              </w:r>
              <w:r w:rsidR="0029342F">
                <w:rPr>
                  <w:rFonts w:ascii="Calibri" w:hAnsi="Calibri" w:cs="Calibri"/>
                  <w:color w:val="156082" w:themeColor="accent1"/>
                  <w:sz w:val="28"/>
                  <w:szCs w:val="28"/>
                  <w:u w:val="single"/>
                </w:rPr>
                <w:t>5</w:t>
              </w:r>
            </w:sdtContent>
          </w:sdt>
          <w:r w:rsidR="000F4021" w:rsidRPr="00204474">
            <w:rPr>
              <w:rFonts w:ascii="Calibri" w:hAnsi="Calibri" w:cs="Calibri"/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26223E2" wp14:editId="5A07425B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asella di testo 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DF13D0B" w14:textId="7F74D5DC" w:rsidR="000F4021" w:rsidRDefault="000F4021">
                                <w:pPr>
                                  <w:pStyle w:val="Nessunaspaziatura"/>
                                  <w:spacing w:after="40"/>
                                  <w:jc w:val="center"/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ABFA34A" w14:textId="48173920" w:rsidR="000F4021" w:rsidRDefault="00000000">
                                <w:pPr>
                                  <w:pStyle w:val="Nessunaspaziatura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Società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0F4021">
                                      <w:rPr>
                                        <w:caps/>
                                        <w:color w:val="156082" w:themeColor="accent1"/>
                                      </w:rPr>
                                      <w:t>calogero falcone &amp; francesco catania</w:t>
                                    </w:r>
                                  </w:sdtContent>
                                </w:sdt>
                              </w:p>
                              <w:p w14:paraId="34E834FC" w14:textId="5860CB37" w:rsidR="000F4021" w:rsidRDefault="00000000" w:rsidP="000F4021">
                                <w:pPr>
                                  <w:pStyle w:val="Nessunaspaziatura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Indirizzi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0F4021">
                                      <w:rPr>
                                        <w:color w:val="156082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26223E2" id="_x0000_t202" coordsize="21600,21600" o:spt="202" path="m,l,21600r21600,l21600,xe">
                    <v:stroke joinstyle="miter"/>
                    <v:path gradientshapeok="t" o:connecttype="rect"/>
                  </v:shapetype>
                  <v:shape id="Casella di testo 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1DF13D0B" w14:textId="7F74D5DC" w:rsidR="000F4021" w:rsidRDefault="000F4021">
                          <w:pPr>
                            <w:pStyle w:val="Nessunaspaziatura"/>
                            <w:spacing w:after="40"/>
                            <w:jc w:val="center"/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</w:pPr>
                        </w:p>
                        <w:p w14:paraId="4ABFA34A" w14:textId="48173920" w:rsidR="000F4021" w:rsidRDefault="00000000">
                          <w:pPr>
                            <w:pStyle w:val="Nessunaspaziatura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Società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0F4021">
                                <w:rPr>
                                  <w:caps/>
                                  <w:color w:val="156082" w:themeColor="accent1"/>
                                </w:rPr>
                                <w:t>calogero falcone &amp; francesco catania</w:t>
                              </w:r>
                            </w:sdtContent>
                          </w:sdt>
                        </w:p>
                        <w:p w14:paraId="34E834FC" w14:textId="5860CB37" w:rsidR="000F4021" w:rsidRDefault="00000000" w:rsidP="000F4021">
                          <w:pPr>
                            <w:pStyle w:val="Nessunaspaziatura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Indirizzi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0F4021">
                                <w:rPr>
                                  <w:color w:val="156082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  <w:p w14:paraId="69EE4E05" w14:textId="7877F71D" w:rsidR="00A215D3" w:rsidRPr="00204474" w:rsidRDefault="000F4021" w:rsidP="00204474">
          <w:pPr>
            <w:rPr>
              <w:rFonts w:ascii="Calibri" w:hAnsi="Calibri" w:cs="Calibri"/>
              <w:highlight w:val="white"/>
            </w:rPr>
          </w:pPr>
          <w:r w:rsidRPr="00204474">
            <w:rPr>
              <w:rFonts w:ascii="Calibri" w:hAnsi="Calibri" w:cs="Calibri"/>
              <w:highlight w:val="white"/>
            </w:rPr>
            <w:br w:type="page"/>
          </w:r>
        </w:p>
      </w:sdtContent>
    </w:sdt>
    <w:sdt>
      <w:sdtPr>
        <w:rPr>
          <w:rFonts w:ascii="Calibri" w:eastAsia="Aptos" w:hAnsi="Calibri" w:cs="Calibri"/>
          <w:color w:val="auto"/>
          <w:sz w:val="22"/>
          <w:szCs w:val="22"/>
        </w:rPr>
        <w:id w:val="-92611485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ED74E29" w14:textId="2417FBFA" w:rsidR="009B60E2" w:rsidRPr="00204474" w:rsidRDefault="009B60E2">
          <w:pPr>
            <w:pStyle w:val="Titolosommario"/>
            <w:rPr>
              <w:rFonts w:ascii="Calibri" w:hAnsi="Calibri" w:cs="Calibri"/>
            </w:rPr>
          </w:pPr>
          <w:r w:rsidRPr="00204474">
            <w:rPr>
              <w:rFonts w:ascii="Calibri" w:hAnsi="Calibri" w:cs="Calibri"/>
            </w:rPr>
            <w:t>Sommario</w:t>
          </w:r>
        </w:p>
        <w:p w14:paraId="5FF9BCCA" w14:textId="5D27ECF8" w:rsidR="008D694A" w:rsidRDefault="009B60E2">
          <w:pPr>
            <w:pStyle w:val="Sommario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204474">
            <w:rPr>
              <w:rFonts w:ascii="Calibri" w:hAnsi="Calibri" w:cs="Calibri"/>
            </w:rPr>
            <w:fldChar w:fldCharType="begin"/>
          </w:r>
          <w:r w:rsidRPr="00204474">
            <w:rPr>
              <w:rFonts w:ascii="Calibri" w:hAnsi="Calibri" w:cs="Calibri"/>
            </w:rPr>
            <w:instrText xml:space="preserve"> TOC \o "1-3" \h \z \u </w:instrText>
          </w:r>
          <w:r w:rsidRPr="00204474">
            <w:rPr>
              <w:rFonts w:ascii="Calibri" w:hAnsi="Calibri" w:cs="Calibri"/>
            </w:rPr>
            <w:fldChar w:fldCharType="separate"/>
          </w:r>
          <w:hyperlink w:anchor="_Toc214080158" w:history="1">
            <w:r w:rsidR="008D694A" w:rsidRPr="004A4245">
              <w:rPr>
                <w:rStyle w:val="Collegamentoipertestuale"/>
                <w:rFonts w:ascii="Calibri" w:hAnsi="Calibri" w:cs="Calibri"/>
                <w:noProof/>
              </w:rPr>
              <w:t>1.0</w:t>
            </w:r>
            <w:r w:rsidR="008D694A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8D694A" w:rsidRPr="004A4245">
              <w:rPr>
                <w:rStyle w:val="Collegamentoipertestuale"/>
                <w:rFonts w:ascii="Calibri" w:hAnsi="Calibri" w:cs="Calibri"/>
                <w:noProof/>
              </w:rPr>
              <w:t>Introduzione</w:t>
            </w:r>
            <w:r w:rsidR="008D694A">
              <w:rPr>
                <w:noProof/>
                <w:webHidden/>
              </w:rPr>
              <w:tab/>
            </w:r>
            <w:r w:rsidR="008D694A">
              <w:rPr>
                <w:noProof/>
                <w:webHidden/>
              </w:rPr>
              <w:fldChar w:fldCharType="begin"/>
            </w:r>
            <w:r w:rsidR="008D694A">
              <w:rPr>
                <w:noProof/>
                <w:webHidden/>
              </w:rPr>
              <w:instrText xml:space="preserve"> PAGEREF _Toc214080158 \h </w:instrText>
            </w:r>
            <w:r w:rsidR="008D694A">
              <w:rPr>
                <w:noProof/>
                <w:webHidden/>
              </w:rPr>
            </w:r>
            <w:r w:rsidR="008D694A">
              <w:rPr>
                <w:noProof/>
                <w:webHidden/>
              </w:rPr>
              <w:fldChar w:fldCharType="separate"/>
            </w:r>
            <w:r w:rsidR="008D694A">
              <w:rPr>
                <w:noProof/>
                <w:webHidden/>
              </w:rPr>
              <w:t>1</w:t>
            </w:r>
            <w:r w:rsidR="008D694A">
              <w:rPr>
                <w:noProof/>
                <w:webHidden/>
              </w:rPr>
              <w:fldChar w:fldCharType="end"/>
            </w:r>
          </w:hyperlink>
        </w:p>
        <w:p w14:paraId="0ACC73FE" w14:textId="1E83D5E8" w:rsidR="008D694A" w:rsidRDefault="008D694A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080159" w:history="1">
            <w:r w:rsidRPr="004A4245">
              <w:rPr>
                <w:rStyle w:val="Collegamentoipertestuale"/>
                <w:rFonts w:ascii="Calibri" w:hAnsi="Calibri" w:cs="Calibri"/>
                <w:noProof/>
              </w:rPr>
              <w:t>2.0 Caso d’uso UC7: Gestione set di regole predefinite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_Toc214080159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A8C3F" w14:textId="3E75FDE3" w:rsidR="008D694A" w:rsidRDefault="008D694A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080160" w:history="1">
            <w:r w:rsidRPr="004A4245">
              <w:rPr>
                <w:rStyle w:val="Collegamentoipertestuale"/>
                <w:rFonts w:ascii="Calibri" w:hAnsi="Calibri" w:cs="Calibri"/>
                <w:noProof/>
              </w:rPr>
              <w:t>2.1 Caso d’uso UC8: Gestione scenari di gioco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_Toc214080160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336D6" w14:textId="58A556D6" w:rsidR="008D694A" w:rsidRDefault="008D694A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080161" w:history="1">
            <w:r w:rsidRPr="004A4245">
              <w:rPr>
                <w:rStyle w:val="Collegamentoipertestuale"/>
                <w:rFonts w:ascii="Calibri" w:hAnsi="Calibri" w:cs="Calibri"/>
                <w:noProof/>
              </w:rPr>
              <w:t>2.1 Caso d’uso UC9: Gestione elementi di gioco personalizzabili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_Toc214080161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B8370" w14:textId="7A8540B6" w:rsidR="008D694A" w:rsidRDefault="008D694A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080162" w:history="1">
            <w:r w:rsidRPr="004A4245">
              <w:rPr>
                <w:rStyle w:val="Collegamentoipertestuale"/>
                <w:rFonts w:ascii="Calibri" w:hAnsi="Calibri" w:cs="Calibri"/>
                <w:noProof/>
              </w:rPr>
              <w:t>3.0 Analisi Orientata agli Oggetti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_Toc214080162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E3569" w14:textId="43BEE367" w:rsidR="008D694A" w:rsidRDefault="008D694A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080163" w:history="1">
            <w:r w:rsidRPr="004A4245">
              <w:rPr>
                <w:rStyle w:val="Collegamentoipertestuale"/>
                <w:rFonts w:ascii="Calibri" w:hAnsi="Calibri" w:cs="Calibri"/>
                <w:noProof/>
                <w:highlight w:val="white"/>
              </w:rPr>
              <w:t>3.1 Modello di Dominio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_Toc214080163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3A8D3" w14:textId="20ADAC8B" w:rsidR="008D694A" w:rsidRDefault="008D694A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080164" w:history="1">
            <w:r w:rsidRPr="004A4245">
              <w:rPr>
                <w:rStyle w:val="Collegamentoipertestuale"/>
                <w:rFonts w:ascii="Calibri" w:hAnsi="Calibri" w:cs="Calibri"/>
                <w:noProof/>
                <w:highlight w:val="white"/>
              </w:rPr>
              <w:t>3.2 Diagramma di Sequenza di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_Toc214080164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0A2E2" w14:textId="24C51900" w:rsidR="008D694A" w:rsidRDefault="008D694A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080165" w:history="1">
            <w:r w:rsidRPr="004A4245">
              <w:rPr>
                <w:rStyle w:val="Collegamentoipertestuale"/>
                <w:rFonts w:ascii="Calibri" w:hAnsi="Calibri" w:cs="Calibri"/>
                <w:noProof/>
              </w:rPr>
              <w:t>3.3 Contratti delle operazioni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_Toc214080165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5983C" w14:textId="5F9427AA" w:rsidR="008D694A" w:rsidRDefault="008D694A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080166" w:history="1">
            <w:r w:rsidRPr="004A4245">
              <w:rPr>
                <w:rStyle w:val="Collegamentoipertestuale"/>
                <w:rFonts w:ascii="Calibri" w:hAnsi="Calibri" w:cs="Calibri"/>
                <w:noProof/>
              </w:rPr>
              <w:t>4.0 Progettazione Orientata agli Oggetti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_Toc214080166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E115D" w14:textId="309BC16F" w:rsidR="008D694A" w:rsidRDefault="008D694A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080167" w:history="1">
            <w:r w:rsidRPr="004A4245">
              <w:rPr>
                <w:rStyle w:val="Collegamentoipertestuale"/>
                <w:rFonts w:ascii="Calibri" w:hAnsi="Calibri" w:cs="Calibri"/>
                <w:noProof/>
                <w:highlight w:val="white"/>
              </w:rPr>
              <w:t>4.1 Diagramma di Sequenza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_Toc214080167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CCEE9" w14:textId="778F04C0" w:rsidR="008D694A" w:rsidRDefault="008D694A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080168" w:history="1">
            <w:r w:rsidRPr="004A4245">
              <w:rPr>
                <w:rStyle w:val="Collegamentoipertestuale"/>
                <w:rFonts w:ascii="Calibri" w:hAnsi="Calibri" w:cs="Calibri"/>
                <w:noProof/>
                <w:highlight w:val="white"/>
              </w:rPr>
              <w:t>4.2 Diagramma delle Classi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_Toc214080168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AAE57" w14:textId="1F07E9BC" w:rsidR="008D694A" w:rsidRDefault="008D694A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080169" w:history="1">
            <w:r w:rsidRPr="004A4245">
              <w:rPr>
                <w:rStyle w:val="Collegamentoipertestuale"/>
                <w:rFonts w:ascii="Calibri" w:hAnsi="Calibri" w:cs="Calibri"/>
                <w:noProof/>
                <w:highlight w:val="white"/>
              </w:rPr>
              <w:t>4.3 Caso d’Uso di Avviamento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_Toc214080169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F1673" w14:textId="196BE2A9" w:rsidR="008D694A" w:rsidRDefault="008D694A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080170" w:history="1">
            <w:r w:rsidRPr="004A4245">
              <w:rPr>
                <w:rStyle w:val="Collegamentoipertestuale"/>
                <w:rFonts w:ascii="Calibri" w:hAnsi="Calibri" w:cs="Calibri"/>
                <w:noProof/>
              </w:rPr>
              <w:t>5.0 Implementazione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_Toc214080170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D0142" w14:textId="56683D12" w:rsidR="008D694A" w:rsidRDefault="008D694A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080171" w:history="1">
            <w:r w:rsidRPr="004A4245">
              <w:rPr>
                <w:rStyle w:val="Collegamentoipertestuale"/>
                <w:rFonts w:ascii="Calibri" w:hAnsi="Calibri" w:cs="Calibri"/>
                <w:noProof/>
              </w:rPr>
              <w:t>6.0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_Toc214080171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E46DF" w14:textId="13E625C2" w:rsidR="009B60E2" w:rsidRPr="00204474" w:rsidRDefault="009B60E2">
          <w:pPr>
            <w:rPr>
              <w:rFonts w:ascii="Calibri" w:hAnsi="Calibri" w:cs="Calibri"/>
            </w:rPr>
          </w:pPr>
          <w:r w:rsidRPr="00204474">
            <w:rPr>
              <w:rFonts w:ascii="Calibri" w:hAnsi="Calibri" w:cs="Calibri"/>
              <w:b/>
              <w:bCs/>
            </w:rPr>
            <w:fldChar w:fldCharType="end"/>
          </w:r>
        </w:p>
      </w:sdtContent>
    </w:sdt>
    <w:p w14:paraId="6B624655" w14:textId="77777777" w:rsidR="009B60E2" w:rsidRPr="00204474" w:rsidRDefault="009B60E2">
      <w:pPr>
        <w:jc w:val="center"/>
        <w:rPr>
          <w:rFonts w:ascii="Calibri" w:eastAsia="Calibri" w:hAnsi="Calibri" w:cs="Calibri"/>
        </w:rPr>
      </w:pPr>
    </w:p>
    <w:p w14:paraId="76340C46" w14:textId="77777777" w:rsidR="00A215D3" w:rsidRPr="00204474" w:rsidRDefault="00E72F24" w:rsidP="00C30855">
      <w:pPr>
        <w:pStyle w:val="Titolo1"/>
        <w:numPr>
          <w:ilvl w:val="0"/>
          <w:numId w:val="1"/>
        </w:numPr>
        <w:jc w:val="center"/>
        <w:rPr>
          <w:rFonts w:ascii="Calibri" w:hAnsi="Calibri" w:cs="Calibri"/>
        </w:rPr>
      </w:pPr>
      <w:bookmarkStart w:id="0" w:name="_Toc214080158"/>
      <w:r w:rsidRPr="00204474">
        <w:rPr>
          <w:rFonts w:ascii="Calibri" w:hAnsi="Calibri" w:cs="Calibri"/>
        </w:rPr>
        <w:t>Introduzione</w:t>
      </w:r>
      <w:bookmarkEnd w:id="0"/>
    </w:p>
    <w:p w14:paraId="45C7E04D" w14:textId="77777777" w:rsidR="00A215D3" w:rsidRPr="00204474" w:rsidRDefault="00A215D3">
      <w:pPr>
        <w:rPr>
          <w:rFonts w:ascii="Calibri" w:hAnsi="Calibri" w:cs="Calibri"/>
        </w:rPr>
      </w:pPr>
    </w:p>
    <w:p w14:paraId="1FF4C204" w14:textId="35911289" w:rsidR="00A215D3" w:rsidRPr="00405BAE" w:rsidRDefault="00C308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D0D0D"/>
          <w:highlight w:val="white"/>
        </w:rPr>
      </w:pPr>
      <w:r w:rsidRPr="00405BAE">
        <w:rPr>
          <w:rFonts w:ascii="Calibri" w:eastAsia="Calibri" w:hAnsi="Calibri" w:cs="Calibri"/>
          <w:color w:val="0D0D0D"/>
          <w:highlight w:val="white"/>
        </w:rPr>
        <w:t xml:space="preserve">Durante la </w:t>
      </w:r>
      <w:r w:rsidR="0029342F">
        <w:rPr>
          <w:rFonts w:ascii="Calibri" w:eastAsia="Calibri" w:hAnsi="Calibri" w:cs="Calibri"/>
          <w:color w:val="0D0D0D"/>
          <w:highlight w:val="white"/>
        </w:rPr>
        <w:t>quinta</w:t>
      </w:r>
      <w:r w:rsidRPr="00405BAE">
        <w:rPr>
          <w:rFonts w:ascii="Calibri" w:eastAsia="Calibri" w:hAnsi="Calibri" w:cs="Calibri"/>
          <w:color w:val="0D0D0D"/>
          <w:highlight w:val="white"/>
        </w:rPr>
        <w:t xml:space="preserve"> iterazione verranno analizzati i seguenti requisiti:</w:t>
      </w:r>
    </w:p>
    <w:p w14:paraId="74DCAAA7" w14:textId="7D61E906" w:rsidR="00A215D3" w:rsidRPr="0029342F" w:rsidRDefault="00E72F24" w:rsidP="00E7344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Calibri" w:eastAsia="Calibri" w:hAnsi="Calibri" w:cs="Calibri"/>
          <w:color w:val="000000"/>
        </w:rPr>
      </w:pPr>
      <w:r w:rsidRPr="00405BAE">
        <w:rPr>
          <w:rFonts w:ascii="Calibri" w:eastAsia="Calibri" w:hAnsi="Calibri" w:cs="Calibri"/>
          <w:color w:val="000000"/>
        </w:rPr>
        <w:t xml:space="preserve">Implementazione dello scenario principale di successo </w:t>
      </w:r>
      <w:r w:rsidR="00E73447">
        <w:rPr>
          <w:rFonts w:ascii="Calibri" w:eastAsia="Calibri" w:hAnsi="Calibri" w:cs="Calibri"/>
          <w:color w:val="000000"/>
        </w:rPr>
        <w:t xml:space="preserve">ed estensioni </w:t>
      </w:r>
      <w:r w:rsidRPr="00405BAE">
        <w:rPr>
          <w:rFonts w:ascii="Calibri" w:eastAsia="Calibri" w:hAnsi="Calibri" w:cs="Calibri"/>
          <w:color w:val="000000"/>
        </w:rPr>
        <w:t xml:space="preserve">del caso d’uso </w:t>
      </w:r>
      <w:r w:rsidRPr="00405BAE">
        <w:rPr>
          <w:rFonts w:ascii="Calibri" w:eastAsia="Calibri" w:hAnsi="Calibri" w:cs="Calibri"/>
          <w:i/>
          <w:color w:val="000000"/>
        </w:rPr>
        <w:t>U</w:t>
      </w:r>
      <w:r w:rsidR="00E73447">
        <w:rPr>
          <w:rFonts w:ascii="Calibri" w:eastAsia="Calibri" w:hAnsi="Calibri" w:cs="Calibri"/>
          <w:i/>
          <w:color w:val="000000"/>
        </w:rPr>
        <w:t>C</w:t>
      </w:r>
      <w:r w:rsidR="0029342F">
        <w:rPr>
          <w:rFonts w:ascii="Calibri" w:eastAsia="Calibri" w:hAnsi="Calibri" w:cs="Calibri"/>
          <w:i/>
          <w:color w:val="000000"/>
        </w:rPr>
        <w:t>7</w:t>
      </w:r>
      <w:r w:rsidR="00FB7B78">
        <w:rPr>
          <w:rFonts w:ascii="Calibri" w:eastAsia="Calibri" w:hAnsi="Calibri" w:cs="Calibri"/>
          <w:i/>
          <w:color w:val="000000"/>
        </w:rPr>
        <w:t xml:space="preserve">: Gestione </w:t>
      </w:r>
      <w:r w:rsidR="0029342F">
        <w:rPr>
          <w:rFonts w:ascii="Calibri" w:eastAsia="Calibri" w:hAnsi="Calibri" w:cs="Calibri"/>
          <w:i/>
          <w:color w:val="000000"/>
        </w:rPr>
        <w:t>set</w:t>
      </w:r>
      <w:r w:rsidR="00FB7B78">
        <w:rPr>
          <w:rFonts w:ascii="Calibri" w:eastAsia="Calibri" w:hAnsi="Calibri" w:cs="Calibri"/>
          <w:i/>
          <w:color w:val="000000"/>
        </w:rPr>
        <w:t xml:space="preserve"> </w:t>
      </w:r>
      <w:r w:rsidR="0029342F">
        <w:rPr>
          <w:rFonts w:ascii="Calibri" w:eastAsia="Calibri" w:hAnsi="Calibri" w:cs="Calibri"/>
          <w:i/>
          <w:color w:val="000000"/>
        </w:rPr>
        <w:t>di regole predefinite</w:t>
      </w:r>
      <w:r w:rsidR="00354D8C" w:rsidRPr="00405BAE">
        <w:rPr>
          <w:rFonts w:ascii="Calibri" w:eastAsia="Calibri" w:hAnsi="Calibri" w:cs="Calibri"/>
          <w:iCs/>
          <w:color w:val="0D0D0D"/>
        </w:rPr>
        <w:t>.</w:t>
      </w:r>
      <w:r w:rsidRPr="00405BAE">
        <w:rPr>
          <w:rFonts w:ascii="Calibri" w:eastAsia="Calibri" w:hAnsi="Calibri" w:cs="Calibri"/>
          <w:iCs/>
          <w:color w:val="000000"/>
        </w:rPr>
        <w:t xml:space="preserve"> </w:t>
      </w:r>
    </w:p>
    <w:p w14:paraId="0A3FF619" w14:textId="0921E7A7" w:rsidR="0029342F" w:rsidRPr="006D15CA" w:rsidRDefault="0029342F" w:rsidP="0029342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Calibri" w:eastAsia="Calibri" w:hAnsi="Calibri" w:cs="Calibri"/>
          <w:color w:val="000000"/>
        </w:rPr>
      </w:pPr>
      <w:r w:rsidRPr="00405BAE">
        <w:rPr>
          <w:rFonts w:ascii="Calibri" w:eastAsia="Calibri" w:hAnsi="Calibri" w:cs="Calibri"/>
          <w:color w:val="000000"/>
        </w:rPr>
        <w:t xml:space="preserve">Implementazione dello scenario principale di successo </w:t>
      </w:r>
      <w:r>
        <w:rPr>
          <w:rFonts w:ascii="Calibri" w:eastAsia="Calibri" w:hAnsi="Calibri" w:cs="Calibri"/>
          <w:color w:val="000000"/>
        </w:rPr>
        <w:t xml:space="preserve">ed estensioni </w:t>
      </w:r>
      <w:r w:rsidRPr="00405BAE">
        <w:rPr>
          <w:rFonts w:ascii="Calibri" w:eastAsia="Calibri" w:hAnsi="Calibri" w:cs="Calibri"/>
          <w:color w:val="000000"/>
        </w:rPr>
        <w:t xml:space="preserve">del caso d’uso </w:t>
      </w:r>
      <w:r w:rsidRPr="00405BAE">
        <w:rPr>
          <w:rFonts w:ascii="Calibri" w:eastAsia="Calibri" w:hAnsi="Calibri" w:cs="Calibri"/>
          <w:i/>
          <w:color w:val="000000"/>
        </w:rPr>
        <w:t>U</w:t>
      </w:r>
      <w:r>
        <w:rPr>
          <w:rFonts w:ascii="Calibri" w:eastAsia="Calibri" w:hAnsi="Calibri" w:cs="Calibri"/>
          <w:i/>
          <w:color w:val="000000"/>
        </w:rPr>
        <w:t>C8: Gestione scenari di gioco</w:t>
      </w:r>
      <w:r w:rsidRPr="00405BAE">
        <w:rPr>
          <w:rFonts w:ascii="Calibri" w:eastAsia="Calibri" w:hAnsi="Calibri" w:cs="Calibri"/>
          <w:iCs/>
          <w:color w:val="0D0D0D"/>
        </w:rPr>
        <w:t>.</w:t>
      </w:r>
      <w:r w:rsidRPr="00405BAE">
        <w:rPr>
          <w:rFonts w:ascii="Calibri" w:eastAsia="Calibri" w:hAnsi="Calibri" w:cs="Calibri"/>
          <w:iCs/>
          <w:color w:val="000000"/>
        </w:rPr>
        <w:t xml:space="preserve"> </w:t>
      </w:r>
    </w:p>
    <w:p w14:paraId="6839BE21" w14:textId="1BBD82F0" w:rsidR="0029342F" w:rsidRPr="0029342F" w:rsidRDefault="0029342F" w:rsidP="0029342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Calibri" w:eastAsia="Calibri" w:hAnsi="Calibri" w:cs="Calibri"/>
          <w:color w:val="000000"/>
        </w:rPr>
      </w:pPr>
      <w:r w:rsidRPr="00405BAE">
        <w:rPr>
          <w:rFonts w:ascii="Calibri" w:eastAsia="Calibri" w:hAnsi="Calibri" w:cs="Calibri"/>
          <w:color w:val="000000"/>
        </w:rPr>
        <w:t xml:space="preserve">Implementazione dello scenario principale di successo </w:t>
      </w:r>
      <w:r>
        <w:rPr>
          <w:rFonts w:ascii="Calibri" w:eastAsia="Calibri" w:hAnsi="Calibri" w:cs="Calibri"/>
          <w:color w:val="000000"/>
        </w:rPr>
        <w:t xml:space="preserve">ed estensioni </w:t>
      </w:r>
      <w:r w:rsidRPr="00405BAE">
        <w:rPr>
          <w:rFonts w:ascii="Calibri" w:eastAsia="Calibri" w:hAnsi="Calibri" w:cs="Calibri"/>
          <w:color w:val="000000"/>
        </w:rPr>
        <w:t xml:space="preserve">del caso d’uso </w:t>
      </w:r>
      <w:r w:rsidRPr="00405BAE">
        <w:rPr>
          <w:rFonts w:ascii="Calibri" w:eastAsia="Calibri" w:hAnsi="Calibri" w:cs="Calibri"/>
          <w:i/>
          <w:color w:val="000000"/>
        </w:rPr>
        <w:t>U</w:t>
      </w:r>
      <w:r>
        <w:rPr>
          <w:rFonts w:ascii="Calibri" w:eastAsia="Calibri" w:hAnsi="Calibri" w:cs="Calibri"/>
          <w:i/>
          <w:color w:val="000000"/>
        </w:rPr>
        <w:t>C9: Gestione elementi di gioco personalizzabili</w:t>
      </w:r>
      <w:r w:rsidRPr="00405BAE">
        <w:rPr>
          <w:rFonts w:ascii="Calibri" w:eastAsia="Calibri" w:hAnsi="Calibri" w:cs="Calibri"/>
          <w:iCs/>
          <w:color w:val="0D0D0D"/>
        </w:rPr>
        <w:t>.</w:t>
      </w:r>
      <w:r w:rsidRPr="00405BAE">
        <w:rPr>
          <w:rFonts w:ascii="Calibri" w:eastAsia="Calibri" w:hAnsi="Calibri" w:cs="Calibri"/>
          <w:iCs/>
          <w:color w:val="000000"/>
        </w:rPr>
        <w:t xml:space="preserve"> </w:t>
      </w:r>
    </w:p>
    <w:p w14:paraId="24724E9E" w14:textId="4173CB60" w:rsidR="006D15CA" w:rsidRPr="00A57043" w:rsidRDefault="0029342F" w:rsidP="00E7344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iCs/>
          <w:color w:val="000000"/>
        </w:rPr>
        <w:t>Arricchimento e perfezionamento dei test unitari dell’applicativo.</w:t>
      </w:r>
    </w:p>
    <w:p w14:paraId="5E78EAE6" w14:textId="7D5288A8" w:rsidR="00A57043" w:rsidRPr="00C23CC7" w:rsidRDefault="00A57043" w:rsidP="00E7344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iCs/>
          <w:color w:val="000000"/>
        </w:rPr>
        <w:t>Refactoring della logica</w:t>
      </w:r>
      <w:r w:rsidR="00D45D7F">
        <w:rPr>
          <w:rFonts w:ascii="Calibri" w:eastAsia="Calibri" w:hAnsi="Calibri" w:cs="Calibri"/>
          <w:iCs/>
          <w:color w:val="000000"/>
        </w:rPr>
        <w:t xml:space="preserve"> di gestione degli effetti delle caselle speciali tramite l’implementazione dei pattern </w:t>
      </w:r>
      <w:r w:rsidR="00D45D7F" w:rsidRPr="00D45D7F">
        <w:rPr>
          <w:rFonts w:ascii="Calibri" w:eastAsia="Calibri" w:hAnsi="Calibri" w:cs="Calibri"/>
          <w:i/>
          <w:color w:val="000000"/>
        </w:rPr>
        <w:t>Singleton</w:t>
      </w:r>
      <w:r w:rsidR="00D45D7F">
        <w:rPr>
          <w:rFonts w:ascii="Calibri" w:eastAsia="Calibri" w:hAnsi="Calibri" w:cs="Calibri"/>
          <w:iCs/>
          <w:color w:val="000000"/>
        </w:rPr>
        <w:t xml:space="preserve"> e </w:t>
      </w:r>
      <w:r w:rsidR="00D45D7F" w:rsidRPr="00D45D7F">
        <w:rPr>
          <w:rFonts w:ascii="Calibri" w:eastAsia="Calibri" w:hAnsi="Calibri" w:cs="Calibri"/>
          <w:i/>
          <w:color w:val="000000"/>
        </w:rPr>
        <w:t>Strategy</w:t>
      </w:r>
      <w:r w:rsidR="00D45D7F">
        <w:rPr>
          <w:rFonts w:ascii="Calibri" w:eastAsia="Calibri" w:hAnsi="Calibri" w:cs="Calibri"/>
          <w:iCs/>
          <w:color w:val="000000"/>
        </w:rPr>
        <w:t>.</w:t>
      </w:r>
    </w:p>
    <w:p w14:paraId="2D0ECBDF" w14:textId="0BAA1C44" w:rsidR="00C23CC7" w:rsidRDefault="00C23CC7" w:rsidP="00E7344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iCs/>
          <w:color w:val="000000"/>
        </w:rPr>
        <w:t>Affinamento di alcuni</w:t>
      </w:r>
      <w:r w:rsidR="00096B3D">
        <w:rPr>
          <w:rFonts w:ascii="Calibri" w:eastAsia="Calibri" w:hAnsi="Calibri" w:cs="Calibri"/>
          <w:iCs/>
          <w:color w:val="000000"/>
        </w:rPr>
        <w:t xml:space="preserve"> dei</w:t>
      </w:r>
      <w:r>
        <w:rPr>
          <w:rFonts w:ascii="Calibri" w:eastAsia="Calibri" w:hAnsi="Calibri" w:cs="Calibri"/>
          <w:iCs/>
          <w:color w:val="000000"/>
        </w:rPr>
        <w:t xml:space="preserve"> diagrammi UML introdotti nelle precedenti iterazioni.</w:t>
      </w:r>
    </w:p>
    <w:p w14:paraId="7B50A033" w14:textId="77777777" w:rsidR="000A3F93" w:rsidRDefault="000A3F93" w:rsidP="000A3F93">
      <w:p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Calibri" w:eastAsia="Calibri" w:hAnsi="Calibri" w:cs="Calibri"/>
          <w:color w:val="000000"/>
        </w:rPr>
      </w:pPr>
    </w:p>
    <w:p w14:paraId="70ED7F11" w14:textId="77777777" w:rsidR="0064314F" w:rsidRDefault="0064314F" w:rsidP="000A3F93">
      <w:p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Calibri" w:eastAsia="Calibri" w:hAnsi="Calibri" w:cs="Calibri"/>
          <w:color w:val="000000"/>
        </w:rPr>
      </w:pPr>
    </w:p>
    <w:p w14:paraId="7CD6DB3F" w14:textId="77777777" w:rsidR="0064314F" w:rsidRDefault="0064314F" w:rsidP="000A3F93">
      <w:p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Calibri" w:eastAsia="Calibri" w:hAnsi="Calibri" w:cs="Calibri"/>
          <w:color w:val="000000"/>
        </w:rPr>
      </w:pPr>
    </w:p>
    <w:p w14:paraId="4F08336B" w14:textId="77777777" w:rsidR="0064314F" w:rsidRDefault="0064314F" w:rsidP="000A3F93">
      <w:p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Calibri" w:eastAsia="Calibri" w:hAnsi="Calibri" w:cs="Calibri"/>
          <w:color w:val="000000"/>
        </w:rPr>
      </w:pPr>
    </w:p>
    <w:p w14:paraId="64F8EBEB" w14:textId="77777777" w:rsidR="0064314F" w:rsidRDefault="0064314F" w:rsidP="000A3F93">
      <w:p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Calibri" w:eastAsia="Calibri" w:hAnsi="Calibri" w:cs="Calibri"/>
          <w:color w:val="000000"/>
        </w:rPr>
      </w:pPr>
    </w:p>
    <w:p w14:paraId="0333D46F" w14:textId="77777777" w:rsidR="0064314F" w:rsidRDefault="0064314F" w:rsidP="000A3F93">
      <w:p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Calibri" w:eastAsia="Calibri" w:hAnsi="Calibri" w:cs="Calibri"/>
          <w:color w:val="000000"/>
        </w:rPr>
      </w:pPr>
    </w:p>
    <w:p w14:paraId="7D18E715" w14:textId="77777777" w:rsidR="000C2348" w:rsidRPr="00C82EF5" w:rsidRDefault="000C2348" w:rsidP="000A3F93">
      <w:p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Calibri" w:eastAsia="Calibri" w:hAnsi="Calibri" w:cs="Calibri"/>
          <w:color w:val="000000"/>
        </w:rPr>
      </w:pPr>
    </w:p>
    <w:p w14:paraId="508BB6D0" w14:textId="549B0E7F" w:rsidR="00A215D3" w:rsidRPr="00204474" w:rsidRDefault="00E72F24">
      <w:pPr>
        <w:pStyle w:val="Titolo1"/>
        <w:jc w:val="center"/>
        <w:rPr>
          <w:rFonts w:ascii="Calibri" w:hAnsi="Calibri" w:cs="Calibri"/>
        </w:rPr>
      </w:pPr>
      <w:bookmarkStart w:id="1" w:name="_Toc214080159"/>
      <w:r w:rsidRPr="00204474">
        <w:rPr>
          <w:rFonts w:ascii="Calibri" w:hAnsi="Calibri" w:cs="Calibri"/>
        </w:rPr>
        <w:lastRenderedPageBreak/>
        <w:t>2.0 Caso d’uso UC</w:t>
      </w:r>
      <w:r w:rsidR="0029342F">
        <w:rPr>
          <w:rFonts w:ascii="Calibri" w:hAnsi="Calibri" w:cs="Calibri"/>
        </w:rPr>
        <w:t>7</w:t>
      </w:r>
      <w:r w:rsidRPr="00204474">
        <w:rPr>
          <w:rFonts w:ascii="Calibri" w:hAnsi="Calibri" w:cs="Calibri"/>
        </w:rPr>
        <w:t xml:space="preserve">: </w:t>
      </w:r>
      <w:r w:rsidR="00051D0B">
        <w:rPr>
          <w:rFonts w:ascii="Calibri" w:hAnsi="Calibri" w:cs="Calibri"/>
        </w:rPr>
        <w:t xml:space="preserve">Gestione </w:t>
      </w:r>
      <w:r w:rsidR="0029342F">
        <w:rPr>
          <w:rFonts w:ascii="Calibri" w:hAnsi="Calibri" w:cs="Calibri"/>
        </w:rPr>
        <w:t>set di regole predefinite</w:t>
      </w:r>
      <w:bookmarkEnd w:id="1"/>
    </w:p>
    <w:p w14:paraId="1AF12401" w14:textId="77777777" w:rsidR="00A215D3" w:rsidRPr="00204474" w:rsidRDefault="00A215D3">
      <w:pPr>
        <w:rPr>
          <w:rFonts w:ascii="Calibri" w:hAnsi="Calibri" w:cs="Calibri"/>
        </w:rPr>
      </w:pPr>
    </w:p>
    <w:p w14:paraId="5E5CAEA8" w14:textId="1DD88EE6" w:rsidR="00A215D3" w:rsidRDefault="00E72F24">
      <w:pPr>
        <w:rPr>
          <w:rFonts w:ascii="Calibri" w:hAnsi="Calibri" w:cs="Calibri"/>
          <w:highlight w:val="white"/>
        </w:rPr>
      </w:pPr>
      <w:r w:rsidRPr="00204474">
        <w:rPr>
          <w:rFonts w:ascii="Calibri" w:hAnsi="Calibri" w:cs="Calibri"/>
          <w:highlight w:val="white"/>
        </w:rPr>
        <w:t xml:space="preserve">Di seguito viene riportato nel dettaglio il caso d’uso </w:t>
      </w:r>
      <w:r w:rsidRPr="00405BAE">
        <w:rPr>
          <w:rFonts w:ascii="Calibri" w:hAnsi="Calibri" w:cs="Calibri"/>
          <w:i/>
          <w:iCs/>
          <w:highlight w:val="white"/>
        </w:rPr>
        <w:t>UC</w:t>
      </w:r>
      <w:r w:rsidR="001F1FD4">
        <w:rPr>
          <w:rFonts w:ascii="Calibri" w:hAnsi="Calibri" w:cs="Calibri"/>
          <w:i/>
          <w:iCs/>
          <w:highlight w:val="white"/>
        </w:rPr>
        <w:t>7</w:t>
      </w:r>
      <w:r w:rsidRPr="00405BAE">
        <w:rPr>
          <w:rFonts w:ascii="Calibri" w:hAnsi="Calibri" w:cs="Calibri"/>
          <w:i/>
          <w:iCs/>
          <w:highlight w:val="white"/>
        </w:rPr>
        <w:t xml:space="preserve">: </w:t>
      </w:r>
      <w:r w:rsidR="00051D0B">
        <w:rPr>
          <w:rFonts w:ascii="Calibri" w:hAnsi="Calibri" w:cs="Calibri"/>
          <w:i/>
          <w:iCs/>
          <w:highlight w:val="white"/>
        </w:rPr>
        <w:t>Gestione</w:t>
      </w:r>
      <w:r w:rsidR="004E0221">
        <w:rPr>
          <w:rFonts w:ascii="Calibri" w:hAnsi="Calibri" w:cs="Calibri"/>
          <w:i/>
          <w:iCs/>
          <w:highlight w:val="white"/>
        </w:rPr>
        <w:t xml:space="preserve"> </w:t>
      </w:r>
      <w:r w:rsidR="001F1FD4">
        <w:rPr>
          <w:rFonts w:ascii="Calibri" w:hAnsi="Calibri" w:cs="Calibri"/>
          <w:i/>
          <w:iCs/>
          <w:highlight w:val="white"/>
        </w:rPr>
        <w:t>set di regole predefinite.</w:t>
      </w:r>
      <w:r w:rsidRPr="00204474">
        <w:rPr>
          <w:rFonts w:ascii="Calibri" w:hAnsi="Calibri" w:cs="Calibri"/>
          <w:highlight w:val="white"/>
        </w:rPr>
        <w:t xml:space="preserve"> Questo caso d’uso permette al</w:t>
      </w:r>
      <w:r w:rsidR="001F1FD4">
        <w:rPr>
          <w:rFonts w:ascii="Calibri" w:hAnsi="Calibri" w:cs="Calibri"/>
          <w:highlight w:val="white"/>
        </w:rPr>
        <w:t>l’amministratore di creare, modificare o eliminare dei set di regole, in modo da renderli disponibili ai giocatori in fase di configurazione della partita</w:t>
      </w:r>
      <w:r w:rsidR="0008214D">
        <w:rPr>
          <w:rFonts w:ascii="Calibri" w:hAnsi="Calibri" w:cs="Calibri"/>
          <w:highlight w:val="white"/>
        </w:rPr>
        <w:t>.</w:t>
      </w:r>
    </w:p>
    <w:p w14:paraId="7019FF9B" w14:textId="77777777" w:rsidR="00B37E34" w:rsidRDefault="00B37E34">
      <w:pPr>
        <w:rPr>
          <w:rFonts w:ascii="Calibri" w:hAnsi="Calibri" w:cs="Calibri"/>
          <w:highlight w:val="white"/>
        </w:rPr>
      </w:pPr>
    </w:p>
    <w:tbl>
      <w:tblPr>
        <w:tblStyle w:val="Elencomedio2-Colore1"/>
        <w:tblW w:w="5132" w:type="pct"/>
        <w:jc w:val="center"/>
        <w:tblLook w:val="04A0" w:firstRow="1" w:lastRow="0" w:firstColumn="1" w:lastColumn="0" w:noHBand="0" w:noVBand="1"/>
      </w:tblPr>
      <w:tblGrid>
        <w:gridCol w:w="4449"/>
        <w:gridCol w:w="5443"/>
      </w:tblGrid>
      <w:tr w:rsidR="00C74300" w:rsidRPr="007F7FFB" w14:paraId="19CCB50E" w14:textId="77777777" w:rsidTr="007F7F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8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49" w:type="pct"/>
            <w:noWrap/>
            <w:vAlign w:val="center"/>
          </w:tcPr>
          <w:p w14:paraId="619FDE61" w14:textId="36BB6E83" w:rsidR="00C74300" w:rsidRPr="007F7FFB" w:rsidRDefault="00C74300" w:rsidP="00C74300">
            <w:pPr>
              <w:rPr>
                <w:rFonts w:ascii="Calibri" w:eastAsiaTheme="minorEastAsia" w:hAnsi="Calibri" w:cs="Calibri"/>
                <w:color w:val="auto"/>
              </w:rPr>
            </w:pPr>
            <w:r w:rsidRPr="007F7FFB">
              <w:rPr>
                <w:rFonts w:ascii="Calibri" w:eastAsiaTheme="minorEastAsia" w:hAnsi="Calibri" w:cs="Calibri"/>
                <w:color w:val="215E99" w:themeColor="text2" w:themeTint="BF"/>
              </w:rPr>
              <w:t>Caso d’uso</w:t>
            </w:r>
          </w:p>
        </w:tc>
        <w:tc>
          <w:tcPr>
            <w:tcW w:w="2751" w:type="pct"/>
            <w:vAlign w:val="center"/>
          </w:tcPr>
          <w:p w14:paraId="4D2310B8" w14:textId="4F525707" w:rsidR="00C74300" w:rsidRPr="007F7FFB" w:rsidRDefault="00D553DC" w:rsidP="00C743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EastAsia" w:hAnsi="Calibri" w:cs="Calibri"/>
                <w:color w:val="auto"/>
              </w:rPr>
            </w:pPr>
            <w:r>
              <w:rPr>
                <w:rFonts w:ascii="Calibri" w:hAnsi="Calibri" w:cs="Calibri"/>
                <w:color w:val="0D0D0D"/>
                <w:shd w:val="clear" w:color="auto" w:fill="FFFFFF"/>
              </w:rPr>
              <w:t xml:space="preserve">Gestione </w:t>
            </w:r>
            <w:r w:rsidR="001F1FD4">
              <w:rPr>
                <w:rFonts w:ascii="Calibri" w:hAnsi="Calibri" w:cs="Calibri"/>
                <w:color w:val="0D0D0D"/>
                <w:shd w:val="clear" w:color="auto" w:fill="FFFFFF"/>
              </w:rPr>
              <w:t>set di regole predefinite</w:t>
            </w:r>
          </w:p>
        </w:tc>
      </w:tr>
      <w:tr w:rsidR="00C74300" w:rsidRPr="007F7FFB" w14:paraId="4048B6A6" w14:textId="77777777" w:rsidTr="007F7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  <w:noWrap/>
            <w:vAlign w:val="center"/>
          </w:tcPr>
          <w:p w14:paraId="5D4A9AD3" w14:textId="27E3DF43" w:rsidR="00C74300" w:rsidRPr="007F7FFB" w:rsidRDefault="00C74300" w:rsidP="00C74300">
            <w:pPr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</w:pPr>
            <w:r w:rsidRPr="007F7FFB"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  <w:t>Nome del caso d’uso</w:t>
            </w:r>
          </w:p>
        </w:tc>
        <w:tc>
          <w:tcPr>
            <w:tcW w:w="2751" w:type="pct"/>
            <w:vAlign w:val="center"/>
          </w:tcPr>
          <w:p w14:paraId="12226819" w14:textId="5B4F69AE" w:rsidR="00C74300" w:rsidRPr="007F7FFB" w:rsidRDefault="00C74300" w:rsidP="00C743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  <w:t>UC</w:t>
            </w:r>
            <w:r w:rsidR="001F1FD4"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  <w:t>7</w:t>
            </w:r>
            <w:r w:rsidRPr="007F7FFB"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  <w:t xml:space="preserve">: </w:t>
            </w:r>
            <w:r w:rsidR="00D553DC"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  <w:t xml:space="preserve">Gestione </w:t>
            </w:r>
            <w:r w:rsidR="001F1FD4"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  <w:t>set di regole predefinite</w:t>
            </w:r>
          </w:p>
        </w:tc>
      </w:tr>
      <w:tr w:rsidR="00C74300" w:rsidRPr="007F7FFB" w14:paraId="3A9D63EB" w14:textId="77777777" w:rsidTr="007F7FFB">
        <w:trPr>
          <w:trHeight w:val="43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  <w:noWrap/>
            <w:vAlign w:val="center"/>
          </w:tcPr>
          <w:p w14:paraId="4093C99C" w14:textId="5C8A43A9" w:rsidR="00C74300" w:rsidRPr="007F7FFB" w:rsidRDefault="00C74300" w:rsidP="00C74300">
            <w:pPr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</w:pPr>
            <w:r w:rsidRPr="007F7FFB"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  <w:t>Portata</w:t>
            </w:r>
          </w:p>
        </w:tc>
        <w:tc>
          <w:tcPr>
            <w:tcW w:w="2751" w:type="pct"/>
            <w:vAlign w:val="center"/>
          </w:tcPr>
          <w:p w14:paraId="00AA2E35" w14:textId="11E7DD2E" w:rsidR="00C74300" w:rsidRPr="007F7FFB" w:rsidRDefault="00C74300" w:rsidP="00C743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  <w:t>Applicazione Gioco dell’Oca</w:t>
            </w:r>
          </w:p>
        </w:tc>
      </w:tr>
      <w:tr w:rsidR="00C74300" w:rsidRPr="007F7FFB" w14:paraId="44548100" w14:textId="77777777" w:rsidTr="007F7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  <w:noWrap/>
            <w:vAlign w:val="center"/>
          </w:tcPr>
          <w:p w14:paraId="430EFE52" w14:textId="3F45D93B" w:rsidR="00C74300" w:rsidRPr="007F7FFB" w:rsidRDefault="00C74300" w:rsidP="00C74300">
            <w:pPr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</w:pPr>
            <w:r w:rsidRPr="007F7FFB"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  <w:t>Livello</w:t>
            </w:r>
          </w:p>
        </w:tc>
        <w:tc>
          <w:tcPr>
            <w:tcW w:w="2751" w:type="pct"/>
            <w:vAlign w:val="center"/>
          </w:tcPr>
          <w:p w14:paraId="313F625C" w14:textId="180B833D" w:rsidR="00C74300" w:rsidRPr="007F7FFB" w:rsidRDefault="00C74300" w:rsidP="00C743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  <w:t>Obiettivo Utente</w:t>
            </w:r>
          </w:p>
        </w:tc>
      </w:tr>
      <w:tr w:rsidR="00C74300" w:rsidRPr="007F7FFB" w14:paraId="1C095D2B" w14:textId="77777777" w:rsidTr="007F7FFB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  <w:noWrap/>
            <w:vAlign w:val="center"/>
          </w:tcPr>
          <w:p w14:paraId="78E5C406" w14:textId="312A7CF2" w:rsidR="00C74300" w:rsidRPr="007F7FFB" w:rsidRDefault="00C74300" w:rsidP="00C74300">
            <w:pPr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</w:pPr>
            <w:r w:rsidRPr="007F7FFB"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  <w:t>Attore primario</w:t>
            </w:r>
          </w:p>
        </w:tc>
        <w:tc>
          <w:tcPr>
            <w:tcW w:w="2751" w:type="pct"/>
            <w:vAlign w:val="center"/>
          </w:tcPr>
          <w:p w14:paraId="219E1105" w14:textId="78DEEE8F" w:rsidR="00C74300" w:rsidRPr="007F7FFB" w:rsidRDefault="001F1FD4" w:rsidP="00C743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</w:pPr>
            <w:r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  <w:t>Amministratore</w:t>
            </w:r>
          </w:p>
        </w:tc>
      </w:tr>
      <w:tr w:rsidR="00C74300" w:rsidRPr="007F7FFB" w14:paraId="3288D927" w14:textId="77777777" w:rsidTr="007F7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  <w:noWrap/>
            <w:vAlign w:val="center"/>
          </w:tcPr>
          <w:p w14:paraId="2E47EE53" w14:textId="7D01B643" w:rsidR="00C74300" w:rsidRPr="007F7FFB" w:rsidRDefault="00C74300" w:rsidP="00C74300">
            <w:pPr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</w:pPr>
            <w:r w:rsidRPr="007F7FFB"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  <w:t>Parti interessate e interessi</w:t>
            </w:r>
          </w:p>
        </w:tc>
        <w:tc>
          <w:tcPr>
            <w:tcW w:w="2751" w:type="pct"/>
            <w:vAlign w:val="center"/>
          </w:tcPr>
          <w:p w14:paraId="188EA65E" w14:textId="09622C72" w:rsidR="00C74300" w:rsidRPr="007F7FFB" w:rsidRDefault="001F1FD4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>
              <w:rPr>
                <w:rFonts w:ascii="Calibri" w:eastAsiaTheme="minorEastAsia" w:hAnsi="Calibri" w:cs="Calibri"/>
                <w:sz w:val="24"/>
                <w:szCs w:val="24"/>
              </w:rPr>
              <w:t>Amministratore</w:t>
            </w:r>
            <w:r w:rsidR="00C74300" w:rsidRPr="007F7FFB">
              <w:rPr>
                <w:rFonts w:ascii="Calibri" w:eastAsiaTheme="minorEastAsia" w:hAnsi="Calibri" w:cs="Calibri"/>
                <w:sz w:val="24"/>
                <w:szCs w:val="24"/>
              </w:rPr>
              <w:t xml:space="preserve"> → Vuole </w:t>
            </w:r>
            <w:r>
              <w:rPr>
                <w:rFonts w:ascii="Calibri" w:eastAsiaTheme="minorEastAsia" w:hAnsi="Calibri" w:cs="Calibri"/>
                <w:sz w:val="24"/>
                <w:szCs w:val="24"/>
              </w:rPr>
              <w:t>gestire i set di regole predefinite</w:t>
            </w:r>
          </w:p>
        </w:tc>
      </w:tr>
      <w:tr w:rsidR="00C74300" w:rsidRPr="007F7FFB" w14:paraId="4439F32B" w14:textId="77777777" w:rsidTr="007F7FFB">
        <w:trPr>
          <w:trHeight w:val="7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  <w:noWrap/>
            <w:vAlign w:val="center"/>
          </w:tcPr>
          <w:p w14:paraId="6649CC6C" w14:textId="07C3E5C8" w:rsidR="00C74300" w:rsidRPr="007F7FFB" w:rsidRDefault="00C74300" w:rsidP="00C74300">
            <w:pPr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</w:pPr>
            <w:r w:rsidRPr="007F7FFB"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  <w:t>Pre-condizioni</w:t>
            </w:r>
          </w:p>
        </w:tc>
        <w:tc>
          <w:tcPr>
            <w:tcW w:w="2751" w:type="pct"/>
            <w:vAlign w:val="center"/>
          </w:tcPr>
          <w:p w14:paraId="383429F2" w14:textId="3592E972" w:rsidR="00C74300" w:rsidRPr="007F7FFB" w:rsidRDefault="00C74300" w:rsidP="00C74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</w:p>
        </w:tc>
      </w:tr>
      <w:tr w:rsidR="00C74300" w:rsidRPr="007F7FFB" w14:paraId="5F05B272" w14:textId="77777777" w:rsidTr="007F7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  <w:noWrap/>
            <w:vAlign w:val="center"/>
          </w:tcPr>
          <w:p w14:paraId="2B216082" w14:textId="2775CD58" w:rsidR="00C74300" w:rsidRPr="007F7FFB" w:rsidRDefault="00C74300" w:rsidP="00C74300">
            <w:pPr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</w:pPr>
            <w:r w:rsidRPr="007F7FFB"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  <w:t>Garanzia di successo</w:t>
            </w:r>
          </w:p>
        </w:tc>
        <w:tc>
          <w:tcPr>
            <w:tcW w:w="2751" w:type="pct"/>
            <w:vAlign w:val="center"/>
          </w:tcPr>
          <w:p w14:paraId="3A80172B" w14:textId="1A31D9DE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 xml:space="preserve">Il sistema </w:t>
            </w:r>
            <w:r w:rsidR="00D553DC">
              <w:rPr>
                <w:rFonts w:ascii="Calibri" w:eastAsiaTheme="minorEastAsia" w:hAnsi="Calibri" w:cs="Calibri"/>
                <w:sz w:val="24"/>
                <w:szCs w:val="24"/>
              </w:rPr>
              <w:t xml:space="preserve">salva </w:t>
            </w:r>
            <w:r w:rsidR="001F1FD4">
              <w:rPr>
                <w:rFonts w:ascii="Calibri" w:eastAsiaTheme="minorEastAsia" w:hAnsi="Calibri" w:cs="Calibri"/>
                <w:sz w:val="24"/>
                <w:szCs w:val="24"/>
              </w:rPr>
              <w:t>i set di regole impostati dall’amministratore</w:t>
            </w:r>
          </w:p>
        </w:tc>
      </w:tr>
      <w:tr w:rsidR="00C74300" w:rsidRPr="007F7FFB" w14:paraId="22B5B710" w14:textId="77777777" w:rsidTr="007F7FF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  <w:noWrap/>
            <w:vAlign w:val="center"/>
          </w:tcPr>
          <w:p w14:paraId="18C01876" w14:textId="55F6BA54" w:rsidR="00C74300" w:rsidRPr="007F7FFB" w:rsidRDefault="00C74300" w:rsidP="00C74300">
            <w:pPr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</w:pPr>
            <w:r w:rsidRPr="007F7FFB"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  <w:t>Scenario principale di successo</w:t>
            </w:r>
          </w:p>
        </w:tc>
        <w:tc>
          <w:tcPr>
            <w:tcW w:w="2751" w:type="pct"/>
            <w:vAlign w:val="center"/>
          </w:tcPr>
          <w:p w14:paraId="2F944550" w14:textId="77777777" w:rsidR="00402C66" w:rsidRDefault="00402C66" w:rsidP="00402C66">
            <w:pPr>
              <w:pStyle w:val="Paragrafoelenc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highlight w:val="white"/>
              </w:rPr>
            </w:pPr>
          </w:p>
          <w:p w14:paraId="1C8F6291" w14:textId="18B7666B" w:rsidR="00402C66" w:rsidRDefault="000143BF" w:rsidP="00402C66">
            <w:pPr>
              <w:pStyle w:val="Paragrafoelenco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highlight w:val="white"/>
              </w:rPr>
            </w:pPr>
            <w:r>
              <w:rPr>
                <w:rFonts w:ascii="Calibri" w:eastAsia="Calibri" w:hAnsi="Calibri" w:cs="Calibri"/>
                <w:highlight w:val="white"/>
              </w:rPr>
              <w:t>L’amministratore</w:t>
            </w:r>
            <w:r w:rsidR="00402C66" w:rsidRPr="00204474">
              <w:rPr>
                <w:rFonts w:ascii="Calibri" w:eastAsia="Calibri" w:hAnsi="Calibri" w:cs="Calibri"/>
                <w:highlight w:val="white"/>
              </w:rPr>
              <w:t xml:space="preserve"> vuole </w:t>
            </w:r>
            <w:r w:rsidR="001C0C86">
              <w:rPr>
                <w:rFonts w:ascii="Calibri" w:eastAsia="Calibri" w:hAnsi="Calibri" w:cs="Calibri"/>
                <w:highlight w:val="white"/>
              </w:rPr>
              <w:t xml:space="preserve">accedere al pannello admin </w:t>
            </w:r>
            <w:r w:rsidR="00D553DC">
              <w:rPr>
                <w:rFonts w:ascii="Calibri" w:eastAsia="Calibri" w:hAnsi="Calibri" w:cs="Calibri"/>
                <w:highlight w:val="white"/>
              </w:rPr>
              <w:t>cliccando</w:t>
            </w:r>
            <w:r w:rsidR="00402C66" w:rsidRPr="00204474">
              <w:rPr>
                <w:rFonts w:ascii="Calibri" w:eastAsia="Calibri" w:hAnsi="Calibri" w:cs="Calibri"/>
                <w:highlight w:val="white"/>
              </w:rPr>
              <w:t xml:space="preserve"> il pulsante “</w:t>
            </w:r>
            <w:r w:rsidR="001C0C86">
              <w:rPr>
                <w:rFonts w:ascii="Calibri" w:eastAsia="Calibri" w:hAnsi="Calibri" w:cs="Calibri"/>
                <w:highlight w:val="white"/>
              </w:rPr>
              <w:t>Pannello admin</w:t>
            </w:r>
            <w:r w:rsidR="00402C66" w:rsidRPr="00204474">
              <w:rPr>
                <w:rFonts w:ascii="Calibri" w:eastAsia="Calibri" w:hAnsi="Calibri" w:cs="Calibri"/>
                <w:highlight w:val="white"/>
              </w:rPr>
              <w:t>”.</w:t>
            </w:r>
          </w:p>
          <w:p w14:paraId="2EAF8982" w14:textId="47B14B08" w:rsidR="001C0C86" w:rsidRPr="00204474" w:rsidRDefault="001C0C86" w:rsidP="00402C66">
            <w:pPr>
              <w:pStyle w:val="Paragrafoelenco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highlight w:val="white"/>
              </w:rPr>
            </w:pPr>
            <w:r>
              <w:rPr>
                <w:rFonts w:ascii="Calibri" w:eastAsia="Calibri" w:hAnsi="Calibri" w:cs="Calibri"/>
                <w:highlight w:val="white"/>
              </w:rPr>
              <w:t>Il sistema apre il popup di accesso al pannello admin.</w:t>
            </w:r>
          </w:p>
          <w:p w14:paraId="43C51843" w14:textId="262191D4" w:rsidR="00402C66" w:rsidRDefault="001C0C86" w:rsidP="00402C66">
            <w:pPr>
              <w:pStyle w:val="Paragrafoelenco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highlight w:val="white"/>
              </w:rPr>
            </w:pPr>
            <w:r>
              <w:rPr>
                <w:rFonts w:ascii="Calibri" w:eastAsia="Calibri" w:hAnsi="Calibri" w:cs="Calibri"/>
                <w:highlight w:val="white"/>
              </w:rPr>
              <w:t>L’amministratore inserisce le credenziali di accesso</w:t>
            </w:r>
            <w:r w:rsidR="00402C66" w:rsidRPr="00204474">
              <w:rPr>
                <w:rFonts w:ascii="Calibri" w:eastAsia="Calibri" w:hAnsi="Calibri" w:cs="Calibri"/>
                <w:highlight w:val="white"/>
              </w:rPr>
              <w:t>.</w:t>
            </w:r>
          </w:p>
          <w:p w14:paraId="0016CF8E" w14:textId="2BEACB1D" w:rsidR="001C0C86" w:rsidRPr="00204474" w:rsidRDefault="001C0C86" w:rsidP="00402C66">
            <w:pPr>
              <w:pStyle w:val="Paragrafoelenco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highlight w:val="white"/>
              </w:rPr>
            </w:pPr>
            <w:r>
              <w:rPr>
                <w:rFonts w:ascii="Calibri" w:eastAsia="Calibri" w:hAnsi="Calibri" w:cs="Calibri"/>
                <w:highlight w:val="white"/>
              </w:rPr>
              <w:t>Il sistema apre il pannello admin.</w:t>
            </w:r>
          </w:p>
          <w:p w14:paraId="7B409608" w14:textId="167C8D64" w:rsidR="00402C66" w:rsidRPr="00204474" w:rsidRDefault="001C0C86" w:rsidP="00402C66">
            <w:pPr>
              <w:pStyle w:val="Paragrafoelenco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highlight w:val="white"/>
              </w:rPr>
            </w:pPr>
            <w:r>
              <w:rPr>
                <w:rFonts w:ascii="Calibri" w:eastAsia="Calibri" w:hAnsi="Calibri" w:cs="Calibri"/>
                <w:highlight w:val="white"/>
              </w:rPr>
              <w:t>L’amministratore accede alla pagina di gestione dei set di regole predefinite cliccando il pulsante “Gestione set di regole”</w:t>
            </w:r>
            <w:r w:rsidR="00D553DC">
              <w:rPr>
                <w:rFonts w:ascii="Calibri" w:eastAsia="Calibri" w:hAnsi="Calibri" w:cs="Calibri"/>
                <w:highlight w:val="white"/>
              </w:rPr>
              <w:t>.</w:t>
            </w:r>
          </w:p>
          <w:p w14:paraId="77C8ACFC" w14:textId="406CF66D" w:rsidR="00402C66" w:rsidRPr="00204474" w:rsidRDefault="000143BF" w:rsidP="00402C66">
            <w:pPr>
              <w:pStyle w:val="Paragrafoelenco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highlight w:val="white"/>
              </w:rPr>
            </w:pPr>
            <w:r>
              <w:rPr>
                <w:rFonts w:ascii="Calibri" w:eastAsia="Calibri" w:hAnsi="Calibri" w:cs="Calibri"/>
                <w:highlight w:val="white"/>
              </w:rPr>
              <w:t>Il sistema apre la pagina di gestione dei set di regole predefinite.</w:t>
            </w:r>
          </w:p>
          <w:p w14:paraId="34D1DF94" w14:textId="77777777" w:rsidR="000143BF" w:rsidRDefault="000143BF" w:rsidP="008163DB">
            <w:pPr>
              <w:pStyle w:val="Paragrafoelenco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highlight w:val="white"/>
              </w:rPr>
            </w:pPr>
            <w:r>
              <w:rPr>
                <w:rFonts w:ascii="Calibri" w:eastAsia="Calibri" w:hAnsi="Calibri" w:cs="Calibri"/>
                <w:highlight w:val="white"/>
              </w:rPr>
              <w:t>L’amministratore può aggiungere ed eliminare i set di regole e ha anche la possibilità di modificare le singole regole di ogni set, impostandone il valore</w:t>
            </w:r>
            <w:r w:rsidR="00402C66" w:rsidRPr="00204474">
              <w:rPr>
                <w:rFonts w:ascii="Calibri" w:eastAsia="Calibri" w:hAnsi="Calibri" w:cs="Calibri"/>
                <w:highlight w:val="white"/>
              </w:rPr>
              <w:t>.</w:t>
            </w:r>
          </w:p>
          <w:p w14:paraId="1C772AE8" w14:textId="0641AF47" w:rsidR="00C74300" w:rsidRPr="008163DB" w:rsidRDefault="00402C66" w:rsidP="008163DB">
            <w:pPr>
              <w:pStyle w:val="Paragrafoelenco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highlight w:val="white"/>
              </w:rPr>
            </w:pPr>
            <w:r w:rsidRPr="00204474">
              <w:rPr>
                <w:rFonts w:ascii="Calibri" w:eastAsia="Calibri" w:hAnsi="Calibri" w:cs="Calibri"/>
                <w:highlight w:val="white"/>
              </w:rPr>
              <w:t xml:space="preserve"> </w:t>
            </w:r>
            <w:r w:rsidR="000143BF">
              <w:rPr>
                <w:rFonts w:ascii="Calibri" w:eastAsia="Calibri" w:hAnsi="Calibri" w:cs="Calibri"/>
                <w:highlight w:val="white"/>
              </w:rPr>
              <w:t>L’amministratore rende effettive le modifiche effettuate cliccando il pulsante “Salva”</w:t>
            </w:r>
            <w:r w:rsidR="004C4F95">
              <w:rPr>
                <w:rFonts w:ascii="Calibri" w:eastAsia="Calibri" w:hAnsi="Calibri" w:cs="Calibri"/>
                <w:highlight w:val="white"/>
              </w:rPr>
              <w:t>.</w:t>
            </w:r>
          </w:p>
        </w:tc>
      </w:tr>
      <w:tr w:rsidR="00C74300" w:rsidRPr="007F7FFB" w14:paraId="1D720813" w14:textId="77777777" w:rsidTr="007F7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  <w:noWrap/>
            <w:vAlign w:val="center"/>
          </w:tcPr>
          <w:p w14:paraId="18FECA7F" w14:textId="7C43AF81" w:rsidR="00C74300" w:rsidRPr="007F7FFB" w:rsidRDefault="00C74300" w:rsidP="00C74300">
            <w:pPr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</w:pPr>
            <w:r w:rsidRPr="007F7FFB"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  <w:t>Estensioni</w:t>
            </w:r>
          </w:p>
        </w:tc>
        <w:tc>
          <w:tcPr>
            <w:tcW w:w="2751" w:type="pct"/>
            <w:vAlign w:val="center"/>
          </w:tcPr>
          <w:p w14:paraId="265685E2" w14:textId="01307A96" w:rsidR="000143BF" w:rsidRDefault="000143BF" w:rsidP="000143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  <w:r w:rsidRPr="00204474">
              <w:rPr>
                <w:rFonts w:ascii="Calibri" w:hAnsi="Calibri" w:cs="Calibri"/>
              </w:rPr>
              <w:t xml:space="preserve">a. </w:t>
            </w:r>
            <w:r>
              <w:rPr>
                <w:rFonts w:ascii="Calibri" w:hAnsi="Calibri" w:cs="Calibri"/>
              </w:rPr>
              <w:t>L’accesso al pannello degli amministratori fallisce, e il sistema torna al passo 1.</w:t>
            </w:r>
          </w:p>
          <w:p w14:paraId="6D1FB1E8" w14:textId="77777777" w:rsidR="000143BF" w:rsidRDefault="000143BF" w:rsidP="000143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  <w:p w14:paraId="6D8317C6" w14:textId="072D238A" w:rsidR="00402C66" w:rsidRPr="00204474" w:rsidRDefault="000143BF" w:rsidP="0040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  <w:r w:rsidR="00402C66" w:rsidRPr="00204474">
              <w:rPr>
                <w:rFonts w:ascii="Calibri" w:hAnsi="Calibri" w:cs="Calibri"/>
              </w:rPr>
              <w:t xml:space="preserve">a. In qualsiasi momento, </w:t>
            </w:r>
            <w:r w:rsidR="00844743">
              <w:rPr>
                <w:rFonts w:ascii="Calibri" w:hAnsi="Calibri" w:cs="Calibri"/>
              </w:rPr>
              <w:t xml:space="preserve">l’amministratore </w:t>
            </w:r>
            <w:r w:rsidR="00402C66" w:rsidRPr="00204474">
              <w:rPr>
                <w:rFonts w:ascii="Calibri" w:hAnsi="Calibri" w:cs="Calibri"/>
              </w:rPr>
              <w:t>può cliccare sul pulsante “</w:t>
            </w:r>
            <w:r>
              <w:rPr>
                <w:rFonts w:ascii="Calibri" w:hAnsi="Calibri" w:cs="Calibri"/>
              </w:rPr>
              <w:t>Torna al m</w:t>
            </w:r>
            <w:r w:rsidR="008163DB">
              <w:rPr>
                <w:rFonts w:ascii="Calibri" w:hAnsi="Calibri" w:cs="Calibri"/>
              </w:rPr>
              <w:t>enu</w:t>
            </w:r>
            <w:r w:rsidR="00402C66" w:rsidRPr="00204474">
              <w:rPr>
                <w:rFonts w:ascii="Calibri" w:hAnsi="Calibri" w:cs="Calibri"/>
              </w:rPr>
              <w:t>”</w:t>
            </w:r>
            <w:r w:rsidR="008163DB">
              <w:rPr>
                <w:rFonts w:ascii="Calibri" w:hAnsi="Calibri" w:cs="Calibri"/>
              </w:rPr>
              <w:t>, che permette di tornare al menu principale</w:t>
            </w:r>
            <w:r w:rsidR="00402C66" w:rsidRPr="00204474">
              <w:rPr>
                <w:rFonts w:ascii="Calibri" w:hAnsi="Calibri" w:cs="Calibri"/>
              </w:rPr>
              <w:t>.</w:t>
            </w:r>
          </w:p>
          <w:p w14:paraId="2AB9ED2C" w14:textId="77777777" w:rsidR="00C74300" w:rsidRDefault="00C74300" w:rsidP="008163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  <w:p w14:paraId="01AB2333" w14:textId="671C5855" w:rsidR="000143BF" w:rsidRPr="008163DB" w:rsidRDefault="00844743" w:rsidP="008163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>7</w:t>
            </w:r>
            <w:r w:rsidR="000143BF">
              <w:rPr>
                <w:rFonts w:ascii="Calibri" w:hAnsi="Calibri" w:cs="Calibri"/>
              </w:rPr>
              <w:t>a.</w:t>
            </w:r>
            <w:r>
              <w:rPr>
                <w:rFonts w:ascii="Calibri" w:hAnsi="Calibri" w:cs="Calibri"/>
              </w:rPr>
              <w:t xml:space="preserve"> In qualsiasi momento, l’amministratore può tornare al pannello degli admin cliccando il pulsante “Indietro”. Se dovessero esserci delle modifiche non salvate, il sistema non ne terrà traccia.</w:t>
            </w:r>
          </w:p>
        </w:tc>
      </w:tr>
      <w:tr w:rsidR="00C74300" w:rsidRPr="007F7FFB" w14:paraId="497DFCF9" w14:textId="77777777" w:rsidTr="007F7FFB">
        <w:trPr>
          <w:trHeight w:val="37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  <w:noWrap/>
            <w:vAlign w:val="center"/>
          </w:tcPr>
          <w:p w14:paraId="39042517" w14:textId="7252DD39" w:rsidR="00C74300" w:rsidRPr="007F7FFB" w:rsidRDefault="00C74300" w:rsidP="00C74300">
            <w:pPr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</w:pPr>
            <w:r w:rsidRPr="007F7FFB"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  <w:lastRenderedPageBreak/>
              <w:t>Requisiti speciali</w:t>
            </w:r>
          </w:p>
        </w:tc>
        <w:tc>
          <w:tcPr>
            <w:tcW w:w="2751" w:type="pct"/>
            <w:vAlign w:val="center"/>
          </w:tcPr>
          <w:p w14:paraId="6F0FBACB" w14:textId="77777777" w:rsidR="00C74300" w:rsidRPr="007F7FFB" w:rsidRDefault="00C74300" w:rsidP="00C74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</w:p>
        </w:tc>
      </w:tr>
      <w:tr w:rsidR="00C74300" w:rsidRPr="007F7FFB" w14:paraId="48C5FB32" w14:textId="77777777" w:rsidTr="007F7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  <w:noWrap/>
            <w:vAlign w:val="center"/>
          </w:tcPr>
          <w:p w14:paraId="6540D655" w14:textId="762A1ACC" w:rsidR="00C74300" w:rsidRPr="007F7FFB" w:rsidRDefault="00C74300" w:rsidP="00C74300">
            <w:pPr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</w:pPr>
            <w:r w:rsidRPr="007F7FFB"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  <w:t>Elenco delle varianti tecnologiche e dei dati</w:t>
            </w:r>
          </w:p>
        </w:tc>
        <w:tc>
          <w:tcPr>
            <w:tcW w:w="2751" w:type="pct"/>
            <w:vAlign w:val="center"/>
          </w:tcPr>
          <w:p w14:paraId="036B5C71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</w:p>
        </w:tc>
      </w:tr>
      <w:tr w:rsidR="00C74300" w:rsidRPr="007F7FFB" w14:paraId="3854751A" w14:textId="77777777" w:rsidTr="007F7FFB">
        <w:trPr>
          <w:trHeight w:val="7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  <w:noWrap/>
            <w:vAlign w:val="center"/>
          </w:tcPr>
          <w:p w14:paraId="4D7D0EA8" w14:textId="38316904" w:rsidR="00C74300" w:rsidRPr="007F7FFB" w:rsidRDefault="007F7FFB" w:rsidP="00C74300">
            <w:pPr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</w:pPr>
            <w:r w:rsidRPr="007F7FFB"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  <w:t>Frequenza di ripetizioni</w:t>
            </w:r>
          </w:p>
        </w:tc>
        <w:tc>
          <w:tcPr>
            <w:tcW w:w="2751" w:type="pct"/>
            <w:vAlign w:val="center"/>
          </w:tcPr>
          <w:p w14:paraId="51A815AD" w14:textId="7F33D8F8" w:rsidR="00C74300" w:rsidRPr="007F7FFB" w:rsidRDefault="00C74300" w:rsidP="00C74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</w:p>
        </w:tc>
      </w:tr>
      <w:tr w:rsidR="007F7FFB" w:rsidRPr="007F7FFB" w14:paraId="1418227B" w14:textId="77777777" w:rsidTr="007F7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  <w:noWrap/>
            <w:vAlign w:val="center"/>
          </w:tcPr>
          <w:p w14:paraId="78639F44" w14:textId="1DF445F2" w:rsidR="007F7FFB" w:rsidRPr="007F7FFB" w:rsidRDefault="007F7FFB" w:rsidP="00C74300">
            <w:pPr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</w:pPr>
            <w:r w:rsidRPr="007F7FFB"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  <w:t>Varie</w:t>
            </w:r>
          </w:p>
        </w:tc>
        <w:tc>
          <w:tcPr>
            <w:tcW w:w="2751" w:type="pct"/>
            <w:vAlign w:val="center"/>
          </w:tcPr>
          <w:p w14:paraId="20E1DE41" w14:textId="77777777" w:rsidR="007F7FFB" w:rsidRPr="007F7FFB" w:rsidRDefault="007F7FFB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</w:p>
        </w:tc>
      </w:tr>
    </w:tbl>
    <w:p w14:paraId="55818A2D" w14:textId="77777777" w:rsidR="00975B7B" w:rsidRDefault="00975B7B" w:rsidP="00975B7B"/>
    <w:p w14:paraId="274230D0" w14:textId="77777777" w:rsidR="00E244C2" w:rsidRDefault="00E244C2" w:rsidP="00975B7B"/>
    <w:p w14:paraId="5F1902FF" w14:textId="395CDD9A" w:rsidR="00717BB2" w:rsidRPr="00204474" w:rsidRDefault="00717BB2" w:rsidP="00717BB2">
      <w:pPr>
        <w:pStyle w:val="Titolo1"/>
        <w:jc w:val="center"/>
        <w:rPr>
          <w:rFonts w:ascii="Calibri" w:hAnsi="Calibri" w:cs="Calibri"/>
        </w:rPr>
      </w:pPr>
      <w:bookmarkStart w:id="2" w:name="_Toc214080160"/>
      <w:r w:rsidRPr="00204474">
        <w:rPr>
          <w:rFonts w:ascii="Calibri" w:hAnsi="Calibri" w:cs="Calibri"/>
        </w:rPr>
        <w:t>2.</w:t>
      </w:r>
      <w:r>
        <w:rPr>
          <w:rFonts w:ascii="Calibri" w:hAnsi="Calibri" w:cs="Calibri"/>
        </w:rPr>
        <w:t>1</w:t>
      </w:r>
      <w:r w:rsidRPr="00204474">
        <w:rPr>
          <w:rFonts w:ascii="Calibri" w:hAnsi="Calibri" w:cs="Calibri"/>
        </w:rPr>
        <w:t xml:space="preserve"> Caso d’uso UC</w:t>
      </w:r>
      <w:r>
        <w:rPr>
          <w:rFonts w:ascii="Calibri" w:hAnsi="Calibri" w:cs="Calibri"/>
        </w:rPr>
        <w:t>8</w:t>
      </w:r>
      <w:r w:rsidRPr="00204474">
        <w:rPr>
          <w:rFonts w:ascii="Calibri" w:hAnsi="Calibri" w:cs="Calibri"/>
        </w:rPr>
        <w:t xml:space="preserve">: </w:t>
      </w:r>
      <w:r>
        <w:rPr>
          <w:rFonts w:ascii="Calibri" w:hAnsi="Calibri" w:cs="Calibri"/>
        </w:rPr>
        <w:t>Gestione scenari di gioco</w:t>
      </w:r>
      <w:bookmarkEnd w:id="2"/>
    </w:p>
    <w:p w14:paraId="5D94C9E0" w14:textId="77777777" w:rsidR="00717BB2" w:rsidRPr="00204474" w:rsidRDefault="00717BB2" w:rsidP="00717BB2">
      <w:pPr>
        <w:rPr>
          <w:rFonts w:ascii="Calibri" w:hAnsi="Calibri" w:cs="Calibri"/>
        </w:rPr>
      </w:pPr>
    </w:p>
    <w:p w14:paraId="30117D07" w14:textId="08F232C3" w:rsidR="00717BB2" w:rsidRDefault="00717BB2" w:rsidP="00717BB2">
      <w:pPr>
        <w:rPr>
          <w:rFonts w:ascii="Calibri" w:hAnsi="Calibri" w:cs="Calibri"/>
          <w:highlight w:val="white"/>
        </w:rPr>
      </w:pPr>
      <w:r w:rsidRPr="00204474">
        <w:rPr>
          <w:rFonts w:ascii="Calibri" w:hAnsi="Calibri" w:cs="Calibri"/>
          <w:highlight w:val="white"/>
        </w:rPr>
        <w:t xml:space="preserve">Di seguito viene riportato nel dettaglio il caso d’uso </w:t>
      </w:r>
      <w:r w:rsidRPr="00405BAE">
        <w:rPr>
          <w:rFonts w:ascii="Calibri" w:hAnsi="Calibri" w:cs="Calibri"/>
          <w:i/>
          <w:iCs/>
          <w:highlight w:val="white"/>
        </w:rPr>
        <w:t>UC</w:t>
      </w:r>
      <w:r>
        <w:rPr>
          <w:rFonts w:ascii="Calibri" w:hAnsi="Calibri" w:cs="Calibri"/>
          <w:i/>
          <w:iCs/>
          <w:highlight w:val="white"/>
        </w:rPr>
        <w:t>8</w:t>
      </w:r>
      <w:r w:rsidRPr="00405BAE">
        <w:rPr>
          <w:rFonts w:ascii="Calibri" w:hAnsi="Calibri" w:cs="Calibri"/>
          <w:i/>
          <w:iCs/>
          <w:highlight w:val="white"/>
        </w:rPr>
        <w:t xml:space="preserve">: </w:t>
      </w:r>
      <w:r>
        <w:rPr>
          <w:rFonts w:ascii="Calibri" w:hAnsi="Calibri" w:cs="Calibri"/>
          <w:i/>
          <w:iCs/>
          <w:highlight w:val="white"/>
        </w:rPr>
        <w:t>Gestione scenari di gioco.</w:t>
      </w:r>
      <w:r w:rsidRPr="00204474">
        <w:rPr>
          <w:rFonts w:ascii="Calibri" w:hAnsi="Calibri" w:cs="Calibri"/>
          <w:highlight w:val="white"/>
        </w:rPr>
        <w:t xml:space="preserve"> Questo caso d’uso permette al</w:t>
      </w:r>
      <w:r>
        <w:rPr>
          <w:rFonts w:ascii="Calibri" w:hAnsi="Calibri" w:cs="Calibri"/>
          <w:highlight w:val="white"/>
        </w:rPr>
        <w:t>l’amministratore di creare, modificare o eliminare gli scenari di gioco, in modo da renderli disponibili ai giocatori in fase di configurazione della partita.</w:t>
      </w:r>
    </w:p>
    <w:p w14:paraId="29F6498A" w14:textId="77777777" w:rsidR="00717BB2" w:rsidRDefault="00717BB2" w:rsidP="00717BB2">
      <w:pPr>
        <w:rPr>
          <w:rFonts w:ascii="Calibri" w:hAnsi="Calibri" w:cs="Calibri"/>
          <w:highlight w:val="white"/>
        </w:rPr>
      </w:pPr>
    </w:p>
    <w:tbl>
      <w:tblPr>
        <w:tblStyle w:val="Elencomedio2-Colore1"/>
        <w:tblW w:w="5132" w:type="pct"/>
        <w:jc w:val="center"/>
        <w:tblLook w:val="04A0" w:firstRow="1" w:lastRow="0" w:firstColumn="1" w:lastColumn="0" w:noHBand="0" w:noVBand="1"/>
      </w:tblPr>
      <w:tblGrid>
        <w:gridCol w:w="4449"/>
        <w:gridCol w:w="5443"/>
      </w:tblGrid>
      <w:tr w:rsidR="00717BB2" w:rsidRPr="007F7FFB" w14:paraId="1A86E8B3" w14:textId="77777777" w:rsidTr="00807F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8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49" w:type="pct"/>
            <w:noWrap/>
            <w:vAlign w:val="center"/>
          </w:tcPr>
          <w:p w14:paraId="686FFE5C" w14:textId="77777777" w:rsidR="00717BB2" w:rsidRPr="007F7FFB" w:rsidRDefault="00717BB2" w:rsidP="00807F20">
            <w:pPr>
              <w:rPr>
                <w:rFonts w:ascii="Calibri" w:eastAsiaTheme="minorEastAsia" w:hAnsi="Calibri" w:cs="Calibri"/>
                <w:color w:val="auto"/>
              </w:rPr>
            </w:pPr>
            <w:r w:rsidRPr="007F7FFB">
              <w:rPr>
                <w:rFonts w:ascii="Calibri" w:eastAsiaTheme="minorEastAsia" w:hAnsi="Calibri" w:cs="Calibri"/>
                <w:color w:val="215E99" w:themeColor="text2" w:themeTint="BF"/>
              </w:rPr>
              <w:t>Caso d’uso</w:t>
            </w:r>
          </w:p>
        </w:tc>
        <w:tc>
          <w:tcPr>
            <w:tcW w:w="2751" w:type="pct"/>
            <w:vAlign w:val="center"/>
          </w:tcPr>
          <w:p w14:paraId="2B7DF759" w14:textId="5147CF49" w:rsidR="00717BB2" w:rsidRPr="007F7FFB" w:rsidRDefault="00717BB2" w:rsidP="00807F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EastAsia" w:hAnsi="Calibri" w:cs="Calibri"/>
                <w:color w:val="auto"/>
              </w:rPr>
            </w:pPr>
            <w:r>
              <w:rPr>
                <w:rFonts w:ascii="Calibri" w:hAnsi="Calibri" w:cs="Calibri"/>
                <w:color w:val="0D0D0D"/>
                <w:shd w:val="clear" w:color="auto" w:fill="FFFFFF"/>
              </w:rPr>
              <w:t>Gestione scenari di gioco</w:t>
            </w:r>
          </w:p>
        </w:tc>
      </w:tr>
      <w:tr w:rsidR="00717BB2" w:rsidRPr="007F7FFB" w14:paraId="3AF7DCC5" w14:textId="77777777" w:rsidTr="00807F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  <w:noWrap/>
            <w:vAlign w:val="center"/>
          </w:tcPr>
          <w:p w14:paraId="4499ECED" w14:textId="77777777" w:rsidR="00717BB2" w:rsidRPr="007F7FFB" w:rsidRDefault="00717BB2" w:rsidP="00807F20">
            <w:pPr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</w:pPr>
            <w:r w:rsidRPr="007F7FFB"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  <w:t>Nome del caso d’uso</w:t>
            </w:r>
          </w:p>
        </w:tc>
        <w:tc>
          <w:tcPr>
            <w:tcW w:w="2751" w:type="pct"/>
            <w:vAlign w:val="center"/>
          </w:tcPr>
          <w:p w14:paraId="60230807" w14:textId="0409474F" w:rsidR="00717BB2" w:rsidRPr="007F7FFB" w:rsidRDefault="00717BB2" w:rsidP="00807F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  <w:t>UC</w:t>
            </w:r>
            <w:r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  <w:t>8</w:t>
            </w:r>
            <w:r w:rsidRPr="007F7FFB"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  <w:t xml:space="preserve">: </w:t>
            </w:r>
            <w:r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  <w:t>Gestione scenari di gioco</w:t>
            </w:r>
          </w:p>
        </w:tc>
      </w:tr>
      <w:tr w:rsidR="00717BB2" w:rsidRPr="007F7FFB" w14:paraId="4242FA72" w14:textId="77777777" w:rsidTr="00807F20">
        <w:trPr>
          <w:trHeight w:val="43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  <w:noWrap/>
            <w:vAlign w:val="center"/>
          </w:tcPr>
          <w:p w14:paraId="51DD3E71" w14:textId="77777777" w:rsidR="00717BB2" w:rsidRPr="007F7FFB" w:rsidRDefault="00717BB2" w:rsidP="00807F20">
            <w:pPr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</w:pPr>
            <w:r w:rsidRPr="007F7FFB"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  <w:t>Portata</w:t>
            </w:r>
          </w:p>
        </w:tc>
        <w:tc>
          <w:tcPr>
            <w:tcW w:w="2751" w:type="pct"/>
            <w:vAlign w:val="center"/>
          </w:tcPr>
          <w:p w14:paraId="2FB15CD4" w14:textId="77777777" w:rsidR="00717BB2" w:rsidRPr="007F7FFB" w:rsidRDefault="00717BB2" w:rsidP="00807F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  <w:t>Applicazione Gioco dell’Oca</w:t>
            </w:r>
          </w:p>
        </w:tc>
      </w:tr>
      <w:tr w:rsidR="00717BB2" w:rsidRPr="007F7FFB" w14:paraId="662FED78" w14:textId="77777777" w:rsidTr="00807F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  <w:noWrap/>
            <w:vAlign w:val="center"/>
          </w:tcPr>
          <w:p w14:paraId="1E8EC18E" w14:textId="77777777" w:rsidR="00717BB2" w:rsidRPr="007F7FFB" w:rsidRDefault="00717BB2" w:rsidP="00807F20">
            <w:pPr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</w:pPr>
            <w:r w:rsidRPr="007F7FFB"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  <w:t>Livello</w:t>
            </w:r>
          </w:p>
        </w:tc>
        <w:tc>
          <w:tcPr>
            <w:tcW w:w="2751" w:type="pct"/>
            <w:vAlign w:val="center"/>
          </w:tcPr>
          <w:p w14:paraId="65A42BC4" w14:textId="77777777" w:rsidR="00717BB2" w:rsidRPr="007F7FFB" w:rsidRDefault="00717BB2" w:rsidP="00807F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  <w:t>Obiettivo Utente</w:t>
            </w:r>
          </w:p>
        </w:tc>
      </w:tr>
      <w:tr w:rsidR="00717BB2" w:rsidRPr="007F7FFB" w14:paraId="7A37A5CE" w14:textId="77777777" w:rsidTr="00807F2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  <w:noWrap/>
            <w:vAlign w:val="center"/>
          </w:tcPr>
          <w:p w14:paraId="57B60AAE" w14:textId="77777777" w:rsidR="00717BB2" w:rsidRPr="007F7FFB" w:rsidRDefault="00717BB2" w:rsidP="00807F20">
            <w:pPr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</w:pPr>
            <w:r w:rsidRPr="007F7FFB"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  <w:t>Attore primario</w:t>
            </w:r>
          </w:p>
        </w:tc>
        <w:tc>
          <w:tcPr>
            <w:tcW w:w="2751" w:type="pct"/>
            <w:vAlign w:val="center"/>
          </w:tcPr>
          <w:p w14:paraId="7DC4993D" w14:textId="77777777" w:rsidR="00717BB2" w:rsidRPr="007F7FFB" w:rsidRDefault="00717BB2" w:rsidP="00807F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</w:pPr>
            <w:r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  <w:t>Amministratore</w:t>
            </w:r>
          </w:p>
        </w:tc>
      </w:tr>
      <w:tr w:rsidR="00717BB2" w:rsidRPr="007F7FFB" w14:paraId="657D7125" w14:textId="77777777" w:rsidTr="00807F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  <w:noWrap/>
            <w:vAlign w:val="center"/>
          </w:tcPr>
          <w:p w14:paraId="43E0B85C" w14:textId="77777777" w:rsidR="00717BB2" w:rsidRPr="007F7FFB" w:rsidRDefault="00717BB2" w:rsidP="00807F20">
            <w:pPr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</w:pPr>
            <w:r w:rsidRPr="007F7FFB"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  <w:t>Parti interessate e interessi</w:t>
            </w:r>
          </w:p>
        </w:tc>
        <w:tc>
          <w:tcPr>
            <w:tcW w:w="2751" w:type="pct"/>
            <w:vAlign w:val="center"/>
          </w:tcPr>
          <w:p w14:paraId="1F0D8A40" w14:textId="7CF74796" w:rsidR="00717BB2" w:rsidRPr="007F7FFB" w:rsidRDefault="00717BB2" w:rsidP="00807F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>
              <w:rPr>
                <w:rFonts w:ascii="Calibri" w:eastAsiaTheme="minorEastAsia" w:hAnsi="Calibri" w:cs="Calibri"/>
                <w:sz w:val="24"/>
                <w:szCs w:val="24"/>
              </w:rPr>
              <w:t>Amministratore</w:t>
            </w: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 xml:space="preserve"> → Vuole </w:t>
            </w:r>
            <w:r>
              <w:rPr>
                <w:rFonts w:ascii="Calibri" w:eastAsiaTheme="minorEastAsia" w:hAnsi="Calibri" w:cs="Calibri"/>
                <w:sz w:val="24"/>
                <w:szCs w:val="24"/>
              </w:rPr>
              <w:t>gestire gli scenari</w:t>
            </w:r>
          </w:p>
        </w:tc>
      </w:tr>
      <w:tr w:rsidR="00717BB2" w:rsidRPr="007F7FFB" w14:paraId="66762732" w14:textId="77777777" w:rsidTr="00807F20">
        <w:trPr>
          <w:trHeight w:val="7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  <w:noWrap/>
            <w:vAlign w:val="center"/>
          </w:tcPr>
          <w:p w14:paraId="186A859D" w14:textId="77777777" w:rsidR="00717BB2" w:rsidRPr="007F7FFB" w:rsidRDefault="00717BB2" w:rsidP="00807F20">
            <w:pPr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</w:pPr>
            <w:r w:rsidRPr="007F7FFB"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  <w:t>Pre-condizioni</w:t>
            </w:r>
          </w:p>
        </w:tc>
        <w:tc>
          <w:tcPr>
            <w:tcW w:w="2751" w:type="pct"/>
            <w:vAlign w:val="center"/>
          </w:tcPr>
          <w:p w14:paraId="4994A476" w14:textId="77777777" w:rsidR="00717BB2" w:rsidRPr="007F7FFB" w:rsidRDefault="00717BB2" w:rsidP="00807F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</w:p>
        </w:tc>
      </w:tr>
      <w:tr w:rsidR="00717BB2" w:rsidRPr="007F7FFB" w14:paraId="0FD40F87" w14:textId="77777777" w:rsidTr="00807F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  <w:noWrap/>
            <w:vAlign w:val="center"/>
          </w:tcPr>
          <w:p w14:paraId="5DCA8B52" w14:textId="77777777" w:rsidR="00717BB2" w:rsidRPr="007F7FFB" w:rsidRDefault="00717BB2" w:rsidP="00807F20">
            <w:pPr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</w:pPr>
            <w:r w:rsidRPr="007F7FFB"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  <w:t>Garanzia di successo</w:t>
            </w:r>
          </w:p>
        </w:tc>
        <w:tc>
          <w:tcPr>
            <w:tcW w:w="2751" w:type="pct"/>
            <w:vAlign w:val="center"/>
          </w:tcPr>
          <w:p w14:paraId="3E4FA0AE" w14:textId="4AEA8ABA" w:rsidR="00717BB2" w:rsidRPr="007F7FFB" w:rsidRDefault="00717BB2" w:rsidP="00807F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 xml:space="preserve">Il sistema </w:t>
            </w:r>
            <w:r>
              <w:rPr>
                <w:rFonts w:ascii="Calibri" w:eastAsiaTheme="minorEastAsia" w:hAnsi="Calibri" w:cs="Calibri"/>
                <w:sz w:val="24"/>
                <w:szCs w:val="24"/>
              </w:rPr>
              <w:t>salva gli scenari impostati dall’amministratore</w:t>
            </w:r>
          </w:p>
        </w:tc>
      </w:tr>
      <w:tr w:rsidR="00717BB2" w:rsidRPr="007F7FFB" w14:paraId="7EE198B2" w14:textId="77777777" w:rsidTr="00807F2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  <w:noWrap/>
            <w:vAlign w:val="center"/>
          </w:tcPr>
          <w:p w14:paraId="55645920" w14:textId="77777777" w:rsidR="00717BB2" w:rsidRPr="007F7FFB" w:rsidRDefault="00717BB2" w:rsidP="00807F20">
            <w:pPr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</w:pPr>
            <w:r w:rsidRPr="007F7FFB"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  <w:t>Scenario principale di successo</w:t>
            </w:r>
          </w:p>
        </w:tc>
        <w:tc>
          <w:tcPr>
            <w:tcW w:w="2751" w:type="pct"/>
            <w:vAlign w:val="center"/>
          </w:tcPr>
          <w:p w14:paraId="05BC0B7A" w14:textId="77777777" w:rsidR="00717BB2" w:rsidRDefault="00717BB2" w:rsidP="00807F20">
            <w:pPr>
              <w:pStyle w:val="Paragrafoelenc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highlight w:val="white"/>
              </w:rPr>
            </w:pPr>
          </w:p>
          <w:p w14:paraId="1A10FB8C" w14:textId="77777777" w:rsidR="00717BB2" w:rsidRDefault="00717BB2" w:rsidP="00717BB2">
            <w:pPr>
              <w:pStyle w:val="Paragrafoelenco"/>
              <w:numPr>
                <w:ilvl w:val="0"/>
                <w:numId w:val="4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highlight w:val="white"/>
              </w:rPr>
            </w:pPr>
            <w:r>
              <w:rPr>
                <w:rFonts w:ascii="Calibri" w:eastAsia="Calibri" w:hAnsi="Calibri" w:cs="Calibri"/>
                <w:highlight w:val="white"/>
              </w:rPr>
              <w:t>L’amministratore</w:t>
            </w:r>
            <w:r w:rsidRPr="00204474">
              <w:rPr>
                <w:rFonts w:ascii="Calibri" w:eastAsia="Calibri" w:hAnsi="Calibri" w:cs="Calibri"/>
                <w:highlight w:val="white"/>
              </w:rPr>
              <w:t xml:space="preserve"> vuole </w:t>
            </w:r>
            <w:r>
              <w:rPr>
                <w:rFonts w:ascii="Calibri" w:eastAsia="Calibri" w:hAnsi="Calibri" w:cs="Calibri"/>
                <w:highlight w:val="white"/>
              </w:rPr>
              <w:t>accedere al pannello admin cliccando</w:t>
            </w:r>
            <w:r w:rsidRPr="00204474">
              <w:rPr>
                <w:rFonts w:ascii="Calibri" w:eastAsia="Calibri" w:hAnsi="Calibri" w:cs="Calibri"/>
                <w:highlight w:val="white"/>
              </w:rPr>
              <w:t xml:space="preserve"> il pulsante “</w:t>
            </w:r>
            <w:r>
              <w:rPr>
                <w:rFonts w:ascii="Calibri" w:eastAsia="Calibri" w:hAnsi="Calibri" w:cs="Calibri"/>
                <w:highlight w:val="white"/>
              </w:rPr>
              <w:t>Pannello admin</w:t>
            </w:r>
            <w:r w:rsidRPr="00204474">
              <w:rPr>
                <w:rFonts w:ascii="Calibri" w:eastAsia="Calibri" w:hAnsi="Calibri" w:cs="Calibri"/>
                <w:highlight w:val="white"/>
              </w:rPr>
              <w:t>”.</w:t>
            </w:r>
          </w:p>
          <w:p w14:paraId="188EF47E" w14:textId="77777777" w:rsidR="00717BB2" w:rsidRPr="00204474" w:rsidRDefault="00717BB2" w:rsidP="00717BB2">
            <w:pPr>
              <w:pStyle w:val="Paragrafoelenco"/>
              <w:numPr>
                <w:ilvl w:val="0"/>
                <w:numId w:val="4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highlight w:val="white"/>
              </w:rPr>
            </w:pPr>
            <w:r>
              <w:rPr>
                <w:rFonts w:ascii="Calibri" w:eastAsia="Calibri" w:hAnsi="Calibri" w:cs="Calibri"/>
                <w:highlight w:val="white"/>
              </w:rPr>
              <w:t>Il sistema apre il popup di accesso al pannello admin.</w:t>
            </w:r>
          </w:p>
          <w:p w14:paraId="3F4635F4" w14:textId="77777777" w:rsidR="00717BB2" w:rsidRDefault="00717BB2" w:rsidP="00717BB2">
            <w:pPr>
              <w:pStyle w:val="Paragrafoelenco"/>
              <w:numPr>
                <w:ilvl w:val="0"/>
                <w:numId w:val="4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highlight w:val="white"/>
              </w:rPr>
            </w:pPr>
            <w:r>
              <w:rPr>
                <w:rFonts w:ascii="Calibri" w:eastAsia="Calibri" w:hAnsi="Calibri" w:cs="Calibri"/>
                <w:highlight w:val="white"/>
              </w:rPr>
              <w:t>L’amministratore inserisce le credenziali di accesso</w:t>
            </w:r>
            <w:r w:rsidRPr="00204474">
              <w:rPr>
                <w:rFonts w:ascii="Calibri" w:eastAsia="Calibri" w:hAnsi="Calibri" w:cs="Calibri"/>
                <w:highlight w:val="white"/>
              </w:rPr>
              <w:t>.</w:t>
            </w:r>
          </w:p>
          <w:p w14:paraId="0390A39E" w14:textId="77777777" w:rsidR="00717BB2" w:rsidRPr="00204474" w:rsidRDefault="00717BB2" w:rsidP="00717BB2">
            <w:pPr>
              <w:pStyle w:val="Paragrafoelenco"/>
              <w:numPr>
                <w:ilvl w:val="0"/>
                <w:numId w:val="4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highlight w:val="white"/>
              </w:rPr>
            </w:pPr>
            <w:r>
              <w:rPr>
                <w:rFonts w:ascii="Calibri" w:eastAsia="Calibri" w:hAnsi="Calibri" w:cs="Calibri"/>
                <w:highlight w:val="white"/>
              </w:rPr>
              <w:t>Il sistema apre il pannello admin.</w:t>
            </w:r>
          </w:p>
          <w:p w14:paraId="5EE18CEF" w14:textId="35188FDA" w:rsidR="00717BB2" w:rsidRPr="00204474" w:rsidRDefault="00717BB2" w:rsidP="00717BB2">
            <w:pPr>
              <w:pStyle w:val="Paragrafoelenco"/>
              <w:numPr>
                <w:ilvl w:val="0"/>
                <w:numId w:val="4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highlight w:val="white"/>
              </w:rPr>
            </w:pPr>
            <w:r>
              <w:rPr>
                <w:rFonts w:ascii="Calibri" w:eastAsia="Calibri" w:hAnsi="Calibri" w:cs="Calibri"/>
                <w:highlight w:val="white"/>
              </w:rPr>
              <w:t>L’amministratore accede alla pagina di gestione degli scenari cliccando il pulsante “Gestione scenari”.</w:t>
            </w:r>
          </w:p>
          <w:p w14:paraId="0DE890EF" w14:textId="38B6EEB0" w:rsidR="00717BB2" w:rsidRPr="00204474" w:rsidRDefault="00717BB2" w:rsidP="00717BB2">
            <w:pPr>
              <w:pStyle w:val="Paragrafoelenco"/>
              <w:numPr>
                <w:ilvl w:val="0"/>
                <w:numId w:val="4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highlight w:val="white"/>
              </w:rPr>
            </w:pPr>
            <w:r>
              <w:rPr>
                <w:rFonts w:ascii="Calibri" w:eastAsia="Calibri" w:hAnsi="Calibri" w:cs="Calibri"/>
                <w:highlight w:val="white"/>
              </w:rPr>
              <w:lastRenderedPageBreak/>
              <w:t>Il sistema apre la pagina di gestione degli scenari.</w:t>
            </w:r>
          </w:p>
          <w:p w14:paraId="2E0CC7B7" w14:textId="049F8F94" w:rsidR="00717BB2" w:rsidRDefault="00717BB2" w:rsidP="00717BB2">
            <w:pPr>
              <w:pStyle w:val="Paragrafoelenco"/>
              <w:numPr>
                <w:ilvl w:val="0"/>
                <w:numId w:val="4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highlight w:val="white"/>
              </w:rPr>
            </w:pPr>
            <w:r>
              <w:rPr>
                <w:rFonts w:ascii="Calibri" w:eastAsia="Calibri" w:hAnsi="Calibri" w:cs="Calibri"/>
                <w:highlight w:val="white"/>
              </w:rPr>
              <w:t>L’amministratore può aggiungere, modificare ed eliminare gli scenari, impostandone anche le varie descrizioni da mostrare per ogni tipologia di casella</w:t>
            </w:r>
            <w:r w:rsidRPr="00204474">
              <w:rPr>
                <w:rFonts w:ascii="Calibri" w:eastAsia="Calibri" w:hAnsi="Calibri" w:cs="Calibri"/>
                <w:highlight w:val="white"/>
              </w:rPr>
              <w:t>.</w:t>
            </w:r>
          </w:p>
          <w:p w14:paraId="3B56755F" w14:textId="5717D992" w:rsidR="00717BB2" w:rsidRPr="008163DB" w:rsidRDefault="00717BB2" w:rsidP="00717BB2">
            <w:pPr>
              <w:pStyle w:val="Paragrafoelenco"/>
              <w:numPr>
                <w:ilvl w:val="0"/>
                <w:numId w:val="4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highlight w:val="white"/>
              </w:rPr>
            </w:pPr>
            <w:r w:rsidRPr="00204474">
              <w:rPr>
                <w:rFonts w:ascii="Calibri" w:eastAsia="Calibri" w:hAnsi="Calibri" w:cs="Calibri"/>
                <w:highlight w:val="white"/>
              </w:rPr>
              <w:t xml:space="preserve"> </w:t>
            </w:r>
            <w:r>
              <w:rPr>
                <w:rFonts w:ascii="Calibri" w:eastAsia="Calibri" w:hAnsi="Calibri" w:cs="Calibri"/>
                <w:highlight w:val="white"/>
              </w:rPr>
              <w:t>L’amministratore rende effettive le modifiche effettuate cliccando il pulsante “Salva”</w:t>
            </w:r>
            <w:r w:rsidR="004C4F95">
              <w:rPr>
                <w:rFonts w:ascii="Calibri" w:eastAsia="Calibri" w:hAnsi="Calibri" w:cs="Calibri"/>
                <w:highlight w:val="white"/>
              </w:rPr>
              <w:t>.</w:t>
            </w:r>
          </w:p>
        </w:tc>
      </w:tr>
      <w:tr w:rsidR="00717BB2" w:rsidRPr="007F7FFB" w14:paraId="44DEE68D" w14:textId="77777777" w:rsidTr="00807F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  <w:noWrap/>
            <w:vAlign w:val="center"/>
          </w:tcPr>
          <w:p w14:paraId="2FABE70A" w14:textId="77777777" w:rsidR="00717BB2" w:rsidRPr="007F7FFB" w:rsidRDefault="00717BB2" w:rsidP="00807F20">
            <w:pPr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</w:pPr>
            <w:r w:rsidRPr="007F7FFB"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  <w:lastRenderedPageBreak/>
              <w:t>Estensioni</w:t>
            </w:r>
          </w:p>
        </w:tc>
        <w:tc>
          <w:tcPr>
            <w:tcW w:w="2751" w:type="pct"/>
            <w:vAlign w:val="center"/>
          </w:tcPr>
          <w:p w14:paraId="70CB4691" w14:textId="77777777" w:rsidR="00717BB2" w:rsidRDefault="00717BB2" w:rsidP="00807F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  <w:r w:rsidRPr="00204474">
              <w:rPr>
                <w:rFonts w:ascii="Calibri" w:hAnsi="Calibri" w:cs="Calibri"/>
              </w:rPr>
              <w:t xml:space="preserve">a. </w:t>
            </w:r>
            <w:r>
              <w:rPr>
                <w:rFonts w:ascii="Calibri" w:hAnsi="Calibri" w:cs="Calibri"/>
              </w:rPr>
              <w:t>L’accesso al pannello degli amministratori fallisce, e il sistema torna al passo 1.</w:t>
            </w:r>
          </w:p>
          <w:p w14:paraId="415F2402" w14:textId="77777777" w:rsidR="00717BB2" w:rsidRDefault="00717BB2" w:rsidP="00807F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  <w:p w14:paraId="79F539F7" w14:textId="77777777" w:rsidR="00717BB2" w:rsidRPr="00204474" w:rsidRDefault="00717BB2" w:rsidP="00807F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  <w:r w:rsidRPr="00204474">
              <w:rPr>
                <w:rFonts w:ascii="Calibri" w:hAnsi="Calibri" w:cs="Calibri"/>
              </w:rPr>
              <w:t xml:space="preserve">a. In qualsiasi momento, </w:t>
            </w:r>
            <w:r>
              <w:rPr>
                <w:rFonts w:ascii="Calibri" w:hAnsi="Calibri" w:cs="Calibri"/>
              </w:rPr>
              <w:t xml:space="preserve">l’amministratore </w:t>
            </w:r>
            <w:r w:rsidRPr="00204474">
              <w:rPr>
                <w:rFonts w:ascii="Calibri" w:hAnsi="Calibri" w:cs="Calibri"/>
              </w:rPr>
              <w:t>può cliccare sul pulsante “</w:t>
            </w:r>
            <w:r>
              <w:rPr>
                <w:rFonts w:ascii="Calibri" w:hAnsi="Calibri" w:cs="Calibri"/>
              </w:rPr>
              <w:t>Torna al menu</w:t>
            </w:r>
            <w:r w:rsidRPr="00204474">
              <w:rPr>
                <w:rFonts w:ascii="Calibri" w:hAnsi="Calibri" w:cs="Calibri"/>
              </w:rPr>
              <w:t>”</w:t>
            </w:r>
            <w:r>
              <w:rPr>
                <w:rFonts w:ascii="Calibri" w:hAnsi="Calibri" w:cs="Calibri"/>
              </w:rPr>
              <w:t>, che permette di tornare al menu principale</w:t>
            </w:r>
            <w:r w:rsidRPr="00204474">
              <w:rPr>
                <w:rFonts w:ascii="Calibri" w:hAnsi="Calibri" w:cs="Calibri"/>
              </w:rPr>
              <w:t>.</w:t>
            </w:r>
          </w:p>
          <w:p w14:paraId="4FBD9F62" w14:textId="77777777" w:rsidR="00717BB2" w:rsidRDefault="00717BB2" w:rsidP="00807F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  <w:p w14:paraId="651E29C2" w14:textId="77777777" w:rsidR="00717BB2" w:rsidRDefault="00717BB2" w:rsidP="00807F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7a. In qualsiasi momento, l’amministratore può tornare al pannello degli admin cliccando il pulsante “Indietro”. Se dovessero esserci delle modifiche non salvate, il sistema non ne terrà traccia.</w:t>
            </w:r>
          </w:p>
          <w:p w14:paraId="75BB9AA6" w14:textId="77777777" w:rsidR="004C4F95" w:rsidRDefault="004C4F95" w:rsidP="00807F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  <w:p w14:paraId="389846BF" w14:textId="3ABB88AF" w:rsidR="004C4F95" w:rsidRPr="008163DB" w:rsidRDefault="004C4F95" w:rsidP="00807F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8a. Nel caso in cui l’amministratore non abbia valorizzato, in una </w:t>
            </w:r>
            <w:r w:rsidR="001F77A1">
              <w:rPr>
                <w:rFonts w:ascii="Calibri" w:hAnsi="Calibri" w:cs="Calibri"/>
              </w:rPr>
              <w:t xml:space="preserve">o </w:t>
            </w:r>
            <w:r>
              <w:rPr>
                <w:rFonts w:ascii="Calibri" w:hAnsi="Calibri" w:cs="Calibri"/>
              </w:rPr>
              <w:t>più righe, codice o descrizione dello scenario, il sistema blocca il salvataggio e torna al passo 7.</w:t>
            </w:r>
          </w:p>
        </w:tc>
      </w:tr>
      <w:tr w:rsidR="00717BB2" w:rsidRPr="007F7FFB" w14:paraId="024C3DEA" w14:textId="77777777" w:rsidTr="00807F20">
        <w:trPr>
          <w:trHeight w:val="37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  <w:noWrap/>
            <w:vAlign w:val="center"/>
          </w:tcPr>
          <w:p w14:paraId="363F8EE8" w14:textId="77777777" w:rsidR="00717BB2" w:rsidRPr="007F7FFB" w:rsidRDefault="00717BB2" w:rsidP="00807F20">
            <w:pPr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</w:pPr>
            <w:r w:rsidRPr="007F7FFB"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  <w:t>Requisiti speciali</w:t>
            </w:r>
          </w:p>
        </w:tc>
        <w:tc>
          <w:tcPr>
            <w:tcW w:w="2751" w:type="pct"/>
            <w:vAlign w:val="center"/>
          </w:tcPr>
          <w:p w14:paraId="3F5A3266" w14:textId="77777777" w:rsidR="00717BB2" w:rsidRPr="007F7FFB" w:rsidRDefault="00717BB2" w:rsidP="00807F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</w:p>
        </w:tc>
      </w:tr>
      <w:tr w:rsidR="00717BB2" w:rsidRPr="007F7FFB" w14:paraId="06DE1287" w14:textId="77777777" w:rsidTr="00807F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  <w:noWrap/>
            <w:vAlign w:val="center"/>
          </w:tcPr>
          <w:p w14:paraId="41EFD8BB" w14:textId="77777777" w:rsidR="00717BB2" w:rsidRPr="007F7FFB" w:rsidRDefault="00717BB2" w:rsidP="00807F20">
            <w:pPr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</w:pPr>
            <w:r w:rsidRPr="007F7FFB"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  <w:t>Elenco delle varianti tecnologiche e dei dati</w:t>
            </w:r>
          </w:p>
        </w:tc>
        <w:tc>
          <w:tcPr>
            <w:tcW w:w="2751" w:type="pct"/>
            <w:vAlign w:val="center"/>
          </w:tcPr>
          <w:p w14:paraId="295A438C" w14:textId="77777777" w:rsidR="00717BB2" w:rsidRPr="007F7FFB" w:rsidRDefault="00717BB2" w:rsidP="00807F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</w:p>
        </w:tc>
      </w:tr>
      <w:tr w:rsidR="00717BB2" w:rsidRPr="007F7FFB" w14:paraId="1F07A9F8" w14:textId="77777777" w:rsidTr="00807F20">
        <w:trPr>
          <w:trHeight w:val="7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  <w:noWrap/>
            <w:vAlign w:val="center"/>
          </w:tcPr>
          <w:p w14:paraId="10796F28" w14:textId="77777777" w:rsidR="00717BB2" w:rsidRPr="007F7FFB" w:rsidRDefault="00717BB2" w:rsidP="00807F20">
            <w:pPr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</w:pPr>
            <w:r w:rsidRPr="007F7FFB"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  <w:t>Frequenza di ripetizioni</w:t>
            </w:r>
          </w:p>
        </w:tc>
        <w:tc>
          <w:tcPr>
            <w:tcW w:w="2751" w:type="pct"/>
            <w:vAlign w:val="center"/>
          </w:tcPr>
          <w:p w14:paraId="1DAA0828" w14:textId="77777777" w:rsidR="00717BB2" w:rsidRPr="007F7FFB" w:rsidRDefault="00717BB2" w:rsidP="00807F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</w:p>
        </w:tc>
      </w:tr>
      <w:tr w:rsidR="00717BB2" w:rsidRPr="007F7FFB" w14:paraId="27C988D5" w14:textId="77777777" w:rsidTr="00807F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  <w:noWrap/>
            <w:vAlign w:val="center"/>
          </w:tcPr>
          <w:p w14:paraId="041054DB" w14:textId="77777777" w:rsidR="00717BB2" w:rsidRPr="007F7FFB" w:rsidRDefault="00717BB2" w:rsidP="00807F20">
            <w:pPr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</w:pPr>
            <w:r w:rsidRPr="007F7FFB"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  <w:t>Varie</w:t>
            </w:r>
          </w:p>
        </w:tc>
        <w:tc>
          <w:tcPr>
            <w:tcW w:w="2751" w:type="pct"/>
            <w:vAlign w:val="center"/>
          </w:tcPr>
          <w:p w14:paraId="01940D29" w14:textId="77777777" w:rsidR="00717BB2" w:rsidRPr="007F7FFB" w:rsidRDefault="00717BB2" w:rsidP="00807F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</w:p>
        </w:tc>
      </w:tr>
    </w:tbl>
    <w:p w14:paraId="799309ED" w14:textId="77777777" w:rsidR="00717BB2" w:rsidRPr="00975B7B" w:rsidRDefault="00717BB2" w:rsidP="00717BB2"/>
    <w:p w14:paraId="22DEF991" w14:textId="77777777" w:rsidR="00717BB2" w:rsidRDefault="00717BB2" w:rsidP="00975B7B"/>
    <w:p w14:paraId="3F48B513" w14:textId="02DBE0E1" w:rsidR="00E244C2" w:rsidRPr="00204474" w:rsidRDefault="00E244C2" w:rsidP="00E244C2">
      <w:pPr>
        <w:pStyle w:val="Titolo1"/>
        <w:jc w:val="center"/>
        <w:rPr>
          <w:rFonts w:ascii="Calibri" w:hAnsi="Calibri" w:cs="Calibri"/>
        </w:rPr>
      </w:pPr>
      <w:bookmarkStart w:id="3" w:name="_Toc214080161"/>
      <w:r w:rsidRPr="00204474">
        <w:rPr>
          <w:rFonts w:ascii="Calibri" w:hAnsi="Calibri" w:cs="Calibri"/>
        </w:rPr>
        <w:t>2.</w:t>
      </w:r>
      <w:r>
        <w:rPr>
          <w:rFonts w:ascii="Calibri" w:hAnsi="Calibri" w:cs="Calibri"/>
        </w:rPr>
        <w:t>1</w:t>
      </w:r>
      <w:r w:rsidRPr="00204474">
        <w:rPr>
          <w:rFonts w:ascii="Calibri" w:hAnsi="Calibri" w:cs="Calibri"/>
        </w:rPr>
        <w:t xml:space="preserve"> Caso d’uso UC</w:t>
      </w:r>
      <w:r w:rsidR="00CE37C5">
        <w:rPr>
          <w:rFonts w:ascii="Calibri" w:hAnsi="Calibri" w:cs="Calibri"/>
        </w:rPr>
        <w:t>9</w:t>
      </w:r>
      <w:r w:rsidRPr="00204474">
        <w:rPr>
          <w:rFonts w:ascii="Calibri" w:hAnsi="Calibri" w:cs="Calibri"/>
        </w:rPr>
        <w:t xml:space="preserve">: </w:t>
      </w:r>
      <w:r>
        <w:rPr>
          <w:rFonts w:ascii="Calibri" w:hAnsi="Calibri" w:cs="Calibri"/>
        </w:rPr>
        <w:t xml:space="preserve">Gestione </w:t>
      </w:r>
      <w:r w:rsidR="00CE37C5">
        <w:rPr>
          <w:rFonts w:ascii="Calibri" w:hAnsi="Calibri" w:cs="Calibri"/>
        </w:rPr>
        <w:t>elementi di gioco personalizzabili</w:t>
      </w:r>
      <w:bookmarkEnd w:id="3"/>
    </w:p>
    <w:p w14:paraId="635770E4" w14:textId="77777777" w:rsidR="00E244C2" w:rsidRPr="00204474" w:rsidRDefault="00E244C2" w:rsidP="00E244C2">
      <w:pPr>
        <w:rPr>
          <w:rFonts w:ascii="Calibri" w:hAnsi="Calibri" w:cs="Calibri"/>
        </w:rPr>
      </w:pPr>
    </w:p>
    <w:p w14:paraId="2C92D69C" w14:textId="15F28BF6" w:rsidR="00E244C2" w:rsidRDefault="00E244C2" w:rsidP="00E244C2">
      <w:pPr>
        <w:rPr>
          <w:rFonts w:ascii="Calibri" w:hAnsi="Calibri" w:cs="Calibri"/>
          <w:highlight w:val="white"/>
        </w:rPr>
      </w:pPr>
      <w:r w:rsidRPr="00204474">
        <w:rPr>
          <w:rFonts w:ascii="Calibri" w:hAnsi="Calibri" w:cs="Calibri"/>
          <w:highlight w:val="white"/>
        </w:rPr>
        <w:t xml:space="preserve">Di seguito viene riportato nel dettaglio il caso d’uso </w:t>
      </w:r>
      <w:r w:rsidRPr="00405BAE">
        <w:rPr>
          <w:rFonts w:ascii="Calibri" w:hAnsi="Calibri" w:cs="Calibri"/>
          <w:i/>
          <w:iCs/>
          <w:highlight w:val="white"/>
        </w:rPr>
        <w:t>UC</w:t>
      </w:r>
      <w:r w:rsidR="00CD2517">
        <w:rPr>
          <w:rFonts w:ascii="Calibri" w:hAnsi="Calibri" w:cs="Calibri"/>
          <w:i/>
          <w:iCs/>
          <w:highlight w:val="white"/>
        </w:rPr>
        <w:t>9</w:t>
      </w:r>
      <w:r w:rsidRPr="00405BAE">
        <w:rPr>
          <w:rFonts w:ascii="Calibri" w:hAnsi="Calibri" w:cs="Calibri"/>
          <w:i/>
          <w:iCs/>
          <w:highlight w:val="white"/>
        </w:rPr>
        <w:t xml:space="preserve">: </w:t>
      </w:r>
      <w:r>
        <w:rPr>
          <w:rFonts w:ascii="Calibri" w:hAnsi="Calibri" w:cs="Calibri"/>
          <w:i/>
          <w:iCs/>
          <w:highlight w:val="white"/>
        </w:rPr>
        <w:t xml:space="preserve">Gestione </w:t>
      </w:r>
      <w:r w:rsidR="00CD2517">
        <w:rPr>
          <w:rFonts w:ascii="Calibri" w:hAnsi="Calibri" w:cs="Calibri"/>
          <w:i/>
          <w:iCs/>
          <w:highlight w:val="white"/>
        </w:rPr>
        <w:t>elementi</w:t>
      </w:r>
      <w:r>
        <w:rPr>
          <w:rFonts w:ascii="Calibri" w:hAnsi="Calibri" w:cs="Calibri"/>
          <w:i/>
          <w:iCs/>
          <w:highlight w:val="white"/>
        </w:rPr>
        <w:t xml:space="preserve"> di gioco</w:t>
      </w:r>
      <w:r w:rsidR="00CD2517">
        <w:rPr>
          <w:rFonts w:ascii="Calibri" w:hAnsi="Calibri" w:cs="Calibri"/>
          <w:i/>
          <w:iCs/>
          <w:highlight w:val="white"/>
        </w:rPr>
        <w:t xml:space="preserve"> personalizzabili</w:t>
      </w:r>
      <w:r>
        <w:rPr>
          <w:rFonts w:ascii="Calibri" w:hAnsi="Calibri" w:cs="Calibri"/>
          <w:i/>
          <w:iCs/>
          <w:highlight w:val="white"/>
        </w:rPr>
        <w:t>.</w:t>
      </w:r>
      <w:r w:rsidRPr="00204474">
        <w:rPr>
          <w:rFonts w:ascii="Calibri" w:hAnsi="Calibri" w:cs="Calibri"/>
          <w:highlight w:val="white"/>
        </w:rPr>
        <w:t xml:space="preserve"> Questo caso d’uso permette al</w:t>
      </w:r>
      <w:r>
        <w:rPr>
          <w:rFonts w:ascii="Calibri" w:hAnsi="Calibri" w:cs="Calibri"/>
          <w:highlight w:val="white"/>
        </w:rPr>
        <w:t xml:space="preserve">l’amministratore di creare, modificare o eliminare </w:t>
      </w:r>
      <w:r w:rsidR="00CD2517">
        <w:rPr>
          <w:rFonts w:ascii="Calibri" w:hAnsi="Calibri" w:cs="Calibri"/>
          <w:highlight w:val="white"/>
        </w:rPr>
        <w:t>gli elementi di gioco personalizzabili come dadi e pedine</w:t>
      </w:r>
      <w:r>
        <w:rPr>
          <w:rFonts w:ascii="Calibri" w:hAnsi="Calibri" w:cs="Calibri"/>
          <w:highlight w:val="white"/>
        </w:rPr>
        <w:t>, in modo da renderli disponibili ai giocatori in fase di configurazione della partita.</w:t>
      </w:r>
    </w:p>
    <w:p w14:paraId="183FFB36" w14:textId="77777777" w:rsidR="00E244C2" w:rsidRDefault="00E244C2" w:rsidP="00E244C2">
      <w:pPr>
        <w:rPr>
          <w:rFonts w:ascii="Calibri" w:hAnsi="Calibri" w:cs="Calibri"/>
          <w:highlight w:val="white"/>
        </w:rPr>
      </w:pPr>
    </w:p>
    <w:tbl>
      <w:tblPr>
        <w:tblStyle w:val="Elencomedio2-Colore1"/>
        <w:tblW w:w="5132" w:type="pct"/>
        <w:jc w:val="center"/>
        <w:tblLook w:val="04A0" w:firstRow="1" w:lastRow="0" w:firstColumn="1" w:lastColumn="0" w:noHBand="0" w:noVBand="1"/>
      </w:tblPr>
      <w:tblGrid>
        <w:gridCol w:w="4449"/>
        <w:gridCol w:w="5443"/>
      </w:tblGrid>
      <w:tr w:rsidR="00E244C2" w:rsidRPr="007F7FFB" w14:paraId="3847B576" w14:textId="77777777" w:rsidTr="00807F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8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49" w:type="pct"/>
            <w:noWrap/>
            <w:vAlign w:val="center"/>
          </w:tcPr>
          <w:p w14:paraId="6995069B" w14:textId="77777777" w:rsidR="00E244C2" w:rsidRPr="007F7FFB" w:rsidRDefault="00E244C2" w:rsidP="00807F20">
            <w:pPr>
              <w:rPr>
                <w:rFonts w:ascii="Calibri" w:eastAsiaTheme="minorEastAsia" w:hAnsi="Calibri" w:cs="Calibri"/>
                <w:color w:val="auto"/>
              </w:rPr>
            </w:pPr>
            <w:r w:rsidRPr="007F7FFB">
              <w:rPr>
                <w:rFonts w:ascii="Calibri" w:eastAsiaTheme="minorEastAsia" w:hAnsi="Calibri" w:cs="Calibri"/>
                <w:color w:val="215E99" w:themeColor="text2" w:themeTint="BF"/>
              </w:rPr>
              <w:t>Caso d’uso</w:t>
            </w:r>
          </w:p>
        </w:tc>
        <w:tc>
          <w:tcPr>
            <w:tcW w:w="2751" w:type="pct"/>
            <w:vAlign w:val="center"/>
          </w:tcPr>
          <w:p w14:paraId="152B46CC" w14:textId="673BF806" w:rsidR="00E244C2" w:rsidRPr="007F7FFB" w:rsidRDefault="00E244C2" w:rsidP="00807F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EastAsia" w:hAnsi="Calibri" w:cs="Calibri"/>
                <w:color w:val="auto"/>
              </w:rPr>
            </w:pPr>
            <w:r>
              <w:rPr>
                <w:rFonts w:ascii="Calibri" w:hAnsi="Calibri" w:cs="Calibri"/>
                <w:color w:val="0D0D0D"/>
                <w:shd w:val="clear" w:color="auto" w:fill="FFFFFF"/>
              </w:rPr>
              <w:t xml:space="preserve">Gestione </w:t>
            </w:r>
            <w:r w:rsidR="00CD2517">
              <w:rPr>
                <w:rFonts w:ascii="Calibri" w:hAnsi="Calibri" w:cs="Calibri"/>
                <w:color w:val="0D0D0D"/>
                <w:shd w:val="clear" w:color="auto" w:fill="FFFFFF"/>
              </w:rPr>
              <w:t>elementi di gioco personalizzabili</w:t>
            </w:r>
          </w:p>
        </w:tc>
      </w:tr>
      <w:tr w:rsidR="00E244C2" w:rsidRPr="007F7FFB" w14:paraId="52F6C299" w14:textId="77777777" w:rsidTr="00807F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  <w:noWrap/>
            <w:vAlign w:val="center"/>
          </w:tcPr>
          <w:p w14:paraId="32092FEF" w14:textId="77777777" w:rsidR="00E244C2" w:rsidRPr="007F7FFB" w:rsidRDefault="00E244C2" w:rsidP="00807F20">
            <w:pPr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</w:pPr>
            <w:r w:rsidRPr="007F7FFB"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  <w:t>Nome del caso d’uso</w:t>
            </w:r>
          </w:p>
        </w:tc>
        <w:tc>
          <w:tcPr>
            <w:tcW w:w="2751" w:type="pct"/>
            <w:vAlign w:val="center"/>
          </w:tcPr>
          <w:p w14:paraId="2580A2EA" w14:textId="48D793A1" w:rsidR="00E244C2" w:rsidRPr="007F7FFB" w:rsidRDefault="00E244C2" w:rsidP="00807F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  <w:t>UC</w:t>
            </w:r>
            <w:r w:rsidR="00CD2517"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  <w:t>9</w:t>
            </w:r>
            <w:r w:rsidRPr="007F7FFB"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  <w:t xml:space="preserve">: </w:t>
            </w:r>
            <w:r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  <w:t xml:space="preserve">Gestione </w:t>
            </w:r>
            <w:r w:rsidR="00CD2517"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  <w:t>elementi di gioco personalizzabili</w:t>
            </w:r>
          </w:p>
        </w:tc>
      </w:tr>
      <w:tr w:rsidR="00E244C2" w:rsidRPr="007F7FFB" w14:paraId="46B235C1" w14:textId="77777777" w:rsidTr="00807F20">
        <w:trPr>
          <w:trHeight w:val="43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  <w:noWrap/>
            <w:vAlign w:val="center"/>
          </w:tcPr>
          <w:p w14:paraId="5F944E62" w14:textId="77777777" w:rsidR="00E244C2" w:rsidRPr="007F7FFB" w:rsidRDefault="00E244C2" w:rsidP="00807F20">
            <w:pPr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</w:pPr>
            <w:r w:rsidRPr="007F7FFB"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  <w:t>Portata</w:t>
            </w:r>
          </w:p>
        </w:tc>
        <w:tc>
          <w:tcPr>
            <w:tcW w:w="2751" w:type="pct"/>
            <w:vAlign w:val="center"/>
          </w:tcPr>
          <w:p w14:paraId="578FE788" w14:textId="77777777" w:rsidR="00E244C2" w:rsidRPr="007F7FFB" w:rsidRDefault="00E244C2" w:rsidP="00807F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  <w:t>Applicazione Gioco dell’Oca</w:t>
            </w:r>
          </w:p>
        </w:tc>
      </w:tr>
      <w:tr w:rsidR="00E244C2" w:rsidRPr="007F7FFB" w14:paraId="0A2B0CCF" w14:textId="77777777" w:rsidTr="00807F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  <w:noWrap/>
            <w:vAlign w:val="center"/>
          </w:tcPr>
          <w:p w14:paraId="3DC515CA" w14:textId="77777777" w:rsidR="00E244C2" w:rsidRPr="007F7FFB" w:rsidRDefault="00E244C2" w:rsidP="00807F20">
            <w:pPr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</w:pPr>
            <w:r w:rsidRPr="007F7FFB"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  <w:t>Livello</w:t>
            </w:r>
          </w:p>
        </w:tc>
        <w:tc>
          <w:tcPr>
            <w:tcW w:w="2751" w:type="pct"/>
            <w:vAlign w:val="center"/>
          </w:tcPr>
          <w:p w14:paraId="4CE1B6B5" w14:textId="77777777" w:rsidR="00E244C2" w:rsidRPr="007F7FFB" w:rsidRDefault="00E244C2" w:rsidP="00807F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  <w:t>Obiettivo Utente</w:t>
            </w:r>
          </w:p>
        </w:tc>
      </w:tr>
      <w:tr w:rsidR="00E244C2" w:rsidRPr="007F7FFB" w14:paraId="6ACE545E" w14:textId="77777777" w:rsidTr="00807F2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  <w:noWrap/>
            <w:vAlign w:val="center"/>
          </w:tcPr>
          <w:p w14:paraId="30970684" w14:textId="77777777" w:rsidR="00E244C2" w:rsidRPr="007F7FFB" w:rsidRDefault="00E244C2" w:rsidP="00807F20">
            <w:pPr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</w:pPr>
            <w:r w:rsidRPr="007F7FFB"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  <w:lastRenderedPageBreak/>
              <w:t>Attore primario</w:t>
            </w:r>
          </w:p>
        </w:tc>
        <w:tc>
          <w:tcPr>
            <w:tcW w:w="2751" w:type="pct"/>
            <w:vAlign w:val="center"/>
          </w:tcPr>
          <w:p w14:paraId="2CE1BAF7" w14:textId="77777777" w:rsidR="00E244C2" w:rsidRPr="007F7FFB" w:rsidRDefault="00E244C2" w:rsidP="00807F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</w:pPr>
            <w:r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  <w:t>Amministratore</w:t>
            </w:r>
          </w:p>
        </w:tc>
      </w:tr>
      <w:tr w:rsidR="00E244C2" w:rsidRPr="007F7FFB" w14:paraId="53829FB8" w14:textId="77777777" w:rsidTr="00807F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  <w:noWrap/>
            <w:vAlign w:val="center"/>
          </w:tcPr>
          <w:p w14:paraId="088794A9" w14:textId="77777777" w:rsidR="00E244C2" w:rsidRPr="007F7FFB" w:rsidRDefault="00E244C2" w:rsidP="00807F20">
            <w:pPr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</w:pPr>
            <w:r w:rsidRPr="007F7FFB"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  <w:t>Parti interessate e interessi</w:t>
            </w:r>
          </w:p>
        </w:tc>
        <w:tc>
          <w:tcPr>
            <w:tcW w:w="2751" w:type="pct"/>
            <w:vAlign w:val="center"/>
          </w:tcPr>
          <w:p w14:paraId="545ECA45" w14:textId="1EF8D65A" w:rsidR="00E244C2" w:rsidRPr="007F7FFB" w:rsidRDefault="00E244C2" w:rsidP="00807F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>
              <w:rPr>
                <w:rFonts w:ascii="Calibri" w:eastAsiaTheme="minorEastAsia" w:hAnsi="Calibri" w:cs="Calibri"/>
                <w:sz w:val="24"/>
                <w:szCs w:val="24"/>
              </w:rPr>
              <w:t>Amministratore</w:t>
            </w: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 xml:space="preserve"> → Vuole </w:t>
            </w:r>
            <w:r>
              <w:rPr>
                <w:rFonts w:ascii="Calibri" w:eastAsiaTheme="minorEastAsia" w:hAnsi="Calibri" w:cs="Calibri"/>
                <w:sz w:val="24"/>
                <w:szCs w:val="24"/>
              </w:rPr>
              <w:t xml:space="preserve">gestire </w:t>
            </w:r>
            <w:r w:rsidR="00CD2517">
              <w:rPr>
                <w:rFonts w:ascii="Calibri" w:eastAsiaTheme="minorEastAsia" w:hAnsi="Calibri" w:cs="Calibri"/>
                <w:sz w:val="24"/>
                <w:szCs w:val="24"/>
              </w:rPr>
              <w:t>le personalizzazioni</w:t>
            </w:r>
          </w:p>
        </w:tc>
      </w:tr>
      <w:tr w:rsidR="00E244C2" w:rsidRPr="007F7FFB" w14:paraId="23B0ECCE" w14:textId="77777777" w:rsidTr="00807F20">
        <w:trPr>
          <w:trHeight w:val="7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  <w:noWrap/>
            <w:vAlign w:val="center"/>
          </w:tcPr>
          <w:p w14:paraId="553629D6" w14:textId="77777777" w:rsidR="00E244C2" w:rsidRPr="007F7FFB" w:rsidRDefault="00E244C2" w:rsidP="00807F20">
            <w:pPr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</w:pPr>
            <w:r w:rsidRPr="007F7FFB"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  <w:t>Pre-condizioni</w:t>
            </w:r>
          </w:p>
        </w:tc>
        <w:tc>
          <w:tcPr>
            <w:tcW w:w="2751" w:type="pct"/>
            <w:vAlign w:val="center"/>
          </w:tcPr>
          <w:p w14:paraId="19EFE856" w14:textId="77777777" w:rsidR="00E244C2" w:rsidRPr="007F7FFB" w:rsidRDefault="00E244C2" w:rsidP="00807F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</w:p>
        </w:tc>
      </w:tr>
      <w:tr w:rsidR="00E244C2" w:rsidRPr="007F7FFB" w14:paraId="54543B50" w14:textId="77777777" w:rsidTr="00807F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  <w:noWrap/>
            <w:vAlign w:val="center"/>
          </w:tcPr>
          <w:p w14:paraId="55797234" w14:textId="77777777" w:rsidR="00E244C2" w:rsidRPr="007F7FFB" w:rsidRDefault="00E244C2" w:rsidP="00807F20">
            <w:pPr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</w:pPr>
            <w:r w:rsidRPr="007F7FFB"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  <w:t>Garanzia di successo</w:t>
            </w:r>
          </w:p>
        </w:tc>
        <w:tc>
          <w:tcPr>
            <w:tcW w:w="2751" w:type="pct"/>
            <w:vAlign w:val="center"/>
          </w:tcPr>
          <w:p w14:paraId="2F1F06CA" w14:textId="4AC734ED" w:rsidR="00E244C2" w:rsidRPr="007F7FFB" w:rsidRDefault="00E244C2" w:rsidP="00807F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 xml:space="preserve">Il sistema </w:t>
            </w:r>
            <w:r>
              <w:rPr>
                <w:rFonts w:ascii="Calibri" w:eastAsiaTheme="minorEastAsia" w:hAnsi="Calibri" w:cs="Calibri"/>
                <w:sz w:val="24"/>
                <w:szCs w:val="24"/>
              </w:rPr>
              <w:t xml:space="preserve">salva </w:t>
            </w:r>
            <w:r w:rsidR="00CD2517">
              <w:rPr>
                <w:rFonts w:ascii="Calibri" w:eastAsiaTheme="minorEastAsia" w:hAnsi="Calibri" w:cs="Calibri"/>
                <w:sz w:val="24"/>
                <w:szCs w:val="24"/>
              </w:rPr>
              <w:t>le personalizzazioni</w:t>
            </w:r>
            <w:r>
              <w:rPr>
                <w:rFonts w:ascii="Calibri" w:eastAsiaTheme="minorEastAsia" w:hAnsi="Calibri" w:cs="Calibri"/>
                <w:sz w:val="24"/>
                <w:szCs w:val="24"/>
              </w:rPr>
              <w:t xml:space="preserve"> impostat</w:t>
            </w:r>
            <w:r w:rsidR="00CD2517">
              <w:rPr>
                <w:rFonts w:ascii="Calibri" w:eastAsiaTheme="minorEastAsia" w:hAnsi="Calibri" w:cs="Calibri"/>
                <w:sz w:val="24"/>
                <w:szCs w:val="24"/>
              </w:rPr>
              <w:t xml:space="preserve">e </w:t>
            </w:r>
            <w:r>
              <w:rPr>
                <w:rFonts w:ascii="Calibri" w:eastAsiaTheme="minorEastAsia" w:hAnsi="Calibri" w:cs="Calibri"/>
                <w:sz w:val="24"/>
                <w:szCs w:val="24"/>
              </w:rPr>
              <w:t>dall’amministratore</w:t>
            </w:r>
          </w:p>
        </w:tc>
      </w:tr>
      <w:tr w:rsidR="00E244C2" w:rsidRPr="007F7FFB" w14:paraId="6158FCC3" w14:textId="77777777" w:rsidTr="00807F2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  <w:noWrap/>
            <w:vAlign w:val="center"/>
          </w:tcPr>
          <w:p w14:paraId="3E74544A" w14:textId="77777777" w:rsidR="00E244C2" w:rsidRPr="007F7FFB" w:rsidRDefault="00E244C2" w:rsidP="00807F20">
            <w:pPr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</w:pPr>
            <w:r w:rsidRPr="007F7FFB"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  <w:t>Scenario principale di successo</w:t>
            </w:r>
          </w:p>
        </w:tc>
        <w:tc>
          <w:tcPr>
            <w:tcW w:w="2751" w:type="pct"/>
            <w:vAlign w:val="center"/>
          </w:tcPr>
          <w:p w14:paraId="0FD267C3" w14:textId="77777777" w:rsidR="00E244C2" w:rsidRDefault="00E244C2" w:rsidP="00807F20">
            <w:pPr>
              <w:pStyle w:val="Paragrafoelenc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highlight w:val="white"/>
              </w:rPr>
            </w:pPr>
          </w:p>
          <w:p w14:paraId="15E36541" w14:textId="77777777" w:rsidR="00E244C2" w:rsidRDefault="00E244C2" w:rsidP="00E244C2">
            <w:pPr>
              <w:pStyle w:val="Paragrafoelenco"/>
              <w:numPr>
                <w:ilvl w:val="0"/>
                <w:numId w:val="4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highlight w:val="white"/>
              </w:rPr>
            </w:pPr>
            <w:r>
              <w:rPr>
                <w:rFonts w:ascii="Calibri" w:eastAsia="Calibri" w:hAnsi="Calibri" w:cs="Calibri"/>
                <w:highlight w:val="white"/>
              </w:rPr>
              <w:t>L’amministratore</w:t>
            </w:r>
            <w:r w:rsidRPr="00204474">
              <w:rPr>
                <w:rFonts w:ascii="Calibri" w:eastAsia="Calibri" w:hAnsi="Calibri" w:cs="Calibri"/>
                <w:highlight w:val="white"/>
              </w:rPr>
              <w:t xml:space="preserve"> vuole </w:t>
            </w:r>
            <w:r>
              <w:rPr>
                <w:rFonts w:ascii="Calibri" w:eastAsia="Calibri" w:hAnsi="Calibri" w:cs="Calibri"/>
                <w:highlight w:val="white"/>
              </w:rPr>
              <w:t>accedere al pannello admin cliccando</w:t>
            </w:r>
            <w:r w:rsidRPr="00204474">
              <w:rPr>
                <w:rFonts w:ascii="Calibri" w:eastAsia="Calibri" w:hAnsi="Calibri" w:cs="Calibri"/>
                <w:highlight w:val="white"/>
              </w:rPr>
              <w:t xml:space="preserve"> il pulsante “</w:t>
            </w:r>
            <w:r>
              <w:rPr>
                <w:rFonts w:ascii="Calibri" w:eastAsia="Calibri" w:hAnsi="Calibri" w:cs="Calibri"/>
                <w:highlight w:val="white"/>
              </w:rPr>
              <w:t>Pannello admin</w:t>
            </w:r>
            <w:r w:rsidRPr="00204474">
              <w:rPr>
                <w:rFonts w:ascii="Calibri" w:eastAsia="Calibri" w:hAnsi="Calibri" w:cs="Calibri"/>
                <w:highlight w:val="white"/>
              </w:rPr>
              <w:t>”.</w:t>
            </w:r>
          </w:p>
          <w:p w14:paraId="4FB0380B" w14:textId="77777777" w:rsidR="00E244C2" w:rsidRPr="00204474" w:rsidRDefault="00E244C2" w:rsidP="00E244C2">
            <w:pPr>
              <w:pStyle w:val="Paragrafoelenco"/>
              <w:numPr>
                <w:ilvl w:val="0"/>
                <w:numId w:val="4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highlight w:val="white"/>
              </w:rPr>
            </w:pPr>
            <w:r>
              <w:rPr>
                <w:rFonts w:ascii="Calibri" w:eastAsia="Calibri" w:hAnsi="Calibri" w:cs="Calibri"/>
                <w:highlight w:val="white"/>
              </w:rPr>
              <w:t>Il sistema apre il popup di accesso al pannello admin.</w:t>
            </w:r>
          </w:p>
          <w:p w14:paraId="3662D823" w14:textId="77777777" w:rsidR="00E244C2" w:rsidRDefault="00E244C2" w:rsidP="00E244C2">
            <w:pPr>
              <w:pStyle w:val="Paragrafoelenco"/>
              <w:numPr>
                <w:ilvl w:val="0"/>
                <w:numId w:val="4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highlight w:val="white"/>
              </w:rPr>
            </w:pPr>
            <w:r>
              <w:rPr>
                <w:rFonts w:ascii="Calibri" w:eastAsia="Calibri" w:hAnsi="Calibri" w:cs="Calibri"/>
                <w:highlight w:val="white"/>
              </w:rPr>
              <w:t>L’amministratore inserisce le credenziali di accesso</w:t>
            </w:r>
            <w:r w:rsidRPr="00204474">
              <w:rPr>
                <w:rFonts w:ascii="Calibri" w:eastAsia="Calibri" w:hAnsi="Calibri" w:cs="Calibri"/>
                <w:highlight w:val="white"/>
              </w:rPr>
              <w:t>.</w:t>
            </w:r>
          </w:p>
          <w:p w14:paraId="090A7DE7" w14:textId="77777777" w:rsidR="00E244C2" w:rsidRPr="00204474" w:rsidRDefault="00E244C2" w:rsidP="00E244C2">
            <w:pPr>
              <w:pStyle w:val="Paragrafoelenco"/>
              <w:numPr>
                <w:ilvl w:val="0"/>
                <w:numId w:val="4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highlight w:val="white"/>
              </w:rPr>
            </w:pPr>
            <w:r>
              <w:rPr>
                <w:rFonts w:ascii="Calibri" w:eastAsia="Calibri" w:hAnsi="Calibri" w:cs="Calibri"/>
                <w:highlight w:val="white"/>
              </w:rPr>
              <w:t>Il sistema apre il pannello admin.</w:t>
            </w:r>
          </w:p>
          <w:p w14:paraId="728CA975" w14:textId="75884E9C" w:rsidR="00E244C2" w:rsidRPr="00204474" w:rsidRDefault="00E244C2" w:rsidP="00E244C2">
            <w:pPr>
              <w:pStyle w:val="Paragrafoelenco"/>
              <w:numPr>
                <w:ilvl w:val="0"/>
                <w:numId w:val="4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highlight w:val="white"/>
              </w:rPr>
            </w:pPr>
            <w:r>
              <w:rPr>
                <w:rFonts w:ascii="Calibri" w:eastAsia="Calibri" w:hAnsi="Calibri" w:cs="Calibri"/>
                <w:highlight w:val="white"/>
              </w:rPr>
              <w:t xml:space="preserve">L’amministratore accede alla pagina di gestione </w:t>
            </w:r>
            <w:r w:rsidR="001F77A1">
              <w:rPr>
                <w:rFonts w:ascii="Calibri" w:eastAsia="Calibri" w:hAnsi="Calibri" w:cs="Calibri"/>
                <w:highlight w:val="white"/>
              </w:rPr>
              <w:t>delle personalizzazioni</w:t>
            </w:r>
            <w:r>
              <w:rPr>
                <w:rFonts w:ascii="Calibri" w:eastAsia="Calibri" w:hAnsi="Calibri" w:cs="Calibri"/>
                <w:highlight w:val="white"/>
              </w:rPr>
              <w:t xml:space="preserve"> cliccando il pulsante “Gestione </w:t>
            </w:r>
            <w:r w:rsidR="001F77A1">
              <w:rPr>
                <w:rFonts w:ascii="Calibri" w:eastAsia="Calibri" w:hAnsi="Calibri" w:cs="Calibri"/>
                <w:highlight w:val="white"/>
              </w:rPr>
              <w:t>personalizzazioni</w:t>
            </w:r>
            <w:r>
              <w:rPr>
                <w:rFonts w:ascii="Calibri" w:eastAsia="Calibri" w:hAnsi="Calibri" w:cs="Calibri"/>
                <w:highlight w:val="white"/>
              </w:rPr>
              <w:t>”.</w:t>
            </w:r>
          </w:p>
          <w:p w14:paraId="194DE398" w14:textId="550890FA" w:rsidR="00E244C2" w:rsidRPr="00204474" w:rsidRDefault="00E244C2" w:rsidP="00E244C2">
            <w:pPr>
              <w:pStyle w:val="Paragrafoelenco"/>
              <w:numPr>
                <w:ilvl w:val="0"/>
                <w:numId w:val="4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highlight w:val="white"/>
              </w:rPr>
            </w:pPr>
            <w:r>
              <w:rPr>
                <w:rFonts w:ascii="Calibri" w:eastAsia="Calibri" w:hAnsi="Calibri" w:cs="Calibri"/>
                <w:highlight w:val="white"/>
              </w:rPr>
              <w:t xml:space="preserve">Il sistema apre la pagina di gestione </w:t>
            </w:r>
            <w:r w:rsidR="001F77A1">
              <w:rPr>
                <w:rFonts w:ascii="Calibri" w:eastAsia="Calibri" w:hAnsi="Calibri" w:cs="Calibri"/>
                <w:highlight w:val="white"/>
              </w:rPr>
              <w:t>delle personalizzazioni</w:t>
            </w:r>
            <w:r>
              <w:rPr>
                <w:rFonts w:ascii="Calibri" w:eastAsia="Calibri" w:hAnsi="Calibri" w:cs="Calibri"/>
                <w:highlight w:val="white"/>
              </w:rPr>
              <w:t>.</w:t>
            </w:r>
          </w:p>
          <w:p w14:paraId="5C20FBE2" w14:textId="3D8985B8" w:rsidR="00E244C2" w:rsidRDefault="00E244C2" w:rsidP="00E244C2">
            <w:pPr>
              <w:pStyle w:val="Paragrafoelenco"/>
              <w:numPr>
                <w:ilvl w:val="0"/>
                <w:numId w:val="4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highlight w:val="white"/>
              </w:rPr>
            </w:pPr>
            <w:r>
              <w:rPr>
                <w:rFonts w:ascii="Calibri" w:eastAsia="Calibri" w:hAnsi="Calibri" w:cs="Calibri"/>
                <w:highlight w:val="white"/>
              </w:rPr>
              <w:t xml:space="preserve">L’amministratore può aggiungere, modificare ed eliminare </w:t>
            </w:r>
            <w:r w:rsidR="001F77A1">
              <w:rPr>
                <w:rFonts w:ascii="Calibri" w:eastAsia="Calibri" w:hAnsi="Calibri" w:cs="Calibri"/>
                <w:highlight w:val="white"/>
              </w:rPr>
              <w:t>i dadi e le pedine</w:t>
            </w:r>
            <w:r>
              <w:rPr>
                <w:rFonts w:ascii="Calibri" w:eastAsia="Calibri" w:hAnsi="Calibri" w:cs="Calibri"/>
                <w:highlight w:val="white"/>
              </w:rPr>
              <w:t xml:space="preserve">, impostandone anche </w:t>
            </w:r>
            <w:r w:rsidR="001F77A1">
              <w:rPr>
                <w:rFonts w:ascii="Calibri" w:eastAsia="Calibri" w:hAnsi="Calibri" w:cs="Calibri"/>
                <w:highlight w:val="white"/>
              </w:rPr>
              <w:t xml:space="preserve">il </w:t>
            </w:r>
            <w:r w:rsidR="001F77A1" w:rsidRPr="001F77A1">
              <w:rPr>
                <w:rFonts w:ascii="Calibri" w:eastAsia="Calibri" w:hAnsi="Calibri" w:cs="Calibri"/>
                <w:i/>
                <w:iCs/>
                <w:highlight w:val="white"/>
              </w:rPr>
              <w:t>path</w:t>
            </w:r>
            <w:r w:rsidR="001F77A1">
              <w:rPr>
                <w:rFonts w:ascii="Calibri" w:eastAsia="Calibri" w:hAnsi="Calibri" w:cs="Calibri"/>
                <w:highlight w:val="white"/>
              </w:rPr>
              <w:t xml:space="preserve"> contenente l’immagine della singola personalizzazione</w:t>
            </w:r>
            <w:r w:rsidRPr="00204474">
              <w:rPr>
                <w:rFonts w:ascii="Calibri" w:eastAsia="Calibri" w:hAnsi="Calibri" w:cs="Calibri"/>
                <w:highlight w:val="white"/>
              </w:rPr>
              <w:t>.</w:t>
            </w:r>
          </w:p>
          <w:p w14:paraId="786BF9BF" w14:textId="77777777" w:rsidR="00E244C2" w:rsidRPr="008163DB" w:rsidRDefault="00E244C2" w:rsidP="00E244C2">
            <w:pPr>
              <w:pStyle w:val="Paragrafoelenco"/>
              <w:numPr>
                <w:ilvl w:val="0"/>
                <w:numId w:val="4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highlight w:val="white"/>
              </w:rPr>
            </w:pPr>
            <w:r w:rsidRPr="00204474">
              <w:rPr>
                <w:rFonts w:ascii="Calibri" w:eastAsia="Calibri" w:hAnsi="Calibri" w:cs="Calibri"/>
                <w:highlight w:val="white"/>
              </w:rPr>
              <w:t xml:space="preserve"> </w:t>
            </w:r>
            <w:r>
              <w:rPr>
                <w:rFonts w:ascii="Calibri" w:eastAsia="Calibri" w:hAnsi="Calibri" w:cs="Calibri"/>
                <w:highlight w:val="white"/>
              </w:rPr>
              <w:t>L’amministratore rende effettive le modifiche effettuate cliccando il pulsante “Salva”.</w:t>
            </w:r>
          </w:p>
        </w:tc>
      </w:tr>
      <w:tr w:rsidR="00E244C2" w:rsidRPr="007F7FFB" w14:paraId="1AEBD0E6" w14:textId="77777777" w:rsidTr="00807F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  <w:noWrap/>
            <w:vAlign w:val="center"/>
          </w:tcPr>
          <w:p w14:paraId="2DE59FBB" w14:textId="77777777" w:rsidR="00E244C2" w:rsidRPr="007F7FFB" w:rsidRDefault="00E244C2" w:rsidP="00807F20">
            <w:pPr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</w:pPr>
            <w:r w:rsidRPr="007F7FFB"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  <w:t>Estensioni</w:t>
            </w:r>
          </w:p>
        </w:tc>
        <w:tc>
          <w:tcPr>
            <w:tcW w:w="2751" w:type="pct"/>
            <w:vAlign w:val="center"/>
          </w:tcPr>
          <w:p w14:paraId="5D2D8912" w14:textId="77777777" w:rsidR="00E244C2" w:rsidRDefault="00E244C2" w:rsidP="00807F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  <w:r w:rsidRPr="00204474">
              <w:rPr>
                <w:rFonts w:ascii="Calibri" w:hAnsi="Calibri" w:cs="Calibri"/>
              </w:rPr>
              <w:t xml:space="preserve">a. </w:t>
            </w:r>
            <w:r>
              <w:rPr>
                <w:rFonts w:ascii="Calibri" w:hAnsi="Calibri" w:cs="Calibri"/>
              </w:rPr>
              <w:t>L’accesso al pannello degli amministratori fallisce, e il sistema torna al passo 1.</w:t>
            </w:r>
          </w:p>
          <w:p w14:paraId="36F063F6" w14:textId="77777777" w:rsidR="00E244C2" w:rsidRDefault="00E244C2" w:rsidP="00807F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  <w:p w14:paraId="3F37A7D6" w14:textId="77777777" w:rsidR="00E244C2" w:rsidRPr="00204474" w:rsidRDefault="00E244C2" w:rsidP="00807F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  <w:r w:rsidRPr="00204474">
              <w:rPr>
                <w:rFonts w:ascii="Calibri" w:hAnsi="Calibri" w:cs="Calibri"/>
              </w:rPr>
              <w:t xml:space="preserve">a. In qualsiasi momento, </w:t>
            </w:r>
            <w:r>
              <w:rPr>
                <w:rFonts w:ascii="Calibri" w:hAnsi="Calibri" w:cs="Calibri"/>
              </w:rPr>
              <w:t xml:space="preserve">l’amministratore </w:t>
            </w:r>
            <w:r w:rsidRPr="00204474">
              <w:rPr>
                <w:rFonts w:ascii="Calibri" w:hAnsi="Calibri" w:cs="Calibri"/>
              </w:rPr>
              <w:t>può cliccare sul pulsante “</w:t>
            </w:r>
            <w:r>
              <w:rPr>
                <w:rFonts w:ascii="Calibri" w:hAnsi="Calibri" w:cs="Calibri"/>
              </w:rPr>
              <w:t>Torna al menu</w:t>
            </w:r>
            <w:r w:rsidRPr="00204474">
              <w:rPr>
                <w:rFonts w:ascii="Calibri" w:hAnsi="Calibri" w:cs="Calibri"/>
              </w:rPr>
              <w:t>”</w:t>
            </w:r>
            <w:r>
              <w:rPr>
                <w:rFonts w:ascii="Calibri" w:hAnsi="Calibri" w:cs="Calibri"/>
              </w:rPr>
              <w:t>, che permette di tornare al menu principale</w:t>
            </w:r>
            <w:r w:rsidRPr="00204474">
              <w:rPr>
                <w:rFonts w:ascii="Calibri" w:hAnsi="Calibri" w:cs="Calibri"/>
              </w:rPr>
              <w:t>.</w:t>
            </w:r>
          </w:p>
          <w:p w14:paraId="552EA3EB" w14:textId="77777777" w:rsidR="00E244C2" w:rsidRDefault="00E244C2" w:rsidP="00807F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  <w:p w14:paraId="79534CC7" w14:textId="77777777" w:rsidR="00E244C2" w:rsidRDefault="00E244C2" w:rsidP="00807F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7a. In qualsiasi momento, l’amministratore può tornare al pannello degli admin cliccando il pulsante “Indietro”. Se dovessero esserci delle modifiche non salvate, il sistema non ne terrà traccia.</w:t>
            </w:r>
          </w:p>
          <w:p w14:paraId="0BB56967" w14:textId="77777777" w:rsidR="00E244C2" w:rsidRDefault="00E244C2" w:rsidP="00807F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  <w:p w14:paraId="499958AD" w14:textId="66AB1BEC" w:rsidR="00E244C2" w:rsidRPr="008163DB" w:rsidRDefault="00E244C2" w:rsidP="00807F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8a. Nel caso in cui l’amministratore non abbia valorizzato, in una </w:t>
            </w:r>
            <w:r w:rsidR="001F77A1">
              <w:rPr>
                <w:rFonts w:ascii="Calibri" w:hAnsi="Calibri" w:cs="Calibri"/>
              </w:rPr>
              <w:t xml:space="preserve">o </w:t>
            </w:r>
            <w:r>
              <w:rPr>
                <w:rFonts w:ascii="Calibri" w:hAnsi="Calibri" w:cs="Calibri"/>
              </w:rPr>
              <w:t xml:space="preserve">più righe, codice o descrizione </w:t>
            </w:r>
            <w:r w:rsidR="001F77A1">
              <w:rPr>
                <w:rFonts w:ascii="Calibri" w:hAnsi="Calibri" w:cs="Calibri"/>
              </w:rPr>
              <w:t>di una delle personalizzazioni</w:t>
            </w:r>
            <w:r>
              <w:rPr>
                <w:rFonts w:ascii="Calibri" w:hAnsi="Calibri" w:cs="Calibri"/>
              </w:rPr>
              <w:t>, il sistema blocca il salvataggio e torna al passo 7.</w:t>
            </w:r>
          </w:p>
        </w:tc>
      </w:tr>
      <w:tr w:rsidR="00E244C2" w:rsidRPr="007F7FFB" w14:paraId="16419650" w14:textId="77777777" w:rsidTr="00807F20">
        <w:trPr>
          <w:trHeight w:val="37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  <w:noWrap/>
            <w:vAlign w:val="center"/>
          </w:tcPr>
          <w:p w14:paraId="63B9B82E" w14:textId="77777777" w:rsidR="00E244C2" w:rsidRPr="007F7FFB" w:rsidRDefault="00E244C2" w:rsidP="00807F20">
            <w:pPr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</w:pPr>
            <w:r w:rsidRPr="007F7FFB"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  <w:t>Requisiti speciali</w:t>
            </w:r>
          </w:p>
        </w:tc>
        <w:tc>
          <w:tcPr>
            <w:tcW w:w="2751" w:type="pct"/>
            <w:vAlign w:val="center"/>
          </w:tcPr>
          <w:p w14:paraId="66DBB87E" w14:textId="77777777" w:rsidR="00E244C2" w:rsidRPr="007F7FFB" w:rsidRDefault="00E244C2" w:rsidP="00807F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</w:p>
        </w:tc>
      </w:tr>
      <w:tr w:rsidR="00E244C2" w:rsidRPr="007F7FFB" w14:paraId="7DEA0D0A" w14:textId="77777777" w:rsidTr="00807F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  <w:noWrap/>
            <w:vAlign w:val="center"/>
          </w:tcPr>
          <w:p w14:paraId="6D303B0D" w14:textId="77777777" w:rsidR="00E244C2" w:rsidRPr="007F7FFB" w:rsidRDefault="00E244C2" w:rsidP="00807F20">
            <w:pPr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</w:pPr>
            <w:r w:rsidRPr="007F7FFB"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  <w:t>Elenco delle varianti tecnologiche e dei dati</w:t>
            </w:r>
          </w:p>
        </w:tc>
        <w:tc>
          <w:tcPr>
            <w:tcW w:w="2751" w:type="pct"/>
            <w:vAlign w:val="center"/>
          </w:tcPr>
          <w:p w14:paraId="6E564034" w14:textId="77777777" w:rsidR="00E244C2" w:rsidRPr="007F7FFB" w:rsidRDefault="00E244C2" w:rsidP="00807F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</w:p>
        </w:tc>
      </w:tr>
      <w:tr w:rsidR="00E244C2" w:rsidRPr="007F7FFB" w14:paraId="2D3BA21B" w14:textId="77777777" w:rsidTr="00807F20">
        <w:trPr>
          <w:trHeight w:val="7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  <w:noWrap/>
            <w:vAlign w:val="center"/>
          </w:tcPr>
          <w:p w14:paraId="1703261B" w14:textId="77777777" w:rsidR="00E244C2" w:rsidRPr="007F7FFB" w:rsidRDefault="00E244C2" w:rsidP="00807F20">
            <w:pPr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</w:pPr>
            <w:r w:rsidRPr="007F7FFB"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  <w:t>Frequenza di ripetizioni</w:t>
            </w:r>
          </w:p>
        </w:tc>
        <w:tc>
          <w:tcPr>
            <w:tcW w:w="2751" w:type="pct"/>
            <w:vAlign w:val="center"/>
          </w:tcPr>
          <w:p w14:paraId="6ED99BD1" w14:textId="77777777" w:rsidR="00E244C2" w:rsidRPr="007F7FFB" w:rsidRDefault="00E244C2" w:rsidP="00807F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</w:p>
        </w:tc>
      </w:tr>
      <w:tr w:rsidR="00E244C2" w:rsidRPr="007F7FFB" w14:paraId="534C3BE1" w14:textId="77777777" w:rsidTr="00807F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  <w:noWrap/>
            <w:vAlign w:val="center"/>
          </w:tcPr>
          <w:p w14:paraId="63C69EFA" w14:textId="77777777" w:rsidR="00E244C2" w:rsidRPr="007F7FFB" w:rsidRDefault="00E244C2" w:rsidP="00807F20">
            <w:pPr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</w:pPr>
            <w:r w:rsidRPr="007F7FFB"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  <w:t>Varie</w:t>
            </w:r>
          </w:p>
        </w:tc>
        <w:tc>
          <w:tcPr>
            <w:tcW w:w="2751" w:type="pct"/>
            <w:vAlign w:val="center"/>
          </w:tcPr>
          <w:p w14:paraId="55CDCD5D" w14:textId="77777777" w:rsidR="00E244C2" w:rsidRPr="007F7FFB" w:rsidRDefault="00E244C2" w:rsidP="00807F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</w:p>
        </w:tc>
      </w:tr>
    </w:tbl>
    <w:p w14:paraId="2CD64171" w14:textId="6F75E0AB" w:rsidR="00A215D3" w:rsidRPr="00204474" w:rsidRDefault="00E72F24" w:rsidP="00456A7D">
      <w:pPr>
        <w:pStyle w:val="Titolo1"/>
        <w:jc w:val="center"/>
        <w:rPr>
          <w:rFonts w:ascii="Calibri" w:hAnsi="Calibri" w:cs="Calibri"/>
        </w:rPr>
      </w:pPr>
      <w:bookmarkStart w:id="4" w:name="_Toc214080162"/>
      <w:r w:rsidRPr="00204474">
        <w:rPr>
          <w:rFonts w:ascii="Calibri" w:hAnsi="Calibri" w:cs="Calibri"/>
        </w:rPr>
        <w:lastRenderedPageBreak/>
        <w:t>3.0 Analisi Orientata agli Oggetti</w:t>
      </w:r>
      <w:bookmarkEnd w:id="4"/>
    </w:p>
    <w:p w14:paraId="32995E2C" w14:textId="77777777" w:rsidR="00A215D3" w:rsidRPr="00204474" w:rsidRDefault="00A215D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000000"/>
          <w:sz w:val="52"/>
          <w:szCs w:val="52"/>
        </w:rPr>
      </w:pPr>
    </w:p>
    <w:p w14:paraId="40BE9AD2" w14:textId="07B6D35E" w:rsidR="00A215D3" w:rsidRDefault="00B37E34">
      <w:pPr>
        <w:rPr>
          <w:rFonts w:ascii="Calibri" w:hAnsi="Calibri" w:cs="Calibri"/>
          <w:highlight w:val="white"/>
        </w:rPr>
      </w:pPr>
      <w:r w:rsidRPr="00405BAE">
        <w:rPr>
          <w:rFonts w:ascii="Calibri" w:hAnsi="Calibri" w:cs="Calibri"/>
        </w:rPr>
        <w:t xml:space="preserve">Anche </w:t>
      </w:r>
      <w:r w:rsidR="0004717F" w:rsidRPr="00405BAE">
        <w:rPr>
          <w:rFonts w:ascii="Calibri" w:hAnsi="Calibri" w:cs="Calibri"/>
        </w:rPr>
        <w:t>in questo caso</w:t>
      </w:r>
      <w:r w:rsidRPr="00405BAE">
        <w:rPr>
          <w:rFonts w:ascii="Calibri" w:hAnsi="Calibri" w:cs="Calibri"/>
        </w:rPr>
        <w:t xml:space="preserve"> verranno impiegati gli stessi strumenti </w:t>
      </w:r>
      <w:r w:rsidR="00780CB9">
        <w:rPr>
          <w:rFonts w:ascii="Calibri" w:hAnsi="Calibri" w:cs="Calibri"/>
        </w:rPr>
        <w:t>delle precedenti iterazioni</w:t>
      </w:r>
      <w:r w:rsidRPr="00405BAE">
        <w:rPr>
          <w:rFonts w:ascii="Calibri" w:hAnsi="Calibri" w:cs="Calibri"/>
          <w:i/>
          <w:iCs/>
        </w:rPr>
        <w:t xml:space="preserve"> </w:t>
      </w:r>
      <w:r w:rsidRPr="00405BAE">
        <w:rPr>
          <w:rFonts w:ascii="Calibri" w:hAnsi="Calibri" w:cs="Calibri"/>
        </w:rPr>
        <w:t>per fornire la descrizione del dominio</w:t>
      </w:r>
      <w:r w:rsidR="0004717F" w:rsidRPr="00405BAE">
        <w:rPr>
          <w:rFonts w:ascii="Calibri" w:hAnsi="Calibri" w:cs="Calibri"/>
        </w:rPr>
        <w:t>, ovvero:</w:t>
      </w:r>
      <w:r w:rsidRPr="00405BAE">
        <w:rPr>
          <w:rFonts w:ascii="Calibri" w:hAnsi="Calibri" w:cs="Calibri"/>
        </w:rPr>
        <w:t xml:space="preserve"> il </w:t>
      </w:r>
      <w:r w:rsidRPr="00405BAE">
        <w:rPr>
          <w:rFonts w:ascii="Calibri" w:hAnsi="Calibri" w:cs="Calibri"/>
          <w:i/>
          <w:highlight w:val="white"/>
        </w:rPr>
        <w:t>Modello di Dominio</w:t>
      </w:r>
      <w:r w:rsidRPr="00405BAE">
        <w:rPr>
          <w:rFonts w:ascii="Calibri" w:hAnsi="Calibri" w:cs="Calibri"/>
          <w:highlight w:val="white"/>
        </w:rPr>
        <w:t xml:space="preserve">, i </w:t>
      </w:r>
      <w:r w:rsidRPr="00405BAE">
        <w:rPr>
          <w:rFonts w:ascii="Calibri" w:hAnsi="Calibri" w:cs="Calibri"/>
          <w:i/>
          <w:highlight w:val="white"/>
        </w:rPr>
        <w:t>Diagrammi di Sequenza di Sistema</w:t>
      </w:r>
      <w:r w:rsidRPr="00405BAE">
        <w:rPr>
          <w:rFonts w:ascii="Calibri" w:hAnsi="Calibri" w:cs="Calibri"/>
          <w:highlight w:val="white"/>
        </w:rPr>
        <w:t xml:space="preserve"> (SSD) e i </w:t>
      </w:r>
      <w:r w:rsidRPr="00405BAE">
        <w:rPr>
          <w:rFonts w:ascii="Calibri" w:hAnsi="Calibri" w:cs="Calibri"/>
          <w:i/>
          <w:highlight w:val="white"/>
        </w:rPr>
        <w:t>Contratti delle Operazioni</w:t>
      </w:r>
      <w:r w:rsidRPr="00405BAE">
        <w:rPr>
          <w:rFonts w:ascii="Calibri" w:hAnsi="Calibri" w:cs="Calibri"/>
          <w:highlight w:val="white"/>
        </w:rPr>
        <w:t>.</w:t>
      </w:r>
    </w:p>
    <w:p w14:paraId="12E40E22" w14:textId="77777777" w:rsidR="00DA6586" w:rsidRDefault="00DA6586">
      <w:pPr>
        <w:rPr>
          <w:rFonts w:ascii="Calibri" w:hAnsi="Calibri" w:cs="Calibri"/>
          <w:highlight w:val="white"/>
        </w:rPr>
      </w:pPr>
    </w:p>
    <w:p w14:paraId="39B1991F" w14:textId="77777777" w:rsidR="00DA6586" w:rsidRPr="00405BAE" w:rsidRDefault="00DA6586">
      <w:pPr>
        <w:rPr>
          <w:rFonts w:ascii="Calibri" w:hAnsi="Calibri" w:cs="Calibri"/>
          <w:highlight w:val="white"/>
        </w:rPr>
      </w:pPr>
    </w:p>
    <w:p w14:paraId="62A75A47" w14:textId="77777777" w:rsidR="00C21A40" w:rsidRPr="00204474" w:rsidRDefault="00C21A40" w:rsidP="00C21A40">
      <w:pPr>
        <w:pStyle w:val="Titolo2"/>
        <w:rPr>
          <w:rFonts w:ascii="Calibri" w:hAnsi="Calibri" w:cs="Calibri"/>
          <w:highlight w:val="white"/>
        </w:rPr>
      </w:pPr>
      <w:bookmarkStart w:id="5" w:name="_Toc171097033"/>
      <w:bookmarkStart w:id="6" w:name="_Toc214080163"/>
      <w:r w:rsidRPr="00204474">
        <w:rPr>
          <w:rFonts w:ascii="Calibri" w:hAnsi="Calibri" w:cs="Calibri"/>
          <w:highlight w:val="white"/>
        </w:rPr>
        <w:t>3.1 Modello di Dominio</w:t>
      </w:r>
      <w:bookmarkEnd w:id="5"/>
      <w:bookmarkEnd w:id="6"/>
    </w:p>
    <w:p w14:paraId="493F4416" w14:textId="2CF28BF2" w:rsidR="00C21A40" w:rsidRPr="00204474" w:rsidRDefault="00C21A40" w:rsidP="00C21A40">
      <w:pPr>
        <w:rPr>
          <w:rFonts w:ascii="Calibri" w:hAnsi="Calibri" w:cs="Calibri"/>
          <w:highlight w:val="white"/>
        </w:rPr>
      </w:pPr>
      <w:r w:rsidRPr="00204474">
        <w:rPr>
          <w:rFonts w:ascii="Calibri" w:hAnsi="Calibri" w:cs="Calibri"/>
          <w:highlight w:val="white"/>
        </w:rPr>
        <w:t xml:space="preserve">Bisogna definire il Modello di Dominio, ovvero un elaborato grafico che permette di identificare i concetti, gli attributi e le associazioni più importanti. Dall’analisi </w:t>
      </w:r>
      <w:r w:rsidR="00780CB9">
        <w:rPr>
          <w:rFonts w:ascii="Calibri" w:hAnsi="Calibri" w:cs="Calibri"/>
          <w:highlight w:val="white"/>
        </w:rPr>
        <w:t>dei casi d’uso presi finora</w:t>
      </w:r>
      <w:r w:rsidRPr="00204474">
        <w:rPr>
          <w:rFonts w:ascii="Calibri" w:hAnsi="Calibri" w:cs="Calibri"/>
          <w:highlight w:val="white"/>
        </w:rPr>
        <w:t xml:space="preserve"> in considerazione, valutando lo scenario principale di successo</w:t>
      </w:r>
      <w:r w:rsidR="00780CB9">
        <w:rPr>
          <w:rFonts w:ascii="Calibri" w:hAnsi="Calibri" w:cs="Calibri"/>
          <w:highlight w:val="white"/>
        </w:rPr>
        <w:t xml:space="preserve"> e le rispettive estensioni</w:t>
      </w:r>
      <w:r w:rsidRPr="00204474">
        <w:rPr>
          <w:rFonts w:ascii="Calibri" w:hAnsi="Calibri" w:cs="Calibri"/>
          <w:highlight w:val="white"/>
        </w:rPr>
        <w:t>, è stato possibile identificare le seguenti classi concettuali:</w:t>
      </w:r>
    </w:p>
    <w:p w14:paraId="1B23E838" w14:textId="3A78D7A4" w:rsidR="00C21A40" w:rsidRPr="00204474" w:rsidRDefault="00C21A40" w:rsidP="00C21A40">
      <w:pPr>
        <w:rPr>
          <w:rFonts w:ascii="Calibri" w:hAnsi="Calibri" w:cs="Calibri"/>
          <w:highlight w:val="white"/>
        </w:rPr>
      </w:pPr>
      <w:r w:rsidRPr="00204474">
        <w:rPr>
          <w:rFonts w:ascii="Calibri" w:hAnsi="Calibri" w:cs="Calibri"/>
          <w:highlight w:val="white"/>
        </w:rPr>
        <w:t xml:space="preserve">• </w:t>
      </w:r>
      <w:r w:rsidRPr="00204474">
        <w:rPr>
          <w:rFonts w:ascii="Calibri" w:hAnsi="Calibri" w:cs="Calibri"/>
          <w:b/>
          <w:highlight w:val="white"/>
        </w:rPr>
        <w:t>Giocatore</w:t>
      </w:r>
      <w:r w:rsidRPr="00204474">
        <w:rPr>
          <w:rFonts w:ascii="Calibri" w:hAnsi="Calibri" w:cs="Calibri"/>
          <w:highlight w:val="white"/>
        </w:rPr>
        <w:t>: rappresenta l’attore primario, che interagisce con il sistema per eseguire le operazioni</w:t>
      </w:r>
      <w:r w:rsidR="00A34E5D">
        <w:rPr>
          <w:rFonts w:ascii="Calibri" w:hAnsi="Calibri" w:cs="Calibri"/>
          <w:highlight w:val="white"/>
        </w:rPr>
        <w:t>, viene definito nell’Iterazione 1</w:t>
      </w:r>
      <w:r w:rsidR="00E26F4A">
        <w:rPr>
          <w:rFonts w:ascii="Calibri" w:hAnsi="Calibri" w:cs="Calibri"/>
          <w:highlight w:val="white"/>
        </w:rPr>
        <w:t>. Nell’iterazione 4 sono stati previsti dei campi aggiuntivi per permettere il salvataggio delle impostazioni utente;</w:t>
      </w:r>
    </w:p>
    <w:p w14:paraId="4B907938" w14:textId="66864A87" w:rsidR="00C21A40" w:rsidRPr="00204474" w:rsidRDefault="00C21A40" w:rsidP="00C21A40">
      <w:pPr>
        <w:rPr>
          <w:rFonts w:ascii="Calibri" w:hAnsi="Calibri" w:cs="Calibri"/>
          <w:highlight w:val="white"/>
        </w:rPr>
      </w:pPr>
      <w:r w:rsidRPr="00204474">
        <w:rPr>
          <w:rFonts w:ascii="Calibri" w:hAnsi="Calibri" w:cs="Calibri"/>
          <w:highlight w:val="white"/>
        </w:rPr>
        <w:t xml:space="preserve">• </w:t>
      </w:r>
      <w:proofErr w:type="spellStart"/>
      <w:r w:rsidRPr="00204474">
        <w:rPr>
          <w:rFonts w:ascii="Calibri" w:hAnsi="Calibri" w:cs="Calibri"/>
          <w:b/>
          <w:highlight w:val="white"/>
        </w:rPr>
        <w:t>Gioco</w:t>
      </w:r>
      <w:r>
        <w:rPr>
          <w:rFonts w:ascii="Calibri" w:hAnsi="Calibri" w:cs="Calibri"/>
          <w:b/>
          <w:highlight w:val="white"/>
        </w:rPr>
        <w:t>DellOca</w:t>
      </w:r>
      <w:proofErr w:type="spellEnd"/>
      <w:r>
        <w:rPr>
          <w:rFonts w:ascii="Calibri" w:hAnsi="Calibri" w:cs="Calibri"/>
          <w:b/>
          <w:highlight w:val="white"/>
        </w:rPr>
        <w:t>:</w:t>
      </w:r>
      <w:r w:rsidRPr="00204474">
        <w:rPr>
          <w:rFonts w:ascii="Calibri" w:hAnsi="Calibri" w:cs="Calibri"/>
          <w:highlight w:val="white"/>
        </w:rPr>
        <w:t xml:space="preserve"> rappresenta il sistema che permette la gestione della partita</w:t>
      </w:r>
      <w:r w:rsidR="00A34E5D">
        <w:rPr>
          <w:rFonts w:ascii="Calibri" w:hAnsi="Calibri" w:cs="Calibri"/>
          <w:highlight w:val="white"/>
        </w:rPr>
        <w:t>, viene definito nell’Iterazione 1</w:t>
      </w:r>
      <w:r w:rsidRPr="00204474">
        <w:rPr>
          <w:rFonts w:ascii="Calibri" w:hAnsi="Calibri" w:cs="Calibri"/>
          <w:highlight w:val="white"/>
        </w:rPr>
        <w:t>;</w:t>
      </w:r>
    </w:p>
    <w:p w14:paraId="00874120" w14:textId="51ABFFA8" w:rsidR="00C21A40" w:rsidRPr="00204474" w:rsidRDefault="00C21A40" w:rsidP="00C21A40">
      <w:pPr>
        <w:rPr>
          <w:rFonts w:ascii="Calibri" w:hAnsi="Calibri" w:cs="Calibri"/>
          <w:highlight w:val="white"/>
        </w:rPr>
      </w:pPr>
      <w:r w:rsidRPr="00204474">
        <w:rPr>
          <w:rFonts w:ascii="Calibri" w:hAnsi="Calibri" w:cs="Calibri"/>
          <w:highlight w:val="white"/>
        </w:rPr>
        <w:t xml:space="preserve">• </w:t>
      </w:r>
      <w:r w:rsidRPr="00204474">
        <w:rPr>
          <w:rFonts w:ascii="Calibri" w:hAnsi="Calibri" w:cs="Calibri"/>
          <w:b/>
          <w:highlight w:val="white"/>
        </w:rPr>
        <w:t>Partita</w:t>
      </w:r>
      <w:r w:rsidRPr="00204474">
        <w:rPr>
          <w:rFonts w:ascii="Calibri" w:hAnsi="Calibri" w:cs="Calibri"/>
          <w:highlight w:val="white"/>
        </w:rPr>
        <w:t xml:space="preserve">: entità </w:t>
      </w:r>
      <w:r w:rsidR="00A9717B" w:rsidRPr="00204474">
        <w:rPr>
          <w:rFonts w:ascii="Calibri" w:hAnsi="Calibri" w:cs="Calibri"/>
          <w:highlight w:val="white"/>
        </w:rPr>
        <w:t xml:space="preserve">che rappresenta la sessione di gioco </w:t>
      </w:r>
      <w:r w:rsidR="00A9717B">
        <w:rPr>
          <w:rFonts w:ascii="Calibri" w:hAnsi="Calibri" w:cs="Calibri"/>
          <w:highlight w:val="white"/>
        </w:rPr>
        <w:t xml:space="preserve">e </w:t>
      </w:r>
      <w:r w:rsidR="00A9717B" w:rsidRPr="00204474">
        <w:rPr>
          <w:rFonts w:ascii="Calibri" w:hAnsi="Calibri" w:cs="Calibri"/>
          <w:highlight w:val="white"/>
        </w:rPr>
        <w:t>che dispone di impostazioni iniziali per il suo funzionamento</w:t>
      </w:r>
      <w:r w:rsidR="00A34E5D">
        <w:rPr>
          <w:rFonts w:ascii="Calibri" w:hAnsi="Calibri" w:cs="Calibri"/>
          <w:highlight w:val="white"/>
        </w:rPr>
        <w:t xml:space="preserve"> viene definito nell’Iterazione 1</w:t>
      </w:r>
      <w:r w:rsidRPr="00204474">
        <w:rPr>
          <w:rFonts w:ascii="Calibri" w:hAnsi="Calibri" w:cs="Calibri"/>
          <w:highlight w:val="white"/>
        </w:rPr>
        <w:t>;</w:t>
      </w:r>
    </w:p>
    <w:p w14:paraId="5FDA0BB1" w14:textId="3C7608A8" w:rsidR="00C21A40" w:rsidRPr="00204474" w:rsidRDefault="00C21A40" w:rsidP="00C21A40">
      <w:pPr>
        <w:rPr>
          <w:rFonts w:ascii="Calibri" w:hAnsi="Calibri" w:cs="Calibri"/>
          <w:highlight w:val="white"/>
        </w:rPr>
      </w:pPr>
      <w:r w:rsidRPr="00204474">
        <w:rPr>
          <w:rFonts w:ascii="Calibri" w:hAnsi="Calibri" w:cs="Calibri"/>
          <w:highlight w:val="white"/>
        </w:rPr>
        <w:t xml:space="preserve">• </w:t>
      </w:r>
      <w:r w:rsidRPr="00204474">
        <w:rPr>
          <w:rFonts w:ascii="Calibri" w:hAnsi="Calibri" w:cs="Calibri"/>
          <w:b/>
          <w:highlight w:val="white"/>
        </w:rPr>
        <w:t>Impostazioni</w:t>
      </w:r>
      <w:r w:rsidRPr="00204474">
        <w:rPr>
          <w:rFonts w:ascii="Calibri" w:hAnsi="Calibri" w:cs="Calibri"/>
          <w:highlight w:val="white"/>
        </w:rPr>
        <w:t>: entità che gestisce regole, scenari e personalizzazioni che verranno usati in partita</w:t>
      </w:r>
      <w:r w:rsidR="00A34E5D">
        <w:rPr>
          <w:rFonts w:ascii="Calibri" w:hAnsi="Calibri" w:cs="Calibri"/>
          <w:highlight w:val="white"/>
        </w:rPr>
        <w:t>, viene definito nell’Iterazione 1</w:t>
      </w:r>
      <w:r w:rsidRPr="00204474">
        <w:rPr>
          <w:rFonts w:ascii="Calibri" w:hAnsi="Calibri" w:cs="Calibri"/>
          <w:highlight w:val="white"/>
        </w:rPr>
        <w:t>;</w:t>
      </w:r>
    </w:p>
    <w:p w14:paraId="4AFF5F71" w14:textId="1736F4F1" w:rsidR="00C21A40" w:rsidRPr="00204474" w:rsidRDefault="00C21A40" w:rsidP="00C21A40">
      <w:pPr>
        <w:rPr>
          <w:rFonts w:ascii="Calibri" w:hAnsi="Calibri" w:cs="Calibri"/>
          <w:highlight w:val="yellow"/>
        </w:rPr>
      </w:pPr>
      <w:r w:rsidRPr="00204474">
        <w:rPr>
          <w:rFonts w:ascii="Calibri" w:hAnsi="Calibri" w:cs="Calibri"/>
          <w:highlight w:val="white"/>
        </w:rPr>
        <w:t xml:space="preserve">• </w:t>
      </w:r>
      <w:r w:rsidRPr="00204474">
        <w:rPr>
          <w:rFonts w:ascii="Calibri" w:hAnsi="Calibri" w:cs="Calibri"/>
          <w:b/>
          <w:highlight w:val="white"/>
        </w:rPr>
        <w:t>Scenario</w:t>
      </w:r>
      <w:r w:rsidRPr="00204474">
        <w:rPr>
          <w:rFonts w:ascii="Calibri" w:hAnsi="Calibri" w:cs="Calibri"/>
          <w:highlight w:val="white"/>
        </w:rPr>
        <w:t>: lo scenario definisce la narrazione che sottintende ogni partita</w:t>
      </w:r>
      <w:r>
        <w:rPr>
          <w:rFonts w:ascii="Calibri" w:hAnsi="Calibri" w:cs="Calibri"/>
          <w:highlight w:val="white"/>
        </w:rPr>
        <w:t>:</w:t>
      </w:r>
      <w:r w:rsidRPr="00204474">
        <w:rPr>
          <w:rFonts w:ascii="Calibri" w:hAnsi="Calibri" w:cs="Calibri"/>
          <w:highlight w:val="white"/>
        </w:rPr>
        <w:t xml:space="preserve"> </w:t>
      </w:r>
      <w:r>
        <w:rPr>
          <w:rFonts w:ascii="Calibri" w:hAnsi="Calibri" w:cs="Calibri"/>
          <w:highlight w:val="white"/>
        </w:rPr>
        <w:t>inciderà dunque</w:t>
      </w:r>
      <w:r w:rsidRPr="00204474">
        <w:rPr>
          <w:rFonts w:ascii="Calibri" w:hAnsi="Calibri" w:cs="Calibri"/>
          <w:highlight w:val="white"/>
        </w:rPr>
        <w:t xml:space="preserve"> sulla descrizione di ogni casella. Viene scelto uno scenario all’inizio di ogni partita</w:t>
      </w:r>
      <w:r w:rsidR="00A34E5D">
        <w:rPr>
          <w:rFonts w:ascii="Calibri" w:hAnsi="Calibri" w:cs="Calibri"/>
          <w:highlight w:val="white"/>
        </w:rPr>
        <w:t>, viene definito nell’Iterazione 1</w:t>
      </w:r>
      <w:r w:rsidRPr="00204474">
        <w:rPr>
          <w:rFonts w:ascii="Calibri" w:hAnsi="Calibri" w:cs="Calibri"/>
          <w:highlight w:val="white"/>
        </w:rPr>
        <w:t>;</w:t>
      </w:r>
    </w:p>
    <w:p w14:paraId="41FD44B2" w14:textId="12650433" w:rsidR="00C21A40" w:rsidRPr="00B02FC6" w:rsidRDefault="00C21A40" w:rsidP="00C21A40">
      <w:pPr>
        <w:rPr>
          <w:rFonts w:ascii="Calibri" w:hAnsi="Calibri" w:cs="Calibri"/>
          <w:highlight w:val="yellow"/>
          <w:u w:val="single"/>
        </w:rPr>
      </w:pPr>
      <w:r w:rsidRPr="00204474">
        <w:rPr>
          <w:rFonts w:ascii="Calibri" w:hAnsi="Calibri" w:cs="Calibri"/>
          <w:highlight w:val="white"/>
        </w:rPr>
        <w:t xml:space="preserve">• </w:t>
      </w:r>
      <w:r w:rsidRPr="00204474">
        <w:rPr>
          <w:rFonts w:ascii="Calibri" w:hAnsi="Calibri" w:cs="Calibri"/>
          <w:b/>
          <w:highlight w:val="white"/>
        </w:rPr>
        <w:t>Regola</w:t>
      </w:r>
      <w:r w:rsidRPr="00204474">
        <w:rPr>
          <w:rFonts w:ascii="Calibri" w:hAnsi="Calibri" w:cs="Calibri"/>
          <w:highlight w:val="white"/>
        </w:rPr>
        <w:t>: le regole rappresentano la modalità di gioco (rapida, normale o lunga)</w:t>
      </w:r>
      <w:r w:rsidR="001C6E92">
        <w:rPr>
          <w:rFonts w:ascii="Calibri" w:hAnsi="Calibri" w:cs="Calibri"/>
          <w:highlight w:val="white"/>
        </w:rPr>
        <w:t xml:space="preserve"> e il numero di dadi che verranno utilizzati dai giocatori nella partit</w:t>
      </w:r>
      <w:r w:rsidR="00692311">
        <w:rPr>
          <w:rFonts w:ascii="Calibri" w:hAnsi="Calibri" w:cs="Calibri"/>
          <w:highlight w:val="white"/>
        </w:rPr>
        <w:t>a</w:t>
      </w:r>
      <w:r w:rsidR="00A34E5D">
        <w:rPr>
          <w:rFonts w:ascii="Calibri" w:hAnsi="Calibri" w:cs="Calibri"/>
          <w:highlight w:val="white"/>
        </w:rPr>
        <w:t>, viene definito nell’Iterazione 1</w:t>
      </w:r>
      <w:r w:rsidR="00EC2D1C">
        <w:rPr>
          <w:rFonts w:ascii="Calibri" w:hAnsi="Calibri" w:cs="Calibri"/>
          <w:highlight w:val="white"/>
        </w:rPr>
        <w:t>.</w:t>
      </w:r>
    </w:p>
    <w:p w14:paraId="2C4147EB" w14:textId="4C7BAB66" w:rsidR="00C21A40" w:rsidRDefault="00C21A40" w:rsidP="00C21A40">
      <w:pPr>
        <w:rPr>
          <w:rFonts w:ascii="Calibri" w:hAnsi="Calibri" w:cs="Calibri"/>
          <w:highlight w:val="white"/>
        </w:rPr>
      </w:pPr>
      <w:r w:rsidRPr="00204474">
        <w:rPr>
          <w:rFonts w:ascii="Calibri" w:hAnsi="Calibri" w:cs="Calibri"/>
          <w:highlight w:val="white"/>
        </w:rPr>
        <w:t xml:space="preserve">• </w:t>
      </w:r>
      <w:r w:rsidRPr="00204474">
        <w:rPr>
          <w:rFonts w:ascii="Calibri" w:hAnsi="Calibri" w:cs="Calibri"/>
          <w:b/>
          <w:highlight w:val="white"/>
        </w:rPr>
        <w:t>Personalizzazione</w:t>
      </w:r>
      <w:r w:rsidRPr="00204474">
        <w:rPr>
          <w:rFonts w:ascii="Calibri" w:hAnsi="Calibri" w:cs="Calibri"/>
          <w:highlight w:val="white"/>
        </w:rPr>
        <w:t xml:space="preserve">: rappresentano le proprietà di alcuni elementi di gioco sotto il diretto controllo </w:t>
      </w:r>
      <w:r w:rsidR="00A9717B" w:rsidRPr="00204474">
        <w:rPr>
          <w:rFonts w:ascii="Calibri" w:hAnsi="Calibri" w:cs="Calibri"/>
          <w:highlight w:val="white"/>
        </w:rPr>
        <w:t>de</w:t>
      </w:r>
      <w:r w:rsidR="00A9717B">
        <w:rPr>
          <w:rFonts w:ascii="Calibri" w:hAnsi="Calibri" w:cs="Calibri"/>
          <w:highlight w:val="white"/>
        </w:rPr>
        <w:t>i</w:t>
      </w:r>
      <w:r w:rsidR="00A9717B" w:rsidRPr="00204474">
        <w:rPr>
          <w:rFonts w:ascii="Calibri" w:hAnsi="Calibri" w:cs="Calibri"/>
          <w:highlight w:val="white"/>
        </w:rPr>
        <w:t xml:space="preserve"> giocatori</w:t>
      </w:r>
      <w:r w:rsidRPr="00204474">
        <w:rPr>
          <w:rFonts w:ascii="Calibri" w:hAnsi="Calibri" w:cs="Calibri"/>
          <w:highlight w:val="white"/>
        </w:rPr>
        <w:t xml:space="preserve"> modificabili </w:t>
      </w:r>
      <w:r w:rsidR="00692311">
        <w:rPr>
          <w:rFonts w:ascii="Calibri" w:hAnsi="Calibri" w:cs="Calibri"/>
          <w:highlight w:val="white"/>
        </w:rPr>
        <w:t>a</w:t>
      </w:r>
      <w:r w:rsidRPr="00204474">
        <w:rPr>
          <w:rFonts w:ascii="Calibri" w:hAnsi="Calibri" w:cs="Calibri"/>
          <w:highlight w:val="white"/>
        </w:rPr>
        <w:t xml:space="preserve"> piacimento</w:t>
      </w:r>
      <w:r w:rsidR="00EC2D1C">
        <w:rPr>
          <w:rFonts w:ascii="Calibri" w:hAnsi="Calibri" w:cs="Calibri"/>
          <w:highlight w:val="white"/>
        </w:rPr>
        <w:t>:</w:t>
      </w:r>
    </w:p>
    <w:p w14:paraId="5E51F8A9" w14:textId="34FD60F4" w:rsidR="00692311" w:rsidRPr="00EC2D1C" w:rsidRDefault="00692311" w:rsidP="00EC2D1C">
      <w:pPr>
        <w:pStyle w:val="Paragrafoelenco"/>
        <w:numPr>
          <w:ilvl w:val="0"/>
          <w:numId w:val="31"/>
        </w:numPr>
        <w:rPr>
          <w:rFonts w:ascii="Calibri" w:hAnsi="Calibri" w:cs="Calibri"/>
          <w:b/>
          <w:bCs/>
          <w:highlight w:val="white"/>
        </w:rPr>
      </w:pPr>
      <w:r w:rsidRPr="00EC2D1C">
        <w:rPr>
          <w:rFonts w:ascii="Calibri" w:hAnsi="Calibri" w:cs="Calibri"/>
          <w:b/>
          <w:bCs/>
          <w:highlight w:val="white"/>
        </w:rPr>
        <w:t xml:space="preserve">Pedina: </w:t>
      </w:r>
      <w:r w:rsidRPr="00EC2D1C">
        <w:rPr>
          <w:rFonts w:ascii="Calibri" w:hAnsi="Calibri" w:cs="Calibri"/>
          <w:highlight w:val="white"/>
        </w:rPr>
        <w:t>rappresenta il Giocatore sulle Caselle del Tabellone. Viene impostato dal Giocatore tramite Impostazioni all’inizio della Partita secondo quanto definito nella Iterazione 1</w:t>
      </w:r>
      <w:r w:rsidR="00A9717B">
        <w:rPr>
          <w:rFonts w:ascii="Calibri" w:hAnsi="Calibri" w:cs="Calibri"/>
          <w:highlight w:val="white"/>
        </w:rPr>
        <w:t xml:space="preserve"> nel caso di partita </w:t>
      </w:r>
      <w:proofErr w:type="spellStart"/>
      <w:r w:rsidR="00A9717B">
        <w:rPr>
          <w:rFonts w:ascii="Calibri" w:hAnsi="Calibri" w:cs="Calibri"/>
          <w:highlight w:val="white"/>
        </w:rPr>
        <w:t>singleplayer</w:t>
      </w:r>
      <w:proofErr w:type="spellEnd"/>
      <w:r w:rsidR="00A9717B">
        <w:rPr>
          <w:rFonts w:ascii="Calibri" w:hAnsi="Calibri" w:cs="Calibri"/>
          <w:highlight w:val="white"/>
        </w:rPr>
        <w:t>,</w:t>
      </w:r>
      <w:r w:rsidR="0042705C">
        <w:rPr>
          <w:rFonts w:ascii="Calibri" w:hAnsi="Calibri" w:cs="Calibri"/>
          <w:highlight w:val="white"/>
        </w:rPr>
        <w:t xml:space="preserve"> e da ciascun giocatore (sia </w:t>
      </w:r>
      <w:proofErr w:type="spellStart"/>
      <w:r w:rsidR="0042705C" w:rsidRPr="0042705C">
        <w:rPr>
          <w:rFonts w:ascii="Calibri" w:hAnsi="Calibri" w:cs="Calibri"/>
          <w:i/>
          <w:iCs/>
          <w:highlight w:val="white"/>
        </w:rPr>
        <w:t>host</w:t>
      </w:r>
      <w:proofErr w:type="spellEnd"/>
      <w:r w:rsidR="0042705C">
        <w:rPr>
          <w:rFonts w:ascii="Calibri" w:hAnsi="Calibri" w:cs="Calibri"/>
          <w:highlight w:val="white"/>
        </w:rPr>
        <w:t xml:space="preserve"> che </w:t>
      </w:r>
      <w:r w:rsidR="0042705C" w:rsidRPr="0042705C">
        <w:rPr>
          <w:rFonts w:ascii="Calibri" w:hAnsi="Calibri" w:cs="Calibri"/>
          <w:i/>
          <w:iCs/>
          <w:highlight w:val="white"/>
        </w:rPr>
        <w:t>guest</w:t>
      </w:r>
      <w:r w:rsidR="0042705C">
        <w:rPr>
          <w:rFonts w:ascii="Calibri" w:hAnsi="Calibri" w:cs="Calibri"/>
          <w:highlight w:val="white"/>
        </w:rPr>
        <w:t>) secondo quanto definito nell’Iterazione 3 nel caso di partita multiplayer</w:t>
      </w:r>
      <w:r w:rsidR="00EC2D1C">
        <w:rPr>
          <w:rFonts w:ascii="Calibri" w:hAnsi="Calibri" w:cs="Calibri"/>
          <w:highlight w:val="white"/>
        </w:rPr>
        <w:t>;</w:t>
      </w:r>
    </w:p>
    <w:p w14:paraId="09BD4FF4" w14:textId="42751881" w:rsidR="00692311" w:rsidRPr="00EC2D1C" w:rsidRDefault="00692311" w:rsidP="00EC2D1C">
      <w:pPr>
        <w:pStyle w:val="Paragrafoelenco"/>
        <w:numPr>
          <w:ilvl w:val="0"/>
          <w:numId w:val="31"/>
        </w:numPr>
        <w:rPr>
          <w:rFonts w:ascii="Calibri" w:hAnsi="Calibri" w:cs="Calibri"/>
          <w:b/>
          <w:bCs/>
          <w:highlight w:val="white"/>
        </w:rPr>
      </w:pPr>
      <w:r w:rsidRPr="00EC2D1C">
        <w:rPr>
          <w:rFonts w:ascii="Calibri" w:hAnsi="Calibri" w:cs="Calibri"/>
          <w:b/>
          <w:bCs/>
          <w:highlight w:val="white"/>
        </w:rPr>
        <w:t xml:space="preserve">Dado: </w:t>
      </w:r>
      <w:r w:rsidRPr="00EC2D1C">
        <w:rPr>
          <w:rFonts w:ascii="Calibri" w:hAnsi="Calibri" w:cs="Calibri"/>
          <w:highlight w:val="white"/>
        </w:rPr>
        <w:t>oggetto che serve per il movimento della Pedina lungo il Tabellone. Viene impostato dal Giocatore tramite Impostazioni all’inizio della Partita secondo quanto definito nella Iterazione 1</w:t>
      </w:r>
      <w:r w:rsidR="0042705C">
        <w:rPr>
          <w:rFonts w:ascii="Calibri" w:hAnsi="Calibri" w:cs="Calibri"/>
          <w:highlight w:val="white"/>
        </w:rPr>
        <w:t xml:space="preserve">, e da ciascun giocatore (sia </w:t>
      </w:r>
      <w:proofErr w:type="spellStart"/>
      <w:r w:rsidR="0042705C" w:rsidRPr="0042705C">
        <w:rPr>
          <w:rFonts w:ascii="Calibri" w:hAnsi="Calibri" w:cs="Calibri"/>
          <w:i/>
          <w:iCs/>
          <w:highlight w:val="white"/>
        </w:rPr>
        <w:t>host</w:t>
      </w:r>
      <w:proofErr w:type="spellEnd"/>
      <w:r w:rsidR="0042705C">
        <w:rPr>
          <w:rFonts w:ascii="Calibri" w:hAnsi="Calibri" w:cs="Calibri"/>
          <w:highlight w:val="white"/>
        </w:rPr>
        <w:t xml:space="preserve"> che </w:t>
      </w:r>
      <w:r w:rsidR="0042705C" w:rsidRPr="0042705C">
        <w:rPr>
          <w:rFonts w:ascii="Calibri" w:hAnsi="Calibri" w:cs="Calibri"/>
          <w:i/>
          <w:iCs/>
          <w:highlight w:val="white"/>
        </w:rPr>
        <w:t>guest</w:t>
      </w:r>
      <w:r w:rsidR="0042705C">
        <w:rPr>
          <w:rFonts w:ascii="Calibri" w:hAnsi="Calibri" w:cs="Calibri"/>
          <w:highlight w:val="white"/>
        </w:rPr>
        <w:t>) secondo quanto definito nell’Iterazione 3 nel caso di partita multiplayer</w:t>
      </w:r>
      <w:r w:rsidR="00EC2D1C">
        <w:rPr>
          <w:rFonts w:ascii="Calibri" w:hAnsi="Calibri" w:cs="Calibri"/>
          <w:highlight w:val="white"/>
        </w:rPr>
        <w:t>;</w:t>
      </w:r>
    </w:p>
    <w:p w14:paraId="474BDF9C" w14:textId="5A839A89" w:rsidR="00692311" w:rsidRPr="00692311" w:rsidRDefault="00692311" w:rsidP="00692311">
      <w:pPr>
        <w:rPr>
          <w:rFonts w:ascii="Calibri" w:hAnsi="Calibri" w:cs="Calibri"/>
          <w:b/>
          <w:bCs/>
          <w:highlight w:val="white"/>
        </w:rPr>
      </w:pPr>
      <w:r w:rsidRPr="00204474">
        <w:rPr>
          <w:rFonts w:ascii="Calibri" w:hAnsi="Calibri" w:cs="Calibri"/>
          <w:highlight w:val="white"/>
        </w:rPr>
        <w:lastRenderedPageBreak/>
        <w:t>•</w:t>
      </w:r>
      <w:r>
        <w:rPr>
          <w:rFonts w:ascii="Calibri" w:hAnsi="Calibri" w:cs="Calibri"/>
          <w:highlight w:val="white"/>
        </w:rPr>
        <w:t xml:space="preserve"> </w:t>
      </w:r>
      <w:r w:rsidRPr="00692311">
        <w:rPr>
          <w:rFonts w:ascii="Calibri" w:hAnsi="Calibri" w:cs="Calibri"/>
          <w:b/>
          <w:bCs/>
          <w:highlight w:val="white"/>
        </w:rPr>
        <w:t xml:space="preserve">Tabellone: </w:t>
      </w:r>
      <w:r w:rsidRPr="00692311">
        <w:rPr>
          <w:rFonts w:ascii="Calibri" w:hAnsi="Calibri" w:cs="Calibri"/>
          <w:highlight w:val="white"/>
        </w:rPr>
        <w:t xml:space="preserve">si tratta del campo di gioco messo a disposizione dal controller </w:t>
      </w:r>
      <w:proofErr w:type="spellStart"/>
      <w:r w:rsidRPr="00692311">
        <w:rPr>
          <w:rFonts w:ascii="Calibri" w:hAnsi="Calibri" w:cs="Calibri"/>
          <w:highlight w:val="white"/>
        </w:rPr>
        <w:t>GiocoDellOca</w:t>
      </w:r>
      <w:proofErr w:type="spellEnd"/>
      <w:r w:rsidRPr="00692311">
        <w:rPr>
          <w:rFonts w:ascii="Calibri" w:hAnsi="Calibri" w:cs="Calibri"/>
          <w:highlight w:val="white"/>
        </w:rPr>
        <w:t xml:space="preserve"> tramite Partita. L’interazione con l’oggetto Tabellone non è diretta, ma passa attraverso le Caselle che lo costituiscono</w:t>
      </w:r>
      <w:r w:rsidR="00EC2D1C">
        <w:rPr>
          <w:rFonts w:ascii="Calibri" w:hAnsi="Calibri" w:cs="Calibri"/>
          <w:highlight w:val="white"/>
        </w:rPr>
        <w:t>;</w:t>
      </w:r>
    </w:p>
    <w:p w14:paraId="44CE3B6A" w14:textId="0BDC31C3" w:rsidR="00692311" w:rsidRPr="00692311" w:rsidRDefault="00692311" w:rsidP="00692311">
      <w:pPr>
        <w:rPr>
          <w:rFonts w:ascii="Calibri" w:hAnsi="Calibri" w:cs="Calibri"/>
          <w:b/>
          <w:bCs/>
          <w:highlight w:val="white"/>
        </w:rPr>
      </w:pPr>
      <w:r w:rsidRPr="00204474">
        <w:rPr>
          <w:rFonts w:ascii="Calibri" w:hAnsi="Calibri" w:cs="Calibri"/>
          <w:highlight w:val="white"/>
        </w:rPr>
        <w:t>•</w:t>
      </w:r>
      <w:r>
        <w:rPr>
          <w:rFonts w:ascii="Calibri" w:hAnsi="Calibri" w:cs="Calibri"/>
          <w:highlight w:val="white"/>
        </w:rPr>
        <w:t xml:space="preserve"> </w:t>
      </w:r>
      <w:r w:rsidRPr="00692311">
        <w:rPr>
          <w:rFonts w:ascii="Calibri" w:hAnsi="Calibri" w:cs="Calibri"/>
          <w:b/>
          <w:bCs/>
          <w:highlight w:val="white"/>
        </w:rPr>
        <w:t xml:space="preserve">Casella: </w:t>
      </w:r>
      <w:r w:rsidRPr="00692311">
        <w:rPr>
          <w:rFonts w:ascii="Calibri" w:hAnsi="Calibri" w:cs="Calibri"/>
          <w:highlight w:val="white"/>
        </w:rPr>
        <w:t xml:space="preserve">rappresentano le varie posizioni che il Giocatore tramite la Pedina può assumere. La Casella può essere di tre tipi: </w:t>
      </w:r>
      <w:r w:rsidR="009C3695" w:rsidRPr="009C3695">
        <w:rPr>
          <w:rFonts w:ascii="Calibri" w:hAnsi="Calibri" w:cs="Calibri"/>
          <w:b/>
          <w:bCs/>
          <w:highlight w:val="white"/>
        </w:rPr>
        <w:t>Casella</w:t>
      </w:r>
      <w:r w:rsidR="009C3695">
        <w:rPr>
          <w:rFonts w:ascii="Calibri" w:hAnsi="Calibri" w:cs="Calibri"/>
          <w:highlight w:val="white"/>
        </w:rPr>
        <w:t xml:space="preserve"> </w:t>
      </w:r>
      <w:r w:rsidR="009C3695">
        <w:rPr>
          <w:rFonts w:ascii="Calibri" w:hAnsi="Calibri" w:cs="Calibri"/>
          <w:b/>
          <w:bCs/>
          <w:highlight w:val="white"/>
        </w:rPr>
        <w:t>Normale</w:t>
      </w:r>
      <w:r w:rsidRPr="00692311">
        <w:rPr>
          <w:rFonts w:ascii="Calibri" w:hAnsi="Calibri" w:cs="Calibri"/>
          <w:highlight w:val="white"/>
        </w:rPr>
        <w:t xml:space="preserve">, </w:t>
      </w:r>
      <w:r w:rsidR="009C3695" w:rsidRPr="009C3695">
        <w:rPr>
          <w:rFonts w:ascii="Calibri" w:hAnsi="Calibri" w:cs="Calibri"/>
          <w:b/>
          <w:bCs/>
          <w:highlight w:val="white"/>
        </w:rPr>
        <w:t>Casella</w:t>
      </w:r>
      <w:r w:rsidR="009C3695">
        <w:rPr>
          <w:rFonts w:ascii="Calibri" w:hAnsi="Calibri" w:cs="Calibri"/>
          <w:highlight w:val="white"/>
        </w:rPr>
        <w:t xml:space="preserve"> </w:t>
      </w:r>
      <w:r w:rsidR="009C3695">
        <w:rPr>
          <w:rFonts w:ascii="Calibri" w:hAnsi="Calibri" w:cs="Calibri"/>
          <w:b/>
          <w:bCs/>
          <w:highlight w:val="white"/>
        </w:rPr>
        <w:t>Speciale</w:t>
      </w:r>
      <w:r w:rsidR="009C3695">
        <w:rPr>
          <w:rFonts w:ascii="Calibri" w:hAnsi="Calibri" w:cs="Calibri"/>
          <w:highlight w:val="white"/>
        </w:rPr>
        <w:t xml:space="preserve"> e</w:t>
      </w:r>
      <w:r w:rsidRPr="00692311">
        <w:rPr>
          <w:rFonts w:ascii="Calibri" w:hAnsi="Calibri" w:cs="Calibri"/>
          <w:highlight w:val="white"/>
        </w:rPr>
        <w:t xml:space="preserve"> </w:t>
      </w:r>
      <w:r w:rsidRPr="00EC2D1C">
        <w:rPr>
          <w:rFonts w:ascii="Calibri" w:hAnsi="Calibri" w:cs="Calibri"/>
          <w:b/>
          <w:bCs/>
          <w:highlight w:val="white"/>
        </w:rPr>
        <w:t>Casella</w:t>
      </w:r>
      <w:r w:rsidR="009C3695">
        <w:rPr>
          <w:rFonts w:ascii="Calibri" w:hAnsi="Calibri" w:cs="Calibri"/>
          <w:b/>
          <w:bCs/>
          <w:highlight w:val="white"/>
        </w:rPr>
        <w:t xml:space="preserve"> </w:t>
      </w:r>
      <w:r w:rsidRPr="00EC2D1C">
        <w:rPr>
          <w:rFonts w:ascii="Calibri" w:hAnsi="Calibri" w:cs="Calibri"/>
          <w:b/>
          <w:bCs/>
          <w:highlight w:val="white"/>
        </w:rPr>
        <w:t>Fin</w:t>
      </w:r>
      <w:r w:rsidR="009C3695">
        <w:rPr>
          <w:rFonts w:ascii="Calibri" w:hAnsi="Calibri" w:cs="Calibri"/>
          <w:b/>
          <w:bCs/>
          <w:highlight w:val="white"/>
        </w:rPr>
        <w:t>e</w:t>
      </w:r>
      <w:r w:rsidRPr="00692311">
        <w:rPr>
          <w:rFonts w:ascii="Calibri" w:hAnsi="Calibri" w:cs="Calibri"/>
          <w:highlight w:val="white"/>
        </w:rPr>
        <w:t xml:space="preserve">. </w:t>
      </w:r>
      <w:r w:rsidR="009C3695">
        <w:rPr>
          <w:rFonts w:ascii="Calibri" w:hAnsi="Calibri" w:cs="Calibri"/>
          <w:highlight w:val="white"/>
        </w:rPr>
        <w:t xml:space="preserve">A sua volta, sono presenti diversi </w:t>
      </w:r>
      <w:r w:rsidR="009C3695" w:rsidRPr="009C3695">
        <w:rPr>
          <w:rFonts w:ascii="Calibri" w:hAnsi="Calibri" w:cs="Calibri"/>
          <w:b/>
          <w:bCs/>
          <w:highlight w:val="white"/>
        </w:rPr>
        <w:t>tipi</w:t>
      </w:r>
      <w:r w:rsidR="009C3695">
        <w:rPr>
          <w:rFonts w:ascii="Calibri" w:hAnsi="Calibri" w:cs="Calibri"/>
          <w:highlight w:val="white"/>
        </w:rPr>
        <w:t xml:space="preserve"> di </w:t>
      </w:r>
      <w:r w:rsidR="009C3695" w:rsidRPr="009C3695">
        <w:rPr>
          <w:rFonts w:ascii="Calibri" w:hAnsi="Calibri" w:cs="Calibri"/>
          <w:b/>
          <w:bCs/>
          <w:highlight w:val="white"/>
        </w:rPr>
        <w:t>Casella Speciale</w:t>
      </w:r>
      <w:r w:rsidR="009C3695">
        <w:rPr>
          <w:rFonts w:ascii="Calibri" w:hAnsi="Calibri" w:cs="Calibri"/>
          <w:highlight w:val="white"/>
        </w:rPr>
        <w:t>: Oca, Ponte, Locanda, Prigione, Labirinto e Scheletro.</w:t>
      </w:r>
    </w:p>
    <w:p w14:paraId="58F5F493" w14:textId="77777777" w:rsidR="00EC2D1C" w:rsidRDefault="00EC2D1C" w:rsidP="00C21A40">
      <w:pPr>
        <w:rPr>
          <w:rFonts w:ascii="Calibri" w:hAnsi="Calibri" w:cs="Calibri"/>
          <w:highlight w:val="white"/>
        </w:rPr>
      </w:pPr>
    </w:p>
    <w:p w14:paraId="6A0F12DE" w14:textId="158EA9BB" w:rsidR="00C424EC" w:rsidRDefault="00C21A40" w:rsidP="00C21A40">
      <w:pPr>
        <w:rPr>
          <w:rFonts w:ascii="Calibri" w:hAnsi="Calibri" w:cs="Calibri"/>
          <w:highlight w:val="white"/>
        </w:rPr>
      </w:pPr>
      <w:r w:rsidRPr="00204474">
        <w:rPr>
          <w:rFonts w:ascii="Calibri" w:hAnsi="Calibri" w:cs="Calibri"/>
          <w:highlight w:val="white"/>
        </w:rPr>
        <w:t>Tenendo conto di associazione e attributi, si costruisce il seguente Modello di Dominio:</w:t>
      </w:r>
    </w:p>
    <w:p w14:paraId="21C1E05A" w14:textId="740AF675" w:rsidR="00324606" w:rsidRDefault="006163A6" w:rsidP="00C21A40">
      <w:pPr>
        <w:rPr>
          <w:rFonts w:ascii="Calibri" w:hAnsi="Calibri" w:cs="Calibri"/>
          <w:highlight w:val="white"/>
        </w:rPr>
      </w:pPr>
      <w:r>
        <w:rPr>
          <w:rFonts w:ascii="Calibri" w:hAnsi="Calibri" w:cs="Calibri"/>
          <w:noProof/>
        </w:rPr>
        <w:drawing>
          <wp:inline distT="0" distB="0" distL="0" distR="0" wp14:anchorId="639DEDE6" wp14:editId="510143B7">
            <wp:extent cx="6120130" cy="5064760"/>
            <wp:effectExtent l="0" t="0" r="0" b="2540"/>
            <wp:docPr id="884528962" name="Immagine 2" descr="Immagine che contiene testo, diagramma, schermata, Pian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528962" name="Immagine 2" descr="Immagine che contiene testo, diagramma, schermata, Piano&#10;&#10;Il contenuto generato dall'IA potrebbe non essere corret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6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1E3E3" w14:textId="77777777" w:rsidR="00597814" w:rsidRDefault="00597814" w:rsidP="00C424EC">
      <w:pPr>
        <w:pStyle w:val="Titolo2"/>
        <w:rPr>
          <w:rFonts w:ascii="Calibri" w:hAnsi="Calibri" w:cs="Calibri"/>
          <w:highlight w:val="white"/>
        </w:rPr>
      </w:pPr>
    </w:p>
    <w:p w14:paraId="7F459ED8" w14:textId="77777777" w:rsidR="00597814" w:rsidRDefault="00597814" w:rsidP="00C424EC">
      <w:pPr>
        <w:pStyle w:val="Titolo2"/>
        <w:rPr>
          <w:rFonts w:ascii="Calibri" w:hAnsi="Calibri" w:cs="Calibri"/>
          <w:highlight w:val="white"/>
        </w:rPr>
      </w:pPr>
    </w:p>
    <w:p w14:paraId="6B8E901C" w14:textId="77777777" w:rsidR="00597814" w:rsidRDefault="00597814" w:rsidP="00597814">
      <w:pPr>
        <w:rPr>
          <w:highlight w:val="white"/>
        </w:rPr>
      </w:pPr>
    </w:p>
    <w:p w14:paraId="1D8776C5" w14:textId="77777777" w:rsidR="00597814" w:rsidRDefault="00597814" w:rsidP="00597814">
      <w:pPr>
        <w:rPr>
          <w:highlight w:val="white"/>
        </w:rPr>
      </w:pPr>
    </w:p>
    <w:p w14:paraId="7B9C5869" w14:textId="77777777" w:rsidR="00597814" w:rsidRPr="00597814" w:rsidRDefault="00597814" w:rsidP="00597814">
      <w:pPr>
        <w:rPr>
          <w:highlight w:val="white"/>
        </w:rPr>
      </w:pPr>
    </w:p>
    <w:p w14:paraId="61D3031E" w14:textId="131A9EAA" w:rsidR="00C424EC" w:rsidRPr="00204474" w:rsidRDefault="00C424EC" w:rsidP="00C424EC">
      <w:pPr>
        <w:pStyle w:val="Titolo2"/>
        <w:rPr>
          <w:rFonts w:ascii="Calibri" w:hAnsi="Calibri" w:cs="Calibri"/>
          <w:highlight w:val="white"/>
        </w:rPr>
      </w:pPr>
      <w:bookmarkStart w:id="7" w:name="_Toc214080164"/>
      <w:r w:rsidRPr="00204474">
        <w:rPr>
          <w:rFonts w:ascii="Calibri" w:hAnsi="Calibri" w:cs="Calibri"/>
          <w:highlight w:val="white"/>
        </w:rPr>
        <w:lastRenderedPageBreak/>
        <w:t>3.</w:t>
      </w:r>
      <w:r>
        <w:rPr>
          <w:rFonts w:ascii="Calibri" w:hAnsi="Calibri" w:cs="Calibri"/>
          <w:highlight w:val="white"/>
        </w:rPr>
        <w:t>2</w:t>
      </w:r>
      <w:r w:rsidRPr="00204474">
        <w:rPr>
          <w:rFonts w:ascii="Calibri" w:hAnsi="Calibri" w:cs="Calibri"/>
          <w:highlight w:val="white"/>
        </w:rPr>
        <w:t xml:space="preserve"> </w:t>
      </w:r>
      <w:r>
        <w:rPr>
          <w:rFonts w:ascii="Calibri" w:hAnsi="Calibri" w:cs="Calibri"/>
          <w:highlight w:val="white"/>
        </w:rPr>
        <w:t>Diagramma di Sequenza di Sistema</w:t>
      </w:r>
      <w:bookmarkEnd w:id="7"/>
    </w:p>
    <w:p w14:paraId="617B8A62" w14:textId="3BFF81A2" w:rsidR="00B13313" w:rsidRDefault="00C424EC" w:rsidP="00C424EC">
      <w:pPr>
        <w:rPr>
          <w:rFonts w:ascii="Calibri" w:hAnsi="Calibri" w:cs="Calibri"/>
          <w:highlight w:val="white"/>
        </w:rPr>
      </w:pPr>
      <w:r>
        <w:rPr>
          <w:rFonts w:ascii="Calibri" w:hAnsi="Calibri" w:cs="Calibri"/>
          <w:highlight w:val="white"/>
        </w:rPr>
        <w:t xml:space="preserve">Procedendo con la </w:t>
      </w:r>
      <w:r w:rsidRPr="00C424EC">
        <w:rPr>
          <w:rFonts w:ascii="Calibri" w:hAnsi="Calibri" w:cs="Calibri"/>
          <w:b/>
          <w:bCs/>
          <w:highlight w:val="white"/>
        </w:rPr>
        <w:t>OOA</w:t>
      </w:r>
      <w:r w:rsidRPr="00C424EC">
        <w:rPr>
          <w:rFonts w:ascii="Calibri" w:hAnsi="Calibri" w:cs="Calibri"/>
          <w:highlight w:val="white"/>
        </w:rPr>
        <w:t>,</w:t>
      </w:r>
      <w:r>
        <w:rPr>
          <w:rFonts w:ascii="Calibri" w:hAnsi="Calibri" w:cs="Calibri"/>
          <w:highlight w:val="white"/>
        </w:rPr>
        <w:t xml:space="preserve"> si passa ora alla creazione del Diagramma di Sequenza di Sistema (SSD) per poter descrivere il corso degli eventi di I/O per lo scenario principale di successo de</w:t>
      </w:r>
      <w:r w:rsidR="00B13313">
        <w:rPr>
          <w:rFonts w:ascii="Calibri" w:hAnsi="Calibri" w:cs="Calibri"/>
          <w:highlight w:val="white"/>
        </w:rPr>
        <w:t>i</w:t>
      </w:r>
      <w:r>
        <w:rPr>
          <w:rFonts w:ascii="Calibri" w:hAnsi="Calibri" w:cs="Calibri"/>
          <w:highlight w:val="white"/>
        </w:rPr>
        <w:t xml:space="preserve"> cas</w:t>
      </w:r>
      <w:r w:rsidR="00B13313">
        <w:rPr>
          <w:rFonts w:ascii="Calibri" w:hAnsi="Calibri" w:cs="Calibri"/>
          <w:highlight w:val="white"/>
        </w:rPr>
        <w:t>i</w:t>
      </w:r>
      <w:r>
        <w:rPr>
          <w:rFonts w:ascii="Calibri" w:hAnsi="Calibri" w:cs="Calibri"/>
          <w:highlight w:val="white"/>
        </w:rPr>
        <w:t xml:space="preserve"> d’uso </w:t>
      </w:r>
      <w:r w:rsidR="00B13313">
        <w:rPr>
          <w:rFonts w:ascii="Calibri" w:hAnsi="Calibri" w:cs="Calibri"/>
          <w:highlight w:val="white"/>
        </w:rPr>
        <w:t>trattati.</w:t>
      </w:r>
    </w:p>
    <w:p w14:paraId="2C7E4588" w14:textId="105AEBBD" w:rsidR="00C424EC" w:rsidRDefault="00B13313" w:rsidP="00C424EC">
      <w:pPr>
        <w:rPr>
          <w:rFonts w:ascii="Calibri" w:hAnsi="Calibri" w:cs="Calibri"/>
          <w:highlight w:val="white"/>
        </w:rPr>
      </w:pPr>
      <w:r>
        <w:rPr>
          <w:rFonts w:ascii="Calibri" w:hAnsi="Calibri" w:cs="Calibri"/>
          <w:highlight w:val="white"/>
        </w:rPr>
        <w:t>Il diagramma</w:t>
      </w:r>
      <w:r w:rsidR="00C424EC">
        <w:rPr>
          <w:rFonts w:ascii="Calibri" w:hAnsi="Calibri" w:cs="Calibri"/>
          <w:highlight w:val="white"/>
        </w:rPr>
        <w:t xml:space="preserve"> </w:t>
      </w:r>
      <w:r>
        <w:rPr>
          <w:rFonts w:ascii="Calibri" w:hAnsi="Calibri" w:cs="Calibri"/>
          <w:highlight w:val="white"/>
        </w:rPr>
        <w:t>del</w:t>
      </w:r>
      <w:r w:rsidR="00C424EC">
        <w:rPr>
          <w:rFonts w:ascii="Calibri" w:hAnsi="Calibri" w:cs="Calibri"/>
          <w:highlight w:val="white"/>
        </w:rPr>
        <w:t>l</w:t>
      </w:r>
      <w:r w:rsidR="00405BAE">
        <w:rPr>
          <w:rFonts w:ascii="Calibri" w:hAnsi="Calibri" w:cs="Calibri"/>
          <w:highlight w:val="white"/>
        </w:rPr>
        <w:t>’</w:t>
      </w:r>
      <w:r w:rsidR="00405BAE" w:rsidRPr="00405BAE">
        <w:rPr>
          <w:rFonts w:ascii="Calibri" w:hAnsi="Calibri" w:cs="Calibri"/>
          <w:i/>
          <w:iCs/>
          <w:highlight w:val="white"/>
        </w:rPr>
        <w:t>UC</w:t>
      </w:r>
      <w:r w:rsidR="003B59F1">
        <w:rPr>
          <w:rFonts w:ascii="Calibri" w:hAnsi="Calibri" w:cs="Calibri"/>
          <w:i/>
          <w:iCs/>
          <w:highlight w:val="white"/>
        </w:rPr>
        <w:t>7</w:t>
      </w:r>
      <w:r w:rsidR="00405BAE" w:rsidRPr="00405BAE">
        <w:rPr>
          <w:rFonts w:ascii="Calibri" w:hAnsi="Calibri" w:cs="Calibri"/>
          <w:i/>
          <w:iCs/>
          <w:highlight w:val="white"/>
        </w:rPr>
        <w:t xml:space="preserve">: </w:t>
      </w:r>
      <w:r w:rsidR="00071E73">
        <w:rPr>
          <w:rFonts w:ascii="Calibri" w:hAnsi="Calibri" w:cs="Calibri"/>
          <w:i/>
          <w:iCs/>
          <w:highlight w:val="white"/>
        </w:rPr>
        <w:t xml:space="preserve">Gestione </w:t>
      </w:r>
      <w:r w:rsidR="003B59F1">
        <w:rPr>
          <w:rFonts w:ascii="Calibri" w:hAnsi="Calibri" w:cs="Calibri"/>
          <w:i/>
          <w:iCs/>
          <w:highlight w:val="white"/>
        </w:rPr>
        <w:t>set di regole predefinite</w:t>
      </w:r>
      <w:r w:rsidR="00405BAE">
        <w:rPr>
          <w:rFonts w:ascii="Calibri" w:hAnsi="Calibri" w:cs="Calibri"/>
          <w:highlight w:val="white"/>
        </w:rPr>
        <w:t xml:space="preserve"> sarà il seguente:</w:t>
      </w:r>
    </w:p>
    <w:p w14:paraId="445C077C" w14:textId="37F8BB64" w:rsidR="00C85E1A" w:rsidRDefault="00111A88" w:rsidP="00111A88">
      <w:pPr>
        <w:rPr>
          <w:rFonts w:ascii="Calibri" w:hAnsi="Calibri" w:cs="Calibri"/>
          <w:highlight w:val="white"/>
        </w:rPr>
      </w:pPr>
      <w:r>
        <w:rPr>
          <w:rFonts w:ascii="Calibri" w:hAnsi="Calibri" w:cs="Calibri"/>
          <w:noProof/>
        </w:rPr>
        <w:drawing>
          <wp:inline distT="0" distB="0" distL="0" distR="0" wp14:anchorId="50D9ABB4" wp14:editId="551C5245">
            <wp:extent cx="6120130" cy="3726180"/>
            <wp:effectExtent l="0" t="0" r="0" b="7620"/>
            <wp:docPr id="1157806079" name="Immagine 3" descr="Immagine che contiene testo, schermata, linea, nume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06079" name="Immagine 3" descr="Immagine che contiene testo, schermata, linea, numero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868B2" w14:textId="790EB5A9" w:rsidR="00111A88" w:rsidRDefault="00111A88" w:rsidP="00111A88">
      <w:pPr>
        <w:rPr>
          <w:rFonts w:ascii="Calibri" w:hAnsi="Calibri" w:cs="Calibri"/>
          <w:highlight w:val="white"/>
        </w:rPr>
      </w:pPr>
      <w:r>
        <w:rPr>
          <w:rFonts w:ascii="Calibri" w:hAnsi="Calibri" w:cs="Calibri"/>
          <w:highlight w:val="white"/>
        </w:rPr>
        <w:t>Il diagramma dell’</w:t>
      </w:r>
      <w:r w:rsidRPr="00405BAE">
        <w:rPr>
          <w:rFonts w:ascii="Calibri" w:hAnsi="Calibri" w:cs="Calibri"/>
          <w:i/>
          <w:iCs/>
          <w:highlight w:val="white"/>
        </w:rPr>
        <w:t>UC</w:t>
      </w:r>
      <w:r>
        <w:rPr>
          <w:rFonts w:ascii="Calibri" w:hAnsi="Calibri" w:cs="Calibri"/>
          <w:i/>
          <w:iCs/>
          <w:highlight w:val="white"/>
        </w:rPr>
        <w:t>8</w:t>
      </w:r>
      <w:r w:rsidRPr="00405BAE">
        <w:rPr>
          <w:rFonts w:ascii="Calibri" w:hAnsi="Calibri" w:cs="Calibri"/>
          <w:i/>
          <w:iCs/>
          <w:highlight w:val="white"/>
        </w:rPr>
        <w:t xml:space="preserve">: </w:t>
      </w:r>
      <w:r>
        <w:rPr>
          <w:rFonts w:ascii="Calibri" w:hAnsi="Calibri" w:cs="Calibri"/>
          <w:i/>
          <w:iCs/>
          <w:highlight w:val="white"/>
        </w:rPr>
        <w:t>Gestione scenari di gioco</w:t>
      </w:r>
      <w:r>
        <w:rPr>
          <w:rFonts w:ascii="Calibri" w:hAnsi="Calibri" w:cs="Calibri"/>
          <w:highlight w:val="white"/>
        </w:rPr>
        <w:t xml:space="preserve"> sarà il seguente:</w:t>
      </w:r>
    </w:p>
    <w:p w14:paraId="0692C6FC" w14:textId="1466C064" w:rsidR="00111A88" w:rsidRDefault="00111A88" w:rsidP="00C21A40">
      <w:pPr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w:drawing>
          <wp:inline distT="0" distB="0" distL="0" distR="0" wp14:anchorId="44EF7B6B" wp14:editId="58719840">
            <wp:extent cx="6189345" cy="3319462"/>
            <wp:effectExtent l="0" t="0" r="1905" b="0"/>
            <wp:docPr id="418021253" name="Immagine 4" descr="Immagine che contiene testo, schermata, line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021253" name="Immagine 4" descr="Immagine che contiene testo, schermata, linea, diagramma&#10;&#10;Il contenuto generato dall'IA potrebbe non essere corret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7836" cy="3329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A4B22" w14:textId="77777777" w:rsidR="00C85E1A" w:rsidRDefault="00C85E1A" w:rsidP="00C85E1A">
      <w:pPr>
        <w:rPr>
          <w:rFonts w:ascii="Calibri" w:hAnsi="Calibri" w:cs="Calibri"/>
          <w:highlight w:val="white"/>
        </w:rPr>
      </w:pPr>
    </w:p>
    <w:p w14:paraId="39121296" w14:textId="1997F9E3" w:rsidR="00C85E1A" w:rsidRDefault="00C85E1A" w:rsidP="00C85E1A">
      <w:pPr>
        <w:rPr>
          <w:rFonts w:ascii="Calibri" w:hAnsi="Calibri" w:cs="Calibri"/>
          <w:highlight w:val="white"/>
        </w:rPr>
      </w:pPr>
      <w:r>
        <w:rPr>
          <w:rFonts w:ascii="Calibri" w:hAnsi="Calibri" w:cs="Calibri"/>
          <w:highlight w:val="white"/>
        </w:rPr>
        <w:lastRenderedPageBreak/>
        <w:t>Il diagramma dell’</w:t>
      </w:r>
      <w:r w:rsidRPr="00405BAE">
        <w:rPr>
          <w:rFonts w:ascii="Calibri" w:hAnsi="Calibri" w:cs="Calibri"/>
          <w:i/>
          <w:iCs/>
          <w:highlight w:val="white"/>
        </w:rPr>
        <w:t>UC</w:t>
      </w:r>
      <w:r>
        <w:rPr>
          <w:rFonts w:ascii="Calibri" w:hAnsi="Calibri" w:cs="Calibri"/>
          <w:i/>
          <w:iCs/>
          <w:highlight w:val="white"/>
        </w:rPr>
        <w:t>9</w:t>
      </w:r>
      <w:r w:rsidRPr="00405BAE">
        <w:rPr>
          <w:rFonts w:ascii="Calibri" w:hAnsi="Calibri" w:cs="Calibri"/>
          <w:i/>
          <w:iCs/>
          <w:highlight w:val="white"/>
        </w:rPr>
        <w:t xml:space="preserve">: </w:t>
      </w:r>
      <w:r>
        <w:rPr>
          <w:rFonts w:ascii="Calibri" w:hAnsi="Calibri" w:cs="Calibri"/>
          <w:i/>
          <w:iCs/>
          <w:highlight w:val="white"/>
        </w:rPr>
        <w:t>Gestione elementi di gioco personalizzabili</w:t>
      </w:r>
      <w:r>
        <w:rPr>
          <w:rFonts w:ascii="Calibri" w:hAnsi="Calibri" w:cs="Calibri"/>
          <w:highlight w:val="white"/>
        </w:rPr>
        <w:t xml:space="preserve"> sarà il seguente:</w:t>
      </w:r>
    </w:p>
    <w:p w14:paraId="29EEA031" w14:textId="56C73D3A" w:rsidR="00204DF2" w:rsidRDefault="00C85E1A" w:rsidP="00C21A40">
      <w:pPr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w:drawing>
          <wp:inline distT="0" distB="0" distL="0" distR="0" wp14:anchorId="3484B4E2" wp14:editId="42575082">
            <wp:extent cx="6120130" cy="3726180"/>
            <wp:effectExtent l="0" t="0" r="0" b="7620"/>
            <wp:docPr id="1589589849" name="Immagine 5" descr="Immagine che contiene testo, schermata, linea, nume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589849" name="Immagine 5" descr="Immagine che contiene testo, schermata, linea, numero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6BA83" w14:textId="77777777" w:rsidR="00BE1EC2" w:rsidRDefault="00BE1EC2" w:rsidP="00C21A40">
      <w:pPr>
        <w:rPr>
          <w:rFonts w:ascii="Calibri" w:hAnsi="Calibri" w:cs="Calibri"/>
          <w:noProof/>
        </w:rPr>
      </w:pPr>
    </w:p>
    <w:p w14:paraId="0360AD64" w14:textId="77777777" w:rsidR="00676586" w:rsidRDefault="00676586" w:rsidP="00C21A40">
      <w:pPr>
        <w:rPr>
          <w:rFonts w:ascii="Calibri" w:hAnsi="Calibri" w:cs="Calibri"/>
          <w:noProof/>
        </w:rPr>
      </w:pPr>
    </w:p>
    <w:p w14:paraId="2B3C6858" w14:textId="77777777" w:rsidR="00676586" w:rsidRDefault="00676586" w:rsidP="00C21A40">
      <w:pPr>
        <w:rPr>
          <w:rFonts w:ascii="Calibri" w:hAnsi="Calibri" w:cs="Calibri"/>
          <w:noProof/>
        </w:rPr>
      </w:pPr>
    </w:p>
    <w:p w14:paraId="71A600F7" w14:textId="77777777" w:rsidR="00676586" w:rsidRDefault="00676586" w:rsidP="00C21A40">
      <w:pPr>
        <w:rPr>
          <w:rFonts w:ascii="Calibri" w:hAnsi="Calibri" w:cs="Calibri"/>
          <w:noProof/>
        </w:rPr>
      </w:pPr>
    </w:p>
    <w:p w14:paraId="330C8F06" w14:textId="77777777" w:rsidR="00676586" w:rsidRDefault="00676586" w:rsidP="00C21A40">
      <w:pPr>
        <w:rPr>
          <w:rFonts w:ascii="Calibri" w:hAnsi="Calibri" w:cs="Calibri"/>
          <w:noProof/>
        </w:rPr>
      </w:pPr>
    </w:p>
    <w:p w14:paraId="00E267B2" w14:textId="77777777" w:rsidR="00676586" w:rsidRDefault="00676586" w:rsidP="00C21A40">
      <w:pPr>
        <w:rPr>
          <w:rFonts w:ascii="Calibri" w:hAnsi="Calibri" w:cs="Calibri"/>
          <w:noProof/>
        </w:rPr>
      </w:pPr>
    </w:p>
    <w:p w14:paraId="029048B1" w14:textId="77777777" w:rsidR="00676586" w:rsidRDefault="00676586" w:rsidP="00C21A40">
      <w:pPr>
        <w:rPr>
          <w:rFonts w:ascii="Calibri" w:hAnsi="Calibri" w:cs="Calibri"/>
          <w:noProof/>
        </w:rPr>
      </w:pPr>
    </w:p>
    <w:p w14:paraId="0DD633F0" w14:textId="77777777" w:rsidR="00676586" w:rsidRDefault="00676586" w:rsidP="00C21A40">
      <w:pPr>
        <w:rPr>
          <w:rFonts w:ascii="Calibri" w:hAnsi="Calibri" w:cs="Calibri"/>
          <w:noProof/>
        </w:rPr>
      </w:pPr>
    </w:p>
    <w:p w14:paraId="42BCDA3E" w14:textId="77777777" w:rsidR="00676586" w:rsidRDefault="00676586" w:rsidP="00C21A40">
      <w:pPr>
        <w:rPr>
          <w:rFonts w:ascii="Calibri" w:hAnsi="Calibri" w:cs="Calibri"/>
          <w:noProof/>
        </w:rPr>
      </w:pPr>
    </w:p>
    <w:p w14:paraId="31CBA115" w14:textId="77777777" w:rsidR="00676586" w:rsidRDefault="00676586" w:rsidP="00C21A40">
      <w:pPr>
        <w:rPr>
          <w:rFonts w:ascii="Calibri" w:hAnsi="Calibri" w:cs="Calibri"/>
          <w:noProof/>
        </w:rPr>
      </w:pPr>
    </w:p>
    <w:p w14:paraId="5D0E1EB2" w14:textId="77777777" w:rsidR="00676586" w:rsidRDefault="00676586" w:rsidP="00C21A40">
      <w:pPr>
        <w:rPr>
          <w:rFonts w:ascii="Calibri" w:hAnsi="Calibri" w:cs="Calibri"/>
          <w:noProof/>
        </w:rPr>
      </w:pPr>
    </w:p>
    <w:p w14:paraId="377B416E" w14:textId="77777777" w:rsidR="00676586" w:rsidRDefault="00676586" w:rsidP="00C21A40">
      <w:pPr>
        <w:rPr>
          <w:rFonts w:ascii="Calibri" w:hAnsi="Calibri" w:cs="Calibri"/>
          <w:noProof/>
        </w:rPr>
      </w:pPr>
    </w:p>
    <w:p w14:paraId="5A436D08" w14:textId="77777777" w:rsidR="00676586" w:rsidRDefault="00676586" w:rsidP="00C21A40">
      <w:pPr>
        <w:rPr>
          <w:rFonts w:ascii="Calibri" w:hAnsi="Calibri" w:cs="Calibri"/>
          <w:noProof/>
        </w:rPr>
      </w:pPr>
    </w:p>
    <w:p w14:paraId="7DDD08E9" w14:textId="77777777" w:rsidR="00676586" w:rsidRDefault="00676586" w:rsidP="00C21A40">
      <w:pPr>
        <w:rPr>
          <w:rFonts w:ascii="Calibri" w:hAnsi="Calibri" w:cs="Calibri"/>
          <w:noProof/>
        </w:rPr>
      </w:pPr>
    </w:p>
    <w:p w14:paraId="0FF01596" w14:textId="77777777" w:rsidR="00676586" w:rsidRDefault="00676586" w:rsidP="00C21A40">
      <w:pPr>
        <w:rPr>
          <w:rFonts w:ascii="Calibri" w:hAnsi="Calibri" w:cs="Calibri"/>
          <w:noProof/>
        </w:rPr>
      </w:pPr>
    </w:p>
    <w:p w14:paraId="35F93A2D" w14:textId="0878E214" w:rsidR="00676586" w:rsidRDefault="00676586" w:rsidP="00C21A40">
      <w:pPr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w:t>Di seguito viene mostrato l’affinamento di alcuni SSD introdotti nelle precedenti iterazioni:</w:t>
      </w:r>
    </w:p>
    <w:p w14:paraId="49DDF9C5" w14:textId="6EDD4732" w:rsidR="00676586" w:rsidRDefault="00676586" w:rsidP="00C21A40">
      <w:pPr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735FFA4F" wp14:editId="0ECBBFFC">
            <wp:extent cx="3600450" cy="8607699"/>
            <wp:effectExtent l="0" t="0" r="0" b="3175"/>
            <wp:docPr id="1200759679" name="Immagine 3" descr="Immagine che contiene testo, ricevuta, schermata, documen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759679" name="Immagine 3" descr="Immagine che contiene testo, ricevuta, schermata, documento&#10;&#10;Il contenuto generato dall'IA potrebbe non essere corret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3670" cy="861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</w:rPr>
        <w:lastRenderedPageBreak/>
        <w:drawing>
          <wp:inline distT="0" distB="0" distL="0" distR="0" wp14:anchorId="12DDC9F8" wp14:editId="5B373BE6">
            <wp:extent cx="6120130" cy="4880610"/>
            <wp:effectExtent l="0" t="0" r="0" b="0"/>
            <wp:docPr id="908223290" name="Immagine 4" descr="Immagine che contiene testo, schermata, diagramma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223290" name="Immagine 4" descr="Immagine che contiene testo, schermata, diagramma, linea&#10;&#10;Il contenuto generato dall'IA potrebbe non essere corret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</w:rPr>
        <w:lastRenderedPageBreak/>
        <w:drawing>
          <wp:inline distT="0" distB="0" distL="0" distR="0" wp14:anchorId="5935D76A" wp14:editId="51358F6A">
            <wp:extent cx="3735076" cy="8582025"/>
            <wp:effectExtent l="0" t="0" r="0" b="0"/>
            <wp:docPr id="1226513983" name="Immagine 5" descr="Immagine che contiene testo, diagramma, Parallelo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13983" name="Immagine 5" descr="Immagine che contiene testo, diagramma, Parallelo, linea&#10;&#10;Il contenuto generato dall'IA potrebbe non essere corret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6956" cy="858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</w:rPr>
        <w:lastRenderedPageBreak/>
        <w:drawing>
          <wp:inline distT="0" distB="0" distL="0" distR="0" wp14:anchorId="3A01453F" wp14:editId="0464DB3E">
            <wp:extent cx="6120130" cy="7259320"/>
            <wp:effectExtent l="0" t="0" r="0" b="0"/>
            <wp:docPr id="1893673573" name="Immagine 6" descr="Immagine che contiene testo, Parallelo, numero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673573" name="Immagine 6" descr="Immagine che contiene testo, Parallelo, numero, diagramma&#10;&#10;Il contenuto generato dall'IA potrebbe non essere corret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25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7A91B" w14:textId="77777777" w:rsidR="00071E73" w:rsidRDefault="00071E73" w:rsidP="00C21A40">
      <w:pPr>
        <w:rPr>
          <w:rFonts w:ascii="Calibri" w:hAnsi="Calibri" w:cs="Calibri"/>
          <w:noProof/>
        </w:rPr>
      </w:pPr>
    </w:p>
    <w:p w14:paraId="32B5CC87" w14:textId="77777777" w:rsidR="00FB3344" w:rsidRDefault="00FB3344" w:rsidP="00AE6EBD">
      <w:pPr>
        <w:pStyle w:val="Titolo2"/>
        <w:rPr>
          <w:rFonts w:ascii="Calibri" w:hAnsi="Calibri" w:cs="Calibri"/>
        </w:rPr>
      </w:pPr>
      <w:bookmarkStart w:id="8" w:name="_Toc171097035"/>
    </w:p>
    <w:p w14:paraId="18BB3FD9" w14:textId="77777777" w:rsidR="00FB3344" w:rsidRPr="00FB3344" w:rsidRDefault="00FB3344" w:rsidP="00FB3344"/>
    <w:p w14:paraId="02DCC1F8" w14:textId="7CC87ECF" w:rsidR="00AE6EBD" w:rsidRPr="00204474" w:rsidRDefault="00AE6EBD" w:rsidP="00AE6EBD">
      <w:pPr>
        <w:pStyle w:val="Titolo2"/>
        <w:rPr>
          <w:rFonts w:ascii="Calibri" w:hAnsi="Calibri" w:cs="Calibri"/>
        </w:rPr>
      </w:pPr>
      <w:bookmarkStart w:id="9" w:name="_Toc214080165"/>
      <w:r w:rsidRPr="00AE6EBD">
        <w:rPr>
          <w:rFonts w:ascii="Calibri" w:hAnsi="Calibri" w:cs="Calibri"/>
        </w:rPr>
        <w:lastRenderedPageBreak/>
        <w:t>3.3</w:t>
      </w:r>
      <w:r w:rsidRPr="00204474">
        <w:rPr>
          <w:rFonts w:ascii="Calibri" w:hAnsi="Calibri" w:cs="Calibri"/>
          <w:sz w:val="40"/>
          <w:szCs w:val="40"/>
        </w:rPr>
        <w:t xml:space="preserve"> </w:t>
      </w:r>
      <w:r w:rsidRPr="00AE6EBD">
        <w:rPr>
          <w:rFonts w:ascii="Calibri" w:hAnsi="Calibri" w:cs="Calibri"/>
        </w:rPr>
        <w:t>Contratti delle operazioni</w:t>
      </w:r>
      <w:bookmarkEnd w:id="8"/>
      <w:bookmarkEnd w:id="9"/>
    </w:p>
    <w:p w14:paraId="5D9FF1A5" w14:textId="5A963680" w:rsidR="00EC3930" w:rsidRDefault="00506874" w:rsidP="00AE6EBD">
      <w:pPr>
        <w:rPr>
          <w:rFonts w:ascii="Calibri" w:hAnsi="Calibri" w:cs="Calibri"/>
        </w:rPr>
      </w:pPr>
      <w:r w:rsidRPr="00506874">
        <w:rPr>
          <w:rFonts w:ascii="Calibri" w:hAnsi="Calibri" w:cs="Calibri"/>
        </w:rPr>
        <w:t>Attraverso l’utilizzo dei Contratti delle Operazioni, verranno descritte le principali operazioni di sistema responsabili della gestione degli eventi rilevati e analizzati.</w:t>
      </w:r>
    </w:p>
    <w:tbl>
      <w:tblPr>
        <w:tblStyle w:val="a1"/>
        <w:tblW w:w="9638" w:type="dxa"/>
        <w:jc w:val="center"/>
        <w:tblInd w:w="0" w:type="dxa"/>
        <w:tblBorders>
          <w:top w:val="single" w:sz="8" w:space="0" w:color="156082"/>
          <w:left w:val="single" w:sz="8" w:space="0" w:color="156082"/>
          <w:bottom w:val="single" w:sz="8" w:space="0" w:color="156082"/>
          <w:right w:val="single" w:sz="8" w:space="0" w:color="156082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7942"/>
      </w:tblGrid>
      <w:tr w:rsidR="00EC3930" w:rsidRPr="00204474" w14:paraId="1BAB5D9C" w14:textId="77777777" w:rsidTr="002808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2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96" w:type="dxa"/>
            <w:vAlign w:val="center"/>
          </w:tcPr>
          <w:p w14:paraId="3AE446D5" w14:textId="77777777" w:rsidR="00EC3930" w:rsidRPr="00204474" w:rsidRDefault="00EC3930" w:rsidP="00280820">
            <w:pPr>
              <w:rPr>
                <w:rFonts w:ascii="Calibri" w:eastAsia="Aptos" w:hAnsi="Calibri" w:cs="Calibri"/>
                <w:b/>
              </w:rPr>
            </w:pPr>
            <w:r w:rsidRPr="00204474">
              <w:rPr>
                <w:rFonts w:ascii="Calibri" w:eastAsia="Aptos" w:hAnsi="Calibri" w:cs="Calibri"/>
                <w:b/>
                <w:color w:val="215E99"/>
                <w:sz w:val="22"/>
                <w:szCs w:val="22"/>
              </w:rPr>
              <w:t>Contratto C01</w:t>
            </w:r>
          </w:p>
        </w:tc>
        <w:tc>
          <w:tcPr>
            <w:tcW w:w="7942" w:type="dxa"/>
            <w:vAlign w:val="center"/>
          </w:tcPr>
          <w:p w14:paraId="627E2056" w14:textId="648FC1F6" w:rsidR="00EC3930" w:rsidRPr="00204474" w:rsidRDefault="00EA65D4" w:rsidP="002808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Calibri"/>
                <w:b/>
                <w:i/>
              </w:rPr>
            </w:pPr>
            <w:proofErr w:type="spellStart"/>
            <w:r>
              <w:rPr>
                <w:rFonts w:ascii="Calibri" w:eastAsia="Aptos" w:hAnsi="Calibri" w:cs="Calibri"/>
                <w:b/>
                <w:i/>
                <w:color w:val="215E99"/>
                <w:sz w:val="22"/>
                <w:szCs w:val="22"/>
              </w:rPr>
              <w:t>autenticazioneAdmin</w:t>
            </w:r>
            <w:proofErr w:type="spellEnd"/>
          </w:p>
        </w:tc>
      </w:tr>
      <w:tr w:rsidR="00EC3930" w:rsidRPr="00204474" w14:paraId="0CA3A66F" w14:textId="77777777" w:rsidTr="00280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1832DF66" w14:textId="77777777" w:rsidR="00EC3930" w:rsidRPr="00204474" w:rsidRDefault="00EC3930" w:rsidP="00280820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Operazioni</w:t>
            </w:r>
          </w:p>
        </w:tc>
        <w:tc>
          <w:tcPr>
            <w:tcW w:w="7942" w:type="dxa"/>
            <w:vAlign w:val="center"/>
          </w:tcPr>
          <w:p w14:paraId="72B10898" w14:textId="232D0A43" w:rsidR="00EC3930" w:rsidRPr="00204474" w:rsidRDefault="00EA65D4" w:rsidP="002808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proofErr w:type="spellStart"/>
            <w:r>
              <w:rPr>
                <w:rFonts w:ascii="Calibri" w:eastAsia="Aptos" w:hAnsi="Calibri" w:cs="Calibri"/>
              </w:rPr>
              <w:t>autenticazioneAdmin</w:t>
            </w:r>
            <w:proofErr w:type="spellEnd"/>
            <w:r w:rsidR="00EC3930" w:rsidRPr="00204474">
              <w:rPr>
                <w:rFonts w:ascii="Calibri" w:eastAsia="Aptos" w:hAnsi="Calibri" w:cs="Calibri"/>
              </w:rPr>
              <w:t>(</w:t>
            </w:r>
            <w:r>
              <w:rPr>
                <w:rFonts w:ascii="Calibri" w:eastAsia="Aptos" w:hAnsi="Calibri" w:cs="Calibri"/>
              </w:rPr>
              <w:t>credenziali</w:t>
            </w:r>
            <w:r w:rsidR="00EC3930" w:rsidRPr="00204474">
              <w:rPr>
                <w:rFonts w:ascii="Calibri" w:eastAsia="Aptos" w:hAnsi="Calibri" w:cs="Calibri"/>
              </w:rPr>
              <w:t>)</w:t>
            </w:r>
          </w:p>
        </w:tc>
      </w:tr>
      <w:tr w:rsidR="00EC3930" w:rsidRPr="00204474" w14:paraId="7EF0DA6A" w14:textId="77777777" w:rsidTr="00280820">
        <w:trPr>
          <w:trHeight w:val="4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7D34A37F" w14:textId="77777777" w:rsidR="00EC3930" w:rsidRPr="00204474" w:rsidRDefault="00EC3930" w:rsidP="00280820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Riferimenti</w:t>
            </w:r>
          </w:p>
        </w:tc>
        <w:tc>
          <w:tcPr>
            <w:tcW w:w="7942" w:type="dxa"/>
            <w:vAlign w:val="center"/>
          </w:tcPr>
          <w:p w14:paraId="677141A9" w14:textId="72905DF8" w:rsidR="00EC3930" w:rsidRPr="00204474" w:rsidRDefault="00EA65D4" w:rsidP="002808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>
              <w:rPr>
                <w:rFonts w:ascii="Calibri" w:hAnsi="Calibri" w:cs="Calibri"/>
              </w:rPr>
              <w:t>Casi d’uso UC7, UC8 e UC9</w:t>
            </w:r>
          </w:p>
        </w:tc>
      </w:tr>
      <w:tr w:rsidR="00EC3930" w:rsidRPr="00204474" w14:paraId="36BD7A63" w14:textId="77777777" w:rsidTr="00280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78F81588" w14:textId="77777777" w:rsidR="00EC3930" w:rsidRPr="00204474" w:rsidRDefault="00EC3930" w:rsidP="00280820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Pre-condizioni</w:t>
            </w:r>
          </w:p>
        </w:tc>
        <w:tc>
          <w:tcPr>
            <w:tcW w:w="7942" w:type="dxa"/>
            <w:vAlign w:val="center"/>
          </w:tcPr>
          <w:p w14:paraId="605EFA84" w14:textId="2771F5D8" w:rsidR="00EC3930" w:rsidRPr="00204474" w:rsidRDefault="00EC3930" w:rsidP="00A612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</w:p>
        </w:tc>
      </w:tr>
      <w:tr w:rsidR="00EC3930" w:rsidRPr="00204474" w14:paraId="4DEA3BB5" w14:textId="77777777" w:rsidTr="00280820">
        <w:trPr>
          <w:trHeight w:val="4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1E0CF90A" w14:textId="77777777" w:rsidR="00EC3930" w:rsidRPr="00204474" w:rsidRDefault="00EC3930" w:rsidP="00280820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Post-condizioni</w:t>
            </w:r>
          </w:p>
        </w:tc>
        <w:tc>
          <w:tcPr>
            <w:tcW w:w="7942" w:type="dxa"/>
            <w:vAlign w:val="center"/>
          </w:tcPr>
          <w:p w14:paraId="38C08CE7" w14:textId="5A42BFDA" w:rsidR="00EC3930" w:rsidRPr="00204474" w:rsidRDefault="00EA65D4" w:rsidP="002808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>
              <w:rPr>
                <w:rFonts w:ascii="Calibri" w:hAnsi="Calibri" w:cs="Calibri"/>
              </w:rPr>
              <w:t>L’amministratore viene autenticato</w:t>
            </w:r>
          </w:p>
        </w:tc>
      </w:tr>
    </w:tbl>
    <w:p w14:paraId="2E016021" w14:textId="77777777" w:rsidR="00EC3930" w:rsidRDefault="00EC3930" w:rsidP="00EC3930">
      <w:pPr>
        <w:rPr>
          <w:rFonts w:ascii="Calibri" w:hAnsi="Calibri" w:cs="Calibri"/>
          <w:sz w:val="28"/>
          <w:szCs w:val="28"/>
        </w:rPr>
      </w:pPr>
    </w:p>
    <w:tbl>
      <w:tblPr>
        <w:tblStyle w:val="a1"/>
        <w:tblW w:w="9638" w:type="dxa"/>
        <w:jc w:val="center"/>
        <w:tblInd w:w="0" w:type="dxa"/>
        <w:tblBorders>
          <w:top w:val="single" w:sz="8" w:space="0" w:color="156082"/>
          <w:left w:val="single" w:sz="8" w:space="0" w:color="156082"/>
          <w:bottom w:val="single" w:sz="8" w:space="0" w:color="156082"/>
          <w:right w:val="single" w:sz="8" w:space="0" w:color="156082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7942"/>
      </w:tblGrid>
      <w:tr w:rsidR="00A61291" w:rsidRPr="00204474" w14:paraId="0E922BEE" w14:textId="77777777" w:rsidTr="009402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2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96" w:type="dxa"/>
            <w:vAlign w:val="center"/>
          </w:tcPr>
          <w:p w14:paraId="7F4AAD18" w14:textId="3AEBB3E1" w:rsidR="00A61291" w:rsidRPr="00204474" w:rsidRDefault="00A61291" w:rsidP="0094020E">
            <w:pPr>
              <w:rPr>
                <w:rFonts w:ascii="Calibri" w:eastAsia="Aptos" w:hAnsi="Calibri" w:cs="Calibri"/>
                <w:b/>
              </w:rPr>
            </w:pPr>
            <w:r w:rsidRPr="00204474">
              <w:rPr>
                <w:rFonts w:ascii="Calibri" w:eastAsia="Aptos" w:hAnsi="Calibri" w:cs="Calibri"/>
                <w:b/>
                <w:color w:val="215E99"/>
                <w:sz w:val="22"/>
                <w:szCs w:val="22"/>
              </w:rPr>
              <w:t>Contratto C0</w:t>
            </w:r>
            <w:r>
              <w:rPr>
                <w:rFonts w:ascii="Calibri" w:eastAsia="Aptos" w:hAnsi="Calibri" w:cs="Calibri"/>
                <w:b/>
                <w:color w:val="215E99"/>
                <w:sz w:val="22"/>
                <w:szCs w:val="22"/>
              </w:rPr>
              <w:t>2</w:t>
            </w:r>
          </w:p>
        </w:tc>
        <w:tc>
          <w:tcPr>
            <w:tcW w:w="7942" w:type="dxa"/>
            <w:vAlign w:val="center"/>
          </w:tcPr>
          <w:p w14:paraId="6EDF7B82" w14:textId="3E0FA503" w:rsidR="00A61291" w:rsidRPr="00204474" w:rsidRDefault="00EA65D4" w:rsidP="009402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Calibri"/>
                <w:b/>
                <w:i/>
              </w:rPr>
            </w:pPr>
            <w:proofErr w:type="spellStart"/>
            <w:r>
              <w:rPr>
                <w:rFonts w:ascii="Calibri" w:eastAsia="Aptos" w:hAnsi="Calibri" w:cs="Calibri"/>
                <w:b/>
                <w:i/>
                <w:color w:val="215E99"/>
                <w:sz w:val="22"/>
                <w:szCs w:val="22"/>
              </w:rPr>
              <w:t>replaceAllSetRegole</w:t>
            </w:r>
            <w:proofErr w:type="spellEnd"/>
          </w:p>
        </w:tc>
      </w:tr>
      <w:tr w:rsidR="00A61291" w:rsidRPr="00204474" w14:paraId="2114ADB2" w14:textId="77777777" w:rsidTr="00940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18AC0D20" w14:textId="77777777" w:rsidR="00A61291" w:rsidRPr="00204474" w:rsidRDefault="00A61291" w:rsidP="0094020E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Operazioni</w:t>
            </w:r>
          </w:p>
        </w:tc>
        <w:tc>
          <w:tcPr>
            <w:tcW w:w="7942" w:type="dxa"/>
            <w:vAlign w:val="center"/>
          </w:tcPr>
          <w:p w14:paraId="1B8038ED" w14:textId="72A25472" w:rsidR="00A61291" w:rsidRPr="00204474" w:rsidRDefault="00EA65D4" w:rsidP="009402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proofErr w:type="spellStart"/>
            <w:r>
              <w:rPr>
                <w:rFonts w:ascii="Calibri" w:eastAsia="Aptos" w:hAnsi="Calibri" w:cs="Calibri"/>
              </w:rPr>
              <w:t>replaceAllSetRegole</w:t>
            </w:r>
            <w:proofErr w:type="spellEnd"/>
            <w:r w:rsidR="00A61291">
              <w:rPr>
                <w:rFonts w:ascii="Calibri" w:eastAsia="Aptos" w:hAnsi="Calibri" w:cs="Calibri"/>
              </w:rPr>
              <w:t>(</w:t>
            </w:r>
            <w:proofErr w:type="spellStart"/>
            <w:r>
              <w:rPr>
                <w:rFonts w:ascii="Calibri" w:eastAsia="Aptos" w:hAnsi="Calibri" w:cs="Calibri"/>
              </w:rPr>
              <w:t>mapRegoleSet</w:t>
            </w:r>
            <w:proofErr w:type="spellEnd"/>
            <w:r w:rsidR="00A61291">
              <w:rPr>
                <w:rFonts w:ascii="Calibri" w:eastAsia="Aptos" w:hAnsi="Calibri" w:cs="Calibri"/>
              </w:rPr>
              <w:t>)</w:t>
            </w:r>
          </w:p>
        </w:tc>
      </w:tr>
      <w:tr w:rsidR="00A61291" w:rsidRPr="00204474" w14:paraId="73BDD2FB" w14:textId="77777777" w:rsidTr="0094020E">
        <w:trPr>
          <w:trHeight w:val="4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31585816" w14:textId="77777777" w:rsidR="00A61291" w:rsidRPr="00204474" w:rsidRDefault="00A61291" w:rsidP="00A61291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Riferimenti</w:t>
            </w:r>
          </w:p>
        </w:tc>
        <w:tc>
          <w:tcPr>
            <w:tcW w:w="7942" w:type="dxa"/>
            <w:vAlign w:val="center"/>
          </w:tcPr>
          <w:p w14:paraId="25381657" w14:textId="2DA4A400" w:rsidR="00A61291" w:rsidRPr="00204474" w:rsidRDefault="00842A58" w:rsidP="00A612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>
              <w:rPr>
                <w:rFonts w:ascii="Calibri" w:hAnsi="Calibri" w:cs="Calibri"/>
              </w:rPr>
              <w:t>Caso d’uso UC7: Gestione set di regole predefinite</w:t>
            </w:r>
          </w:p>
        </w:tc>
      </w:tr>
      <w:tr w:rsidR="00842A58" w:rsidRPr="00204474" w14:paraId="1D741B91" w14:textId="77777777" w:rsidTr="00940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5453DD0B" w14:textId="77777777" w:rsidR="00842A58" w:rsidRPr="00204474" w:rsidRDefault="00842A58" w:rsidP="00842A58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Pre-condizioni</w:t>
            </w:r>
          </w:p>
        </w:tc>
        <w:tc>
          <w:tcPr>
            <w:tcW w:w="7942" w:type="dxa"/>
            <w:vAlign w:val="center"/>
          </w:tcPr>
          <w:p w14:paraId="3053E48F" w14:textId="296F3062" w:rsidR="00842A58" w:rsidRPr="00204474" w:rsidRDefault="00842A58" w:rsidP="00842A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>
              <w:rPr>
                <w:rFonts w:ascii="Calibri" w:eastAsia="Aptos" w:hAnsi="Calibri" w:cs="Calibri"/>
              </w:rPr>
              <w:t>L’amministratore è stato autenticato con successo</w:t>
            </w:r>
          </w:p>
        </w:tc>
      </w:tr>
      <w:tr w:rsidR="00A61291" w:rsidRPr="00204474" w14:paraId="74C0A5EF" w14:textId="77777777" w:rsidTr="0094020E">
        <w:trPr>
          <w:trHeight w:val="4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0A524672" w14:textId="77777777" w:rsidR="00A61291" w:rsidRPr="00204474" w:rsidRDefault="00A61291" w:rsidP="0094020E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Post-condizioni</w:t>
            </w:r>
          </w:p>
        </w:tc>
        <w:tc>
          <w:tcPr>
            <w:tcW w:w="7942" w:type="dxa"/>
            <w:vAlign w:val="center"/>
          </w:tcPr>
          <w:p w14:paraId="116542CE" w14:textId="4C860110" w:rsidR="00A61291" w:rsidRPr="00204474" w:rsidRDefault="00842A58" w:rsidP="009402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>
              <w:rPr>
                <w:rFonts w:ascii="Calibri" w:hAnsi="Calibri" w:cs="Calibri"/>
              </w:rPr>
              <w:t>Sono stati salvati nel sistema i nuovi set di regole precedentemente impostati</w:t>
            </w:r>
          </w:p>
        </w:tc>
      </w:tr>
    </w:tbl>
    <w:p w14:paraId="6F613567" w14:textId="77777777" w:rsidR="00A61291" w:rsidRDefault="00A61291" w:rsidP="00EC3930">
      <w:pPr>
        <w:rPr>
          <w:rFonts w:ascii="Calibri" w:hAnsi="Calibri" w:cs="Calibri"/>
          <w:sz w:val="28"/>
          <w:szCs w:val="28"/>
        </w:rPr>
      </w:pPr>
    </w:p>
    <w:tbl>
      <w:tblPr>
        <w:tblStyle w:val="a1"/>
        <w:tblW w:w="9638" w:type="dxa"/>
        <w:jc w:val="center"/>
        <w:tblInd w:w="0" w:type="dxa"/>
        <w:tblBorders>
          <w:top w:val="single" w:sz="8" w:space="0" w:color="156082"/>
          <w:left w:val="single" w:sz="8" w:space="0" w:color="156082"/>
          <w:bottom w:val="single" w:sz="8" w:space="0" w:color="156082"/>
          <w:right w:val="single" w:sz="8" w:space="0" w:color="156082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7942"/>
      </w:tblGrid>
      <w:tr w:rsidR="00842A58" w:rsidRPr="00204474" w14:paraId="25BF7E71" w14:textId="77777777" w:rsidTr="00807F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2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96" w:type="dxa"/>
            <w:vAlign w:val="center"/>
          </w:tcPr>
          <w:p w14:paraId="2615426E" w14:textId="00919498" w:rsidR="00842A58" w:rsidRPr="00204474" w:rsidRDefault="00842A58" w:rsidP="00807F20">
            <w:pPr>
              <w:rPr>
                <w:rFonts w:ascii="Calibri" w:eastAsia="Aptos" w:hAnsi="Calibri" w:cs="Calibri"/>
                <w:b/>
              </w:rPr>
            </w:pPr>
            <w:r w:rsidRPr="00204474">
              <w:rPr>
                <w:rFonts w:ascii="Calibri" w:eastAsia="Aptos" w:hAnsi="Calibri" w:cs="Calibri"/>
                <w:b/>
                <w:color w:val="215E99"/>
                <w:sz w:val="22"/>
                <w:szCs w:val="22"/>
              </w:rPr>
              <w:t>Contratto C0</w:t>
            </w:r>
            <w:r>
              <w:rPr>
                <w:rFonts w:ascii="Calibri" w:eastAsia="Aptos" w:hAnsi="Calibri" w:cs="Calibri"/>
                <w:b/>
                <w:color w:val="215E99"/>
                <w:sz w:val="22"/>
                <w:szCs w:val="22"/>
              </w:rPr>
              <w:t>3</w:t>
            </w:r>
          </w:p>
        </w:tc>
        <w:tc>
          <w:tcPr>
            <w:tcW w:w="7942" w:type="dxa"/>
            <w:vAlign w:val="center"/>
          </w:tcPr>
          <w:p w14:paraId="18A24F0E" w14:textId="054490B2" w:rsidR="00842A58" w:rsidRPr="00204474" w:rsidRDefault="00842A58" w:rsidP="00807F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Calibri"/>
                <w:b/>
                <w:i/>
              </w:rPr>
            </w:pPr>
            <w:proofErr w:type="spellStart"/>
            <w:r>
              <w:rPr>
                <w:rFonts w:ascii="Calibri" w:eastAsia="Aptos" w:hAnsi="Calibri" w:cs="Calibri"/>
                <w:b/>
                <w:i/>
                <w:color w:val="215E99"/>
                <w:sz w:val="22"/>
                <w:szCs w:val="22"/>
              </w:rPr>
              <w:t>replaceAllScenari</w:t>
            </w:r>
            <w:proofErr w:type="spellEnd"/>
          </w:p>
        </w:tc>
      </w:tr>
      <w:tr w:rsidR="00842A58" w:rsidRPr="00204474" w14:paraId="60CA865F" w14:textId="77777777" w:rsidTr="00807F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3E626AED" w14:textId="77777777" w:rsidR="00842A58" w:rsidRPr="00204474" w:rsidRDefault="00842A58" w:rsidP="00807F20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Operazioni</w:t>
            </w:r>
          </w:p>
        </w:tc>
        <w:tc>
          <w:tcPr>
            <w:tcW w:w="7942" w:type="dxa"/>
            <w:vAlign w:val="center"/>
          </w:tcPr>
          <w:p w14:paraId="60ACD093" w14:textId="4368B690" w:rsidR="00842A58" w:rsidRPr="00204474" w:rsidRDefault="00842A58" w:rsidP="00807F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proofErr w:type="spellStart"/>
            <w:r>
              <w:rPr>
                <w:rFonts w:ascii="Calibri" w:eastAsia="Aptos" w:hAnsi="Calibri" w:cs="Calibri"/>
              </w:rPr>
              <w:t>replaceAllScenari</w:t>
            </w:r>
            <w:proofErr w:type="spellEnd"/>
            <w:r>
              <w:rPr>
                <w:rFonts w:ascii="Calibri" w:eastAsia="Aptos" w:hAnsi="Calibri" w:cs="Calibri"/>
              </w:rPr>
              <w:t>(</w:t>
            </w:r>
            <w:proofErr w:type="spellStart"/>
            <w:r>
              <w:rPr>
                <w:rFonts w:ascii="Calibri" w:eastAsia="Aptos" w:hAnsi="Calibri" w:cs="Calibri"/>
              </w:rPr>
              <w:t>listScenari</w:t>
            </w:r>
            <w:proofErr w:type="spellEnd"/>
            <w:r>
              <w:rPr>
                <w:rFonts w:ascii="Calibri" w:eastAsia="Aptos" w:hAnsi="Calibri" w:cs="Calibri"/>
              </w:rPr>
              <w:t>)</w:t>
            </w:r>
          </w:p>
        </w:tc>
      </w:tr>
      <w:tr w:rsidR="00842A58" w:rsidRPr="00204474" w14:paraId="42C43AFE" w14:textId="77777777" w:rsidTr="00807F20">
        <w:trPr>
          <w:trHeight w:val="4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5491C4B9" w14:textId="77777777" w:rsidR="00842A58" w:rsidRPr="00204474" w:rsidRDefault="00842A58" w:rsidP="00807F20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Riferimenti</w:t>
            </w:r>
          </w:p>
        </w:tc>
        <w:tc>
          <w:tcPr>
            <w:tcW w:w="7942" w:type="dxa"/>
            <w:vAlign w:val="center"/>
          </w:tcPr>
          <w:p w14:paraId="7734E1B8" w14:textId="4B5AC245" w:rsidR="00842A58" w:rsidRPr="00204474" w:rsidRDefault="00842A58" w:rsidP="00807F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>
              <w:rPr>
                <w:rFonts w:ascii="Calibri" w:hAnsi="Calibri" w:cs="Calibri"/>
              </w:rPr>
              <w:t>Caso d’uso UC8: Gestione scenari di gioco</w:t>
            </w:r>
          </w:p>
        </w:tc>
      </w:tr>
      <w:tr w:rsidR="00842A58" w:rsidRPr="00204474" w14:paraId="4A38F6CA" w14:textId="77777777" w:rsidTr="00807F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7D17F285" w14:textId="77777777" w:rsidR="00842A58" w:rsidRPr="00204474" w:rsidRDefault="00842A58" w:rsidP="00807F20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Pre-condizioni</w:t>
            </w:r>
          </w:p>
        </w:tc>
        <w:tc>
          <w:tcPr>
            <w:tcW w:w="7942" w:type="dxa"/>
            <w:vAlign w:val="center"/>
          </w:tcPr>
          <w:p w14:paraId="1ABFC6C3" w14:textId="4E6C88BC" w:rsidR="00842A58" w:rsidRPr="00204474" w:rsidRDefault="00842A58" w:rsidP="00807F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>
              <w:rPr>
                <w:rFonts w:ascii="Calibri" w:eastAsia="Aptos" w:hAnsi="Calibri" w:cs="Calibri"/>
              </w:rPr>
              <w:t>L’amministratore è stato autenticato con successo</w:t>
            </w:r>
          </w:p>
        </w:tc>
      </w:tr>
      <w:tr w:rsidR="00842A58" w:rsidRPr="00204474" w14:paraId="55E2D43B" w14:textId="77777777" w:rsidTr="00807F20">
        <w:trPr>
          <w:trHeight w:val="4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066075F5" w14:textId="77777777" w:rsidR="00842A58" w:rsidRPr="00204474" w:rsidRDefault="00842A58" w:rsidP="00807F20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Post-condizioni</w:t>
            </w:r>
          </w:p>
        </w:tc>
        <w:tc>
          <w:tcPr>
            <w:tcW w:w="7942" w:type="dxa"/>
            <w:vAlign w:val="center"/>
          </w:tcPr>
          <w:p w14:paraId="3D99F1ED" w14:textId="5B8E3F6F" w:rsidR="00842A58" w:rsidRPr="00204474" w:rsidRDefault="00842A58" w:rsidP="00807F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>
              <w:rPr>
                <w:rFonts w:ascii="Calibri" w:hAnsi="Calibri" w:cs="Calibri"/>
              </w:rPr>
              <w:t>Sono stati salvati nel sistema i nuovi scenari precedentemente impostati</w:t>
            </w:r>
          </w:p>
        </w:tc>
      </w:tr>
    </w:tbl>
    <w:p w14:paraId="4C459FEE" w14:textId="77777777" w:rsidR="00842A58" w:rsidRDefault="00842A58" w:rsidP="00EC3930">
      <w:pPr>
        <w:rPr>
          <w:rFonts w:ascii="Calibri" w:hAnsi="Calibri" w:cs="Calibri"/>
          <w:sz w:val="28"/>
          <w:szCs w:val="28"/>
        </w:rPr>
      </w:pPr>
    </w:p>
    <w:tbl>
      <w:tblPr>
        <w:tblStyle w:val="a1"/>
        <w:tblW w:w="9638" w:type="dxa"/>
        <w:jc w:val="center"/>
        <w:tblInd w:w="0" w:type="dxa"/>
        <w:tblBorders>
          <w:top w:val="single" w:sz="8" w:space="0" w:color="156082"/>
          <w:left w:val="single" w:sz="8" w:space="0" w:color="156082"/>
          <w:bottom w:val="single" w:sz="8" w:space="0" w:color="156082"/>
          <w:right w:val="single" w:sz="8" w:space="0" w:color="156082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7942"/>
      </w:tblGrid>
      <w:tr w:rsidR="00842A58" w:rsidRPr="00204474" w14:paraId="4F9B5852" w14:textId="77777777" w:rsidTr="00842A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2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96" w:type="dxa"/>
            <w:vAlign w:val="center"/>
          </w:tcPr>
          <w:p w14:paraId="47A46500" w14:textId="7BA43B78" w:rsidR="00842A58" w:rsidRPr="00204474" w:rsidRDefault="00842A58" w:rsidP="00807F20">
            <w:pPr>
              <w:rPr>
                <w:rFonts w:ascii="Calibri" w:eastAsia="Aptos" w:hAnsi="Calibri" w:cs="Calibri"/>
                <w:b/>
              </w:rPr>
            </w:pPr>
            <w:r w:rsidRPr="00204474">
              <w:rPr>
                <w:rFonts w:ascii="Calibri" w:eastAsia="Aptos" w:hAnsi="Calibri" w:cs="Calibri"/>
                <w:b/>
                <w:color w:val="215E99"/>
                <w:sz w:val="22"/>
                <w:szCs w:val="22"/>
              </w:rPr>
              <w:t>Contratto C0</w:t>
            </w:r>
            <w:r w:rsidR="00B7357D">
              <w:rPr>
                <w:rFonts w:ascii="Calibri" w:eastAsia="Aptos" w:hAnsi="Calibri" w:cs="Calibri"/>
                <w:b/>
                <w:color w:val="215E99"/>
                <w:sz w:val="22"/>
                <w:szCs w:val="22"/>
              </w:rPr>
              <w:t>4</w:t>
            </w:r>
          </w:p>
        </w:tc>
        <w:tc>
          <w:tcPr>
            <w:tcW w:w="7942" w:type="dxa"/>
            <w:vAlign w:val="center"/>
          </w:tcPr>
          <w:p w14:paraId="08C38393" w14:textId="7011E499" w:rsidR="00842A58" w:rsidRPr="00204474" w:rsidRDefault="00842A58" w:rsidP="00807F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Calibri"/>
                <w:b/>
                <w:i/>
              </w:rPr>
            </w:pPr>
            <w:proofErr w:type="spellStart"/>
            <w:r>
              <w:rPr>
                <w:rFonts w:ascii="Calibri" w:eastAsia="Aptos" w:hAnsi="Calibri" w:cs="Calibri"/>
                <w:b/>
                <w:i/>
                <w:color w:val="215E99"/>
                <w:sz w:val="22"/>
                <w:szCs w:val="22"/>
              </w:rPr>
              <w:t>replaceAllPersonalizzazioni</w:t>
            </w:r>
            <w:proofErr w:type="spellEnd"/>
          </w:p>
        </w:tc>
      </w:tr>
      <w:tr w:rsidR="00842A58" w:rsidRPr="00204474" w14:paraId="60438E6E" w14:textId="77777777" w:rsidTr="00842A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15982B4A" w14:textId="77777777" w:rsidR="00842A58" w:rsidRPr="00204474" w:rsidRDefault="00842A58" w:rsidP="00807F20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Operazioni</w:t>
            </w:r>
          </w:p>
        </w:tc>
        <w:tc>
          <w:tcPr>
            <w:tcW w:w="7942" w:type="dxa"/>
            <w:vAlign w:val="center"/>
          </w:tcPr>
          <w:p w14:paraId="09C18622" w14:textId="793AF67A" w:rsidR="00842A58" w:rsidRPr="00204474" w:rsidRDefault="00842A58" w:rsidP="00807F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proofErr w:type="spellStart"/>
            <w:r>
              <w:rPr>
                <w:rFonts w:ascii="Calibri" w:eastAsia="Aptos" w:hAnsi="Calibri" w:cs="Calibri"/>
              </w:rPr>
              <w:t>replaceAllPersonalizzazioni</w:t>
            </w:r>
            <w:proofErr w:type="spellEnd"/>
            <w:r>
              <w:rPr>
                <w:rFonts w:ascii="Calibri" w:eastAsia="Aptos" w:hAnsi="Calibri" w:cs="Calibri"/>
              </w:rPr>
              <w:t>(</w:t>
            </w:r>
            <w:proofErr w:type="spellStart"/>
            <w:r>
              <w:rPr>
                <w:rFonts w:ascii="Calibri" w:eastAsia="Aptos" w:hAnsi="Calibri" w:cs="Calibri"/>
              </w:rPr>
              <w:t>listPersonalizzazioni</w:t>
            </w:r>
            <w:proofErr w:type="spellEnd"/>
            <w:r>
              <w:rPr>
                <w:rFonts w:ascii="Calibri" w:eastAsia="Aptos" w:hAnsi="Calibri" w:cs="Calibri"/>
              </w:rPr>
              <w:t>)</w:t>
            </w:r>
          </w:p>
        </w:tc>
      </w:tr>
      <w:tr w:rsidR="00842A58" w:rsidRPr="00204474" w14:paraId="53626480" w14:textId="77777777" w:rsidTr="00842A58">
        <w:trPr>
          <w:trHeight w:val="4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1ABC0820" w14:textId="77777777" w:rsidR="00842A58" w:rsidRPr="00204474" w:rsidRDefault="00842A58" w:rsidP="00807F20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Riferimenti</w:t>
            </w:r>
          </w:p>
        </w:tc>
        <w:tc>
          <w:tcPr>
            <w:tcW w:w="7942" w:type="dxa"/>
            <w:vAlign w:val="center"/>
          </w:tcPr>
          <w:p w14:paraId="3A907843" w14:textId="7C865430" w:rsidR="00842A58" w:rsidRPr="00204474" w:rsidRDefault="00842A58" w:rsidP="00807F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>
              <w:rPr>
                <w:rFonts w:ascii="Calibri" w:hAnsi="Calibri" w:cs="Calibri"/>
              </w:rPr>
              <w:t>Caso d’uso UC9: Gestione elementi di gioco personalizzabili</w:t>
            </w:r>
          </w:p>
        </w:tc>
      </w:tr>
      <w:tr w:rsidR="00842A58" w:rsidRPr="00204474" w14:paraId="57D4986D" w14:textId="77777777" w:rsidTr="00842A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00B66B41" w14:textId="77777777" w:rsidR="00842A58" w:rsidRPr="00204474" w:rsidRDefault="00842A58" w:rsidP="00842A58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Pre-condizioni</w:t>
            </w:r>
          </w:p>
        </w:tc>
        <w:tc>
          <w:tcPr>
            <w:tcW w:w="7942" w:type="dxa"/>
            <w:vAlign w:val="center"/>
          </w:tcPr>
          <w:p w14:paraId="713D4D8A" w14:textId="3E7BA18C" w:rsidR="00842A58" w:rsidRPr="00204474" w:rsidRDefault="00842A58" w:rsidP="00842A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>
              <w:rPr>
                <w:rFonts w:ascii="Calibri" w:eastAsia="Aptos" w:hAnsi="Calibri" w:cs="Calibri"/>
              </w:rPr>
              <w:t>L’amministratore è stato autenticato con successo</w:t>
            </w:r>
          </w:p>
        </w:tc>
      </w:tr>
      <w:tr w:rsidR="00842A58" w:rsidRPr="00204474" w14:paraId="69FB0B17" w14:textId="77777777" w:rsidTr="00842A58">
        <w:trPr>
          <w:trHeight w:val="4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11E86531" w14:textId="77777777" w:rsidR="00842A58" w:rsidRPr="00204474" w:rsidRDefault="00842A58" w:rsidP="00807F20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Post-condizioni</w:t>
            </w:r>
          </w:p>
        </w:tc>
        <w:tc>
          <w:tcPr>
            <w:tcW w:w="7942" w:type="dxa"/>
            <w:vAlign w:val="center"/>
          </w:tcPr>
          <w:p w14:paraId="1B7EC93E" w14:textId="4596C321" w:rsidR="00842A58" w:rsidRPr="00204474" w:rsidRDefault="00842A58" w:rsidP="00807F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>
              <w:rPr>
                <w:rFonts w:ascii="Calibri" w:hAnsi="Calibri" w:cs="Calibri"/>
              </w:rPr>
              <w:t>Sono stati salvati nel sistema le nuove personalizzazioni (dadi e pedine) precedentemente impostate</w:t>
            </w:r>
          </w:p>
        </w:tc>
      </w:tr>
    </w:tbl>
    <w:p w14:paraId="402ADE71" w14:textId="77777777" w:rsidR="00842A58" w:rsidRDefault="00842A58" w:rsidP="00EC3930">
      <w:pPr>
        <w:rPr>
          <w:rFonts w:ascii="Calibri" w:hAnsi="Calibri" w:cs="Calibri"/>
          <w:sz w:val="28"/>
          <w:szCs w:val="28"/>
        </w:rPr>
      </w:pPr>
    </w:p>
    <w:p w14:paraId="1FD59411" w14:textId="77777777" w:rsidR="00842A58" w:rsidRDefault="00842A58" w:rsidP="00EC3930">
      <w:pPr>
        <w:rPr>
          <w:rFonts w:ascii="Calibri" w:hAnsi="Calibri" w:cs="Calibri"/>
          <w:sz w:val="28"/>
          <w:szCs w:val="28"/>
        </w:rPr>
      </w:pPr>
    </w:p>
    <w:p w14:paraId="50519D8C" w14:textId="77777777" w:rsidR="00842A58" w:rsidRDefault="00842A58" w:rsidP="00EC3930">
      <w:pPr>
        <w:rPr>
          <w:rFonts w:ascii="Calibri" w:hAnsi="Calibri" w:cs="Calibri"/>
          <w:sz w:val="28"/>
          <w:szCs w:val="28"/>
        </w:rPr>
      </w:pPr>
    </w:p>
    <w:p w14:paraId="775DD997" w14:textId="77777777" w:rsidR="00F513CF" w:rsidRPr="00204474" w:rsidRDefault="00F513CF" w:rsidP="00EC3930">
      <w:pPr>
        <w:rPr>
          <w:rFonts w:ascii="Calibri" w:hAnsi="Calibri" w:cs="Calibri"/>
          <w:sz w:val="28"/>
          <w:szCs w:val="28"/>
        </w:rPr>
      </w:pPr>
    </w:p>
    <w:p w14:paraId="528024DD" w14:textId="64E5C9C8" w:rsidR="004467B6" w:rsidRDefault="004467B6" w:rsidP="004467B6">
      <w:pPr>
        <w:pStyle w:val="Titolo1"/>
        <w:jc w:val="center"/>
        <w:rPr>
          <w:rFonts w:ascii="Calibri" w:hAnsi="Calibri" w:cs="Calibri"/>
        </w:rPr>
      </w:pPr>
      <w:bookmarkStart w:id="10" w:name="_Toc214080166"/>
      <w:r>
        <w:rPr>
          <w:rFonts w:ascii="Calibri" w:hAnsi="Calibri" w:cs="Calibri"/>
        </w:rPr>
        <w:lastRenderedPageBreak/>
        <w:t>4</w:t>
      </w:r>
      <w:r w:rsidRPr="00204474">
        <w:rPr>
          <w:rFonts w:ascii="Calibri" w:hAnsi="Calibri" w:cs="Calibri"/>
        </w:rPr>
        <w:t xml:space="preserve">.0 </w:t>
      </w:r>
      <w:r>
        <w:rPr>
          <w:rFonts w:ascii="Calibri" w:hAnsi="Calibri" w:cs="Calibri"/>
        </w:rPr>
        <w:t>Progettazione</w:t>
      </w:r>
      <w:r w:rsidRPr="00204474">
        <w:rPr>
          <w:rFonts w:ascii="Calibri" w:hAnsi="Calibri" w:cs="Calibri"/>
        </w:rPr>
        <w:t xml:space="preserve"> Orientata agli Oggetti</w:t>
      </w:r>
      <w:bookmarkEnd w:id="10"/>
    </w:p>
    <w:p w14:paraId="74DD3276" w14:textId="77777777" w:rsidR="004467B6" w:rsidRPr="004467B6" w:rsidRDefault="004467B6" w:rsidP="004467B6"/>
    <w:p w14:paraId="2B0564BE" w14:textId="282737EA" w:rsidR="004467B6" w:rsidRPr="00057D4C" w:rsidRDefault="004467B6" w:rsidP="004467B6">
      <w:pPr>
        <w:rPr>
          <w:rFonts w:ascii="Calibri" w:hAnsi="Calibri" w:cs="Calibri"/>
        </w:rPr>
      </w:pPr>
      <w:r w:rsidRPr="004467B6">
        <w:rPr>
          <w:rFonts w:ascii="Calibri" w:hAnsi="Calibri" w:cs="Calibri"/>
        </w:rPr>
        <w:t xml:space="preserve">Di seguito, in relazione al Modello di Progetto, </w:t>
      </w:r>
      <w:r w:rsidR="00E61347">
        <w:rPr>
          <w:rFonts w:ascii="Calibri" w:hAnsi="Calibri" w:cs="Calibri"/>
        </w:rPr>
        <w:t>v</w:t>
      </w:r>
      <w:r w:rsidR="0087009B">
        <w:rPr>
          <w:rFonts w:ascii="Calibri" w:hAnsi="Calibri" w:cs="Calibri"/>
        </w:rPr>
        <w:t xml:space="preserve">engono presentati </w:t>
      </w:r>
      <w:r w:rsidRPr="004467B6">
        <w:rPr>
          <w:rFonts w:ascii="Calibri" w:hAnsi="Calibri" w:cs="Calibri"/>
        </w:rPr>
        <w:t>i diagramm</w:t>
      </w:r>
      <w:r w:rsidR="0087009B">
        <w:rPr>
          <w:rFonts w:ascii="Calibri" w:hAnsi="Calibri" w:cs="Calibri"/>
        </w:rPr>
        <w:t>i</w:t>
      </w:r>
      <w:r w:rsidRPr="004467B6">
        <w:rPr>
          <w:rFonts w:ascii="Calibri" w:hAnsi="Calibri" w:cs="Calibri"/>
        </w:rPr>
        <w:t xml:space="preserve"> </w:t>
      </w:r>
      <w:r w:rsidR="00E61347">
        <w:rPr>
          <w:rFonts w:ascii="Calibri" w:hAnsi="Calibri" w:cs="Calibri"/>
        </w:rPr>
        <w:t>di sequenza</w:t>
      </w:r>
      <w:r w:rsidRPr="004467B6">
        <w:rPr>
          <w:rFonts w:ascii="Calibri" w:hAnsi="Calibri" w:cs="Calibri"/>
        </w:rPr>
        <w:t xml:space="preserve"> riguardant</w:t>
      </w:r>
      <w:r w:rsidR="0087009B">
        <w:rPr>
          <w:rFonts w:ascii="Calibri" w:hAnsi="Calibri" w:cs="Calibri"/>
        </w:rPr>
        <w:t>i</w:t>
      </w:r>
      <w:r w:rsidRPr="004467B6">
        <w:rPr>
          <w:rFonts w:ascii="Calibri" w:hAnsi="Calibri" w:cs="Calibri"/>
        </w:rPr>
        <w:t xml:space="preserve"> </w:t>
      </w:r>
      <w:r w:rsidR="0087009B">
        <w:rPr>
          <w:rFonts w:ascii="Calibri" w:hAnsi="Calibri" w:cs="Calibri"/>
        </w:rPr>
        <w:t xml:space="preserve">i casi d’uso </w:t>
      </w:r>
      <w:r w:rsidR="0087009B" w:rsidRPr="0087009B">
        <w:rPr>
          <w:rFonts w:ascii="Calibri" w:hAnsi="Calibri" w:cs="Calibri"/>
          <w:i/>
          <w:iCs/>
        </w:rPr>
        <w:t>UC7:</w:t>
      </w:r>
      <w:r w:rsidR="0087009B">
        <w:rPr>
          <w:rFonts w:ascii="Calibri" w:hAnsi="Calibri" w:cs="Calibri"/>
        </w:rPr>
        <w:t xml:space="preserve"> </w:t>
      </w:r>
      <w:r w:rsidR="0087009B" w:rsidRPr="0087009B">
        <w:rPr>
          <w:rFonts w:ascii="Calibri" w:hAnsi="Calibri" w:cs="Calibri"/>
          <w:i/>
          <w:iCs/>
        </w:rPr>
        <w:t>Gestione set di regole predefinite</w:t>
      </w:r>
      <w:r w:rsidR="0087009B">
        <w:rPr>
          <w:rFonts w:ascii="Calibri" w:hAnsi="Calibri" w:cs="Calibri"/>
        </w:rPr>
        <w:t xml:space="preserve">, </w:t>
      </w:r>
      <w:r w:rsidR="0087009B" w:rsidRPr="0087009B">
        <w:rPr>
          <w:rFonts w:ascii="Calibri" w:hAnsi="Calibri" w:cs="Calibri"/>
          <w:i/>
          <w:iCs/>
        </w:rPr>
        <w:t xml:space="preserve">UC8: Gestione scenari di gioco </w:t>
      </w:r>
      <w:r w:rsidR="0087009B" w:rsidRPr="0087009B">
        <w:rPr>
          <w:rFonts w:ascii="Calibri" w:hAnsi="Calibri" w:cs="Calibri"/>
        </w:rPr>
        <w:t>e</w:t>
      </w:r>
      <w:r w:rsidR="0087009B" w:rsidRPr="0087009B">
        <w:rPr>
          <w:rFonts w:ascii="Calibri" w:hAnsi="Calibri" w:cs="Calibri"/>
          <w:i/>
          <w:iCs/>
        </w:rPr>
        <w:t xml:space="preserve"> UC9: Gestione elementi di gioco personalizzabili</w:t>
      </w:r>
      <w:r w:rsidR="0087009B">
        <w:rPr>
          <w:rFonts w:ascii="Calibri" w:hAnsi="Calibri" w:cs="Calibri"/>
        </w:rPr>
        <w:t>.</w:t>
      </w:r>
    </w:p>
    <w:p w14:paraId="7132F452" w14:textId="77777777" w:rsidR="006041D2" w:rsidRDefault="006041D2" w:rsidP="00C21A40">
      <w:pPr>
        <w:rPr>
          <w:rFonts w:ascii="Calibri" w:hAnsi="Calibri" w:cs="Calibri"/>
          <w:highlight w:val="white"/>
        </w:rPr>
      </w:pPr>
    </w:p>
    <w:p w14:paraId="5582A003" w14:textId="51AF776B" w:rsidR="00615053" w:rsidRDefault="00615053" w:rsidP="00615053">
      <w:pPr>
        <w:pStyle w:val="Titolo2"/>
        <w:rPr>
          <w:rFonts w:ascii="Calibri" w:hAnsi="Calibri" w:cs="Calibri"/>
          <w:highlight w:val="white"/>
        </w:rPr>
      </w:pPr>
      <w:bookmarkStart w:id="11" w:name="_Toc214080167"/>
      <w:r>
        <w:rPr>
          <w:rFonts w:ascii="Calibri" w:hAnsi="Calibri" w:cs="Calibri"/>
          <w:highlight w:val="white"/>
        </w:rPr>
        <w:t>4</w:t>
      </w:r>
      <w:r w:rsidRPr="00204474">
        <w:rPr>
          <w:rFonts w:ascii="Calibri" w:hAnsi="Calibri" w:cs="Calibri"/>
          <w:highlight w:val="white"/>
        </w:rPr>
        <w:t xml:space="preserve">.1 </w:t>
      </w:r>
      <w:r>
        <w:rPr>
          <w:rFonts w:ascii="Calibri" w:hAnsi="Calibri" w:cs="Calibri"/>
          <w:highlight w:val="white"/>
        </w:rPr>
        <w:t>Diagramma</w:t>
      </w:r>
      <w:r w:rsidRPr="00204474">
        <w:rPr>
          <w:rFonts w:ascii="Calibri" w:hAnsi="Calibri" w:cs="Calibri"/>
          <w:highlight w:val="white"/>
        </w:rPr>
        <w:t xml:space="preserve"> di </w:t>
      </w:r>
      <w:r>
        <w:rPr>
          <w:rFonts w:ascii="Calibri" w:hAnsi="Calibri" w:cs="Calibri"/>
          <w:highlight w:val="white"/>
        </w:rPr>
        <w:t>Sequenza</w:t>
      </w:r>
      <w:bookmarkEnd w:id="11"/>
    </w:p>
    <w:p w14:paraId="344D66BD" w14:textId="77777777" w:rsidR="00615053" w:rsidRDefault="00615053" w:rsidP="00615053">
      <w:pPr>
        <w:rPr>
          <w:highlight w:val="white"/>
        </w:rPr>
      </w:pPr>
    </w:p>
    <w:p w14:paraId="65EBBCFA" w14:textId="4094E754" w:rsidR="00A524BA" w:rsidRPr="00A524BA" w:rsidRDefault="00A524BA" w:rsidP="00A524BA">
      <w:pPr>
        <w:pStyle w:val="Paragrafoelenco"/>
        <w:numPr>
          <w:ilvl w:val="0"/>
          <w:numId w:val="30"/>
        </w:numPr>
        <w:rPr>
          <w:highlight w:val="white"/>
        </w:rPr>
      </w:pPr>
      <w:r>
        <w:rPr>
          <w:highlight w:val="white"/>
        </w:rPr>
        <w:t xml:space="preserve">SD </w:t>
      </w:r>
      <w:proofErr w:type="spellStart"/>
      <w:r w:rsidR="0087009B">
        <w:rPr>
          <w:highlight w:val="white"/>
        </w:rPr>
        <w:t>replaceAllSetRegole</w:t>
      </w:r>
      <w:proofErr w:type="spellEnd"/>
    </w:p>
    <w:p w14:paraId="4E04D6DF" w14:textId="45310A25" w:rsidR="00A524BA" w:rsidRDefault="0087009B" w:rsidP="00615053">
      <w:r>
        <w:rPr>
          <w:noProof/>
        </w:rPr>
        <w:drawing>
          <wp:inline distT="0" distB="0" distL="0" distR="0" wp14:anchorId="055F0B55" wp14:editId="29DAFBF9">
            <wp:extent cx="6120130" cy="2813685"/>
            <wp:effectExtent l="0" t="0" r="0" b="5715"/>
            <wp:docPr id="205790204" name="Immagine 6" descr="Immagine che contiene testo, schermata, diagramma, lin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90204" name="Immagine 6" descr="Immagine che contiene testo, schermata, diagramma, linea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BB748" w14:textId="77777777" w:rsidR="00A524BA" w:rsidRDefault="00A524BA" w:rsidP="00615053"/>
    <w:p w14:paraId="59A67F69" w14:textId="10C3A29E" w:rsidR="0087009B" w:rsidRDefault="0087009B" w:rsidP="0087009B">
      <w:pPr>
        <w:pStyle w:val="Paragrafoelenco"/>
        <w:numPr>
          <w:ilvl w:val="0"/>
          <w:numId w:val="30"/>
        </w:numPr>
      </w:pPr>
      <w:r>
        <w:t xml:space="preserve">SD </w:t>
      </w:r>
      <w:proofErr w:type="spellStart"/>
      <w:r>
        <w:t>replaceAllScenari</w:t>
      </w:r>
      <w:proofErr w:type="spellEnd"/>
    </w:p>
    <w:p w14:paraId="2620FA66" w14:textId="540772FA" w:rsidR="008D31B3" w:rsidRDefault="0087009B" w:rsidP="00615053">
      <w:r>
        <w:rPr>
          <w:noProof/>
        </w:rPr>
        <w:drawing>
          <wp:inline distT="0" distB="0" distL="0" distR="0" wp14:anchorId="3CD2C500" wp14:editId="43548B58">
            <wp:extent cx="6119086" cy="2609850"/>
            <wp:effectExtent l="0" t="0" r="0" b="0"/>
            <wp:docPr id="1654678847" name="Immagine 7" descr="Immagine che contiene testo, diagramma, schermata, lin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78847" name="Immagine 7" descr="Immagine che contiene testo, diagramma, schermata, linea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4765" cy="262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87014" w14:textId="2482A72F" w:rsidR="008D31B3" w:rsidRDefault="0087009B" w:rsidP="0087009B">
      <w:pPr>
        <w:pStyle w:val="Paragrafoelenco"/>
        <w:numPr>
          <w:ilvl w:val="0"/>
          <w:numId w:val="30"/>
        </w:numPr>
      </w:pPr>
      <w:r>
        <w:lastRenderedPageBreak/>
        <w:t xml:space="preserve">SD </w:t>
      </w:r>
      <w:proofErr w:type="spellStart"/>
      <w:r>
        <w:t>replaceAllPersonalizzazioni</w:t>
      </w:r>
      <w:proofErr w:type="spellEnd"/>
    </w:p>
    <w:p w14:paraId="036AFB93" w14:textId="4BA0DABE" w:rsidR="008D31B3" w:rsidRDefault="00AB0487" w:rsidP="00615053">
      <w:r>
        <w:rPr>
          <w:noProof/>
        </w:rPr>
        <w:drawing>
          <wp:inline distT="0" distB="0" distL="0" distR="0" wp14:anchorId="74F48C47" wp14:editId="6B229C81">
            <wp:extent cx="6120130" cy="2813685"/>
            <wp:effectExtent l="0" t="0" r="0" b="5715"/>
            <wp:docPr id="147181640" name="Immagine 8" descr="Immagine che contiene testo, schermata, diagramma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81640" name="Immagine 8" descr="Immagine che contiene testo, schermata, diagramma, linea&#10;&#10;Il contenuto generato dall'IA potrebbe non essere corretto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939CB" w14:textId="77777777" w:rsidR="008D31B3" w:rsidRDefault="008D31B3" w:rsidP="00615053"/>
    <w:p w14:paraId="41959D2D" w14:textId="7753501E" w:rsidR="00AB0487" w:rsidRDefault="00AB0487" w:rsidP="00AB0487">
      <w:pPr>
        <w:pStyle w:val="Paragrafoelenco"/>
        <w:numPr>
          <w:ilvl w:val="0"/>
          <w:numId w:val="30"/>
        </w:numPr>
      </w:pPr>
      <w:r>
        <w:t xml:space="preserve">SD </w:t>
      </w:r>
      <w:proofErr w:type="spellStart"/>
      <w:r>
        <w:t>autenticazioneAdmin</w:t>
      </w:r>
      <w:proofErr w:type="spellEnd"/>
    </w:p>
    <w:p w14:paraId="26660327" w14:textId="69BA4178" w:rsidR="008D31B3" w:rsidRDefault="00AB0487" w:rsidP="00615053">
      <w:r>
        <w:rPr>
          <w:noProof/>
        </w:rPr>
        <w:drawing>
          <wp:inline distT="0" distB="0" distL="0" distR="0" wp14:anchorId="296E85D7" wp14:editId="18E382EE">
            <wp:extent cx="6120130" cy="2813685"/>
            <wp:effectExtent l="0" t="0" r="0" b="5715"/>
            <wp:docPr id="1732354731" name="Immagine 9" descr="Immagine che contiene testo, diagramma, linea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354731" name="Immagine 9" descr="Immagine che contiene testo, diagramma, linea, schermata&#10;&#10;Il contenuto generato dall'IA potrebbe non essere corretto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9B689" w14:textId="77777777" w:rsidR="008D31B3" w:rsidRDefault="008D31B3" w:rsidP="00615053"/>
    <w:p w14:paraId="23712C0D" w14:textId="77777777" w:rsidR="0076063A" w:rsidRDefault="0076063A" w:rsidP="00615053"/>
    <w:p w14:paraId="54E607B8" w14:textId="77777777" w:rsidR="0076063A" w:rsidRDefault="0076063A" w:rsidP="00615053"/>
    <w:p w14:paraId="2FBE4E10" w14:textId="77777777" w:rsidR="0076063A" w:rsidRDefault="0076063A" w:rsidP="00615053"/>
    <w:p w14:paraId="60785FEF" w14:textId="77777777" w:rsidR="0076063A" w:rsidRDefault="0076063A" w:rsidP="00615053"/>
    <w:p w14:paraId="3564A586" w14:textId="77777777" w:rsidR="0076063A" w:rsidRDefault="0076063A" w:rsidP="00615053"/>
    <w:p w14:paraId="2A50D062" w14:textId="77777777" w:rsidR="0076063A" w:rsidRDefault="0076063A" w:rsidP="00615053"/>
    <w:p w14:paraId="0268E2EC" w14:textId="102B5B97" w:rsidR="0076063A" w:rsidRDefault="0076063A" w:rsidP="0076063A">
      <w:pPr>
        <w:pStyle w:val="Paragrafoelenco"/>
        <w:numPr>
          <w:ilvl w:val="0"/>
          <w:numId w:val="30"/>
        </w:numPr>
      </w:pPr>
      <w:proofErr w:type="spellStart"/>
      <w:r>
        <w:lastRenderedPageBreak/>
        <w:t>Refactoring</w:t>
      </w:r>
      <w:proofErr w:type="spellEnd"/>
      <w:r>
        <w:t xml:space="preserve"> del SD </w:t>
      </w:r>
      <w:proofErr w:type="spellStart"/>
      <w:proofErr w:type="gramStart"/>
      <w:r>
        <w:t>giocaTurno</w:t>
      </w:r>
      <w:proofErr w:type="spellEnd"/>
      <w:proofErr w:type="gramEnd"/>
      <w:r>
        <w:t xml:space="preserve">, introdotto nelle precedenti iterazioni, applicando i pattern </w:t>
      </w:r>
      <w:r w:rsidRPr="0076063A">
        <w:rPr>
          <w:i/>
          <w:iCs/>
        </w:rPr>
        <w:t>Singleton</w:t>
      </w:r>
      <w:r>
        <w:t xml:space="preserve"> e </w:t>
      </w:r>
      <w:r w:rsidRPr="0076063A">
        <w:rPr>
          <w:i/>
          <w:iCs/>
        </w:rPr>
        <w:t>Strategy</w:t>
      </w:r>
      <w:r>
        <w:t>:</w:t>
      </w:r>
    </w:p>
    <w:p w14:paraId="35F70879" w14:textId="77777777" w:rsidR="0076063A" w:rsidRDefault="0076063A" w:rsidP="0076063A">
      <w:pPr>
        <w:pStyle w:val="Paragrafoelenco"/>
      </w:pPr>
    </w:p>
    <w:p w14:paraId="51246895" w14:textId="5D97C1AE" w:rsidR="0076063A" w:rsidRDefault="0076063A" w:rsidP="0076063A">
      <w:pPr>
        <w:pStyle w:val="Paragrafoelenco"/>
      </w:pPr>
      <w:r>
        <w:rPr>
          <w:noProof/>
        </w:rPr>
        <w:drawing>
          <wp:inline distT="0" distB="0" distL="0" distR="0" wp14:anchorId="21EE0CC0" wp14:editId="7C8107BE">
            <wp:extent cx="6120130" cy="2576195"/>
            <wp:effectExtent l="0" t="0" r="0" b="9525"/>
            <wp:docPr id="884923417" name="Immagine 7" descr="Immagine che contiene testo, diagramma, Parallelo, lin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923417" name="Immagine 7" descr="Immagine che contiene testo, diagramma, Parallelo, linea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15AA2" w14:textId="77777777" w:rsidR="008D31B3" w:rsidRDefault="008D31B3" w:rsidP="00615053"/>
    <w:p w14:paraId="7E07D5B3" w14:textId="77777777" w:rsidR="008D31B3" w:rsidRDefault="008D31B3" w:rsidP="00615053"/>
    <w:p w14:paraId="09075007" w14:textId="77777777" w:rsidR="008D31B3" w:rsidRDefault="008D31B3" w:rsidP="00615053"/>
    <w:p w14:paraId="296ADE2F" w14:textId="77777777" w:rsidR="008D31B3" w:rsidRDefault="008D31B3" w:rsidP="00615053"/>
    <w:p w14:paraId="70219AEC" w14:textId="77777777" w:rsidR="008D31B3" w:rsidRDefault="008D31B3" w:rsidP="00615053"/>
    <w:p w14:paraId="0BDB8DCF" w14:textId="1573F201" w:rsidR="008D31B3" w:rsidRDefault="008D31B3" w:rsidP="00615053"/>
    <w:p w14:paraId="570B0F6E" w14:textId="77777777" w:rsidR="00386B68" w:rsidRDefault="00386B68" w:rsidP="00615053"/>
    <w:p w14:paraId="1C4D8E3B" w14:textId="77777777" w:rsidR="00386B68" w:rsidRDefault="00386B68" w:rsidP="00615053"/>
    <w:p w14:paraId="6074F499" w14:textId="77777777" w:rsidR="00386B68" w:rsidRDefault="00386B68" w:rsidP="00615053"/>
    <w:p w14:paraId="6EEDCF8C" w14:textId="77777777" w:rsidR="00386B68" w:rsidRDefault="00386B68" w:rsidP="00615053"/>
    <w:p w14:paraId="710C5904" w14:textId="77777777" w:rsidR="00386B68" w:rsidRDefault="00386B68" w:rsidP="00615053"/>
    <w:p w14:paraId="22CA177D" w14:textId="77777777" w:rsidR="00386B68" w:rsidRDefault="00386B68" w:rsidP="00615053"/>
    <w:p w14:paraId="208764B5" w14:textId="77777777" w:rsidR="00386B68" w:rsidRDefault="00386B68" w:rsidP="00615053"/>
    <w:p w14:paraId="28AC6414" w14:textId="77777777" w:rsidR="00386B68" w:rsidRDefault="00386B68" w:rsidP="00615053"/>
    <w:p w14:paraId="3A43DF3C" w14:textId="77777777" w:rsidR="00386B68" w:rsidRDefault="00386B68" w:rsidP="00615053"/>
    <w:p w14:paraId="241DBF84" w14:textId="77777777" w:rsidR="00386B68" w:rsidRDefault="00386B68" w:rsidP="00615053"/>
    <w:p w14:paraId="2E0AB9A5" w14:textId="77777777" w:rsidR="00386B68" w:rsidRDefault="00386B68" w:rsidP="00615053"/>
    <w:p w14:paraId="6AFBE155" w14:textId="77777777" w:rsidR="00386B68" w:rsidRDefault="00386B68" w:rsidP="00615053"/>
    <w:p w14:paraId="1B700ADB" w14:textId="1CC53DBD" w:rsidR="000270E2" w:rsidRDefault="000270E2" w:rsidP="000270E2">
      <w:pPr>
        <w:pStyle w:val="Titolo2"/>
        <w:rPr>
          <w:rFonts w:ascii="Calibri" w:hAnsi="Calibri" w:cs="Calibri"/>
          <w:highlight w:val="white"/>
        </w:rPr>
      </w:pPr>
      <w:bookmarkStart w:id="12" w:name="_Toc214080168"/>
      <w:r>
        <w:rPr>
          <w:rFonts w:ascii="Calibri" w:hAnsi="Calibri" w:cs="Calibri"/>
          <w:highlight w:val="white"/>
        </w:rPr>
        <w:lastRenderedPageBreak/>
        <w:t>4</w:t>
      </w:r>
      <w:r w:rsidRPr="00204474">
        <w:rPr>
          <w:rFonts w:ascii="Calibri" w:hAnsi="Calibri" w:cs="Calibri"/>
          <w:highlight w:val="white"/>
        </w:rPr>
        <w:t>.</w:t>
      </w:r>
      <w:r>
        <w:rPr>
          <w:rFonts w:ascii="Calibri" w:hAnsi="Calibri" w:cs="Calibri"/>
          <w:highlight w:val="white"/>
        </w:rPr>
        <w:t>2</w:t>
      </w:r>
      <w:r w:rsidRPr="00204474">
        <w:rPr>
          <w:rFonts w:ascii="Calibri" w:hAnsi="Calibri" w:cs="Calibri"/>
          <w:highlight w:val="white"/>
        </w:rPr>
        <w:t xml:space="preserve"> </w:t>
      </w:r>
      <w:r>
        <w:rPr>
          <w:rFonts w:ascii="Calibri" w:hAnsi="Calibri" w:cs="Calibri"/>
          <w:highlight w:val="white"/>
        </w:rPr>
        <w:t>Diagramma</w:t>
      </w:r>
      <w:r w:rsidRPr="00204474">
        <w:rPr>
          <w:rFonts w:ascii="Calibri" w:hAnsi="Calibri" w:cs="Calibri"/>
          <w:highlight w:val="white"/>
        </w:rPr>
        <w:t xml:space="preserve"> d</w:t>
      </w:r>
      <w:r>
        <w:rPr>
          <w:rFonts w:ascii="Calibri" w:hAnsi="Calibri" w:cs="Calibri"/>
          <w:highlight w:val="white"/>
        </w:rPr>
        <w:t>elle</w:t>
      </w:r>
      <w:r w:rsidRPr="00204474">
        <w:rPr>
          <w:rFonts w:ascii="Calibri" w:hAnsi="Calibri" w:cs="Calibri"/>
          <w:highlight w:val="white"/>
        </w:rPr>
        <w:t xml:space="preserve"> </w:t>
      </w:r>
      <w:r>
        <w:rPr>
          <w:rFonts w:ascii="Calibri" w:hAnsi="Calibri" w:cs="Calibri"/>
          <w:highlight w:val="white"/>
        </w:rPr>
        <w:t>Classi</w:t>
      </w:r>
      <w:bookmarkEnd w:id="12"/>
    </w:p>
    <w:p w14:paraId="2AE43B7F" w14:textId="77777777" w:rsidR="00135DCB" w:rsidRDefault="00386B68" w:rsidP="00386B68">
      <w:pPr>
        <w:rPr>
          <w:highlight w:val="white"/>
        </w:rPr>
      </w:pPr>
      <w:r>
        <w:rPr>
          <w:highlight w:val="white"/>
        </w:rPr>
        <w:t xml:space="preserve">Sono state introdotte, in questa iterazione, l’interfaccia e le classi necessarie per la gestione degli effetti delle caselle speciali, secondo i pattern </w:t>
      </w:r>
      <w:r w:rsidRPr="00386B68">
        <w:rPr>
          <w:i/>
          <w:iCs/>
          <w:highlight w:val="white"/>
        </w:rPr>
        <w:t>Singleton</w:t>
      </w:r>
      <w:r>
        <w:rPr>
          <w:highlight w:val="white"/>
        </w:rPr>
        <w:t xml:space="preserve"> e </w:t>
      </w:r>
      <w:r w:rsidRPr="00386B68">
        <w:rPr>
          <w:i/>
          <w:iCs/>
          <w:highlight w:val="white"/>
        </w:rPr>
        <w:t>Strategy</w:t>
      </w:r>
      <w:r>
        <w:rPr>
          <w:highlight w:val="white"/>
        </w:rPr>
        <w:t xml:space="preserve">. La classe </w:t>
      </w:r>
      <w:r w:rsidRPr="00386B68">
        <w:rPr>
          <w:b/>
          <w:bCs/>
          <w:highlight w:val="white"/>
        </w:rPr>
        <w:t>Partita</w:t>
      </w:r>
      <w:r>
        <w:rPr>
          <w:b/>
          <w:bCs/>
          <w:highlight w:val="white"/>
        </w:rPr>
        <w:t xml:space="preserve"> </w:t>
      </w:r>
      <w:r>
        <w:rPr>
          <w:highlight w:val="white"/>
        </w:rPr>
        <w:t xml:space="preserve">recupererà la strategia associata alla casella speciale richiesta, interfacciandosi con un oggetto </w:t>
      </w:r>
      <w:r w:rsidRPr="00386B68">
        <w:rPr>
          <w:i/>
          <w:iCs/>
          <w:highlight w:val="white"/>
        </w:rPr>
        <w:t>Singleton</w:t>
      </w:r>
      <w:r w:rsidR="004246EB">
        <w:rPr>
          <w:highlight w:val="white"/>
        </w:rPr>
        <w:t xml:space="preserve">. Tale oggetto, con un punto di accesso globale, consente, appunto, di individuare una delle </w:t>
      </w:r>
      <w:r w:rsidR="004246EB" w:rsidRPr="004246EB">
        <w:rPr>
          <w:i/>
          <w:iCs/>
          <w:highlight w:val="white"/>
        </w:rPr>
        <w:t>Strategy</w:t>
      </w:r>
      <w:r w:rsidR="004246EB">
        <w:rPr>
          <w:i/>
          <w:iCs/>
          <w:highlight w:val="white"/>
        </w:rPr>
        <w:t xml:space="preserve"> </w:t>
      </w:r>
      <w:r w:rsidR="004246EB">
        <w:rPr>
          <w:highlight w:val="white"/>
        </w:rPr>
        <w:t>che implementano l’interfaccia comune, in base alla casella speciale che gli viene passata in input.</w:t>
      </w:r>
    </w:p>
    <w:p w14:paraId="08F0661C" w14:textId="0CA801C7" w:rsidR="00386B68" w:rsidRDefault="00135DCB" w:rsidP="00386B68">
      <w:pPr>
        <w:rPr>
          <w:highlight w:val="white"/>
        </w:rPr>
      </w:pPr>
      <w:r>
        <w:rPr>
          <w:highlight w:val="white"/>
        </w:rPr>
        <w:t xml:space="preserve"> Di seguito il diagramma delle classi completo della modifica sopracitata:</w:t>
      </w:r>
    </w:p>
    <w:p w14:paraId="03E8EFBF" w14:textId="77777777" w:rsidR="00135DCB" w:rsidRPr="004246EB" w:rsidRDefault="00135DCB" w:rsidP="00386B68">
      <w:pPr>
        <w:rPr>
          <w:highlight w:val="white"/>
        </w:rPr>
      </w:pPr>
    </w:p>
    <w:p w14:paraId="4B1E9CB8" w14:textId="5BA0337F" w:rsidR="000270E2" w:rsidRDefault="00386B68" w:rsidP="000270E2">
      <w:pPr>
        <w:rPr>
          <w:highlight w:val="white"/>
        </w:rPr>
      </w:pPr>
      <w:r>
        <w:rPr>
          <w:noProof/>
        </w:rPr>
        <w:drawing>
          <wp:inline distT="0" distB="0" distL="0" distR="0" wp14:anchorId="2BE471BE" wp14:editId="259C85C2">
            <wp:extent cx="6120130" cy="3534410"/>
            <wp:effectExtent l="0" t="0" r="0" b="8890"/>
            <wp:docPr id="747544228" name="Immagine 8" descr="Immagine che contiene testo, diagramma, Piano, Rettangol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44228" name="Immagine 8" descr="Immagine che contiene testo, diagramma, Piano, Rettangolo&#10;&#10;Il contenuto generato dall'IA potrebbe non essere corretto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82870" w14:textId="77777777" w:rsidR="000270E2" w:rsidRPr="000270E2" w:rsidRDefault="000270E2" w:rsidP="000270E2">
      <w:pPr>
        <w:rPr>
          <w:highlight w:val="white"/>
        </w:rPr>
      </w:pPr>
    </w:p>
    <w:p w14:paraId="315F5803" w14:textId="69B2D771" w:rsidR="000270E2" w:rsidRDefault="000270E2" w:rsidP="000270E2">
      <w:pPr>
        <w:pStyle w:val="Titolo2"/>
        <w:rPr>
          <w:rFonts w:ascii="Calibri" w:hAnsi="Calibri" w:cs="Calibri"/>
          <w:highlight w:val="white"/>
        </w:rPr>
      </w:pPr>
      <w:bookmarkStart w:id="13" w:name="_Toc214080169"/>
      <w:r>
        <w:rPr>
          <w:rFonts w:ascii="Calibri" w:hAnsi="Calibri" w:cs="Calibri"/>
          <w:highlight w:val="white"/>
        </w:rPr>
        <w:t>4</w:t>
      </w:r>
      <w:r w:rsidRPr="00204474">
        <w:rPr>
          <w:rFonts w:ascii="Calibri" w:hAnsi="Calibri" w:cs="Calibri"/>
          <w:highlight w:val="white"/>
        </w:rPr>
        <w:t>.</w:t>
      </w:r>
      <w:r>
        <w:rPr>
          <w:rFonts w:ascii="Calibri" w:hAnsi="Calibri" w:cs="Calibri"/>
          <w:highlight w:val="white"/>
        </w:rPr>
        <w:t>3</w:t>
      </w:r>
      <w:r w:rsidRPr="00204474">
        <w:rPr>
          <w:rFonts w:ascii="Calibri" w:hAnsi="Calibri" w:cs="Calibri"/>
          <w:highlight w:val="white"/>
        </w:rPr>
        <w:t xml:space="preserve"> </w:t>
      </w:r>
      <w:r>
        <w:rPr>
          <w:rFonts w:ascii="Calibri" w:hAnsi="Calibri" w:cs="Calibri"/>
          <w:highlight w:val="white"/>
        </w:rPr>
        <w:t>Caso d’Uso di Avviamento</w:t>
      </w:r>
      <w:bookmarkEnd w:id="13"/>
    </w:p>
    <w:p w14:paraId="3E943026" w14:textId="2C1F9882" w:rsidR="000270E2" w:rsidRDefault="000270E2" w:rsidP="000270E2">
      <w:pPr>
        <w:rPr>
          <w:rFonts w:ascii="Calibri" w:hAnsi="Calibri" w:cs="Calibri"/>
        </w:rPr>
      </w:pPr>
      <w:r>
        <w:rPr>
          <w:rFonts w:ascii="Calibri" w:hAnsi="Calibri" w:cs="Calibri"/>
        </w:rPr>
        <w:t>Il Caso d’Uso di Avviamento non presenta modifiche rispetto a quello presentato durante l’Iterazione 1.</w:t>
      </w:r>
    </w:p>
    <w:p w14:paraId="7B3ADEDE" w14:textId="77777777" w:rsidR="002361EE" w:rsidRDefault="002361EE" w:rsidP="000270E2">
      <w:pPr>
        <w:rPr>
          <w:rFonts w:ascii="Calibri" w:hAnsi="Calibri" w:cs="Calibri"/>
        </w:rPr>
      </w:pPr>
    </w:p>
    <w:p w14:paraId="4D23FF71" w14:textId="77777777" w:rsidR="002361EE" w:rsidRDefault="002361EE" w:rsidP="000270E2">
      <w:pPr>
        <w:rPr>
          <w:rFonts w:ascii="Calibri" w:hAnsi="Calibri" w:cs="Calibri"/>
        </w:rPr>
      </w:pPr>
    </w:p>
    <w:p w14:paraId="77A7B5F6" w14:textId="77777777" w:rsidR="00135DCB" w:rsidRDefault="00135DCB" w:rsidP="000270E2">
      <w:pPr>
        <w:rPr>
          <w:rFonts w:ascii="Calibri" w:hAnsi="Calibri" w:cs="Calibri"/>
        </w:rPr>
      </w:pPr>
    </w:p>
    <w:p w14:paraId="308A424E" w14:textId="77777777" w:rsidR="00135DCB" w:rsidRDefault="00135DCB" w:rsidP="000270E2">
      <w:pPr>
        <w:rPr>
          <w:rFonts w:ascii="Calibri" w:hAnsi="Calibri" w:cs="Calibri"/>
        </w:rPr>
      </w:pPr>
    </w:p>
    <w:p w14:paraId="387B4922" w14:textId="77777777" w:rsidR="00135DCB" w:rsidRDefault="00135DCB" w:rsidP="000270E2">
      <w:pPr>
        <w:rPr>
          <w:rFonts w:ascii="Calibri" w:hAnsi="Calibri" w:cs="Calibri"/>
        </w:rPr>
      </w:pPr>
    </w:p>
    <w:p w14:paraId="36D64D49" w14:textId="77777777" w:rsidR="00135DCB" w:rsidRDefault="00135DCB" w:rsidP="000270E2">
      <w:pPr>
        <w:rPr>
          <w:rFonts w:ascii="Calibri" w:hAnsi="Calibri" w:cs="Calibri"/>
        </w:rPr>
      </w:pPr>
    </w:p>
    <w:p w14:paraId="55E2E59F" w14:textId="77777777" w:rsidR="002361EE" w:rsidRDefault="002361EE" w:rsidP="002361EE">
      <w:pPr>
        <w:pStyle w:val="Titolo1"/>
        <w:jc w:val="center"/>
        <w:rPr>
          <w:rFonts w:ascii="Calibri" w:hAnsi="Calibri" w:cs="Calibri"/>
        </w:rPr>
      </w:pPr>
      <w:bookmarkStart w:id="14" w:name="_Toc172061562"/>
      <w:bookmarkStart w:id="15" w:name="_Toc214080170"/>
      <w:r>
        <w:rPr>
          <w:rFonts w:ascii="Calibri" w:hAnsi="Calibri" w:cs="Calibri"/>
        </w:rPr>
        <w:lastRenderedPageBreak/>
        <w:t>5</w:t>
      </w:r>
      <w:r w:rsidRPr="00204474">
        <w:rPr>
          <w:rFonts w:ascii="Calibri" w:hAnsi="Calibri" w:cs="Calibri"/>
        </w:rPr>
        <w:t xml:space="preserve">.0 </w:t>
      </w:r>
      <w:r>
        <w:rPr>
          <w:rFonts w:ascii="Calibri" w:hAnsi="Calibri" w:cs="Calibri"/>
        </w:rPr>
        <w:t>Implementazione</w:t>
      </w:r>
      <w:bookmarkEnd w:id="14"/>
      <w:bookmarkEnd w:id="15"/>
    </w:p>
    <w:p w14:paraId="7C075820" w14:textId="77777777" w:rsidR="00764C8E" w:rsidRPr="00764C8E" w:rsidRDefault="00764C8E" w:rsidP="00764C8E"/>
    <w:p w14:paraId="29B52F44" w14:textId="465DAD86" w:rsidR="002361EE" w:rsidRPr="002361EE" w:rsidRDefault="002361EE" w:rsidP="002361EE">
      <w:pPr>
        <w:rPr>
          <w:rFonts w:ascii="Calibri" w:hAnsi="Calibri" w:cs="Calibri"/>
          <w:highlight w:val="white"/>
        </w:rPr>
      </w:pPr>
      <w:r w:rsidRPr="002361EE">
        <w:rPr>
          <w:rFonts w:ascii="Calibri" w:hAnsi="Calibri" w:cs="Calibri"/>
          <w:highlight w:val="white"/>
        </w:rPr>
        <w:t xml:space="preserve">Per la </w:t>
      </w:r>
      <w:r w:rsidR="001C1899">
        <w:rPr>
          <w:rFonts w:ascii="Calibri" w:hAnsi="Calibri" w:cs="Calibri"/>
          <w:highlight w:val="white"/>
        </w:rPr>
        <w:t>quinta e ultima</w:t>
      </w:r>
      <w:r w:rsidRPr="002361EE">
        <w:rPr>
          <w:rFonts w:ascii="Calibri" w:hAnsi="Calibri" w:cs="Calibri"/>
          <w:highlight w:val="white"/>
        </w:rPr>
        <w:t xml:space="preserve"> iterazione sono state </w:t>
      </w:r>
      <w:r>
        <w:rPr>
          <w:rFonts w:ascii="Calibri" w:hAnsi="Calibri" w:cs="Calibri"/>
          <w:highlight w:val="white"/>
        </w:rPr>
        <w:t>seguite</w:t>
      </w:r>
      <w:r w:rsidRPr="002361EE">
        <w:rPr>
          <w:rFonts w:ascii="Calibri" w:hAnsi="Calibri" w:cs="Calibri"/>
          <w:highlight w:val="white"/>
        </w:rPr>
        <w:t xml:space="preserve"> le stesse scelte progettuali e implementative dell</w:t>
      </w:r>
      <w:r w:rsidR="00026A1D">
        <w:rPr>
          <w:rFonts w:ascii="Calibri" w:hAnsi="Calibri" w:cs="Calibri"/>
          <w:highlight w:val="white"/>
        </w:rPr>
        <w:t xml:space="preserve">e </w:t>
      </w:r>
      <w:r w:rsidRPr="002361EE">
        <w:rPr>
          <w:rFonts w:ascii="Calibri" w:hAnsi="Calibri" w:cs="Calibri"/>
          <w:highlight w:val="white"/>
        </w:rPr>
        <w:t>iterazion</w:t>
      </w:r>
      <w:r w:rsidR="00026A1D">
        <w:rPr>
          <w:rFonts w:ascii="Calibri" w:hAnsi="Calibri" w:cs="Calibri"/>
          <w:highlight w:val="white"/>
        </w:rPr>
        <w:t>i precedenti</w:t>
      </w:r>
      <w:r w:rsidRPr="002361EE">
        <w:rPr>
          <w:rFonts w:ascii="Calibri" w:hAnsi="Calibri" w:cs="Calibri"/>
          <w:highlight w:val="white"/>
        </w:rPr>
        <w:t xml:space="preserve">, ovvero: </w:t>
      </w:r>
    </w:p>
    <w:p w14:paraId="26E2FADA" w14:textId="712923AA" w:rsidR="002361EE" w:rsidRPr="002361EE" w:rsidRDefault="002361EE" w:rsidP="002361EE">
      <w:pPr>
        <w:pStyle w:val="Paragrafoelenco"/>
        <w:numPr>
          <w:ilvl w:val="0"/>
          <w:numId w:val="33"/>
        </w:numPr>
        <w:rPr>
          <w:rFonts w:ascii="Calibri" w:hAnsi="Calibri" w:cs="Calibri"/>
          <w:highlight w:val="white"/>
        </w:rPr>
      </w:pPr>
      <w:r w:rsidRPr="002361EE">
        <w:rPr>
          <w:rFonts w:ascii="Calibri" w:hAnsi="Calibri" w:cs="Calibri"/>
          <w:highlight w:val="white"/>
        </w:rPr>
        <w:t>Si è scelto di non utilizzare un database per memorizzare i dati in maniera permanente, ma di mantenerli in memoria principal</w:t>
      </w:r>
      <w:r w:rsidR="004B6DAB">
        <w:rPr>
          <w:rFonts w:ascii="Calibri" w:hAnsi="Calibri" w:cs="Calibri"/>
          <w:highlight w:val="white"/>
        </w:rPr>
        <w:t>e</w:t>
      </w:r>
      <w:r>
        <w:rPr>
          <w:rFonts w:ascii="Calibri" w:hAnsi="Calibri" w:cs="Calibri"/>
          <w:highlight w:val="white"/>
        </w:rPr>
        <w:t>;</w:t>
      </w:r>
    </w:p>
    <w:p w14:paraId="0BBA0956" w14:textId="507D964D" w:rsidR="002361EE" w:rsidRDefault="002361EE" w:rsidP="002361EE">
      <w:pPr>
        <w:pStyle w:val="Paragrafoelenco"/>
        <w:numPr>
          <w:ilvl w:val="0"/>
          <w:numId w:val="33"/>
        </w:numPr>
        <w:rPr>
          <w:rFonts w:ascii="Calibri" w:hAnsi="Calibri" w:cs="Calibri"/>
          <w:highlight w:val="white"/>
        </w:rPr>
      </w:pPr>
      <w:r w:rsidRPr="002361EE">
        <w:rPr>
          <w:rFonts w:ascii="Calibri" w:hAnsi="Calibri" w:cs="Calibri"/>
          <w:highlight w:val="white"/>
        </w:rPr>
        <w:t xml:space="preserve">È stata implementata una semplice interfaccia tramite Java Swing. </w:t>
      </w:r>
    </w:p>
    <w:p w14:paraId="4FFA8FAE" w14:textId="77777777" w:rsidR="00AB5760" w:rsidRDefault="00AB5760" w:rsidP="002361EE">
      <w:pPr>
        <w:pStyle w:val="Paragrafoelenco"/>
        <w:numPr>
          <w:ilvl w:val="0"/>
          <w:numId w:val="33"/>
        </w:numPr>
        <w:rPr>
          <w:rFonts w:ascii="Calibri" w:hAnsi="Calibri" w:cs="Calibri"/>
          <w:highlight w:val="white"/>
        </w:rPr>
      </w:pPr>
      <w:r>
        <w:rPr>
          <w:rFonts w:ascii="Calibri" w:hAnsi="Calibri" w:cs="Calibri"/>
          <w:highlight w:val="white"/>
        </w:rPr>
        <w:t xml:space="preserve">Per semplicità, le credenziali di accesso al pannello degli admin sono: </w:t>
      </w:r>
    </w:p>
    <w:p w14:paraId="0CBCAE71" w14:textId="494659FD" w:rsidR="00AB5760" w:rsidRPr="00A60255" w:rsidRDefault="00AB5760" w:rsidP="00AB5760">
      <w:pPr>
        <w:pStyle w:val="Paragrafoelenco"/>
        <w:rPr>
          <w:rFonts w:ascii="Calibri" w:hAnsi="Calibri" w:cs="Calibri"/>
          <w:highlight w:val="white"/>
        </w:rPr>
      </w:pPr>
      <w:r w:rsidRPr="00A60255">
        <w:rPr>
          <w:rFonts w:ascii="Calibri" w:hAnsi="Calibri" w:cs="Calibri"/>
          <w:highlight w:val="white"/>
        </w:rPr>
        <w:t>username -&gt; “admin”, password -&gt; “admin”.</w:t>
      </w:r>
    </w:p>
    <w:p w14:paraId="75EB8C31" w14:textId="4D041408" w:rsidR="00AB5760" w:rsidRPr="00AB5760" w:rsidRDefault="00AB5760" w:rsidP="00AB5760">
      <w:pPr>
        <w:pStyle w:val="Paragrafoelenco"/>
        <w:rPr>
          <w:rFonts w:ascii="Calibri" w:hAnsi="Calibri" w:cs="Calibri"/>
          <w:highlight w:val="white"/>
        </w:rPr>
      </w:pPr>
      <w:r w:rsidRPr="00AB5760">
        <w:rPr>
          <w:rFonts w:ascii="Calibri" w:hAnsi="Calibri" w:cs="Calibri"/>
          <w:highlight w:val="white"/>
        </w:rPr>
        <w:t>Una gestione più articolata d</w:t>
      </w:r>
      <w:r>
        <w:rPr>
          <w:rFonts w:ascii="Calibri" w:hAnsi="Calibri" w:cs="Calibri"/>
          <w:highlight w:val="white"/>
        </w:rPr>
        <w:t xml:space="preserve">elle credenziali </w:t>
      </w:r>
      <w:r w:rsidR="00A16CF1">
        <w:rPr>
          <w:rFonts w:ascii="Calibri" w:hAnsi="Calibri" w:cs="Calibri"/>
          <w:highlight w:val="white"/>
        </w:rPr>
        <w:t>degli amministratori</w:t>
      </w:r>
      <w:r>
        <w:rPr>
          <w:rFonts w:ascii="Calibri" w:hAnsi="Calibri" w:cs="Calibri"/>
          <w:highlight w:val="white"/>
        </w:rPr>
        <w:t xml:space="preserve"> potrebbe essere oggetto di eventuali evolutive future del software.</w:t>
      </w:r>
    </w:p>
    <w:p w14:paraId="3EB8E7CA" w14:textId="77777777" w:rsidR="002361EE" w:rsidRPr="00AB5760" w:rsidRDefault="002361EE" w:rsidP="002361EE">
      <w:pPr>
        <w:rPr>
          <w:rFonts w:ascii="Calibri" w:hAnsi="Calibri" w:cs="Calibri"/>
          <w:highlight w:val="white"/>
        </w:rPr>
      </w:pPr>
    </w:p>
    <w:p w14:paraId="7929545C" w14:textId="77777777" w:rsidR="002361EE" w:rsidRPr="00AB5760" w:rsidRDefault="002361EE" w:rsidP="002361EE">
      <w:pPr>
        <w:rPr>
          <w:rFonts w:ascii="Calibri" w:hAnsi="Calibri" w:cs="Calibri"/>
          <w:highlight w:val="white"/>
        </w:rPr>
      </w:pPr>
    </w:p>
    <w:p w14:paraId="7CFD0DD4" w14:textId="77777777" w:rsidR="002361EE" w:rsidRPr="00AB5760" w:rsidRDefault="002361EE" w:rsidP="002361EE">
      <w:pPr>
        <w:rPr>
          <w:rFonts w:ascii="Calibri" w:hAnsi="Calibri" w:cs="Calibri"/>
          <w:highlight w:val="white"/>
        </w:rPr>
      </w:pPr>
    </w:p>
    <w:p w14:paraId="0B77BCFF" w14:textId="77777777" w:rsidR="002361EE" w:rsidRPr="00AB5760" w:rsidRDefault="002361EE" w:rsidP="002361EE">
      <w:pPr>
        <w:rPr>
          <w:rFonts w:ascii="Calibri" w:hAnsi="Calibri" w:cs="Calibri"/>
          <w:highlight w:val="white"/>
        </w:rPr>
      </w:pPr>
    </w:p>
    <w:p w14:paraId="70393E57" w14:textId="77777777" w:rsidR="00446ED4" w:rsidRPr="00AB5760" w:rsidRDefault="00446ED4" w:rsidP="002361EE">
      <w:pPr>
        <w:rPr>
          <w:rFonts w:ascii="Calibri" w:hAnsi="Calibri" w:cs="Calibri"/>
          <w:highlight w:val="white"/>
        </w:rPr>
      </w:pPr>
    </w:p>
    <w:p w14:paraId="313F7F6D" w14:textId="77777777" w:rsidR="00446ED4" w:rsidRPr="00AB5760" w:rsidRDefault="00446ED4" w:rsidP="002361EE">
      <w:pPr>
        <w:rPr>
          <w:rFonts w:ascii="Calibri" w:hAnsi="Calibri" w:cs="Calibri"/>
          <w:highlight w:val="white"/>
        </w:rPr>
      </w:pPr>
    </w:p>
    <w:p w14:paraId="22FB6727" w14:textId="77777777" w:rsidR="00446ED4" w:rsidRPr="00AB5760" w:rsidRDefault="00446ED4" w:rsidP="002361EE">
      <w:pPr>
        <w:rPr>
          <w:rFonts w:ascii="Calibri" w:hAnsi="Calibri" w:cs="Calibri"/>
          <w:highlight w:val="white"/>
        </w:rPr>
      </w:pPr>
    </w:p>
    <w:p w14:paraId="6C13D90E" w14:textId="77777777" w:rsidR="00446ED4" w:rsidRPr="00AB5760" w:rsidRDefault="00446ED4" w:rsidP="002361EE">
      <w:pPr>
        <w:rPr>
          <w:rFonts w:ascii="Calibri" w:hAnsi="Calibri" w:cs="Calibri"/>
          <w:highlight w:val="white"/>
        </w:rPr>
      </w:pPr>
    </w:p>
    <w:p w14:paraId="6AE1E552" w14:textId="77777777" w:rsidR="00446ED4" w:rsidRPr="00AB5760" w:rsidRDefault="00446ED4" w:rsidP="002361EE">
      <w:pPr>
        <w:rPr>
          <w:rFonts w:ascii="Calibri" w:hAnsi="Calibri" w:cs="Calibri"/>
          <w:highlight w:val="white"/>
        </w:rPr>
      </w:pPr>
    </w:p>
    <w:p w14:paraId="4827161D" w14:textId="77777777" w:rsidR="00446ED4" w:rsidRPr="00AB5760" w:rsidRDefault="00446ED4" w:rsidP="002361EE">
      <w:pPr>
        <w:rPr>
          <w:rFonts w:ascii="Calibri" w:hAnsi="Calibri" w:cs="Calibri"/>
          <w:highlight w:val="white"/>
        </w:rPr>
      </w:pPr>
    </w:p>
    <w:p w14:paraId="596D8235" w14:textId="77777777" w:rsidR="00446ED4" w:rsidRPr="00AB5760" w:rsidRDefault="00446ED4" w:rsidP="002361EE">
      <w:pPr>
        <w:rPr>
          <w:rFonts w:ascii="Calibri" w:hAnsi="Calibri" w:cs="Calibri"/>
          <w:highlight w:val="white"/>
        </w:rPr>
      </w:pPr>
    </w:p>
    <w:p w14:paraId="2B9CE54F" w14:textId="77777777" w:rsidR="00446ED4" w:rsidRPr="00AB5760" w:rsidRDefault="00446ED4" w:rsidP="002361EE">
      <w:pPr>
        <w:rPr>
          <w:rFonts w:ascii="Calibri" w:hAnsi="Calibri" w:cs="Calibri"/>
          <w:highlight w:val="white"/>
        </w:rPr>
      </w:pPr>
    </w:p>
    <w:p w14:paraId="6E20F27E" w14:textId="77777777" w:rsidR="00446ED4" w:rsidRPr="00AB5760" w:rsidRDefault="00446ED4" w:rsidP="002361EE">
      <w:pPr>
        <w:rPr>
          <w:rFonts w:ascii="Calibri" w:hAnsi="Calibri" w:cs="Calibri"/>
          <w:highlight w:val="white"/>
        </w:rPr>
      </w:pPr>
    </w:p>
    <w:p w14:paraId="56E57F3A" w14:textId="77777777" w:rsidR="00446ED4" w:rsidRPr="00AB5760" w:rsidRDefault="00446ED4" w:rsidP="002361EE">
      <w:pPr>
        <w:rPr>
          <w:rFonts w:ascii="Calibri" w:hAnsi="Calibri" w:cs="Calibri"/>
          <w:highlight w:val="white"/>
        </w:rPr>
      </w:pPr>
    </w:p>
    <w:p w14:paraId="270A461C" w14:textId="77777777" w:rsidR="00446ED4" w:rsidRPr="00AB5760" w:rsidRDefault="00446ED4" w:rsidP="002361EE">
      <w:pPr>
        <w:rPr>
          <w:rFonts w:ascii="Calibri" w:hAnsi="Calibri" w:cs="Calibri"/>
          <w:highlight w:val="white"/>
        </w:rPr>
      </w:pPr>
    </w:p>
    <w:p w14:paraId="52E11990" w14:textId="77777777" w:rsidR="00446ED4" w:rsidRPr="00AB5760" w:rsidRDefault="00446ED4" w:rsidP="002361EE">
      <w:pPr>
        <w:rPr>
          <w:rFonts w:ascii="Calibri" w:hAnsi="Calibri" w:cs="Calibri"/>
          <w:highlight w:val="white"/>
        </w:rPr>
      </w:pPr>
    </w:p>
    <w:p w14:paraId="08B05CEB" w14:textId="77777777" w:rsidR="00446ED4" w:rsidRPr="00AB5760" w:rsidRDefault="00446ED4" w:rsidP="002361EE">
      <w:pPr>
        <w:rPr>
          <w:rFonts w:ascii="Calibri" w:hAnsi="Calibri" w:cs="Calibri"/>
          <w:highlight w:val="white"/>
        </w:rPr>
      </w:pPr>
    </w:p>
    <w:p w14:paraId="483F3F1B" w14:textId="77777777" w:rsidR="00446ED4" w:rsidRPr="00AB5760" w:rsidRDefault="00446ED4" w:rsidP="002361EE">
      <w:pPr>
        <w:rPr>
          <w:rFonts w:ascii="Calibri" w:hAnsi="Calibri" w:cs="Calibri"/>
          <w:highlight w:val="white"/>
        </w:rPr>
      </w:pPr>
    </w:p>
    <w:p w14:paraId="4015DF7E" w14:textId="77777777" w:rsidR="00446ED4" w:rsidRPr="00AB5760" w:rsidRDefault="00446ED4" w:rsidP="002361EE">
      <w:pPr>
        <w:rPr>
          <w:rFonts w:ascii="Calibri" w:hAnsi="Calibri" w:cs="Calibri"/>
          <w:highlight w:val="white"/>
        </w:rPr>
      </w:pPr>
    </w:p>
    <w:p w14:paraId="6DC64ECF" w14:textId="77777777" w:rsidR="00446ED4" w:rsidRPr="00AB5760" w:rsidRDefault="00446ED4" w:rsidP="002361EE">
      <w:pPr>
        <w:rPr>
          <w:rFonts w:ascii="Calibri" w:hAnsi="Calibri" w:cs="Calibri"/>
          <w:highlight w:val="white"/>
        </w:rPr>
      </w:pPr>
    </w:p>
    <w:p w14:paraId="16904B1F" w14:textId="77777777" w:rsidR="00446ED4" w:rsidRPr="00AB5760" w:rsidRDefault="00446ED4" w:rsidP="002361EE">
      <w:pPr>
        <w:rPr>
          <w:rFonts w:ascii="Calibri" w:hAnsi="Calibri" w:cs="Calibri"/>
          <w:highlight w:val="white"/>
        </w:rPr>
      </w:pPr>
    </w:p>
    <w:p w14:paraId="6D843368" w14:textId="77777777" w:rsidR="00446ED4" w:rsidRPr="00AB5760" w:rsidRDefault="00446ED4" w:rsidP="002361EE">
      <w:pPr>
        <w:rPr>
          <w:rFonts w:ascii="Calibri" w:hAnsi="Calibri" w:cs="Calibri"/>
          <w:highlight w:val="white"/>
        </w:rPr>
      </w:pPr>
    </w:p>
    <w:p w14:paraId="7A829C0A" w14:textId="77777777" w:rsidR="002361EE" w:rsidRPr="00A60255" w:rsidRDefault="002361EE" w:rsidP="002361EE">
      <w:pPr>
        <w:pStyle w:val="Titolo1"/>
        <w:jc w:val="center"/>
        <w:rPr>
          <w:rFonts w:ascii="Calibri" w:hAnsi="Calibri" w:cs="Calibri"/>
        </w:rPr>
      </w:pPr>
      <w:bookmarkStart w:id="16" w:name="_Toc172061563"/>
      <w:bookmarkStart w:id="17" w:name="_Toc214080171"/>
      <w:r w:rsidRPr="00A60255">
        <w:rPr>
          <w:rFonts w:ascii="Calibri" w:hAnsi="Calibri" w:cs="Calibri"/>
        </w:rPr>
        <w:lastRenderedPageBreak/>
        <w:t>6.0 Testing</w:t>
      </w:r>
      <w:bookmarkEnd w:id="16"/>
      <w:bookmarkEnd w:id="17"/>
    </w:p>
    <w:p w14:paraId="2EF6DAA0" w14:textId="170208DF" w:rsidR="00A40C8B" w:rsidRDefault="00A40C8B" w:rsidP="00A40C8B">
      <w:r>
        <w:t>I test sono stati eseguiti sulla seguente classe:</w:t>
      </w:r>
    </w:p>
    <w:p w14:paraId="3054CCAF" w14:textId="5C24D2CA" w:rsidR="00A40C8B" w:rsidRDefault="00A40C8B" w:rsidP="00A40C8B">
      <w:r>
        <w:t>•</w:t>
      </w:r>
      <w:r>
        <w:tab/>
      </w:r>
      <w:proofErr w:type="spellStart"/>
      <w:r>
        <w:t>GiocoDellOcaTest</w:t>
      </w:r>
      <w:proofErr w:type="spellEnd"/>
    </w:p>
    <w:p w14:paraId="403D272C" w14:textId="77777777" w:rsidR="00A40C8B" w:rsidRDefault="00A40C8B" w:rsidP="00A40C8B"/>
    <w:p w14:paraId="05149569" w14:textId="77777777" w:rsidR="00A40C8B" w:rsidRDefault="00A40C8B" w:rsidP="00A40C8B">
      <w:r>
        <w:t xml:space="preserve">I metodi testati sono i seguenti metodi provenienti dalla classe </w:t>
      </w:r>
      <w:proofErr w:type="spellStart"/>
      <w:r>
        <w:t>GiocoDellOca</w:t>
      </w:r>
      <w:proofErr w:type="spellEnd"/>
      <w:r>
        <w:t>:</w:t>
      </w:r>
    </w:p>
    <w:p w14:paraId="01B48922" w14:textId="09017FD0" w:rsidR="00A40C8B" w:rsidRPr="00A40C8B" w:rsidRDefault="00A40C8B" w:rsidP="00A40C8B">
      <w:pPr>
        <w:pStyle w:val="Paragrafoelenco"/>
        <w:numPr>
          <w:ilvl w:val="0"/>
          <w:numId w:val="44"/>
        </w:numPr>
        <w:rPr>
          <w:b/>
          <w:bCs/>
          <w:color w:val="153D63" w:themeColor="text2" w:themeTint="E6"/>
        </w:rPr>
      </w:pPr>
      <w:proofErr w:type="spellStart"/>
      <w:r w:rsidRPr="00A40C8B">
        <w:rPr>
          <w:b/>
          <w:bCs/>
          <w:color w:val="153D63" w:themeColor="text2" w:themeTint="E6"/>
        </w:rPr>
        <w:t>void</w:t>
      </w:r>
      <w:proofErr w:type="spellEnd"/>
      <w:r w:rsidRPr="00A40C8B">
        <w:rPr>
          <w:b/>
          <w:bCs/>
          <w:color w:val="153D63" w:themeColor="text2" w:themeTint="E6"/>
        </w:rPr>
        <w:t xml:space="preserve"> </w:t>
      </w:r>
      <w:proofErr w:type="spellStart"/>
      <w:proofErr w:type="gramStart"/>
      <w:r w:rsidRPr="00A40C8B">
        <w:rPr>
          <w:b/>
          <w:bCs/>
          <w:color w:val="153D63" w:themeColor="text2" w:themeTint="E6"/>
        </w:rPr>
        <w:t>impostazioniTest</w:t>
      </w:r>
      <w:proofErr w:type="spellEnd"/>
      <w:r w:rsidRPr="00A40C8B">
        <w:rPr>
          <w:b/>
          <w:bCs/>
          <w:color w:val="153D63" w:themeColor="text2" w:themeTint="E6"/>
        </w:rPr>
        <w:t>(</w:t>
      </w:r>
      <w:proofErr w:type="gramEnd"/>
      <w:r w:rsidRPr="00A40C8B">
        <w:rPr>
          <w:b/>
          <w:bCs/>
          <w:color w:val="153D63" w:themeColor="text2" w:themeTint="E6"/>
        </w:rPr>
        <w:t>)</w:t>
      </w:r>
    </w:p>
    <w:p w14:paraId="05FD825F" w14:textId="793170A2" w:rsidR="00A40C8B" w:rsidRPr="00A40C8B" w:rsidRDefault="00A40C8B" w:rsidP="00A40C8B">
      <w:pPr>
        <w:pStyle w:val="Paragrafoelenco"/>
        <w:numPr>
          <w:ilvl w:val="0"/>
          <w:numId w:val="44"/>
        </w:numPr>
        <w:rPr>
          <w:b/>
          <w:bCs/>
          <w:color w:val="153D63" w:themeColor="text2" w:themeTint="E6"/>
        </w:rPr>
      </w:pPr>
      <w:proofErr w:type="spellStart"/>
      <w:r w:rsidRPr="00A40C8B">
        <w:rPr>
          <w:b/>
          <w:bCs/>
          <w:color w:val="153D63" w:themeColor="text2" w:themeTint="E6"/>
        </w:rPr>
        <w:t>void</w:t>
      </w:r>
      <w:proofErr w:type="spellEnd"/>
      <w:r w:rsidRPr="00A40C8B">
        <w:rPr>
          <w:b/>
          <w:bCs/>
          <w:color w:val="153D63" w:themeColor="text2" w:themeTint="E6"/>
        </w:rPr>
        <w:t xml:space="preserve"> </w:t>
      </w:r>
      <w:proofErr w:type="spellStart"/>
      <w:proofErr w:type="gramStart"/>
      <w:r w:rsidRPr="00A40C8B">
        <w:rPr>
          <w:b/>
          <w:bCs/>
          <w:color w:val="153D63" w:themeColor="text2" w:themeTint="E6"/>
        </w:rPr>
        <w:t>impostaRegoleSingoleTest</w:t>
      </w:r>
      <w:proofErr w:type="spellEnd"/>
      <w:r w:rsidRPr="00A40C8B">
        <w:rPr>
          <w:b/>
          <w:bCs/>
          <w:color w:val="153D63" w:themeColor="text2" w:themeTint="E6"/>
        </w:rPr>
        <w:t>(</w:t>
      </w:r>
      <w:proofErr w:type="gramEnd"/>
      <w:r w:rsidRPr="00A40C8B">
        <w:rPr>
          <w:b/>
          <w:bCs/>
          <w:color w:val="153D63" w:themeColor="text2" w:themeTint="E6"/>
        </w:rPr>
        <w:t>)</w:t>
      </w:r>
    </w:p>
    <w:p w14:paraId="697F1FA6" w14:textId="0C2F4F52" w:rsidR="00A40C8B" w:rsidRPr="00A40C8B" w:rsidRDefault="00A40C8B" w:rsidP="00A40C8B">
      <w:pPr>
        <w:pStyle w:val="Paragrafoelenco"/>
        <w:numPr>
          <w:ilvl w:val="0"/>
          <w:numId w:val="44"/>
        </w:numPr>
        <w:rPr>
          <w:b/>
          <w:bCs/>
          <w:color w:val="153D63" w:themeColor="text2" w:themeTint="E6"/>
        </w:rPr>
      </w:pPr>
      <w:proofErr w:type="spellStart"/>
      <w:r w:rsidRPr="00A40C8B">
        <w:rPr>
          <w:b/>
          <w:bCs/>
          <w:color w:val="153D63" w:themeColor="text2" w:themeTint="E6"/>
        </w:rPr>
        <w:t>void</w:t>
      </w:r>
      <w:proofErr w:type="spellEnd"/>
      <w:r w:rsidRPr="00A40C8B">
        <w:rPr>
          <w:b/>
          <w:bCs/>
          <w:color w:val="153D63" w:themeColor="text2" w:themeTint="E6"/>
        </w:rPr>
        <w:t xml:space="preserve"> </w:t>
      </w:r>
      <w:proofErr w:type="spellStart"/>
      <w:proofErr w:type="gramStart"/>
      <w:r w:rsidRPr="00A40C8B">
        <w:rPr>
          <w:b/>
          <w:bCs/>
          <w:color w:val="153D63" w:themeColor="text2" w:themeTint="E6"/>
        </w:rPr>
        <w:t>impostaRegoleDaSetTest</w:t>
      </w:r>
      <w:proofErr w:type="spellEnd"/>
      <w:r w:rsidRPr="00A40C8B">
        <w:rPr>
          <w:b/>
          <w:bCs/>
          <w:color w:val="153D63" w:themeColor="text2" w:themeTint="E6"/>
        </w:rPr>
        <w:t>(</w:t>
      </w:r>
      <w:proofErr w:type="gramEnd"/>
      <w:r w:rsidRPr="00A40C8B">
        <w:rPr>
          <w:b/>
          <w:bCs/>
          <w:color w:val="153D63" w:themeColor="text2" w:themeTint="E6"/>
        </w:rPr>
        <w:t>)</w:t>
      </w:r>
    </w:p>
    <w:p w14:paraId="4CEE096C" w14:textId="1504F3CA" w:rsidR="00A40C8B" w:rsidRPr="00A40C8B" w:rsidRDefault="00A40C8B" w:rsidP="00A40C8B">
      <w:pPr>
        <w:pStyle w:val="Paragrafoelenco"/>
        <w:numPr>
          <w:ilvl w:val="0"/>
          <w:numId w:val="44"/>
        </w:numPr>
        <w:rPr>
          <w:b/>
          <w:bCs/>
          <w:color w:val="153D63" w:themeColor="text2" w:themeTint="E6"/>
        </w:rPr>
      </w:pPr>
      <w:proofErr w:type="spellStart"/>
      <w:r w:rsidRPr="00A40C8B">
        <w:rPr>
          <w:b/>
          <w:bCs/>
          <w:color w:val="153D63" w:themeColor="text2" w:themeTint="E6"/>
        </w:rPr>
        <w:t>void</w:t>
      </w:r>
      <w:proofErr w:type="spellEnd"/>
      <w:r w:rsidRPr="00A40C8B">
        <w:rPr>
          <w:b/>
          <w:bCs/>
          <w:color w:val="153D63" w:themeColor="text2" w:themeTint="E6"/>
        </w:rPr>
        <w:t xml:space="preserve"> </w:t>
      </w:r>
      <w:proofErr w:type="spellStart"/>
      <w:proofErr w:type="gramStart"/>
      <w:r w:rsidRPr="00A40C8B">
        <w:rPr>
          <w:b/>
          <w:bCs/>
          <w:color w:val="153D63" w:themeColor="text2" w:themeTint="E6"/>
        </w:rPr>
        <w:t>impostaScenarioTest</w:t>
      </w:r>
      <w:proofErr w:type="spellEnd"/>
      <w:r w:rsidRPr="00A40C8B">
        <w:rPr>
          <w:b/>
          <w:bCs/>
          <w:color w:val="153D63" w:themeColor="text2" w:themeTint="E6"/>
        </w:rPr>
        <w:t>(</w:t>
      </w:r>
      <w:proofErr w:type="gramEnd"/>
      <w:r w:rsidRPr="00A40C8B">
        <w:rPr>
          <w:b/>
          <w:bCs/>
          <w:color w:val="153D63" w:themeColor="text2" w:themeTint="E6"/>
        </w:rPr>
        <w:t>)</w:t>
      </w:r>
    </w:p>
    <w:p w14:paraId="62EC54E4" w14:textId="5E946BE2" w:rsidR="00A40C8B" w:rsidRPr="00A40C8B" w:rsidRDefault="00A40C8B" w:rsidP="00A40C8B">
      <w:pPr>
        <w:pStyle w:val="Paragrafoelenco"/>
        <w:numPr>
          <w:ilvl w:val="0"/>
          <w:numId w:val="44"/>
        </w:numPr>
        <w:rPr>
          <w:b/>
          <w:bCs/>
          <w:color w:val="153D63" w:themeColor="text2" w:themeTint="E6"/>
        </w:rPr>
      </w:pPr>
      <w:proofErr w:type="spellStart"/>
      <w:r w:rsidRPr="00A40C8B">
        <w:rPr>
          <w:b/>
          <w:bCs/>
          <w:color w:val="153D63" w:themeColor="text2" w:themeTint="E6"/>
        </w:rPr>
        <w:t>void</w:t>
      </w:r>
      <w:proofErr w:type="spellEnd"/>
      <w:r w:rsidRPr="00A40C8B">
        <w:rPr>
          <w:b/>
          <w:bCs/>
          <w:color w:val="153D63" w:themeColor="text2" w:themeTint="E6"/>
        </w:rPr>
        <w:t xml:space="preserve"> </w:t>
      </w:r>
      <w:proofErr w:type="spellStart"/>
      <w:proofErr w:type="gramStart"/>
      <w:r w:rsidRPr="00A40C8B">
        <w:rPr>
          <w:b/>
          <w:bCs/>
          <w:color w:val="153D63" w:themeColor="text2" w:themeTint="E6"/>
        </w:rPr>
        <w:t>impostaPedinaTest</w:t>
      </w:r>
      <w:proofErr w:type="spellEnd"/>
      <w:r w:rsidRPr="00A40C8B">
        <w:rPr>
          <w:b/>
          <w:bCs/>
          <w:color w:val="153D63" w:themeColor="text2" w:themeTint="E6"/>
        </w:rPr>
        <w:t>(</w:t>
      </w:r>
      <w:proofErr w:type="gramEnd"/>
      <w:r w:rsidRPr="00A40C8B">
        <w:rPr>
          <w:b/>
          <w:bCs/>
          <w:color w:val="153D63" w:themeColor="text2" w:themeTint="E6"/>
        </w:rPr>
        <w:t>)</w:t>
      </w:r>
    </w:p>
    <w:p w14:paraId="1F8194CF" w14:textId="30245B69" w:rsidR="00A40C8B" w:rsidRPr="00A40C8B" w:rsidRDefault="00A40C8B" w:rsidP="00A40C8B">
      <w:pPr>
        <w:pStyle w:val="Paragrafoelenco"/>
        <w:numPr>
          <w:ilvl w:val="0"/>
          <w:numId w:val="44"/>
        </w:numPr>
        <w:rPr>
          <w:b/>
          <w:bCs/>
          <w:color w:val="153D63" w:themeColor="text2" w:themeTint="E6"/>
        </w:rPr>
      </w:pPr>
      <w:proofErr w:type="spellStart"/>
      <w:r w:rsidRPr="00A40C8B">
        <w:rPr>
          <w:b/>
          <w:bCs/>
          <w:color w:val="153D63" w:themeColor="text2" w:themeTint="E6"/>
        </w:rPr>
        <w:t>void</w:t>
      </w:r>
      <w:proofErr w:type="spellEnd"/>
      <w:r w:rsidRPr="00A40C8B">
        <w:rPr>
          <w:b/>
          <w:bCs/>
          <w:color w:val="153D63" w:themeColor="text2" w:themeTint="E6"/>
        </w:rPr>
        <w:t xml:space="preserve"> </w:t>
      </w:r>
      <w:proofErr w:type="spellStart"/>
      <w:proofErr w:type="gramStart"/>
      <w:r w:rsidRPr="00A40C8B">
        <w:rPr>
          <w:b/>
          <w:bCs/>
          <w:color w:val="153D63" w:themeColor="text2" w:themeTint="E6"/>
        </w:rPr>
        <w:t>impostaDadoTest</w:t>
      </w:r>
      <w:proofErr w:type="spellEnd"/>
      <w:r w:rsidRPr="00A40C8B">
        <w:rPr>
          <w:b/>
          <w:bCs/>
          <w:color w:val="153D63" w:themeColor="text2" w:themeTint="E6"/>
        </w:rPr>
        <w:t>(</w:t>
      </w:r>
      <w:proofErr w:type="gramEnd"/>
      <w:r w:rsidRPr="00A40C8B">
        <w:rPr>
          <w:b/>
          <w:bCs/>
          <w:color w:val="153D63" w:themeColor="text2" w:themeTint="E6"/>
        </w:rPr>
        <w:t>)</w:t>
      </w:r>
    </w:p>
    <w:p w14:paraId="493684D8" w14:textId="0F968CC2" w:rsidR="00A40C8B" w:rsidRPr="00A40C8B" w:rsidRDefault="00A40C8B" w:rsidP="00A40C8B">
      <w:pPr>
        <w:pStyle w:val="Paragrafoelenco"/>
        <w:numPr>
          <w:ilvl w:val="0"/>
          <w:numId w:val="44"/>
        </w:numPr>
        <w:rPr>
          <w:b/>
          <w:bCs/>
          <w:color w:val="153D63" w:themeColor="text2" w:themeTint="E6"/>
        </w:rPr>
      </w:pPr>
      <w:proofErr w:type="spellStart"/>
      <w:r w:rsidRPr="00A40C8B">
        <w:rPr>
          <w:b/>
          <w:bCs/>
          <w:color w:val="153D63" w:themeColor="text2" w:themeTint="E6"/>
        </w:rPr>
        <w:t>void</w:t>
      </w:r>
      <w:proofErr w:type="spellEnd"/>
      <w:r w:rsidRPr="00A40C8B">
        <w:rPr>
          <w:b/>
          <w:bCs/>
          <w:color w:val="153D63" w:themeColor="text2" w:themeTint="E6"/>
        </w:rPr>
        <w:t xml:space="preserve"> </w:t>
      </w:r>
      <w:proofErr w:type="spellStart"/>
      <w:proofErr w:type="gramStart"/>
      <w:r w:rsidRPr="00A40C8B">
        <w:rPr>
          <w:b/>
          <w:bCs/>
          <w:color w:val="153D63" w:themeColor="text2" w:themeTint="E6"/>
        </w:rPr>
        <w:t>eseguiTurnoTest</w:t>
      </w:r>
      <w:proofErr w:type="spellEnd"/>
      <w:r w:rsidRPr="00A40C8B">
        <w:rPr>
          <w:b/>
          <w:bCs/>
          <w:color w:val="153D63" w:themeColor="text2" w:themeTint="E6"/>
        </w:rPr>
        <w:t>(</w:t>
      </w:r>
      <w:proofErr w:type="gramEnd"/>
      <w:r w:rsidRPr="00A40C8B">
        <w:rPr>
          <w:b/>
          <w:bCs/>
          <w:color w:val="153D63" w:themeColor="text2" w:themeTint="E6"/>
        </w:rPr>
        <w:t>)</w:t>
      </w:r>
    </w:p>
    <w:p w14:paraId="4B931C6C" w14:textId="7A8DD5FE" w:rsidR="00A40C8B" w:rsidRPr="00A40C8B" w:rsidRDefault="00A40C8B" w:rsidP="00A40C8B">
      <w:pPr>
        <w:pStyle w:val="Paragrafoelenco"/>
        <w:numPr>
          <w:ilvl w:val="0"/>
          <w:numId w:val="44"/>
        </w:numPr>
        <w:rPr>
          <w:b/>
          <w:bCs/>
          <w:color w:val="153D63" w:themeColor="text2" w:themeTint="E6"/>
        </w:rPr>
      </w:pPr>
      <w:proofErr w:type="spellStart"/>
      <w:r w:rsidRPr="00A40C8B">
        <w:rPr>
          <w:b/>
          <w:bCs/>
          <w:color w:val="153D63" w:themeColor="text2" w:themeTint="E6"/>
        </w:rPr>
        <w:t>void</w:t>
      </w:r>
      <w:proofErr w:type="spellEnd"/>
      <w:r w:rsidRPr="00A40C8B">
        <w:rPr>
          <w:b/>
          <w:bCs/>
          <w:color w:val="153D63" w:themeColor="text2" w:themeTint="E6"/>
        </w:rPr>
        <w:t xml:space="preserve"> </w:t>
      </w:r>
      <w:proofErr w:type="spellStart"/>
      <w:proofErr w:type="gramStart"/>
      <w:r w:rsidRPr="00A40C8B">
        <w:rPr>
          <w:b/>
          <w:bCs/>
          <w:color w:val="153D63" w:themeColor="text2" w:themeTint="E6"/>
        </w:rPr>
        <w:t>aggiungiGiocatoriOspitiTest</w:t>
      </w:r>
      <w:proofErr w:type="spellEnd"/>
      <w:r w:rsidRPr="00A40C8B">
        <w:rPr>
          <w:b/>
          <w:bCs/>
          <w:color w:val="153D63" w:themeColor="text2" w:themeTint="E6"/>
        </w:rPr>
        <w:t>(</w:t>
      </w:r>
      <w:proofErr w:type="gramEnd"/>
      <w:r w:rsidRPr="00A40C8B">
        <w:rPr>
          <w:b/>
          <w:bCs/>
          <w:color w:val="153D63" w:themeColor="text2" w:themeTint="E6"/>
        </w:rPr>
        <w:t>)</w:t>
      </w:r>
    </w:p>
    <w:p w14:paraId="65B63FC9" w14:textId="2A04C9A3" w:rsidR="00A40C8B" w:rsidRPr="00A40C8B" w:rsidRDefault="00A40C8B" w:rsidP="00A40C8B">
      <w:pPr>
        <w:pStyle w:val="Paragrafoelenco"/>
        <w:numPr>
          <w:ilvl w:val="0"/>
          <w:numId w:val="44"/>
        </w:numPr>
        <w:rPr>
          <w:b/>
          <w:bCs/>
          <w:color w:val="153D63" w:themeColor="text2" w:themeTint="E6"/>
        </w:rPr>
      </w:pPr>
      <w:proofErr w:type="spellStart"/>
      <w:r w:rsidRPr="00A40C8B">
        <w:rPr>
          <w:b/>
          <w:bCs/>
          <w:color w:val="153D63" w:themeColor="text2" w:themeTint="E6"/>
        </w:rPr>
        <w:t>void</w:t>
      </w:r>
      <w:proofErr w:type="spellEnd"/>
      <w:r w:rsidRPr="00A40C8B">
        <w:rPr>
          <w:b/>
          <w:bCs/>
          <w:color w:val="153D63" w:themeColor="text2" w:themeTint="E6"/>
        </w:rPr>
        <w:t xml:space="preserve"> </w:t>
      </w:r>
      <w:proofErr w:type="spellStart"/>
      <w:proofErr w:type="gramStart"/>
      <w:r w:rsidRPr="00A40C8B">
        <w:rPr>
          <w:b/>
          <w:bCs/>
          <w:color w:val="153D63" w:themeColor="text2" w:themeTint="E6"/>
        </w:rPr>
        <w:t>configuraGiocatoreCorrenteTest</w:t>
      </w:r>
      <w:proofErr w:type="spellEnd"/>
      <w:r w:rsidRPr="00A40C8B">
        <w:rPr>
          <w:b/>
          <w:bCs/>
          <w:color w:val="153D63" w:themeColor="text2" w:themeTint="E6"/>
        </w:rPr>
        <w:t>(</w:t>
      </w:r>
      <w:proofErr w:type="gramEnd"/>
      <w:r w:rsidRPr="00A40C8B">
        <w:rPr>
          <w:b/>
          <w:bCs/>
          <w:color w:val="153D63" w:themeColor="text2" w:themeTint="E6"/>
        </w:rPr>
        <w:t>)</w:t>
      </w:r>
    </w:p>
    <w:p w14:paraId="1BB9F915" w14:textId="6E6B620C" w:rsidR="00A40C8B" w:rsidRPr="00A40C8B" w:rsidRDefault="00A40C8B" w:rsidP="00A40C8B">
      <w:pPr>
        <w:pStyle w:val="Paragrafoelenco"/>
        <w:numPr>
          <w:ilvl w:val="0"/>
          <w:numId w:val="44"/>
        </w:numPr>
        <w:rPr>
          <w:b/>
          <w:bCs/>
          <w:color w:val="153D63" w:themeColor="text2" w:themeTint="E6"/>
        </w:rPr>
      </w:pPr>
      <w:proofErr w:type="spellStart"/>
      <w:r w:rsidRPr="00A40C8B">
        <w:rPr>
          <w:b/>
          <w:bCs/>
          <w:color w:val="153D63" w:themeColor="text2" w:themeTint="E6"/>
        </w:rPr>
        <w:t>void</w:t>
      </w:r>
      <w:proofErr w:type="spellEnd"/>
      <w:r w:rsidRPr="00A40C8B">
        <w:rPr>
          <w:b/>
          <w:bCs/>
          <w:color w:val="153D63" w:themeColor="text2" w:themeTint="E6"/>
        </w:rPr>
        <w:t xml:space="preserve"> </w:t>
      </w:r>
      <w:proofErr w:type="spellStart"/>
      <w:proofErr w:type="gramStart"/>
      <w:r w:rsidRPr="00A40C8B">
        <w:rPr>
          <w:b/>
          <w:bCs/>
          <w:color w:val="153D63" w:themeColor="text2" w:themeTint="E6"/>
        </w:rPr>
        <w:t>autenticazioneAdminTest</w:t>
      </w:r>
      <w:proofErr w:type="spellEnd"/>
      <w:r w:rsidRPr="00A40C8B">
        <w:rPr>
          <w:b/>
          <w:bCs/>
          <w:color w:val="153D63" w:themeColor="text2" w:themeTint="E6"/>
        </w:rPr>
        <w:t>(</w:t>
      </w:r>
      <w:proofErr w:type="gramEnd"/>
      <w:r w:rsidRPr="00A40C8B">
        <w:rPr>
          <w:b/>
          <w:bCs/>
          <w:color w:val="153D63" w:themeColor="text2" w:themeTint="E6"/>
        </w:rPr>
        <w:t>)</w:t>
      </w:r>
    </w:p>
    <w:p w14:paraId="48956628" w14:textId="36834193" w:rsidR="00A40C8B" w:rsidRPr="00A40C8B" w:rsidRDefault="00A40C8B" w:rsidP="00A40C8B">
      <w:pPr>
        <w:pStyle w:val="Paragrafoelenco"/>
        <w:numPr>
          <w:ilvl w:val="0"/>
          <w:numId w:val="44"/>
        </w:numPr>
        <w:rPr>
          <w:b/>
          <w:bCs/>
          <w:color w:val="153D63" w:themeColor="text2" w:themeTint="E6"/>
          <w:lang w:val="en-US"/>
        </w:rPr>
      </w:pPr>
      <w:r w:rsidRPr="00A40C8B">
        <w:rPr>
          <w:b/>
          <w:bCs/>
          <w:color w:val="153D63" w:themeColor="text2" w:themeTint="E6"/>
          <w:lang w:val="en-US"/>
        </w:rPr>
        <w:t xml:space="preserve">void </w:t>
      </w:r>
      <w:proofErr w:type="spellStart"/>
      <w:proofErr w:type="gramStart"/>
      <w:r w:rsidRPr="00A40C8B">
        <w:rPr>
          <w:b/>
          <w:bCs/>
          <w:color w:val="153D63" w:themeColor="text2" w:themeTint="E6"/>
          <w:lang w:val="en-US"/>
        </w:rPr>
        <w:t>replaceAllScenariTest</w:t>
      </w:r>
      <w:proofErr w:type="spellEnd"/>
      <w:r w:rsidRPr="00A40C8B">
        <w:rPr>
          <w:b/>
          <w:bCs/>
          <w:color w:val="153D63" w:themeColor="text2" w:themeTint="E6"/>
          <w:lang w:val="en-US"/>
        </w:rPr>
        <w:t>(</w:t>
      </w:r>
      <w:proofErr w:type="gramEnd"/>
      <w:r w:rsidRPr="00A40C8B">
        <w:rPr>
          <w:b/>
          <w:bCs/>
          <w:color w:val="153D63" w:themeColor="text2" w:themeTint="E6"/>
          <w:lang w:val="en-US"/>
        </w:rPr>
        <w:t>)</w:t>
      </w:r>
    </w:p>
    <w:p w14:paraId="267CE9F8" w14:textId="524EA96D" w:rsidR="00A40C8B" w:rsidRPr="00A40C8B" w:rsidRDefault="00A40C8B" w:rsidP="00A40C8B">
      <w:pPr>
        <w:pStyle w:val="Paragrafoelenco"/>
        <w:numPr>
          <w:ilvl w:val="0"/>
          <w:numId w:val="44"/>
        </w:numPr>
        <w:rPr>
          <w:b/>
          <w:bCs/>
          <w:color w:val="153D63" w:themeColor="text2" w:themeTint="E6"/>
          <w:lang w:val="en-US"/>
        </w:rPr>
      </w:pPr>
      <w:r w:rsidRPr="00A40C8B">
        <w:rPr>
          <w:b/>
          <w:bCs/>
          <w:color w:val="153D63" w:themeColor="text2" w:themeTint="E6"/>
          <w:lang w:val="en-US"/>
        </w:rPr>
        <w:t xml:space="preserve">void </w:t>
      </w:r>
      <w:proofErr w:type="spellStart"/>
      <w:proofErr w:type="gramStart"/>
      <w:r w:rsidRPr="00A40C8B">
        <w:rPr>
          <w:b/>
          <w:bCs/>
          <w:color w:val="153D63" w:themeColor="text2" w:themeTint="E6"/>
          <w:lang w:val="en-US"/>
        </w:rPr>
        <w:t>replaceAllRegoleTest</w:t>
      </w:r>
      <w:proofErr w:type="spellEnd"/>
      <w:r w:rsidRPr="00A40C8B">
        <w:rPr>
          <w:b/>
          <w:bCs/>
          <w:color w:val="153D63" w:themeColor="text2" w:themeTint="E6"/>
          <w:lang w:val="en-US"/>
        </w:rPr>
        <w:t>(</w:t>
      </w:r>
      <w:proofErr w:type="gramEnd"/>
      <w:r w:rsidRPr="00A40C8B">
        <w:rPr>
          <w:b/>
          <w:bCs/>
          <w:color w:val="153D63" w:themeColor="text2" w:themeTint="E6"/>
          <w:lang w:val="en-US"/>
        </w:rPr>
        <w:t>)</w:t>
      </w:r>
    </w:p>
    <w:p w14:paraId="212895FA" w14:textId="50128B24" w:rsidR="00A40C8B" w:rsidRPr="00A40C8B" w:rsidRDefault="00A40C8B" w:rsidP="00A40C8B">
      <w:pPr>
        <w:pStyle w:val="Paragrafoelenco"/>
        <w:numPr>
          <w:ilvl w:val="0"/>
          <w:numId w:val="44"/>
        </w:numPr>
        <w:rPr>
          <w:b/>
          <w:bCs/>
          <w:color w:val="153D63" w:themeColor="text2" w:themeTint="E6"/>
          <w:lang w:val="en-US"/>
        </w:rPr>
      </w:pPr>
      <w:r w:rsidRPr="00A40C8B">
        <w:rPr>
          <w:b/>
          <w:bCs/>
          <w:color w:val="153D63" w:themeColor="text2" w:themeTint="E6"/>
          <w:lang w:val="en-US"/>
        </w:rPr>
        <w:t xml:space="preserve">void </w:t>
      </w:r>
      <w:proofErr w:type="spellStart"/>
      <w:proofErr w:type="gramStart"/>
      <w:r w:rsidRPr="00A40C8B">
        <w:rPr>
          <w:b/>
          <w:bCs/>
          <w:color w:val="153D63" w:themeColor="text2" w:themeTint="E6"/>
          <w:lang w:val="en-US"/>
        </w:rPr>
        <w:t>replaceAllPersonalizzazioniTest</w:t>
      </w:r>
      <w:proofErr w:type="spellEnd"/>
      <w:r w:rsidRPr="00A40C8B">
        <w:rPr>
          <w:b/>
          <w:bCs/>
          <w:color w:val="153D63" w:themeColor="text2" w:themeTint="E6"/>
          <w:lang w:val="en-US"/>
        </w:rPr>
        <w:t>(</w:t>
      </w:r>
      <w:proofErr w:type="gramEnd"/>
      <w:r w:rsidRPr="00A40C8B">
        <w:rPr>
          <w:b/>
          <w:bCs/>
          <w:color w:val="153D63" w:themeColor="text2" w:themeTint="E6"/>
          <w:lang w:val="en-US"/>
        </w:rPr>
        <w:t>)</w:t>
      </w:r>
    </w:p>
    <w:p w14:paraId="2D0E6B38" w14:textId="77777777" w:rsidR="00A40C8B" w:rsidRPr="00A40C8B" w:rsidRDefault="00A40C8B" w:rsidP="00A40C8B">
      <w:pPr>
        <w:rPr>
          <w:lang w:val="en-US"/>
        </w:rPr>
      </w:pPr>
    </w:p>
    <w:p w14:paraId="1D33FD31" w14:textId="77777777" w:rsidR="00A40C8B" w:rsidRPr="00A40C8B" w:rsidRDefault="00A40C8B" w:rsidP="00A40C8B">
      <w:pPr>
        <w:rPr>
          <w:b/>
          <w:bCs/>
          <w:color w:val="153D63" w:themeColor="text2" w:themeTint="E6"/>
        </w:rPr>
      </w:pPr>
      <w:proofErr w:type="spellStart"/>
      <w:r w:rsidRPr="00A40C8B">
        <w:rPr>
          <w:b/>
          <w:bCs/>
          <w:color w:val="153D63" w:themeColor="text2" w:themeTint="E6"/>
        </w:rPr>
        <w:t>void</w:t>
      </w:r>
      <w:proofErr w:type="spellEnd"/>
      <w:r w:rsidRPr="00A40C8B">
        <w:rPr>
          <w:b/>
          <w:bCs/>
          <w:color w:val="153D63" w:themeColor="text2" w:themeTint="E6"/>
        </w:rPr>
        <w:t xml:space="preserve"> </w:t>
      </w:r>
      <w:proofErr w:type="spellStart"/>
      <w:proofErr w:type="gramStart"/>
      <w:r w:rsidRPr="00A40C8B">
        <w:rPr>
          <w:b/>
          <w:bCs/>
          <w:color w:val="153D63" w:themeColor="text2" w:themeTint="E6"/>
        </w:rPr>
        <w:t>impostazioniTest</w:t>
      </w:r>
      <w:proofErr w:type="spellEnd"/>
      <w:r w:rsidRPr="00A40C8B">
        <w:rPr>
          <w:b/>
          <w:bCs/>
          <w:color w:val="153D63" w:themeColor="text2" w:themeTint="E6"/>
        </w:rPr>
        <w:t>(</w:t>
      </w:r>
      <w:proofErr w:type="gramEnd"/>
      <w:r w:rsidRPr="00A40C8B">
        <w:rPr>
          <w:b/>
          <w:bCs/>
          <w:color w:val="153D63" w:themeColor="text2" w:themeTint="E6"/>
        </w:rPr>
        <w:t>)</w:t>
      </w:r>
    </w:p>
    <w:p w14:paraId="6E84FCF7" w14:textId="77777777" w:rsidR="00A40C8B" w:rsidRDefault="00A40C8B" w:rsidP="00A40C8B">
      <w:r>
        <w:t xml:space="preserve">Test del salvataggio delle impostazioni per avviare il gioco. </w:t>
      </w:r>
    </w:p>
    <w:p w14:paraId="7EE98A76" w14:textId="39AF1050" w:rsidR="00A40C8B" w:rsidRDefault="00A40C8B" w:rsidP="00A40C8B">
      <w:r>
        <w:t xml:space="preserve">Condizione iniziale: che esista </w:t>
      </w:r>
      <w:r w:rsidR="00EF312D">
        <w:t>una</w:t>
      </w:r>
      <w:r>
        <w:t xml:space="preserve"> variabile </w:t>
      </w:r>
      <w:proofErr w:type="spellStart"/>
      <w:r>
        <w:t>giocoDellOca</w:t>
      </w:r>
      <w:proofErr w:type="spellEnd"/>
      <w:r>
        <w:t>.</w:t>
      </w:r>
    </w:p>
    <w:p w14:paraId="6071BF16" w14:textId="5E0B107D" w:rsidR="00A40C8B" w:rsidRDefault="00A40C8B" w:rsidP="00A40C8B">
      <w:r>
        <w:t xml:space="preserve">Condizione da testare: che esistano i giocatori, </w:t>
      </w:r>
      <w:r w:rsidR="00EF312D">
        <w:t xml:space="preserve">le </w:t>
      </w:r>
      <w:r>
        <w:t xml:space="preserve">personalizzazioni, </w:t>
      </w:r>
      <w:r w:rsidR="00EF312D">
        <w:t xml:space="preserve">lo </w:t>
      </w:r>
      <w:r>
        <w:t>scenario e</w:t>
      </w:r>
      <w:r w:rsidR="00EF312D">
        <w:t xml:space="preserve"> le</w:t>
      </w:r>
      <w:r>
        <w:t xml:space="preserve"> regole impostate.</w:t>
      </w:r>
    </w:p>
    <w:p w14:paraId="06BC9054" w14:textId="77777777" w:rsidR="00A40C8B" w:rsidRDefault="00A40C8B" w:rsidP="00A40C8B"/>
    <w:p w14:paraId="0AF9981F" w14:textId="77777777" w:rsidR="00A40C8B" w:rsidRPr="00A40C8B" w:rsidRDefault="00A40C8B" w:rsidP="00A40C8B">
      <w:pPr>
        <w:rPr>
          <w:b/>
          <w:bCs/>
          <w:color w:val="153D63" w:themeColor="text2" w:themeTint="E6"/>
        </w:rPr>
      </w:pPr>
      <w:proofErr w:type="spellStart"/>
      <w:r w:rsidRPr="00A40C8B">
        <w:rPr>
          <w:b/>
          <w:bCs/>
          <w:color w:val="153D63" w:themeColor="text2" w:themeTint="E6"/>
        </w:rPr>
        <w:t>void</w:t>
      </w:r>
      <w:proofErr w:type="spellEnd"/>
      <w:r w:rsidRPr="00A40C8B">
        <w:rPr>
          <w:b/>
          <w:bCs/>
          <w:color w:val="153D63" w:themeColor="text2" w:themeTint="E6"/>
        </w:rPr>
        <w:t xml:space="preserve"> </w:t>
      </w:r>
      <w:proofErr w:type="spellStart"/>
      <w:proofErr w:type="gramStart"/>
      <w:r w:rsidRPr="00A40C8B">
        <w:rPr>
          <w:b/>
          <w:bCs/>
          <w:color w:val="153D63" w:themeColor="text2" w:themeTint="E6"/>
        </w:rPr>
        <w:t>impostaRegoleSingoleTest</w:t>
      </w:r>
      <w:proofErr w:type="spellEnd"/>
      <w:r w:rsidRPr="00A40C8B">
        <w:rPr>
          <w:b/>
          <w:bCs/>
          <w:color w:val="153D63" w:themeColor="text2" w:themeTint="E6"/>
        </w:rPr>
        <w:t>(</w:t>
      </w:r>
      <w:proofErr w:type="gramEnd"/>
      <w:r w:rsidRPr="00A40C8B">
        <w:rPr>
          <w:b/>
          <w:bCs/>
          <w:color w:val="153D63" w:themeColor="text2" w:themeTint="E6"/>
        </w:rPr>
        <w:t>)</w:t>
      </w:r>
    </w:p>
    <w:p w14:paraId="244D9A2E" w14:textId="707ABEDD" w:rsidR="00A40C8B" w:rsidRDefault="00A40C8B" w:rsidP="00A40C8B">
      <w:r>
        <w:t xml:space="preserve">Test dell'impostazione di una </w:t>
      </w:r>
      <w:r w:rsidR="00EF312D">
        <w:t>r</w:t>
      </w:r>
      <w:r>
        <w:t xml:space="preserve">egola </w:t>
      </w:r>
      <w:r w:rsidR="00EF312D">
        <w:t>s</w:t>
      </w:r>
      <w:r>
        <w:t>ingola.</w:t>
      </w:r>
    </w:p>
    <w:p w14:paraId="5020A409" w14:textId="6CF62F32" w:rsidR="00A40C8B" w:rsidRDefault="00A40C8B" w:rsidP="00A40C8B">
      <w:r>
        <w:t xml:space="preserve">Condizione iniziale: che esista una variabile </w:t>
      </w:r>
      <w:proofErr w:type="spellStart"/>
      <w:r>
        <w:t>giocoDellOca</w:t>
      </w:r>
      <w:proofErr w:type="spellEnd"/>
      <w:r>
        <w:t xml:space="preserve"> e che</w:t>
      </w:r>
      <w:r w:rsidR="00063E19">
        <w:t xml:space="preserve"> si</w:t>
      </w:r>
      <w:r>
        <w:t xml:space="preserve"> stia configurando una nuova Partita</w:t>
      </w:r>
      <w:r w:rsidR="00EF312D">
        <w:t>.</w:t>
      </w:r>
    </w:p>
    <w:p w14:paraId="0F41D87F" w14:textId="66F6FF89" w:rsidR="00A40C8B" w:rsidRDefault="00A40C8B" w:rsidP="00A40C8B">
      <w:r>
        <w:t xml:space="preserve">Condizione da testare: perché il metodo funzioni si deve verificare che il numero di regole </w:t>
      </w:r>
      <w:r w:rsidR="00EF312D">
        <w:t>a</w:t>
      </w:r>
      <w:r>
        <w:t xml:space="preserve">ttese sia uguale a quello di default se la tabella è vuota (non sono state aggiunte manualmente via </w:t>
      </w:r>
      <w:r w:rsidR="00EF312D">
        <w:t>GUI</w:t>
      </w:r>
      <w:r>
        <w:t>) oppure uguale al numero di record passato dalla tabella se piena.</w:t>
      </w:r>
    </w:p>
    <w:p w14:paraId="6C1B30D6" w14:textId="77777777" w:rsidR="00A40C8B" w:rsidRDefault="00A40C8B" w:rsidP="00A40C8B"/>
    <w:p w14:paraId="0CEC63B6" w14:textId="77777777" w:rsidR="00446ED4" w:rsidRDefault="00446ED4" w:rsidP="00A40C8B"/>
    <w:p w14:paraId="5CE2722B" w14:textId="77777777" w:rsidR="00446ED4" w:rsidRDefault="00446ED4" w:rsidP="00A40C8B"/>
    <w:p w14:paraId="5A5D1D66" w14:textId="77777777" w:rsidR="00EF37D4" w:rsidRDefault="00EF37D4" w:rsidP="00A40C8B"/>
    <w:p w14:paraId="75CD23CD" w14:textId="77777777" w:rsidR="00EF37D4" w:rsidRDefault="00EF37D4" w:rsidP="00A40C8B"/>
    <w:p w14:paraId="02F2CC2F" w14:textId="77777777" w:rsidR="00EF37D4" w:rsidRDefault="00EF37D4" w:rsidP="00A40C8B"/>
    <w:p w14:paraId="6A2D847D" w14:textId="77777777" w:rsidR="00A40C8B" w:rsidRPr="00A40C8B" w:rsidRDefault="00A40C8B" w:rsidP="00A40C8B">
      <w:pPr>
        <w:rPr>
          <w:b/>
          <w:bCs/>
          <w:color w:val="153D63" w:themeColor="text2" w:themeTint="E6"/>
        </w:rPr>
      </w:pPr>
      <w:proofErr w:type="spellStart"/>
      <w:r w:rsidRPr="00A40C8B">
        <w:rPr>
          <w:b/>
          <w:bCs/>
          <w:color w:val="153D63" w:themeColor="text2" w:themeTint="E6"/>
        </w:rPr>
        <w:t>void</w:t>
      </w:r>
      <w:proofErr w:type="spellEnd"/>
      <w:r w:rsidRPr="00A40C8B">
        <w:rPr>
          <w:b/>
          <w:bCs/>
          <w:color w:val="153D63" w:themeColor="text2" w:themeTint="E6"/>
        </w:rPr>
        <w:t xml:space="preserve"> </w:t>
      </w:r>
      <w:proofErr w:type="spellStart"/>
      <w:proofErr w:type="gramStart"/>
      <w:r w:rsidRPr="00A40C8B">
        <w:rPr>
          <w:b/>
          <w:bCs/>
          <w:color w:val="153D63" w:themeColor="text2" w:themeTint="E6"/>
        </w:rPr>
        <w:t>impostaRegoleDaSetTest</w:t>
      </w:r>
      <w:proofErr w:type="spellEnd"/>
      <w:r w:rsidRPr="00A40C8B">
        <w:rPr>
          <w:b/>
          <w:bCs/>
          <w:color w:val="153D63" w:themeColor="text2" w:themeTint="E6"/>
        </w:rPr>
        <w:t>(</w:t>
      </w:r>
      <w:proofErr w:type="gramEnd"/>
      <w:r w:rsidRPr="00A40C8B">
        <w:rPr>
          <w:b/>
          <w:bCs/>
          <w:color w:val="153D63" w:themeColor="text2" w:themeTint="E6"/>
        </w:rPr>
        <w:t>)</w:t>
      </w:r>
    </w:p>
    <w:p w14:paraId="6F40AE43" w14:textId="530DB537" w:rsidR="00A40C8B" w:rsidRDefault="00A40C8B" w:rsidP="00A40C8B">
      <w:r>
        <w:t xml:space="preserve">Test dell'impostazione di un set di </w:t>
      </w:r>
      <w:r w:rsidR="00C03108">
        <w:t>r</w:t>
      </w:r>
      <w:r>
        <w:t>egole.</w:t>
      </w:r>
    </w:p>
    <w:p w14:paraId="1F6A2E0A" w14:textId="5FD43913" w:rsidR="00A40C8B" w:rsidRDefault="00A40C8B" w:rsidP="00A40C8B">
      <w:r>
        <w:t xml:space="preserve">Condizione iniziale: che esista una variabile </w:t>
      </w:r>
      <w:proofErr w:type="spellStart"/>
      <w:r>
        <w:t>giocoDellOca</w:t>
      </w:r>
      <w:proofErr w:type="spellEnd"/>
      <w:r>
        <w:t xml:space="preserve"> e che </w:t>
      </w:r>
      <w:r w:rsidR="00063E19">
        <w:t xml:space="preserve">si </w:t>
      </w:r>
      <w:r>
        <w:t>stia configurando una nuova Partita</w:t>
      </w:r>
      <w:r w:rsidR="00063E19">
        <w:t>.</w:t>
      </w:r>
    </w:p>
    <w:p w14:paraId="4774E61C" w14:textId="5A6A2626" w:rsidR="00A40C8B" w:rsidRDefault="00A40C8B" w:rsidP="00A40C8B">
      <w:r>
        <w:t xml:space="preserve">Condizione da testare: perché il metodo funzioni si deve verificare che il numero di regole </w:t>
      </w:r>
      <w:r w:rsidR="008E7D15">
        <w:t>a</w:t>
      </w:r>
      <w:r>
        <w:t xml:space="preserve">ttese sia uguale a quello di default se la tabella è vuota (non sono state aggiunte manualmente via </w:t>
      </w:r>
      <w:r w:rsidR="008E7D15">
        <w:t>UI</w:t>
      </w:r>
      <w:r>
        <w:t>) oppure uguale al numero di record passato dalla tabella se piena.</w:t>
      </w:r>
    </w:p>
    <w:p w14:paraId="6AACAE04" w14:textId="77777777" w:rsidR="00A40C8B" w:rsidRDefault="00A40C8B" w:rsidP="00A40C8B"/>
    <w:p w14:paraId="7D9CB43A" w14:textId="77777777" w:rsidR="00A40C8B" w:rsidRPr="00A40C8B" w:rsidRDefault="00A40C8B" w:rsidP="00A40C8B">
      <w:pPr>
        <w:rPr>
          <w:b/>
          <w:bCs/>
          <w:color w:val="153D63" w:themeColor="text2" w:themeTint="E6"/>
        </w:rPr>
      </w:pPr>
      <w:proofErr w:type="spellStart"/>
      <w:r w:rsidRPr="00A40C8B">
        <w:rPr>
          <w:b/>
          <w:bCs/>
          <w:color w:val="153D63" w:themeColor="text2" w:themeTint="E6"/>
        </w:rPr>
        <w:t>void</w:t>
      </w:r>
      <w:proofErr w:type="spellEnd"/>
      <w:r w:rsidRPr="00A40C8B">
        <w:rPr>
          <w:b/>
          <w:bCs/>
          <w:color w:val="153D63" w:themeColor="text2" w:themeTint="E6"/>
        </w:rPr>
        <w:t xml:space="preserve"> </w:t>
      </w:r>
      <w:proofErr w:type="spellStart"/>
      <w:proofErr w:type="gramStart"/>
      <w:r w:rsidRPr="00A40C8B">
        <w:rPr>
          <w:b/>
          <w:bCs/>
          <w:color w:val="153D63" w:themeColor="text2" w:themeTint="E6"/>
        </w:rPr>
        <w:t>impostaScenarioTest</w:t>
      </w:r>
      <w:proofErr w:type="spellEnd"/>
      <w:r w:rsidRPr="00A40C8B">
        <w:rPr>
          <w:b/>
          <w:bCs/>
          <w:color w:val="153D63" w:themeColor="text2" w:themeTint="E6"/>
        </w:rPr>
        <w:t>(</w:t>
      </w:r>
      <w:proofErr w:type="gramEnd"/>
      <w:r w:rsidRPr="00A40C8B">
        <w:rPr>
          <w:b/>
          <w:bCs/>
          <w:color w:val="153D63" w:themeColor="text2" w:themeTint="E6"/>
        </w:rPr>
        <w:t>)</w:t>
      </w:r>
    </w:p>
    <w:p w14:paraId="7FBB2108" w14:textId="77777777" w:rsidR="00A40C8B" w:rsidRDefault="00A40C8B" w:rsidP="00A40C8B">
      <w:r>
        <w:t>Test dell'impostazione di uno scenario.</w:t>
      </w:r>
    </w:p>
    <w:p w14:paraId="48EF3BCC" w14:textId="33F3373B" w:rsidR="00A40C8B" w:rsidRDefault="00A40C8B" w:rsidP="00A40C8B">
      <w:r>
        <w:t xml:space="preserve">Condizione iniziale: che esista una variabile </w:t>
      </w:r>
      <w:proofErr w:type="spellStart"/>
      <w:r>
        <w:t>giocoDellOca</w:t>
      </w:r>
      <w:proofErr w:type="spellEnd"/>
      <w:r>
        <w:t xml:space="preserve"> e </w:t>
      </w:r>
      <w:proofErr w:type="gramStart"/>
      <w:r>
        <w:t xml:space="preserve">che </w:t>
      </w:r>
      <w:r w:rsidR="00461FEB">
        <w:t xml:space="preserve"> si</w:t>
      </w:r>
      <w:proofErr w:type="gramEnd"/>
      <w:r w:rsidR="00461FEB">
        <w:t xml:space="preserve"> </w:t>
      </w:r>
      <w:r>
        <w:t xml:space="preserve">stia configurando una nuova </w:t>
      </w:r>
      <w:r w:rsidR="00461FEB">
        <w:t>p</w:t>
      </w:r>
      <w:r>
        <w:t>artita</w:t>
      </w:r>
      <w:r w:rsidR="003A6FDA">
        <w:t>.</w:t>
      </w:r>
    </w:p>
    <w:p w14:paraId="1CD5DFBF" w14:textId="400C3F89" w:rsidR="00A40C8B" w:rsidRDefault="00A40C8B" w:rsidP="00A40C8B">
      <w:r>
        <w:t xml:space="preserve">Condizione da testare: perché il metodo funzioni si deve verificare che lo scenario scelto esista tra quelli definiti nella lista di </w:t>
      </w:r>
      <w:proofErr w:type="spellStart"/>
      <w:r>
        <w:t>giocoDellOca</w:t>
      </w:r>
      <w:proofErr w:type="spellEnd"/>
      <w:r>
        <w:t xml:space="preserve"> altrimenti viene impostato lo scenario di default</w:t>
      </w:r>
      <w:r w:rsidR="003A6FDA">
        <w:t>.</w:t>
      </w:r>
    </w:p>
    <w:p w14:paraId="084A55AC" w14:textId="77777777" w:rsidR="00A40C8B" w:rsidRDefault="00A40C8B" w:rsidP="00A40C8B"/>
    <w:p w14:paraId="26C56753" w14:textId="77777777" w:rsidR="00A40C8B" w:rsidRPr="00A40C8B" w:rsidRDefault="00A40C8B" w:rsidP="00A40C8B">
      <w:pPr>
        <w:rPr>
          <w:b/>
          <w:bCs/>
          <w:color w:val="153D63" w:themeColor="text2" w:themeTint="E6"/>
        </w:rPr>
      </w:pPr>
      <w:proofErr w:type="spellStart"/>
      <w:r w:rsidRPr="00A40C8B">
        <w:rPr>
          <w:b/>
          <w:bCs/>
          <w:color w:val="153D63" w:themeColor="text2" w:themeTint="E6"/>
        </w:rPr>
        <w:t>void</w:t>
      </w:r>
      <w:proofErr w:type="spellEnd"/>
      <w:r w:rsidRPr="00A40C8B">
        <w:rPr>
          <w:b/>
          <w:bCs/>
          <w:color w:val="153D63" w:themeColor="text2" w:themeTint="E6"/>
        </w:rPr>
        <w:t xml:space="preserve"> </w:t>
      </w:r>
      <w:proofErr w:type="spellStart"/>
      <w:proofErr w:type="gramStart"/>
      <w:r w:rsidRPr="00A40C8B">
        <w:rPr>
          <w:b/>
          <w:bCs/>
          <w:color w:val="153D63" w:themeColor="text2" w:themeTint="E6"/>
        </w:rPr>
        <w:t>impostaPedinaTest</w:t>
      </w:r>
      <w:proofErr w:type="spellEnd"/>
      <w:r w:rsidRPr="00A40C8B">
        <w:rPr>
          <w:b/>
          <w:bCs/>
          <w:color w:val="153D63" w:themeColor="text2" w:themeTint="E6"/>
        </w:rPr>
        <w:t>(</w:t>
      </w:r>
      <w:proofErr w:type="gramEnd"/>
      <w:r w:rsidRPr="00A40C8B">
        <w:rPr>
          <w:b/>
          <w:bCs/>
          <w:color w:val="153D63" w:themeColor="text2" w:themeTint="E6"/>
        </w:rPr>
        <w:t>)</w:t>
      </w:r>
    </w:p>
    <w:p w14:paraId="7E19ABB2" w14:textId="77777777" w:rsidR="00A40C8B" w:rsidRDefault="00A40C8B" w:rsidP="00A40C8B">
      <w:r>
        <w:t>Test dell'impostazione di una pedina abbinata ad un giocatore.</w:t>
      </w:r>
    </w:p>
    <w:p w14:paraId="39DCD5FB" w14:textId="2F31A0EC" w:rsidR="00A40C8B" w:rsidRDefault="00A40C8B" w:rsidP="00A40C8B">
      <w:r>
        <w:t xml:space="preserve">Condizione iniziale: che esista una variabile </w:t>
      </w:r>
      <w:proofErr w:type="spellStart"/>
      <w:r>
        <w:t>giocoDellOca</w:t>
      </w:r>
      <w:proofErr w:type="spellEnd"/>
      <w:r w:rsidR="00461FEB">
        <w:t>,</w:t>
      </w:r>
      <w:r>
        <w:t xml:space="preserve"> che</w:t>
      </w:r>
      <w:r w:rsidR="00461FEB">
        <w:t xml:space="preserve"> si</w:t>
      </w:r>
      <w:r>
        <w:t xml:space="preserve"> stia configurando una nuova Partita e che esista un giocatore per poter associare la pedina</w:t>
      </w:r>
      <w:r w:rsidR="00461FEB">
        <w:t>.</w:t>
      </w:r>
    </w:p>
    <w:p w14:paraId="6809E402" w14:textId="54CD79AB" w:rsidR="00A40C8B" w:rsidRDefault="00A40C8B" w:rsidP="00A40C8B">
      <w:r>
        <w:t>Condizione da testare: perché il metodo funzioni si deve verificare che la pedina scelta esista e sia stata associata correttamente al giocatore</w:t>
      </w:r>
      <w:r w:rsidR="003A6FDA">
        <w:t>.</w:t>
      </w:r>
    </w:p>
    <w:p w14:paraId="5E7D1B28" w14:textId="77777777" w:rsidR="00A40C8B" w:rsidRDefault="00A40C8B" w:rsidP="00A40C8B"/>
    <w:p w14:paraId="0087C618" w14:textId="77777777" w:rsidR="00A40C8B" w:rsidRPr="00A40C8B" w:rsidRDefault="00A40C8B" w:rsidP="00A40C8B">
      <w:pPr>
        <w:rPr>
          <w:b/>
          <w:bCs/>
          <w:color w:val="153D63" w:themeColor="text2" w:themeTint="E6"/>
        </w:rPr>
      </w:pPr>
      <w:proofErr w:type="spellStart"/>
      <w:r w:rsidRPr="00A40C8B">
        <w:rPr>
          <w:b/>
          <w:bCs/>
          <w:color w:val="153D63" w:themeColor="text2" w:themeTint="E6"/>
        </w:rPr>
        <w:t>void</w:t>
      </w:r>
      <w:proofErr w:type="spellEnd"/>
      <w:r w:rsidRPr="00A40C8B">
        <w:rPr>
          <w:b/>
          <w:bCs/>
          <w:color w:val="153D63" w:themeColor="text2" w:themeTint="E6"/>
        </w:rPr>
        <w:t xml:space="preserve"> </w:t>
      </w:r>
      <w:proofErr w:type="spellStart"/>
      <w:proofErr w:type="gramStart"/>
      <w:r w:rsidRPr="00A40C8B">
        <w:rPr>
          <w:b/>
          <w:bCs/>
          <w:color w:val="153D63" w:themeColor="text2" w:themeTint="E6"/>
        </w:rPr>
        <w:t>impostaDadoTest</w:t>
      </w:r>
      <w:proofErr w:type="spellEnd"/>
      <w:r w:rsidRPr="00A40C8B">
        <w:rPr>
          <w:b/>
          <w:bCs/>
          <w:color w:val="153D63" w:themeColor="text2" w:themeTint="E6"/>
        </w:rPr>
        <w:t>(</w:t>
      </w:r>
      <w:proofErr w:type="gramEnd"/>
      <w:r w:rsidRPr="00A40C8B">
        <w:rPr>
          <w:b/>
          <w:bCs/>
          <w:color w:val="153D63" w:themeColor="text2" w:themeTint="E6"/>
        </w:rPr>
        <w:t>)</w:t>
      </w:r>
    </w:p>
    <w:p w14:paraId="73C74428" w14:textId="77777777" w:rsidR="00A40C8B" w:rsidRDefault="00A40C8B" w:rsidP="00A40C8B">
      <w:r>
        <w:t>Test dell'impostazione di un dado abbinato ad un giocatore.</w:t>
      </w:r>
    </w:p>
    <w:p w14:paraId="3E8EB0A3" w14:textId="132370C9" w:rsidR="00A40C8B" w:rsidRDefault="00A40C8B" w:rsidP="00A40C8B">
      <w:r>
        <w:t xml:space="preserve">Condizione iniziale: che esista una variabile </w:t>
      </w:r>
      <w:proofErr w:type="spellStart"/>
      <w:r>
        <w:t>giocoDellOca</w:t>
      </w:r>
      <w:proofErr w:type="spellEnd"/>
      <w:r w:rsidR="00A561C1">
        <w:t>,</w:t>
      </w:r>
      <w:r>
        <w:t xml:space="preserve"> che </w:t>
      </w:r>
      <w:r w:rsidR="00A561C1">
        <w:t xml:space="preserve">si </w:t>
      </w:r>
      <w:r>
        <w:t>stia configurando una nuova Partita e che esista un giocatore per poter associare il dado.</w:t>
      </w:r>
    </w:p>
    <w:p w14:paraId="031B3735" w14:textId="77777777" w:rsidR="00A40C8B" w:rsidRDefault="00A40C8B" w:rsidP="00A40C8B">
      <w:r>
        <w:t>Condizione da testare: perché il metodo funzioni si deve verificare che il dado scelto esista e sia stata associato correttamente al giocatore.</w:t>
      </w:r>
    </w:p>
    <w:p w14:paraId="4621A580" w14:textId="77777777" w:rsidR="00A40C8B" w:rsidRDefault="00A40C8B" w:rsidP="00A40C8B"/>
    <w:p w14:paraId="78EA84FB" w14:textId="77777777" w:rsidR="00446ED4" w:rsidRDefault="00446ED4" w:rsidP="00A40C8B"/>
    <w:p w14:paraId="10148CB2" w14:textId="77777777" w:rsidR="00446ED4" w:rsidRDefault="00446ED4" w:rsidP="00A40C8B"/>
    <w:p w14:paraId="215BACC9" w14:textId="77777777" w:rsidR="004F2DB9" w:rsidRDefault="004F2DB9" w:rsidP="00A40C8B"/>
    <w:p w14:paraId="26E52C33" w14:textId="77777777" w:rsidR="00EF37D4" w:rsidRDefault="00EF37D4" w:rsidP="00A40C8B"/>
    <w:p w14:paraId="0653F762" w14:textId="77777777" w:rsidR="00EF37D4" w:rsidRDefault="00EF37D4" w:rsidP="00A40C8B"/>
    <w:p w14:paraId="13D6F0A7" w14:textId="77777777" w:rsidR="00A40C8B" w:rsidRPr="00A40C8B" w:rsidRDefault="00A40C8B" w:rsidP="00A40C8B">
      <w:pPr>
        <w:rPr>
          <w:b/>
          <w:bCs/>
          <w:color w:val="153D63" w:themeColor="text2" w:themeTint="E6"/>
        </w:rPr>
      </w:pPr>
      <w:proofErr w:type="spellStart"/>
      <w:r w:rsidRPr="00A40C8B">
        <w:rPr>
          <w:b/>
          <w:bCs/>
          <w:color w:val="153D63" w:themeColor="text2" w:themeTint="E6"/>
        </w:rPr>
        <w:t>void</w:t>
      </w:r>
      <w:proofErr w:type="spellEnd"/>
      <w:r w:rsidRPr="00A40C8B">
        <w:rPr>
          <w:b/>
          <w:bCs/>
          <w:color w:val="153D63" w:themeColor="text2" w:themeTint="E6"/>
        </w:rPr>
        <w:t xml:space="preserve"> </w:t>
      </w:r>
      <w:proofErr w:type="spellStart"/>
      <w:proofErr w:type="gramStart"/>
      <w:r w:rsidRPr="00A40C8B">
        <w:rPr>
          <w:b/>
          <w:bCs/>
          <w:color w:val="153D63" w:themeColor="text2" w:themeTint="E6"/>
        </w:rPr>
        <w:t>eseguiTurnoTest</w:t>
      </w:r>
      <w:proofErr w:type="spellEnd"/>
      <w:r w:rsidRPr="00A40C8B">
        <w:rPr>
          <w:b/>
          <w:bCs/>
          <w:color w:val="153D63" w:themeColor="text2" w:themeTint="E6"/>
        </w:rPr>
        <w:t>(</w:t>
      </w:r>
      <w:proofErr w:type="gramEnd"/>
      <w:r w:rsidRPr="00A40C8B">
        <w:rPr>
          <w:b/>
          <w:bCs/>
          <w:color w:val="153D63" w:themeColor="text2" w:themeTint="E6"/>
        </w:rPr>
        <w:t>)</w:t>
      </w:r>
    </w:p>
    <w:p w14:paraId="37DAF648" w14:textId="77777777" w:rsidR="00A40C8B" w:rsidRDefault="00A40C8B" w:rsidP="00A40C8B">
      <w:r>
        <w:t>Test dell'esecuzione di un turno di un giocatore.</w:t>
      </w:r>
    </w:p>
    <w:p w14:paraId="66270A29" w14:textId="5A54E390" w:rsidR="00A40C8B" w:rsidRDefault="00A40C8B" w:rsidP="00A40C8B">
      <w:r>
        <w:t xml:space="preserve">Condizione iniziale: che esista una variabile </w:t>
      </w:r>
      <w:proofErr w:type="spellStart"/>
      <w:r>
        <w:t>giocoDellOca</w:t>
      </w:r>
      <w:proofErr w:type="spellEnd"/>
      <w:r>
        <w:t xml:space="preserve">, che </w:t>
      </w:r>
      <w:r w:rsidR="00446ED4">
        <w:t>sia stata</w:t>
      </w:r>
      <w:r>
        <w:t xml:space="preserve"> configurat</w:t>
      </w:r>
      <w:r w:rsidR="00446ED4">
        <w:t>a e avviata</w:t>
      </w:r>
      <w:r>
        <w:t xml:space="preserve"> una </w:t>
      </w:r>
      <w:r w:rsidR="00446ED4">
        <w:t>partita con delle impostazioni di default</w:t>
      </w:r>
      <w:r w:rsidR="0009420B">
        <w:t xml:space="preserve">, </w:t>
      </w:r>
      <w:r w:rsidR="00446ED4">
        <w:t>e che esista una pedina</w:t>
      </w:r>
      <w:r>
        <w:t>.</w:t>
      </w:r>
    </w:p>
    <w:p w14:paraId="706BF583" w14:textId="0D476B71" w:rsidR="00A40C8B" w:rsidRDefault="00A40C8B" w:rsidP="00A40C8B">
      <w:r>
        <w:t xml:space="preserve">Condizione da testare: perché il metodo funzioni si deve verificare </w:t>
      </w:r>
      <w:r w:rsidR="00446ED4">
        <w:t>che per ogni possibile tipologia di casella sulla quale la pedina può atterrare, la posizione e lo stato di quest’ultima siano corrette.</w:t>
      </w:r>
    </w:p>
    <w:p w14:paraId="5983ECE0" w14:textId="77777777" w:rsidR="00160E9B" w:rsidRDefault="00160E9B" w:rsidP="00A40C8B"/>
    <w:p w14:paraId="4F2AA3AF" w14:textId="77777777" w:rsidR="00A40C8B" w:rsidRPr="00A40C8B" w:rsidRDefault="00A40C8B" w:rsidP="00A40C8B">
      <w:pPr>
        <w:rPr>
          <w:b/>
          <w:bCs/>
          <w:color w:val="153D63" w:themeColor="text2" w:themeTint="E6"/>
        </w:rPr>
      </w:pPr>
      <w:proofErr w:type="spellStart"/>
      <w:r w:rsidRPr="00A40C8B">
        <w:rPr>
          <w:b/>
          <w:bCs/>
          <w:color w:val="153D63" w:themeColor="text2" w:themeTint="E6"/>
        </w:rPr>
        <w:t>void</w:t>
      </w:r>
      <w:proofErr w:type="spellEnd"/>
      <w:r w:rsidRPr="00A40C8B">
        <w:rPr>
          <w:b/>
          <w:bCs/>
          <w:color w:val="153D63" w:themeColor="text2" w:themeTint="E6"/>
        </w:rPr>
        <w:t xml:space="preserve"> </w:t>
      </w:r>
      <w:proofErr w:type="spellStart"/>
      <w:proofErr w:type="gramStart"/>
      <w:r w:rsidRPr="00A40C8B">
        <w:rPr>
          <w:b/>
          <w:bCs/>
          <w:color w:val="153D63" w:themeColor="text2" w:themeTint="E6"/>
        </w:rPr>
        <w:t>aggiungiGiocatoriOspitiTest</w:t>
      </w:r>
      <w:proofErr w:type="spellEnd"/>
      <w:r w:rsidRPr="00A40C8B">
        <w:rPr>
          <w:b/>
          <w:bCs/>
          <w:color w:val="153D63" w:themeColor="text2" w:themeTint="E6"/>
        </w:rPr>
        <w:t>(</w:t>
      </w:r>
      <w:proofErr w:type="gramEnd"/>
      <w:r w:rsidRPr="00A40C8B">
        <w:rPr>
          <w:b/>
          <w:bCs/>
          <w:color w:val="153D63" w:themeColor="text2" w:themeTint="E6"/>
        </w:rPr>
        <w:t>)</w:t>
      </w:r>
    </w:p>
    <w:p w14:paraId="31D6531B" w14:textId="77777777" w:rsidR="00A40C8B" w:rsidRDefault="00A40C8B" w:rsidP="00A40C8B">
      <w:r>
        <w:t>Test dell'aggiunta giocatori ospiti.</w:t>
      </w:r>
    </w:p>
    <w:p w14:paraId="063F072F" w14:textId="1CF346CF" w:rsidR="00A40C8B" w:rsidRDefault="00A40C8B" w:rsidP="00A40C8B">
      <w:r>
        <w:t xml:space="preserve">Condizione iniziale: che esista una variabile </w:t>
      </w:r>
      <w:proofErr w:type="spellStart"/>
      <w:r>
        <w:t>giocoDellOca</w:t>
      </w:r>
      <w:proofErr w:type="spellEnd"/>
      <w:r w:rsidR="00447E5D">
        <w:t xml:space="preserve"> e</w:t>
      </w:r>
      <w:r>
        <w:t xml:space="preserve"> che</w:t>
      </w:r>
      <w:r w:rsidR="003400C7">
        <w:t xml:space="preserve"> si</w:t>
      </w:r>
      <w:r>
        <w:t xml:space="preserve"> stia configurando una </w:t>
      </w:r>
      <w:r w:rsidR="0057215F">
        <w:t>p</w:t>
      </w:r>
      <w:r>
        <w:t>artita.</w:t>
      </w:r>
    </w:p>
    <w:p w14:paraId="3B03376B" w14:textId="77777777" w:rsidR="00A40C8B" w:rsidRDefault="00A40C8B" w:rsidP="00A40C8B">
      <w:r>
        <w:t>Condizione da testare: perché il metodo funzioni si deve verificare che il numero di giocatori aggiunti corrisponda effettivamente al numero di giocatori registrato per la partita corrente.</w:t>
      </w:r>
    </w:p>
    <w:p w14:paraId="7B594C09" w14:textId="77777777" w:rsidR="00A40C8B" w:rsidRDefault="00A40C8B" w:rsidP="00A40C8B"/>
    <w:p w14:paraId="2BC70249" w14:textId="77777777" w:rsidR="00A40C8B" w:rsidRPr="00A40C8B" w:rsidRDefault="00A40C8B" w:rsidP="00A40C8B">
      <w:pPr>
        <w:rPr>
          <w:b/>
          <w:bCs/>
          <w:color w:val="153D63" w:themeColor="text2" w:themeTint="E6"/>
        </w:rPr>
      </w:pPr>
      <w:proofErr w:type="spellStart"/>
      <w:r w:rsidRPr="00A40C8B">
        <w:rPr>
          <w:b/>
          <w:bCs/>
          <w:color w:val="153D63" w:themeColor="text2" w:themeTint="E6"/>
        </w:rPr>
        <w:t>void</w:t>
      </w:r>
      <w:proofErr w:type="spellEnd"/>
      <w:r w:rsidRPr="00A40C8B">
        <w:rPr>
          <w:b/>
          <w:bCs/>
          <w:color w:val="153D63" w:themeColor="text2" w:themeTint="E6"/>
        </w:rPr>
        <w:t xml:space="preserve"> </w:t>
      </w:r>
      <w:proofErr w:type="spellStart"/>
      <w:proofErr w:type="gramStart"/>
      <w:r w:rsidRPr="00A40C8B">
        <w:rPr>
          <w:b/>
          <w:bCs/>
          <w:color w:val="153D63" w:themeColor="text2" w:themeTint="E6"/>
        </w:rPr>
        <w:t>configuraGiocatoreCorrenteTest</w:t>
      </w:r>
      <w:proofErr w:type="spellEnd"/>
      <w:r w:rsidRPr="00A40C8B">
        <w:rPr>
          <w:b/>
          <w:bCs/>
          <w:color w:val="153D63" w:themeColor="text2" w:themeTint="E6"/>
        </w:rPr>
        <w:t>(</w:t>
      </w:r>
      <w:proofErr w:type="gramEnd"/>
      <w:r w:rsidRPr="00A40C8B">
        <w:rPr>
          <w:b/>
          <w:bCs/>
          <w:color w:val="153D63" w:themeColor="text2" w:themeTint="E6"/>
        </w:rPr>
        <w:t>)</w:t>
      </w:r>
    </w:p>
    <w:p w14:paraId="0CAF7EAB" w14:textId="77777777" w:rsidR="00A40C8B" w:rsidRDefault="00A40C8B" w:rsidP="00A40C8B">
      <w:r>
        <w:t>Test della configurazione giocatore corrente da fare muovere lungo il tabellone.</w:t>
      </w:r>
    </w:p>
    <w:p w14:paraId="439B18EC" w14:textId="13852D96" w:rsidR="00A40C8B" w:rsidRDefault="00A40C8B" w:rsidP="00A40C8B">
      <w:r>
        <w:t xml:space="preserve">Condizione iniziale: che esista una variabile </w:t>
      </w:r>
      <w:proofErr w:type="spellStart"/>
      <w:r>
        <w:t>giocoDellOca</w:t>
      </w:r>
      <w:proofErr w:type="spellEnd"/>
      <w:r w:rsidR="003400C7">
        <w:t xml:space="preserve"> e che stia configurando/sia già stata configurata </w:t>
      </w:r>
      <w:r>
        <w:t xml:space="preserve">una nuova </w:t>
      </w:r>
      <w:r w:rsidR="008C65E6">
        <w:t>p</w:t>
      </w:r>
      <w:r>
        <w:t>artita.</w:t>
      </w:r>
    </w:p>
    <w:p w14:paraId="3017F56B" w14:textId="7477B764" w:rsidR="00A40C8B" w:rsidRDefault="00A40C8B" w:rsidP="00A40C8B">
      <w:r>
        <w:t xml:space="preserve">Condizione da testare: perché il metodo funzioni si deve verificare </w:t>
      </w:r>
      <w:r w:rsidR="00172726">
        <w:t>che,</w:t>
      </w:r>
      <w:r>
        <w:t xml:space="preserve"> </w:t>
      </w:r>
      <w:r w:rsidR="00FE2BC2">
        <w:t>qualora</w:t>
      </w:r>
      <w:r>
        <w:t xml:space="preserve"> le tabelle preposte alla definizione di pedina e dado </w:t>
      </w:r>
      <w:r w:rsidR="00FE2BC2">
        <w:t>siano</w:t>
      </w:r>
      <w:r>
        <w:t xml:space="preserve"> vuote, vengano associate delle personalizzazioni di default, e il giocatore viene impostato come giocatore corrente</w:t>
      </w:r>
      <w:r w:rsidR="008C65E6">
        <w:t>.</w:t>
      </w:r>
    </w:p>
    <w:p w14:paraId="7BA071C3" w14:textId="77777777" w:rsidR="00A40C8B" w:rsidRDefault="00A40C8B" w:rsidP="00A40C8B"/>
    <w:p w14:paraId="55393149" w14:textId="77777777" w:rsidR="00A40C8B" w:rsidRPr="00A40C8B" w:rsidRDefault="00A40C8B" w:rsidP="00A40C8B">
      <w:pPr>
        <w:rPr>
          <w:b/>
          <w:bCs/>
          <w:color w:val="153D63" w:themeColor="text2" w:themeTint="E6"/>
        </w:rPr>
      </w:pPr>
      <w:proofErr w:type="spellStart"/>
      <w:r w:rsidRPr="00A40C8B">
        <w:rPr>
          <w:b/>
          <w:bCs/>
          <w:color w:val="153D63" w:themeColor="text2" w:themeTint="E6"/>
        </w:rPr>
        <w:t>void</w:t>
      </w:r>
      <w:proofErr w:type="spellEnd"/>
      <w:r w:rsidRPr="00A40C8B">
        <w:rPr>
          <w:b/>
          <w:bCs/>
          <w:color w:val="153D63" w:themeColor="text2" w:themeTint="E6"/>
        </w:rPr>
        <w:t xml:space="preserve"> </w:t>
      </w:r>
      <w:proofErr w:type="spellStart"/>
      <w:proofErr w:type="gramStart"/>
      <w:r w:rsidRPr="00A40C8B">
        <w:rPr>
          <w:b/>
          <w:bCs/>
          <w:color w:val="153D63" w:themeColor="text2" w:themeTint="E6"/>
        </w:rPr>
        <w:t>autenticazioneAdminTest</w:t>
      </w:r>
      <w:proofErr w:type="spellEnd"/>
      <w:r w:rsidRPr="00A40C8B">
        <w:rPr>
          <w:b/>
          <w:bCs/>
          <w:color w:val="153D63" w:themeColor="text2" w:themeTint="E6"/>
        </w:rPr>
        <w:t>(</w:t>
      </w:r>
      <w:proofErr w:type="gramEnd"/>
      <w:r w:rsidRPr="00A40C8B">
        <w:rPr>
          <w:b/>
          <w:bCs/>
          <w:color w:val="153D63" w:themeColor="text2" w:themeTint="E6"/>
        </w:rPr>
        <w:t>)</w:t>
      </w:r>
    </w:p>
    <w:p w14:paraId="0E24A9A5" w14:textId="77777777" w:rsidR="00A40C8B" w:rsidRDefault="00A40C8B" w:rsidP="00A40C8B">
      <w:r>
        <w:t>Test della autenticazione come admin per poter definire le operazioni</w:t>
      </w:r>
    </w:p>
    <w:p w14:paraId="2F8CD68A" w14:textId="26CCEFC6" w:rsidR="00A40C8B" w:rsidRDefault="00A40C8B" w:rsidP="00A40C8B">
      <w:r>
        <w:t xml:space="preserve">Condizione iniziale: che esista una variabile </w:t>
      </w:r>
      <w:proofErr w:type="spellStart"/>
      <w:r>
        <w:t>giocoDellOca</w:t>
      </w:r>
      <w:proofErr w:type="spellEnd"/>
      <w:r w:rsidR="00890FFA">
        <w:t xml:space="preserve"> </w:t>
      </w:r>
      <w:r w:rsidR="00744959">
        <w:t>e</w:t>
      </w:r>
      <w:r>
        <w:t xml:space="preserve"> che si voglia accedere </w:t>
      </w:r>
      <w:r w:rsidR="00744959">
        <w:t>al pannello amministratore</w:t>
      </w:r>
      <w:r>
        <w:t>.</w:t>
      </w:r>
    </w:p>
    <w:p w14:paraId="490F3D6E" w14:textId="1CBF1E8B" w:rsidR="00A40C8B" w:rsidRDefault="00A40C8B" w:rsidP="00A40C8B">
      <w:r>
        <w:t xml:space="preserve">Condizione da testare: perché il metodo funzioni si deve passare in input la coppia corretta username e password </w:t>
      </w:r>
      <w:r w:rsidR="00744959">
        <w:t>"</w:t>
      </w:r>
      <w:r>
        <w:t>admin</w:t>
      </w:r>
      <w:r w:rsidR="00744959">
        <w:t>”</w:t>
      </w:r>
      <w:r w:rsidR="00872C73">
        <w:t xml:space="preserve"> </w:t>
      </w:r>
      <w:r w:rsidR="00744959">
        <w:t>“</w:t>
      </w:r>
      <w:r>
        <w:t>admin</w:t>
      </w:r>
      <w:r w:rsidR="00744959">
        <w:t>”</w:t>
      </w:r>
      <w:r>
        <w:t>, altrimenti viene restituito un bool</w:t>
      </w:r>
      <w:r w:rsidR="00744959">
        <w:t>eano</w:t>
      </w:r>
      <w:r>
        <w:t xml:space="preserve"> che blocca la funzionalità</w:t>
      </w:r>
      <w:r w:rsidR="00744959">
        <w:t>.</w:t>
      </w:r>
    </w:p>
    <w:p w14:paraId="68B481DF" w14:textId="77777777" w:rsidR="00A40C8B" w:rsidRDefault="00A40C8B" w:rsidP="00A40C8B"/>
    <w:p w14:paraId="6498FE50" w14:textId="77777777" w:rsidR="00AF7959" w:rsidRDefault="00AF7959" w:rsidP="00A40C8B"/>
    <w:p w14:paraId="14BE3A2C" w14:textId="77777777" w:rsidR="00AF7959" w:rsidRDefault="00AF7959" w:rsidP="00A40C8B"/>
    <w:p w14:paraId="11FF4383" w14:textId="77777777" w:rsidR="00AF7959" w:rsidRDefault="00AF7959" w:rsidP="00A40C8B"/>
    <w:p w14:paraId="43AEEEEB" w14:textId="77777777" w:rsidR="00EF37D4" w:rsidRDefault="00EF37D4" w:rsidP="00A40C8B"/>
    <w:p w14:paraId="7C02DE8F" w14:textId="77777777" w:rsidR="00EF37D4" w:rsidRDefault="00EF37D4" w:rsidP="00A40C8B"/>
    <w:p w14:paraId="30B8B1CC" w14:textId="77777777" w:rsidR="00EF37D4" w:rsidRDefault="00EF37D4" w:rsidP="00A40C8B"/>
    <w:p w14:paraId="6FE72AD7" w14:textId="77777777" w:rsidR="00A40C8B" w:rsidRPr="00A40C8B" w:rsidRDefault="00A40C8B" w:rsidP="00A40C8B">
      <w:pPr>
        <w:rPr>
          <w:b/>
          <w:bCs/>
          <w:color w:val="153D63" w:themeColor="text2" w:themeTint="E6"/>
        </w:rPr>
      </w:pPr>
      <w:proofErr w:type="spellStart"/>
      <w:r w:rsidRPr="00A40C8B">
        <w:rPr>
          <w:b/>
          <w:bCs/>
          <w:color w:val="153D63" w:themeColor="text2" w:themeTint="E6"/>
        </w:rPr>
        <w:t>void</w:t>
      </w:r>
      <w:proofErr w:type="spellEnd"/>
      <w:r w:rsidRPr="00A40C8B">
        <w:rPr>
          <w:b/>
          <w:bCs/>
          <w:color w:val="153D63" w:themeColor="text2" w:themeTint="E6"/>
        </w:rPr>
        <w:t xml:space="preserve"> </w:t>
      </w:r>
      <w:proofErr w:type="spellStart"/>
      <w:proofErr w:type="gramStart"/>
      <w:r w:rsidRPr="00A40C8B">
        <w:rPr>
          <w:b/>
          <w:bCs/>
          <w:color w:val="153D63" w:themeColor="text2" w:themeTint="E6"/>
        </w:rPr>
        <w:t>replaceAllScenariTest</w:t>
      </w:r>
      <w:proofErr w:type="spellEnd"/>
      <w:r w:rsidRPr="00A40C8B">
        <w:rPr>
          <w:b/>
          <w:bCs/>
          <w:color w:val="153D63" w:themeColor="text2" w:themeTint="E6"/>
        </w:rPr>
        <w:t>(</w:t>
      </w:r>
      <w:proofErr w:type="gramEnd"/>
      <w:r w:rsidRPr="00A40C8B">
        <w:rPr>
          <w:b/>
          <w:bCs/>
          <w:color w:val="153D63" w:themeColor="text2" w:themeTint="E6"/>
        </w:rPr>
        <w:t>)</w:t>
      </w:r>
    </w:p>
    <w:p w14:paraId="12636A5A" w14:textId="77777777" w:rsidR="00A40C8B" w:rsidRDefault="00A40C8B" w:rsidP="00A40C8B">
      <w:r>
        <w:t>Test rimpiazzo scenari di default con scenari nuovi.</w:t>
      </w:r>
    </w:p>
    <w:p w14:paraId="0AF3B612" w14:textId="19D8566A" w:rsidR="00A40C8B" w:rsidRDefault="00A40C8B" w:rsidP="00A40C8B">
      <w:r>
        <w:t xml:space="preserve">Condizione iniziale: che esista una variabile </w:t>
      </w:r>
      <w:proofErr w:type="spellStart"/>
      <w:r>
        <w:t>giocoDellOca</w:t>
      </w:r>
      <w:proofErr w:type="spellEnd"/>
      <w:r w:rsidR="00890FFA">
        <w:t xml:space="preserve"> e</w:t>
      </w:r>
      <w:r>
        <w:t xml:space="preserve"> che gli scenari vecchi esistano già per poter fare il confronto.</w:t>
      </w:r>
    </w:p>
    <w:p w14:paraId="0AD76FBD" w14:textId="765E4CD9" w:rsidR="00A40C8B" w:rsidRDefault="00A40C8B" w:rsidP="00A40C8B">
      <w:r>
        <w:t xml:space="preserve">Condizione da testare: perché il metodo funzioni si deve verificare che i nuovi elementi siano effettivamente restituiti dalla </w:t>
      </w:r>
      <w:proofErr w:type="spellStart"/>
      <w:r>
        <w:t>getListaScenari</w:t>
      </w:r>
      <w:proofErr w:type="spellEnd"/>
      <w:r>
        <w:t xml:space="preserve"> di </w:t>
      </w:r>
      <w:proofErr w:type="spellStart"/>
      <w:r>
        <w:t>giocoDellOca</w:t>
      </w:r>
      <w:proofErr w:type="spellEnd"/>
      <w:r>
        <w:t xml:space="preserve"> e siano diversi dai vecchi.</w:t>
      </w:r>
    </w:p>
    <w:p w14:paraId="57544291" w14:textId="77777777" w:rsidR="00AF7959" w:rsidRDefault="00AF7959" w:rsidP="00A40C8B"/>
    <w:p w14:paraId="05E66102" w14:textId="77777777" w:rsidR="00A40C8B" w:rsidRPr="00A40C8B" w:rsidRDefault="00A40C8B" w:rsidP="00A40C8B">
      <w:pPr>
        <w:rPr>
          <w:b/>
          <w:bCs/>
          <w:color w:val="153D63" w:themeColor="text2" w:themeTint="E6"/>
        </w:rPr>
      </w:pPr>
      <w:proofErr w:type="spellStart"/>
      <w:r w:rsidRPr="00A40C8B">
        <w:rPr>
          <w:b/>
          <w:bCs/>
          <w:color w:val="153D63" w:themeColor="text2" w:themeTint="E6"/>
        </w:rPr>
        <w:t>void</w:t>
      </w:r>
      <w:proofErr w:type="spellEnd"/>
      <w:r w:rsidRPr="00A40C8B">
        <w:rPr>
          <w:b/>
          <w:bCs/>
          <w:color w:val="153D63" w:themeColor="text2" w:themeTint="E6"/>
        </w:rPr>
        <w:t xml:space="preserve"> </w:t>
      </w:r>
      <w:proofErr w:type="spellStart"/>
      <w:proofErr w:type="gramStart"/>
      <w:r w:rsidRPr="00A40C8B">
        <w:rPr>
          <w:b/>
          <w:bCs/>
          <w:color w:val="153D63" w:themeColor="text2" w:themeTint="E6"/>
        </w:rPr>
        <w:t>replaceAllRegoleTest</w:t>
      </w:r>
      <w:proofErr w:type="spellEnd"/>
      <w:r w:rsidRPr="00A40C8B">
        <w:rPr>
          <w:b/>
          <w:bCs/>
          <w:color w:val="153D63" w:themeColor="text2" w:themeTint="E6"/>
        </w:rPr>
        <w:t>(</w:t>
      </w:r>
      <w:proofErr w:type="gramEnd"/>
      <w:r w:rsidRPr="00A40C8B">
        <w:rPr>
          <w:b/>
          <w:bCs/>
          <w:color w:val="153D63" w:themeColor="text2" w:themeTint="E6"/>
        </w:rPr>
        <w:t>)</w:t>
      </w:r>
    </w:p>
    <w:p w14:paraId="722437CE" w14:textId="77777777" w:rsidR="00A40C8B" w:rsidRDefault="00A40C8B" w:rsidP="00A40C8B">
      <w:r>
        <w:t>Test rimpiazzo set regole di default con regole nuovi.</w:t>
      </w:r>
    </w:p>
    <w:p w14:paraId="727DCEDF" w14:textId="1BC0DFB4" w:rsidR="00A40C8B" w:rsidRDefault="00A40C8B" w:rsidP="00A40C8B">
      <w:r>
        <w:t xml:space="preserve">Condizione iniziale: che esista una variabile </w:t>
      </w:r>
      <w:proofErr w:type="spellStart"/>
      <w:r>
        <w:t>giocoDellOca</w:t>
      </w:r>
      <w:proofErr w:type="spellEnd"/>
      <w:r w:rsidR="00A561C1">
        <w:t xml:space="preserve"> e</w:t>
      </w:r>
      <w:r>
        <w:t xml:space="preserve"> che i set di regole vecchi esistano già per poter fare il confronto.</w:t>
      </w:r>
    </w:p>
    <w:p w14:paraId="5F7636B9" w14:textId="77777777" w:rsidR="00A40C8B" w:rsidRDefault="00A40C8B" w:rsidP="00A40C8B">
      <w:r>
        <w:t xml:space="preserve">Condizione da testare: perché il metodo funzioni si deve verificare che i nuovi elementi siano effettivamente restituiti dalla </w:t>
      </w:r>
      <w:proofErr w:type="spellStart"/>
      <w:r>
        <w:t>getMapRegoleSet</w:t>
      </w:r>
      <w:proofErr w:type="spellEnd"/>
      <w:r>
        <w:t xml:space="preserve"> di </w:t>
      </w:r>
      <w:proofErr w:type="spellStart"/>
      <w:r>
        <w:t>giocoDellOca</w:t>
      </w:r>
      <w:proofErr w:type="spellEnd"/>
      <w:r>
        <w:t xml:space="preserve"> e siano diversi dai vecchi.</w:t>
      </w:r>
    </w:p>
    <w:p w14:paraId="551E3ED5" w14:textId="77777777" w:rsidR="00A40C8B" w:rsidRDefault="00A40C8B" w:rsidP="00A40C8B"/>
    <w:p w14:paraId="045D533D" w14:textId="77777777" w:rsidR="00A40C8B" w:rsidRPr="00A40C8B" w:rsidRDefault="00A40C8B" w:rsidP="00A40C8B">
      <w:pPr>
        <w:rPr>
          <w:b/>
          <w:bCs/>
          <w:color w:val="153D63" w:themeColor="text2" w:themeTint="E6"/>
        </w:rPr>
      </w:pPr>
      <w:proofErr w:type="spellStart"/>
      <w:r w:rsidRPr="00A40C8B">
        <w:rPr>
          <w:b/>
          <w:bCs/>
          <w:color w:val="153D63" w:themeColor="text2" w:themeTint="E6"/>
        </w:rPr>
        <w:t>void</w:t>
      </w:r>
      <w:proofErr w:type="spellEnd"/>
      <w:r w:rsidRPr="00A40C8B">
        <w:rPr>
          <w:b/>
          <w:bCs/>
          <w:color w:val="153D63" w:themeColor="text2" w:themeTint="E6"/>
        </w:rPr>
        <w:t xml:space="preserve"> </w:t>
      </w:r>
      <w:proofErr w:type="spellStart"/>
      <w:proofErr w:type="gramStart"/>
      <w:r w:rsidRPr="00A40C8B">
        <w:rPr>
          <w:b/>
          <w:bCs/>
          <w:color w:val="153D63" w:themeColor="text2" w:themeTint="E6"/>
        </w:rPr>
        <w:t>replaceAllPersonalizzazioniTest</w:t>
      </w:r>
      <w:proofErr w:type="spellEnd"/>
      <w:r w:rsidRPr="00A40C8B">
        <w:rPr>
          <w:b/>
          <w:bCs/>
          <w:color w:val="153D63" w:themeColor="text2" w:themeTint="E6"/>
        </w:rPr>
        <w:t>(</w:t>
      </w:r>
      <w:proofErr w:type="gramEnd"/>
      <w:r w:rsidRPr="00A40C8B">
        <w:rPr>
          <w:b/>
          <w:bCs/>
          <w:color w:val="153D63" w:themeColor="text2" w:themeTint="E6"/>
        </w:rPr>
        <w:t>)</w:t>
      </w:r>
    </w:p>
    <w:p w14:paraId="0B4F072E" w14:textId="77777777" w:rsidR="00A40C8B" w:rsidRDefault="00A40C8B" w:rsidP="00A40C8B">
      <w:r>
        <w:t>Test rimpiazzo personalizzazioni di default con personalizzazioni nuove.</w:t>
      </w:r>
    </w:p>
    <w:p w14:paraId="71D33624" w14:textId="7D472D65" w:rsidR="00A40C8B" w:rsidRDefault="00A40C8B" w:rsidP="00A40C8B">
      <w:r>
        <w:t xml:space="preserve">Condizione iniziale: che esista una variabile </w:t>
      </w:r>
      <w:proofErr w:type="spellStart"/>
      <w:r>
        <w:t>giocoDellOca</w:t>
      </w:r>
      <w:proofErr w:type="spellEnd"/>
      <w:r w:rsidR="00A561C1">
        <w:t xml:space="preserve"> e</w:t>
      </w:r>
      <w:r>
        <w:t xml:space="preserve"> che le personalizzazioni vecchie esistano già per poter fare il confronto.</w:t>
      </w:r>
    </w:p>
    <w:p w14:paraId="50662D08" w14:textId="4ED0F964" w:rsidR="000270E2" w:rsidRPr="000270E2" w:rsidRDefault="00A40C8B" w:rsidP="00A40C8B">
      <w:pPr>
        <w:rPr>
          <w:highlight w:val="white"/>
        </w:rPr>
      </w:pPr>
      <w:r>
        <w:t xml:space="preserve">Condizione da testare: perché il metodo funzioni si deve verificare che i nuovi elementi siano effettivamente restituiti dalla </w:t>
      </w:r>
      <w:proofErr w:type="spellStart"/>
      <w:r>
        <w:t>getListaPersonalizzazioni</w:t>
      </w:r>
      <w:proofErr w:type="spellEnd"/>
      <w:r>
        <w:t xml:space="preserve"> di </w:t>
      </w:r>
      <w:proofErr w:type="spellStart"/>
      <w:r>
        <w:t>giocoDellOca</w:t>
      </w:r>
      <w:proofErr w:type="spellEnd"/>
      <w:r>
        <w:t xml:space="preserve"> e siano diversi dai vecchi.</w:t>
      </w:r>
    </w:p>
    <w:p w14:paraId="3B1122C7" w14:textId="77777777" w:rsidR="000270E2" w:rsidRPr="00405BAE" w:rsidRDefault="000270E2" w:rsidP="00C21A40">
      <w:pPr>
        <w:rPr>
          <w:rFonts w:ascii="Calibri" w:hAnsi="Calibri" w:cs="Calibri"/>
          <w:highlight w:val="white"/>
        </w:rPr>
      </w:pPr>
    </w:p>
    <w:sectPr w:rsidR="000270E2" w:rsidRPr="00405BAE" w:rsidSect="00E41E61">
      <w:headerReference w:type="default" r:id="rId24"/>
      <w:footerReference w:type="default" r:id="rId25"/>
      <w:pgSz w:w="11906" w:h="16838"/>
      <w:pgMar w:top="1417" w:right="1134" w:bottom="1134" w:left="1134" w:header="708" w:footer="64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3FBF5" w14:textId="77777777" w:rsidR="00CC72F4" w:rsidRDefault="00CC72F4" w:rsidP="00F5113F">
      <w:pPr>
        <w:spacing w:after="0" w:line="240" w:lineRule="auto"/>
      </w:pPr>
      <w:r>
        <w:separator/>
      </w:r>
    </w:p>
  </w:endnote>
  <w:endnote w:type="continuationSeparator" w:id="0">
    <w:p w14:paraId="42ED994B" w14:textId="77777777" w:rsidR="00CC72F4" w:rsidRDefault="00CC72F4" w:rsidP="00F511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40D83D4-9443-471F-B5EB-CCD7287229B7}"/>
    <w:embedBold r:id="rId2" w:fontKey="{3E7BD457-C39B-4883-B87F-7BAF018266A8}"/>
    <w:embedItalic r:id="rId3" w:fontKey="{A6F3E1A1-036B-40D5-A1E9-D96209938ED5}"/>
    <w:embedBoldItalic r:id="rId4" w:fontKey="{D9AA2B5A-60E7-43FF-9E6C-01C1845D9D72}"/>
  </w:font>
  <w:font w:name="Play">
    <w:charset w:val="00"/>
    <w:family w:val="auto"/>
    <w:pitch w:val="default"/>
    <w:embedRegular r:id="rId5" w:fontKey="{372C8C94-3921-4D4B-8706-0CFDD10A4F86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6" w:fontKey="{4E57D6D5-6A26-46B9-8C31-1A840027FE14}"/>
    <w:embedBold r:id="rId7" w:fontKey="{AF03176B-6A50-4E13-9A05-08D7FE640AA0}"/>
    <w:embedItalic r:id="rId8" w:fontKey="{7F39BB19-0DDE-41F5-AE9D-80F179CE559E}"/>
    <w:embedBoldItalic r:id="rId9" w:fontKey="{8CC9952E-EB19-4288-A1B4-D7F14F5CA7F2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0" w:fontKey="{0D461B50-B71C-4755-A7D8-0E435B1D031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825"/>
      <w:gridCol w:w="4813"/>
    </w:tblGrid>
    <w:tr w:rsidR="00F5113F" w14:paraId="53353C3D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4414E5BD" w14:textId="77777777" w:rsidR="00F5113F" w:rsidRDefault="00F5113F">
          <w:pPr>
            <w:pStyle w:val="Intestazione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70BE64FD" w14:textId="77777777" w:rsidR="00F5113F" w:rsidRDefault="00F5113F">
          <w:pPr>
            <w:pStyle w:val="Intestazione"/>
            <w:jc w:val="right"/>
            <w:rPr>
              <w:caps/>
              <w:sz w:val="18"/>
            </w:rPr>
          </w:pPr>
        </w:p>
      </w:tc>
    </w:tr>
    <w:tr w:rsidR="00F5113F" w14:paraId="26BE18E1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ore"/>
          <w:tag w:val=""/>
          <w:id w:val="1534151868"/>
          <w:placeholder>
            <w:docPart w:val="677D291765D24E7CB21B2279B265AFDB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3C54D397" w14:textId="102C873B" w:rsidR="00F5113F" w:rsidRDefault="00F5113F">
              <w:pPr>
                <w:pStyle w:val="Pidipagina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Calogero Falcone &amp; Francesco catania</w:t>
              </w:r>
            </w:p>
          </w:tc>
        </w:sdtContent>
      </w:sdt>
      <w:tc>
        <w:tcPr>
          <w:tcW w:w="4674" w:type="dxa"/>
          <w:vAlign w:val="center"/>
        </w:tcPr>
        <w:p w14:paraId="1D46231F" w14:textId="77777777" w:rsidR="00F5113F" w:rsidRDefault="00F5113F">
          <w:pPr>
            <w:pStyle w:val="Pidipa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71EE663F" w14:textId="77777777" w:rsidR="00F5113F" w:rsidRDefault="00F5113F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2344E" w14:textId="77777777" w:rsidR="00CC72F4" w:rsidRDefault="00CC72F4" w:rsidP="00F5113F">
      <w:pPr>
        <w:spacing w:after="0" w:line="240" w:lineRule="auto"/>
      </w:pPr>
      <w:r>
        <w:separator/>
      </w:r>
    </w:p>
  </w:footnote>
  <w:footnote w:type="continuationSeparator" w:id="0">
    <w:p w14:paraId="6E998F54" w14:textId="77777777" w:rsidR="00CC72F4" w:rsidRDefault="00CC72F4" w:rsidP="00F511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78DD6" w14:textId="731FC1E1" w:rsidR="00920E8D" w:rsidRDefault="00000000">
    <w:pPr>
      <w:pBdr>
        <w:left w:val="single" w:sz="12" w:space="11" w:color="156082" w:themeColor="accent1"/>
      </w:pBdr>
      <w:tabs>
        <w:tab w:val="left" w:pos="3620"/>
        <w:tab w:val="left" w:pos="3964"/>
      </w:tabs>
      <w:spacing w:after="0"/>
      <w:rPr>
        <w:rFonts w:asciiTheme="majorHAnsi" w:eastAsiaTheme="majorEastAsia" w:hAnsiTheme="majorHAnsi" w:cstheme="majorBidi"/>
        <w:color w:val="0F4761" w:themeColor="accent1" w:themeShade="BF"/>
        <w:sz w:val="26"/>
        <w:szCs w:val="26"/>
      </w:rPr>
    </w:pPr>
    <w:sdt>
      <w:sdtPr>
        <w:rPr>
          <w:rFonts w:asciiTheme="majorHAnsi" w:eastAsiaTheme="majorEastAsia" w:hAnsiTheme="majorHAnsi" w:cstheme="majorBidi"/>
          <w:color w:val="0F4761" w:themeColor="accent1" w:themeShade="BF"/>
          <w:sz w:val="26"/>
          <w:szCs w:val="26"/>
        </w:rPr>
        <w:alias w:val="Titolo"/>
        <w:tag w:val=""/>
        <w:id w:val="-932208079"/>
        <w:placeholder>
          <w:docPart w:val="6991E57FB4094AA99E981D5CAF05BA73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967649">
          <w:rPr>
            <w:rFonts w:asciiTheme="majorHAnsi" w:eastAsiaTheme="majorEastAsia" w:hAnsiTheme="majorHAnsi" w:cstheme="majorBidi"/>
            <w:color w:val="0F4761" w:themeColor="accent1" w:themeShade="BF"/>
            <w:sz w:val="26"/>
            <w:szCs w:val="26"/>
          </w:rPr>
          <w:t>Gioco dell’oca</w:t>
        </w:r>
      </w:sdtContent>
    </w:sdt>
    <w:r w:rsidR="00967649">
      <w:rPr>
        <w:rFonts w:asciiTheme="majorHAnsi" w:eastAsiaTheme="majorEastAsia" w:hAnsiTheme="majorHAnsi" w:cstheme="majorBidi"/>
        <w:color w:val="0F4761" w:themeColor="accent1" w:themeShade="BF"/>
        <w:sz w:val="26"/>
        <w:szCs w:val="26"/>
      </w:rPr>
      <w:t xml:space="preserve"> – Fase di Elaborazione: Iterazione </w:t>
    </w:r>
    <w:r w:rsidR="00FC7548">
      <w:rPr>
        <w:rFonts w:asciiTheme="majorHAnsi" w:eastAsiaTheme="majorEastAsia" w:hAnsiTheme="majorHAnsi" w:cstheme="majorBidi"/>
        <w:color w:val="0F4761" w:themeColor="accent1" w:themeShade="BF"/>
        <w:sz w:val="26"/>
        <w:szCs w:val="26"/>
      </w:rPr>
      <w:t>5</w:t>
    </w:r>
  </w:p>
  <w:p w14:paraId="0B3B20D9" w14:textId="77777777" w:rsidR="00E41E61" w:rsidRDefault="00E41E61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73F1"/>
    <w:multiLevelType w:val="multilevel"/>
    <w:tmpl w:val="47223330"/>
    <w:lvl w:ilvl="0">
      <w:start w:val="1"/>
      <w:numFmt w:val="decimal"/>
      <w:lvlText w:val="%1.0"/>
      <w:lvlJc w:val="left"/>
      <w:pPr>
        <w:ind w:left="590" w:hanging="590"/>
      </w:pPr>
    </w:lvl>
    <w:lvl w:ilvl="1">
      <w:start w:val="1"/>
      <w:numFmt w:val="decimal"/>
      <w:lvlText w:val="%1.%2"/>
      <w:lvlJc w:val="left"/>
      <w:pPr>
        <w:ind w:left="1298" w:hanging="589"/>
      </w:pPr>
    </w:lvl>
    <w:lvl w:ilvl="2">
      <w:start w:val="1"/>
      <w:numFmt w:val="decimal"/>
      <w:lvlText w:val="%1.%2.%3"/>
      <w:lvlJc w:val="left"/>
      <w:pPr>
        <w:ind w:left="2136" w:hanging="720"/>
      </w:pPr>
    </w:lvl>
    <w:lvl w:ilvl="3">
      <w:start w:val="1"/>
      <w:numFmt w:val="decimal"/>
      <w:lvlText w:val="%1.%2.%3.%4"/>
      <w:lvlJc w:val="left"/>
      <w:pPr>
        <w:ind w:left="2844" w:hanging="720"/>
      </w:pPr>
    </w:lvl>
    <w:lvl w:ilvl="4">
      <w:start w:val="1"/>
      <w:numFmt w:val="decimal"/>
      <w:lvlText w:val="%1.%2.%3.%4.%5"/>
      <w:lvlJc w:val="left"/>
      <w:pPr>
        <w:ind w:left="3912" w:hanging="1080"/>
      </w:pPr>
    </w:lvl>
    <w:lvl w:ilvl="5">
      <w:start w:val="1"/>
      <w:numFmt w:val="decimal"/>
      <w:lvlText w:val="%1.%2.%3.%4.%5.%6"/>
      <w:lvlJc w:val="left"/>
      <w:pPr>
        <w:ind w:left="4620" w:hanging="1080"/>
      </w:pPr>
    </w:lvl>
    <w:lvl w:ilvl="6">
      <w:start w:val="1"/>
      <w:numFmt w:val="decimal"/>
      <w:lvlText w:val="%1.%2.%3.%4.%5.%6.%7"/>
      <w:lvlJc w:val="left"/>
      <w:pPr>
        <w:ind w:left="5688" w:hanging="1440"/>
      </w:pPr>
    </w:lvl>
    <w:lvl w:ilvl="7">
      <w:start w:val="1"/>
      <w:numFmt w:val="decimal"/>
      <w:lvlText w:val="%1.%2.%3.%4.%5.%6.%7.%8"/>
      <w:lvlJc w:val="left"/>
      <w:pPr>
        <w:ind w:left="6396" w:hanging="1440"/>
      </w:pPr>
    </w:lvl>
    <w:lvl w:ilvl="8">
      <w:start w:val="1"/>
      <w:numFmt w:val="decimal"/>
      <w:lvlText w:val="%1.%2.%3.%4.%5.%6.%7.%8.%9"/>
      <w:lvlJc w:val="left"/>
      <w:pPr>
        <w:ind w:left="7464" w:hanging="1800"/>
      </w:pPr>
    </w:lvl>
  </w:abstractNum>
  <w:abstractNum w:abstractNumId="1" w15:restartNumberingAfterBreak="0">
    <w:nsid w:val="01746B70"/>
    <w:multiLevelType w:val="hybridMultilevel"/>
    <w:tmpl w:val="65446468"/>
    <w:lvl w:ilvl="0" w:tplc="897CE24A">
      <w:start w:val="1"/>
      <w:numFmt w:val="decimal"/>
      <w:lvlText w:val="%1."/>
      <w:lvlJc w:val="left"/>
      <w:pPr>
        <w:ind w:left="1752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472" w:hanging="360"/>
      </w:pPr>
    </w:lvl>
    <w:lvl w:ilvl="2" w:tplc="0410001B" w:tentative="1">
      <w:start w:val="1"/>
      <w:numFmt w:val="lowerRoman"/>
      <w:lvlText w:val="%3."/>
      <w:lvlJc w:val="right"/>
      <w:pPr>
        <w:ind w:left="3192" w:hanging="180"/>
      </w:pPr>
    </w:lvl>
    <w:lvl w:ilvl="3" w:tplc="0410000F" w:tentative="1">
      <w:start w:val="1"/>
      <w:numFmt w:val="decimal"/>
      <w:lvlText w:val="%4."/>
      <w:lvlJc w:val="left"/>
      <w:pPr>
        <w:ind w:left="3912" w:hanging="360"/>
      </w:pPr>
    </w:lvl>
    <w:lvl w:ilvl="4" w:tplc="04100019" w:tentative="1">
      <w:start w:val="1"/>
      <w:numFmt w:val="lowerLetter"/>
      <w:lvlText w:val="%5."/>
      <w:lvlJc w:val="left"/>
      <w:pPr>
        <w:ind w:left="4632" w:hanging="360"/>
      </w:pPr>
    </w:lvl>
    <w:lvl w:ilvl="5" w:tplc="0410001B" w:tentative="1">
      <w:start w:val="1"/>
      <w:numFmt w:val="lowerRoman"/>
      <w:lvlText w:val="%6."/>
      <w:lvlJc w:val="right"/>
      <w:pPr>
        <w:ind w:left="5352" w:hanging="180"/>
      </w:pPr>
    </w:lvl>
    <w:lvl w:ilvl="6" w:tplc="0410000F" w:tentative="1">
      <w:start w:val="1"/>
      <w:numFmt w:val="decimal"/>
      <w:lvlText w:val="%7."/>
      <w:lvlJc w:val="left"/>
      <w:pPr>
        <w:ind w:left="6072" w:hanging="360"/>
      </w:pPr>
    </w:lvl>
    <w:lvl w:ilvl="7" w:tplc="04100019" w:tentative="1">
      <w:start w:val="1"/>
      <w:numFmt w:val="lowerLetter"/>
      <w:lvlText w:val="%8."/>
      <w:lvlJc w:val="left"/>
      <w:pPr>
        <w:ind w:left="6792" w:hanging="360"/>
      </w:pPr>
    </w:lvl>
    <w:lvl w:ilvl="8" w:tplc="0410001B" w:tentative="1">
      <w:start w:val="1"/>
      <w:numFmt w:val="lowerRoman"/>
      <w:lvlText w:val="%9."/>
      <w:lvlJc w:val="right"/>
      <w:pPr>
        <w:ind w:left="7512" w:hanging="180"/>
      </w:pPr>
    </w:lvl>
  </w:abstractNum>
  <w:abstractNum w:abstractNumId="2" w15:restartNumberingAfterBreak="0">
    <w:nsid w:val="01A7084D"/>
    <w:multiLevelType w:val="hybridMultilevel"/>
    <w:tmpl w:val="BCBADA0C"/>
    <w:lvl w:ilvl="0" w:tplc="FFFFFFFF">
      <w:start w:val="1"/>
      <w:numFmt w:val="decimal"/>
      <w:lvlText w:val="%1."/>
      <w:lvlJc w:val="left"/>
      <w:pPr>
        <w:ind w:left="17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472" w:hanging="360"/>
      </w:pPr>
    </w:lvl>
    <w:lvl w:ilvl="2" w:tplc="FFFFFFFF" w:tentative="1">
      <w:start w:val="1"/>
      <w:numFmt w:val="lowerRoman"/>
      <w:lvlText w:val="%3."/>
      <w:lvlJc w:val="right"/>
      <w:pPr>
        <w:ind w:left="3192" w:hanging="180"/>
      </w:pPr>
    </w:lvl>
    <w:lvl w:ilvl="3" w:tplc="FFFFFFFF" w:tentative="1">
      <w:start w:val="1"/>
      <w:numFmt w:val="decimal"/>
      <w:lvlText w:val="%4."/>
      <w:lvlJc w:val="left"/>
      <w:pPr>
        <w:ind w:left="3912" w:hanging="360"/>
      </w:pPr>
    </w:lvl>
    <w:lvl w:ilvl="4" w:tplc="FFFFFFFF" w:tentative="1">
      <w:start w:val="1"/>
      <w:numFmt w:val="lowerLetter"/>
      <w:lvlText w:val="%5."/>
      <w:lvlJc w:val="left"/>
      <w:pPr>
        <w:ind w:left="4632" w:hanging="360"/>
      </w:pPr>
    </w:lvl>
    <w:lvl w:ilvl="5" w:tplc="FFFFFFFF" w:tentative="1">
      <w:start w:val="1"/>
      <w:numFmt w:val="lowerRoman"/>
      <w:lvlText w:val="%6."/>
      <w:lvlJc w:val="right"/>
      <w:pPr>
        <w:ind w:left="5352" w:hanging="180"/>
      </w:pPr>
    </w:lvl>
    <w:lvl w:ilvl="6" w:tplc="FFFFFFFF" w:tentative="1">
      <w:start w:val="1"/>
      <w:numFmt w:val="decimal"/>
      <w:lvlText w:val="%7."/>
      <w:lvlJc w:val="left"/>
      <w:pPr>
        <w:ind w:left="6072" w:hanging="360"/>
      </w:pPr>
    </w:lvl>
    <w:lvl w:ilvl="7" w:tplc="FFFFFFFF" w:tentative="1">
      <w:start w:val="1"/>
      <w:numFmt w:val="lowerLetter"/>
      <w:lvlText w:val="%8."/>
      <w:lvlJc w:val="left"/>
      <w:pPr>
        <w:ind w:left="6792" w:hanging="360"/>
      </w:pPr>
    </w:lvl>
    <w:lvl w:ilvl="8" w:tplc="FFFFFFFF" w:tentative="1">
      <w:start w:val="1"/>
      <w:numFmt w:val="lowerRoman"/>
      <w:lvlText w:val="%9."/>
      <w:lvlJc w:val="right"/>
      <w:pPr>
        <w:ind w:left="7512" w:hanging="180"/>
      </w:pPr>
    </w:lvl>
  </w:abstractNum>
  <w:abstractNum w:abstractNumId="3" w15:restartNumberingAfterBreak="0">
    <w:nsid w:val="02FA730A"/>
    <w:multiLevelType w:val="hybridMultilevel"/>
    <w:tmpl w:val="2422921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AE086A"/>
    <w:multiLevelType w:val="hybridMultilevel"/>
    <w:tmpl w:val="D360868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B75DA5"/>
    <w:multiLevelType w:val="hybridMultilevel"/>
    <w:tmpl w:val="7E5E64B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A4111F2"/>
    <w:multiLevelType w:val="hybridMultilevel"/>
    <w:tmpl w:val="2422921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170504"/>
    <w:multiLevelType w:val="hybridMultilevel"/>
    <w:tmpl w:val="40B6E7C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D8D0D08"/>
    <w:multiLevelType w:val="hybridMultilevel"/>
    <w:tmpl w:val="7E5E64B6"/>
    <w:lvl w:ilvl="0" w:tplc="22EC1F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DC8766D"/>
    <w:multiLevelType w:val="hybridMultilevel"/>
    <w:tmpl w:val="2048DC92"/>
    <w:lvl w:ilvl="0" w:tplc="0410000F">
      <w:start w:val="1"/>
      <w:numFmt w:val="decimal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4AE7F85"/>
    <w:multiLevelType w:val="hybridMultilevel"/>
    <w:tmpl w:val="7E5E64B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52D0A82"/>
    <w:multiLevelType w:val="hybridMultilevel"/>
    <w:tmpl w:val="82A4696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B01F32"/>
    <w:multiLevelType w:val="multilevel"/>
    <w:tmpl w:val="F4EE0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3" w15:restartNumberingAfterBreak="0">
    <w:nsid w:val="1E461C16"/>
    <w:multiLevelType w:val="hybridMultilevel"/>
    <w:tmpl w:val="554CC61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F70304"/>
    <w:multiLevelType w:val="hybridMultilevel"/>
    <w:tmpl w:val="34BC8230"/>
    <w:lvl w:ilvl="0" w:tplc="C51C538A">
      <w:numFmt w:val="bullet"/>
      <w:lvlText w:val="-"/>
      <w:lvlJc w:val="left"/>
      <w:pPr>
        <w:ind w:left="720" w:hanging="360"/>
      </w:pPr>
      <w:rPr>
        <w:rFonts w:ascii="Calibri" w:eastAsia="Play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AF7E14"/>
    <w:multiLevelType w:val="hybridMultilevel"/>
    <w:tmpl w:val="3FEA7C18"/>
    <w:lvl w:ilvl="0" w:tplc="22EC1F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5D64541"/>
    <w:multiLevelType w:val="hybridMultilevel"/>
    <w:tmpl w:val="7E5E64B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6247744"/>
    <w:multiLevelType w:val="hybridMultilevel"/>
    <w:tmpl w:val="27CC1406"/>
    <w:lvl w:ilvl="0" w:tplc="6D386DD6">
      <w:start w:val="1"/>
      <w:numFmt w:val="decimal"/>
      <w:lvlText w:val="%1."/>
      <w:lvlJc w:val="left"/>
      <w:pPr>
        <w:ind w:left="1752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472" w:hanging="360"/>
      </w:pPr>
    </w:lvl>
    <w:lvl w:ilvl="2" w:tplc="0410001B" w:tentative="1">
      <w:start w:val="1"/>
      <w:numFmt w:val="lowerRoman"/>
      <w:lvlText w:val="%3."/>
      <w:lvlJc w:val="right"/>
      <w:pPr>
        <w:ind w:left="3192" w:hanging="180"/>
      </w:pPr>
    </w:lvl>
    <w:lvl w:ilvl="3" w:tplc="0410000F" w:tentative="1">
      <w:start w:val="1"/>
      <w:numFmt w:val="decimal"/>
      <w:lvlText w:val="%4."/>
      <w:lvlJc w:val="left"/>
      <w:pPr>
        <w:ind w:left="3912" w:hanging="360"/>
      </w:pPr>
    </w:lvl>
    <w:lvl w:ilvl="4" w:tplc="04100019" w:tentative="1">
      <w:start w:val="1"/>
      <w:numFmt w:val="lowerLetter"/>
      <w:lvlText w:val="%5."/>
      <w:lvlJc w:val="left"/>
      <w:pPr>
        <w:ind w:left="4632" w:hanging="360"/>
      </w:pPr>
    </w:lvl>
    <w:lvl w:ilvl="5" w:tplc="0410001B" w:tentative="1">
      <w:start w:val="1"/>
      <w:numFmt w:val="lowerRoman"/>
      <w:lvlText w:val="%6."/>
      <w:lvlJc w:val="right"/>
      <w:pPr>
        <w:ind w:left="5352" w:hanging="180"/>
      </w:pPr>
    </w:lvl>
    <w:lvl w:ilvl="6" w:tplc="0410000F" w:tentative="1">
      <w:start w:val="1"/>
      <w:numFmt w:val="decimal"/>
      <w:lvlText w:val="%7."/>
      <w:lvlJc w:val="left"/>
      <w:pPr>
        <w:ind w:left="6072" w:hanging="360"/>
      </w:pPr>
    </w:lvl>
    <w:lvl w:ilvl="7" w:tplc="04100019" w:tentative="1">
      <w:start w:val="1"/>
      <w:numFmt w:val="lowerLetter"/>
      <w:lvlText w:val="%8."/>
      <w:lvlJc w:val="left"/>
      <w:pPr>
        <w:ind w:left="6792" w:hanging="360"/>
      </w:pPr>
    </w:lvl>
    <w:lvl w:ilvl="8" w:tplc="0410001B" w:tentative="1">
      <w:start w:val="1"/>
      <w:numFmt w:val="lowerRoman"/>
      <w:lvlText w:val="%9."/>
      <w:lvlJc w:val="right"/>
      <w:pPr>
        <w:ind w:left="7512" w:hanging="180"/>
      </w:pPr>
    </w:lvl>
  </w:abstractNum>
  <w:abstractNum w:abstractNumId="18" w15:restartNumberingAfterBreak="0">
    <w:nsid w:val="2C6B46D0"/>
    <w:multiLevelType w:val="hybridMultilevel"/>
    <w:tmpl w:val="7E5E64B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DC46732"/>
    <w:multiLevelType w:val="hybridMultilevel"/>
    <w:tmpl w:val="7E5E64B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8DA374E"/>
    <w:multiLevelType w:val="hybridMultilevel"/>
    <w:tmpl w:val="67CEBD58"/>
    <w:lvl w:ilvl="0" w:tplc="A5CAE65E">
      <w:start w:val="1"/>
      <w:numFmt w:val="decimal"/>
      <w:lvlText w:val="%1."/>
      <w:lvlJc w:val="left"/>
      <w:pPr>
        <w:ind w:left="1752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472" w:hanging="360"/>
      </w:pPr>
    </w:lvl>
    <w:lvl w:ilvl="2" w:tplc="0410001B" w:tentative="1">
      <w:start w:val="1"/>
      <w:numFmt w:val="lowerRoman"/>
      <w:lvlText w:val="%3."/>
      <w:lvlJc w:val="right"/>
      <w:pPr>
        <w:ind w:left="3192" w:hanging="180"/>
      </w:pPr>
    </w:lvl>
    <w:lvl w:ilvl="3" w:tplc="0410000F" w:tentative="1">
      <w:start w:val="1"/>
      <w:numFmt w:val="decimal"/>
      <w:lvlText w:val="%4."/>
      <w:lvlJc w:val="left"/>
      <w:pPr>
        <w:ind w:left="3912" w:hanging="360"/>
      </w:pPr>
    </w:lvl>
    <w:lvl w:ilvl="4" w:tplc="04100019" w:tentative="1">
      <w:start w:val="1"/>
      <w:numFmt w:val="lowerLetter"/>
      <w:lvlText w:val="%5."/>
      <w:lvlJc w:val="left"/>
      <w:pPr>
        <w:ind w:left="4632" w:hanging="360"/>
      </w:pPr>
    </w:lvl>
    <w:lvl w:ilvl="5" w:tplc="0410001B" w:tentative="1">
      <w:start w:val="1"/>
      <w:numFmt w:val="lowerRoman"/>
      <w:lvlText w:val="%6."/>
      <w:lvlJc w:val="right"/>
      <w:pPr>
        <w:ind w:left="5352" w:hanging="180"/>
      </w:pPr>
    </w:lvl>
    <w:lvl w:ilvl="6" w:tplc="0410000F" w:tentative="1">
      <w:start w:val="1"/>
      <w:numFmt w:val="decimal"/>
      <w:lvlText w:val="%7."/>
      <w:lvlJc w:val="left"/>
      <w:pPr>
        <w:ind w:left="6072" w:hanging="360"/>
      </w:pPr>
    </w:lvl>
    <w:lvl w:ilvl="7" w:tplc="04100019" w:tentative="1">
      <w:start w:val="1"/>
      <w:numFmt w:val="lowerLetter"/>
      <w:lvlText w:val="%8."/>
      <w:lvlJc w:val="left"/>
      <w:pPr>
        <w:ind w:left="6792" w:hanging="360"/>
      </w:pPr>
    </w:lvl>
    <w:lvl w:ilvl="8" w:tplc="0410001B" w:tentative="1">
      <w:start w:val="1"/>
      <w:numFmt w:val="lowerRoman"/>
      <w:lvlText w:val="%9."/>
      <w:lvlJc w:val="right"/>
      <w:pPr>
        <w:ind w:left="7512" w:hanging="180"/>
      </w:pPr>
    </w:lvl>
  </w:abstractNum>
  <w:abstractNum w:abstractNumId="21" w15:restartNumberingAfterBreak="0">
    <w:nsid w:val="399E15A2"/>
    <w:multiLevelType w:val="hybridMultilevel"/>
    <w:tmpl w:val="5B00A49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ED61A6"/>
    <w:multiLevelType w:val="multilevel"/>
    <w:tmpl w:val="28CA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79147E"/>
    <w:multiLevelType w:val="hybridMultilevel"/>
    <w:tmpl w:val="ECEEE65C"/>
    <w:lvl w:ilvl="0" w:tplc="20DAB262">
      <w:numFmt w:val="bullet"/>
      <w:lvlText w:val="-"/>
      <w:lvlJc w:val="left"/>
      <w:pPr>
        <w:ind w:left="720" w:hanging="360"/>
      </w:pPr>
      <w:rPr>
        <w:rFonts w:ascii="Calibri" w:eastAsia="Play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4421C5"/>
    <w:multiLevelType w:val="hybridMultilevel"/>
    <w:tmpl w:val="7FA8C86A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0594783"/>
    <w:multiLevelType w:val="hybridMultilevel"/>
    <w:tmpl w:val="BCBADA0C"/>
    <w:lvl w:ilvl="0" w:tplc="FFFFFFFF">
      <w:start w:val="1"/>
      <w:numFmt w:val="decimal"/>
      <w:lvlText w:val="%1."/>
      <w:lvlJc w:val="left"/>
      <w:pPr>
        <w:ind w:left="17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472" w:hanging="360"/>
      </w:pPr>
    </w:lvl>
    <w:lvl w:ilvl="2" w:tplc="FFFFFFFF" w:tentative="1">
      <w:start w:val="1"/>
      <w:numFmt w:val="lowerRoman"/>
      <w:lvlText w:val="%3."/>
      <w:lvlJc w:val="right"/>
      <w:pPr>
        <w:ind w:left="3192" w:hanging="180"/>
      </w:pPr>
    </w:lvl>
    <w:lvl w:ilvl="3" w:tplc="FFFFFFFF" w:tentative="1">
      <w:start w:val="1"/>
      <w:numFmt w:val="decimal"/>
      <w:lvlText w:val="%4."/>
      <w:lvlJc w:val="left"/>
      <w:pPr>
        <w:ind w:left="3912" w:hanging="360"/>
      </w:pPr>
    </w:lvl>
    <w:lvl w:ilvl="4" w:tplc="FFFFFFFF" w:tentative="1">
      <w:start w:val="1"/>
      <w:numFmt w:val="lowerLetter"/>
      <w:lvlText w:val="%5."/>
      <w:lvlJc w:val="left"/>
      <w:pPr>
        <w:ind w:left="4632" w:hanging="360"/>
      </w:pPr>
    </w:lvl>
    <w:lvl w:ilvl="5" w:tplc="FFFFFFFF" w:tentative="1">
      <w:start w:val="1"/>
      <w:numFmt w:val="lowerRoman"/>
      <w:lvlText w:val="%6."/>
      <w:lvlJc w:val="right"/>
      <w:pPr>
        <w:ind w:left="5352" w:hanging="180"/>
      </w:pPr>
    </w:lvl>
    <w:lvl w:ilvl="6" w:tplc="FFFFFFFF" w:tentative="1">
      <w:start w:val="1"/>
      <w:numFmt w:val="decimal"/>
      <w:lvlText w:val="%7."/>
      <w:lvlJc w:val="left"/>
      <w:pPr>
        <w:ind w:left="6072" w:hanging="360"/>
      </w:pPr>
    </w:lvl>
    <w:lvl w:ilvl="7" w:tplc="FFFFFFFF" w:tentative="1">
      <w:start w:val="1"/>
      <w:numFmt w:val="lowerLetter"/>
      <w:lvlText w:val="%8."/>
      <w:lvlJc w:val="left"/>
      <w:pPr>
        <w:ind w:left="6792" w:hanging="360"/>
      </w:pPr>
    </w:lvl>
    <w:lvl w:ilvl="8" w:tplc="FFFFFFFF" w:tentative="1">
      <w:start w:val="1"/>
      <w:numFmt w:val="lowerRoman"/>
      <w:lvlText w:val="%9."/>
      <w:lvlJc w:val="right"/>
      <w:pPr>
        <w:ind w:left="7512" w:hanging="180"/>
      </w:pPr>
    </w:lvl>
  </w:abstractNum>
  <w:abstractNum w:abstractNumId="26" w15:restartNumberingAfterBreak="0">
    <w:nsid w:val="40A37759"/>
    <w:multiLevelType w:val="multilevel"/>
    <w:tmpl w:val="28CA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A81745"/>
    <w:multiLevelType w:val="hybridMultilevel"/>
    <w:tmpl w:val="A42E0850"/>
    <w:lvl w:ilvl="0" w:tplc="E55A68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57B3D18"/>
    <w:multiLevelType w:val="hybridMultilevel"/>
    <w:tmpl w:val="3C946BC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AD92ACE"/>
    <w:multiLevelType w:val="hybridMultilevel"/>
    <w:tmpl w:val="4514869A"/>
    <w:lvl w:ilvl="0" w:tplc="75FCC4B0">
      <w:numFmt w:val="bullet"/>
      <w:lvlText w:val="-"/>
      <w:lvlJc w:val="left"/>
      <w:pPr>
        <w:ind w:left="720" w:hanging="360"/>
      </w:pPr>
      <w:rPr>
        <w:rFonts w:ascii="Calibri" w:eastAsia="Play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EF34C5"/>
    <w:multiLevelType w:val="hybridMultilevel"/>
    <w:tmpl w:val="FDAAF59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F250AD6"/>
    <w:multiLevelType w:val="hybridMultilevel"/>
    <w:tmpl w:val="BCBADA0C"/>
    <w:lvl w:ilvl="0" w:tplc="FFFFFFFF">
      <w:start w:val="1"/>
      <w:numFmt w:val="decimal"/>
      <w:lvlText w:val="%1."/>
      <w:lvlJc w:val="left"/>
      <w:pPr>
        <w:ind w:left="17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472" w:hanging="360"/>
      </w:pPr>
    </w:lvl>
    <w:lvl w:ilvl="2" w:tplc="FFFFFFFF" w:tentative="1">
      <w:start w:val="1"/>
      <w:numFmt w:val="lowerRoman"/>
      <w:lvlText w:val="%3."/>
      <w:lvlJc w:val="right"/>
      <w:pPr>
        <w:ind w:left="3192" w:hanging="180"/>
      </w:pPr>
    </w:lvl>
    <w:lvl w:ilvl="3" w:tplc="FFFFFFFF" w:tentative="1">
      <w:start w:val="1"/>
      <w:numFmt w:val="decimal"/>
      <w:lvlText w:val="%4."/>
      <w:lvlJc w:val="left"/>
      <w:pPr>
        <w:ind w:left="3912" w:hanging="360"/>
      </w:pPr>
    </w:lvl>
    <w:lvl w:ilvl="4" w:tplc="FFFFFFFF" w:tentative="1">
      <w:start w:val="1"/>
      <w:numFmt w:val="lowerLetter"/>
      <w:lvlText w:val="%5."/>
      <w:lvlJc w:val="left"/>
      <w:pPr>
        <w:ind w:left="4632" w:hanging="360"/>
      </w:pPr>
    </w:lvl>
    <w:lvl w:ilvl="5" w:tplc="FFFFFFFF" w:tentative="1">
      <w:start w:val="1"/>
      <w:numFmt w:val="lowerRoman"/>
      <w:lvlText w:val="%6."/>
      <w:lvlJc w:val="right"/>
      <w:pPr>
        <w:ind w:left="5352" w:hanging="180"/>
      </w:pPr>
    </w:lvl>
    <w:lvl w:ilvl="6" w:tplc="FFFFFFFF" w:tentative="1">
      <w:start w:val="1"/>
      <w:numFmt w:val="decimal"/>
      <w:lvlText w:val="%7."/>
      <w:lvlJc w:val="left"/>
      <w:pPr>
        <w:ind w:left="6072" w:hanging="360"/>
      </w:pPr>
    </w:lvl>
    <w:lvl w:ilvl="7" w:tplc="FFFFFFFF" w:tentative="1">
      <w:start w:val="1"/>
      <w:numFmt w:val="lowerLetter"/>
      <w:lvlText w:val="%8."/>
      <w:lvlJc w:val="left"/>
      <w:pPr>
        <w:ind w:left="6792" w:hanging="360"/>
      </w:pPr>
    </w:lvl>
    <w:lvl w:ilvl="8" w:tplc="FFFFFFFF" w:tentative="1">
      <w:start w:val="1"/>
      <w:numFmt w:val="lowerRoman"/>
      <w:lvlText w:val="%9."/>
      <w:lvlJc w:val="right"/>
      <w:pPr>
        <w:ind w:left="7512" w:hanging="180"/>
      </w:pPr>
    </w:lvl>
  </w:abstractNum>
  <w:abstractNum w:abstractNumId="32" w15:restartNumberingAfterBreak="0">
    <w:nsid w:val="4FCD378C"/>
    <w:multiLevelType w:val="hybridMultilevel"/>
    <w:tmpl w:val="BCBADA0C"/>
    <w:lvl w:ilvl="0" w:tplc="FFFFFFFF">
      <w:start w:val="1"/>
      <w:numFmt w:val="decimal"/>
      <w:lvlText w:val="%1."/>
      <w:lvlJc w:val="left"/>
      <w:pPr>
        <w:ind w:left="17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472" w:hanging="360"/>
      </w:pPr>
    </w:lvl>
    <w:lvl w:ilvl="2" w:tplc="FFFFFFFF" w:tentative="1">
      <w:start w:val="1"/>
      <w:numFmt w:val="lowerRoman"/>
      <w:lvlText w:val="%3."/>
      <w:lvlJc w:val="right"/>
      <w:pPr>
        <w:ind w:left="3192" w:hanging="180"/>
      </w:pPr>
    </w:lvl>
    <w:lvl w:ilvl="3" w:tplc="FFFFFFFF" w:tentative="1">
      <w:start w:val="1"/>
      <w:numFmt w:val="decimal"/>
      <w:lvlText w:val="%4."/>
      <w:lvlJc w:val="left"/>
      <w:pPr>
        <w:ind w:left="3912" w:hanging="360"/>
      </w:pPr>
    </w:lvl>
    <w:lvl w:ilvl="4" w:tplc="FFFFFFFF" w:tentative="1">
      <w:start w:val="1"/>
      <w:numFmt w:val="lowerLetter"/>
      <w:lvlText w:val="%5."/>
      <w:lvlJc w:val="left"/>
      <w:pPr>
        <w:ind w:left="4632" w:hanging="360"/>
      </w:pPr>
    </w:lvl>
    <w:lvl w:ilvl="5" w:tplc="FFFFFFFF" w:tentative="1">
      <w:start w:val="1"/>
      <w:numFmt w:val="lowerRoman"/>
      <w:lvlText w:val="%6."/>
      <w:lvlJc w:val="right"/>
      <w:pPr>
        <w:ind w:left="5352" w:hanging="180"/>
      </w:pPr>
    </w:lvl>
    <w:lvl w:ilvl="6" w:tplc="FFFFFFFF" w:tentative="1">
      <w:start w:val="1"/>
      <w:numFmt w:val="decimal"/>
      <w:lvlText w:val="%7."/>
      <w:lvlJc w:val="left"/>
      <w:pPr>
        <w:ind w:left="6072" w:hanging="360"/>
      </w:pPr>
    </w:lvl>
    <w:lvl w:ilvl="7" w:tplc="FFFFFFFF" w:tentative="1">
      <w:start w:val="1"/>
      <w:numFmt w:val="lowerLetter"/>
      <w:lvlText w:val="%8."/>
      <w:lvlJc w:val="left"/>
      <w:pPr>
        <w:ind w:left="6792" w:hanging="360"/>
      </w:pPr>
    </w:lvl>
    <w:lvl w:ilvl="8" w:tplc="FFFFFFFF" w:tentative="1">
      <w:start w:val="1"/>
      <w:numFmt w:val="lowerRoman"/>
      <w:lvlText w:val="%9."/>
      <w:lvlJc w:val="right"/>
      <w:pPr>
        <w:ind w:left="7512" w:hanging="180"/>
      </w:pPr>
    </w:lvl>
  </w:abstractNum>
  <w:abstractNum w:abstractNumId="33" w15:restartNumberingAfterBreak="0">
    <w:nsid w:val="4FE65F5A"/>
    <w:multiLevelType w:val="hybridMultilevel"/>
    <w:tmpl w:val="BCBADA0C"/>
    <w:lvl w:ilvl="0" w:tplc="897CE24A">
      <w:start w:val="1"/>
      <w:numFmt w:val="decimal"/>
      <w:lvlText w:val="%1."/>
      <w:lvlJc w:val="left"/>
      <w:pPr>
        <w:ind w:left="1752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472" w:hanging="360"/>
      </w:pPr>
    </w:lvl>
    <w:lvl w:ilvl="2" w:tplc="0410001B" w:tentative="1">
      <w:start w:val="1"/>
      <w:numFmt w:val="lowerRoman"/>
      <w:lvlText w:val="%3."/>
      <w:lvlJc w:val="right"/>
      <w:pPr>
        <w:ind w:left="3192" w:hanging="180"/>
      </w:pPr>
    </w:lvl>
    <w:lvl w:ilvl="3" w:tplc="0410000F" w:tentative="1">
      <w:start w:val="1"/>
      <w:numFmt w:val="decimal"/>
      <w:lvlText w:val="%4."/>
      <w:lvlJc w:val="left"/>
      <w:pPr>
        <w:ind w:left="3912" w:hanging="360"/>
      </w:pPr>
    </w:lvl>
    <w:lvl w:ilvl="4" w:tplc="04100019" w:tentative="1">
      <w:start w:val="1"/>
      <w:numFmt w:val="lowerLetter"/>
      <w:lvlText w:val="%5."/>
      <w:lvlJc w:val="left"/>
      <w:pPr>
        <w:ind w:left="4632" w:hanging="360"/>
      </w:pPr>
    </w:lvl>
    <w:lvl w:ilvl="5" w:tplc="0410001B" w:tentative="1">
      <w:start w:val="1"/>
      <w:numFmt w:val="lowerRoman"/>
      <w:lvlText w:val="%6."/>
      <w:lvlJc w:val="right"/>
      <w:pPr>
        <w:ind w:left="5352" w:hanging="180"/>
      </w:pPr>
    </w:lvl>
    <w:lvl w:ilvl="6" w:tplc="0410000F" w:tentative="1">
      <w:start w:val="1"/>
      <w:numFmt w:val="decimal"/>
      <w:lvlText w:val="%7."/>
      <w:lvlJc w:val="left"/>
      <w:pPr>
        <w:ind w:left="6072" w:hanging="360"/>
      </w:pPr>
    </w:lvl>
    <w:lvl w:ilvl="7" w:tplc="04100019" w:tentative="1">
      <w:start w:val="1"/>
      <w:numFmt w:val="lowerLetter"/>
      <w:lvlText w:val="%8."/>
      <w:lvlJc w:val="left"/>
      <w:pPr>
        <w:ind w:left="6792" w:hanging="360"/>
      </w:pPr>
    </w:lvl>
    <w:lvl w:ilvl="8" w:tplc="0410001B" w:tentative="1">
      <w:start w:val="1"/>
      <w:numFmt w:val="lowerRoman"/>
      <w:lvlText w:val="%9."/>
      <w:lvlJc w:val="right"/>
      <w:pPr>
        <w:ind w:left="7512" w:hanging="180"/>
      </w:pPr>
    </w:lvl>
  </w:abstractNum>
  <w:abstractNum w:abstractNumId="34" w15:restartNumberingAfterBreak="0">
    <w:nsid w:val="55B5533E"/>
    <w:multiLevelType w:val="hybridMultilevel"/>
    <w:tmpl w:val="7E5E64B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7482F5D"/>
    <w:multiLevelType w:val="hybridMultilevel"/>
    <w:tmpl w:val="2422921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9E160AC"/>
    <w:multiLevelType w:val="hybridMultilevel"/>
    <w:tmpl w:val="72FCBFE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B811B7E"/>
    <w:multiLevelType w:val="hybridMultilevel"/>
    <w:tmpl w:val="2422921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CC6580D"/>
    <w:multiLevelType w:val="hybridMultilevel"/>
    <w:tmpl w:val="63C6F7A0"/>
    <w:lvl w:ilvl="0" w:tplc="E60AA6B8">
      <w:start w:val="3"/>
      <w:numFmt w:val="bullet"/>
      <w:lvlText w:val="-"/>
      <w:lvlJc w:val="left"/>
      <w:pPr>
        <w:ind w:left="405" w:hanging="360"/>
      </w:pPr>
      <w:rPr>
        <w:rFonts w:ascii="Calibri" w:eastAsia="Play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39" w15:restartNumberingAfterBreak="0">
    <w:nsid w:val="6FFE368C"/>
    <w:multiLevelType w:val="hybridMultilevel"/>
    <w:tmpl w:val="3C946BC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0746A20"/>
    <w:multiLevelType w:val="multilevel"/>
    <w:tmpl w:val="28CA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36886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2" w15:restartNumberingAfterBreak="0">
    <w:nsid w:val="76457BA4"/>
    <w:multiLevelType w:val="hybridMultilevel"/>
    <w:tmpl w:val="554CC61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D822C3"/>
    <w:multiLevelType w:val="hybridMultilevel"/>
    <w:tmpl w:val="3C946BCC"/>
    <w:lvl w:ilvl="0" w:tplc="EA6E32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55738295">
    <w:abstractNumId w:val="0"/>
  </w:num>
  <w:num w:numId="2" w16cid:durableId="1453553918">
    <w:abstractNumId w:val="12"/>
  </w:num>
  <w:num w:numId="3" w16cid:durableId="1847984744">
    <w:abstractNumId w:val="6"/>
  </w:num>
  <w:num w:numId="4" w16cid:durableId="1281305233">
    <w:abstractNumId w:val="40"/>
  </w:num>
  <w:num w:numId="5" w16cid:durableId="478426275">
    <w:abstractNumId w:val="30"/>
  </w:num>
  <w:num w:numId="6" w16cid:durableId="1576551924">
    <w:abstractNumId w:val="43"/>
  </w:num>
  <w:num w:numId="7" w16cid:durableId="567691393">
    <w:abstractNumId w:val="33"/>
  </w:num>
  <w:num w:numId="8" w16cid:durableId="594900704">
    <w:abstractNumId w:val="25"/>
  </w:num>
  <w:num w:numId="9" w16cid:durableId="560599277">
    <w:abstractNumId w:val="8"/>
  </w:num>
  <w:num w:numId="10" w16cid:durableId="412166526">
    <w:abstractNumId w:val="27"/>
  </w:num>
  <w:num w:numId="11" w16cid:durableId="764110979">
    <w:abstractNumId w:val="32"/>
  </w:num>
  <w:num w:numId="12" w16cid:durableId="1540972270">
    <w:abstractNumId w:val="31"/>
  </w:num>
  <w:num w:numId="13" w16cid:durableId="14770558">
    <w:abstractNumId w:val="28"/>
  </w:num>
  <w:num w:numId="14" w16cid:durableId="1430079531">
    <w:abstractNumId w:val="5"/>
  </w:num>
  <w:num w:numId="15" w16cid:durableId="564529202">
    <w:abstractNumId w:val="15"/>
  </w:num>
  <w:num w:numId="16" w16cid:durableId="697782312">
    <w:abstractNumId w:val="34"/>
  </w:num>
  <w:num w:numId="17" w16cid:durableId="2127001533">
    <w:abstractNumId w:val="16"/>
  </w:num>
  <w:num w:numId="18" w16cid:durableId="605306999">
    <w:abstractNumId w:val="19"/>
  </w:num>
  <w:num w:numId="19" w16cid:durableId="582687429">
    <w:abstractNumId w:val="1"/>
  </w:num>
  <w:num w:numId="20" w16cid:durableId="1412118856">
    <w:abstractNumId w:val="18"/>
  </w:num>
  <w:num w:numId="21" w16cid:durableId="1602184661">
    <w:abstractNumId w:val="10"/>
  </w:num>
  <w:num w:numId="22" w16cid:durableId="1671253131">
    <w:abstractNumId w:val="39"/>
  </w:num>
  <w:num w:numId="23" w16cid:durableId="769471647">
    <w:abstractNumId w:val="2"/>
  </w:num>
  <w:num w:numId="24" w16cid:durableId="2050109737">
    <w:abstractNumId w:val="7"/>
  </w:num>
  <w:num w:numId="25" w16cid:durableId="657151589">
    <w:abstractNumId w:val="17"/>
  </w:num>
  <w:num w:numId="26" w16cid:durableId="1885286888">
    <w:abstractNumId w:val="20"/>
  </w:num>
  <w:num w:numId="27" w16cid:durableId="916980803">
    <w:abstractNumId w:val="24"/>
  </w:num>
  <w:num w:numId="28" w16cid:durableId="368334978">
    <w:abstractNumId w:val="29"/>
  </w:num>
  <w:num w:numId="29" w16cid:durableId="948656911">
    <w:abstractNumId w:val="23"/>
  </w:num>
  <w:num w:numId="30" w16cid:durableId="1247113509">
    <w:abstractNumId w:val="14"/>
  </w:num>
  <w:num w:numId="31" w16cid:durableId="598947098">
    <w:abstractNumId w:val="36"/>
  </w:num>
  <w:num w:numId="32" w16cid:durableId="285358956">
    <w:abstractNumId w:val="41"/>
  </w:num>
  <w:num w:numId="33" w16cid:durableId="1848980381">
    <w:abstractNumId w:val="21"/>
  </w:num>
  <w:num w:numId="34" w16cid:durableId="1176111948">
    <w:abstractNumId w:val="4"/>
  </w:num>
  <w:num w:numId="35" w16cid:durableId="255401363">
    <w:abstractNumId w:val="22"/>
  </w:num>
  <w:num w:numId="36" w16cid:durableId="35274640">
    <w:abstractNumId w:val="26"/>
  </w:num>
  <w:num w:numId="37" w16cid:durableId="390469088">
    <w:abstractNumId w:val="3"/>
  </w:num>
  <w:num w:numId="38" w16cid:durableId="685328301">
    <w:abstractNumId w:val="9"/>
  </w:num>
  <w:num w:numId="39" w16cid:durableId="773289358">
    <w:abstractNumId w:val="13"/>
  </w:num>
  <w:num w:numId="40" w16cid:durableId="170920218">
    <w:abstractNumId w:val="42"/>
  </w:num>
  <w:num w:numId="41" w16cid:durableId="1876116864">
    <w:abstractNumId w:val="38"/>
  </w:num>
  <w:num w:numId="42" w16cid:durableId="1570506035">
    <w:abstractNumId w:val="37"/>
  </w:num>
  <w:num w:numId="43" w16cid:durableId="871530239">
    <w:abstractNumId w:val="35"/>
  </w:num>
  <w:num w:numId="44" w16cid:durableId="107604768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15D3"/>
    <w:rsid w:val="00002F00"/>
    <w:rsid w:val="00004EA5"/>
    <w:rsid w:val="000143BF"/>
    <w:rsid w:val="000150FE"/>
    <w:rsid w:val="00015EEC"/>
    <w:rsid w:val="000170D3"/>
    <w:rsid w:val="00024B1F"/>
    <w:rsid w:val="00026A1D"/>
    <w:rsid w:val="000270E2"/>
    <w:rsid w:val="0004553D"/>
    <w:rsid w:val="0004717F"/>
    <w:rsid w:val="00051D0B"/>
    <w:rsid w:val="000569D3"/>
    <w:rsid w:val="00057D4C"/>
    <w:rsid w:val="00060B94"/>
    <w:rsid w:val="00063E19"/>
    <w:rsid w:val="0006614E"/>
    <w:rsid w:val="00071E73"/>
    <w:rsid w:val="0008214D"/>
    <w:rsid w:val="0009420B"/>
    <w:rsid w:val="00096B3D"/>
    <w:rsid w:val="00097350"/>
    <w:rsid w:val="000A3F93"/>
    <w:rsid w:val="000A42BF"/>
    <w:rsid w:val="000A5169"/>
    <w:rsid w:val="000C2348"/>
    <w:rsid w:val="000F4021"/>
    <w:rsid w:val="000F48DF"/>
    <w:rsid w:val="00107482"/>
    <w:rsid w:val="00107992"/>
    <w:rsid w:val="00111A88"/>
    <w:rsid w:val="0011519D"/>
    <w:rsid w:val="0012199E"/>
    <w:rsid w:val="00135DCB"/>
    <w:rsid w:val="00156A8C"/>
    <w:rsid w:val="00160E9B"/>
    <w:rsid w:val="00167394"/>
    <w:rsid w:val="001702E2"/>
    <w:rsid w:val="00172726"/>
    <w:rsid w:val="00194B44"/>
    <w:rsid w:val="001B3845"/>
    <w:rsid w:val="001B3AAC"/>
    <w:rsid w:val="001C0C86"/>
    <w:rsid w:val="001C1899"/>
    <w:rsid w:val="001C6A26"/>
    <w:rsid w:val="001C6E92"/>
    <w:rsid w:val="001D47BA"/>
    <w:rsid w:val="001E48F3"/>
    <w:rsid w:val="001F107B"/>
    <w:rsid w:val="001F1FD4"/>
    <w:rsid w:val="001F77A1"/>
    <w:rsid w:val="00204474"/>
    <w:rsid w:val="00204DF2"/>
    <w:rsid w:val="0021421F"/>
    <w:rsid w:val="00225308"/>
    <w:rsid w:val="00225546"/>
    <w:rsid w:val="00226096"/>
    <w:rsid w:val="002361EE"/>
    <w:rsid w:val="0023686E"/>
    <w:rsid w:val="002441CD"/>
    <w:rsid w:val="00280994"/>
    <w:rsid w:val="002837F0"/>
    <w:rsid w:val="00290582"/>
    <w:rsid w:val="002905B9"/>
    <w:rsid w:val="0029342F"/>
    <w:rsid w:val="002A337C"/>
    <w:rsid w:val="002A640D"/>
    <w:rsid w:val="002E44B9"/>
    <w:rsid w:val="002F022B"/>
    <w:rsid w:val="00304D51"/>
    <w:rsid w:val="00312906"/>
    <w:rsid w:val="00312F76"/>
    <w:rsid w:val="00324606"/>
    <w:rsid w:val="00332FC2"/>
    <w:rsid w:val="003400C7"/>
    <w:rsid w:val="003433F2"/>
    <w:rsid w:val="00344388"/>
    <w:rsid w:val="0034595E"/>
    <w:rsid w:val="00350AC9"/>
    <w:rsid w:val="00354D8C"/>
    <w:rsid w:val="00357238"/>
    <w:rsid w:val="00361F97"/>
    <w:rsid w:val="0037176A"/>
    <w:rsid w:val="00382FB3"/>
    <w:rsid w:val="00386B68"/>
    <w:rsid w:val="00386FCC"/>
    <w:rsid w:val="00394681"/>
    <w:rsid w:val="003A6FDA"/>
    <w:rsid w:val="003B59F1"/>
    <w:rsid w:val="003C2151"/>
    <w:rsid w:val="003C6D16"/>
    <w:rsid w:val="003D5C15"/>
    <w:rsid w:val="003E2D16"/>
    <w:rsid w:val="00402C66"/>
    <w:rsid w:val="00403D5E"/>
    <w:rsid w:val="00405BAE"/>
    <w:rsid w:val="004100CA"/>
    <w:rsid w:val="004121DB"/>
    <w:rsid w:val="004246EB"/>
    <w:rsid w:val="0042705C"/>
    <w:rsid w:val="0043133E"/>
    <w:rsid w:val="004337FA"/>
    <w:rsid w:val="00434B8A"/>
    <w:rsid w:val="004467B6"/>
    <w:rsid w:val="00446ED4"/>
    <w:rsid w:val="00447E5D"/>
    <w:rsid w:val="00456A7D"/>
    <w:rsid w:val="0046122C"/>
    <w:rsid w:val="00461FEB"/>
    <w:rsid w:val="004642C3"/>
    <w:rsid w:val="00465B9D"/>
    <w:rsid w:val="00474DA6"/>
    <w:rsid w:val="00482376"/>
    <w:rsid w:val="004935EB"/>
    <w:rsid w:val="004A629D"/>
    <w:rsid w:val="004A70BA"/>
    <w:rsid w:val="004B0021"/>
    <w:rsid w:val="004B6DAB"/>
    <w:rsid w:val="004C4F95"/>
    <w:rsid w:val="004E0221"/>
    <w:rsid w:val="004E14C1"/>
    <w:rsid w:val="004E75F9"/>
    <w:rsid w:val="004F0BB1"/>
    <w:rsid w:val="004F2DB9"/>
    <w:rsid w:val="00506874"/>
    <w:rsid w:val="005440E4"/>
    <w:rsid w:val="0057215F"/>
    <w:rsid w:val="00575F15"/>
    <w:rsid w:val="00584980"/>
    <w:rsid w:val="00597814"/>
    <w:rsid w:val="005A20D4"/>
    <w:rsid w:val="005A223A"/>
    <w:rsid w:val="005A4427"/>
    <w:rsid w:val="005C1321"/>
    <w:rsid w:val="005C33BC"/>
    <w:rsid w:val="005D210F"/>
    <w:rsid w:val="005D601C"/>
    <w:rsid w:val="005E049C"/>
    <w:rsid w:val="005F1DCB"/>
    <w:rsid w:val="006041D2"/>
    <w:rsid w:val="006058B6"/>
    <w:rsid w:val="00607CC2"/>
    <w:rsid w:val="00615053"/>
    <w:rsid w:val="00615AA4"/>
    <w:rsid w:val="006163A6"/>
    <w:rsid w:val="00620E73"/>
    <w:rsid w:val="00630939"/>
    <w:rsid w:val="0064314F"/>
    <w:rsid w:val="006672BF"/>
    <w:rsid w:val="00676586"/>
    <w:rsid w:val="0068469D"/>
    <w:rsid w:val="00684AC0"/>
    <w:rsid w:val="00686CEE"/>
    <w:rsid w:val="00687962"/>
    <w:rsid w:val="00692311"/>
    <w:rsid w:val="006A1B41"/>
    <w:rsid w:val="006C6287"/>
    <w:rsid w:val="006D15CA"/>
    <w:rsid w:val="006D6FAB"/>
    <w:rsid w:val="00702BBB"/>
    <w:rsid w:val="00707CC6"/>
    <w:rsid w:val="0071635C"/>
    <w:rsid w:val="00717BB2"/>
    <w:rsid w:val="0073135F"/>
    <w:rsid w:val="00733765"/>
    <w:rsid w:val="00743DF4"/>
    <w:rsid w:val="00744959"/>
    <w:rsid w:val="0076063A"/>
    <w:rsid w:val="00764C8E"/>
    <w:rsid w:val="00775D50"/>
    <w:rsid w:val="00776DC6"/>
    <w:rsid w:val="00780CB9"/>
    <w:rsid w:val="00781888"/>
    <w:rsid w:val="00792D38"/>
    <w:rsid w:val="007941A8"/>
    <w:rsid w:val="00795E7B"/>
    <w:rsid w:val="007D0A31"/>
    <w:rsid w:val="007D798A"/>
    <w:rsid w:val="007F0F73"/>
    <w:rsid w:val="007F4953"/>
    <w:rsid w:val="007F7FFB"/>
    <w:rsid w:val="00803B43"/>
    <w:rsid w:val="008041DF"/>
    <w:rsid w:val="00814656"/>
    <w:rsid w:val="00814FF8"/>
    <w:rsid w:val="008163DB"/>
    <w:rsid w:val="00842A58"/>
    <w:rsid w:val="00844743"/>
    <w:rsid w:val="00853522"/>
    <w:rsid w:val="00863CC4"/>
    <w:rsid w:val="00867A01"/>
    <w:rsid w:val="0087009B"/>
    <w:rsid w:val="0087086E"/>
    <w:rsid w:val="00872C73"/>
    <w:rsid w:val="00881E4A"/>
    <w:rsid w:val="00885956"/>
    <w:rsid w:val="00890FFA"/>
    <w:rsid w:val="008A184F"/>
    <w:rsid w:val="008A7E1A"/>
    <w:rsid w:val="008C51CE"/>
    <w:rsid w:val="008C65E6"/>
    <w:rsid w:val="008D094B"/>
    <w:rsid w:val="008D13C2"/>
    <w:rsid w:val="008D31B3"/>
    <w:rsid w:val="008D60CE"/>
    <w:rsid w:val="008D694A"/>
    <w:rsid w:val="008E2A85"/>
    <w:rsid w:val="008E6C0C"/>
    <w:rsid w:val="008E7D15"/>
    <w:rsid w:val="008F6085"/>
    <w:rsid w:val="008F61CB"/>
    <w:rsid w:val="009123BB"/>
    <w:rsid w:val="00912479"/>
    <w:rsid w:val="00920E8D"/>
    <w:rsid w:val="00922BA3"/>
    <w:rsid w:val="009365A3"/>
    <w:rsid w:val="009412D7"/>
    <w:rsid w:val="00965031"/>
    <w:rsid w:val="00967649"/>
    <w:rsid w:val="00973DFD"/>
    <w:rsid w:val="00975B7B"/>
    <w:rsid w:val="009842B0"/>
    <w:rsid w:val="00986BD1"/>
    <w:rsid w:val="009A1501"/>
    <w:rsid w:val="009B60E2"/>
    <w:rsid w:val="009C0D26"/>
    <w:rsid w:val="009C3695"/>
    <w:rsid w:val="009D0B98"/>
    <w:rsid w:val="009D5F29"/>
    <w:rsid w:val="009F587B"/>
    <w:rsid w:val="00A012B2"/>
    <w:rsid w:val="00A037BD"/>
    <w:rsid w:val="00A16CF1"/>
    <w:rsid w:val="00A17BB3"/>
    <w:rsid w:val="00A215D3"/>
    <w:rsid w:val="00A30F8E"/>
    <w:rsid w:val="00A34E5D"/>
    <w:rsid w:val="00A40C8B"/>
    <w:rsid w:val="00A46757"/>
    <w:rsid w:val="00A50E08"/>
    <w:rsid w:val="00A524BA"/>
    <w:rsid w:val="00A561C1"/>
    <w:rsid w:val="00A57043"/>
    <w:rsid w:val="00A60255"/>
    <w:rsid w:val="00A61291"/>
    <w:rsid w:val="00A752B0"/>
    <w:rsid w:val="00A77367"/>
    <w:rsid w:val="00A9717B"/>
    <w:rsid w:val="00AA053E"/>
    <w:rsid w:val="00AA2743"/>
    <w:rsid w:val="00AA4695"/>
    <w:rsid w:val="00AB0487"/>
    <w:rsid w:val="00AB4B42"/>
    <w:rsid w:val="00AB5760"/>
    <w:rsid w:val="00AD5FF8"/>
    <w:rsid w:val="00AE6EBD"/>
    <w:rsid w:val="00AF7959"/>
    <w:rsid w:val="00B017F9"/>
    <w:rsid w:val="00B02FC6"/>
    <w:rsid w:val="00B11FB2"/>
    <w:rsid w:val="00B13313"/>
    <w:rsid w:val="00B16411"/>
    <w:rsid w:val="00B35930"/>
    <w:rsid w:val="00B37E34"/>
    <w:rsid w:val="00B4167A"/>
    <w:rsid w:val="00B46B1A"/>
    <w:rsid w:val="00B54727"/>
    <w:rsid w:val="00B7357D"/>
    <w:rsid w:val="00B7467A"/>
    <w:rsid w:val="00B8238E"/>
    <w:rsid w:val="00B86915"/>
    <w:rsid w:val="00BA2BDF"/>
    <w:rsid w:val="00BB2EFA"/>
    <w:rsid w:val="00BC399B"/>
    <w:rsid w:val="00BD4F27"/>
    <w:rsid w:val="00BD7DB1"/>
    <w:rsid w:val="00BE08AA"/>
    <w:rsid w:val="00BE12D5"/>
    <w:rsid w:val="00BE1EC2"/>
    <w:rsid w:val="00BF0D8F"/>
    <w:rsid w:val="00BF19D7"/>
    <w:rsid w:val="00BF2C34"/>
    <w:rsid w:val="00C03108"/>
    <w:rsid w:val="00C05EE9"/>
    <w:rsid w:val="00C1170F"/>
    <w:rsid w:val="00C21A40"/>
    <w:rsid w:val="00C23CC7"/>
    <w:rsid w:val="00C23FC2"/>
    <w:rsid w:val="00C30855"/>
    <w:rsid w:val="00C33F68"/>
    <w:rsid w:val="00C35902"/>
    <w:rsid w:val="00C424EC"/>
    <w:rsid w:val="00C55400"/>
    <w:rsid w:val="00C558B7"/>
    <w:rsid w:val="00C62F4E"/>
    <w:rsid w:val="00C630F6"/>
    <w:rsid w:val="00C6315F"/>
    <w:rsid w:val="00C6485D"/>
    <w:rsid w:val="00C74300"/>
    <w:rsid w:val="00C82EF5"/>
    <w:rsid w:val="00C85E1A"/>
    <w:rsid w:val="00C91013"/>
    <w:rsid w:val="00CC50DE"/>
    <w:rsid w:val="00CC72F4"/>
    <w:rsid w:val="00CD2517"/>
    <w:rsid w:val="00CD335C"/>
    <w:rsid w:val="00CD4D72"/>
    <w:rsid w:val="00CE37C5"/>
    <w:rsid w:val="00D4370B"/>
    <w:rsid w:val="00D44EA1"/>
    <w:rsid w:val="00D45D7F"/>
    <w:rsid w:val="00D553DC"/>
    <w:rsid w:val="00D61C7C"/>
    <w:rsid w:val="00DA3136"/>
    <w:rsid w:val="00DA6586"/>
    <w:rsid w:val="00DB41AF"/>
    <w:rsid w:val="00DB497E"/>
    <w:rsid w:val="00DB7E2F"/>
    <w:rsid w:val="00DC33DE"/>
    <w:rsid w:val="00DE41F6"/>
    <w:rsid w:val="00DE737B"/>
    <w:rsid w:val="00DF5082"/>
    <w:rsid w:val="00DF68C2"/>
    <w:rsid w:val="00E015B1"/>
    <w:rsid w:val="00E16864"/>
    <w:rsid w:val="00E16A14"/>
    <w:rsid w:val="00E16FE1"/>
    <w:rsid w:val="00E244C2"/>
    <w:rsid w:val="00E25208"/>
    <w:rsid w:val="00E26F4A"/>
    <w:rsid w:val="00E41E61"/>
    <w:rsid w:val="00E44773"/>
    <w:rsid w:val="00E61347"/>
    <w:rsid w:val="00E67523"/>
    <w:rsid w:val="00E72F24"/>
    <w:rsid w:val="00E73447"/>
    <w:rsid w:val="00E7687F"/>
    <w:rsid w:val="00E76E48"/>
    <w:rsid w:val="00E82AF1"/>
    <w:rsid w:val="00E90498"/>
    <w:rsid w:val="00EA61BF"/>
    <w:rsid w:val="00EA65D4"/>
    <w:rsid w:val="00EB12D2"/>
    <w:rsid w:val="00EB5C3D"/>
    <w:rsid w:val="00EB7779"/>
    <w:rsid w:val="00EC02A0"/>
    <w:rsid w:val="00EC2D1C"/>
    <w:rsid w:val="00EC3930"/>
    <w:rsid w:val="00EC6D7E"/>
    <w:rsid w:val="00ED64AC"/>
    <w:rsid w:val="00ED76D3"/>
    <w:rsid w:val="00EF312D"/>
    <w:rsid w:val="00EF37D4"/>
    <w:rsid w:val="00F03073"/>
    <w:rsid w:val="00F16F45"/>
    <w:rsid w:val="00F31D7E"/>
    <w:rsid w:val="00F32607"/>
    <w:rsid w:val="00F363F3"/>
    <w:rsid w:val="00F502B3"/>
    <w:rsid w:val="00F5113F"/>
    <w:rsid w:val="00F513CF"/>
    <w:rsid w:val="00F540B1"/>
    <w:rsid w:val="00F579A5"/>
    <w:rsid w:val="00F62765"/>
    <w:rsid w:val="00F70431"/>
    <w:rsid w:val="00F76802"/>
    <w:rsid w:val="00F76FFF"/>
    <w:rsid w:val="00F819FC"/>
    <w:rsid w:val="00F86AB5"/>
    <w:rsid w:val="00F8798A"/>
    <w:rsid w:val="00FB3344"/>
    <w:rsid w:val="00FB724A"/>
    <w:rsid w:val="00FB7B78"/>
    <w:rsid w:val="00FC7548"/>
    <w:rsid w:val="00FE080D"/>
    <w:rsid w:val="00FE2BC2"/>
    <w:rsid w:val="00FE3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5E64FF"/>
  <w15:docId w15:val="{04111248-11CA-4EEA-B879-24E09E7AE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it-IT" w:eastAsia="it-I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F4187"/>
  </w:style>
  <w:style w:type="paragraph" w:styleId="Titolo1">
    <w:name w:val="heading 1"/>
    <w:basedOn w:val="Normale"/>
    <w:next w:val="Normale"/>
    <w:link w:val="Titolo1Carattere"/>
    <w:uiPriority w:val="9"/>
    <w:qFormat/>
    <w:rsid w:val="008D6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8D6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D6B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D6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D6B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D6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D6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D6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D6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link w:val="TitoloCarattere"/>
    <w:uiPriority w:val="10"/>
    <w:qFormat/>
    <w:rsid w:val="008D6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8D6B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8D6B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D6B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D6BD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D6BD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D6BD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D6BD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D6BD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D6BDF"/>
    <w:rPr>
      <w:rFonts w:eastAsiaTheme="majorEastAsia" w:cstheme="majorBidi"/>
      <w:color w:val="272727" w:themeColor="text1" w:themeTint="D8"/>
    </w:rPr>
  </w:style>
  <w:style w:type="character" w:customStyle="1" w:styleId="TitoloCarattere">
    <w:name w:val="Titolo Carattere"/>
    <w:basedOn w:val="Carpredefinitoparagrafo"/>
    <w:link w:val="Titolo"/>
    <w:uiPriority w:val="10"/>
    <w:rsid w:val="008D6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Pr>
      <w:color w:val="595959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D6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D6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D6BD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D6BD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D6BD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D6B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D6BD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D6BDF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FF08F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Grigliatabella">
    <w:name w:val="Table Grid"/>
    <w:basedOn w:val="Tabellanormale"/>
    <w:uiPriority w:val="39"/>
    <w:rsid w:val="00C239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medio2-Colore1">
    <w:name w:val="Medium List 2 Accent 1"/>
    <w:basedOn w:val="Tabellanormale"/>
    <w:uiPriority w:val="66"/>
    <w:rsid w:val="004E1E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a">
    <w:basedOn w:val="TableNormal"/>
    <w:pPr>
      <w:spacing w:after="0" w:line="240" w:lineRule="auto"/>
    </w:pPr>
    <w:rPr>
      <w:rFonts w:ascii="Play" w:eastAsia="Play" w:hAnsi="Play" w:cs="Play"/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rPr>
      <w:rFonts w:ascii="Play" w:eastAsia="Play" w:hAnsi="Play" w:cs="Play"/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5608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5608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a1">
    <w:basedOn w:val="TableNormal"/>
    <w:pPr>
      <w:spacing w:after="0" w:line="240" w:lineRule="auto"/>
    </w:pPr>
    <w:rPr>
      <w:rFonts w:ascii="Play" w:eastAsia="Play" w:hAnsi="Play" w:cs="Play"/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5608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5608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a2">
    <w:basedOn w:val="TableNormal"/>
    <w:pPr>
      <w:spacing w:after="0" w:line="240" w:lineRule="auto"/>
    </w:pPr>
    <w:rPr>
      <w:rFonts w:ascii="Play" w:eastAsia="Play" w:hAnsi="Play" w:cs="Play"/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5608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5608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a3">
    <w:basedOn w:val="TableNormal"/>
    <w:pPr>
      <w:spacing w:after="0" w:line="240" w:lineRule="auto"/>
    </w:pPr>
    <w:rPr>
      <w:rFonts w:ascii="Play" w:eastAsia="Play" w:hAnsi="Play" w:cs="Play"/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5608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5608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a4">
    <w:basedOn w:val="TableNormal"/>
    <w:pPr>
      <w:spacing w:after="0" w:line="240" w:lineRule="auto"/>
    </w:pPr>
    <w:rPr>
      <w:rFonts w:ascii="Play" w:eastAsia="Play" w:hAnsi="Play" w:cs="Play"/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5608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5608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a5">
    <w:basedOn w:val="TableNormal"/>
    <w:pPr>
      <w:spacing w:after="0" w:line="240" w:lineRule="auto"/>
    </w:pPr>
    <w:rPr>
      <w:rFonts w:ascii="Play" w:eastAsia="Play" w:hAnsi="Play" w:cs="Play"/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5608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5608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styleId="Titolosommario">
    <w:name w:val="TOC Heading"/>
    <w:basedOn w:val="Titolo1"/>
    <w:next w:val="Normale"/>
    <w:uiPriority w:val="39"/>
    <w:unhideWhenUsed/>
    <w:qFormat/>
    <w:rsid w:val="009B60E2"/>
    <w:pPr>
      <w:spacing w:before="240" w:after="0"/>
      <w:outlineLvl w:val="9"/>
    </w:pPr>
    <w:rPr>
      <w:sz w:val="32"/>
      <w:szCs w:val="32"/>
    </w:rPr>
  </w:style>
  <w:style w:type="paragraph" w:styleId="Sommario1">
    <w:name w:val="toc 1"/>
    <w:basedOn w:val="Normale"/>
    <w:next w:val="Normale"/>
    <w:autoRedefine/>
    <w:uiPriority w:val="39"/>
    <w:unhideWhenUsed/>
    <w:rsid w:val="009B60E2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9B60E2"/>
    <w:pPr>
      <w:spacing w:after="100"/>
      <w:ind w:left="220"/>
    </w:pPr>
  </w:style>
  <w:style w:type="character" w:styleId="Collegamentoipertestuale">
    <w:name w:val="Hyperlink"/>
    <w:basedOn w:val="Carpredefinitoparagrafo"/>
    <w:uiPriority w:val="99"/>
    <w:unhideWhenUsed/>
    <w:rsid w:val="009B60E2"/>
    <w:rPr>
      <w:color w:val="467886" w:themeColor="hyperlink"/>
      <w:u w:val="single"/>
    </w:rPr>
  </w:style>
  <w:style w:type="paragraph" w:styleId="Nessunaspaziatura">
    <w:name w:val="No Spacing"/>
    <w:link w:val="NessunaspaziaturaCarattere"/>
    <w:uiPriority w:val="1"/>
    <w:qFormat/>
    <w:rsid w:val="000F4021"/>
    <w:pPr>
      <w:spacing w:after="0" w:line="240" w:lineRule="auto"/>
    </w:pPr>
    <w:rPr>
      <w:rFonts w:asciiTheme="minorHAnsi" w:eastAsiaTheme="minorEastAsia" w:hAnsiTheme="minorHAnsi" w:cstheme="minorBidi"/>
    </w:r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0F4021"/>
    <w:rPr>
      <w:rFonts w:asciiTheme="minorHAnsi" w:eastAsiaTheme="minorEastAsia" w:hAnsiTheme="minorHAnsi" w:cstheme="minorBidi"/>
    </w:rPr>
  </w:style>
  <w:style w:type="paragraph" w:styleId="Intestazione">
    <w:name w:val="header"/>
    <w:basedOn w:val="Normale"/>
    <w:link w:val="IntestazioneCarattere"/>
    <w:uiPriority w:val="99"/>
    <w:unhideWhenUsed/>
    <w:rsid w:val="00F5113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5113F"/>
  </w:style>
  <w:style w:type="paragraph" w:styleId="Pidipagina">
    <w:name w:val="footer"/>
    <w:basedOn w:val="Normale"/>
    <w:link w:val="PidipaginaCarattere"/>
    <w:uiPriority w:val="99"/>
    <w:unhideWhenUsed/>
    <w:rsid w:val="00F5113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5113F"/>
  </w:style>
  <w:style w:type="paragraph" w:styleId="NormaleWeb">
    <w:name w:val="Normal (Web)"/>
    <w:basedOn w:val="Normale"/>
    <w:uiPriority w:val="99"/>
    <w:unhideWhenUsed/>
    <w:rsid w:val="00403D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nfasigrassetto">
    <w:name w:val="Strong"/>
    <w:basedOn w:val="Carpredefinitoparagrafo"/>
    <w:uiPriority w:val="22"/>
    <w:qFormat/>
    <w:rsid w:val="00403D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923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g"/><Relationship Id="rId18" Type="http://schemas.openxmlformats.org/officeDocument/2006/relationships/image" Target="media/image10.jp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13.jpg"/><Relationship Id="rId7" Type="http://schemas.openxmlformats.org/officeDocument/2006/relationships/footnotes" Target="footnotes.xml"/><Relationship Id="rId12" Type="http://schemas.openxmlformats.org/officeDocument/2006/relationships/image" Target="media/image4.jpg"/><Relationship Id="rId17" Type="http://schemas.openxmlformats.org/officeDocument/2006/relationships/image" Target="media/image9.jp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20" Type="http://schemas.openxmlformats.org/officeDocument/2006/relationships/image" Target="media/image12.jp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g"/><Relationship Id="rId24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7.jpg"/><Relationship Id="rId23" Type="http://schemas.openxmlformats.org/officeDocument/2006/relationships/image" Target="media/image15.jpeg"/><Relationship Id="rId28" Type="http://schemas.openxmlformats.org/officeDocument/2006/relationships/theme" Target="theme/theme1.xml"/><Relationship Id="rId10" Type="http://schemas.openxmlformats.org/officeDocument/2006/relationships/image" Target="media/image2.jpg"/><Relationship Id="rId19" Type="http://schemas.openxmlformats.org/officeDocument/2006/relationships/image" Target="media/image11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glossaryDocument" Target="glossary/document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D6663CDDBCB477CBA7665E8C31F0AD2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625D3367-EC5F-4331-9379-8DFB128BD76F}"/>
      </w:docPartPr>
      <w:docPartBody>
        <w:p w:rsidR="00CA6967" w:rsidRDefault="00696856" w:rsidP="00696856">
          <w:pPr>
            <w:pStyle w:val="FD6663CDDBCB477CBA7665E8C31F0AD2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[Titolo del documento]</w:t>
          </w:r>
        </w:p>
      </w:docPartBody>
    </w:docPart>
    <w:docPart>
      <w:docPartPr>
        <w:name w:val="FF49E0E0860B47C48C0CBB514EE18AEE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EE43258-66A4-4E79-8C4F-0EA690AD9A24}"/>
      </w:docPartPr>
      <w:docPartBody>
        <w:p w:rsidR="00CA6967" w:rsidRDefault="00696856" w:rsidP="00696856">
          <w:pPr>
            <w:pStyle w:val="FF49E0E0860B47C48C0CBB514EE18AEE"/>
          </w:pPr>
          <w:r>
            <w:rPr>
              <w:color w:val="156082" w:themeColor="accent1"/>
              <w:sz w:val="28"/>
              <w:szCs w:val="28"/>
            </w:rPr>
            <w:t>[Sottotitolo del documento]</w:t>
          </w:r>
        </w:p>
      </w:docPartBody>
    </w:docPart>
    <w:docPart>
      <w:docPartPr>
        <w:name w:val="677D291765D24E7CB21B2279B265AFD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16F060CB-656E-4C66-AA5A-2111BCDEFB06}"/>
      </w:docPartPr>
      <w:docPartBody>
        <w:p w:rsidR="00CA6967" w:rsidRDefault="00696856" w:rsidP="00696856">
          <w:pPr>
            <w:pStyle w:val="677D291765D24E7CB21B2279B265AFDB"/>
          </w:pPr>
          <w:r>
            <w:rPr>
              <w:rStyle w:val="Testosegnaposto"/>
            </w:rPr>
            <w:t>[Autore]</w:t>
          </w:r>
        </w:p>
      </w:docPartBody>
    </w:docPart>
    <w:docPart>
      <w:docPartPr>
        <w:name w:val="6991E57FB4094AA99E981D5CAF05BA73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9C67DC68-336A-403D-B835-F961B9410EF5}"/>
      </w:docPartPr>
      <w:docPartBody>
        <w:p w:rsidR="00CA6967" w:rsidRDefault="00696856" w:rsidP="00696856">
          <w:pPr>
            <w:pStyle w:val="6991E57FB4094AA99E981D5CAF05BA73"/>
          </w:pPr>
          <w:r>
            <w:rPr>
              <w:rFonts w:asciiTheme="majorHAnsi" w:eastAsiaTheme="majorEastAsia" w:hAnsiTheme="majorHAnsi" w:cstheme="majorBidi"/>
              <w:color w:val="0F4761" w:themeColor="accent1" w:themeShade="BF"/>
              <w:sz w:val="32"/>
              <w:szCs w:val="32"/>
            </w:rPr>
            <w:t>[Titolo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lay"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856"/>
    <w:rsid w:val="0004553D"/>
    <w:rsid w:val="00046BD2"/>
    <w:rsid w:val="000F48DF"/>
    <w:rsid w:val="00107482"/>
    <w:rsid w:val="00134DF6"/>
    <w:rsid w:val="00173D47"/>
    <w:rsid w:val="001B3845"/>
    <w:rsid w:val="001B447E"/>
    <w:rsid w:val="0021421F"/>
    <w:rsid w:val="00223212"/>
    <w:rsid w:val="002273CA"/>
    <w:rsid w:val="00241E5D"/>
    <w:rsid w:val="0024734B"/>
    <w:rsid w:val="002837F0"/>
    <w:rsid w:val="003433F2"/>
    <w:rsid w:val="00346918"/>
    <w:rsid w:val="00355375"/>
    <w:rsid w:val="003C6D16"/>
    <w:rsid w:val="0044136E"/>
    <w:rsid w:val="004519EC"/>
    <w:rsid w:val="004A48FD"/>
    <w:rsid w:val="004C1A3D"/>
    <w:rsid w:val="005170C4"/>
    <w:rsid w:val="00536FBF"/>
    <w:rsid w:val="00543A4F"/>
    <w:rsid w:val="005A20D4"/>
    <w:rsid w:val="005A223A"/>
    <w:rsid w:val="005E049C"/>
    <w:rsid w:val="005E710A"/>
    <w:rsid w:val="006058B6"/>
    <w:rsid w:val="00615AA4"/>
    <w:rsid w:val="00630939"/>
    <w:rsid w:val="00674555"/>
    <w:rsid w:val="00696856"/>
    <w:rsid w:val="006C5C9A"/>
    <w:rsid w:val="00725A96"/>
    <w:rsid w:val="00733765"/>
    <w:rsid w:val="00743DF4"/>
    <w:rsid w:val="00755941"/>
    <w:rsid w:val="00772195"/>
    <w:rsid w:val="00781888"/>
    <w:rsid w:val="007F0F73"/>
    <w:rsid w:val="00823465"/>
    <w:rsid w:val="00867A01"/>
    <w:rsid w:val="00881AC1"/>
    <w:rsid w:val="008C51CE"/>
    <w:rsid w:val="008D094B"/>
    <w:rsid w:val="008D0E13"/>
    <w:rsid w:val="008D4DA2"/>
    <w:rsid w:val="008D60CE"/>
    <w:rsid w:val="008E6C0C"/>
    <w:rsid w:val="008F61CB"/>
    <w:rsid w:val="009123BB"/>
    <w:rsid w:val="00971202"/>
    <w:rsid w:val="009F39B5"/>
    <w:rsid w:val="00A22019"/>
    <w:rsid w:val="00A30F8E"/>
    <w:rsid w:val="00A46757"/>
    <w:rsid w:val="00B0532B"/>
    <w:rsid w:val="00B11FB2"/>
    <w:rsid w:val="00B47B6A"/>
    <w:rsid w:val="00B86915"/>
    <w:rsid w:val="00BA2BDF"/>
    <w:rsid w:val="00BC399B"/>
    <w:rsid w:val="00BD4F27"/>
    <w:rsid w:val="00BE08AA"/>
    <w:rsid w:val="00BF2C34"/>
    <w:rsid w:val="00CA6967"/>
    <w:rsid w:val="00D13578"/>
    <w:rsid w:val="00D373CE"/>
    <w:rsid w:val="00DB41AF"/>
    <w:rsid w:val="00DC33DE"/>
    <w:rsid w:val="00EF7E3C"/>
    <w:rsid w:val="00F263EA"/>
    <w:rsid w:val="00F301D3"/>
    <w:rsid w:val="00F435A7"/>
    <w:rsid w:val="00F52648"/>
    <w:rsid w:val="00F579A5"/>
    <w:rsid w:val="00F66245"/>
    <w:rsid w:val="00FA03DE"/>
    <w:rsid w:val="00FB7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FD6663CDDBCB477CBA7665E8C31F0AD2">
    <w:name w:val="FD6663CDDBCB477CBA7665E8C31F0AD2"/>
    <w:rsid w:val="00696856"/>
  </w:style>
  <w:style w:type="paragraph" w:customStyle="1" w:styleId="FF49E0E0860B47C48C0CBB514EE18AEE">
    <w:name w:val="FF49E0E0860B47C48C0CBB514EE18AEE"/>
    <w:rsid w:val="00696856"/>
  </w:style>
  <w:style w:type="character" w:styleId="Testosegnaposto">
    <w:name w:val="Placeholder Text"/>
    <w:basedOn w:val="Carpredefinitoparagrafo"/>
    <w:uiPriority w:val="99"/>
    <w:semiHidden/>
    <w:rsid w:val="00696856"/>
    <w:rPr>
      <w:color w:val="808080"/>
    </w:rPr>
  </w:style>
  <w:style w:type="paragraph" w:customStyle="1" w:styleId="677D291765D24E7CB21B2279B265AFDB">
    <w:name w:val="677D291765D24E7CB21B2279B265AFDB"/>
    <w:rsid w:val="00696856"/>
  </w:style>
  <w:style w:type="paragraph" w:customStyle="1" w:styleId="6991E57FB4094AA99E981D5CAF05BA73">
    <w:name w:val="6991E57FB4094AA99E981D5CAF05BA73"/>
    <w:rsid w:val="0069685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mGL6qORe6yYgtaAnOyb4Kh8WtQ==">CgMxLjAyCGguZ2pkZ3hzOAByITE0M0V0amI5QkxqZWpESnVvRjlQQmhGMzFZMFlUX3kxOQ==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7B528A4-5A93-4436-BAB4-9956BF7FC1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24</Pages>
  <Words>3181</Words>
  <Characters>18138</Characters>
  <Application>Microsoft Office Word</Application>
  <DocSecurity>0</DocSecurity>
  <Lines>151</Lines>
  <Paragraphs>42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Gioco dell’oca</vt:lpstr>
    </vt:vector>
  </TitlesOfParts>
  <Company>calogero falcone &amp; francesco catania</Company>
  <LinksUpToDate>false</LinksUpToDate>
  <CharactersWithSpaces>21277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Gioco dell’oca</dc:title>
  <dc:subject>Fase di Elaborazione – Iterazione 5</dc:subject>
  <dc:creator>Calogero Falcone &amp; Francesco catania</dc:creator>
  <cp:lastModifiedBy>Calogero Falcone</cp:lastModifiedBy>
  <cp:revision>96</cp:revision>
  <cp:lastPrinted>2025-11-15T05:21:00Z</cp:lastPrinted>
  <dcterms:created xsi:type="dcterms:W3CDTF">2025-11-12T22:57:00Z</dcterms:created>
  <dcterms:modified xsi:type="dcterms:W3CDTF">2025-11-15T05:22:00Z</dcterms:modified>
</cp:coreProperties>
</file>