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="Aptos" w:hAnsi="Calibri" w:cs="Calibri"/>
          <w:color w:val="156082" w:themeColor="accent1"/>
        </w:rPr>
        <w:id w:val="381218211"/>
        <w:docPartObj>
          <w:docPartGallery w:val="Cover Pages"/>
          <w:docPartUnique/>
        </w:docPartObj>
      </w:sdtPr>
      <w:sdtEndPr>
        <w:rPr>
          <w:color w:val="auto"/>
          <w:highlight w:val="white"/>
        </w:rPr>
      </w:sdtEndPr>
      <w:sdtContent>
        <w:p w14:paraId="442588C6" w14:textId="134BF9CA" w:rsidR="000F4021" w:rsidRPr="00204474" w:rsidRDefault="00EB12D2">
          <w:pPr>
            <w:pStyle w:val="Nessunaspaziatura"/>
            <w:spacing w:before="1540" w:after="240"/>
            <w:jc w:val="center"/>
            <w:rPr>
              <w:rFonts w:ascii="Calibri" w:hAnsi="Calibri" w:cs="Calibri"/>
              <w:color w:val="156082" w:themeColor="accent1"/>
            </w:rPr>
          </w:pPr>
          <w:r w:rsidRPr="00204474">
            <w:rPr>
              <w:rFonts w:ascii="Calibri" w:hAnsi="Calibri" w:cs="Calibri"/>
              <w:noProof/>
              <w:color w:val="156082" w:themeColor="accent1"/>
            </w:rPr>
            <w:drawing>
              <wp:inline distT="0" distB="0" distL="0" distR="0" wp14:anchorId="64BA77BF" wp14:editId="0320F035">
                <wp:extent cx="1771741" cy="1765391"/>
                <wp:effectExtent l="0" t="0" r="0" b="6350"/>
                <wp:docPr id="1406024568" name="Immagine 1" descr="Immagine che contiene simbolo, Carattere, logo, emblema&#10;&#10;Descrizione generat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6024568" name="Immagine 1" descr="Immagine che contiene simbolo, Carattere, logo, emblema&#10;&#10;Descrizione generata automaticamente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1741" cy="17653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Calibri" w:eastAsiaTheme="majorEastAsia" w:hAnsi="Calibri" w:cs="Calibri"/>
              <w:i/>
              <w:iCs/>
              <w:caps/>
              <w:color w:val="156082" w:themeColor="accent1"/>
              <w:sz w:val="72"/>
              <w:szCs w:val="72"/>
            </w:rPr>
            <w:alias w:val="Titolo"/>
            <w:tag w:val=""/>
            <w:id w:val="1735040861"/>
            <w:placeholder>
              <w:docPart w:val="FD6663CDDBCB477CBA7665E8C31F0AD2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6EFCFE1A" w14:textId="68E76891" w:rsidR="000F4021" w:rsidRPr="00204474" w:rsidRDefault="00920E8D">
              <w:pPr>
                <w:pStyle w:val="Nessunaspaziatura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="Calibri" w:eastAsiaTheme="majorEastAsia" w:hAnsi="Calibri" w:cs="Calibri"/>
                  <w:i/>
                  <w:iCs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="Calibri" w:eastAsiaTheme="majorEastAsia" w:hAnsi="Calibri" w:cs="Calibri"/>
                  <w:i/>
                  <w:iCs/>
                  <w:caps/>
                  <w:color w:val="156082" w:themeColor="accent1"/>
                  <w:sz w:val="72"/>
                  <w:szCs w:val="72"/>
                </w:rPr>
                <w:t>Gioco dell’oca</w:t>
              </w:r>
            </w:p>
          </w:sdtContent>
        </w:sdt>
        <w:p w14:paraId="5CE6D9B6" w14:textId="76069195" w:rsidR="000F4021" w:rsidRPr="00204474" w:rsidRDefault="00000000" w:rsidP="000F4021">
          <w:pPr>
            <w:pStyle w:val="Nessunaspaziatura"/>
            <w:jc w:val="center"/>
            <w:rPr>
              <w:rFonts w:ascii="Calibri" w:hAnsi="Calibri" w:cs="Calibri"/>
              <w:color w:val="156082" w:themeColor="accent1"/>
              <w:sz w:val="28"/>
              <w:szCs w:val="28"/>
            </w:rPr>
          </w:pPr>
          <w:sdt>
            <w:sdtPr>
              <w:rPr>
                <w:rFonts w:ascii="Calibri" w:hAnsi="Calibri" w:cs="Calibri"/>
                <w:color w:val="156082" w:themeColor="accent1"/>
                <w:sz w:val="28"/>
                <w:szCs w:val="28"/>
                <w:u w:val="single"/>
              </w:rPr>
              <w:alias w:val="Sottotitolo"/>
              <w:tag w:val=""/>
              <w:id w:val="328029620"/>
              <w:placeholder>
                <w:docPart w:val="FF49E0E0860B47C48C0CBB514EE18AEE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0F4021" w:rsidRPr="00E25208">
                <w:rPr>
                  <w:rFonts w:ascii="Calibri" w:hAnsi="Calibri" w:cs="Calibri"/>
                  <w:color w:val="156082" w:themeColor="accent1"/>
                  <w:sz w:val="28"/>
                  <w:szCs w:val="28"/>
                  <w:u w:val="single"/>
                </w:rPr>
                <w:t xml:space="preserve">Fase di Elaborazione – Iterazione </w:t>
              </w:r>
              <w:r w:rsidR="00FB7B78">
                <w:rPr>
                  <w:rFonts w:ascii="Calibri" w:hAnsi="Calibri" w:cs="Calibri"/>
                  <w:color w:val="156082" w:themeColor="accent1"/>
                  <w:sz w:val="28"/>
                  <w:szCs w:val="28"/>
                  <w:u w:val="single"/>
                </w:rPr>
                <w:t>4</w:t>
              </w:r>
            </w:sdtContent>
          </w:sdt>
          <w:r w:rsidR="000F4021" w:rsidRPr="00204474">
            <w:rPr>
              <w:rFonts w:ascii="Calibri" w:hAnsi="Calibri" w:cs="Calibri"/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26223E2" wp14:editId="5A07425B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asella di testo 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DF13D0B" w14:textId="7F74D5DC" w:rsidR="000F4021" w:rsidRDefault="000F4021">
                                <w:pPr>
                                  <w:pStyle w:val="Nessunaspaziatura"/>
                                  <w:spacing w:after="40"/>
                                  <w:jc w:val="center"/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ABFA34A" w14:textId="48173920" w:rsidR="000F4021" w:rsidRDefault="00000000">
                                <w:pPr>
                                  <w:pStyle w:val="Nessunaspaziatura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Società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0F4021">
                                      <w:rPr>
                                        <w:caps/>
                                        <w:color w:val="156082" w:themeColor="accent1"/>
                                      </w:rPr>
                                      <w:t>calogero falcone &amp; francesco catania</w:t>
                                    </w:r>
                                  </w:sdtContent>
                                </w:sdt>
                              </w:p>
                              <w:p w14:paraId="34E834FC" w14:textId="5860CB37" w:rsidR="000F4021" w:rsidRDefault="00000000" w:rsidP="000F4021">
                                <w:pPr>
                                  <w:pStyle w:val="Nessunaspaziatura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Indirizzi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0F4021">
                                      <w:rPr>
                                        <w:color w:val="156082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26223E2" id="_x0000_t202" coordsize="21600,21600" o:spt="202" path="m,l,21600r21600,l21600,xe">
                    <v:stroke joinstyle="miter"/>
                    <v:path gradientshapeok="t" o:connecttype="rect"/>
                  </v:shapetype>
                  <v:shape id="Casella di testo 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1DF13D0B" w14:textId="7F74D5DC" w:rsidR="000F4021" w:rsidRDefault="000F4021">
                          <w:pPr>
                            <w:pStyle w:val="Nessunaspaziatura"/>
                            <w:spacing w:after="40"/>
                            <w:jc w:val="center"/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</w:pPr>
                        </w:p>
                        <w:p w14:paraId="4ABFA34A" w14:textId="48173920" w:rsidR="000F4021" w:rsidRDefault="00000000">
                          <w:pPr>
                            <w:pStyle w:val="Nessunaspaziatura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Società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0F4021">
                                <w:rPr>
                                  <w:caps/>
                                  <w:color w:val="156082" w:themeColor="accent1"/>
                                </w:rPr>
                                <w:t>calogero falcone &amp; francesco catania</w:t>
                              </w:r>
                            </w:sdtContent>
                          </w:sdt>
                        </w:p>
                        <w:p w14:paraId="34E834FC" w14:textId="5860CB37" w:rsidR="000F4021" w:rsidRDefault="00000000" w:rsidP="000F4021">
                          <w:pPr>
                            <w:pStyle w:val="Nessunaspaziatura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Indirizzi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0F4021">
                                <w:rPr>
                                  <w:color w:val="156082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69EE4E05" w14:textId="7877F71D" w:rsidR="00A215D3" w:rsidRPr="00204474" w:rsidRDefault="000F4021" w:rsidP="00204474">
          <w:pPr>
            <w:rPr>
              <w:rFonts w:ascii="Calibri" w:hAnsi="Calibri" w:cs="Calibri"/>
              <w:highlight w:val="white"/>
            </w:rPr>
          </w:pPr>
          <w:r w:rsidRPr="00204474">
            <w:rPr>
              <w:rFonts w:ascii="Calibri" w:hAnsi="Calibri" w:cs="Calibri"/>
              <w:highlight w:val="white"/>
            </w:rPr>
            <w:br w:type="page"/>
          </w:r>
        </w:p>
      </w:sdtContent>
    </w:sdt>
    <w:sdt>
      <w:sdtPr>
        <w:rPr>
          <w:rFonts w:ascii="Calibri" w:eastAsia="Aptos" w:hAnsi="Calibri" w:cs="Calibri"/>
          <w:color w:val="auto"/>
          <w:sz w:val="22"/>
          <w:szCs w:val="22"/>
        </w:rPr>
        <w:id w:val="-9261148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ED74E29" w14:textId="2417FBFA" w:rsidR="009B60E2" w:rsidRPr="00204474" w:rsidRDefault="009B60E2">
          <w:pPr>
            <w:pStyle w:val="Titolosommario"/>
            <w:rPr>
              <w:rFonts w:ascii="Calibri" w:hAnsi="Calibri" w:cs="Calibri"/>
            </w:rPr>
          </w:pPr>
          <w:r w:rsidRPr="00204474">
            <w:rPr>
              <w:rFonts w:ascii="Calibri" w:hAnsi="Calibri" w:cs="Calibri"/>
            </w:rPr>
            <w:t>Sommario</w:t>
          </w:r>
        </w:p>
        <w:p w14:paraId="546474B6" w14:textId="35267A4D" w:rsidR="00357238" w:rsidRDefault="009B60E2">
          <w:pPr>
            <w:pStyle w:val="Sommario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204474">
            <w:rPr>
              <w:rFonts w:ascii="Calibri" w:hAnsi="Calibri" w:cs="Calibri"/>
            </w:rPr>
            <w:fldChar w:fldCharType="begin"/>
          </w:r>
          <w:r w:rsidRPr="00204474">
            <w:rPr>
              <w:rFonts w:ascii="Calibri" w:hAnsi="Calibri" w:cs="Calibri"/>
            </w:rPr>
            <w:instrText xml:space="preserve"> TOC \o "1-3" \h \z \u </w:instrText>
          </w:r>
          <w:r w:rsidRPr="00204474">
            <w:rPr>
              <w:rFonts w:ascii="Calibri" w:hAnsi="Calibri" w:cs="Calibri"/>
            </w:rPr>
            <w:fldChar w:fldCharType="separate"/>
          </w:r>
          <w:hyperlink w:anchor="_Toc213187947" w:history="1">
            <w:r w:rsidR="00357238" w:rsidRPr="00AD344A">
              <w:rPr>
                <w:rStyle w:val="Collegamentoipertestuale"/>
                <w:rFonts w:ascii="Calibri" w:hAnsi="Calibri" w:cs="Calibri"/>
                <w:noProof/>
              </w:rPr>
              <w:t>1.0</w:t>
            </w:r>
            <w:r w:rsidR="00357238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357238" w:rsidRPr="00AD344A">
              <w:rPr>
                <w:rStyle w:val="Collegamentoipertestuale"/>
                <w:rFonts w:ascii="Calibri" w:hAnsi="Calibri" w:cs="Calibri"/>
                <w:noProof/>
              </w:rPr>
              <w:t>Introduzione</w:t>
            </w:r>
            <w:r w:rsidR="00357238">
              <w:rPr>
                <w:noProof/>
                <w:webHidden/>
              </w:rPr>
              <w:tab/>
            </w:r>
            <w:r w:rsidR="00357238">
              <w:rPr>
                <w:noProof/>
                <w:webHidden/>
              </w:rPr>
              <w:fldChar w:fldCharType="begin"/>
            </w:r>
            <w:r w:rsidR="00357238">
              <w:rPr>
                <w:noProof/>
                <w:webHidden/>
              </w:rPr>
              <w:instrText xml:space="preserve"> PAGEREF _Toc213187947 \h </w:instrText>
            </w:r>
            <w:r w:rsidR="00357238">
              <w:rPr>
                <w:noProof/>
                <w:webHidden/>
              </w:rPr>
            </w:r>
            <w:r w:rsidR="00357238">
              <w:rPr>
                <w:noProof/>
                <w:webHidden/>
              </w:rPr>
              <w:fldChar w:fldCharType="separate"/>
            </w:r>
            <w:r w:rsidR="00357238">
              <w:rPr>
                <w:noProof/>
                <w:webHidden/>
              </w:rPr>
              <w:t>1</w:t>
            </w:r>
            <w:r w:rsidR="00357238">
              <w:rPr>
                <w:noProof/>
                <w:webHidden/>
              </w:rPr>
              <w:fldChar w:fldCharType="end"/>
            </w:r>
          </w:hyperlink>
        </w:p>
        <w:p w14:paraId="2CDE40E3" w14:textId="3801E4CA" w:rsidR="00357238" w:rsidRDefault="00357238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187948" w:history="1">
            <w:r w:rsidRPr="00AD344A">
              <w:rPr>
                <w:rStyle w:val="Collegamentoipertestuale"/>
                <w:rFonts w:ascii="Calibri" w:hAnsi="Calibri" w:cs="Calibri"/>
                <w:noProof/>
              </w:rPr>
              <w:t>2.0 Caso d’uso UC6: Gestione impostazioni utente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_Toc213187948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C04FA" w14:textId="5C58E5C5" w:rsidR="00357238" w:rsidRDefault="00357238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187949" w:history="1">
            <w:r w:rsidRPr="00AD344A">
              <w:rPr>
                <w:rStyle w:val="Collegamentoipertestuale"/>
                <w:rFonts w:ascii="Calibri" w:hAnsi="Calibri" w:cs="Calibri"/>
                <w:noProof/>
              </w:rPr>
              <w:t>3.0 Analisi Orientata agli Oggetti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_Toc213187949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7D3B7" w14:textId="45C1C60D" w:rsidR="00357238" w:rsidRDefault="00357238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187950" w:history="1">
            <w:r w:rsidRPr="00AD344A">
              <w:rPr>
                <w:rStyle w:val="Collegamentoipertestuale"/>
                <w:rFonts w:ascii="Calibri" w:hAnsi="Calibri" w:cs="Calibri"/>
                <w:noProof/>
                <w:highlight w:val="white"/>
              </w:rPr>
              <w:t>3.1 Modello di Dominio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_Toc213187950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21F12" w14:textId="2FD7FB17" w:rsidR="00357238" w:rsidRDefault="00357238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187951" w:history="1">
            <w:r w:rsidRPr="00AD344A">
              <w:rPr>
                <w:rStyle w:val="Collegamentoipertestuale"/>
                <w:rFonts w:ascii="Calibri" w:hAnsi="Calibri" w:cs="Calibri"/>
                <w:noProof/>
                <w:highlight w:val="white"/>
              </w:rPr>
              <w:t>3.2 Diagramma di Sequenza di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_Toc213187951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EDEAB" w14:textId="22ACDB8C" w:rsidR="00357238" w:rsidRDefault="00357238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187952" w:history="1">
            <w:r w:rsidRPr="00AD344A">
              <w:rPr>
                <w:rStyle w:val="Collegamentoipertestuale"/>
                <w:rFonts w:ascii="Calibri" w:hAnsi="Calibri" w:cs="Calibri"/>
                <w:noProof/>
              </w:rPr>
              <w:t>3.3 Contratti delle operazioni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_Toc213187952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0F386" w14:textId="375F2690" w:rsidR="00357238" w:rsidRDefault="00357238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187953" w:history="1">
            <w:r w:rsidRPr="00AD344A">
              <w:rPr>
                <w:rStyle w:val="Collegamentoipertestuale"/>
                <w:rFonts w:ascii="Calibri" w:hAnsi="Calibri" w:cs="Calibri"/>
                <w:noProof/>
              </w:rPr>
              <w:t>4.0 Progettazione Orientata agli Oggetti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_Toc213187953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B5EBA" w14:textId="25BCB511" w:rsidR="00357238" w:rsidRDefault="00357238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187954" w:history="1">
            <w:r w:rsidRPr="00AD344A">
              <w:rPr>
                <w:rStyle w:val="Collegamentoipertestuale"/>
                <w:rFonts w:ascii="Calibri" w:hAnsi="Calibri" w:cs="Calibri"/>
                <w:noProof/>
                <w:highlight w:val="white"/>
              </w:rPr>
              <w:t>4.1 Diagramma di Sequenza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_Toc213187954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DF9EF" w14:textId="32CEC194" w:rsidR="00357238" w:rsidRDefault="00357238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187955" w:history="1">
            <w:r w:rsidRPr="00AD344A">
              <w:rPr>
                <w:rStyle w:val="Collegamentoipertestuale"/>
                <w:rFonts w:ascii="Calibri" w:hAnsi="Calibri" w:cs="Calibri"/>
                <w:noProof/>
                <w:highlight w:val="white"/>
              </w:rPr>
              <w:t>4.2 Diagramma delle Classi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_Toc213187955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A230A" w14:textId="3232DA8D" w:rsidR="00357238" w:rsidRDefault="00357238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187956" w:history="1">
            <w:r w:rsidRPr="00AD344A">
              <w:rPr>
                <w:rStyle w:val="Collegamentoipertestuale"/>
                <w:rFonts w:ascii="Calibri" w:hAnsi="Calibri" w:cs="Calibri"/>
                <w:noProof/>
                <w:highlight w:val="white"/>
              </w:rPr>
              <w:t>4.3 Caso d’Uso di Avviamento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_Toc213187956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EE89B" w14:textId="19863325" w:rsidR="00357238" w:rsidRDefault="00357238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187957" w:history="1">
            <w:r w:rsidRPr="00AD344A">
              <w:rPr>
                <w:rStyle w:val="Collegamentoipertestuale"/>
                <w:rFonts w:ascii="Calibri" w:hAnsi="Calibri" w:cs="Calibri"/>
                <w:noProof/>
              </w:rPr>
              <w:t>5.0 Implementazione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_Toc213187957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E886D" w14:textId="5581A692" w:rsidR="00357238" w:rsidRDefault="00357238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187958" w:history="1">
            <w:r w:rsidRPr="00AD344A">
              <w:rPr>
                <w:rStyle w:val="Collegamentoipertestuale"/>
                <w:rFonts w:ascii="Calibri" w:hAnsi="Calibri" w:cs="Calibri"/>
                <w:noProof/>
              </w:rPr>
              <w:t>6.0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_Toc213187958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E46DF" w14:textId="66F4C331" w:rsidR="009B60E2" w:rsidRPr="00204474" w:rsidRDefault="009B60E2">
          <w:pPr>
            <w:rPr>
              <w:rFonts w:ascii="Calibri" w:hAnsi="Calibri" w:cs="Calibri"/>
            </w:rPr>
          </w:pPr>
          <w:r w:rsidRPr="00204474">
            <w:rPr>
              <w:rFonts w:ascii="Calibri" w:hAnsi="Calibri" w:cs="Calibri"/>
              <w:b/>
              <w:bCs/>
            </w:rPr>
            <w:fldChar w:fldCharType="end"/>
          </w:r>
        </w:p>
      </w:sdtContent>
    </w:sdt>
    <w:p w14:paraId="6B624655" w14:textId="77777777" w:rsidR="009B60E2" w:rsidRPr="00204474" w:rsidRDefault="009B60E2">
      <w:pPr>
        <w:jc w:val="center"/>
        <w:rPr>
          <w:rFonts w:ascii="Calibri" w:eastAsia="Calibri" w:hAnsi="Calibri" w:cs="Calibri"/>
        </w:rPr>
      </w:pPr>
    </w:p>
    <w:p w14:paraId="76340C46" w14:textId="77777777" w:rsidR="00A215D3" w:rsidRPr="00204474" w:rsidRDefault="00000000" w:rsidP="00C30855">
      <w:pPr>
        <w:pStyle w:val="Titolo1"/>
        <w:numPr>
          <w:ilvl w:val="0"/>
          <w:numId w:val="1"/>
        </w:numPr>
        <w:jc w:val="center"/>
        <w:rPr>
          <w:rFonts w:ascii="Calibri" w:hAnsi="Calibri" w:cs="Calibri"/>
        </w:rPr>
      </w:pPr>
      <w:bookmarkStart w:id="0" w:name="_Toc213187947"/>
      <w:r w:rsidRPr="00204474">
        <w:rPr>
          <w:rFonts w:ascii="Calibri" w:hAnsi="Calibri" w:cs="Calibri"/>
        </w:rPr>
        <w:t>Introduzione</w:t>
      </w:r>
      <w:bookmarkEnd w:id="0"/>
    </w:p>
    <w:p w14:paraId="45C7E04D" w14:textId="77777777" w:rsidR="00A215D3" w:rsidRPr="00204474" w:rsidRDefault="00A215D3">
      <w:pPr>
        <w:rPr>
          <w:rFonts w:ascii="Calibri" w:hAnsi="Calibri" w:cs="Calibri"/>
        </w:rPr>
      </w:pPr>
    </w:p>
    <w:p w14:paraId="1FF4C204" w14:textId="1565A3D0" w:rsidR="00A215D3" w:rsidRPr="00405BAE" w:rsidRDefault="00C308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D0D0D"/>
          <w:highlight w:val="white"/>
        </w:rPr>
      </w:pPr>
      <w:r w:rsidRPr="00405BAE">
        <w:rPr>
          <w:rFonts w:ascii="Calibri" w:eastAsia="Calibri" w:hAnsi="Calibri" w:cs="Calibri"/>
          <w:color w:val="0D0D0D"/>
          <w:highlight w:val="white"/>
        </w:rPr>
        <w:t xml:space="preserve">Durante la </w:t>
      </w:r>
      <w:r w:rsidR="00FB7B78">
        <w:rPr>
          <w:rFonts w:ascii="Calibri" w:eastAsia="Calibri" w:hAnsi="Calibri" w:cs="Calibri"/>
          <w:color w:val="0D0D0D"/>
          <w:highlight w:val="white"/>
        </w:rPr>
        <w:t>quarta</w:t>
      </w:r>
      <w:r w:rsidRPr="00405BAE">
        <w:rPr>
          <w:rFonts w:ascii="Calibri" w:eastAsia="Calibri" w:hAnsi="Calibri" w:cs="Calibri"/>
          <w:color w:val="0D0D0D"/>
          <w:highlight w:val="white"/>
        </w:rPr>
        <w:t xml:space="preserve"> iterazione verranno analizzati i seguenti requisiti:</w:t>
      </w:r>
    </w:p>
    <w:p w14:paraId="74DCAAA7" w14:textId="26429543" w:rsidR="00A215D3" w:rsidRPr="006D15CA" w:rsidRDefault="00000000" w:rsidP="00E7344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Calibri" w:eastAsia="Calibri" w:hAnsi="Calibri" w:cs="Calibri"/>
          <w:color w:val="000000"/>
        </w:rPr>
      </w:pPr>
      <w:r w:rsidRPr="00405BAE">
        <w:rPr>
          <w:rFonts w:ascii="Calibri" w:eastAsia="Calibri" w:hAnsi="Calibri" w:cs="Calibri"/>
          <w:color w:val="000000"/>
        </w:rPr>
        <w:t xml:space="preserve">Implementazione dello scenario principale di successo </w:t>
      </w:r>
      <w:r w:rsidR="00E73447">
        <w:rPr>
          <w:rFonts w:ascii="Calibri" w:eastAsia="Calibri" w:hAnsi="Calibri" w:cs="Calibri"/>
          <w:color w:val="000000"/>
        </w:rPr>
        <w:t xml:space="preserve">ed estensioni </w:t>
      </w:r>
      <w:r w:rsidRPr="00405BAE">
        <w:rPr>
          <w:rFonts w:ascii="Calibri" w:eastAsia="Calibri" w:hAnsi="Calibri" w:cs="Calibri"/>
          <w:color w:val="000000"/>
        </w:rPr>
        <w:t xml:space="preserve">del caso d’uso </w:t>
      </w:r>
      <w:r w:rsidRPr="00405BAE">
        <w:rPr>
          <w:rFonts w:ascii="Calibri" w:eastAsia="Calibri" w:hAnsi="Calibri" w:cs="Calibri"/>
          <w:i/>
          <w:color w:val="000000"/>
        </w:rPr>
        <w:t>U</w:t>
      </w:r>
      <w:r w:rsidR="00E73447">
        <w:rPr>
          <w:rFonts w:ascii="Calibri" w:eastAsia="Calibri" w:hAnsi="Calibri" w:cs="Calibri"/>
          <w:i/>
          <w:color w:val="000000"/>
        </w:rPr>
        <w:t>C</w:t>
      </w:r>
      <w:r w:rsidR="00FB7B78">
        <w:rPr>
          <w:rFonts w:ascii="Calibri" w:eastAsia="Calibri" w:hAnsi="Calibri" w:cs="Calibri"/>
          <w:i/>
          <w:color w:val="000000"/>
        </w:rPr>
        <w:t>6: Gestione impostazioni utente</w:t>
      </w:r>
      <w:r w:rsidR="00354D8C" w:rsidRPr="00405BAE">
        <w:rPr>
          <w:rFonts w:ascii="Calibri" w:eastAsia="Calibri" w:hAnsi="Calibri" w:cs="Calibri"/>
          <w:iCs/>
          <w:color w:val="0D0D0D"/>
        </w:rPr>
        <w:t>.</w:t>
      </w:r>
      <w:r w:rsidRPr="00405BAE">
        <w:rPr>
          <w:rFonts w:ascii="Calibri" w:eastAsia="Calibri" w:hAnsi="Calibri" w:cs="Calibri"/>
          <w:iCs/>
          <w:color w:val="000000"/>
        </w:rPr>
        <w:t xml:space="preserve"> </w:t>
      </w:r>
    </w:p>
    <w:p w14:paraId="7F277FC7" w14:textId="70158908" w:rsidR="006D15CA" w:rsidRPr="006D15CA" w:rsidRDefault="006D15CA" w:rsidP="00E7344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iCs/>
          <w:color w:val="000000"/>
        </w:rPr>
        <w:t>Aggiornamento di alcune specifiche introdotte con le precedenti iterazioni, per gestire le esigenze di sviluppo dell’iterazione attuale.</w:t>
      </w:r>
    </w:p>
    <w:p w14:paraId="24724E9E" w14:textId="6340BC03" w:rsidR="006D15CA" w:rsidRDefault="006D15CA" w:rsidP="00E7344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Refactoring, sia lato documentazione sia lato codice, per migliorare leggibilità, manutenibilità e qualità generale del software.</w:t>
      </w:r>
    </w:p>
    <w:p w14:paraId="7B50A033" w14:textId="77777777" w:rsidR="000A3F93" w:rsidRDefault="000A3F93" w:rsidP="000A3F93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Calibri" w:eastAsia="Calibri" w:hAnsi="Calibri" w:cs="Calibri"/>
          <w:color w:val="000000"/>
        </w:rPr>
      </w:pPr>
    </w:p>
    <w:p w14:paraId="70ED7F11" w14:textId="77777777" w:rsidR="0064314F" w:rsidRDefault="0064314F" w:rsidP="000A3F93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Calibri" w:eastAsia="Calibri" w:hAnsi="Calibri" w:cs="Calibri"/>
          <w:color w:val="000000"/>
        </w:rPr>
      </w:pPr>
    </w:p>
    <w:p w14:paraId="7CD6DB3F" w14:textId="77777777" w:rsidR="0064314F" w:rsidRDefault="0064314F" w:rsidP="000A3F93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Calibri" w:eastAsia="Calibri" w:hAnsi="Calibri" w:cs="Calibri"/>
          <w:color w:val="000000"/>
        </w:rPr>
      </w:pPr>
    </w:p>
    <w:p w14:paraId="4F08336B" w14:textId="77777777" w:rsidR="0064314F" w:rsidRDefault="0064314F" w:rsidP="000A3F93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Calibri" w:eastAsia="Calibri" w:hAnsi="Calibri" w:cs="Calibri"/>
          <w:color w:val="000000"/>
        </w:rPr>
      </w:pPr>
    </w:p>
    <w:p w14:paraId="64F8EBEB" w14:textId="77777777" w:rsidR="0064314F" w:rsidRDefault="0064314F" w:rsidP="000A3F93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Calibri" w:eastAsia="Calibri" w:hAnsi="Calibri" w:cs="Calibri"/>
          <w:color w:val="000000"/>
        </w:rPr>
      </w:pPr>
    </w:p>
    <w:p w14:paraId="0333D46F" w14:textId="77777777" w:rsidR="0064314F" w:rsidRDefault="0064314F" w:rsidP="000A3F93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Calibri" w:eastAsia="Calibri" w:hAnsi="Calibri" w:cs="Calibri"/>
          <w:color w:val="000000"/>
        </w:rPr>
      </w:pPr>
    </w:p>
    <w:p w14:paraId="44CBE672" w14:textId="77777777" w:rsidR="0064314F" w:rsidRDefault="0064314F" w:rsidP="000A3F93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Calibri" w:eastAsia="Calibri" w:hAnsi="Calibri" w:cs="Calibri"/>
          <w:color w:val="000000"/>
        </w:rPr>
      </w:pPr>
    </w:p>
    <w:p w14:paraId="0DBD73A2" w14:textId="77777777" w:rsidR="0064314F" w:rsidRDefault="0064314F" w:rsidP="000A3F93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Calibri" w:eastAsia="Calibri" w:hAnsi="Calibri" w:cs="Calibri"/>
          <w:color w:val="000000"/>
        </w:rPr>
      </w:pPr>
    </w:p>
    <w:p w14:paraId="69FCBD2B" w14:textId="77777777" w:rsidR="0064314F" w:rsidRDefault="0064314F" w:rsidP="000A3F93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Calibri" w:eastAsia="Calibri" w:hAnsi="Calibri" w:cs="Calibri"/>
          <w:color w:val="000000"/>
        </w:rPr>
      </w:pPr>
    </w:p>
    <w:p w14:paraId="221F0ED0" w14:textId="77777777" w:rsidR="0064314F" w:rsidRDefault="0064314F" w:rsidP="000A3F93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Calibri" w:eastAsia="Calibri" w:hAnsi="Calibri" w:cs="Calibri"/>
          <w:color w:val="000000"/>
        </w:rPr>
      </w:pPr>
    </w:p>
    <w:p w14:paraId="7D18E715" w14:textId="77777777" w:rsidR="000C2348" w:rsidRPr="00C82EF5" w:rsidRDefault="000C2348" w:rsidP="000A3F93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Calibri" w:eastAsia="Calibri" w:hAnsi="Calibri" w:cs="Calibri"/>
          <w:color w:val="000000"/>
        </w:rPr>
      </w:pPr>
    </w:p>
    <w:p w14:paraId="508BB6D0" w14:textId="6C66FB0B" w:rsidR="00A215D3" w:rsidRPr="00204474" w:rsidRDefault="00000000">
      <w:pPr>
        <w:pStyle w:val="Titolo1"/>
        <w:jc w:val="center"/>
        <w:rPr>
          <w:rFonts w:ascii="Calibri" w:hAnsi="Calibri" w:cs="Calibri"/>
        </w:rPr>
      </w:pPr>
      <w:bookmarkStart w:id="1" w:name="_Toc213187948"/>
      <w:r w:rsidRPr="00204474">
        <w:rPr>
          <w:rFonts w:ascii="Calibri" w:hAnsi="Calibri" w:cs="Calibri"/>
        </w:rPr>
        <w:lastRenderedPageBreak/>
        <w:t>2.0 Caso d’uso UC</w:t>
      </w:r>
      <w:r w:rsidR="00051D0B">
        <w:rPr>
          <w:rFonts w:ascii="Calibri" w:hAnsi="Calibri" w:cs="Calibri"/>
        </w:rPr>
        <w:t>6</w:t>
      </w:r>
      <w:r w:rsidRPr="00204474">
        <w:rPr>
          <w:rFonts w:ascii="Calibri" w:hAnsi="Calibri" w:cs="Calibri"/>
        </w:rPr>
        <w:t xml:space="preserve">: </w:t>
      </w:r>
      <w:r w:rsidR="00051D0B">
        <w:rPr>
          <w:rFonts w:ascii="Calibri" w:hAnsi="Calibri" w:cs="Calibri"/>
        </w:rPr>
        <w:t>Gestione impostazioni utente</w:t>
      </w:r>
      <w:bookmarkEnd w:id="1"/>
    </w:p>
    <w:p w14:paraId="1AF12401" w14:textId="77777777" w:rsidR="00A215D3" w:rsidRPr="00204474" w:rsidRDefault="00A215D3">
      <w:pPr>
        <w:rPr>
          <w:rFonts w:ascii="Calibri" w:hAnsi="Calibri" w:cs="Calibri"/>
        </w:rPr>
      </w:pPr>
    </w:p>
    <w:p w14:paraId="5E5CAEA8" w14:textId="6B620BDE" w:rsidR="00A215D3" w:rsidRDefault="00000000">
      <w:pPr>
        <w:rPr>
          <w:rFonts w:ascii="Calibri" w:hAnsi="Calibri" w:cs="Calibri"/>
          <w:highlight w:val="white"/>
        </w:rPr>
      </w:pPr>
      <w:r w:rsidRPr="00204474">
        <w:rPr>
          <w:rFonts w:ascii="Calibri" w:hAnsi="Calibri" w:cs="Calibri"/>
          <w:highlight w:val="white"/>
        </w:rPr>
        <w:t xml:space="preserve">Di seguito viene riportato nel dettaglio il caso d’uso </w:t>
      </w:r>
      <w:r w:rsidRPr="00405BAE">
        <w:rPr>
          <w:rFonts w:ascii="Calibri" w:hAnsi="Calibri" w:cs="Calibri"/>
          <w:i/>
          <w:iCs/>
          <w:highlight w:val="white"/>
        </w:rPr>
        <w:t>UC</w:t>
      </w:r>
      <w:r w:rsidR="00051D0B">
        <w:rPr>
          <w:rFonts w:ascii="Calibri" w:hAnsi="Calibri" w:cs="Calibri"/>
          <w:i/>
          <w:iCs/>
          <w:highlight w:val="white"/>
        </w:rPr>
        <w:t>6</w:t>
      </w:r>
      <w:r w:rsidRPr="00405BAE">
        <w:rPr>
          <w:rFonts w:ascii="Calibri" w:hAnsi="Calibri" w:cs="Calibri"/>
          <w:i/>
          <w:iCs/>
          <w:highlight w:val="white"/>
        </w:rPr>
        <w:t xml:space="preserve">: </w:t>
      </w:r>
      <w:r w:rsidR="00051D0B">
        <w:rPr>
          <w:rFonts w:ascii="Calibri" w:hAnsi="Calibri" w:cs="Calibri"/>
          <w:i/>
          <w:iCs/>
          <w:highlight w:val="white"/>
        </w:rPr>
        <w:t>Gestione</w:t>
      </w:r>
      <w:r w:rsidR="004E0221">
        <w:rPr>
          <w:rFonts w:ascii="Calibri" w:hAnsi="Calibri" w:cs="Calibri"/>
          <w:i/>
          <w:iCs/>
          <w:highlight w:val="white"/>
        </w:rPr>
        <w:t xml:space="preserve"> </w:t>
      </w:r>
      <w:r w:rsidR="00051D0B">
        <w:rPr>
          <w:rFonts w:ascii="Calibri" w:hAnsi="Calibri" w:cs="Calibri"/>
          <w:i/>
          <w:iCs/>
          <w:highlight w:val="white"/>
        </w:rPr>
        <w:t>impostazioni utente</w:t>
      </w:r>
      <w:r w:rsidRPr="00204474">
        <w:rPr>
          <w:rFonts w:ascii="Calibri" w:hAnsi="Calibri" w:cs="Calibri"/>
          <w:highlight w:val="white"/>
        </w:rPr>
        <w:t xml:space="preserve">. Questo caso d’uso permette al giocatore </w:t>
      </w:r>
      <w:bookmarkStart w:id="2" w:name="_heading=h.gjdgxs" w:colFirst="0" w:colLast="0"/>
      <w:bookmarkEnd w:id="2"/>
      <w:r w:rsidR="0008214D">
        <w:rPr>
          <w:rFonts w:ascii="Calibri" w:hAnsi="Calibri" w:cs="Calibri"/>
          <w:highlight w:val="white"/>
        </w:rPr>
        <w:t>di creare una partita multiplayer, impostandone le regole e lo scenario.</w:t>
      </w:r>
    </w:p>
    <w:p w14:paraId="7019FF9B" w14:textId="77777777" w:rsidR="00B37E34" w:rsidRDefault="00B37E34">
      <w:pPr>
        <w:rPr>
          <w:rFonts w:ascii="Calibri" w:hAnsi="Calibri" w:cs="Calibri"/>
          <w:highlight w:val="white"/>
        </w:rPr>
      </w:pPr>
    </w:p>
    <w:tbl>
      <w:tblPr>
        <w:tblStyle w:val="Elencomedio2-Colore1"/>
        <w:tblW w:w="5132" w:type="pct"/>
        <w:jc w:val="center"/>
        <w:tblLook w:val="04A0" w:firstRow="1" w:lastRow="0" w:firstColumn="1" w:lastColumn="0" w:noHBand="0" w:noVBand="1"/>
      </w:tblPr>
      <w:tblGrid>
        <w:gridCol w:w="4449"/>
        <w:gridCol w:w="5443"/>
      </w:tblGrid>
      <w:tr w:rsidR="00C74300" w:rsidRPr="007F7FFB" w14:paraId="19CCB50E" w14:textId="77777777" w:rsidTr="007F7F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8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49" w:type="pct"/>
            <w:noWrap/>
            <w:vAlign w:val="center"/>
          </w:tcPr>
          <w:p w14:paraId="619FDE61" w14:textId="36BB6E83" w:rsidR="00C74300" w:rsidRPr="007F7FFB" w:rsidRDefault="00C74300" w:rsidP="00C74300">
            <w:pPr>
              <w:rPr>
                <w:rFonts w:ascii="Calibri" w:eastAsiaTheme="minorEastAsia" w:hAnsi="Calibri" w:cs="Calibri"/>
                <w:color w:val="auto"/>
              </w:rPr>
            </w:pPr>
            <w:r w:rsidRPr="007F7FFB">
              <w:rPr>
                <w:rFonts w:ascii="Calibri" w:eastAsiaTheme="minorEastAsia" w:hAnsi="Calibri" w:cs="Calibri"/>
                <w:color w:val="215E99" w:themeColor="text2" w:themeTint="BF"/>
              </w:rPr>
              <w:t>Caso d’uso</w:t>
            </w:r>
          </w:p>
        </w:tc>
        <w:tc>
          <w:tcPr>
            <w:tcW w:w="2751" w:type="pct"/>
            <w:vAlign w:val="center"/>
          </w:tcPr>
          <w:p w14:paraId="4D2310B8" w14:textId="2CEC3058" w:rsidR="00C74300" w:rsidRPr="007F7FFB" w:rsidRDefault="00D553DC" w:rsidP="00C743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color w:val="auto"/>
              </w:rPr>
            </w:pPr>
            <w:r>
              <w:rPr>
                <w:rFonts w:ascii="Calibri" w:hAnsi="Calibri" w:cs="Calibri"/>
                <w:color w:val="0D0D0D"/>
                <w:shd w:val="clear" w:color="auto" w:fill="FFFFFF"/>
              </w:rPr>
              <w:t>Gestione impostazioni utente</w:t>
            </w:r>
          </w:p>
        </w:tc>
      </w:tr>
      <w:tr w:rsidR="00C74300" w:rsidRPr="007F7FFB" w14:paraId="4048B6A6" w14:textId="77777777" w:rsidTr="007F7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5D4A9AD3" w14:textId="27E3DF43" w:rsidR="00C74300" w:rsidRPr="007F7FFB" w:rsidRDefault="00C74300" w:rsidP="00C74300">
            <w:pPr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Nome del caso d’uso</w:t>
            </w:r>
          </w:p>
        </w:tc>
        <w:tc>
          <w:tcPr>
            <w:tcW w:w="2751" w:type="pct"/>
            <w:vAlign w:val="center"/>
          </w:tcPr>
          <w:p w14:paraId="12226819" w14:textId="23C13FCC" w:rsidR="00C74300" w:rsidRPr="007F7FFB" w:rsidRDefault="00C74300" w:rsidP="00C743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  <w:t>UC</w:t>
            </w:r>
            <w:r w:rsidR="00D553DC"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  <w:t>6</w:t>
            </w:r>
            <w:r w:rsidRPr="007F7FFB"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  <w:t xml:space="preserve">: </w:t>
            </w:r>
            <w:r w:rsidR="00D553DC"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  <w:t>Gestione impostazioni utente</w:t>
            </w:r>
          </w:p>
        </w:tc>
      </w:tr>
      <w:tr w:rsidR="00C74300" w:rsidRPr="007F7FFB" w14:paraId="3A9D63EB" w14:textId="77777777" w:rsidTr="007F7FFB">
        <w:trPr>
          <w:trHeight w:val="4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4093C99C" w14:textId="5C8A43A9" w:rsidR="00C74300" w:rsidRPr="007F7FFB" w:rsidRDefault="00C74300" w:rsidP="00C74300">
            <w:pPr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Portata</w:t>
            </w:r>
          </w:p>
        </w:tc>
        <w:tc>
          <w:tcPr>
            <w:tcW w:w="2751" w:type="pct"/>
            <w:vAlign w:val="center"/>
          </w:tcPr>
          <w:p w14:paraId="00AA2E35" w14:textId="11E7DD2E" w:rsidR="00C74300" w:rsidRPr="007F7FFB" w:rsidRDefault="00C74300" w:rsidP="00C743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  <w:t>Applicazione Gioco dell’Oca</w:t>
            </w:r>
          </w:p>
        </w:tc>
      </w:tr>
      <w:tr w:rsidR="00C74300" w:rsidRPr="007F7FFB" w14:paraId="44548100" w14:textId="77777777" w:rsidTr="007F7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430EFE52" w14:textId="3F45D93B" w:rsidR="00C74300" w:rsidRPr="007F7FFB" w:rsidRDefault="00C74300" w:rsidP="00C74300">
            <w:pPr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Livello</w:t>
            </w:r>
          </w:p>
        </w:tc>
        <w:tc>
          <w:tcPr>
            <w:tcW w:w="2751" w:type="pct"/>
            <w:vAlign w:val="center"/>
          </w:tcPr>
          <w:p w14:paraId="313F625C" w14:textId="180B833D" w:rsidR="00C74300" w:rsidRPr="007F7FFB" w:rsidRDefault="00C74300" w:rsidP="00C743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  <w:t>Obiettivo Utente</w:t>
            </w:r>
          </w:p>
        </w:tc>
      </w:tr>
      <w:tr w:rsidR="00C74300" w:rsidRPr="007F7FFB" w14:paraId="1C095D2B" w14:textId="77777777" w:rsidTr="007F7FFB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78E5C406" w14:textId="312A7CF2" w:rsidR="00C74300" w:rsidRPr="007F7FFB" w:rsidRDefault="00C74300" w:rsidP="00C74300">
            <w:pPr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Attore primario</w:t>
            </w:r>
          </w:p>
        </w:tc>
        <w:tc>
          <w:tcPr>
            <w:tcW w:w="2751" w:type="pct"/>
            <w:vAlign w:val="center"/>
          </w:tcPr>
          <w:p w14:paraId="219E1105" w14:textId="4C3DA9DC" w:rsidR="00C74300" w:rsidRPr="007F7FFB" w:rsidRDefault="00C74300" w:rsidP="00C743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  <w:t>Giocatore</w:t>
            </w:r>
          </w:p>
        </w:tc>
      </w:tr>
      <w:tr w:rsidR="00C74300" w:rsidRPr="007F7FFB" w14:paraId="3288D927" w14:textId="77777777" w:rsidTr="007F7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2E47EE53" w14:textId="7D01B643" w:rsidR="00C74300" w:rsidRPr="007F7FFB" w:rsidRDefault="00C74300" w:rsidP="00C74300">
            <w:pPr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Parti interessate e interessi</w:t>
            </w:r>
          </w:p>
        </w:tc>
        <w:tc>
          <w:tcPr>
            <w:tcW w:w="2751" w:type="pct"/>
            <w:vAlign w:val="center"/>
          </w:tcPr>
          <w:p w14:paraId="188EA65E" w14:textId="1A8971FC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 xml:space="preserve">Giocatore → Vuole </w:t>
            </w:r>
            <w:r w:rsidR="00D553DC">
              <w:rPr>
                <w:rFonts w:ascii="Calibri" w:eastAsiaTheme="minorEastAsia" w:hAnsi="Calibri" w:cs="Calibri"/>
                <w:sz w:val="24"/>
                <w:szCs w:val="24"/>
              </w:rPr>
              <w:t>configurare le impostazioni</w:t>
            </w:r>
          </w:p>
        </w:tc>
      </w:tr>
      <w:tr w:rsidR="00C74300" w:rsidRPr="007F7FFB" w14:paraId="4439F32B" w14:textId="77777777" w:rsidTr="007F7FFB">
        <w:trPr>
          <w:trHeight w:val="7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6649CC6C" w14:textId="07C3E5C8" w:rsidR="00C74300" w:rsidRPr="007F7FFB" w:rsidRDefault="00C74300" w:rsidP="00C74300">
            <w:pPr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Pre-condizioni</w:t>
            </w:r>
          </w:p>
        </w:tc>
        <w:tc>
          <w:tcPr>
            <w:tcW w:w="2751" w:type="pct"/>
            <w:vAlign w:val="center"/>
          </w:tcPr>
          <w:p w14:paraId="383429F2" w14:textId="1D67F17A" w:rsidR="00C74300" w:rsidRPr="007F7FFB" w:rsidRDefault="00C74300" w:rsidP="00C74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</w:p>
        </w:tc>
      </w:tr>
      <w:tr w:rsidR="00C74300" w:rsidRPr="007F7FFB" w14:paraId="5F05B272" w14:textId="77777777" w:rsidTr="007F7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2B216082" w14:textId="2775CD58" w:rsidR="00C74300" w:rsidRPr="007F7FFB" w:rsidRDefault="00C74300" w:rsidP="00C74300">
            <w:pPr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Garanzia di successo</w:t>
            </w:r>
          </w:p>
        </w:tc>
        <w:tc>
          <w:tcPr>
            <w:tcW w:w="2751" w:type="pct"/>
            <w:vAlign w:val="center"/>
          </w:tcPr>
          <w:p w14:paraId="3A80172B" w14:textId="605283F5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 xml:space="preserve">Il sistema </w:t>
            </w:r>
            <w:r w:rsidR="00D553DC">
              <w:rPr>
                <w:rFonts w:ascii="Calibri" w:eastAsiaTheme="minorEastAsia" w:hAnsi="Calibri" w:cs="Calibri"/>
                <w:sz w:val="24"/>
                <w:szCs w:val="24"/>
              </w:rPr>
              <w:t>salva le impostazioni scelte dall’utente</w:t>
            </w:r>
          </w:p>
        </w:tc>
      </w:tr>
      <w:tr w:rsidR="00C74300" w:rsidRPr="007F7FFB" w14:paraId="22B5B710" w14:textId="77777777" w:rsidTr="007F7F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18C01876" w14:textId="55F6BA54" w:rsidR="00C74300" w:rsidRPr="007F7FFB" w:rsidRDefault="00C74300" w:rsidP="00C74300">
            <w:pPr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Scenario principale di successo</w:t>
            </w:r>
          </w:p>
        </w:tc>
        <w:tc>
          <w:tcPr>
            <w:tcW w:w="2751" w:type="pct"/>
            <w:vAlign w:val="center"/>
          </w:tcPr>
          <w:p w14:paraId="2F944550" w14:textId="77777777" w:rsidR="00402C66" w:rsidRDefault="00402C66" w:rsidP="00402C66">
            <w:pPr>
              <w:pStyle w:val="Paragrafoelenc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highlight w:val="white"/>
              </w:rPr>
            </w:pPr>
          </w:p>
          <w:p w14:paraId="1C8F6291" w14:textId="3DC21B1E" w:rsidR="00402C66" w:rsidRPr="00204474" w:rsidRDefault="00402C66" w:rsidP="00402C66">
            <w:pPr>
              <w:pStyle w:val="Paragrafoelenco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highlight w:val="white"/>
              </w:rPr>
            </w:pPr>
            <w:r w:rsidRPr="00204474">
              <w:rPr>
                <w:rFonts w:ascii="Calibri" w:eastAsia="Calibri" w:hAnsi="Calibri" w:cs="Calibri"/>
                <w:highlight w:val="white"/>
              </w:rPr>
              <w:t xml:space="preserve">Il giocatore vuole </w:t>
            </w:r>
            <w:r w:rsidR="00D553DC">
              <w:rPr>
                <w:rFonts w:ascii="Calibri" w:eastAsia="Calibri" w:hAnsi="Calibri" w:cs="Calibri"/>
                <w:highlight w:val="white"/>
              </w:rPr>
              <w:t>configurare le impostazioni</w:t>
            </w:r>
            <w:r w:rsidRPr="00204474">
              <w:rPr>
                <w:rFonts w:ascii="Calibri" w:eastAsia="Calibri" w:hAnsi="Calibri" w:cs="Calibri"/>
                <w:highlight w:val="white"/>
              </w:rPr>
              <w:t xml:space="preserve"> </w:t>
            </w:r>
            <w:r w:rsidR="00D553DC">
              <w:rPr>
                <w:rFonts w:ascii="Calibri" w:eastAsia="Calibri" w:hAnsi="Calibri" w:cs="Calibri"/>
                <w:highlight w:val="white"/>
              </w:rPr>
              <w:t>cliccando</w:t>
            </w:r>
            <w:r w:rsidRPr="00204474">
              <w:rPr>
                <w:rFonts w:ascii="Calibri" w:eastAsia="Calibri" w:hAnsi="Calibri" w:cs="Calibri"/>
                <w:highlight w:val="white"/>
              </w:rPr>
              <w:t xml:space="preserve"> il pulsante “</w:t>
            </w:r>
            <w:r w:rsidR="00D553DC">
              <w:rPr>
                <w:rFonts w:ascii="Calibri" w:eastAsia="Calibri" w:hAnsi="Calibri" w:cs="Calibri"/>
                <w:highlight w:val="white"/>
              </w:rPr>
              <w:t>Gestione impostazioni</w:t>
            </w:r>
            <w:r w:rsidRPr="00204474">
              <w:rPr>
                <w:rFonts w:ascii="Calibri" w:eastAsia="Calibri" w:hAnsi="Calibri" w:cs="Calibri"/>
                <w:highlight w:val="white"/>
              </w:rPr>
              <w:t>”.</w:t>
            </w:r>
          </w:p>
          <w:p w14:paraId="43C51843" w14:textId="0D2CF82F" w:rsidR="00402C66" w:rsidRPr="00204474" w:rsidRDefault="00402C66" w:rsidP="00402C66">
            <w:pPr>
              <w:pStyle w:val="Paragrafoelenco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highlight w:val="white"/>
              </w:rPr>
            </w:pPr>
            <w:r w:rsidRPr="00204474">
              <w:rPr>
                <w:rFonts w:ascii="Calibri" w:eastAsia="Calibri" w:hAnsi="Calibri" w:cs="Calibri"/>
                <w:highlight w:val="white"/>
              </w:rPr>
              <w:t xml:space="preserve">Il sistema apre la pagina di </w:t>
            </w:r>
            <w:r w:rsidR="00D553DC">
              <w:rPr>
                <w:rFonts w:ascii="Calibri" w:eastAsia="Calibri" w:hAnsi="Calibri" w:cs="Calibri"/>
                <w:highlight w:val="white"/>
              </w:rPr>
              <w:t>gestione delle impostazioni</w:t>
            </w:r>
            <w:r w:rsidRPr="00204474">
              <w:rPr>
                <w:rFonts w:ascii="Calibri" w:eastAsia="Calibri" w:hAnsi="Calibri" w:cs="Calibri"/>
                <w:highlight w:val="white"/>
              </w:rPr>
              <w:t>.</w:t>
            </w:r>
          </w:p>
          <w:p w14:paraId="7B409608" w14:textId="3685C1A4" w:rsidR="00402C66" w:rsidRPr="00204474" w:rsidRDefault="00D553DC" w:rsidP="00402C66">
            <w:pPr>
              <w:pStyle w:val="Paragrafoelenco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highlight w:val="white"/>
              </w:rPr>
            </w:pPr>
            <w:r>
              <w:rPr>
                <w:rFonts w:ascii="Calibri" w:eastAsia="Calibri" w:hAnsi="Calibri" w:cs="Calibri"/>
                <w:highlight w:val="white"/>
              </w:rPr>
              <w:t>Il giocatore seleziona le impostazioni che vuole salvare, compilandole secondo la propria scelta</w:t>
            </w:r>
            <w:r w:rsidR="00402C66" w:rsidRPr="00204474">
              <w:rPr>
                <w:rFonts w:ascii="Calibri" w:eastAsia="Calibri" w:hAnsi="Calibri" w:cs="Calibri"/>
                <w:highlight w:val="white"/>
              </w:rPr>
              <w:t>.</w:t>
            </w:r>
            <w:r>
              <w:rPr>
                <w:rFonts w:ascii="Calibri" w:eastAsia="Calibri" w:hAnsi="Calibri" w:cs="Calibri"/>
                <w:highlight w:val="white"/>
              </w:rPr>
              <w:t xml:space="preserve"> Può infatti decidere di configurare i nomi dei giocatori, lo scenario, le regole, i dadi e le pedine che verranno preselezionati in fase di creazione della partita.</w:t>
            </w:r>
          </w:p>
          <w:p w14:paraId="77C8ACFC" w14:textId="55B1556F" w:rsidR="00402C66" w:rsidRPr="00204474" w:rsidRDefault="00402C66" w:rsidP="00402C66">
            <w:pPr>
              <w:pStyle w:val="Paragrafoelenco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highlight w:val="white"/>
              </w:rPr>
            </w:pPr>
            <w:r w:rsidRPr="00204474">
              <w:rPr>
                <w:rFonts w:ascii="Calibri" w:eastAsia="Calibri" w:hAnsi="Calibri" w:cs="Calibri"/>
                <w:highlight w:val="white"/>
              </w:rPr>
              <w:t xml:space="preserve">Il giocatore clicca sul pulsante di </w:t>
            </w:r>
            <w:r w:rsidR="00D553DC">
              <w:rPr>
                <w:rFonts w:ascii="Calibri" w:eastAsia="Calibri" w:hAnsi="Calibri" w:cs="Calibri"/>
                <w:highlight w:val="white"/>
              </w:rPr>
              <w:t>salvataggio</w:t>
            </w:r>
            <w:r w:rsidRPr="00204474">
              <w:rPr>
                <w:rFonts w:ascii="Calibri" w:eastAsia="Calibri" w:hAnsi="Calibri" w:cs="Calibri"/>
                <w:highlight w:val="white"/>
              </w:rPr>
              <w:t xml:space="preserve"> “</w:t>
            </w:r>
            <w:r w:rsidR="00D553DC">
              <w:rPr>
                <w:rFonts w:ascii="Calibri" w:eastAsia="Calibri" w:hAnsi="Calibri" w:cs="Calibri"/>
                <w:highlight w:val="white"/>
              </w:rPr>
              <w:t>Salva impostazioni</w:t>
            </w:r>
            <w:r w:rsidRPr="00204474">
              <w:rPr>
                <w:rFonts w:ascii="Calibri" w:eastAsia="Calibri" w:hAnsi="Calibri" w:cs="Calibri"/>
                <w:highlight w:val="white"/>
              </w:rPr>
              <w:t>”.</w:t>
            </w:r>
          </w:p>
          <w:p w14:paraId="1C772AE8" w14:textId="6BEC5D5B" w:rsidR="00C74300" w:rsidRPr="008163DB" w:rsidRDefault="00402C66" w:rsidP="008163DB">
            <w:pPr>
              <w:pStyle w:val="Paragrafoelenco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highlight w:val="white"/>
              </w:rPr>
            </w:pPr>
            <w:r w:rsidRPr="00204474">
              <w:rPr>
                <w:rFonts w:ascii="Calibri" w:eastAsia="Calibri" w:hAnsi="Calibri" w:cs="Calibri"/>
                <w:highlight w:val="white"/>
              </w:rPr>
              <w:t xml:space="preserve">Il sistema </w:t>
            </w:r>
            <w:r w:rsidR="008163DB">
              <w:rPr>
                <w:rFonts w:ascii="Calibri" w:eastAsia="Calibri" w:hAnsi="Calibri" w:cs="Calibri"/>
                <w:highlight w:val="white"/>
              </w:rPr>
              <w:t>salva le impostazioni precedentemente selezionate dall’utente</w:t>
            </w:r>
            <w:r w:rsidRPr="00204474">
              <w:rPr>
                <w:rFonts w:ascii="Calibri" w:eastAsia="Calibri" w:hAnsi="Calibri" w:cs="Calibri"/>
                <w:highlight w:val="white"/>
              </w:rPr>
              <w:t xml:space="preserve">. </w:t>
            </w:r>
          </w:p>
        </w:tc>
      </w:tr>
      <w:tr w:rsidR="00C74300" w:rsidRPr="007F7FFB" w14:paraId="1D720813" w14:textId="77777777" w:rsidTr="007F7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18FECA7F" w14:textId="7C43AF81" w:rsidR="00C74300" w:rsidRPr="007F7FFB" w:rsidRDefault="00C74300" w:rsidP="00C74300">
            <w:pPr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Estensioni</w:t>
            </w:r>
          </w:p>
        </w:tc>
        <w:tc>
          <w:tcPr>
            <w:tcW w:w="2751" w:type="pct"/>
            <w:vAlign w:val="center"/>
          </w:tcPr>
          <w:p w14:paraId="6D8317C6" w14:textId="4ABFCC9C" w:rsidR="00402C66" w:rsidRPr="00204474" w:rsidRDefault="00402C66" w:rsidP="0040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04474">
              <w:rPr>
                <w:rFonts w:ascii="Calibri" w:hAnsi="Calibri" w:cs="Calibri"/>
              </w:rPr>
              <w:t>1a. In qualsiasi momento, il giocatore può cliccare sul pulsante “</w:t>
            </w:r>
            <w:r w:rsidR="008163DB">
              <w:rPr>
                <w:rFonts w:ascii="Calibri" w:hAnsi="Calibri" w:cs="Calibri"/>
              </w:rPr>
              <w:t>Menu</w:t>
            </w:r>
            <w:r w:rsidRPr="00204474">
              <w:rPr>
                <w:rFonts w:ascii="Calibri" w:hAnsi="Calibri" w:cs="Calibri"/>
              </w:rPr>
              <w:t>”</w:t>
            </w:r>
            <w:r w:rsidR="008163DB">
              <w:rPr>
                <w:rFonts w:ascii="Calibri" w:hAnsi="Calibri" w:cs="Calibri"/>
              </w:rPr>
              <w:t>, che permette di tornare al menu principale</w:t>
            </w:r>
            <w:r w:rsidRPr="00204474">
              <w:rPr>
                <w:rFonts w:ascii="Calibri" w:hAnsi="Calibri" w:cs="Calibri"/>
              </w:rPr>
              <w:t>.</w:t>
            </w:r>
          </w:p>
          <w:p w14:paraId="01AB2333" w14:textId="65C6661D" w:rsidR="00C74300" w:rsidRPr="008163DB" w:rsidRDefault="00402C66" w:rsidP="008163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04474">
              <w:rPr>
                <w:rFonts w:ascii="Calibri" w:hAnsi="Calibri" w:cs="Calibri"/>
              </w:rPr>
              <w:t>Il sistema apre la pagina del menu principale, perdendo traccia di tutte le scelte precedentemente effettuate.</w:t>
            </w:r>
          </w:p>
        </w:tc>
      </w:tr>
      <w:tr w:rsidR="00C74300" w:rsidRPr="007F7FFB" w14:paraId="497DFCF9" w14:textId="77777777" w:rsidTr="007F7FFB">
        <w:trPr>
          <w:trHeight w:val="37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39042517" w14:textId="7252DD39" w:rsidR="00C74300" w:rsidRPr="007F7FFB" w:rsidRDefault="00C74300" w:rsidP="00C74300">
            <w:pPr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Requisiti speciali</w:t>
            </w:r>
          </w:p>
        </w:tc>
        <w:tc>
          <w:tcPr>
            <w:tcW w:w="2751" w:type="pct"/>
            <w:vAlign w:val="center"/>
          </w:tcPr>
          <w:p w14:paraId="6F0FBACB" w14:textId="77777777" w:rsidR="00C74300" w:rsidRPr="007F7FFB" w:rsidRDefault="00C74300" w:rsidP="00C74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</w:p>
        </w:tc>
      </w:tr>
      <w:tr w:rsidR="00C74300" w:rsidRPr="007F7FFB" w14:paraId="48C5FB32" w14:textId="77777777" w:rsidTr="007F7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6540D655" w14:textId="762A1ACC" w:rsidR="00C74300" w:rsidRPr="007F7FFB" w:rsidRDefault="00C74300" w:rsidP="00C74300">
            <w:pPr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Elenco delle varianti tecnologiche e dei dati</w:t>
            </w:r>
          </w:p>
        </w:tc>
        <w:tc>
          <w:tcPr>
            <w:tcW w:w="2751" w:type="pct"/>
            <w:vAlign w:val="center"/>
          </w:tcPr>
          <w:p w14:paraId="036B5C71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</w:p>
        </w:tc>
      </w:tr>
      <w:tr w:rsidR="00C74300" w:rsidRPr="007F7FFB" w14:paraId="3854751A" w14:textId="77777777" w:rsidTr="007F7FFB">
        <w:trPr>
          <w:trHeight w:val="7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4D7D0EA8" w14:textId="38316904" w:rsidR="00C74300" w:rsidRPr="007F7FFB" w:rsidRDefault="007F7FFB" w:rsidP="00C74300">
            <w:pPr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Frequenza di ripetizioni</w:t>
            </w:r>
          </w:p>
        </w:tc>
        <w:tc>
          <w:tcPr>
            <w:tcW w:w="2751" w:type="pct"/>
            <w:vAlign w:val="center"/>
          </w:tcPr>
          <w:p w14:paraId="51A815AD" w14:textId="7F33D8F8" w:rsidR="00C74300" w:rsidRPr="007F7FFB" w:rsidRDefault="00C74300" w:rsidP="00C74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</w:p>
        </w:tc>
      </w:tr>
      <w:tr w:rsidR="007F7FFB" w:rsidRPr="007F7FFB" w14:paraId="1418227B" w14:textId="77777777" w:rsidTr="007F7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78639F44" w14:textId="1DF445F2" w:rsidR="007F7FFB" w:rsidRPr="007F7FFB" w:rsidRDefault="007F7FFB" w:rsidP="00C74300">
            <w:pPr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Varie</w:t>
            </w:r>
          </w:p>
        </w:tc>
        <w:tc>
          <w:tcPr>
            <w:tcW w:w="2751" w:type="pct"/>
            <w:vAlign w:val="center"/>
          </w:tcPr>
          <w:p w14:paraId="20E1DE41" w14:textId="77777777" w:rsidR="007F7FFB" w:rsidRPr="007F7FFB" w:rsidRDefault="007F7FFB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</w:p>
        </w:tc>
      </w:tr>
    </w:tbl>
    <w:p w14:paraId="55818A2D" w14:textId="77777777" w:rsidR="00975B7B" w:rsidRPr="00975B7B" w:rsidRDefault="00975B7B" w:rsidP="00975B7B"/>
    <w:p w14:paraId="2CD64171" w14:textId="6F75E0AB" w:rsidR="00A215D3" w:rsidRPr="00204474" w:rsidRDefault="00000000">
      <w:pPr>
        <w:pStyle w:val="Titolo1"/>
        <w:jc w:val="center"/>
        <w:rPr>
          <w:rFonts w:ascii="Calibri" w:hAnsi="Calibri" w:cs="Calibri"/>
        </w:rPr>
      </w:pPr>
      <w:bookmarkStart w:id="3" w:name="_Toc213187949"/>
      <w:r w:rsidRPr="00204474">
        <w:rPr>
          <w:rFonts w:ascii="Calibri" w:hAnsi="Calibri" w:cs="Calibri"/>
        </w:rPr>
        <w:lastRenderedPageBreak/>
        <w:t>3.0 Analisi Orientata agli Oggetti</w:t>
      </w:r>
      <w:bookmarkEnd w:id="3"/>
    </w:p>
    <w:p w14:paraId="32995E2C" w14:textId="77777777" w:rsidR="00A215D3" w:rsidRPr="00204474" w:rsidRDefault="00A215D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  <w:sz w:val="52"/>
          <w:szCs w:val="52"/>
        </w:rPr>
      </w:pPr>
    </w:p>
    <w:p w14:paraId="40BE9AD2" w14:textId="07B6D35E" w:rsidR="00A215D3" w:rsidRDefault="00B37E34">
      <w:pPr>
        <w:rPr>
          <w:rFonts w:ascii="Calibri" w:hAnsi="Calibri" w:cs="Calibri"/>
          <w:highlight w:val="white"/>
        </w:rPr>
      </w:pPr>
      <w:r w:rsidRPr="00405BAE">
        <w:rPr>
          <w:rFonts w:ascii="Calibri" w:hAnsi="Calibri" w:cs="Calibri"/>
        </w:rPr>
        <w:t xml:space="preserve">Anche </w:t>
      </w:r>
      <w:r w:rsidR="0004717F" w:rsidRPr="00405BAE">
        <w:rPr>
          <w:rFonts w:ascii="Calibri" w:hAnsi="Calibri" w:cs="Calibri"/>
        </w:rPr>
        <w:t>in questo caso</w:t>
      </w:r>
      <w:r w:rsidRPr="00405BAE">
        <w:rPr>
          <w:rFonts w:ascii="Calibri" w:hAnsi="Calibri" w:cs="Calibri"/>
        </w:rPr>
        <w:t xml:space="preserve"> verranno impiegati gli stessi strumenti </w:t>
      </w:r>
      <w:r w:rsidR="00780CB9">
        <w:rPr>
          <w:rFonts w:ascii="Calibri" w:hAnsi="Calibri" w:cs="Calibri"/>
        </w:rPr>
        <w:t>delle precedenti iterazioni</w:t>
      </w:r>
      <w:r w:rsidRPr="00405BAE">
        <w:rPr>
          <w:rFonts w:ascii="Calibri" w:hAnsi="Calibri" w:cs="Calibri"/>
          <w:i/>
          <w:iCs/>
        </w:rPr>
        <w:t xml:space="preserve"> </w:t>
      </w:r>
      <w:r w:rsidRPr="00405BAE">
        <w:rPr>
          <w:rFonts w:ascii="Calibri" w:hAnsi="Calibri" w:cs="Calibri"/>
        </w:rPr>
        <w:t>per fornire la descrizione del dominio</w:t>
      </w:r>
      <w:r w:rsidR="0004717F" w:rsidRPr="00405BAE">
        <w:rPr>
          <w:rFonts w:ascii="Calibri" w:hAnsi="Calibri" w:cs="Calibri"/>
        </w:rPr>
        <w:t>, ovvero:</w:t>
      </w:r>
      <w:r w:rsidRPr="00405BAE">
        <w:rPr>
          <w:rFonts w:ascii="Calibri" w:hAnsi="Calibri" w:cs="Calibri"/>
        </w:rPr>
        <w:t xml:space="preserve"> il </w:t>
      </w:r>
      <w:r w:rsidRPr="00405BAE">
        <w:rPr>
          <w:rFonts w:ascii="Calibri" w:hAnsi="Calibri" w:cs="Calibri"/>
          <w:i/>
          <w:highlight w:val="white"/>
        </w:rPr>
        <w:t>Modello di Dominio</w:t>
      </w:r>
      <w:r w:rsidRPr="00405BAE">
        <w:rPr>
          <w:rFonts w:ascii="Calibri" w:hAnsi="Calibri" w:cs="Calibri"/>
          <w:highlight w:val="white"/>
        </w:rPr>
        <w:t xml:space="preserve">, i </w:t>
      </w:r>
      <w:r w:rsidRPr="00405BAE">
        <w:rPr>
          <w:rFonts w:ascii="Calibri" w:hAnsi="Calibri" w:cs="Calibri"/>
          <w:i/>
          <w:highlight w:val="white"/>
        </w:rPr>
        <w:t>Diagrammi di Sequenza di Sistema</w:t>
      </w:r>
      <w:r w:rsidRPr="00405BAE">
        <w:rPr>
          <w:rFonts w:ascii="Calibri" w:hAnsi="Calibri" w:cs="Calibri"/>
          <w:highlight w:val="white"/>
        </w:rPr>
        <w:t xml:space="preserve"> (SSD) e i </w:t>
      </w:r>
      <w:r w:rsidRPr="00405BAE">
        <w:rPr>
          <w:rFonts w:ascii="Calibri" w:hAnsi="Calibri" w:cs="Calibri"/>
          <w:i/>
          <w:highlight w:val="white"/>
        </w:rPr>
        <w:t>Contratti delle Operazioni</w:t>
      </w:r>
      <w:r w:rsidRPr="00405BAE">
        <w:rPr>
          <w:rFonts w:ascii="Calibri" w:hAnsi="Calibri" w:cs="Calibri"/>
          <w:highlight w:val="white"/>
        </w:rPr>
        <w:t>.</w:t>
      </w:r>
    </w:p>
    <w:p w14:paraId="12E40E22" w14:textId="77777777" w:rsidR="00DA6586" w:rsidRDefault="00DA6586">
      <w:pPr>
        <w:rPr>
          <w:rFonts w:ascii="Calibri" w:hAnsi="Calibri" w:cs="Calibri"/>
          <w:highlight w:val="white"/>
        </w:rPr>
      </w:pPr>
    </w:p>
    <w:p w14:paraId="39B1991F" w14:textId="77777777" w:rsidR="00DA6586" w:rsidRPr="00405BAE" w:rsidRDefault="00DA6586">
      <w:pPr>
        <w:rPr>
          <w:rFonts w:ascii="Calibri" w:hAnsi="Calibri" w:cs="Calibri"/>
          <w:highlight w:val="white"/>
        </w:rPr>
      </w:pPr>
    </w:p>
    <w:p w14:paraId="62A75A47" w14:textId="77777777" w:rsidR="00C21A40" w:rsidRPr="00204474" w:rsidRDefault="00C21A40" w:rsidP="00C21A40">
      <w:pPr>
        <w:pStyle w:val="Titolo2"/>
        <w:rPr>
          <w:rFonts w:ascii="Calibri" w:hAnsi="Calibri" w:cs="Calibri"/>
          <w:highlight w:val="white"/>
        </w:rPr>
      </w:pPr>
      <w:bookmarkStart w:id="4" w:name="_Toc171097033"/>
      <w:bookmarkStart w:id="5" w:name="_Toc213187950"/>
      <w:r w:rsidRPr="00204474">
        <w:rPr>
          <w:rFonts w:ascii="Calibri" w:hAnsi="Calibri" w:cs="Calibri"/>
          <w:highlight w:val="white"/>
        </w:rPr>
        <w:t>3.1 Modello di Dominio</w:t>
      </w:r>
      <w:bookmarkEnd w:id="4"/>
      <w:bookmarkEnd w:id="5"/>
    </w:p>
    <w:p w14:paraId="493F4416" w14:textId="2CF28BF2" w:rsidR="00C21A40" w:rsidRPr="00204474" w:rsidRDefault="00C21A40" w:rsidP="00C21A40">
      <w:pPr>
        <w:rPr>
          <w:rFonts w:ascii="Calibri" w:hAnsi="Calibri" w:cs="Calibri"/>
          <w:highlight w:val="white"/>
        </w:rPr>
      </w:pPr>
      <w:r w:rsidRPr="00204474">
        <w:rPr>
          <w:rFonts w:ascii="Calibri" w:hAnsi="Calibri" w:cs="Calibri"/>
          <w:highlight w:val="white"/>
        </w:rPr>
        <w:t xml:space="preserve">Bisogna definire il Modello di Dominio, ovvero un elaborato grafico che permette di identificare i concetti, gli attributi e le associazioni più importanti. Dall’analisi </w:t>
      </w:r>
      <w:r w:rsidR="00780CB9">
        <w:rPr>
          <w:rFonts w:ascii="Calibri" w:hAnsi="Calibri" w:cs="Calibri"/>
          <w:highlight w:val="white"/>
        </w:rPr>
        <w:t>dei casi d’uso presi finora</w:t>
      </w:r>
      <w:r w:rsidRPr="00204474">
        <w:rPr>
          <w:rFonts w:ascii="Calibri" w:hAnsi="Calibri" w:cs="Calibri"/>
          <w:highlight w:val="white"/>
        </w:rPr>
        <w:t xml:space="preserve"> in considerazione, valutando lo scenario principale di successo</w:t>
      </w:r>
      <w:r w:rsidR="00780CB9">
        <w:rPr>
          <w:rFonts w:ascii="Calibri" w:hAnsi="Calibri" w:cs="Calibri"/>
          <w:highlight w:val="white"/>
        </w:rPr>
        <w:t xml:space="preserve"> e le rispettive estensioni</w:t>
      </w:r>
      <w:r w:rsidRPr="00204474">
        <w:rPr>
          <w:rFonts w:ascii="Calibri" w:hAnsi="Calibri" w:cs="Calibri"/>
          <w:highlight w:val="white"/>
        </w:rPr>
        <w:t>, è stato possibile identificare le seguenti classi concettuali:</w:t>
      </w:r>
    </w:p>
    <w:p w14:paraId="1B23E838" w14:textId="3A78D7A4" w:rsidR="00C21A40" w:rsidRPr="00204474" w:rsidRDefault="00C21A40" w:rsidP="00C21A40">
      <w:pPr>
        <w:rPr>
          <w:rFonts w:ascii="Calibri" w:hAnsi="Calibri" w:cs="Calibri"/>
          <w:highlight w:val="white"/>
        </w:rPr>
      </w:pPr>
      <w:r w:rsidRPr="00204474">
        <w:rPr>
          <w:rFonts w:ascii="Calibri" w:hAnsi="Calibri" w:cs="Calibri"/>
          <w:highlight w:val="white"/>
        </w:rPr>
        <w:t xml:space="preserve">• </w:t>
      </w:r>
      <w:r w:rsidRPr="00204474">
        <w:rPr>
          <w:rFonts w:ascii="Calibri" w:hAnsi="Calibri" w:cs="Calibri"/>
          <w:b/>
          <w:highlight w:val="white"/>
        </w:rPr>
        <w:t>Giocatore</w:t>
      </w:r>
      <w:r w:rsidRPr="00204474">
        <w:rPr>
          <w:rFonts w:ascii="Calibri" w:hAnsi="Calibri" w:cs="Calibri"/>
          <w:highlight w:val="white"/>
        </w:rPr>
        <w:t>: rappresenta l’attore primario, che interagisce con il sistema per eseguire le operazioni</w:t>
      </w:r>
      <w:r w:rsidR="00A34E5D">
        <w:rPr>
          <w:rFonts w:ascii="Calibri" w:hAnsi="Calibri" w:cs="Calibri"/>
          <w:highlight w:val="white"/>
        </w:rPr>
        <w:t>, viene definito nell’Iterazione 1</w:t>
      </w:r>
      <w:r w:rsidR="00E26F4A">
        <w:rPr>
          <w:rFonts w:ascii="Calibri" w:hAnsi="Calibri" w:cs="Calibri"/>
          <w:highlight w:val="white"/>
        </w:rPr>
        <w:t>. Nell’iterazione 4 sono stati previsti dei campi aggiuntivi per permettere il salvataggio delle impostazioni utente;</w:t>
      </w:r>
    </w:p>
    <w:p w14:paraId="4B907938" w14:textId="66864A87" w:rsidR="00C21A40" w:rsidRPr="00204474" w:rsidRDefault="00C21A40" w:rsidP="00C21A40">
      <w:pPr>
        <w:rPr>
          <w:rFonts w:ascii="Calibri" w:hAnsi="Calibri" w:cs="Calibri"/>
          <w:highlight w:val="white"/>
        </w:rPr>
      </w:pPr>
      <w:r w:rsidRPr="00204474">
        <w:rPr>
          <w:rFonts w:ascii="Calibri" w:hAnsi="Calibri" w:cs="Calibri"/>
          <w:highlight w:val="white"/>
        </w:rPr>
        <w:t xml:space="preserve">• </w:t>
      </w:r>
      <w:r w:rsidRPr="00204474">
        <w:rPr>
          <w:rFonts w:ascii="Calibri" w:hAnsi="Calibri" w:cs="Calibri"/>
          <w:b/>
          <w:highlight w:val="white"/>
        </w:rPr>
        <w:t>Gioco</w:t>
      </w:r>
      <w:r>
        <w:rPr>
          <w:rFonts w:ascii="Calibri" w:hAnsi="Calibri" w:cs="Calibri"/>
          <w:b/>
          <w:highlight w:val="white"/>
        </w:rPr>
        <w:t>DellOca:</w:t>
      </w:r>
      <w:r w:rsidRPr="00204474">
        <w:rPr>
          <w:rFonts w:ascii="Calibri" w:hAnsi="Calibri" w:cs="Calibri"/>
          <w:highlight w:val="white"/>
        </w:rPr>
        <w:t xml:space="preserve"> rappresenta il sistema che permette la gestione della partita</w:t>
      </w:r>
      <w:r w:rsidR="00A34E5D">
        <w:rPr>
          <w:rFonts w:ascii="Calibri" w:hAnsi="Calibri" w:cs="Calibri"/>
          <w:highlight w:val="white"/>
        </w:rPr>
        <w:t>, viene definito nell’Iterazione 1</w:t>
      </w:r>
      <w:r w:rsidRPr="00204474">
        <w:rPr>
          <w:rFonts w:ascii="Calibri" w:hAnsi="Calibri" w:cs="Calibri"/>
          <w:highlight w:val="white"/>
        </w:rPr>
        <w:t>;</w:t>
      </w:r>
    </w:p>
    <w:p w14:paraId="00874120" w14:textId="51ABFFA8" w:rsidR="00C21A40" w:rsidRPr="00204474" w:rsidRDefault="00C21A40" w:rsidP="00C21A40">
      <w:pPr>
        <w:rPr>
          <w:rFonts w:ascii="Calibri" w:hAnsi="Calibri" w:cs="Calibri"/>
          <w:highlight w:val="white"/>
        </w:rPr>
      </w:pPr>
      <w:r w:rsidRPr="00204474">
        <w:rPr>
          <w:rFonts w:ascii="Calibri" w:hAnsi="Calibri" w:cs="Calibri"/>
          <w:highlight w:val="white"/>
        </w:rPr>
        <w:t xml:space="preserve">• </w:t>
      </w:r>
      <w:r w:rsidRPr="00204474">
        <w:rPr>
          <w:rFonts w:ascii="Calibri" w:hAnsi="Calibri" w:cs="Calibri"/>
          <w:b/>
          <w:highlight w:val="white"/>
        </w:rPr>
        <w:t>Partita</w:t>
      </w:r>
      <w:r w:rsidRPr="00204474">
        <w:rPr>
          <w:rFonts w:ascii="Calibri" w:hAnsi="Calibri" w:cs="Calibri"/>
          <w:highlight w:val="white"/>
        </w:rPr>
        <w:t xml:space="preserve">: entità </w:t>
      </w:r>
      <w:r w:rsidR="00A9717B" w:rsidRPr="00204474">
        <w:rPr>
          <w:rFonts w:ascii="Calibri" w:hAnsi="Calibri" w:cs="Calibri"/>
          <w:highlight w:val="white"/>
        </w:rPr>
        <w:t xml:space="preserve">che rappresenta la sessione di gioco </w:t>
      </w:r>
      <w:r w:rsidR="00A9717B">
        <w:rPr>
          <w:rFonts w:ascii="Calibri" w:hAnsi="Calibri" w:cs="Calibri"/>
          <w:highlight w:val="white"/>
        </w:rPr>
        <w:t xml:space="preserve">e </w:t>
      </w:r>
      <w:r w:rsidR="00A9717B" w:rsidRPr="00204474">
        <w:rPr>
          <w:rFonts w:ascii="Calibri" w:hAnsi="Calibri" w:cs="Calibri"/>
          <w:highlight w:val="white"/>
        </w:rPr>
        <w:t>che dispone di impostazioni iniziali per il suo funzionamento</w:t>
      </w:r>
      <w:r w:rsidR="00A34E5D">
        <w:rPr>
          <w:rFonts w:ascii="Calibri" w:hAnsi="Calibri" w:cs="Calibri"/>
          <w:highlight w:val="white"/>
        </w:rPr>
        <w:t xml:space="preserve"> viene definito nell’Iterazione 1</w:t>
      </w:r>
      <w:r w:rsidRPr="00204474">
        <w:rPr>
          <w:rFonts w:ascii="Calibri" w:hAnsi="Calibri" w:cs="Calibri"/>
          <w:highlight w:val="white"/>
        </w:rPr>
        <w:t>;</w:t>
      </w:r>
    </w:p>
    <w:p w14:paraId="5FDA0BB1" w14:textId="3C7608A8" w:rsidR="00C21A40" w:rsidRPr="00204474" w:rsidRDefault="00C21A40" w:rsidP="00C21A40">
      <w:pPr>
        <w:rPr>
          <w:rFonts w:ascii="Calibri" w:hAnsi="Calibri" w:cs="Calibri"/>
          <w:highlight w:val="white"/>
        </w:rPr>
      </w:pPr>
      <w:r w:rsidRPr="00204474">
        <w:rPr>
          <w:rFonts w:ascii="Calibri" w:hAnsi="Calibri" w:cs="Calibri"/>
          <w:highlight w:val="white"/>
        </w:rPr>
        <w:t xml:space="preserve">• </w:t>
      </w:r>
      <w:r w:rsidRPr="00204474">
        <w:rPr>
          <w:rFonts w:ascii="Calibri" w:hAnsi="Calibri" w:cs="Calibri"/>
          <w:b/>
          <w:highlight w:val="white"/>
        </w:rPr>
        <w:t>Impostazioni</w:t>
      </w:r>
      <w:r w:rsidRPr="00204474">
        <w:rPr>
          <w:rFonts w:ascii="Calibri" w:hAnsi="Calibri" w:cs="Calibri"/>
          <w:highlight w:val="white"/>
        </w:rPr>
        <w:t>: entità che gestisce regole, scenari e personalizzazioni che verranno usati in partita</w:t>
      </w:r>
      <w:r w:rsidR="00A34E5D">
        <w:rPr>
          <w:rFonts w:ascii="Calibri" w:hAnsi="Calibri" w:cs="Calibri"/>
          <w:highlight w:val="white"/>
        </w:rPr>
        <w:t>, viene definito nell’Iterazione 1</w:t>
      </w:r>
      <w:r w:rsidRPr="00204474">
        <w:rPr>
          <w:rFonts w:ascii="Calibri" w:hAnsi="Calibri" w:cs="Calibri"/>
          <w:highlight w:val="white"/>
        </w:rPr>
        <w:t>;</w:t>
      </w:r>
    </w:p>
    <w:p w14:paraId="4AFF5F71" w14:textId="1736F4F1" w:rsidR="00C21A40" w:rsidRPr="00204474" w:rsidRDefault="00C21A40" w:rsidP="00C21A40">
      <w:pPr>
        <w:rPr>
          <w:rFonts w:ascii="Calibri" w:hAnsi="Calibri" w:cs="Calibri"/>
          <w:highlight w:val="yellow"/>
        </w:rPr>
      </w:pPr>
      <w:r w:rsidRPr="00204474">
        <w:rPr>
          <w:rFonts w:ascii="Calibri" w:hAnsi="Calibri" w:cs="Calibri"/>
          <w:highlight w:val="white"/>
        </w:rPr>
        <w:t xml:space="preserve">• </w:t>
      </w:r>
      <w:r w:rsidRPr="00204474">
        <w:rPr>
          <w:rFonts w:ascii="Calibri" w:hAnsi="Calibri" w:cs="Calibri"/>
          <w:b/>
          <w:highlight w:val="white"/>
        </w:rPr>
        <w:t>Scenario</w:t>
      </w:r>
      <w:r w:rsidRPr="00204474">
        <w:rPr>
          <w:rFonts w:ascii="Calibri" w:hAnsi="Calibri" w:cs="Calibri"/>
          <w:highlight w:val="white"/>
        </w:rPr>
        <w:t>: lo scenario definisce la narrazione che sottintende ogni partita</w:t>
      </w:r>
      <w:r>
        <w:rPr>
          <w:rFonts w:ascii="Calibri" w:hAnsi="Calibri" w:cs="Calibri"/>
          <w:highlight w:val="white"/>
        </w:rPr>
        <w:t>:</w:t>
      </w:r>
      <w:r w:rsidRPr="00204474">
        <w:rPr>
          <w:rFonts w:ascii="Calibri" w:hAnsi="Calibri" w:cs="Calibri"/>
          <w:highlight w:val="white"/>
        </w:rPr>
        <w:t xml:space="preserve"> </w:t>
      </w:r>
      <w:r>
        <w:rPr>
          <w:rFonts w:ascii="Calibri" w:hAnsi="Calibri" w:cs="Calibri"/>
          <w:highlight w:val="white"/>
        </w:rPr>
        <w:t>inciderà dunque</w:t>
      </w:r>
      <w:r w:rsidRPr="00204474">
        <w:rPr>
          <w:rFonts w:ascii="Calibri" w:hAnsi="Calibri" w:cs="Calibri"/>
          <w:highlight w:val="white"/>
        </w:rPr>
        <w:t xml:space="preserve"> sulla descrizione di ogni casella. Viene scelto uno scenario all’inizio di ogni partita</w:t>
      </w:r>
      <w:r w:rsidR="00A34E5D">
        <w:rPr>
          <w:rFonts w:ascii="Calibri" w:hAnsi="Calibri" w:cs="Calibri"/>
          <w:highlight w:val="white"/>
        </w:rPr>
        <w:t>, viene definito nell’Iterazione 1</w:t>
      </w:r>
      <w:r w:rsidRPr="00204474">
        <w:rPr>
          <w:rFonts w:ascii="Calibri" w:hAnsi="Calibri" w:cs="Calibri"/>
          <w:highlight w:val="white"/>
        </w:rPr>
        <w:t>;</w:t>
      </w:r>
    </w:p>
    <w:p w14:paraId="41FD44B2" w14:textId="00049C07" w:rsidR="00C21A40" w:rsidRPr="00B02FC6" w:rsidRDefault="00C21A40" w:rsidP="00C21A40">
      <w:pPr>
        <w:rPr>
          <w:rFonts w:ascii="Calibri" w:hAnsi="Calibri" w:cs="Calibri"/>
          <w:highlight w:val="yellow"/>
          <w:u w:val="single"/>
        </w:rPr>
      </w:pPr>
      <w:r w:rsidRPr="00204474">
        <w:rPr>
          <w:rFonts w:ascii="Calibri" w:hAnsi="Calibri" w:cs="Calibri"/>
          <w:highlight w:val="white"/>
        </w:rPr>
        <w:t xml:space="preserve">• </w:t>
      </w:r>
      <w:r w:rsidRPr="00204474">
        <w:rPr>
          <w:rFonts w:ascii="Calibri" w:hAnsi="Calibri" w:cs="Calibri"/>
          <w:b/>
          <w:highlight w:val="white"/>
        </w:rPr>
        <w:t>Regola</w:t>
      </w:r>
      <w:r w:rsidRPr="00204474">
        <w:rPr>
          <w:rFonts w:ascii="Calibri" w:hAnsi="Calibri" w:cs="Calibri"/>
          <w:highlight w:val="white"/>
        </w:rPr>
        <w:t>: le regole rappresentano la modalità di gioco (rapida, normale o lunga)</w:t>
      </w:r>
      <w:r w:rsidR="001C6E92">
        <w:rPr>
          <w:rFonts w:ascii="Calibri" w:hAnsi="Calibri" w:cs="Calibri"/>
          <w:highlight w:val="white"/>
        </w:rPr>
        <w:t xml:space="preserve"> e il numero di dadi che verranno utilizzati dai giocatori nella partit</w:t>
      </w:r>
      <w:r w:rsidR="00692311">
        <w:rPr>
          <w:rFonts w:ascii="Calibri" w:hAnsi="Calibri" w:cs="Calibri"/>
          <w:highlight w:val="white"/>
        </w:rPr>
        <w:t>a</w:t>
      </w:r>
      <w:r w:rsidR="00A34E5D">
        <w:rPr>
          <w:rFonts w:ascii="Calibri" w:hAnsi="Calibri" w:cs="Calibri"/>
          <w:highlight w:val="white"/>
        </w:rPr>
        <w:t>, viene definito nell’Iterazione 1</w:t>
      </w:r>
      <w:r w:rsidR="00EC2D1C">
        <w:rPr>
          <w:rFonts w:ascii="Calibri" w:hAnsi="Calibri" w:cs="Calibri"/>
          <w:highlight w:val="white"/>
        </w:rPr>
        <w:t xml:space="preserve">. Le diverse tipologie che una regola può assumere sono stabilite da </w:t>
      </w:r>
      <w:r w:rsidR="00EC2D1C" w:rsidRPr="00EC2D1C">
        <w:rPr>
          <w:rFonts w:ascii="Calibri" w:hAnsi="Calibri" w:cs="Calibri"/>
          <w:b/>
          <w:bCs/>
          <w:highlight w:val="white"/>
        </w:rPr>
        <w:t>TipologiaRegola</w:t>
      </w:r>
      <w:r w:rsidR="00EC2D1C">
        <w:rPr>
          <w:rFonts w:ascii="Calibri" w:hAnsi="Calibri" w:cs="Calibri"/>
          <w:highlight w:val="white"/>
        </w:rPr>
        <w:t>.</w:t>
      </w:r>
    </w:p>
    <w:p w14:paraId="2C4147EB" w14:textId="4C7BAB66" w:rsidR="00C21A40" w:rsidRDefault="00C21A40" w:rsidP="00C21A40">
      <w:pPr>
        <w:rPr>
          <w:rFonts w:ascii="Calibri" w:hAnsi="Calibri" w:cs="Calibri"/>
          <w:highlight w:val="white"/>
        </w:rPr>
      </w:pPr>
      <w:r w:rsidRPr="00204474">
        <w:rPr>
          <w:rFonts w:ascii="Calibri" w:hAnsi="Calibri" w:cs="Calibri"/>
          <w:highlight w:val="white"/>
        </w:rPr>
        <w:t xml:space="preserve">• </w:t>
      </w:r>
      <w:r w:rsidRPr="00204474">
        <w:rPr>
          <w:rFonts w:ascii="Calibri" w:hAnsi="Calibri" w:cs="Calibri"/>
          <w:b/>
          <w:highlight w:val="white"/>
        </w:rPr>
        <w:t>Personalizzazione</w:t>
      </w:r>
      <w:r w:rsidRPr="00204474">
        <w:rPr>
          <w:rFonts w:ascii="Calibri" w:hAnsi="Calibri" w:cs="Calibri"/>
          <w:highlight w:val="white"/>
        </w:rPr>
        <w:t xml:space="preserve">: rappresentano le proprietà di alcuni elementi di gioco sotto il diretto controllo </w:t>
      </w:r>
      <w:r w:rsidR="00A9717B" w:rsidRPr="00204474">
        <w:rPr>
          <w:rFonts w:ascii="Calibri" w:hAnsi="Calibri" w:cs="Calibri"/>
          <w:highlight w:val="white"/>
        </w:rPr>
        <w:t>de</w:t>
      </w:r>
      <w:r w:rsidR="00A9717B">
        <w:rPr>
          <w:rFonts w:ascii="Calibri" w:hAnsi="Calibri" w:cs="Calibri"/>
          <w:highlight w:val="white"/>
        </w:rPr>
        <w:t>i</w:t>
      </w:r>
      <w:r w:rsidR="00A9717B" w:rsidRPr="00204474">
        <w:rPr>
          <w:rFonts w:ascii="Calibri" w:hAnsi="Calibri" w:cs="Calibri"/>
          <w:highlight w:val="white"/>
        </w:rPr>
        <w:t xml:space="preserve"> giocatori</w:t>
      </w:r>
      <w:r w:rsidRPr="00204474">
        <w:rPr>
          <w:rFonts w:ascii="Calibri" w:hAnsi="Calibri" w:cs="Calibri"/>
          <w:highlight w:val="white"/>
        </w:rPr>
        <w:t xml:space="preserve"> modificabili </w:t>
      </w:r>
      <w:r w:rsidR="00692311">
        <w:rPr>
          <w:rFonts w:ascii="Calibri" w:hAnsi="Calibri" w:cs="Calibri"/>
          <w:highlight w:val="white"/>
        </w:rPr>
        <w:t>a</w:t>
      </w:r>
      <w:r w:rsidRPr="00204474">
        <w:rPr>
          <w:rFonts w:ascii="Calibri" w:hAnsi="Calibri" w:cs="Calibri"/>
          <w:highlight w:val="white"/>
        </w:rPr>
        <w:t xml:space="preserve"> piacimento</w:t>
      </w:r>
      <w:r w:rsidR="00EC2D1C">
        <w:rPr>
          <w:rFonts w:ascii="Calibri" w:hAnsi="Calibri" w:cs="Calibri"/>
          <w:highlight w:val="white"/>
        </w:rPr>
        <w:t>:</w:t>
      </w:r>
    </w:p>
    <w:p w14:paraId="5E51F8A9" w14:textId="34FD60F4" w:rsidR="00692311" w:rsidRPr="00EC2D1C" w:rsidRDefault="00692311" w:rsidP="00EC2D1C">
      <w:pPr>
        <w:pStyle w:val="Paragrafoelenco"/>
        <w:numPr>
          <w:ilvl w:val="0"/>
          <w:numId w:val="31"/>
        </w:numPr>
        <w:rPr>
          <w:rFonts w:ascii="Calibri" w:hAnsi="Calibri" w:cs="Calibri"/>
          <w:b/>
          <w:bCs/>
          <w:highlight w:val="white"/>
        </w:rPr>
      </w:pPr>
      <w:r w:rsidRPr="00EC2D1C">
        <w:rPr>
          <w:rFonts w:ascii="Calibri" w:hAnsi="Calibri" w:cs="Calibri"/>
          <w:b/>
          <w:bCs/>
          <w:highlight w:val="white"/>
        </w:rPr>
        <w:t xml:space="preserve">Pedina: </w:t>
      </w:r>
      <w:r w:rsidRPr="00EC2D1C">
        <w:rPr>
          <w:rFonts w:ascii="Calibri" w:hAnsi="Calibri" w:cs="Calibri"/>
          <w:highlight w:val="white"/>
        </w:rPr>
        <w:t>rappresenta il Giocatore sulle Caselle del Tabellone. Viene impostato dal Giocatore tramite Impostazioni all’inizio della Partita secondo quanto definito nella Iterazione 1</w:t>
      </w:r>
      <w:r w:rsidR="00A9717B">
        <w:rPr>
          <w:rFonts w:ascii="Calibri" w:hAnsi="Calibri" w:cs="Calibri"/>
          <w:highlight w:val="white"/>
        </w:rPr>
        <w:t xml:space="preserve"> nel caso di partita singleplayer,</w:t>
      </w:r>
      <w:r w:rsidR="0042705C">
        <w:rPr>
          <w:rFonts w:ascii="Calibri" w:hAnsi="Calibri" w:cs="Calibri"/>
          <w:highlight w:val="white"/>
        </w:rPr>
        <w:t xml:space="preserve"> e da ciascun giocatore (sia </w:t>
      </w:r>
      <w:r w:rsidR="0042705C" w:rsidRPr="0042705C">
        <w:rPr>
          <w:rFonts w:ascii="Calibri" w:hAnsi="Calibri" w:cs="Calibri"/>
          <w:i/>
          <w:iCs/>
          <w:highlight w:val="white"/>
        </w:rPr>
        <w:t>host</w:t>
      </w:r>
      <w:r w:rsidR="0042705C">
        <w:rPr>
          <w:rFonts w:ascii="Calibri" w:hAnsi="Calibri" w:cs="Calibri"/>
          <w:highlight w:val="white"/>
        </w:rPr>
        <w:t xml:space="preserve"> che </w:t>
      </w:r>
      <w:r w:rsidR="0042705C" w:rsidRPr="0042705C">
        <w:rPr>
          <w:rFonts w:ascii="Calibri" w:hAnsi="Calibri" w:cs="Calibri"/>
          <w:i/>
          <w:iCs/>
          <w:highlight w:val="white"/>
        </w:rPr>
        <w:t>guest</w:t>
      </w:r>
      <w:r w:rsidR="0042705C">
        <w:rPr>
          <w:rFonts w:ascii="Calibri" w:hAnsi="Calibri" w:cs="Calibri"/>
          <w:highlight w:val="white"/>
        </w:rPr>
        <w:t>) secondo quanto definito nell’Iterazione 3 nel caso di partita multiplayer</w:t>
      </w:r>
      <w:r w:rsidR="00EC2D1C">
        <w:rPr>
          <w:rFonts w:ascii="Calibri" w:hAnsi="Calibri" w:cs="Calibri"/>
          <w:highlight w:val="white"/>
        </w:rPr>
        <w:t>;</w:t>
      </w:r>
    </w:p>
    <w:p w14:paraId="09BD4FF4" w14:textId="42751881" w:rsidR="00692311" w:rsidRPr="00EC2D1C" w:rsidRDefault="00692311" w:rsidP="00EC2D1C">
      <w:pPr>
        <w:pStyle w:val="Paragrafoelenco"/>
        <w:numPr>
          <w:ilvl w:val="0"/>
          <w:numId w:val="31"/>
        </w:numPr>
        <w:rPr>
          <w:rFonts w:ascii="Calibri" w:hAnsi="Calibri" w:cs="Calibri"/>
          <w:b/>
          <w:bCs/>
          <w:highlight w:val="white"/>
        </w:rPr>
      </w:pPr>
      <w:r w:rsidRPr="00EC2D1C">
        <w:rPr>
          <w:rFonts w:ascii="Calibri" w:hAnsi="Calibri" w:cs="Calibri"/>
          <w:b/>
          <w:bCs/>
          <w:highlight w:val="white"/>
        </w:rPr>
        <w:t xml:space="preserve">Dado: </w:t>
      </w:r>
      <w:r w:rsidRPr="00EC2D1C">
        <w:rPr>
          <w:rFonts w:ascii="Calibri" w:hAnsi="Calibri" w:cs="Calibri"/>
          <w:highlight w:val="white"/>
        </w:rPr>
        <w:t>oggetto che serve per il movimento della Pedina lungo il Tabellone. Viene impostato dal Giocatore tramite Impostazioni all’inizio della Partita secondo quanto definito nella Iterazione 1</w:t>
      </w:r>
      <w:r w:rsidR="0042705C">
        <w:rPr>
          <w:rFonts w:ascii="Calibri" w:hAnsi="Calibri" w:cs="Calibri"/>
          <w:highlight w:val="white"/>
        </w:rPr>
        <w:t xml:space="preserve">, e da ciascun giocatore (sia </w:t>
      </w:r>
      <w:r w:rsidR="0042705C" w:rsidRPr="0042705C">
        <w:rPr>
          <w:rFonts w:ascii="Calibri" w:hAnsi="Calibri" w:cs="Calibri"/>
          <w:i/>
          <w:iCs/>
          <w:highlight w:val="white"/>
        </w:rPr>
        <w:t>host</w:t>
      </w:r>
      <w:r w:rsidR="0042705C">
        <w:rPr>
          <w:rFonts w:ascii="Calibri" w:hAnsi="Calibri" w:cs="Calibri"/>
          <w:highlight w:val="white"/>
        </w:rPr>
        <w:t xml:space="preserve"> che </w:t>
      </w:r>
      <w:r w:rsidR="0042705C" w:rsidRPr="0042705C">
        <w:rPr>
          <w:rFonts w:ascii="Calibri" w:hAnsi="Calibri" w:cs="Calibri"/>
          <w:i/>
          <w:iCs/>
          <w:highlight w:val="white"/>
        </w:rPr>
        <w:t>guest</w:t>
      </w:r>
      <w:r w:rsidR="0042705C">
        <w:rPr>
          <w:rFonts w:ascii="Calibri" w:hAnsi="Calibri" w:cs="Calibri"/>
          <w:highlight w:val="white"/>
        </w:rPr>
        <w:t>) secondo quanto definito nell’Iterazione 3 nel caso di partita multiplayer</w:t>
      </w:r>
      <w:r w:rsidR="00EC2D1C">
        <w:rPr>
          <w:rFonts w:ascii="Calibri" w:hAnsi="Calibri" w:cs="Calibri"/>
          <w:highlight w:val="white"/>
        </w:rPr>
        <w:t>;</w:t>
      </w:r>
    </w:p>
    <w:p w14:paraId="474BDF9C" w14:textId="5A839A89" w:rsidR="00692311" w:rsidRPr="00692311" w:rsidRDefault="00692311" w:rsidP="00692311">
      <w:pPr>
        <w:rPr>
          <w:rFonts w:ascii="Calibri" w:hAnsi="Calibri" w:cs="Calibri"/>
          <w:b/>
          <w:bCs/>
          <w:highlight w:val="white"/>
        </w:rPr>
      </w:pPr>
      <w:r w:rsidRPr="00204474">
        <w:rPr>
          <w:rFonts w:ascii="Calibri" w:hAnsi="Calibri" w:cs="Calibri"/>
          <w:highlight w:val="white"/>
        </w:rPr>
        <w:lastRenderedPageBreak/>
        <w:t>•</w:t>
      </w:r>
      <w:r>
        <w:rPr>
          <w:rFonts w:ascii="Calibri" w:hAnsi="Calibri" w:cs="Calibri"/>
          <w:highlight w:val="white"/>
        </w:rPr>
        <w:t xml:space="preserve"> </w:t>
      </w:r>
      <w:r w:rsidRPr="00692311">
        <w:rPr>
          <w:rFonts w:ascii="Calibri" w:hAnsi="Calibri" w:cs="Calibri"/>
          <w:b/>
          <w:bCs/>
          <w:highlight w:val="white"/>
        </w:rPr>
        <w:t xml:space="preserve">Tabellone: </w:t>
      </w:r>
      <w:r w:rsidRPr="00692311">
        <w:rPr>
          <w:rFonts w:ascii="Calibri" w:hAnsi="Calibri" w:cs="Calibri"/>
          <w:highlight w:val="white"/>
        </w:rPr>
        <w:t>si tratta del campo di gioco messo a disposizione dal controller GiocoDellOca tramite Partita. L’interazione con l’oggetto Tabellone non è diretta, ma passa attraverso le Caselle che lo costituiscono</w:t>
      </w:r>
      <w:r w:rsidR="00EC2D1C">
        <w:rPr>
          <w:rFonts w:ascii="Calibri" w:hAnsi="Calibri" w:cs="Calibri"/>
          <w:highlight w:val="white"/>
        </w:rPr>
        <w:t>;</w:t>
      </w:r>
    </w:p>
    <w:p w14:paraId="44CE3B6A" w14:textId="42D66D99" w:rsidR="00692311" w:rsidRPr="00692311" w:rsidRDefault="00692311" w:rsidP="00692311">
      <w:pPr>
        <w:rPr>
          <w:rFonts w:ascii="Calibri" w:hAnsi="Calibri" w:cs="Calibri"/>
          <w:b/>
          <w:bCs/>
          <w:highlight w:val="white"/>
        </w:rPr>
      </w:pPr>
      <w:r w:rsidRPr="00204474">
        <w:rPr>
          <w:rFonts w:ascii="Calibri" w:hAnsi="Calibri" w:cs="Calibri"/>
          <w:highlight w:val="white"/>
        </w:rPr>
        <w:t>•</w:t>
      </w:r>
      <w:r>
        <w:rPr>
          <w:rFonts w:ascii="Calibri" w:hAnsi="Calibri" w:cs="Calibri"/>
          <w:highlight w:val="white"/>
        </w:rPr>
        <w:t xml:space="preserve"> </w:t>
      </w:r>
      <w:r w:rsidRPr="00692311">
        <w:rPr>
          <w:rFonts w:ascii="Calibri" w:hAnsi="Calibri" w:cs="Calibri"/>
          <w:b/>
          <w:bCs/>
          <w:highlight w:val="white"/>
        </w:rPr>
        <w:t xml:space="preserve">Casella: </w:t>
      </w:r>
      <w:r w:rsidRPr="00692311">
        <w:rPr>
          <w:rFonts w:ascii="Calibri" w:hAnsi="Calibri" w:cs="Calibri"/>
          <w:highlight w:val="white"/>
        </w:rPr>
        <w:t xml:space="preserve">rappresentano le varie posizioni che il Giocatore tramite la Pedina può assumere. La Casella può essere di tre tipi: </w:t>
      </w:r>
      <w:r w:rsidRPr="00EC2D1C">
        <w:rPr>
          <w:rFonts w:ascii="Calibri" w:hAnsi="Calibri" w:cs="Calibri"/>
          <w:b/>
          <w:bCs/>
          <w:highlight w:val="white"/>
        </w:rPr>
        <w:t>CasellaNormale</w:t>
      </w:r>
      <w:r w:rsidRPr="00692311">
        <w:rPr>
          <w:rFonts w:ascii="Calibri" w:hAnsi="Calibri" w:cs="Calibri"/>
          <w:highlight w:val="white"/>
        </w:rPr>
        <w:t xml:space="preserve">, </w:t>
      </w:r>
      <w:r w:rsidRPr="00EC2D1C">
        <w:rPr>
          <w:rFonts w:ascii="Calibri" w:hAnsi="Calibri" w:cs="Calibri"/>
          <w:b/>
          <w:bCs/>
          <w:highlight w:val="white"/>
        </w:rPr>
        <w:t>CasellaSpeciale</w:t>
      </w:r>
      <w:r w:rsidRPr="00692311">
        <w:rPr>
          <w:rFonts w:ascii="Calibri" w:hAnsi="Calibri" w:cs="Calibri"/>
          <w:highlight w:val="white"/>
        </w:rPr>
        <w:t xml:space="preserve">, </w:t>
      </w:r>
      <w:r w:rsidRPr="00EC2D1C">
        <w:rPr>
          <w:rFonts w:ascii="Calibri" w:hAnsi="Calibri" w:cs="Calibri"/>
          <w:b/>
          <w:bCs/>
          <w:highlight w:val="white"/>
        </w:rPr>
        <w:t>CasellaFine</w:t>
      </w:r>
      <w:r w:rsidRPr="00692311">
        <w:rPr>
          <w:rFonts w:ascii="Calibri" w:hAnsi="Calibri" w:cs="Calibri"/>
          <w:highlight w:val="white"/>
        </w:rPr>
        <w:t xml:space="preserve">. Se il Giocatore </w:t>
      </w:r>
      <w:r w:rsidR="00EC2D1C">
        <w:rPr>
          <w:rFonts w:ascii="Calibri" w:hAnsi="Calibri" w:cs="Calibri"/>
          <w:highlight w:val="white"/>
        </w:rPr>
        <w:t>finisce</w:t>
      </w:r>
      <w:r w:rsidRPr="00692311">
        <w:rPr>
          <w:rFonts w:ascii="Calibri" w:hAnsi="Calibri" w:cs="Calibri"/>
          <w:highlight w:val="white"/>
        </w:rPr>
        <w:t xml:space="preserve"> su una </w:t>
      </w:r>
      <w:r w:rsidRPr="00EC2D1C">
        <w:rPr>
          <w:rFonts w:ascii="Calibri" w:hAnsi="Calibri" w:cs="Calibri"/>
          <w:b/>
          <w:bCs/>
          <w:highlight w:val="white"/>
        </w:rPr>
        <w:t>CasellaSpeciale</w:t>
      </w:r>
      <w:r w:rsidRPr="00692311">
        <w:rPr>
          <w:rFonts w:ascii="Calibri" w:hAnsi="Calibri" w:cs="Calibri"/>
          <w:highlight w:val="white"/>
        </w:rPr>
        <w:t xml:space="preserve"> viene attivato un modificatore che provoca sulla Pedina un avanzamento</w:t>
      </w:r>
      <w:r w:rsidR="00EC2D1C">
        <w:rPr>
          <w:rFonts w:ascii="Calibri" w:hAnsi="Calibri" w:cs="Calibri"/>
          <w:highlight w:val="white"/>
        </w:rPr>
        <w:t xml:space="preserve">, </w:t>
      </w:r>
      <w:r w:rsidRPr="00692311">
        <w:rPr>
          <w:rFonts w:ascii="Calibri" w:hAnsi="Calibri" w:cs="Calibri"/>
          <w:highlight w:val="white"/>
        </w:rPr>
        <w:t>un indietreggiamento o un blocco (intervento sullo stato)</w:t>
      </w:r>
      <w:r>
        <w:rPr>
          <w:rFonts w:ascii="Calibri" w:hAnsi="Calibri" w:cs="Calibri"/>
          <w:highlight w:val="white"/>
        </w:rPr>
        <w:t xml:space="preserve">, secondo specifiche regole definite in base alla </w:t>
      </w:r>
      <w:r w:rsidRPr="00692311">
        <w:rPr>
          <w:rFonts w:ascii="Calibri" w:hAnsi="Calibri" w:cs="Calibri"/>
          <w:b/>
          <w:bCs/>
          <w:highlight w:val="white"/>
        </w:rPr>
        <w:t>TipologiaCasellaSpeciale</w:t>
      </w:r>
      <w:r w:rsidR="00EC2D1C">
        <w:rPr>
          <w:rFonts w:ascii="Calibri" w:hAnsi="Calibri" w:cs="Calibri"/>
          <w:highlight w:val="white"/>
        </w:rPr>
        <w:t>.</w:t>
      </w:r>
    </w:p>
    <w:p w14:paraId="234897EA" w14:textId="77777777" w:rsidR="00405BAE" w:rsidRDefault="00405BAE" w:rsidP="00C21A40">
      <w:pPr>
        <w:rPr>
          <w:rFonts w:ascii="Calibri" w:hAnsi="Calibri" w:cs="Calibri"/>
          <w:highlight w:val="white"/>
        </w:rPr>
      </w:pPr>
    </w:p>
    <w:p w14:paraId="58F5F493" w14:textId="77777777" w:rsidR="00EC2D1C" w:rsidRDefault="00EC2D1C" w:rsidP="00C21A40">
      <w:pPr>
        <w:rPr>
          <w:rFonts w:ascii="Calibri" w:hAnsi="Calibri" w:cs="Calibri"/>
          <w:highlight w:val="white"/>
        </w:rPr>
      </w:pPr>
    </w:p>
    <w:p w14:paraId="6A0F12DE" w14:textId="158EA9BB" w:rsidR="00C424EC" w:rsidRDefault="00C21A40" w:rsidP="00C21A40">
      <w:pPr>
        <w:rPr>
          <w:rFonts w:ascii="Calibri" w:hAnsi="Calibri" w:cs="Calibri"/>
          <w:highlight w:val="white"/>
        </w:rPr>
      </w:pPr>
      <w:r w:rsidRPr="00204474">
        <w:rPr>
          <w:rFonts w:ascii="Calibri" w:hAnsi="Calibri" w:cs="Calibri"/>
          <w:highlight w:val="white"/>
        </w:rPr>
        <w:t>Tenendo conto di associazione e attributi, si costruisce il seguente Modello di Dominio:</w:t>
      </w:r>
    </w:p>
    <w:p w14:paraId="21C1E05A" w14:textId="7728A195" w:rsidR="00324606" w:rsidRDefault="00E26F4A" w:rsidP="00C21A40">
      <w:pPr>
        <w:rPr>
          <w:rFonts w:ascii="Calibri" w:hAnsi="Calibri" w:cs="Calibri"/>
          <w:highlight w:val="white"/>
        </w:rPr>
      </w:pPr>
      <w:r>
        <w:rPr>
          <w:rFonts w:ascii="Calibri" w:hAnsi="Calibri" w:cs="Calibri"/>
          <w:noProof/>
        </w:rPr>
        <w:drawing>
          <wp:inline distT="0" distB="0" distL="0" distR="0" wp14:anchorId="6CCBDBAB" wp14:editId="48F58A4A">
            <wp:extent cx="6120130" cy="5064760"/>
            <wp:effectExtent l="0" t="0" r="0" b="2540"/>
            <wp:docPr id="1485147986" name="Immagine 2" descr="Immagine che contiene testo, diagramma, schermata, Pia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47986" name="Immagine 2" descr="Immagine che contiene testo, diagramma, schermata, Piano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6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F11C5" w14:textId="77777777" w:rsidR="00324606" w:rsidRDefault="00324606" w:rsidP="00C21A40">
      <w:pPr>
        <w:rPr>
          <w:rFonts w:ascii="Calibri" w:hAnsi="Calibri" w:cs="Calibri"/>
          <w:highlight w:val="white"/>
        </w:rPr>
      </w:pPr>
    </w:p>
    <w:p w14:paraId="53AE7EA7" w14:textId="47C4F1AE" w:rsidR="00C424EC" w:rsidRDefault="00C21A40" w:rsidP="00C424EC">
      <w:pPr>
        <w:pStyle w:val="Titolo2"/>
        <w:rPr>
          <w:rFonts w:ascii="Calibri" w:hAnsi="Calibri" w:cs="Calibri"/>
          <w:highlight w:val="white"/>
        </w:rPr>
      </w:pPr>
      <w:r w:rsidRPr="00204474">
        <w:rPr>
          <w:rFonts w:ascii="Calibri" w:hAnsi="Calibri" w:cs="Calibri"/>
          <w:highlight w:val="white"/>
        </w:rPr>
        <w:br/>
      </w:r>
    </w:p>
    <w:p w14:paraId="0C0E0B43" w14:textId="77777777" w:rsidR="00405BAE" w:rsidRDefault="00405BAE" w:rsidP="00405BAE">
      <w:pPr>
        <w:rPr>
          <w:highlight w:val="white"/>
        </w:rPr>
      </w:pPr>
    </w:p>
    <w:p w14:paraId="61D3031E" w14:textId="78CD2431" w:rsidR="00C424EC" w:rsidRPr="00204474" w:rsidRDefault="00C424EC" w:rsidP="00C424EC">
      <w:pPr>
        <w:pStyle w:val="Titolo2"/>
        <w:rPr>
          <w:rFonts w:ascii="Calibri" w:hAnsi="Calibri" w:cs="Calibri"/>
          <w:highlight w:val="white"/>
        </w:rPr>
      </w:pPr>
      <w:bookmarkStart w:id="6" w:name="_Toc213187951"/>
      <w:r w:rsidRPr="00204474">
        <w:rPr>
          <w:rFonts w:ascii="Calibri" w:hAnsi="Calibri" w:cs="Calibri"/>
          <w:highlight w:val="white"/>
        </w:rPr>
        <w:lastRenderedPageBreak/>
        <w:t>3.</w:t>
      </w:r>
      <w:r>
        <w:rPr>
          <w:rFonts w:ascii="Calibri" w:hAnsi="Calibri" w:cs="Calibri"/>
          <w:highlight w:val="white"/>
        </w:rPr>
        <w:t>2</w:t>
      </w:r>
      <w:r w:rsidRPr="00204474">
        <w:rPr>
          <w:rFonts w:ascii="Calibri" w:hAnsi="Calibri" w:cs="Calibri"/>
          <w:highlight w:val="white"/>
        </w:rPr>
        <w:t xml:space="preserve"> </w:t>
      </w:r>
      <w:r>
        <w:rPr>
          <w:rFonts w:ascii="Calibri" w:hAnsi="Calibri" w:cs="Calibri"/>
          <w:highlight w:val="white"/>
        </w:rPr>
        <w:t>Diagramma di Sequenza di Sistema</w:t>
      </w:r>
      <w:bookmarkEnd w:id="6"/>
    </w:p>
    <w:p w14:paraId="617B8A62" w14:textId="3BFF81A2" w:rsidR="00B13313" w:rsidRDefault="00C424EC" w:rsidP="00C424EC">
      <w:pPr>
        <w:rPr>
          <w:rFonts w:ascii="Calibri" w:hAnsi="Calibri" w:cs="Calibri"/>
          <w:highlight w:val="white"/>
        </w:rPr>
      </w:pPr>
      <w:r>
        <w:rPr>
          <w:rFonts w:ascii="Calibri" w:hAnsi="Calibri" w:cs="Calibri"/>
          <w:highlight w:val="white"/>
        </w:rPr>
        <w:t xml:space="preserve">Procedendo con la </w:t>
      </w:r>
      <w:r w:rsidRPr="00C424EC">
        <w:rPr>
          <w:rFonts w:ascii="Calibri" w:hAnsi="Calibri" w:cs="Calibri"/>
          <w:b/>
          <w:bCs/>
          <w:highlight w:val="white"/>
        </w:rPr>
        <w:t>OOA</w:t>
      </w:r>
      <w:r w:rsidRPr="00C424EC">
        <w:rPr>
          <w:rFonts w:ascii="Calibri" w:hAnsi="Calibri" w:cs="Calibri"/>
          <w:highlight w:val="white"/>
        </w:rPr>
        <w:t>,</w:t>
      </w:r>
      <w:r>
        <w:rPr>
          <w:rFonts w:ascii="Calibri" w:hAnsi="Calibri" w:cs="Calibri"/>
          <w:highlight w:val="white"/>
        </w:rPr>
        <w:t xml:space="preserve"> si passa ora alla creazione del Diagramma di Sequenza di Sistema (SSD) per poter descrivere il corso degli eventi di I/O per lo scenario principale di successo de</w:t>
      </w:r>
      <w:r w:rsidR="00B13313">
        <w:rPr>
          <w:rFonts w:ascii="Calibri" w:hAnsi="Calibri" w:cs="Calibri"/>
          <w:highlight w:val="white"/>
        </w:rPr>
        <w:t>i</w:t>
      </w:r>
      <w:r>
        <w:rPr>
          <w:rFonts w:ascii="Calibri" w:hAnsi="Calibri" w:cs="Calibri"/>
          <w:highlight w:val="white"/>
        </w:rPr>
        <w:t xml:space="preserve"> cas</w:t>
      </w:r>
      <w:r w:rsidR="00B13313">
        <w:rPr>
          <w:rFonts w:ascii="Calibri" w:hAnsi="Calibri" w:cs="Calibri"/>
          <w:highlight w:val="white"/>
        </w:rPr>
        <w:t>i</w:t>
      </w:r>
      <w:r>
        <w:rPr>
          <w:rFonts w:ascii="Calibri" w:hAnsi="Calibri" w:cs="Calibri"/>
          <w:highlight w:val="white"/>
        </w:rPr>
        <w:t xml:space="preserve"> d’uso </w:t>
      </w:r>
      <w:r w:rsidR="00B13313">
        <w:rPr>
          <w:rFonts w:ascii="Calibri" w:hAnsi="Calibri" w:cs="Calibri"/>
          <w:highlight w:val="white"/>
        </w:rPr>
        <w:t>trattati.</w:t>
      </w:r>
    </w:p>
    <w:p w14:paraId="2C7E4588" w14:textId="285111AB" w:rsidR="00C424EC" w:rsidRDefault="00B13313" w:rsidP="00C424EC">
      <w:pPr>
        <w:rPr>
          <w:rFonts w:ascii="Calibri" w:hAnsi="Calibri" w:cs="Calibri"/>
          <w:highlight w:val="white"/>
        </w:rPr>
      </w:pPr>
      <w:r>
        <w:rPr>
          <w:rFonts w:ascii="Calibri" w:hAnsi="Calibri" w:cs="Calibri"/>
          <w:highlight w:val="white"/>
        </w:rPr>
        <w:t>Il diagramma</w:t>
      </w:r>
      <w:r w:rsidR="00C424EC">
        <w:rPr>
          <w:rFonts w:ascii="Calibri" w:hAnsi="Calibri" w:cs="Calibri"/>
          <w:highlight w:val="white"/>
        </w:rPr>
        <w:t xml:space="preserve"> </w:t>
      </w:r>
      <w:r>
        <w:rPr>
          <w:rFonts w:ascii="Calibri" w:hAnsi="Calibri" w:cs="Calibri"/>
          <w:highlight w:val="white"/>
        </w:rPr>
        <w:t>del</w:t>
      </w:r>
      <w:r w:rsidR="00C424EC">
        <w:rPr>
          <w:rFonts w:ascii="Calibri" w:hAnsi="Calibri" w:cs="Calibri"/>
          <w:highlight w:val="white"/>
        </w:rPr>
        <w:t>l</w:t>
      </w:r>
      <w:r w:rsidR="00405BAE">
        <w:rPr>
          <w:rFonts w:ascii="Calibri" w:hAnsi="Calibri" w:cs="Calibri"/>
          <w:highlight w:val="white"/>
        </w:rPr>
        <w:t>’</w:t>
      </w:r>
      <w:r w:rsidR="00405BAE" w:rsidRPr="00405BAE">
        <w:rPr>
          <w:rFonts w:ascii="Calibri" w:hAnsi="Calibri" w:cs="Calibri"/>
          <w:i/>
          <w:iCs/>
          <w:highlight w:val="white"/>
        </w:rPr>
        <w:t>UC</w:t>
      </w:r>
      <w:r w:rsidR="00071E73">
        <w:rPr>
          <w:rFonts w:ascii="Calibri" w:hAnsi="Calibri" w:cs="Calibri"/>
          <w:i/>
          <w:iCs/>
          <w:highlight w:val="white"/>
        </w:rPr>
        <w:t>6</w:t>
      </w:r>
      <w:r w:rsidR="00405BAE" w:rsidRPr="00405BAE">
        <w:rPr>
          <w:rFonts w:ascii="Calibri" w:hAnsi="Calibri" w:cs="Calibri"/>
          <w:i/>
          <w:iCs/>
          <w:highlight w:val="white"/>
        </w:rPr>
        <w:t xml:space="preserve">: </w:t>
      </w:r>
      <w:r w:rsidR="00071E73">
        <w:rPr>
          <w:rFonts w:ascii="Calibri" w:hAnsi="Calibri" w:cs="Calibri"/>
          <w:i/>
          <w:iCs/>
          <w:highlight w:val="white"/>
        </w:rPr>
        <w:t>Gestione impostazioni utente</w:t>
      </w:r>
      <w:r w:rsidR="00405BAE">
        <w:rPr>
          <w:rFonts w:ascii="Calibri" w:hAnsi="Calibri" w:cs="Calibri"/>
          <w:highlight w:val="white"/>
        </w:rPr>
        <w:t xml:space="preserve"> sarà il seguente:</w:t>
      </w:r>
    </w:p>
    <w:p w14:paraId="55313D37" w14:textId="77777777" w:rsidR="00C6315F" w:rsidRDefault="00C6315F" w:rsidP="00C424EC">
      <w:pPr>
        <w:rPr>
          <w:rFonts w:ascii="Calibri" w:hAnsi="Calibri" w:cs="Calibri"/>
          <w:highlight w:val="white"/>
        </w:rPr>
      </w:pPr>
    </w:p>
    <w:p w14:paraId="410FB019" w14:textId="3EEC287B" w:rsidR="00B35930" w:rsidRDefault="00071E73" w:rsidP="00C21A40">
      <w:pPr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drawing>
          <wp:inline distT="0" distB="0" distL="0" distR="0" wp14:anchorId="04D9DD57" wp14:editId="184ADFED">
            <wp:extent cx="6120130" cy="3726180"/>
            <wp:effectExtent l="0" t="0" r="0" b="7620"/>
            <wp:docPr id="1340588807" name="Immagine 3" descr="Immagine che contiene testo, schermata, linea, Rettango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88807" name="Immagine 3" descr="Immagine che contiene testo, schermata, linea, Rettangolo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EA031" w14:textId="77777777" w:rsidR="00204DF2" w:rsidRDefault="00204DF2" w:rsidP="00C21A40">
      <w:pPr>
        <w:rPr>
          <w:rFonts w:ascii="Calibri" w:hAnsi="Calibri" w:cs="Calibri"/>
          <w:noProof/>
        </w:rPr>
      </w:pPr>
    </w:p>
    <w:p w14:paraId="21A6BA83" w14:textId="77777777" w:rsidR="00BE1EC2" w:rsidRDefault="00BE1EC2" w:rsidP="00C21A40">
      <w:pPr>
        <w:rPr>
          <w:rFonts w:ascii="Calibri" w:hAnsi="Calibri" w:cs="Calibri"/>
          <w:noProof/>
        </w:rPr>
      </w:pPr>
    </w:p>
    <w:p w14:paraId="0B9229C2" w14:textId="77777777" w:rsidR="00BE1EC2" w:rsidRDefault="00BE1EC2" w:rsidP="00C21A40">
      <w:pPr>
        <w:rPr>
          <w:rFonts w:ascii="Calibri" w:hAnsi="Calibri" w:cs="Calibri"/>
          <w:noProof/>
        </w:rPr>
      </w:pPr>
    </w:p>
    <w:p w14:paraId="4024D583" w14:textId="77777777" w:rsidR="00BE1EC2" w:rsidRDefault="00BE1EC2" w:rsidP="00C21A40">
      <w:pPr>
        <w:rPr>
          <w:rFonts w:ascii="Calibri" w:hAnsi="Calibri" w:cs="Calibri"/>
          <w:noProof/>
        </w:rPr>
      </w:pPr>
    </w:p>
    <w:p w14:paraId="42ED92DD" w14:textId="77777777" w:rsidR="00BE1EC2" w:rsidRDefault="00BE1EC2" w:rsidP="00C21A40">
      <w:pPr>
        <w:rPr>
          <w:rFonts w:ascii="Calibri" w:hAnsi="Calibri" w:cs="Calibri"/>
          <w:noProof/>
        </w:rPr>
      </w:pPr>
    </w:p>
    <w:p w14:paraId="2AC9EF9D" w14:textId="77777777" w:rsidR="00BE1EC2" w:rsidRDefault="00BE1EC2" w:rsidP="00C21A40">
      <w:pPr>
        <w:rPr>
          <w:rFonts w:ascii="Calibri" w:hAnsi="Calibri" w:cs="Calibri"/>
          <w:noProof/>
        </w:rPr>
      </w:pPr>
    </w:p>
    <w:p w14:paraId="57F3601B" w14:textId="77777777" w:rsidR="00BE1EC2" w:rsidRDefault="00BE1EC2" w:rsidP="00C21A40">
      <w:pPr>
        <w:rPr>
          <w:rFonts w:ascii="Calibri" w:hAnsi="Calibri" w:cs="Calibri"/>
          <w:noProof/>
        </w:rPr>
      </w:pPr>
    </w:p>
    <w:p w14:paraId="4D9C4A38" w14:textId="77777777" w:rsidR="00BE1EC2" w:rsidRDefault="00BE1EC2" w:rsidP="00C21A40">
      <w:pPr>
        <w:rPr>
          <w:rFonts w:ascii="Calibri" w:hAnsi="Calibri" w:cs="Calibri"/>
          <w:noProof/>
        </w:rPr>
      </w:pPr>
    </w:p>
    <w:p w14:paraId="6FE034EC" w14:textId="77777777" w:rsidR="00BE1EC2" w:rsidRDefault="00BE1EC2" w:rsidP="00C21A40">
      <w:pPr>
        <w:rPr>
          <w:rFonts w:ascii="Calibri" w:hAnsi="Calibri" w:cs="Calibri"/>
          <w:noProof/>
        </w:rPr>
      </w:pPr>
    </w:p>
    <w:p w14:paraId="64CA8576" w14:textId="31242489" w:rsidR="00204DF2" w:rsidRDefault="00204DF2" w:rsidP="00C21A40">
      <w:pPr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t>Sono state inoltre effettuate delle modifiche sui casi d’uso UC1, UC3 e UC4, riguardanti l’utilizzo delle impostazioni precedentemente salvate per preimpostare le varie selezion</w:t>
      </w:r>
      <w:r w:rsidR="00A61291">
        <w:rPr>
          <w:rFonts w:ascii="Calibri" w:hAnsi="Calibri" w:cs="Calibri"/>
          <w:noProof/>
        </w:rPr>
        <w:t>i</w:t>
      </w:r>
      <w:r>
        <w:rPr>
          <w:rFonts w:ascii="Calibri" w:hAnsi="Calibri" w:cs="Calibri"/>
          <w:noProof/>
        </w:rPr>
        <w:t xml:space="preserve"> durante la configurazione della partita, sia singleplayer che multiplayer.</w:t>
      </w:r>
    </w:p>
    <w:p w14:paraId="5B92F7CA" w14:textId="575368AC" w:rsidR="00204DF2" w:rsidRDefault="00204DF2" w:rsidP="00C21A40">
      <w:pPr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t>Di seguito, in ordine, i casi d’uso aggiornati:</w:t>
      </w:r>
    </w:p>
    <w:p w14:paraId="774E3B42" w14:textId="61D01088" w:rsidR="00204DF2" w:rsidRDefault="00CC50DE" w:rsidP="00C21A40">
      <w:pPr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06171DD5" wp14:editId="50FBC433">
            <wp:extent cx="3596185" cy="8597506"/>
            <wp:effectExtent l="0" t="0" r="4445" b="0"/>
            <wp:docPr id="1587722458" name="Immagine 7" descr="Immagine che contiene testo, ricevuta, documento, scherm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2458" name="Immagine 7" descr="Immagine che contiene testo, ricevuta, documento, schermata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154" cy="8604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8CC33" w14:textId="1B17B8F1" w:rsidR="00CC50DE" w:rsidRDefault="00CC50DE" w:rsidP="00C21A40">
      <w:pPr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781EC2CC" wp14:editId="1070C329">
            <wp:extent cx="3691720" cy="8482407"/>
            <wp:effectExtent l="0" t="0" r="4445" b="0"/>
            <wp:docPr id="1967015466" name="Immagine 8" descr="Immagine che contiene testo, diagramma, Parallelo, ricevu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15466" name="Immagine 8" descr="Immagine che contiene testo, diagramma, Parallelo, ricevuta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3949" cy="848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68609" w14:textId="0E68BC2D" w:rsidR="00071E73" w:rsidRDefault="00071E73" w:rsidP="00C21A40">
      <w:pPr>
        <w:rPr>
          <w:rFonts w:ascii="Calibri" w:hAnsi="Calibri" w:cs="Calibri"/>
          <w:noProof/>
        </w:rPr>
      </w:pPr>
    </w:p>
    <w:p w14:paraId="662D285E" w14:textId="201EA217" w:rsidR="00071E73" w:rsidRDefault="00204DF2" w:rsidP="00C21A40">
      <w:pPr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523D19D5" wp14:editId="5FD0E020">
            <wp:extent cx="6120130" cy="7259320"/>
            <wp:effectExtent l="0" t="0" r="0" b="0"/>
            <wp:docPr id="1625135792" name="Immagine 6" descr="Immagine che contiene testo, Parallelo, numero, diagram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35792" name="Immagine 6" descr="Immagine che contiene testo, Parallelo, numero, diagramma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25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D2CC0" w14:textId="77777777" w:rsidR="00071E73" w:rsidRDefault="00071E73" w:rsidP="00C21A40">
      <w:pPr>
        <w:rPr>
          <w:rFonts w:ascii="Calibri" w:hAnsi="Calibri" w:cs="Calibri"/>
          <w:noProof/>
        </w:rPr>
      </w:pPr>
    </w:p>
    <w:p w14:paraId="6ED5BF1F" w14:textId="77777777" w:rsidR="00071E73" w:rsidRDefault="00071E73" w:rsidP="00C21A40">
      <w:pPr>
        <w:rPr>
          <w:rFonts w:ascii="Calibri" w:hAnsi="Calibri" w:cs="Calibri"/>
          <w:noProof/>
        </w:rPr>
      </w:pPr>
    </w:p>
    <w:p w14:paraId="51B5E98B" w14:textId="77777777" w:rsidR="00071E73" w:rsidRDefault="00071E73" w:rsidP="00C21A40">
      <w:pPr>
        <w:rPr>
          <w:rFonts w:ascii="Calibri" w:hAnsi="Calibri" w:cs="Calibri"/>
          <w:noProof/>
        </w:rPr>
      </w:pPr>
    </w:p>
    <w:p w14:paraId="41A7A91B" w14:textId="77777777" w:rsidR="00071E73" w:rsidRDefault="00071E73" w:rsidP="00C21A40">
      <w:pPr>
        <w:rPr>
          <w:rFonts w:ascii="Calibri" w:hAnsi="Calibri" w:cs="Calibri"/>
          <w:noProof/>
        </w:rPr>
      </w:pPr>
    </w:p>
    <w:p w14:paraId="02DCC1F8" w14:textId="77777777" w:rsidR="00AE6EBD" w:rsidRPr="00204474" w:rsidRDefault="00AE6EBD" w:rsidP="00AE6EBD">
      <w:pPr>
        <w:pStyle w:val="Titolo2"/>
        <w:rPr>
          <w:rFonts w:ascii="Calibri" w:hAnsi="Calibri" w:cs="Calibri"/>
        </w:rPr>
      </w:pPr>
      <w:bookmarkStart w:id="7" w:name="_Toc171097035"/>
      <w:bookmarkStart w:id="8" w:name="_Toc213187952"/>
      <w:r w:rsidRPr="00AE6EBD">
        <w:rPr>
          <w:rFonts w:ascii="Calibri" w:hAnsi="Calibri" w:cs="Calibri"/>
        </w:rPr>
        <w:lastRenderedPageBreak/>
        <w:t>3.3</w:t>
      </w:r>
      <w:r w:rsidRPr="00204474">
        <w:rPr>
          <w:rFonts w:ascii="Calibri" w:hAnsi="Calibri" w:cs="Calibri"/>
          <w:sz w:val="40"/>
          <w:szCs w:val="40"/>
        </w:rPr>
        <w:t xml:space="preserve"> </w:t>
      </w:r>
      <w:r w:rsidRPr="00AE6EBD">
        <w:rPr>
          <w:rFonts w:ascii="Calibri" w:hAnsi="Calibri" w:cs="Calibri"/>
        </w:rPr>
        <w:t>Contratti delle operazioni</w:t>
      </w:r>
      <w:bookmarkEnd w:id="7"/>
      <w:bookmarkEnd w:id="8"/>
    </w:p>
    <w:p w14:paraId="5D9FF1A5" w14:textId="5A963680" w:rsidR="00EC3930" w:rsidRDefault="00506874" w:rsidP="00AE6EBD">
      <w:pPr>
        <w:rPr>
          <w:rFonts w:ascii="Calibri" w:hAnsi="Calibri" w:cs="Calibri"/>
        </w:rPr>
      </w:pPr>
      <w:r w:rsidRPr="00506874">
        <w:rPr>
          <w:rFonts w:ascii="Calibri" w:hAnsi="Calibri" w:cs="Calibri"/>
        </w:rPr>
        <w:t>Attraverso l’utilizzo dei Contratti delle Operazioni, verranno descritte le principali operazioni di sistema responsabili della gestione degli eventi rilevati e analizzati.</w:t>
      </w:r>
    </w:p>
    <w:tbl>
      <w:tblPr>
        <w:tblStyle w:val="a1"/>
        <w:tblW w:w="9638" w:type="dxa"/>
        <w:jc w:val="center"/>
        <w:tblInd w:w="0" w:type="dxa"/>
        <w:tblBorders>
          <w:top w:val="single" w:sz="8" w:space="0" w:color="156082"/>
          <w:left w:val="single" w:sz="8" w:space="0" w:color="156082"/>
          <w:bottom w:val="single" w:sz="8" w:space="0" w:color="156082"/>
          <w:right w:val="single" w:sz="8" w:space="0" w:color="156082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7942"/>
      </w:tblGrid>
      <w:tr w:rsidR="00EC3930" w:rsidRPr="00204474" w14:paraId="1BAB5D9C" w14:textId="77777777" w:rsidTr="002808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2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96" w:type="dxa"/>
            <w:vAlign w:val="center"/>
          </w:tcPr>
          <w:p w14:paraId="3AE446D5" w14:textId="77777777" w:rsidR="00EC3930" w:rsidRPr="00204474" w:rsidRDefault="00EC3930" w:rsidP="00280820">
            <w:pPr>
              <w:rPr>
                <w:rFonts w:ascii="Calibri" w:eastAsia="Aptos" w:hAnsi="Calibri" w:cs="Calibri"/>
                <w:b/>
              </w:rPr>
            </w:pPr>
            <w:r w:rsidRPr="00204474">
              <w:rPr>
                <w:rFonts w:ascii="Calibri" w:eastAsia="Aptos" w:hAnsi="Calibri" w:cs="Calibri"/>
                <w:b/>
                <w:color w:val="215E99"/>
                <w:sz w:val="22"/>
                <w:szCs w:val="22"/>
              </w:rPr>
              <w:t>Contratto C01</w:t>
            </w:r>
          </w:p>
        </w:tc>
        <w:tc>
          <w:tcPr>
            <w:tcW w:w="7942" w:type="dxa"/>
            <w:vAlign w:val="center"/>
          </w:tcPr>
          <w:p w14:paraId="627E2056" w14:textId="43D3EAA2" w:rsidR="00EC3930" w:rsidRPr="00204474" w:rsidRDefault="00BE1EC2" w:rsidP="002808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  <w:b/>
                <w:i/>
              </w:rPr>
            </w:pPr>
            <w:r>
              <w:rPr>
                <w:rFonts w:ascii="Calibri" w:eastAsia="Aptos" w:hAnsi="Calibri" w:cs="Calibri"/>
                <w:b/>
                <w:i/>
                <w:color w:val="215E99"/>
                <w:sz w:val="22"/>
                <w:szCs w:val="22"/>
              </w:rPr>
              <w:t>salvaImpostazioni</w:t>
            </w:r>
          </w:p>
        </w:tc>
      </w:tr>
      <w:tr w:rsidR="00EC3930" w:rsidRPr="00204474" w14:paraId="0CA3A66F" w14:textId="77777777" w:rsidTr="00280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1832DF66" w14:textId="77777777" w:rsidR="00EC3930" w:rsidRPr="00204474" w:rsidRDefault="00EC3930" w:rsidP="00280820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Operazioni</w:t>
            </w:r>
          </w:p>
        </w:tc>
        <w:tc>
          <w:tcPr>
            <w:tcW w:w="7942" w:type="dxa"/>
            <w:vAlign w:val="center"/>
          </w:tcPr>
          <w:p w14:paraId="72B10898" w14:textId="1C4EA11F" w:rsidR="00EC3930" w:rsidRPr="00204474" w:rsidRDefault="00BE1EC2" w:rsidP="002808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>
              <w:rPr>
                <w:rFonts w:ascii="Calibri" w:eastAsia="Aptos" w:hAnsi="Calibri" w:cs="Calibri"/>
              </w:rPr>
              <w:t>salvaImpostazioni</w:t>
            </w:r>
            <w:r w:rsidR="00EC3930" w:rsidRPr="00204474">
              <w:rPr>
                <w:rFonts w:ascii="Calibri" w:eastAsia="Aptos" w:hAnsi="Calibri" w:cs="Calibri"/>
              </w:rPr>
              <w:t>(</w:t>
            </w:r>
            <w:r>
              <w:rPr>
                <w:rFonts w:ascii="Calibri" w:eastAsia="Aptos" w:hAnsi="Calibri" w:cs="Calibri"/>
              </w:rPr>
              <w:t>nomiGiocatori, codRegSet, codScenario, dadiGiocatori, pedineGiocatori</w:t>
            </w:r>
            <w:r w:rsidR="00EC3930" w:rsidRPr="00204474">
              <w:rPr>
                <w:rFonts w:ascii="Calibri" w:eastAsia="Aptos" w:hAnsi="Calibri" w:cs="Calibri"/>
              </w:rPr>
              <w:t>)</w:t>
            </w:r>
          </w:p>
        </w:tc>
      </w:tr>
      <w:tr w:rsidR="00EC3930" w:rsidRPr="00204474" w14:paraId="7EF0DA6A" w14:textId="77777777" w:rsidTr="00280820">
        <w:trPr>
          <w:trHeight w:val="4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7D34A37F" w14:textId="77777777" w:rsidR="00EC3930" w:rsidRPr="00204474" w:rsidRDefault="00EC3930" w:rsidP="00280820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Riferimenti</w:t>
            </w:r>
          </w:p>
        </w:tc>
        <w:tc>
          <w:tcPr>
            <w:tcW w:w="7942" w:type="dxa"/>
            <w:vAlign w:val="center"/>
          </w:tcPr>
          <w:p w14:paraId="677141A9" w14:textId="75B174CF" w:rsidR="00EC3930" w:rsidRPr="00204474" w:rsidRDefault="00EC3930" w:rsidP="002808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 w:rsidRPr="00204474">
              <w:rPr>
                <w:rFonts w:ascii="Calibri" w:hAnsi="Calibri" w:cs="Calibri"/>
              </w:rPr>
              <w:t>Caso d’uso UC</w:t>
            </w:r>
            <w:r w:rsidR="00BE1EC2">
              <w:rPr>
                <w:rFonts w:ascii="Calibri" w:hAnsi="Calibri" w:cs="Calibri"/>
              </w:rPr>
              <w:t>6</w:t>
            </w:r>
            <w:r w:rsidRPr="00204474">
              <w:rPr>
                <w:rFonts w:ascii="Calibri" w:hAnsi="Calibri" w:cs="Calibri"/>
              </w:rPr>
              <w:t xml:space="preserve">: </w:t>
            </w:r>
            <w:r w:rsidR="00BE1EC2">
              <w:rPr>
                <w:rFonts w:ascii="Calibri" w:hAnsi="Calibri" w:cs="Calibri"/>
              </w:rPr>
              <w:t>Gestione impostazioni utente</w:t>
            </w:r>
          </w:p>
        </w:tc>
      </w:tr>
      <w:tr w:rsidR="00EC3930" w:rsidRPr="00204474" w14:paraId="36BD7A63" w14:textId="77777777" w:rsidTr="00280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78F81588" w14:textId="77777777" w:rsidR="00EC3930" w:rsidRPr="00204474" w:rsidRDefault="00EC3930" w:rsidP="00280820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Pre-condizioni</w:t>
            </w:r>
          </w:p>
        </w:tc>
        <w:tc>
          <w:tcPr>
            <w:tcW w:w="7942" w:type="dxa"/>
            <w:vAlign w:val="center"/>
          </w:tcPr>
          <w:p w14:paraId="605EFA84" w14:textId="13976AA2" w:rsidR="00EC3930" w:rsidRPr="00204474" w:rsidRDefault="00A61291" w:rsidP="00A61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>
              <w:rPr>
                <w:rFonts w:ascii="Calibri" w:eastAsia="Aptos" w:hAnsi="Calibri" w:cs="Calibri"/>
              </w:rPr>
              <w:t>L’utente ha selezionato delle impostazioni da salvare</w:t>
            </w:r>
          </w:p>
        </w:tc>
      </w:tr>
      <w:tr w:rsidR="00EC3930" w:rsidRPr="00204474" w14:paraId="4DEA3BB5" w14:textId="77777777" w:rsidTr="00280820">
        <w:trPr>
          <w:trHeight w:val="4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1E0CF90A" w14:textId="77777777" w:rsidR="00EC3930" w:rsidRPr="00204474" w:rsidRDefault="00EC3930" w:rsidP="00280820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Post-condizioni</w:t>
            </w:r>
          </w:p>
        </w:tc>
        <w:tc>
          <w:tcPr>
            <w:tcW w:w="7942" w:type="dxa"/>
            <w:vAlign w:val="center"/>
          </w:tcPr>
          <w:p w14:paraId="38C08CE7" w14:textId="4AE6CC0E" w:rsidR="00EC3930" w:rsidRPr="00204474" w:rsidRDefault="00BE1EC2" w:rsidP="002808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>
              <w:rPr>
                <w:rFonts w:ascii="Calibri" w:hAnsi="Calibri" w:cs="Calibri"/>
              </w:rPr>
              <w:t xml:space="preserve">Sono state salvate in </w:t>
            </w:r>
            <w:r w:rsidRPr="00BE1EC2">
              <w:rPr>
                <w:rFonts w:ascii="Calibri" w:hAnsi="Calibri" w:cs="Calibri"/>
                <w:i/>
                <w:iCs/>
              </w:rPr>
              <w:t>GiocoDellOca</w:t>
            </w:r>
            <w:r w:rsidRPr="00BE1EC2">
              <w:rPr>
                <w:rFonts w:ascii="Calibri" w:hAnsi="Calibri" w:cs="Calibri"/>
              </w:rPr>
              <w:t xml:space="preserve"> le</w:t>
            </w:r>
            <w:r>
              <w:rPr>
                <w:rFonts w:ascii="Calibri" w:hAnsi="Calibri" w:cs="Calibri"/>
              </w:rPr>
              <w:t xml:space="preserve"> impostazioni </w:t>
            </w:r>
            <w:r w:rsidR="00A61291">
              <w:rPr>
                <w:rFonts w:ascii="Calibri" w:hAnsi="Calibri" w:cs="Calibri"/>
              </w:rPr>
              <w:t>selezionate</w:t>
            </w:r>
            <w:r>
              <w:rPr>
                <w:rFonts w:ascii="Calibri" w:hAnsi="Calibri" w:cs="Calibri"/>
              </w:rPr>
              <w:t xml:space="preserve"> dall’utente</w:t>
            </w:r>
          </w:p>
        </w:tc>
      </w:tr>
    </w:tbl>
    <w:p w14:paraId="2E016021" w14:textId="77777777" w:rsidR="00EC3930" w:rsidRDefault="00EC3930" w:rsidP="00EC3930">
      <w:pPr>
        <w:rPr>
          <w:rFonts w:ascii="Calibri" w:hAnsi="Calibri" w:cs="Calibri"/>
          <w:sz w:val="28"/>
          <w:szCs w:val="28"/>
        </w:rPr>
      </w:pPr>
    </w:p>
    <w:tbl>
      <w:tblPr>
        <w:tblStyle w:val="a1"/>
        <w:tblW w:w="9638" w:type="dxa"/>
        <w:jc w:val="center"/>
        <w:tblInd w:w="0" w:type="dxa"/>
        <w:tblBorders>
          <w:top w:val="single" w:sz="8" w:space="0" w:color="156082"/>
          <w:left w:val="single" w:sz="8" w:space="0" w:color="156082"/>
          <w:bottom w:val="single" w:sz="8" w:space="0" w:color="156082"/>
          <w:right w:val="single" w:sz="8" w:space="0" w:color="156082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7942"/>
      </w:tblGrid>
      <w:tr w:rsidR="00A61291" w:rsidRPr="00204474" w14:paraId="0E922BEE" w14:textId="77777777" w:rsidTr="009402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2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96" w:type="dxa"/>
            <w:vAlign w:val="center"/>
          </w:tcPr>
          <w:p w14:paraId="7F4AAD18" w14:textId="3AEBB3E1" w:rsidR="00A61291" w:rsidRPr="00204474" w:rsidRDefault="00A61291" w:rsidP="0094020E">
            <w:pPr>
              <w:rPr>
                <w:rFonts w:ascii="Calibri" w:eastAsia="Aptos" w:hAnsi="Calibri" w:cs="Calibri"/>
                <w:b/>
              </w:rPr>
            </w:pPr>
            <w:r w:rsidRPr="00204474">
              <w:rPr>
                <w:rFonts w:ascii="Calibri" w:eastAsia="Aptos" w:hAnsi="Calibri" w:cs="Calibri"/>
                <w:b/>
                <w:color w:val="215E99"/>
                <w:sz w:val="22"/>
                <w:szCs w:val="22"/>
              </w:rPr>
              <w:t>Contratto C0</w:t>
            </w:r>
            <w:r>
              <w:rPr>
                <w:rFonts w:ascii="Calibri" w:eastAsia="Aptos" w:hAnsi="Calibri" w:cs="Calibri"/>
                <w:b/>
                <w:color w:val="215E99"/>
                <w:sz w:val="22"/>
                <w:szCs w:val="22"/>
              </w:rPr>
              <w:t>2</w:t>
            </w:r>
          </w:p>
        </w:tc>
        <w:tc>
          <w:tcPr>
            <w:tcW w:w="7942" w:type="dxa"/>
            <w:vAlign w:val="center"/>
          </w:tcPr>
          <w:p w14:paraId="6EDF7B82" w14:textId="37A2A51A" w:rsidR="00A61291" w:rsidRPr="00204474" w:rsidRDefault="00A61291" w:rsidP="009402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  <w:b/>
                <w:i/>
              </w:rPr>
            </w:pPr>
            <w:r>
              <w:rPr>
                <w:rFonts w:ascii="Calibri" w:eastAsia="Aptos" w:hAnsi="Calibri" w:cs="Calibri"/>
                <w:b/>
                <w:i/>
                <w:color w:val="215E99"/>
                <w:sz w:val="22"/>
                <w:szCs w:val="22"/>
              </w:rPr>
              <w:t>getRegoleDefault</w:t>
            </w:r>
          </w:p>
        </w:tc>
      </w:tr>
      <w:tr w:rsidR="00A61291" w:rsidRPr="00204474" w14:paraId="2114ADB2" w14:textId="77777777" w:rsidTr="00940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18AC0D20" w14:textId="77777777" w:rsidR="00A61291" w:rsidRPr="00204474" w:rsidRDefault="00A61291" w:rsidP="0094020E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Operazioni</w:t>
            </w:r>
          </w:p>
        </w:tc>
        <w:tc>
          <w:tcPr>
            <w:tcW w:w="7942" w:type="dxa"/>
            <w:vAlign w:val="center"/>
          </w:tcPr>
          <w:p w14:paraId="1B8038ED" w14:textId="0B549348" w:rsidR="00A61291" w:rsidRPr="00204474" w:rsidRDefault="00A61291" w:rsidP="009402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>
              <w:rPr>
                <w:rFonts w:ascii="Calibri" w:eastAsia="Aptos" w:hAnsi="Calibri" w:cs="Calibri"/>
              </w:rPr>
              <w:t>getRegoleDefault()</w:t>
            </w:r>
          </w:p>
        </w:tc>
      </w:tr>
      <w:tr w:rsidR="00A61291" w:rsidRPr="00204474" w14:paraId="73BDD2FB" w14:textId="77777777" w:rsidTr="0094020E">
        <w:trPr>
          <w:trHeight w:val="4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31585816" w14:textId="77777777" w:rsidR="00A61291" w:rsidRPr="00204474" w:rsidRDefault="00A61291" w:rsidP="00A61291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Riferimenti</w:t>
            </w:r>
          </w:p>
        </w:tc>
        <w:tc>
          <w:tcPr>
            <w:tcW w:w="7942" w:type="dxa"/>
            <w:vAlign w:val="center"/>
          </w:tcPr>
          <w:p w14:paraId="25381657" w14:textId="6FB78A46" w:rsidR="00A61291" w:rsidRPr="00204474" w:rsidRDefault="00A61291" w:rsidP="00A612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>
              <w:rPr>
                <w:rFonts w:ascii="Calibri" w:hAnsi="Calibri" w:cs="Calibri"/>
              </w:rPr>
              <w:t>Casi d’uso UC1 e UC3</w:t>
            </w:r>
          </w:p>
        </w:tc>
      </w:tr>
      <w:tr w:rsidR="00A61291" w:rsidRPr="00204474" w14:paraId="1D741B91" w14:textId="77777777" w:rsidTr="00940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5453DD0B" w14:textId="77777777" w:rsidR="00A61291" w:rsidRPr="00204474" w:rsidRDefault="00A61291" w:rsidP="0094020E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Pre-condizioni</w:t>
            </w:r>
          </w:p>
        </w:tc>
        <w:tc>
          <w:tcPr>
            <w:tcW w:w="7942" w:type="dxa"/>
            <w:vAlign w:val="center"/>
          </w:tcPr>
          <w:p w14:paraId="3053E48F" w14:textId="0960B421" w:rsidR="00A61291" w:rsidRPr="00204474" w:rsidRDefault="00A61291" w:rsidP="00A61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 w:rsidRPr="00A61291">
              <w:rPr>
                <w:rFonts w:ascii="Calibri" w:eastAsia="Aptos" w:hAnsi="Calibri" w:cs="Calibri"/>
              </w:rPr>
              <w:t>È</w:t>
            </w:r>
            <w:r>
              <w:rPr>
                <w:rFonts w:ascii="Calibri" w:eastAsia="Aptos" w:hAnsi="Calibri" w:cs="Calibri"/>
              </w:rPr>
              <w:t xml:space="preserve"> stata avviata la creazione di una nuova partita</w:t>
            </w:r>
          </w:p>
        </w:tc>
      </w:tr>
      <w:tr w:rsidR="00A61291" w:rsidRPr="00204474" w14:paraId="74C0A5EF" w14:textId="77777777" w:rsidTr="0094020E">
        <w:trPr>
          <w:trHeight w:val="4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0A524672" w14:textId="77777777" w:rsidR="00A61291" w:rsidRPr="00204474" w:rsidRDefault="00A61291" w:rsidP="0094020E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Post-condizioni</w:t>
            </w:r>
          </w:p>
        </w:tc>
        <w:tc>
          <w:tcPr>
            <w:tcW w:w="7942" w:type="dxa"/>
            <w:vAlign w:val="center"/>
          </w:tcPr>
          <w:p w14:paraId="116542CE" w14:textId="3044D045" w:rsidR="00A61291" w:rsidRPr="00204474" w:rsidRDefault="00A61291" w:rsidP="009402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>
              <w:rPr>
                <w:rFonts w:ascii="Calibri" w:hAnsi="Calibri" w:cs="Calibri"/>
              </w:rPr>
              <w:t xml:space="preserve">Sono state </w:t>
            </w:r>
            <w:r>
              <w:rPr>
                <w:rFonts w:ascii="Calibri" w:hAnsi="Calibri" w:cs="Calibri"/>
              </w:rPr>
              <w:t xml:space="preserve">recuperate le eventuali regole di default </w:t>
            </w:r>
            <w:r w:rsidR="00312F76">
              <w:rPr>
                <w:rFonts w:ascii="Calibri" w:hAnsi="Calibri" w:cs="Calibri"/>
              </w:rPr>
              <w:t>(</w:t>
            </w:r>
            <w:r>
              <w:rPr>
                <w:rFonts w:ascii="Calibri" w:hAnsi="Calibri" w:cs="Calibri"/>
              </w:rPr>
              <w:t>precedentemente salvate</w:t>
            </w:r>
            <w:r w:rsidR="00312F76">
              <w:rPr>
                <w:rFonts w:ascii="Calibri" w:hAnsi="Calibri" w:cs="Calibri"/>
              </w:rPr>
              <w:t>)</w:t>
            </w:r>
          </w:p>
        </w:tc>
      </w:tr>
    </w:tbl>
    <w:p w14:paraId="6F613567" w14:textId="77777777" w:rsidR="00A61291" w:rsidRDefault="00A61291" w:rsidP="00EC3930">
      <w:pPr>
        <w:rPr>
          <w:rFonts w:ascii="Calibri" w:hAnsi="Calibri" w:cs="Calibri"/>
          <w:sz w:val="28"/>
          <w:szCs w:val="28"/>
        </w:rPr>
      </w:pPr>
    </w:p>
    <w:tbl>
      <w:tblPr>
        <w:tblStyle w:val="a1"/>
        <w:tblW w:w="9638" w:type="dxa"/>
        <w:jc w:val="center"/>
        <w:tblInd w:w="0" w:type="dxa"/>
        <w:tblBorders>
          <w:top w:val="single" w:sz="8" w:space="0" w:color="156082"/>
          <w:left w:val="single" w:sz="8" w:space="0" w:color="156082"/>
          <w:bottom w:val="single" w:sz="8" w:space="0" w:color="156082"/>
          <w:right w:val="single" w:sz="8" w:space="0" w:color="156082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7942"/>
      </w:tblGrid>
      <w:tr w:rsidR="00A61291" w:rsidRPr="00204474" w14:paraId="20942D7F" w14:textId="77777777" w:rsidTr="009402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2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96" w:type="dxa"/>
            <w:vAlign w:val="center"/>
          </w:tcPr>
          <w:p w14:paraId="7E858253" w14:textId="0E653C38" w:rsidR="00A61291" w:rsidRPr="00204474" w:rsidRDefault="00A61291" w:rsidP="0094020E">
            <w:pPr>
              <w:rPr>
                <w:rFonts w:ascii="Calibri" w:eastAsia="Aptos" w:hAnsi="Calibri" w:cs="Calibri"/>
                <w:b/>
              </w:rPr>
            </w:pPr>
            <w:r w:rsidRPr="00204474">
              <w:rPr>
                <w:rFonts w:ascii="Calibri" w:eastAsia="Aptos" w:hAnsi="Calibri" w:cs="Calibri"/>
                <w:b/>
                <w:color w:val="215E99"/>
                <w:sz w:val="22"/>
                <w:szCs w:val="22"/>
              </w:rPr>
              <w:t>Contratto C0</w:t>
            </w:r>
            <w:r w:rsidR="00F513CF">
              <w:rPr>
                <w:rFonts w:ascii="Calibri" w:eastAsia="Aptos" w:hAnsi="Calibri" w:cs="Calibri"/>
                <w:b/>
                <w:color w:val="215E99"/>
                <w:sz w:val="22"/>
                <w:szCs w:val="22"/>
              </w:rPr>
              <w:t>3</w:t>
            </w:r>
          </w:p>
        </w:tc>
        <w:tc>
          <w:tcPr>
            <w:tcW w:w="7942" w:type="dxa"/>
            <w:vAlign w:val="center"/>
          </w:tcPr>
          <w:p w14:paraId="62E5AFBF" w14:textId="72A2A717" w:rsidR="00A61291" w:rsidRPr="00204474" w:rsidRDefault="00A61291" w:rsidP="009402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  <w:b/>
                <w:i/>
              </w:rPr>
            </w:pPr>
            <w:r>
              <w:rPr>
                <w:rFonts w:ascii="Calibri" w:eastAsia="Aptos" w:hAnsi="Calibri" w:cs="Calibri"/>
                <w:b/>
                <w:i/>
                <w:color w:val="215E99"/>
                <w:sz w:val="22"/>
                <w:szCs w:val="22"/>
              </w:rPr>
              <w:t>s</w:t>
            </w:r>
            <w:r>
              <w:rPr>
                <w:rFonts w:ascii="Calibri" w:eastAsia="Aptos" w:hAnsi="Calibri" w:cs="Calibri"/>
                <w:b/>
                <w:i/>
                <w:color w:val="215E99"/>
                <w:sz w:val="22"/>
                <w:szCs w:val="22"/>
              </w:rPr>
              <w:t>etRegoleDefault</w:t>
            </w:r>
          </w:p>
        </w:tc>
      </w:tr>
      <w:tr w:rsidR="00A61291" w:rsidRPr="00204474" w14:paraId="26C7E2D7" w14:textId="77777777" w:rsidTr="00940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6FA22552" w14:textId="77777777" w:rsidR="00A61291" w:rsidRPr="00204474" w:rsidRDefault="00A61291" w:rsidP="00A61291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Operazioni</w:t>
            </w:r>
          </w:p>
        </w:tc>
        <w:tc>
          <w:tcPr>
            <w:tcW w:w="7942" w:type="dxa"/>
            <w:vAlign w:val="center"/>
          </w:tcPr>
          <w:p w14:paraId="3A7E9FDE" w14:textId="30592B03" w:rsidR="00A61291" w:rsidRPr="00204474" w:rsidRDefault="00A61291" w:rsidP="00A61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>
              <w:rPr>
                <w:rFonts w:ascii="Calibri" w:eastAsia="Aptos" w:hAnsi="Calibri" w:cs="Calibri"/>
              </w:rPr>
              <w:t>s</w:t>
            </w:r>
            <w:r>
              <w:rPr>
                <w:rFonts w:ascii="Calibri" w:eastAsia="Aptos" w:hAnsi="Calibri" w:cs="Calibri"/>
              </w:rPr>
              <w:t>etRegoleDefault(</w:t>
            </w:r>
            <w:r>
              <w:rPr>
                <w:rFonts w:ascii="Calibri" w:eastAsia="Aptos" w:hAnsi="Calibri" w:cs="Calibri"/>
              </w:rPr>
              <w:t>regole</w:t>
            </w:r>
            <w:r>
              <w:rPr>
                <w:rFonts w:ascii="Calibri" w:eastAsia="Aptos" w:hAnsi="Calibri" w:cs="Calibri"/>
              </w:rPr>
              <w:t>)</w:t>
            </w:r>
          </w:p>
        </w:tc>
      </w:tr>
      <w:tr w:rsidR="00A61291" w:rsidRPr="00204474" w14:paraId="31A2EEB1" w14:textId="77777777" w:rsidTr="0094020E">
        <w:trPr>
          <w:trHeight w:val="4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5D5607C1" w14:textId="77777777" w:rsidR="00A61291" w:rsidRPr="00204474" w:rsidRDefault="00A61291" w:rsidP="00A61291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Riferimenti</w:t>
            </w:r>
          </w:p>
        </w:tc>
        <w:tc>
          <w:tcPr>
            <w:tcW w:w="7942" w:type="dxa"/>
            <w:vAlign w:val="center"/>
          </w:tcPr>
          <w:p w14:paraId="4874530D" w14:textId="438B07FB" w:rsidR="00A61291" w:rsidRPr="00204474" w:rsidRDefault="00A61291" w:rsidP="00A612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>
              <w:rPr>
                <w:rFonts w:ascii="Calibri" w:hAnsi="Calibri" w:cs="Calibri"/>
              </w:rPr>
              <w:t>Casi d’uso UC1 e UC3</w:t>
            </w:r>
          </w:p>
        </w:tc>
      </w:tr>
      <w:tr w:rsidR="00A61291" w:rsidRPr="00204474" w14:paraId="45F4203C" w14:textId="77777777" w:rsidTr="00940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52ABD564" w14:textId="77777777" w:rsidR="00A61291" w:rsidRPr="00204474" w:rsidRDefault="00A61291" w:rsidP="00A61291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Pre-condizioni</w:t>
            </w:r>
          </w:p>
        </w:tc>
        <w:tc>
          <w:tcPr>
            <w:tcW w:w="7942" w:type="dxa"/>
            <w:vAlign w:val="center"/>
          </w:tcPr>
          <w:p w14:paraId="2526360C" w14:textId="0DC14635" w:rsidR="00A61291" w:rsidRPr="00204474" w:rsidRDefault="00A61291" w:rsidP="00A61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 w:rsidRPr="00A61291">
              <w:rPr>
                <w:rFonts w:ascii="Calibri" w:eastAsia="Aptos" w:hAnsi="Calibri" w:cs="Calibri"/>
              </w:rPr>
              <w:t>È</w:t>
            </w:r>
            <w:r>
              <w:rPr>
                <w:rFonts w:ascii="Calibri" w:eastAsia="Aptos" w:hAnsi="Calibri" w:cs="Calibri"/>
              </w:rPr>
              <w:t xml:space="preserve"> stata avviata la creazione di una nuova partita</w:t>
            </w:r>
          </w:p>
        </w:tc>
      </w:tr>
      <w:tr w:rsidR="00A61291" w:rsidRPr="00204474" w14:paraId="742D0744" w14:textId="77777777" w:rsidTr="0094020E">
        <w:trPr>
          <w:trHeight w:val="4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41856847" w14:textId="77777777" w:rsidR="00A61291" w:rsidRPr="00204474" w:rsidRDefault="00A61291" w:rsidP="00A61291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Post-condizioni</w:t>
            </w:r>
          </w:p>
        </w:tc>
        <w:tc>
          <w:tcPr>
            <w:tcW w:w="7942" w:type="dxa"/>
            <w:vAlign w:val="center"/>
          </w:tcPr>
          <w:p w14:paraId="35FE3466" w14:textId="21D8C1A6" w:rsidR="00A61291" w:rsidRPr="00204474" w:rsidRDefault="00A61291" w:rsidP="00A612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>
              <w:rPr>
                <w:rFonts w:ascii="Calibri" w:hAnsi="Calibri" w:cs="Calibri"/>
              </w:rPr>
              <w:t xml:space="preserve">Sono state </w:t>
            </w:r>
            <w:r w:rsidR="00F513CF">
              <w:rPr>
                <w:rFonts w:ascii="Calibri" w:hAnsi="Calibri" w:cs="Calibri"/>
              </w:rPr>
              <w:t>pre</w:t>
            </w:r>
            <w:r>
              <w:rPr>
                <w:rFonts w:ascii="Calibri" w:hAnsi="Calibri" w:cs="Calibri"/>
              </w:rPr>
              <w:t>impostate le eventuali regole di default precedentemente salvate nell</w:t>
            </w:r>
            <w:r w:rsidR="00F513CF">
              <w:rPr>
                <w:rFonts w:ascii="Calibri" w:hAnsi="Calibri" w:cs="Calibri"/>
              </w:rPr>
              <w:t>e apposite selezioni per le regole</w:t>
            </w:r>
          </w:p>
        </w:tc>
      </w:tr>
    </w:tbl>
    <w:p w14:paraId="3A5B3E4B" w14:textId="77777777" w:rsidR="00A61291" w:rsidRDefault="00A61291" w:rsidP="00EC3930">
      <w:pPr>
        <w:rPr>
          <w:rFonts w:ascii="Calibri" w:hAnsi="Calibri" w:cs="Calibri"/>
          <w:sz w:val="28"/>
          <w:szCs w:val="28"/>
        </w:rPr>
      </w:pPr>
    </w:p>
    <w:tbl>
      <w:tblPr>
        <w:tblStyle w:val="a1"/>
        <w:tblW w:w="9638" w:type="dxa"/>
        <w:jc w:val="center"/>
        <w:tblInd w:w="0" w:type="dxa"/>
        <w:tblBorders>
          <w:top w:val="single" w:sz="8" w:space="0" w:color="156082"/>
          <w:left w:val="single" w:sz="8" w:space="0" w:color="156082"/>
          <w:bottom w:val="single" w:sz="8" w:space="0" w:color="156082"/>
          <w:right w:val="single" w:sz="8" w:space="0" w:color="156082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7942"/>
      </w:tblGrid>
      <w:tr w:rsidR="00F513CF" w:rsidRPr="00204474" w14:paraId="283415FB" w14:textId="77777777" w:rsidTr="009402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2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96" w:type="dxa"/>
            <w:vAlign w:val="center"/>
          </w:tcPr>
          <w:p w14:paraId="5CD9C297" w14:textId="2A1761C3" w:rsidR="00F513CF" w:rsidRPr="00204474" w:rsidRDefault="00F513CF" w:rsidP="0094020E">
            <w:pPr>
              <w:rPr>
                <w:rFonts w:ascii="Calibri" w:eastAsia="Aptos" w:hAnsi="Calibri" w:cs="Calibri"/>
                <w:b/>
              </w:rPr>
            </w:pPr>
            <w:r w:rsidRPr="00204474">
              <w:rPr>
                <w:rFonts w:ascii="Calibri" w:eastAsia="Aptos" w:hAnsi="Calibri" w:cs="Calibri"/>
                <w:b/>
                <w:color w:val="215E99"/>
                <w:sz w:val="22"/>
                <w:szCs w:val="22"/>
              </w:rPr>
              <w:t>Contratto C0</w:t>
            </w:r>
            <w:r>
              <w:rPr>
                <w:rFonts w:ascii="Calibri" w:eastAsia="Aptos" w:hAnsi="Calibri" w:cs="Calibri"/>
                <w:b/>
                <w:color w:val="215E99"/>
                <w:sz w:val="22"/>
                <w:szCs w:val="22"/>
              </w:rPr>
              <w:t>4</w:t>
            </w:r>
          </w:p>
        </w:tc>
        <w:tc>
          <w:tcPr>
            <w:tcW w:w="7942" w:type="dxa"/>
            <w:vAlign w:val="center"/>
          </w:tcPr>
          <w:p w14:paraId="290B0E66" w14:textId="283B4F70" w:rsidR="00F513CF" w:rsidRPr="00204474" w:rsidRDefault="00F513CF" w:rsidP="009402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  <w:b/>
                <w:i/>
              </w:rPr>
            </w:pPr>
            <w:r>
              <w:rPr>
                <w:rFonts w:ascii="Calibri" w:eastAsia="Aptos" w:hAnsi="Calibri" w:cs="Calibri"/>
                <w:b/>
                <w:i/>
                <w:color w:val="215E99"/>
                <w:sz w:val="22"/>
                <w:szCs w:val="22"/>
              </w:rPr>
              <w:t>get</w:t>
            </w:r>
            <w:r>
              <w:rPr>
                <w:rFonts w:ascii="Calibri" w:eastAsia="Aptos" w:hAnsi="Calibri" w:cs="Calibri"/>
                <w:b/>
                <w:i/>
                <w:color w:val="215E99"/>
                <w:sz w:val="22"/>
                <w:szCs w:val="22"/>
              </w:rPr>
              <w:t>Scenario</w:t>
            </w:r>
            <w:r>
              <w:rPr>
                <w:rFonts w:ascii="Calibri" w:eastAsia="Aptos" w:hAnsi="Calibri" w:cs="Calibri"/>
                <w:b/>
                <w:i/>
                <w:color w:val="215E99"/>
                <w:sz w:val="22"/>
                <w:szCs w:val="22"/>
              </w:rPr>
              <w:t>Default</w:t>
            </w:r>
          </w:p>
        </w:tc>
      </w:tr>
      <w:tr w:rsidR="00F513CF" w:rsidRPr="00204474" w14:paraId="0B7A41A9" w14:textId="77777777" w:rsidTr="00940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713BF720" w14:textId="77777777" w:rsidR="00F513CF" w:rsidRPr="00204474" w:rsidRDefault="00F513CF" w:rsidP="0094020E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Operazioni</w:t>
            </w:r>
          </w:p>
        </w:tc>
        <w:tc>
          <w:tcPr>
            <w:tcW w:w="7942" w:type="dxa"/>
            <w:vAlign w:val="center"/>
          </w:tcPr>
          <w:p w14:paraId="248488A1" w14:textId="3DB5A807" w:rsidR="00F513CF" w:rsidRPr="00204474" w:rsidRDefault="00F513CF" w:rsidP="009402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>
              <w:rPr>
                <w:rFonts w:ascii="Calibri" w:eastAsia="Aptos" w:hAnsi="Calibri" w:cs="Calibri"/>
              </w:rPr>
              <w:t>getScenarioDefault</w:t>
            </w:r>
            <w:r>
              <w:rPr>
                <w:rFonts w:ascii="Calibri" w:eastAsia="Aptos" w:hAnsi="Calibri" w:cs="Calibri"/>
              </w:rPr>
              <w:t>()</w:t>
            </w:r>
          </w:p>
        </w:tc>
      </w:tr>
      <w:tr w:rsidR="00F513CF" w:rsidRPr="00204474" w14:paraId="09A62EEA" w14:textId="77777777" w:rsidTr="0094020E">
        <w:trPr>
          <w:trHeight w:val="4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6C35BA92" w14:textId="77777777" w:rsidR="00F513CF" w:rsidRPr="00204474" w:rsidRDefault="00F513CF" w:rsidP="0094020E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Riferimenti</w:t>
            </w:r>
          </w:p>
        </w:tc>
        <w:tc>
          <w:tcPr>
            <w:tcW w:w="7942" w:type="dxa"/>
            <w:vAlign w:val="center"/>
          </w:tcPr>
          <w:p w14:paraId="64436C7F" w14:textId="77777777" w:rsidR="00F513CF" w:rsidRPr="00204474" w:rsidRDefault="00F513CF" w:rsidP="009402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>
              <w:rPr>
                <w:rFonts w:ascii="Calibri" w:hAnsi="Calibri" w:cs="Calibri"/>
              </w:rPr>
              <w:t>Casi d’uso UC1 e UC3</w:t>
            </w:r>
          </w:p>
        </w:tc>
      </w:tr>
      <w:tr w:rsidR="00F513CF" w:rsidRPr="00204474" w14:paraId="2443EF4F" w14:textId="77777777" w:rsidTr="00940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47627444" w14:textId="77777777" w:rsidR="00F513CF" w:rsidRPr="00204474" w:rsidRDefault="00F513CF" w:rsidP="0094020E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Pre-condizioni</w:t>
            </w:r>
          </w:p>
        </w:tc>
        <w:tc>
          <w:tcPr>
            <w:tcW w:w="7942" w:type="dxa"/>
            <w:vAlign w:val="center"/>
          </w:tcPr>
          <w:p w14:paraId="27132374" w14:textId="77777777" w:rsidR="00F513CF" w:rsidRPr="00204474" w:rsidRDefault="00F513CF" w:rsidP="009402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 w:rsidRPr="00A61291">
              <w:rPr>
                <w:rFonts w:ascii="Calibri" w:eastAsia="Aptos" w:hAnsi="Calibri" w:cs="Calibri"/>
              </w:rPr>
              <w:t>È</w:t>
            </w:r>
            <w:r>
              <w:rPr>
                <w:rFonts w:ascii="Calibri" w:eastAsia="Aptos" w:hAnsi="Calibri" w:cs="Calibri"/>
              </w:rPr>
              <w:t xml:space="preserve"> stata avviata la creazione di una nuova partita</w:t>
            </w:r>
          </w:p>
        </w:tc>
      </w:tr>
      <w:tr w:rsidR="00F513CF" w:rsidRPr="00204474" w14:paraId="089AB892" w14:textId="77777777" w:rsidTr="0094020E">
        <w:trPr>
          <w:trHeight w:val="4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5D407F31" w14:textId="77777777" w:rsidR="00F513CF" w:rsidRPr="00204474" w:rsidRDefault="00F513CF" w:rsidP="0094020E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Post-condizioni</w:t>
            </w:r>
          </w:p>
        </w:tc>
        <w:tc>
          <w:tcPr>
            <w:tcW w:w="7942" w:type="dxa"/>
            <w:vAlign w:val="center"/>
          </w:tcPr>
          <w:p w14:paraId="0E5C5E4F" w14:textId="6F3988CB" w:rsidR="00F513CF" w:rsidRPr="00204474" w:rsidRDefault="00F513CF" w:rsidP="009402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 w:rsidRPr="00A61291">
              <w:rPr>
                <w:rFonts w:ascii="Calibri" w:eastAsia="Aptos" w:hAnsi="Calibri" w:cs="Calibri"/>
              </w:rPr>
              <w:t>È</w:t>
            </w:r>
            <w:r>
              <w:rPr>
                <w:rFonts w:ascii="Calibri" w:eastAsia="Aptos" w:hAnsi="Calibri" w:cs="Calibri"/>
              </w:rPr>
              <w:t xml:space="preserve"> </w:t>
            </w:r>
            <w:r>
              <w:rPr>
                <w:rFonts w:ascii="Calibri" w:eastAsia="Aptos" w:hAnsi="Calibri" w:cs="Calibri"/>
              </w:rPr>
              <w:t xml:space="preserve">stato </w:t>
            </w:r>
            <w:r>
              <w:rPr>
                <w:rFonts w:ascii="Calibri" w:hAnsi="Calibri" w:cs="Calibri"/>
              </w:rPr>
              <w:t>recuperat</w:t>
            </w:r>
            <w:r>
              <w:rPr>
                <w:rFonts w:ascii="Calibri" w:hAnsi="Calibri" w:cs="Calibri"/>
              </w:rPr>
              <w:t>o</w:t>
            </w:r>
            <w:r>
              <w:rPr>
                <w:rFonts w:ascii="Calibri" w:hAnsi="Calibri" w:cs="Calibri"/>
              </w:rPr>
              <w:t xml:space="preserve"> l</w:t>
            </w:r>
            <w:r>
              <w:rPr>
                <w:rFonts w:ascii="Calibri" w:hAnsi="Calibri" w:cs="Calibri"/>
              </w:rPr>
              <w:t>’</w:t>
            </w:r>
            <w:r>
              <w:rPr>
                <w:rFonts w:ascii="Calibri" w:hAnsi="Calibri" w:cs="Calibri"/>
              </w:rPr>
              <w:t>eventual</w:t>
            </w:r>
            <w:r>
              <w:rPr>
                <w:rFonts w:ascii="Calibri" w:hAnsi="Calibri" w:cs="Calibri"/>
              </w:rPr>
              <w:t>e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scenario</w:t>
            </w:r>
            <w:r>
              <w:rPr>
                <w:rFonts w:ascii="Calibri" w:hAnsi="Calibri" w:cs="Calibri"/>
              </w:rPr>
              <w:t xml:space="preserve"> di default </w:t>
            </w:r>
            <w:r w:rsidR="00312F76">
              <w:rPr>
                <w:rFonts w:ascii="Calibri" w:hAnsi="Calibri" w:cs="Calibri"/>
              </w:rPr>
              <w:t>(</w:t>
            </w:r>
            <w:r>
              <w:rPr>
                <w:rFonts w:ascii="Calibri" w:hAnsi="Calibri" w:cs="Calibri"/>
              </w:rPr>
              <w:t>precedentemente salvat</w:t>
            </w:r>
            <w:r>
              <w:rPr>
                <w:rFonts w:ascii="Calibri" w:hAnsi="Calibri" w:cs="Calibri"/>
              </w:rPr>
              <w:t>o</w:t>
            </w:r>
            <w:r w:rsidR="00312F76">
              <w:rPr>
                <w:rFonts w:ascii="Calibri" w:hAnsi="Calibri" w:cs="Calibri"/>
              </w:rPr>
              <w:t>)</w:t>
            </w:r>
          </w:p>
        </w:tc>
      </w:tr>
    </w:tbl>
    <w:p w14:paraId="32A77189" w14:textId="77777777" w:rsidR="00F513CF" w:rsidRDefault="00F513CF" w:rsidP="00F513CF">
      <w:pPr>
        <w:rPr>
          <w:rFonts w:ascii="Calibri" w:hAnsi="Calibri" w:cs="Calibri"/>
          <w:sz w:val="28"/>
          <w:szCs w:val="28"/>
        </w:rPr>
      </w:pPr>
    </w:p>
    <w:p w14:paraId="4CF2AB3D" w14:textId="77777777" w:rsidR="00F513CF" w:rsidRDefault="00F513CF" w:rsidP="00F513CF">
      <w:pPr>
        <w:rPr>
          <w:rFonts w:ascii="Calibri" w:hAnsi="Calibri" w:cs="Calibri"/>
          <w:sz w:val="28"/>
          <w:szCs w:val="28"/>
        </w:rPr>
      </w:pPr>
    </w:p>
    <w:p w14:paraId="5EE9CAA2" w14:textId="77777777" w:rsidR="00F513CF" w:rsidRDefault="00F513CF" w:rsidP="00F513CF">
      <w:pPr>
        <w:rPr>
          <w:rFonts w:ascii="Calibri" w:hAnsi="Calibri" w:cs="Calibri"/>
          <w:sz w:val="28"/>
          <w:szCs w:val="28"/>
        </w:rPr>
      </w:pPr>
    </w:p>
    <w:p w14:paraId="53ECA5BE" w14:textId="77777777" w:rsidR="00F513CF" w:rsidRDefault="00F513CF" w:rsidP="00F513CF">
      <w:pPr>
        <w:rPr>
          <w:rFonts w:ascii="Calibri" w:hAnsi="Calibri" w:cs="Calibri"/>
          <w:sz w:val="28"/>
          <w:szCs w:val="28"/>
        </w:rPr>
      </w:pPr>
    </w:p>
    <w:tbl>
      <w:tblPr>
        <w:tblStyle w:val="a1"/>
        <w:tblW w:w="9638" w:type="dxa"/>
        <w:jc w:val="center"/>
        <w:tblInd w:w="0" w:type="dxa"/>
        <w:tblBorders>
          <w:top w:val="single" w:sz="8" w:space="0" w:color="156082"/>
          <w:left w:val="single" w:sz="8" w:space="0" w:color="156082"/>
          <w:bottom w:val="single" w:sz="8" w:space="0" w:color="156082"/>
          <w:right w:val="single" w:sz="8" w:space="0" w:color="156082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7942"/>
      </w:tblGrid>
      <w:tr w:rsidR="00F513CF" w:rsidRPr="00204474" w14:paraId="1DFE77C4" w14:textId="77777777" w:rsidTr="009402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2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96" w:type="dxa"/>
            <w:vAlign w:val="center"/>
          </w:tcPr>
          <w:p w14:paraId="5CBB6CF5" w14:textId="062B41D2" w:rsidR="00F513CF" w:rsidRPr="00204474" w:rsidRDefault="00F513CF" w:rsidP="0094020E">
            <w:pPr>
              <w:rPr>
                <w:rFonts w:ascii="Calibri" w:eastAsia="Aptos" w:hAnsi="Calibri" w:cs="Calibri"/>
                <w:b/>
              </w:rPr>
            </w:pPr>
            <w:r w:rsidRPr="00204474">
              <w:rPr>
                <w:rFonts w:ascii="Calibri" w:eastAsia="Aptos" w:hAnsi="Calibri" w:cs="Calibri"/>
                <w:b/>
                <w:color w:val="215E99"/>
                <w:sz w:val="22"/>
                <w:szCs w:val="22"/>
              </w:rPr>
              <w:lastRenderedPageBreak/>
              <w:t>Contratto C0</w:t>
            </w:r>
            <w:r>
              <w:rPr>
                <w:rFonts w:ascii="Calibri" w:eastAsia="Aptos" w:hAnsi="Calibri" w:cs="Calibri"/>
                <w:b/>
                <w:color w:val="215E99"/>
                <w:sz w:val="22"/>
                <w:szCs w:val="22"/>
              </w:rPr>
              <w:t>5</w:t>
            </w:r>
          </w:p>
        </w:tc>
        <w:tc>
          <w:tcPr>
            <w:tcW w:w="7942" w:type="dxa"/>
            <w:vAlign w:val="center"/>
          </w:tcPr>
          <w:p w14:paraId="1D4FEB31" w14:textId="167E5CDF" w:rsidR="00F513CF" w:rsidRPr="00204474" w:rsidRDefault="00F513CF" w:rsidP="009402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  <w:b/>
                <w:i/>
              </w:rPr>
            </w:pPr>
            <w:r>
              <w:rPr>
                <w:rFonts w:ascii="Calibri" w:eastAsia="Aptos" w:hAnsi="Calibri" w:cs="Calibri"/>
                <w:b/>
                <w:i/>
                <w:color w:val="215E99"/>
                <w:sz w:val="22"/>
                <w:szCs w:val="22"/>
              </w:rPr>
              <w:t>set</w:t>
            </w:r>
            <w:r>
              <w:rPr>
                <w:rFonts w:ascii="Calibri" w:eastAsia="Aptos" w:hAnsi="Calibri" w:cs="Calibri"/>
                <w:b/>
                <w:i/>
                <w:color w:val="215E99"/>
                <w:sz w:val="22"/>
                <w:szCs w:val="22"/>
              </w:rPr>
              <w:t>Scenario</w:t>
            </w:r>
            <w:r>
              <w:rPr>
                <w:rFonts w:ascii="Calibri" w:eastAsia="Aptos" w:hAnsi="Calibri" w:cs="Calibri"/>
                <w:b/>
                <w:i/>
                <w:color w:val="215E99"/>
                <w:sz w:val="22"/>
                <w:szCs w:val="22"/>
              </w:rPr>
              <w:t>Default</w:t>
            </w:r>
          </w:p>
        </w:tc>
      </w:tr>
      <w:tr w:rsidR="00F513CF" w:rsidRPr="00204474" w14:paraId="6D5A2B7B" w14:textId="77777777" w:rsidTr="00940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46456030" w14:textId="77777777" w:rsidR="00F513CF" w:rsidRPr="00204474" w:rsidRDefault="00F513CF" w:rsidP="0094020E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Operazioni</w:t>
            </w:r>
          </w:p>
        </w:tc>
        <w:tc>
          <w:tcPr>
            <w:tcW w:w="7942" w:type="dxa"/>
            <w:vAlign w:val="center"/>
          </w:tcPr>
          <w:p w14:paraId="6E87DDF0" w14:textId="037BDD4C" w:rsidR="00F513CF" w:rsidRPr="00204474" w:rsidRDefault="00F513CF" w:rsidP="009402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>
              <w:rPr>
                <w:rFonts w:ascii="Calibri" w:eastAsia="Aptos" w:hAnsi="Calibri" w:cs="Calibri"/>
              </w:rPr>
              <w:t>s</w:t>
            </w:r>
            <w:r>
              <w:rPr>
                <w:rFonts w:ascii="Calibri" w:eastAsia="Aptos" w:hAnsi="Calibri" w:cs="Calibri"/>
              </w:rPr>
              <w:t>etScenarioDefault</w:t>
            </w:r>
            <w:r>
              <w:rPr>
                <w:rFonts w:ascii="Calibri" w:eastAsia="Aptos" w:hAnsi="Calibri" w:cs="Calibri"/>
              </w:rPr>
              <w:t xml:space="preserve"> </w:t>
            </w:r>
            <w:r>
              <w:rPr>
                <w:rFonts w:ascii="Calibri" w:eastAsia="Aptos" w:hAnsi="Calibri" w:cs="Calibri"/>
              </w:rPr>
              <w:t>(</w:t>
            </w:r>
            <w:r>
              <w:rPr>
                <w:rFonts w:ascii="Calibri" w:eastAsia="Aptos" w:hAnsi="Calibri" w:cs="Calibri"/>
              </w:rPr>
              <w:t>scenario</w:t>
            </w:r>
            <w:r>
              <w:rPr>
                <w:rFonts w:ascii="Calibri" w:eastAsia="Aptos" w:hAnsi="Calibri" w:cs="Calibri"/>
              </w:rPr>
              <w:t>)</w:t>
            </w:r>
          </w:p>
        </w:tc>
      </w:tr>
      <w:tr w:rsidR="00F513CF" w:rsidRPr="00204474" w14:paraId="258214DB" w14:textId="77777777" w:rsidTr="0094020E">
        <w:trPr>
          <w:trHeight w:val="4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37431215" w14:textId="77777777" w:rsidR="00F513CF" w:rsidRPr="00204474" w:rsidRDefault="00F513CF" w:rsidP="0094020E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Riferimenti</w:t>
            </w:r>
          </w:p>
        </w:tc>
        <w:tc>
          <w:tcPr>
            <w:tcW w:w="7942" w:type="dxa"/>
            <w:vAlign w:val="center"/>
          </w:tcPr>
          <w:p w14:paraId="231987F9" w14:textId="77777777" w:rsidR="00F513CF" w:rsidRPr="00204474" w:rsidRDefault="00F513CF" w:rsidP="009402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>
              <w:rPr>
                <w:rFonts w:ascii="Calibri" w:hAnsi="Calibri" w:cs="Calibri"/>
              </w:rPr>
              <w:t>Casi d’uso UC1 e UC3</w:t>
            </w:r>
          </w:p>
        </w:tc>
      </w:tr>
      <w:tr w:rsidR="00F513CF" w:rsidRPr="00204474" w14:paraId="34EBFE4A" w14:textId="77777777" w:rsidTr="00940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0A66CE48" w14:textId="77777777" w:rsidR="00F513CF" w:rsidRPr="00204474" w:rsidRDefault="00F513CF" w:rsidP="0094020E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Pre-condizioni</w:t>
            </w:r>
          </w:p>
        </w:tc>
        <w:tc>
          <w:tcPr>
            <w:tcW w:w="7942" w:type="dxa"/>
            <w:vAlign w:val="center"/>
          </w:tcPr>
          <w:p w14:paraId="250466E4" w14:textId="77777777" w:rsidR="00F513CF" w:rsidRPr="00204474" w:rsidRDefault="00F513CF" w:rsidP="009402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 w:rsidRPr="00A61291">
              <w:rPr>
                <w:rFonts w:ascii="Calibri" w:eastAsia="Aptos" w:hAnsi="Calibri" w:cs="Calibri"/>
              </w:rPr>
              <w:t>È</w:t>
            </w:r>
            <w:r>
              <w:rPr>
                <w:rFonts w:ascii="Calibri" w:eastAsia="Aptos" w:hAnsi="Calibri" w:cs="Calibri"/>
              </w:rPr>
              <w:t xml:space="preserve"> stata avviata la creazione di una nuova partita</w:t>
            </w:r>
          </w:p>
        </w:tc>
      </w:tr>
      <w:tr w:rsidR="00F513CF" w:rsidRPr="00204474" w14:paraId="333AF9CA" w14:textId="77777777" w:rsidTr="0094020E">
        <w:trPr>
          <w:trHeight w:val="4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5C871EF8" w14:textId="77777777" w:rsidR="00F513CF" w:rsidRPr="00204474" w:rsidRDefault="00F513CF" w:rsidP="0094020E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Post-condizioni</w:t>
            </w:r>
          </w:p>
        </w:tc>
        <w:tc>
          <w:tcPr>
            <w:tcW w:w="7942" w:type="dxa"/>
            <w:vAlign w:val="center"/>
          </w:tcPr>
          <w:p w14:paraId="46BBF1E0" w14:textId="73FF6DA0" w:rsidR="00F513CF" w:rsidRPr="00204474" w:rsidRDefault="00F513CF" w:rsidP="009402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 w:rsidRPr="00A61291">
              <w:rPr>
                <w:rFonts w:ascii="Calibri" w:eastAsia="Aptos" w:hAnsi="Calibri" w:cs="Calibri"/>
              </w:rPr>
              <w:t>È</w:t>
            </w:r>
            <w:r>
              <w:rPr>
                <w:rFonts w:ascii="Calibri" w:eastAsia="Aptos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stat</w:t>
            </w:r>
            <w:r>
              <w:rPr>
                <w:rFonts w:ascii="Calibri" w:hAnsi="Calibri" w:cs="Calibri"/>
              </w:rPr>
              <w:t>o</w:t>
            </w:r>
            <w:r>
              <w:rPr>
                <w:rFonts w:ascii="Calibri" w:hAnsi="Calibri" w:cs="Calibri"/>
              </w:rPr>
              <w:t xml:space="preserve"> preimpostat</w:t>
            </w:r>
            <w:r>
              <w:rPr>
                <w:rFonts w:ascii="Calibri" w:hAnsi="Calibri" w:cs="Calibri"/>
              </w:rPr>
              <w:t>o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l’eventuale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scenario</w:t>
            </w:r>
            <w:r>
              <w:rPr>
                <w:rFonts w:ascii="Calibri" w:hAnsi="Calibri" w:cs="Calibri"/>
              </w:rPr>
              <w:t xml:space="preserve"> di default </w:t>
            </w:r>
            <w:r w:rsidR="00312F76">
              <w:rPr>
                <w:rFonts w:ascii="Calibri" w:hAnsi="Calibri" w:cs="Calibri"/>
              </w:rPr>
              <w:t>(</w:t>
            </w:r>
            <w:r>
              <w:rPr>
                <w:rFonts w:ascii="Calibri" w:hAnsi="Calibri" w:cs="Calibri"/>
              </w:rPr>
              <w:t>precedentemente salvat</w:t>
            </w:r>
            <w:r>
              <w:rPr>
                <w:rFonts w:ascii="Calibri" w:hAnsi="Calibri" w:cs="Calibri"/>
              </w:rPr>
              <w:t>o</w:t>
            </w:r>
            <w:r w:rsidR="00312F76">
              <w:rPr>
                <w:rFonts w:ascii="Calibri" w:hAnsi="Calibri" w:cs="Calibri"/>
              </w:rPr>
              <w:t>)</w:t>
            </w:r>
            <w:r>
              <w:rPr>
                <w:rFonts w:ascii="Calibri" w:hAnsi="Calibri" w:cs="Calibri"/>
              </w:rPr>
              <w:t xml:space="preserve"> nell</w:t>
            </w:r>
            <w:r>
              <w:rPr>
                <w:rFonts w:ascii="Calibri" w:hAnsi="Calibri" w:cs="Calibri"/>
              </w:rPr>
              <w:t>’apposita selezione per lo scenario</w:t>
            </w:r>
          </w:p>
        </w:tc>
      </w:tr>
    </w:tbl>
    <w:p w14:paraId="7BFAE071" w14:textId="77777777" w:rsidR="00A61291" w:rsidRDefault="00A61291" w:rsidP="00EC3930">
      <w:pPr>
        <w:rPr>
          <w:rFonts w:ascii="Calibri" w:hAnsi="Calibri" w:cs="Calibri"/>
          <w:sz w:val="28"/>
          <w:szCs w:val="28"/>
        </w:rPr>
      </w:pPr>
    </w:p>
    <w:tbl>
      <w:tblPr>
        <w:tblStyle w:val="a1"/>
        <w:tblW w:w="9638" w:type="dxa"/>
        <w:jc w:val="center"/>
        <w:tblInd w:w="0" w:type="dxa"/>
        <w:tblBorders>
          <w:top w:val="single" w:sz="8" w:space="0" w:color="156082"/>
          <w:left w:val="single" w:sz="8" w:space="0" w:color="156082"/>
          <w:bottom w:val="single" w:sz="8" w:space="0" w:color="156082"/>
          <w:right w:val="single" w:sz="8" w:space="0" w:color="156082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7942"/>
      </w:tblGrid>
      <w:tr w:rsidR="00F513CF" w:rsidRPr="00204474" w14:paraId="363CAD9A" w14:textId="77777777" w:rsidTr="009402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2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96" w:type="dxa"/>
            <w:vAlign w:val="center"/>
          </w:tcPr>
          <w:p w14:paraId="66716F3D" w14:textId="4E0C4C74" w:rsidR="00F513CF" w:rsidRPr="00204474" w:rsidRDefault="00F513CF" w:rsidP="0094020E">
            <w:pPr>
              <w:rPr>
                <w:rFonts w:ascii="Calibri" w:eastAsia="Aptos" w:hAnsi="Calibri" w:cs="Calibri"/>
                <w:b/>
              </w:rPr>
            </w:pPr>
            <w:r w:rsidRPr="00204474">
              <w:rPr>
                <w:rFonts w:ascii="Calibri" w:eastAsia="Aptos" w:hAnsi="Calibri" w:cs="Calibri"/>
                <w:b/>
                <w:color w:val="215E99"/>
                <w:sz w:val="22"/>
                <w:szCs w:val="22"/>
              </w:rPr>
              <w:t>Contratto C0</w:t>
            </w:r>
            <w:r>
              <w:rPr>
                <w:rFonts w:ascii="Calibri" w:eastAsia="Aptos" w:hAnsi="Calibri" w:cs="Calibri"/>
                <w:b/>
                <w:color w:val="215E99"/>
                <w:sz w:val="22"/>
                <w:szCs w:val="22"/>
              </w:rPr>
              <w:t>6</w:t>
            </w:r>
          </w:p>
        </w:tc>
        <w:tc>
          <w:tcPr>
            <w:tcW w:w="7942" w:type="dxa"/>
            <w:vAlign w:val="center"/>
          </w:tcPr>
          <w:p w14:paraId="28C55AE4" w14:textId="2CE2667D" w:rsidR="00F513CF" w:rsidRPr="00204474" w:rsidRDefault="00F513CF" w:rsidP="009402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  <w:b/>
                <w:i/>
              </w:rPr>
            </w:pPr>
            <w:r>
              <w:rPr>
                <w:rFonts w:ascii="Calibri" w:eastAsia="Aptos" w:hAnsi="Calibri" w:cs="Calibri"/>
                <w:b/>
                <w:i/>
                <w:color w:val="215E99"/>
                <w:sz w:val="22"/>
                <w:szCs w:val="22"/>
              </w:rPr>
              <w:t>get</w:t>
            </w:r>
            <w:r>
              <w:rPr>
                <w:rFonts w:ascii="Calibri" w:eastAsia="Aptos" w:hAnsi="Calibri" w:cs="Calibri"/>
                <w:b/>
                <w:i/>
                <w:color w:val="215E99"/>
                <w:sz w:val="22"/>
                <w:szCs w:val="22"/>
              </w:rPr>
              <w:t>Dado</w:t>
            </w:r>
            <w:r>
              <w:rPr>
                <w:rFonts w:ascii="Calibri" w:eastAsia="Aptos" w:hAnsi="Calibri" w:cs="Calibri"/>
                <w:b/>
                <w:i/>
                <w:color w:val="215E99"/>
                <w:sz w:val="22"/>
                <w:szCs w:val="22"/>
              </w:rPr>
              <w:t>Default</w:t>
            </w:r>
          </w:p>
        </w:tc>
      </w:tr>
      <w:tr w:rsidR="00F513CF" w:rsidRPr="00204474" w14:paraId="57F17C67" w14:textId="77777777" w:rsidTr="00940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50DCBF71" w14:textId="77777777" w:rsidR="00F513CF" w:rsidRPr="00204474" w:rsidRDefault="00F513CF" w:rsidP="0094020E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Operazioni</w:t>
            </w:r>
          </w:p>
        </w:tc>
        <w:tc>
          <w:tcPr>
            <w:tcW w:w="7942" w:type="dxa"/>
            <w:vAlign w:val="center"/>
          </w:tcPr>
          <w:p w14:paraId="3FA92B5E" w14:textId="08F6E76E" w:rsidR="00F513CF" w:rsidRPr="00204474" w:rsidRDefault="00F513CF" w:rsidP="009402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>
              <w:rPr>
                <w:rFonts w:ascii="Calibri" w:eastAsia="Aptos" w:hAnsi="Calibri" w:cs="Calibri"/>
              </w:rPr>
              <w:t>get</w:t>
            </w:r>
            <w:r>
              <w:rPr>
                <w:rFonts w:ascii="Calibri" w:eastAsia="Aptos" w:hAnsi="Calibri" w:cs="Calibri"/>
              </w:rPr>
              <w:t>Dado</w:t>
            </w:r>
            <w:r>
              <w:rPr>
                <w:rFonts w:ascii="Calibri" w:eastAsia="Aptos" w:hAnsi="Calibri" w:cs="Calibri"/>
              </w:rPr>
              <w:t>Default(</w:t>
            </w:r>
            <w:r w:rsidR="00312F76">
              <w:rPr>
                <w:rFonts w:ascii="Calibri" w:eastAsia="Aptos" w:hAnsi="Calibri" w:cs="Calibri"/>
              </w:rPr>
              <w:t>giocatore</w:t>
            </w:r>
            <w:r>
              <w:rPr>
                <w:rFonts w:ascii="Calibri" w:eastAsia="Aptos" w:hAnsi="Calibri" w:cs="Calibri"/>
              </w:rPr>
              <w:t>)</w:t>
            </w:r>
          </w:p>
        </w:tc>
      </w:tr>
      <w:tr w:rsidR="00F513CF" w:rsidRPr="00204474" w14:paraId="4A33FC41" w14:textId="77777777" w:rsidTr="0094020E">
        <w:trPr>
          <w:trHeight w:val="4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663E71A7" w14:textId="77777777" w:rsidR="00F513CF" w:rsidRPr="00204474" w:rsidRDefault="00F513CF" w:rsidP="0094020E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Riferimenti</w:t>
            </w:r>
          </w:p>
        </w:tc>
        <w:tc>
          <w:tcPr>
            <w:tcW w:w="7942" w:type="dxa"/>
            <w:vAlign w:val="center"/>
          </w:tcPr>
          <w:p w14:paraId="049B05A3" w14:textId="7CDB62CF" w:rsidR="00F513CF" w:rsidRPr="00204474" w:rsidRDefault="00F513CF" w:rsidP="009402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>
              <w:rPr>
                <w:rFonts w:ascii="Calibri" w:hAnsi="Calibri" w:cs="Calibri"/>
              </w:rPr>
              <w:t>Casi d’uso UC1</w:t>
            </w:r>
            <w:r w:rsidR="00312F76">
              <w:rPr>
                <w:rFonts w:ascii="Calibri" w:hAnsi="Calibri" w:cs="Calibri"/>
              </w:rPr>
              <w:t xml:space="preserve">, </w:t>
            </w:r>
            <w:r>
              <w:rPr>
                <w:rFonts w:ascii="Calibri" w:hAnsi="Calibri" w:cs="Calibri"/>
              </w:rPr>
              <w:t>UC3</w:t>
            </w:r>
            <w:r w:rsidR="00312F76">
              <w:rPr>
                <w:rFonts w:ascii="Calibri" w:hAnsi="Calibri" w:cs="Calibri"/>
              </w:rPr>
              <w:t xml:space="preserve"> e UC4</w:t>
            </w:r>
          </w:p>
        </w:tc>
      </w:tr>
      <w:tr w:rsidR="00F513CF" w:rsidRPr="00204474" w14:paraId="2FEE68A6" w14:textId="77777777" w:rsidTr="00940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476132BD" w14:textId="77777777" w:rsidR="00F513CF" w:rsidRPr="00204474" w:rsidRDefault="00F513CF" w:rsidP="0094020E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Pre-condizioni</w:t>
            </w:r>
          </w:p>
        </w:tc>
        <w:tc>
          <w:tcPr>
            <w:tcW w:w="7942" w:type="dxa"/>
            <w:vAlign w:val="center"/>
          </w:tcPr>
          <w:p w14:paraId="76E4506D" w14:textId="77777777" w:rsidR="00F513CF" w:rsidRPr="00204474" w:rsidRDefault="00F513CF" w:rsidP="009402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 w:rsidRPr="00A61291">
              <w:rPr>
                <w:rFonts w:ascii="Calibri" w:eastAsia="Aptos" w:hAnsi="Calibri" w:cs="Calibri"/>
              </w:rPr>
              <w:t>È</w:t>
            </w:r>
            <w:r>
              <w:rPr>
                <w:rFonts w:ascii="Calibri" w:eastAsia="Aptos" w:hAnsi="Calibri" w:cs="Calibri"/>
              </w:rPr>
              <w:t xml:space="preserve"> stata avviata la creazione di una nuova partita</w:t>
            </w:r>
          </w:p>
        </w:tc>
      </w:tr>
      <w:tr w:rsidR="00312F76" w:rsidRPr="00204474" w14:paraId="74EEB232" w14:textId="77777777" w:rsidTr="0094020E">
        <w:trPr>
          <w:trHeight w:val="4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6831764E" w14:textId="77777777" w:rsidR="00312F76" w:rsidRPr="00204474" w:rsidRDefault="00312F76" w:rsidP="00312F76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Post-condizioni</w:t>
            </w:r>
          </w:p>
        </w:tc>
        <w:tc>
          <w:tcPr>
            <w:tcW w:w="7942" w:type="dxa"/>
            <w:vAlign w:val="center"/>
          </w:tcPr>
          <w:p w14:paraId="4C946B8C" w14:textId="2BC86EE8" w:rsidR="00312F76" w:rsidRPr="00204474" w:rsidRDefault="00312F76" w:rsidP="00312F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 w:rsidRPr="00A61291">
              <w:rPr>
                <w:rFonts w:ascii="Calibri" w:eastAsia="Aptos" w:hAnsi="Calibri" w:cs="Calibri"/>
              </w:rPr>
              <w:t>È</w:t>
            </w:r>
            <w:r>
              <w:rPr>
                <w:rFonts w:ascii="Calibri" w:eastAsia="Aptos" w:hAnsi="Calibri" w:cs="Calibri"/>
              </w:rPr>
              <w:t xml:space="preserve"> stato </w:t>
            </w:r>
            <w:r>
              <w:rPr>
                <w:rFonts w:ascii="Calibri" w:hAnsi="Calibri" w:cs="Calibri"/>
              </w:rPr>
              <w:t xml:space="preserve">recuperato l’eventuale </w:t>
            </w:r>
            <w:r>
              <w:rPr>
                <w:rFonts w:ascii="Calibri" w:hAnsi="Calibri" w:cs="Calibri"/>
              </w:rPr>
              <w:t>dado</w:t>
            </w:r>
            <w:r>
              <w:rPr>
                <w:rFonts w:ascii="Calibri" w:hAnsi="Calibri" w:cs="Calibri"/>
              </w:rPr>
              <w:t xml:space="preserve"> di default </w:t>
            </w:r>
            <w:r>
              <w:rPr>
                <w:rFonts w:ascii="Calibri" w:hAnsi="Calibri" w:cs="Calibri"/>
              </w:rPr>
              <w:t>(</w:t>
            </w:r>
            <w:r>
              <w:rPr>
                <w:rFonts w:ascii="Calibri" w:hAnsi="Calibri" w:cs="Calibri"/>
              </w:rPr>
              <w:t>precedentemente salvato</w:t>
            </w:r>
            <w:r>
              <w:rPr>
                <w:rFonts w:ascii="Calibri" w:hAnsi="Calibri" w:cs="Calibri"/>
              </w:rPr>
              <w:t>) per il giocatore indicato</w:t>
            </w:r>
          </w:p>
        </w:tc>
      </w:tr>
    </w:tbl>
    <w:p w14:paraId="04372E4A" w14:textId="77777777" w:rsidR="00F513CF" w:rsidRDefault="00F513CF" w:rsidP="00F513CF">
      <w:pPr>
        <w:rPr>
          <w:rFonts w:ascii="Calibri" w:hAnsi="Calibri" w:cs="Calibri"/>
          <w:sz w:val="28"/>
          <w:szCs w:val="28"/>
        </w:rPr>
      </w:pPr>
    </w:p>
    <w:tbl>
      <w:tblPr>
        <w:tblStyle w:val="a1"/>
        <w:tblW w:w="9638" w:type="dxa"/>
        <w:jc w:val="center"/>
        <w:tblInd w:w="0" w:type="dxa"/>
        <w:tblBorders>
          <w:top w:val="single" w:sz="8" w:space="0" w:color="156082"/>
          <w:left w:val="single" w:sz="8" w:space="0" w:color="156082"/>
          <w:bottom w:val="single" w:sz="8" w:space="0" w:color="156082"/>
          <w:right w:val="single" w:sz="8" w:space="0" w:color="156082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7942"/>
      </w:tblGrid>
      <w:tr w:rsidR="00F513CF" w:rsidRPr="00204474" w14:paraId="115E093D" w14:textId="77777777" w:rsidTr="009402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2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96" w:type="dxa"/>
            <w:vAlign w:val="center"/>
          </w:tcPr>
          <w:p w14:paraId="53F785C1" w14:textId="036E35F1" w:rsidR="00F513CF" w:rsidRPr="00204474" w:rsidRDefault="00F513CF" w:rsidP="0094020E">
            <w:pPr>
              <w:rPr>
                <w:rFonts w:ascii="Calibri" w:eastAsia="Aptos" w:hAnsi="Calibri" w:cs="Calibri"/>
                <w:b/>
              </w:rPr>
            </w:pPr>
            <w:r w:rsidRPr="00204474">
              <w:rPr>
                <w:rFonts w:ascii="Calibri" w:eastAsia="Aptos" w:hAnsi="Calibri" w:cs="Calibri"/>
                <w:b/>
                <w:color w:val="215E99"/>
                <w:sz w:val="22"/>
                <w:szCs w:val="22"/>
              </w:rPr>
              <w:t>Contratto C0</w:t>
            </w:r>
            <w:r>
              <w:rPr>
                <w:rFonts w:ascii="Calibri" w:eastAsia="Aptos" w:hAnsi="Calibri" w:cs="Calibri"/>
                <w:b/>
                <w:color w:val="215E99"/>
                <w:sz w:val="22"/>
                <w:szCs w:val="22"/>
              </w:rPr>
              <w:t>7</w:t>
            </w:r>
          </w:p>
        </w:tc>
        <w:tc>
          <w:tcPr>
            <w:tcW w:w="7942" w:type="dxa"/>
            <w:vAlign w:val="center"/>
          </w:tcPr>
          <w:p w14:paraId="59D311C8" w14:textId="71DA6298" w:rsidR="00F513CF" w:rsidRPr="00204474" w:rsidRDefault="00F513CF" w:rsidP="009402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  <w:b/>
                <w:i/>
              </w:rPr>
            </w:pPr>
            <w:r>
              <w:rPr>
                <w:rFonts w:ascii="Calibri" w:eastAsia="Aptos" w:hAnsi="Calibri" w:cs="Calibri"/>
                <w:b/>
                <w:i/>
                <w:color w:val="215E99"/>
                <w:sz w:val="22"/>
                <w:szCs w:val="22"/>
              </w:rPr>
              <w:t>set</w:t>
            </w:r>
            <w:r w:rsidR="00312F76">
              <w:rPr>
                <w:rFonts w:ascii="Calibri" w:eastAsia="Aptos" w:hAnsi="Calibri" w:cs="Calibri"/>
                <w:b/>
                <w:i/>
                <w:color w:val="215E99"/>
                <w:sz w:val="22"/>
                <w:szCs w:val="22"/>
              </w:rPr>
              <w:t>Dado</w:t>
            </w:r>
            <w:r>
              <w:rPr>
                <w:rFonts w:ascii="Calibri" w:eastAsia="Aptos" w:hAnsi="Calibri" w:cs="Calibri"/>
                <w:b/>
                <w:i/>
                <w:color w:val="215E99"/>
                <w:sz w:val="22"/>
                <w:szCs w:val="22"/>
              </w:rPr>
              <w:t>Default</w:t>
            </w:r>
          </w:p>
        </w:tc>
      </w:tr>
      <w:tr w:rsidR="00312F76" w:rsidRPr="00204474" w14:paraId="530C2B70" w14:textId="77777777" w:rsidTr="00940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5F952BFF" w14:textId="77777777" w:rsidR="00312F76" w:rsidRPr="00204474" w:rsidRDefault="00312F76" w:rsidP="00312F76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Operazioni</w:t>
            </w:r>
          </w:p>
        </w:tc>
        <w:tc>
          <w:tcPr>
            <w:tcW w:w="7942" w:type="dxa"/>
            <w:vAlign w:val="center"/>
          </w:tcPr>
          <w:p w14:paraId="78C5B05F" w14:textId="69BD0F01" w:rsidR="00312F76" w:rsidRPr="00204474" w:rsidRDefault="00312F76" w:rsidP="00312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>
              <w:rPr>
                <w:rFonts w:ascii="Calibri" w:eastAsia="Aptos" w:hAnsi="Calibri" w:cs="Calibri"/>
              </w:rPr>
              <w:t>s</w:t>
            </w:r>
            <w:r>
              <w:rPr>
                <w:rFonts w:ascii="Calibri" w:eastAsia="Aptos" w:hAnsi="Calibri" w:cs="Calibri"/>
              </w:rPr>
              <w:t>etDadoDefault(</w:t>
            </w:r>
            <w:r>
              <w:rPr>
                <w:rFonts w:ascii="Calibri" w:eastAsia="Aptos" w:hAnsi="Calibri" w:cs="Calibri"/>
              </w:rPr>
              <w:t>codiceDado</w:t>
            </w:r>
            <w:r>
              <w:rPr>
                <w:rFonts w:ascii="Calibri" w:eastAsia="Aptos" w:hAnsi="Calibri" w:cs="Calibri"/>
              </w:rPr>
              <w:t>)</w:t>
            </w:r>
          </w:p>
        </w:tc>
      </w:tr>
      <w:tr w:rsidR="00312F76" w:rsidRPr="00204474" w14:paraId="0BA99383" w14:textId="77777777" w:rsidTr="0094020E">
        <w:trPr>
          <w:trHeight w:val="4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14EB5C81" w14:textId="77777777" w:rsidR="00312F76" w:rsidRPr="00204474" w:rsidRDefault="00312F76" w:rsidP="00312F76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Riferimenti</w:t>
            </w:r>
          </w:p>
        </w:tc>
        <w:tc>
          <w:tcPr>
            <w:tcW w:w="7942" w:type="dxa"/>
            <w:vAlign w:val="center"/>
          </w:tcPr>
          <w:p w14:paraId="24487B29" w14:textId="57A8EDE9" w:rsidR="00312F76" w:rsidRPr="00204474" w:rsidRDefault="00312F76" w:rsidP="00312F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>
              <w:rPr>
                <w:rFonts w:ascii="Calibri" w:hAnsi="Calibri" w:cs="Calibri"/>
              </w:rPr>
              <w:t>Casi d’uso UC1, UC3 e UC4</w:t>
            </w:r>
          </w:p>
        </w:tc>
      </w:tr>
      <w:tr w:rsidR="00F513CF" w:rsidRPr="00204474" w14:paraId="1FD6D94E" w14:textId="77777777" w:rsidTr="00940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038CC43D" w14:textId="77777777" w:rsidR="00F513CF" w:rsidRPr="00204474" w:rsidRDefault="00F513CF" w:rsidP="0094020E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Pre-condizioni</w:t>
            </w:r>
          </w:p>
        </w:tc>
        <w:tc>
          <w:tcPr>
            <w:tcW w:w="7942" w:type="dxa"/>
            <w:vAlign w:val="center"/>
          </w:tcPr>
          <w:p w14:paraId="4A50FBC0" w14:textId="77777777" w:rsidR="00F513CF" w:rsidRPr="00204474" w:rsidRDefault="00F513CF" w:rsidP="009402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 w:rsidRPr="00A61291">
              <w:rPr>
                <w:rFonts w:ascii="Calibri" w:eastAsia="Aptos" w:hAnsi="Calibri" w:cs="Calibri"/>
              </w:rPr>
              <w:t>È</w:t>
            </w:r>
            <w:r>
              <w:rPr>
                <w:rFonts w:ascii="Calibri" w:eastAsia="Aptos" w:hAnsi="Calibri" w:cs="Calibri"/>
              </w:rPr>
              <w:t xml:space="preserve"> stata avviata la creazione di una nuova partita</w:t>
            </w:r>
          </w:p>
        </w:tc>
      </w:tr>
      <w:tr w:rsidR="00F513CF" w:rsidRPr="00204474" w14:paraId="78DB098B" w14:textId="77777777" w:rsidTr="0094020E">
        <w:trPr>
          <w:trHeight w:val="4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105B5609" w14:textId="77777777" w:rsidR="00F513CF" w:rsidRPr="00204474" w:rsidRDefault="00F513CF" w:rsidP="0094020E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Post-condizioni</w:t>
            </w:r>
          </w:p>
        </w:tc>
        <w:tc>
          <w:tcPr>
            <w:tcW w:w="7942" w:type="dxa"/>
            <w:vAlign w:val="center"/>
          </w:tcPr>
          <w:p w14:paraId="1B0062CD" w14:textId="0D4B3F53" w:rsidR="00F513CF" w:rsidRPr="00204474" w:rsidRDefault="00312F76" w:rsidP="009402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 w:rsidRPr="00A61291">
              <w:rPr>
                <w:rFonts w:ascii="Calibri" w:eastAsia="Aptos" w:hAnsi="Calibri" w:cs="Calibri"/>
              </w:rPr>
              <w:t>È</w:t>
            </w:r>
            <w:r>
              <w:rPr>
                <w:rFonts w:ascii="Calibri" w:eastAsia="Aptos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 xml:space="preserve">stato preimpostato l’eventuale dado di default </w:t>
            </w:r>
            <w:r>
              <w:rPr>
                <w:rFonts w:ascii="Calibri" w:hAnsi="Calibri" w:cs="Calibri"/>
              </w:rPr>
              <w:t>(</w:t>
            </w:r>
            <w:r>
              <w:rPr>
                <w:rFonts w:ascii="Calibri" w:hAnsi="Calibri" w:cs="Calibri"/>
              </w:rPr>
              <w:t>precedentemente salvato</w:t>
            </w:r>
            <w:r>
              <w:rPr>
                <w:rFonts w:ascii="Calibri" w:hAnsi="Calibri" w:cs="Calibri"/>
              </w:rPr>
              <w:t>)</w:t>
            </w:r>
            <w:r>
              <w:rPr>
                <w:rFonts w:ascii="Calibri" w:hAnsi="Calibri" w:cs="Calibri"/>
              </w:rPr>
              <w:t xml:space="preserve"> nell’apposita selezione per </w:t>
            </w:r>
            <w:r>
              <w:rPr>
                <w:rFonts w:ascii="Calibri" w:hAnsi="Calibri" w:cs="Calibri"/>
              </w:rPr>
              <w:t>il dado del giocatore</w:t>
            </w:r>
          </w:p>
        </w:tc>
      </w:tr>
    </w:tbl>
    <w:p w14:paraId="060A06BF" w14:textId="77777777" w:rsidR="00F513CF" w:rsidRDefault="00F513CF" w:rsidP="00F513CF">
      <w:pPr>
        <w:rPr>
          <w:rFonts w:ascii="Calibri" w:hAnsi="Calibri" w:cs="Calibri"/>
          <w:sz w:val="28"/>
          <w:szCs w:val="28"/>
        </w:rPr>
      </w:pPr>
    </w:p>
    <w:tbl>
      <w:tblPr>
        <w:tblStyle w:val="a1"/>
        <w:tblW w:w="9638" w:type="dxa"/>
        <w:jc w:val="center"/>
        <w:tblInd w:w="0" w:type="dxa"/>
        <w:tblBorders>
          <w:top w:val="single" w:sz="8" w:space="0" w:color="156082"/>
          <w:left w:val="single" w:sz="8" w:space="0" w:color="156082"/>
          <w:bottom w:val="single" w:sz="8" w:space="0" w:color="156082"/>
          <w:right w:val="single" w:sz="8" w:space="0" w:color="156082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7942"/>
      </w:tblGrid>
      <w:tr w:rsidR="00F513CF" w:rsidRPr="00204474" w14:paraId="051E2495" w14:textId="77777777" w:rsidTr="009402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2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96" w:type="dxa"/>
            <w:vAlign w:val="center"/>
          </w:tcPr>
          <w:p w14:paraId="49B17A91" w14:textId="16729EFB" w:rsidR="00F513CF" w:rsidRPr="00204474" w:rsidRDefault="00F513CF" w:rsidP="0094020E">
            <w:pPr>
              <w:rPr>
                <w:rFonts w:ascii="Calibri" w:eastAsia="Aptos" w:hAnsi="Calibri" w:cs="Calibri"/>
                <w:b/>
              </w:rPr>
            </w:pPr>
            <w:r w:rsidRPr="00204474">
              <w:rPr>
                <w:rFonts w:ascii="Calibri" w:eastAsia="Aptos" w:hAnsi="Calibri" w:cs="Calibri"/>
                <w:b/>
                <w:color w:val="215E99"/>
                <w:sz w:val="22"/>
                <w:szCs w:val="22"/>
              </w:rPr>
              <w:t>Contratto C0</w:t>
            </w:r>
            <w:r w:rsidR="00312F76">
              <w:rPr>
                <w:rFonts w:ascii="Calibri" w:eastAsia="Aptos" w:hAnsi="Calibri" w:cs="Calibri"/>
                <w:b/>
                <w:color w:val="215E99"/>
                <w:sz w:val="22"/>
                <w:szCs w:val="22"/>
              </w:rPr>
              <w:t>8</w:t>
            </w:r>
          </w:p>
        </w:tc>
        <w:tc>
          <w:tcPr>
            <w:tcW w:w="7942" w:type="dxa"/>
            <w:vAlign w:val="center"/>
          </w:tcPr>
          <w:p w14:paraId="38B7FAD2" w14:textId="06BA35BF" w:rsidR="00F513CF" w:rsidRPr="00204474" w:rsidRDefault="00312F76" w:rsidP="009402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  <w:b/>
                <w:i/>
              </w:rPr>
            </w:pPr>
            <w:r>
              <w:rPr>
                <w:rFonts w:ascii="Calibri" w:eastAsia="Aptos" w:hAnsi="Calibri" w:cs="Calibri"/>
                <w:b/>
                <w:i/>
                <w:color w:val="215E99"/>
                <w:sz w:val="22"/>
                <w:szCs w:val="22"/>
              </w:rPr>
              <w:t>get</w:t>
            </w:r>
            <w:r>
              <w:rPr>
                <w:rFonts w:ascii="Calibri" w:eastAsia="Aptos" w:hAnsi="Calibri" w:cs="Calibri"/>
                <w:b/>
                <w:i/>
                <w:color w:val="215E99"/>
                <w:sz w:val="22"/>
                <w:szCs w:val="22"/>
              </w:rPr>
              <w:t>Pedina</w:t>
            </w:r>
            <w:r>
              <w:rPr>
                <w:rFonts w:ascii="Calibri" w:eastAsia="Aptos" w:hAnsi="Calibri" w:cs="Calibri"/>
                <w:b/>
                <w:i/>
                <w:color w:val="215E99"/>
                <w:sz w:val="22"/>
                <w:szCs w:val="22"/>
              </w:rPr>
              <w:t>Default</w:t>
            </w:r>
          </w:p>
        </w:tc>
      </w:tr>
      <w:tr w:rsidR="00312F76" w:rsidRPr="00204474" w14:paraId="62FA9989" w14:textId="77777777" w:rsidTr="00940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706E16E2" w14:textId="77777777" w:rsidR="00312F76" w:rsidRPr="00204474" w:rsidRDefault="00312F76" w:rsidP="00312F76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Operazioni</w:t>
            </w:r>
          </w:p>
        </w:tc>
        <w:tc>
          <w:tcPr>
            <w:tcW w:w="7942" w:type="dxa"/>
            <w:vAlign w:val="center"/>
          </w:tcPr>
          <w:p w14:paraId="4A70C321" w14:textId="791E7802" w:rsidR="00312F76" w:rsidRPr="00204474" w:rsidRDefault="00312F76" w:rsidP="00312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>
              <w:rPr>
                <w:rFonts w:ascii="Calibri" w:eastAsia="Aptos" w:hAnsi="Calibri" w:cs="Calibri"/>
              </w:rPr>
              <w:t>get</w:t>
            </w:r>
            <w:r>
              <w:rPr>
                <w:rFonts w:ascii="Calibri" w:eastAsia="Aptos" w:hAnsi="Calibri" w:cs="Calibri"/>
              </w:rPr>
              <w:t>Pedina</w:t>
            </w:r>
            <w:r>
              <w:rPr>
                <w:rFonts w:ascii="Calibri" w:eastAsia="Aptos" w:hAnsi="Calibri" w:cs="Calibri"/>
              </w:rPr>
              <w:t>Default(giocatore)</w:t>
            </w:r>
          </w:p>
        </w:tc>
      </w:tr>
      <w:tr w:rsidR="00312F76" w:rsidRPr="00204474" w14:paraId="200D309A" w14:textId="77777777" w:rsidTr="0094020E">
        <w:trPr>
          <w:trHeight w:val="4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42E100B9" w14:textId="77777777" w:rsidR="00312F76" w:rsidRPr="00204474" w:rsidRDefault="00312F76" w:rsidP="00312F76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Riferimenti</w:t>
            </w:r>
          </w:p>
        </w:tc>
        <w:tc>
          <w:tcPr>
            <w:tcW w:w="7942" w:type="dxa"/>
            <w:vAlign w:val="center"/>
          </w:tcPr>
          <w:p w14:paraId="4CE59EE2" w14:textId="2F2D208C" w:rsidR="00312F76" w:rsidRPr="00204474" w:rsidRDefault="00312F76" w:rsidP="00312F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>
              <w:rPr>
                <w:rFonts w:ascii="Calibri" w:hAnsi="Calibri" w:cs="Calibri"/>
              </w:rPr>
              <w:t>Casi d’uso UC1, UC3 e UC4</w:t>
            </w:r>
          </w:p>
        </w:tc>
      </w:tr>
      <w:tr w:rsidR="00F513CF" w:rsidRPr="00204474" w14:paraId="64B01BCB" w14:textId="77777777" w:rsidTr="00940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350E3805" w14:textId="77777777" w:rsidR="00F513CF" w:rsidRPr="00204474" w:rsidRDefault="00F513CF" w:rsidP="0094020E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Pre-condizioni</w:t>
            </w:r>
          </w:p>
        </w:tc>
        <w:tc>
          <w:tcPr>
            <w:tcW w:w="7942" w:type="dxa"/>
            <w:vAlign w:val="center"/>
          </w:tcPr>
          <w:p w14:paraId="7D87FADE" w14:textId="77777777" w:rsidR="00F513CF" w:rsidRPr="00204474" w:rsidRDefault="00F513CF" w:rsidP="009402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 w:rsidRPr="00A61291">
              <w:rPr>
                <w:rFonts w:ascii="Calibri" w:eastAsia="Aptos" w:hAnsi="Calibri" w:cs="Calibri"/>
              </w:rPr>
              <w:t>È</w:t>
            </w:r>
            <w:r>
              <w:rPr>
                <w:rFonts w:ascii="Calibri" w:eastAsia="Aptos" w:hAnsi="Calibri" w:cs="Calibri"/>
              </w:rPr>
              <w:t xml:space="preserve"> stata avviata la creazione di una nuova partita</w:t>
            </w:r>
          </w:p>
        </w:tc>
      </w:tr>
      <w:tr w:rsidR="00F513CF" w:rsidRPr="00204474" w14:paraId="35191522" w14:textId="77777777" w:rsidTr="0094020E">
        <w:trPr>
          <w:trHeight w:val="4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53273268" w14:textId="77777777" w:rsidR="00F513CF" w:rsidRPr="00204474" w:rsidRDefault="00F513CF" w:rsidP="0094020E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Post-condizioni</w:t>
            </w:r>
          </w:p>
        </w:tc>
        <w:tc>
          <w:tcPr>
            <w:tcW w:w="7942" w:type="dxa"/>
            <w:vAlign w:val="center"/>
          </w:tcPr>
          <w:p w14:paraId="21C59CB2" w14:textId="30BD8A5C" w:rsidR="00F513CF" w:rsidRPr="00204474" w:rsidRDefault="00312F76" w:rsidP="009402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 w:rsidRPr="00A61291">
              <w:rPr>
                <w:rFonts w:ascii="Calibri" w:eastAsia="Aptos" w:hAnsi="Calibri" w:cs="Calibri"/>
              </w:rPr>
              <w:t>È</w:t>
            </w:r>
            <w:r>
              <w:rPr>
                <w:rFonts w:ascii="Calibri" w:eastAsia="Aptos" w:hAnsi="Calibri" w:cs="Calibri"/>
              </w:rPr>
              <w:t xml:space="preserve"> stat</w:t>
            </w:r>
            <w:r>
              <w:rPr>
                <w:rFonts w:ascii="Calibri" w:eastAsia="Aptos" w:hAnsi="Calibri" w:cs="Calibri"/>
              </w:rPr>
              <w:t>a</w:t>
            </w:r>
            <w:r>
              <w:rPr>
                <w:rFonts w:ascii="Calibri" w:eastAsia="Aptos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recuperat</w:t>
            </w:r>
            <w:r>
              <w:rPr>
                <w:rFonts w:ascii="Calibri" w:hAnsi="Calibri" w:cs="Calibri"/>
              </w:rPr>
              <w:t>a</w:t>
            </w:r>
            <w:r>
              <w:rPr>
                <w:rFonts w:ascii="Calibri" w:hAnsi="Calibri" w:cs="Calibri"/>
              </w:rPr>
              <w:t xml:space="preserve"> l’eventuale </w:t>
            </w:r>
            <w:r>
              <w:rPr>
                <w:rFonts w:ascii="Calibri" w:hAnsi="Calibri" w:cs="Calibri"/>
              </w:rPr>
              <w:t>pedina</w:t>
            </w:r>
            <w:r>
              <w:rPr>
                <w:rFonts w:ascii="Calibri" w:hAnsi="Calibri" w:cs="Calibri"/>
              </w:rPr>
              <w:t xml:space="preserve"> di default </w:t>
            </w:r>
            <w:r>
              <w:rPr>
                <w:rFonts w:ascii="Calibri" w:hAnsi="Calibri" w:cs="Calibri"/>
              </w:rPr>
              <w:t>(</w:t>
            </w:r>
            <w:r>
              <w:rPr>
                <w:rFonts w:ascii="Calibri" w:hAnsi="Calibri" w:cs="Calibri"/>
              </w:rPr>
              <w:t>precedentemente salvat</w:t>
            </w:r>
            <w:r>
              <w:rPr>
                <w:rFonts w:ascii="Calibri" w:hAnsi="Calibri" w:cs="Calibri"/>
              </w:rPr>
              <w:t>a)</w:t>
            </w:r>
            <w:r>
              <w:rPr>
                <w:rFonts w:ascii="Calibri" w:hAnsi="Calibri" w:cs="Calibri"/>
              </w:rPr>
              <w:t xml:space="preserve"> per il giocatore indicato</w:t>
            </w:r>
          </w:p>
        </w:tc>
      </w:tr>
    </w:tbl>
    <w:p w14:paraId="1F8EA85F" w14:textId="77777777" w:rsidR="00F513CF" w:rsidRDefault="00F513CF" w:rsidP="00F513CF">
      <w:pPr>
        <w:rPr>
          <w:rFonts w:ascii="Calibri" w:hAnsi="Calibri" w:cs="Calibri"/>
          <w:sz w:val="28"/>
          <w:szCs w:val="28"/>
        </w:rPr>
      </w:pPr>
    </w:p>
    <w:tbl>
      <w:tblPr>
        <w:tblStyle w:val="a1"/>
        <w:tblW w:w="9638" w:type="dxa"/>
        <w:jc w:val="center"/>
        <w:tblInd w:w="0" w:type="dxa"/>
        <w:tblBorders>
          <w:top w:val="single" w:sz="8" w:space="0" w:color="156082"/>
          <w:left w:val="single" w:sz="8" w:space="0" w:color="156082"/>
          <w:bottom w:val="single" w:sz="8" w:space="0" w:color="156082"/>
          <w:right w:val="single" w:sz="8" w:space="0" w:color="156082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7942"/>
      </w:tblGrid>
      <w:tr w:rsidR="00F513CF" w:rsidRPr="00204474" w14:paraId="75165721" w14:textId="77777777" w:rsidTr="009402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2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96" w:type="dxa"/>
            <w:vAlign w:val="center"/>
          </w:tcPr>
          <w:p w14:paraId="3EDDFF1B" w14:textId="1416CCE6" w:rsidR="00F513CF" w:rsidRPr="00204474" w:rsidRDefault="00F513CF" w:rsidP="0094020E">
            <w:pPr>
              <w:rPr>
                <w:rFonts w:ascii="Calibri" w:eastAsia="Aptos" w:hAnsi="Calibri" w:cs="Calibri"/>
                <w:b/>
              </w:rPr>
            </w:pPr>
            <w:r w:rsidRPr="00204474">
              <w:rPr>
                <w:rFonts w:ascii="Calibri" w:eastAsia="Aptos" w:hAnsi="Calibri" w:cs="Calibri"/>
                <w:b/>
                <w:color w:val="215E99"/>
                <w:sz w:val="22"/>
                <w:szCs w:val="22"/>
              </w:rPr>
              <w:t>Contratto C0</w:t>
            </w:r>
            <w:r w:rsidR="00312F76">
              <w:rPr>
                <w:rFonts w:ascii="Calibri" w:eastAsia="Aptos" w:hAnsi="Calibri" w:cs="Calibri"/>
                <w:b/>
                <w:color w:val="215E99"/>
                <w:sz w:val="22"/>
                <w:szCs w:val="22"/>
              </w:rPr>
              <w:t>9</w:t>
            </w:r>
          </w:p>
        </w:tc>
        <w:tc>
          <w:tcPr>
            <w:tcW w:w="7942" w:type="dxa"/>
            <w:vAlign w:val="center"/>
          </w:tcPr>
          <w:p w14:paraId="65908A4B" w14:textId="6B9D4007" w:rsidR="00F513CF" w:rsidRPr="00204474" w:rsidRDefault="00F513CF" w:rsidP="009402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  <w:b/>
                <w:i/>
              </w:rPr>
            </w:pPr>
            <w:r>
              <w:rPr>
                <w:rFonts w:ascii="Calibri" w:eastAsia="Aptos" w:hAnsi="Calibri" w:cs="Calibri"/>
                <w:b/>
                <w:i/>
                <w:color w:val="215E99"/>
                <w:sz w:val="22"/>
                <w:szCs w:val="22"/>
              </w:rPr>
              <w:t>set</w:t>
            </w:r>
            <w:r w:rsidR="00312F76">
              <w:rPr>
                <w:rFonts w:ascii="Calibri" w:eastAsia="Aptos" w:hAnsi="Calibri" w:cs="Calibri"/>
                <w:b/>
                <w:i/>
                <w:color w:val="215E99"/>
                <w:sz w:val="22"/>
                <w:szCs w:val="22"/>
              </w:rPr>
              <w:t>Pedina</w:t>
            </w:r>
            <w:r>
              <w:rPr>
                <w:rFonts w:ascii="Calibri" w:eastAsia="Aptos" w:hAnsi="Calibri" w:cs="Calibri"/>
                <w:b/>
                <w:i/>
                <w:color w:val="215E99"/>
                <w:sz w:val="22"/>
                <w:szCs w:val="22"/>
              </w:rPr>
              <w:t>Default</w:t>
            </w:r>
          </w:p>
        </w:tc>
      </w:tr>
      <w:tr w:rsidR="00312F76" w:rsidRPr="00204474" w14:paraId="3BE40A49" w14:textId="77777777" w:rsidTr="00940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75197ECD" w14:textId="77777777" w:rsidR="00312F76" w:rsidRPr="00204474" w:rsidRDefault="00312F76" w:rsidP="00312F76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Operazioni</w:t>
            </w:r>
          </w:p>
        </w:tc>
        <w:tc>
          <w:tcPr>
            <w:tcW w:w="7942" w:type="dxa"/>
            <w:vAlign w:val="center"/>
          </w:tcPr>
          <w:p w14:paraId="6E227B60" w14:textId="22BE5B9E" w:rsidR="00312F76" w:rsidRPr="00204474" w:rsidRDefault="00312F76" w:rsidP="00312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>
              <w:rPr>
                <w:rFonts w:ascii="Calibri" w:eastAsia="Aptos" w:hAnsi="Calibri" w:cs="Calibri"/>
              </w:rPr>
              <w:t>set</w:t>
            </w:r>
            <w:r>
              <w:rPr>
                <w:rFonts w:ascii="Calibri" w:eastAsia="Aptos" w:hAnsi="Calibri" w:cs="Calibri"/>
              </w:rPr>
              <w:t>Pedina</w:t>
            </w:r>
            <w:r>
              <w:rPr>
                <w:rFonts w:ascii="Calibri" w:eastAsia="Aptos" w:hAnsi="Calibri" w:cs="Calibri"/>
              </w:rPr>
              <w:t>Default(</w:t>
            </w:r>
            <w:r>
              <w:rPr>
                <w:rFonts w:ascii="Calibri" w:eastAsia="Aptos" w:hAnsi="Calibri" w:cs="Calibri"/>
              </w:rPr>
              <w:t>codicePedina</w:t>
            </w:r>
            <w:r>
              <w:rPr>
                <w:rFonts w:ascii="Calibri" w:eastAsia="Aptos" w:hAnsi="Calibri" w:cs="Calibri"/>
              </w:rPr>
              <w:t>)</w:t>
            </w:r>
          </w:p>
        </w:tc>
      </w:tr>
      <w:tr w:rsidR="00312F76" w:rsidRPr="00204474" w14:paraId="1D830ACC" w14:textId="77777777" w:rsidTr="0094020E">
        <w:trPr>
          <w:trHeight w:val="4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366B6877" w14:textId="77777777" w:rsidR="00312F76" w:rsidRPr="00204474" w:rsidRDefault="00312F76" w:rsidP="00312F76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Riferimenti</w:t>
            </w:r>
          </w:p>
        </w:tc>
        <w:tc>
          <w:tcPr>
            <w:tcW w:w="7942" w:type="dxa"/>
            <w:vAlign w:val="center"/>
          </w:tcPr>
          <w:p w14:paraId="51935DD1" w14:textId="7320A60E" w:rsidR="00312F76" w:rsidRPr="00204474" w:rsidRDefault="00312F76" w:rsidP="00312F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>
              <w:rPr>
                <w:rFonts w:ascii="Calibri" w:hAnsi="Calibri" w:cs="Calibri"/>
              </w:rPr>
              <w:t>Casi d’uso UC1, UC3 e UC4</w:t>
            </w:r>
          </w:p>
        </w:tc>
      </w:tr>
      <w:tr w:rsidR="00F513CF" w:rsidRPr="00204474" w14:paraId="70253F0A" w14:textId="77777777" w:rsidTr="00940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4741EEDA" w14:textId="77777777" w:rsidR="00F513CF" w:rsidRPr="00204474" w:rsidRDefault="00F513CF" w:rsidP="0094020E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Pre-condizioni</w:t>
            </w:r>
          </w:p>
        </w:tc>
        <w:tc>
          <w:tcPr>
            <w:tcW w:w="7942" w:type="dxa"/>
            <w:vAlign w:val="center"/>
          </w:tcPr>
          <w:p w14:paraId="47750A9F" w14:textId="77777777" w:rsidR="00F513CF" w:rsidRPr="00204474" w:rsidRDefault="00F513CF" w:rsidP="009402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 w:rsidRPr="00A61291">
              <w:rPr>
                <w:rFonts w:ascii="Calibri" w:eastAsia="Aptos" w:hAnsi="Calibri" w:cs="Calibri"/>
              </w:rPr>
              <w:t>È</w:t>
            </w:r>
            <w:r>
              <w:rPr>
                <w:rFonts w:ascii="Calibri" w:eastAsia="Aptos" w:hAnsi="Calibri" w:cs="Calibri"/>
              </w:rPr>
              <w:t xml:space="preserve"> stata avviata la creazione di una nuova partita</w:t>
            </w:r>
          </w:p>
        </w:tc>
      </w:tr>
      <w:tr w:rsidR="00F513CF" w:rsidRPr="00204474" w14:paraId="2827BCAB" w14:textId="77777777" w:rsidTr="0094020E">
        <w:trPr>
          <w:trHeight w:val="4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5FF05532" w14:textId="77777777" w:rsidR="00F513CF" w:rsidRPr="00204474" w:rsidRDefault="00F513CF" w:rsidP="0094020E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Post-condizioni</w:t>
            </w:r>
          </w:p>
        </w:tc>
        <w:tc>
          <w:tcPr>
            <w:tcW w:w="7942" w:type="dxa"/>
            <w:vAlign w:val="center"/>
          </w:tcPr>
          <w:p w14:paraId="22015507" w14:textId="26E35631" w:rsidR="00F513CF" w:rsidRPr="00204474" w:rsidRDefault="00312F76" w:rsidP="009402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 w:rsidRPr="00A61291">
              <w:rPr>
                <w:rFonts w:ascii="Calibri" w:eastAsia="Aptos" w:hAnsi="Calibri" w:cs="Calibri"/>
              </w:rPr>
              <w:t>È</w:t>
            </w:r>
            <w:r>
              <w:rPr>
                <w:rFonts w:ascii="Calibri" w:eastAsia="Aptos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stat</w:t>
            </w:r>
            <w:r>
              <w:rPr>
                <w:rFonts w:ascii="Calibri" w:hAnsi="Calibri" w:cs="Calibri"/>
              </w:rPr>
              <w:t>a</w:t>
            </w:r>
            <w:r>
              <w:rPr>
                <w:rFonts w:ascii="Calibri" w:hAnsi="Calibri" w:cs="Calibri"/>
              </w:rPr>
              <w:t xml:space="preserve"> preimpostat</w:t>
            </w:r>
            <w:r>
              <w:rPr>
                <w:rFonts w:ascii="Calibri" w:hAnsi="Calibri" w:cs="Calibri"/>
              </w:rPr>
              <w:t>a</w:t>
            </w:r>
            <w:r>
              <w:rPr>
                <w:rFonts w:ascii="Calibri" w:hAnsi="Calibri" w:cs="Calibri"/>
              </w:rPr>
              <w:t xml:space="preserve"> l’eventuale </w:t>
            </w:r>
            <w:r>
              <w:rPr>
                <w:rFonts w:ascii="Calibri" w:hAnsi="Calibri" w:cs="Calibri"/>
              </w:rPr>
              <w:t>pedina</w:t>
            </w:r>
            <w:r>
              <w:rPr>
                <w:rFonts w:ascii="Calibri" w:hAnsi="Calibri" w:cs="Calibri"/>
              </w:rPr>
              <w:t xml:space="preserve"> di default </w:t>
            </w:r>
            <w:r>
              <w:rPr>
                <w:rFonts w:ascii="Calibri" w:hAnsi="Calibri" w:cs="Calibri"/>
              </w:rPr>
              <w:t>(</w:t>
            </w:r>
            <w:r>
              <w:rPr>
                <w:rFonts w:ascii="Calibri" w:hAnsi="Calibri" w:cs="Calibri"/>
              </w:rPr>
              <w:t>precedentemente salvat</w:t>
            </w:r>
            <w:r>
              <w:rPr>
                <w:rFonts w:ascii="Calibri" w:hAnsi="Calibri" w:cs="Calibri"/>
              </w:rPr>
              <w:t xml:space="preserve">a) </w:t>
            </w:r>
            <w:r>
              <w:rPr>
                <w:rFonts w:ascii="Calibri" w:hAnsi="Calibri" w:cs="Calibri"/>
              </w:rPr>
              <w:t>nell’apposita selezione per il dado del giocatore</w:t>
            </w:r>
          </w:p>
        </w:tc>
      </w:tr>
    </w:tbl>
    <w:p w14:paraId="775DD997" w14:textId="77777777" w:rsidR="00F513CF" w:rsidRPr="00204474" w:rsidRDefault="00F513CF" w:rsidP="00EC3930">
      <w:pPr>
        <w:rPr>
          <w:rFonts w:ascii="Calibri" w:hAnsi="Calibri" w:cs="Calibri"/>
          <w:sz w:val="28"/>
          <w:szCs w:val="28"/>
        </w:rPr>
      </w:pPr>
    </w:p>
    <w:p w14:paraId="528024DD" w14:textId="64E5C9C8" w:rsidR="004467B6" w:rsidRDefault="004467B6" w:rsidP="004467B6">
      <w:pPr>
        <w:pStyle w:val="Titolo1"/>
        <w:jc w:val="center"/>
        <w:rPr>
          <w:rFonts w:ascii="Calibri" w:hAnsi="Calibri" w:cs="Calibri"/>
        </w:rPr>
      </w:pPr>
      <w:bookmarkStart w:id="9" w:name="_Toc213187953"/>
      <w:r>
        <w:rPr>
          <w:rFonts w:ascii="Calibri" w:hAnsi="Calibri" w:cs="Calibri"/>
        </w:rPr>
        <w:lastRenderedPageBreak/>
        <w:t>4</w:t>
      </w:r>
      <w:r w:rsidRPr="00204474">
        <w:rPr>
          <w:rFonts w:ascii="Calibri" w:hAnsi="Calibri" w:cs="Calibri"/>
        </w:rPr>
        <w:t xml:space="preserve">.0 </w:t>
      </w:r>
      <w:r>
        <w:rPr>
          <w:rFonts w:ascii="Calibri" w:hAnsi="Calibri" w:cs="Calibri"/>
        </w:rPr>
        <w:t>Progettazione</w:t>
      </w:r>
      <w:r w:rsidRPr="00204474">
        <w:rPr>
          <w:rFonts w:ascii="Calibri" w:hAnsi="Calibri" w:cs="Calibri"/>
        </w:rPr>
        <w:t xml:space="preserve"> Orientata agli Oggetti</w:t>
      </w:r>
      <w:bookmarkEnd w:id="9"/>
    </w:p>
    <w:p w14:paraId="74DD3276" w14:textId="77777777" w:rsidR="004467B6" w:rsidRPr="004467B6" w:rsidRDefault="004467B6" w:rsidP="004467B6"/>
    <w:p w14:paraId="2B0564BE" w14:textId="416A8440" w:rsidR="004467B6" w:rsidRPr="00057D4C" w:rsidRDefault="004467B6" w:rsidP="004467B6">
      <w:pPr>
        <w:rPr>
          <w:rFonts w:ascii="Calibri" w:hAnsi="Calibri" w:cs="Calibri"/>
        </w:rPr>
      </w:pPr>
      <w:r w:rsidRPr="004467B6">
        <w:rPr>
          <w:rFonts w:ascii="Calibri" w:hAnsi="Calibri" w:cs="Calibri"/>
        </w:rPr>
        <w:t xml:space="preserve">Di seguito, in relazione al Modello di Progetto, </w:t>
      </w:r>
      <w:r w:rsidR="00E61347">
        <w:rPr>
          <w:rFonts w:ascii="Calibri" w:hAnsi="Calibri" w:cs="Calibri"/>
        </w:rPr>
        <w:t>viene</w:t>
      </w:r>
      <w:r w:rsidRPr="004467B6">
        <w:rPr>
          <w:rFonts w:ascii="Calibri" w:hAnsi="Calibri" w:cs="Calibri"/>
        </w:rPr>
        <w:t xml:space="preserve"> presentat</w:t>
      </w:r>
      <w:r w:rsidR="00E61347">
        <w:rPr>
          <w:rFonts w:ascii="Calibri" w:hAnsi="Calibri" w:cs="Calibri"/>
        </w:rPr>
        <w:t>o</w:t>
      </w:r>
      <w:r w:rsidRPr="004467B6">
        <w:rPr>
          <w:rFonts w:ascii="Calibri" w:hAnsi="Calibri" w:cs="Calibri"/>
        </w:rPr>
        <w:t xml:space="preserve"> i</w:t>
      </w:r>
      <w:r w:rsidR="00E61347">
        <w:rPr>
          <w:rFonts w:ascii="Calibri" w:hAnsi="Calibri" w:cs="Calibri"/>
        </w:rPr>
        <w:t>l</w:t>
      </w:r>
      <w:r w:rsidRPr="004467B6">
        <w:rPr>
          <w:rFonts w:ascii="Calibri" w:hAnsi="Calibri" w:cs="Calibri"/>
        </w:rPr>
        <w:t xml:space="preserve"> diagramm</w:t>
      </w:r>
      <w:r w:rsidR="00E61347">
        <w:rPr>
          <w:rFonts w:ascii="Calibri" w:hAnsi="Calibri" w:cs="Calibri"/>
        </w:rPr>
        <w:t>a</w:t>
      </w:r>
      <w:r w:rsidRPr="004467B6">
        <w:rPr>
          <w:rFonts w:ascii="Calibri" w:hAnsi="Calibri" w:cs="Calibri"/>
        </w:rPr>
        <w:t xml:space="preserve"> </w:t>
      </w:r>
      <w:r w:rsidR="00E61347">
        <w:rPr>
          <w:rFonts w:ascii="Calibri" w:hAnsi="Calibri" w:cs="Calibri"/>
        </w:rPr>
        <w:t>di sequenza</w:t>
      </w:r>
      <w:r w:rsidRPr="004467B6">
        <w:rPr>
          <w:rFonts w:ascii="Calibri" w:hAnsi="Calibri" w:cs="Calibri"/>
        </w:rPr>
        <w:t xml:space="preserve"> riguardant</w:t>
      </w:r>
      <w:r w:rsidR="00E61347">
        <w:rPr>
          <w:rFonts w:ascii="Calibri" w:hAnsi="Calibri" w:cs="Calibri"/>
        </w:rPr>
        <w:t>e</w:t>
      </w:r>
      <w:r w:rsidRPr="004467B6">
        <w:rPr>
          <w:rFonts w:ascii="Calibri" w:hAnsi="Calibri" w:cs="Calibri"/>
        </w:rPr>
        <w:t xml:space="preserve"> i</w:t>
      </w:r>
      <w:r w:rsidR="00E61347">
        <w:rPr>
          <w:rFonts w:ascii="Calibri" w:hAnsi="Calibri" w:cs="Calibri"/>
        </w:rPr>
        <w:t xml:space="preserve">l </w:t>
      </w:r>
      <w:r w:rsidRPr="004467B6">
        <w:rPr>
          <w:rFonts w:ascii="Calibri" w:hAnsi="Calibri" w:cs="Calibri"/>
        </w:rPr>
        <w:t>cas</w:t>
      </w:r>
      <w:r w:rsidR="00E61347">
        <w:rPr>
          <w:rFonts w:ascii="Calibri" w:hAnsi="Calibri" w:cs="Calibri"/>
        </w:rPr>
        <w:t>o</w:t>
      </w:r>
      <w:r w:rsidR="00F03073">
        <w:rPr>
          <w:rFonts w:ascii="Calibri" w:hAnsi="Calibri" w:cs="Calibri"/>
        </w:rPr>
        <w:t xml:space="preserve"> d’uso </w:t>
      </w:r>
      <w:r w:rsidR="00F03073" w:rsidRPr="00E61347">
        <w:rPr>
          <w:rFonts w:ascii="Calibri" w:hAnsi="Calibri" w:cs="Calibri"/>
          <w:i/>
          <w:iCs/>
        </w:rPr>
        <w:t>UC6: Ge</w:t>
      </w:r>
      <w:r w:rsidR="00E61347" w:rsidRPr="00E61347">
        <w:rPr>
          <w:rFonts w:ascii="Calibri" w:hAnsi="Calibri" w:cs="Calibri"/>
          <w:i/>
          <w:iCs/>
        </w:rPr>
        <w:t>stione impostazioni utente</w:t>
      </w:r>
      <w:r w:rsidR="00E61347" w:rsidRPr="00E61347">
        <w:rPr>
          <w:rFonts w:ascii="Calibri" w:hAnsi="Calibri" w:cs="Calibri"/>
        </w:rPr>
        <w:t>.</w:t>
      </w:r>
      <w:r w:rsidR="00E61347">
        <w:rPr>
          <w:rFonts w:ascii="Calibri" w:hAnsi="Calibri" w:cs="Calibri"/>
        </w:rPr>
        <w:t xml:space="preserve"> Vengono inoltre riproposte le versioni aggiornate dei diagrammi introdotti nelle precedenti iterazioni.</w:t>
      </w:r>
    </w:p>
    <w:p w14:paraId="7132F452" w14:textId="77777777" w:rsidR="006041D2" w:rsidRDefault="006041D2" w:rsidP="00C21A40">
      <w:pPr>
        <w:rPr>
          <w:rFonts w:ascii="Calibri" w:hAnsi="Calibri" w:cs="Calibri"/>
          <w:highlight w:val="white"/>
        </w:rPr>
      </w:pPr>
    </w:p>
    <w:p w14:paraId="5582A003" w14:textId="51AF776B" w:rsidR="00615053" w:rsidRDefault="00615053" w:rsidP="00615053">
      <w:pPr>
        <w:pStyle w:val="Titolo2"/>
        <w:rPr>
          <w:rFonts w:ascii="Calibri" w:hAnsi="Calibri" w:cs="Calibri"/>
          <w:highlight w:val="white"/>
        </w:rPr>
      </w:pPr>
      <w:bookmarkStart w:id="10" w:name="_Toc213187954"/>
      <w:r>
        <w:rPr>
          <w:rFonts w:ascii="Calibri" w:hAnsi="Calibri" w:cs="Calibri"/>
          <w:highlight w:val="white"/>
        </w:rPr>
        <w:t>4</w:t>
      </w:r>
      <w:r w:rsidRPr="00204474">
        <w:rPr>
          <w:rFonts w:ascii="Calibri" w:hAnsi="Calibri" w:cs="Calibri"/>
          <w:highlight w:val="white"/>
        </w:rPr>
        <w:t xml:space="preserve">.1 </w:t>
      </w:r>
      <w:r>
        <w:rPr>
          <w:rFonts w:ascii="Calibri" w:hAnsi="Calibri" w:cs="Calibri"/>
          <w:highlight w:val="white"/>
        </w:rPr>
        <w:t>Diagramma</w:t>
      </w:r>
      <w:r w:rsidRPr="00204474">
        <w:rPr>
          <w:rFonts w:ascii="Calibri" w:hAnsi="Calibri" w:cs="Calibri"/>
          <w:highlight w:val="white"/>
        </w:rPr>
        <w:t xml:space="preserve"> di </w:t>
      </w:r>
      <w:r>
        <w:rPr>
          <w:rFonts w:ascii="Calibri" w:hAnsi="Calibri" w:cs="Calibri"/>
          <w:highlight w:val="white"/>
        </w:rPr>
        <w:t>Sequenza</w:t>
      </w:r>
      <w:bookmarkEnd w:id="10"/>
    </w:p>
    <w:p w14:paraId="344D66BD" w14:textId="77777777" w:rsidR="00615053" w:rsidRDefault="00615053" w:rsidP="00615053">
      <w:pPr>
        <w:rPr>
          <w:highlight w:val="white"/>
        </w:rPr>
      </w:pPr>
    </w:p>
    <w:p w14:paraId="65EBBCFA" w14:textId="4D57A035" w:rsidR="00A524BA" w:rsidRPr="00A524BA" w:rsidRDefault="00A524BA" w:rsidP="00A524BA">
      <w:pPr>
        <w:pStyle w:val="Paragrafoelenco"/>
        <w:numPr>
          <w:ilvl w:val="0"/>
          <w:numId w:val="30"/>
        </w:numPr>
        <w:rPr>
          <w:highlight w:val="white"/>
        </w:rPr>
      </w:pPr>
      <w:r>
        <w:rPr>
          <w:highlight w:val="white"/>
        </w:rPr>
        <w:t xml:space="preserve">SD </w:t>
      </w:r>
      <w:r w:rsidR="00E61347">
        <w:rPr>
          <w:highlight w:val="white"/>
        </w:rPr>
        <w:t>salvaImpostazioni</w:t>
      </w:r>
    </w:p>
    <w:p w14:paraId="4E04D6DF" w14:textId="4B0BEAF3" w:rsidR="00A524BA" w:rsidRDefault="007D798A" w:rsidP="00615053">
      <w:r>
        <w:rPr>
          <w:noProof/>
        </w:rPr>
        <w:drawing>
          <wp:inline distT="0" distB="0" distL="0" distR="0" wp14:anchorId="234144B2" wp14:editId="55D583DA">
            <wp:extent cx="6120130" cy="2813685"/>
            <wp:effectExtent l="0" t="0" r="0" b="5715"/>
            <wp:docPr id="605909434" name="Immagine 27" descr="Immagine che contiene testo, schermata, diagramma, lin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09434" name="Immagine 27" descr="Immagine che contiene testo, schermata, diagramma, linea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BB748" w14:textId="77777777" w:rsidR="00A524BA" w:rsidRDefault="00A524BA" w:rsidP="00615053"/>
    <w:p w14:paraId="2620FA66" w14:textId="77777777" w:rsidR="008D31B3" w:rsidRDefault="008D31B3" w:rsidP="00615053"/>
    <w:p w14:paraId="38487014" w14:textId="77777777" w:rsidR="008D31B3" w:rsidRDefault="008D31B3" w:rsidP="00615053"/>
    <w:p w14:paraId="036AFB93" w14:textId="77777777" w:rsidR="008D31B3" w:rsidRDefault="008D31B3" w:rsidP="00615053"/>
    <w:p w14:paraId="0CB939CB" w14:textId="77777777" w:rsidR="008D31B3" w:rsidRDefault="008D31B3" w:rsidP="00615053"/>
    <w:p w14:paraId="26660327" w14:textId="77777777" w:rsidR="008D31B3" w:rsidRDefault="008D31B3" w:rsidP="00615053"/>
    <w:p w14:paraId="68E9B689" w14:textId="77777777" w:rsidR="008D31B3" w:rsidRDefault="008D31B3" w:rsidP="00615053"/>
    <w:p w14:paraId="24A15AA2" w14:textId="77777777" w:rsidR="008D31B3" w:rsidRDefault="008D31B3" w:rsidP="00615053"/>
    <w:p w14:paraId="7E07D5B3" w14:textId="77777777" w:rsidR="008D31B3" w:rsidRDefault="008D31B3" w:rsidP="00615053"/>
    <w:p w14:paraId="09075007" w14:textId="77777777" w:rsidR="008D31B3" w:rsidRDefault="008D31B3" w:rsidP="00615053"/>
    <w:p w14:paraId="296ADE2F" w14:textId="77777777" w:rsidR="008D31B3" w:rsidRDefault="008D31B3" w:rsidP="00615053"/>
    <w:p w14:paraId="70219AEC" w14:textId="77777777" w:rsidR="008D31B3" w:rsidRDefault="008D31B3" w:rsidP="00615053"/>
    <w:p w14:paraId="4335737A" w14:textId="3FF2E0B8" w:rsidR="00E61347" w:rsidRDefault="00E61347" w:rsidP="00615053">
      <w:r>
        <w:lastRenderedPageBreak/>
        <w:t>Versioni aggiornate dei SD precedentemente introdotti:</w:t>
      </w:r>
    </w:p>
    <w:p w14:paraId="0BDB8DCF" w14:textId="74C6817D" w:rsidR="008D31B3" w:rsidRDefault="008D31B3" w:rsidP="00615053">
      <w:r>
        <w:rPr>
          <w:noProof/>
        </w:rPr>
        <w:drawing>
          <wp:inline distT="0" distB="0" distL="0" distR="0" wp14:anchorId="508B5E3B" wp14:editId="7812384C">
            <wp:extent cx="6120130" cy="3133725"/>
            <wp:effectExtent l="0" t="0" r="0" b="9525"/>
            <wp:docPr id="673860378" name="Immagine 10" descr="Immagine che contiene testo, diagramma, linea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860378" name="Immagine 10" descr="Immagine che contiene testo, diagramma, linea, design&#10;&#10;Il contenuto generato dall'IA potrebbe non essere corret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3F35A5" wp14:editId="74BC54E8">
            <wp:extent cx="6120130" cy="2226310"/>
            <wp:effectExtent l="0" t="0" r="0" b="2540"/>
            <wp:docPr id="431787430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87430" name="Immagine 1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295621" wp14:editId="20799E58">
            <wp:extent cx="6120130" cy="2150110"/>
            <wp:effectExtent l="0" t="0" r="0" b="2540"/>
            <wp:docPr id="634934201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34201" name="Immagine 1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987E29" wp14:editId="48272314">
            <wp:extent cx="6120130" cy="2218690"/>
            <wp:effectExtent l="0" t="0" r="0" b="0"/>
            <wp:docPr id="328542759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42759" name="Immagine 1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FA44E9" wp14:editId="6FD13690">
            <wp:extent cx="6120130" cy="2112010"/>
            <wp:effectExtent l="0" t="0" r="0" b="2540"/>
            <wp:docPr id="897467939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67939" name="Immagine 1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039E77" wp14:editId="7B651485">
            <wp:extent cx="6120130" cy="2009775"/>
            <wp:effectExtent l="0" t="0" r="0" b="9525"/>
            <wp:docPr id="359140381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40381" name="Immagine 1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6A14">
        <w:rPr>
          <w:noProof/>
        </w:rPr>
        <w:drawing>
          <wp:inline distT="0" distB="0" distL="0" distR="0" wp14:anchorId="7E628BDF" wp14:editId="7BD5DB3C">
            <wp:extent cx="6120130" cy="2273300"/>
            <wp:effectExtent l="0" t="0" r="0" b="0"/>
            <wp:docPr id="1157336604" name="Immagine 24" descr="Immagine che contiene testo, schermata, diagramm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36604" name="Immagine 24" descr="Immagine che contiene testo, schermata, diagramma, linea&#10;&#10;Il contenuto generato dall'IA potrebbe non essere corret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323977" wp14:editId="7072B3B5">
            <wp:extent cx="6120130" cy="7738110"/>
            <wp:effectExtent l="0" t="0" r="0" b="0"/>
            <wp:docPr id="795196695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96695" name="Immagine 1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7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B2F95F" wp14:editId="7CF22497">
            <wp:extent cx="6120130" cy="7562215"/>
            <wp:effectExtent l="0" t="0" r="0" b="635"/>
            <wp:docPr id="1919449251" name="Im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49251" name="Immagine 1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56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8B755C" wp14:editId="4981916F">
            <wp:extent cx="6120130" cy="4293870"/>
            <wp:effectExtent l="0" t="0" r="0" b="0"/>
            <wp:docPr id="959057057" name="Im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57057" name="Immagine 1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442F96" wp14:editId="6882CCA7">
            <wp:extent cx="6120130" cy="2594610"/>
            <wp:effectExtent l="0" t="0" r="0" b="0"/>
            <wp:docPr id="1110760748" name="Immagin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60748" name="Immagine 1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5F4593" wp14:editId="42D10A3E">
            <wp:extent cx="6120130" cy="2782570"/>
            <wp:effectExtent l="0" t="0" r="0" b="0"/>
            <wp:docPr id="1191242180" name="Immagine 22" descr="Immagine che contiene testo, schermata, diagramm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42180" name="Immagine 22" descr="Immagine che contiene testo, schermata, diagramma, linea&#10;&#10;Il contenuto generato dall'IA potrebbe non essere corretto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50D823" wp14:editId="5EB0E1BD">
            <wp:extent cx="6120130" cy="2800350"/>
            <wp:effectExtent l="0" t="0" r="0" b="0"/>
            <wp:docPr id="576576961" name="Immagine 23" descr="Immagine che contiene testo, schermata, diagramma, lin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76961" name="Immagine 23" descr="Immagine che contiene testo, schermata, diagramma, linea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0ADB" w14:textId="1CC53DBD" w:rsidR="000270E2" w:rsidRDefault="000270E2" w:rsidP="000270E2">
      <w:pPr>
        <w:pStyle w:val="Titolo2"/>
        <w:rPr>
          <w:rFonts w:ascii="Calibri" w:hAnsi="Calibri" w:cs="Calibri"/>
          <w:highlight w:val="white"/>
        </w:rPr>
      </w:pPr>
      <w:bookmarkStart w:id="11" w:name="_Toc213187955"/>
      <w:r>
        <w:rPr>
          <w:rFonts w:ascii="Calibri" w:hAnsi="Calibri" w:cs="Calibri"/>
          <w:highlight w:val="white"/>
        </w:rPr>
        <w:lastRenderedPageBreak/>
        <w:t>4</w:t>
      </w:r>
      <w:r w:rsidRPr="00204474">
        <w:rPr>
          <w:rFonts w:ascii="Calibri" w:hAnsi="Calibri" w:cs="Calibri"/>
          <w:highlight w:val="white"/>
        </w:rPr>
        <w:t>.</w:t>
      </w:r>
      <w:r>
        <w:rPr>
          <w:rFonts w:ascii="Calibri" w:hAnsi="Calibri" w:cs="Calibri"/>
          <w:highlight w:val="white"/>
        </w:rPr>
        <w:t>2</w:t>
      </w:r>
      <w:r w:rsidRPr="00204474">
        <w:rPr>
          <w:rFonts w:ascii="Calibri" w:hAnsi="Calibri" w:cs="Calibri"/>
          <w:highlight w:val="white"/>
        </w:rPr>
        <w:t xml:space="preserve"> </w:t>
      </w:r>
      <w:r>
        <w:rPr>
          <w:rFonts w:ascii="Calibri" w:hAnsi="Calibri" w:cs="Calibri"/>
          <w:highlight w:val="white"/>
        </w:rPr>
        <w:t>Diagramma</w:t>
      </w:r>
      <w:r w:rsidRPr="00204474">
        <w:rPr>
          <w:rFonts w:ascii="Calibri" w:hAnsi="Calibri" w:cs="Calibri"/>
          <w:highlight w:val="white"/>
        </w:rPr>
        <w:t xml:space="preserve"> d</w:t>
      </w:r>
      <w:r>
        <w:rPr>
          <w:rFonts w:ascii="Calibri" w:hAnsi="Calibri" w:cs="Calibri"/>
          <w:highlight w:val="white"/>
        </w:rPr>
        <w:t>elle</w:t>
      </w:r>
      <w:r w:rsidRPr="00204474">
        <w:rPr>
          <w:rFonts w:ascii="Calibri" w:hAnsi="Calibri" w:cs="Calibri"/>
          <w:highlight w:val="white"/>
        </w:rPr>
        <w:t xml:space="preserve"> </w:t>
      </w:r>
      <w:r>
        <w:rPr>
          <w:rFonts w:ascii="Calibri" w:hAnsi="Calibri" w:cs="Calibri"/>
          <w:highlight w:val="white"/>
        </w:rPr>
        <w:t>Classi</w:t>
      </w:r>
      <w:bookmarkEnd w:id="11"/>
    </w:p>
    <w:p w14:paraId="4B1E9CB8" w14:textId="44F39AA3" w:rsidR="000270E2" w:rsidRDefault="002F022B" w:rsidP="000270E2">
      <w:pPr>
        <w:rPr>
          <w:highlight w:val="white"/>
        </w:rPr>
      </w:pPr>
      <w:r>
        <w:rPr>
          <w:noProof/>
        </w:rPr>
        <w:drawing>
          <wp:inline distT="0" distB="0" distL="0" distR="0" wp14:anchorId="50803109" wp14:editId="6EE13BBA">
            <wp:extent cx="6120130" cy="3610610"/>
            <wp:effectExtent l="0" t="0" r="0" b="8890"/>
            <wp:docPr id="1669230902" name="Immagine 28" descr="Immagine che contiene testo, diagramma, schermata, Pian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30902" name="Immagine 28" descr="Immagine che contiene testo, diagramma, schermata, Piano&#10;&#10;Il contenuto generato dall'IA potrebbe non essere corretto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82870" w14:textId="77777777" w:rsidR="000270E2" w:rsidRPr="000270E2" w:rsidRDefault="000270E2" w:rsidP="000270E2">
      <w:pPr>
        <w:rPr>
          <w:highlight w:val="white"/>
        </w:rPr>
      </w:pPr>
    </w:p>
    <w:p w14:paraId="315F5803" w14:textId="69B2D771" w:rsidR="000270E2" w:rsidRDefault="000270E2" w:rsidP="000270E2">
      <w:pPr>
        <w:pStyle w:val="Titolo2"/>
        <w:rPr>
          <w:rFonts w:ascii="Calibri" w:hAnsi="Calibri" w:cs="Calibri"/>
          <w:highlight w:val="white"/>
        </w:rPr>
      </w:pPr>
      <w:bookmarkStart w:id="12" w:name="_Toc213187956"/>
      <w:r>
        <w:rPr>
          <w:rFonts w:ascii="Calibri" w:hAnsi="Calibri" w:cs="Calibri"/>
          <w:highlight w:val="white"/>
        </w:rPr>
        <w:t>4</w:t>
      </w:r>
      <w:r w:rsidRPr="00204474">
        <w:rPr>
          <w:rFonts w:ascii="Calibri" w:hAnsi="Calibri" w:cs="Calibri"/>
          <w:highlight w:val="white"/>
        </w:rPr>
        <w:t>.</w:t>
      </w:r>
      <w:r>
        <w:rPr>
          <w:rFonts w:ascii="Calibri" w:hAnsi="Calibri" w:cs="Calibri"/>
          <w:highlight w:val="white"/>
        </w:rPr>
        <w:t>3</w:t>
      </w:r>
      <w:r w:rsidRPr="00204474">
        <w:rPr>
          <w:rFonts w:ascii="Calibri" w:hAnsi="Calibri" w:cs="Calibri"/>
          <w:highlight w:val="white"/>
        </w:rPr>
        <w:t xml:space="preserve"> </w:t>
      </w:r>
      <w:r>
        <w:rPr>
          <w:rFonts w:ascii="Calibri" w:hAnsi="Calibri" w:cs="Calibri"/>
          <w:highlight w:val="white"/>
        </w:rPr>
        <w:t>Caso d’Uso di Avviamento</w:t>
      </w:r>
      <w:bookmarkEnd w:id="12"/>
    </w:p>
    <w:p w14:paraId="3E943026" w14:textId="2C1F9882" w:rsidR="000270E2" w:rsidRDefault="000270E2" w:rsidP="000270E2">
      <w:pPr>
        <w:rPr>
          <w:rFonts w:ascii="Calibri" w:hAnsi="Calibri" w:cs="Calibri"/>
        </w:rPr>
      </w:pPr>
      <w:r>
        <w:rPr>
          <w:rFonts w:ascii="Calibri" w:hAnsi="Calibri" w:cs="Calibri"/>
        </w:rPr>
        <w:t>Il Caso d’Uso di Avviamento non presenta modifiche rispetto a quello presentato durante l’Iterazione 1.</w:t>
      </w:r>
    </w:p>
    <w:p w14:paraId="7B3ADEDE" w14:textId="77777777" w:rsidR="002361EE" w:rsidRDefault="002361EE" w:rsidP="000270E2">
      <w:pPr>
        <w:rPr>
          <w:rFonts w:ascii="Calibri" w:hAnsi="Calibri" w:cs="Calibri"/>
        </w:rPr>
      </w:pPr>
    </w:p>
    <w:p w14:paraId="4D23FF71" w14:textId="77777777" w:rsidR="002361EE" w:rsidRDefault="002361EE" w:rsidP="000270E2">
      <w:pPr>
        <w:rPr>
          <w:rFonts w:ascii="Calibri" w:hAnsi="Calibri" w:cs="Calibri"/>
        </w:rPr>
      </w:pPr>
    </w:p>
    <w:p w14:paraId="55E2E59F" w14:textId="77777777" w:rsidR="002361EE" w:rsidRDefault="002361EE" w:rsidP="002361EE">
      <w:pPr>
        <w:pStyle w:val="Titolo1"/>
        <w:jc w:val="center"/>
        <w:rPr>
          <w:rFonts w:ascii="Calibri" w:hAnsi="Calibri" w:cs="Calibri"/>
        </w:rPr>
      </w:pPr>
      <w:bookmarkStart w:id="13" w:name="_Toc172061562"/>
      <w:bookmarkStart w:id="14" w:name="_Toc213187957"/>
      <w:r>
        <w:rPr>
          <w:rFonts w:ascii="Calibri" w:hAnsi="Calibri" w:cs="Calibri"/>
        </w:rPr>
        <w:t>5</w:t>
      </w:r>
      <w:r w:rsidRPr="00204474">
        <w:rPr>
          <w:rFonts w:ascii="Calibri" w:hAnsi="Calibri" w:cs="Calibri"/>
        </w:rPr>
        <w:t xml:space="preserve">.0 </w:t>
      </w:r>
      <w:r>
        <w:rPr>
          <w:rFonts w:ascii="Calibri" w:hAnsi="Calibri" w:cs="Calibri"/>
        </w:rPr>
        <w:t>Implementazione</w:t>
      </w:r>
      <w:bookmarkEnd w:id="13"/>
      <w:bookmarkEnd w:id="14"/>
    </w:p>
    <w:p w14:paraId="7C075820" w14:textId="77777777" w:rsidR="00764C8E" w:rsidRPr="00764C8E" w:rsidRDefault="00764C8E" w:rsidP="00764C8E"/>
    <w:p w14:paraId="29B52F44" w14:textId="4B3E65D7" w:rsidR="002361EE" w:rsidRPr="002361EE" w:rsidRDefault="002361EE" w:rsidP="002361EE">
      <w:pPr>
        <w:rPr>
          <w:rFonts w:ascii="Calibri" w:hAnsi="Calibri" w:cs="Calibri"/>
          <w:highlight w:val="white"/>
        </w:rPr>
      </w:pPr>
      <w:r w:rsidRPr="002361EE">
        <w:rPr>
          <w:rFonts w:ascii="Calibri" w:hAnsi="Calibri" w:cs="Calibri"/>
          <w:highlight w:val="white"/>
        </w:rPr>
        <w:t xml:space="preserve">Per la </w:t>
      </w:r>
      <w:r w:rsidR="002F022B">
        <w:rPr>
          <w:rFonts w:ascii="Calibri" w:hAnsi="Calibri" w:cs="Calibri"/>
          <w:highlight w:val="white"/>
        </w:rPr>
        <w:t>quarta</w:t>
      </w:r>
      <w:r w:rsidRPr="002361EE">
        <w:rPr>
          <w:rFonts w:ascii="Calibri" w:hAnsi="Calibri" w:cs="Calibri"/>
          <w:highlight w:val="white"/>
        </w:rPr>
        <w:t xml:space="preserve"> iterazione sono state </w:t>
      </w:r>
      <w:r>
        <w:rPr>
          <w:rFonts w:ascii="Calibri" w:hAnsi="Calibri" w:cs="Calibri"/>
          <w:highlight w:val="white"/>
        </w:rPr>
        <w:t>seguite</w:t>
      </w:r>
      <w:r w:rsidRPr="002361EE">
        <w:rPr>
          <w:rFonts w:ascii="Calibri" w:hAnsi="Calibri" w:cs="Calibri"/>
          <w:highlight w:val="white"/>
        </w:rPr>
        <w:t xml:space="preserve"> le stesse scelte progettuali e implementative dell</w:t>
      </w:r>
      <w:r w:rsidR="00026A1D">
        <w:rPr>
          <w:rFonts w:ascii="Calibri" w:hAnsi="Calibri" w:cs="Calibri"/>
          <w:highlight w:val="white"/>
        </w:rPr>
        <w:t xml:space="preserve">e </w:t>
      </w:r>
      <w:r w:rsidRPr="002361EE">
        <w:rPr>
          <w:rFonts w:ascii="Calibri" w:hAnsi="Calibri" w:cs="Calibri"/>
          <w:highlight w:val="white"/>
        </w:rPr>
        <w:t>iterazion</w:t>
      </w:r>
      <w:r w:rsidR="00026A1D">
        <w:rPr>
          <w:rFonts w:ascii="Calibri" w:hAnsi="Calibri" w:cs="Calibri"/>
          <w:highlight w:val="white"/>
        </w:rPr>
        <w:t>i precedenti</w:t>
      </w:r>
      <w:r w:rsidRPr="002361EE">
        <w:rPr>
          <w:rFonts w:ascii="Calibri" w:hAnsi="Calibri" w:cs="Calibri"/>
          <w:highlight w:val="white"/>
        </w:rPr>
        <w:t xml:space="preserve">, ovvero: </w:t>
      </w:r>
    </w:p>
    <w:p w14:paraId="26E2FADA" w14:textId="712923AA" w:rsidR="002361EE" w:rsidRPr="002361EE" w:rsidRDefault="002361EE" w:rsidP="002361EE">
      <w:pPr>
        <w:pStyle w:val="Paragrafoelenco"/>
        <w:numPr>
          <w:ilvl w:val="0"/>
          <w:numId w:val="33"/>
        </w:numPr>
        <w:rPr>
          <w:rFonts w:ascii="Calibri" w:hAnsi="Calibri" w:cs="Calibri"/>
          <w:highlight w:val="white"/>
        </w:rPr>
      </w:pPr>
      <w:r w:rsidRPr="002361EE">
        <w:rPr>
          <w:rFonts w:ascii="Calibri" w:hAnsi="Calibri" w:cs="Calibri"/>
          <w:highlight w:val="white"/>
        </w:rPr>
        <w:t>Si è scelto di non utilizzare un database per memorizzare i dati in maniera permanente, ma di mantenerli in memoria principal</w:t>
      </w:r>
      <w:r w:rsidR="004B6DAB">
        <w:rPr>
          <w:rFonts w:ascii="Calibri" w:hAnsi="Calibri" w:cs="Calibri"/>
          <w:highlight w:val="white"/>
        </w:rPr>
        <w:t>e</w:t>
      </w:r>
      <w:r>
        <w:rPr>
          <w:rFonts w:ascii="Calibri" w:hAnsi="Calibri" w:cs="Calibri"/>
          <w:highlight w:val="white"/>
        </w:rPr>
        <w:t>;</w:t>
      </w:r>
    </w:p>
    <w:p w14:paraId="0BBA0956" w14:textId="507D964D" w:rsidR="002361EE" w:rsidRPr="00026A1D" w:rsidRDefault="002361EE" w:rsidP="002361EE">
      <w:pPr>
        <w:pStyle w:val="Paragrafoelenco"/>
        <w:numPr>
          <w:ilvl w:val="0"/>
          <w:numId w:val="33"/>
        </w:numPr>
        <w:rPr>
          <w:rFonts w:ascii="Calibri" w:hAnsi="Calibri" w:cs="Calibri"/>
          <w:highlight w:val="white"/>
        </w:rPr>
      </w:pPr>
      <w:r w:rsidRPr="002361EE">
        <w:rPr>
          <w:rFonts w:ascii="Calibri" w:hAnsi="Calibri" w:cs="Calibri"/>
          <w:highlight w:val="white"/>
        </w:rPr>
        <w:t xml:space="preserve">È stata implementata una semplice interfaccia tramite Java Swing. </w:t>
      </w:r>
    </w:p>
    <w:p w14:paraId="3EB8E7CA" w14:textId="77777777" w:rsidR="002361EE" w:rsidRDefault="002361EE" w:rsidP="002361EE">
      <w:pPr>
        <w:rPr>
          <w:rFonts w:ascii="Calibri" w:hAnsi="Calibri" w:cs="Calibri"/>
          <w:highlight w:val="white"/>
        </w:rPr>
      </w:pPr>
    </w:p>
    <w:p w14:paraId="7929545C" w14:textId="77777777" w:rsidR="002361EE" w:rsidRDefault="002361EE" w:rsidP="002361EE">
      <w:pPr>
        <w:rPr>
          <w:rFonts w:ascii="Calibri" w:hAnsi="Calibri" w:cs="Calibri"/>
          <w:highlight w:val="white"/>
        </w:rPr>
      </w:pPr>
    </w:p>
    <w:p w14:paraId="7CFD0DD4" w14:textId="77777777" w:rsidR="002361EE" w:rsidRDefault="002361EE" w:rsidP="002361EE">
      <w:pPr>
        <w:rPr>
          <w:rFonts w:ascii="Calibri" w:hAnsi="Calibri" w:cs="Calibri"/>
          <w:highlight w:val="white"/>
        </w:rPr>
      </w:pPr>
    </w:p>
    <w:p w14:paraId="6F22A15B" w14:textId="77777777" w:rsidR="002361EE" w:rsidRDefault="002361EE" w:rsidP="002361EE">
      <w:pPr>
        <w:rPr>
          <w:rFonts w:ascii="Calibri" w:hAnsi="Calibri" w:cs="Calibri"/>
          <w:highlight w:val="white"/>
        </w:rPr>
      </w:pPr>
    </w:p>
    <w:p w14:paraId="0B77BCFF" w14:textId="77777777" w:rsidR="002361EE" w:rsidRDefault="002361EE" w:rsidP="002361EE">
      <w:pPr>
        <w:rPr>
          <w:rFonts w:ascii="Calibri" w:hAnsi="Calibri" w:cs="Calibri"/>
          <w:highlight w:val="white"/>
        </w:rPr>
      </w:pPr>
    </w:p>
    <w:p w14:paraId="7A829C0A" w14:textId="77777777" w:rsidR="002361EE" w:rsidRPr="00347805" w:rsidRDefault="002361EE" w:rsidP="002361EE">
      <w:pPr>
        <w:pStyle w:val="Titolo1"/>
        <w:jc w:val="center"/>
        <w:rPr>
          <w:rFonts w:ascii="Calibri" w:hAnsi="Calibri" w:cs="Calibri"/>
        </w:rPr>
      </w:pPr>
      <w:bookmarkStart w:id="15" w:name="_Toc172061563"/>
      <w:bookmarkStart w:id="16" w:name="_Toc213187958"/>
      <w:r w:rsidRPr="00347805">
        <w:rPr>
          <w:rFonts w:ascii="Calibri" w:hAnsi="Calibri" w:cs="Calibri"/>
        </w:rPr>
        <w:lastRenderedPageBreak/>
        <w:t>6.</w:t>
      </w:r>
      <w:r>
        <w:rPr>
          <w:rFonts w:ascii="Calibri" w:hAnsi="Calibri" w:cs="Calibri"/>
        </w:rPr>
        <w:t>0</w:t>
      </w:r>
      <w:r w:rsidRPr="00347805">
        <w:rPr>
          <w:rFonts w:ascii="Calibri" w:hAnsi="Calibri" w:cs="Calibri"/>
        </w:rPr>
        <w:t xml:space="preserve"> Testing</w:t>
      </w:r>
      <w:bookmarkEnd w:id="15"/>
      <w:bookmarkEnd w:id="16"/>
    </w:p>
    <w:p w14:paraId="55CFB03B" w14:textId="1BA8B761" w:rsidR="00E44773" w:rsidRDefault="002361EE" w:rsidP="002361EE">
      <w:pPr>
        <w:pStyle w:val="NormaleWeb"/>
        <w:rPr>
          <w:rFonts w:ascii="Calibri" w:hAnsi="Calibri" w:cs="Calibri"/>
          <w:sz w:val="22"/>
          <w:szCs w:val="22"/>
        </w:rPr>
      </w:pPr>
      <w:r w:rsidRPr="00A14257">
        <w:rPr>
          <w:rFonts w:ascii="Calibri" w:hAnsi="Calibri" w:cs="Calibri"/>
          <w:sz w:val="22"/>
          <w:szCs w:val="22"/>
        </w:rPr>
        <w:t xml:space="preserve">I test sono stati eseguiti </w:t>
      </w:r>
      <w:r w:rsidR="00B54727" w:rsidRPr="00A14257">
        <w:rPr>
          <w:rFonts w:ascii="Calibri" w:hAnsi="Calibri" w:cs="Calibri"/>
          <w:sz w:val="22"/>
          <w:szCs w:val="22"/>
        </w:rPr>
        <w:t>sulle seguenti</w:t>
      </w:r>
      <w:r w:rsidR="00B54727">
        <w:rPr>
          <w:rFonts w:ascii="Calibri" w:hAnsi="Calibri" w:cs="Calibri"/>
          <w:sz w:val="22"/>
          <w:szCs w:val="22"/>
        </w:rPr>
        <w:t xml:space="preserve"> classi:</w:t>
      </w:r>
    </w:p>
    <w:p w14:paraId="54192BD0" w14:textId="3F584650" w:rsidR="00E44773" w:rsidRDefault="005D601C" w:rsidP="00E44773">
      <w:pPr>
        <w:pStyle w:val="NormaleWeb"/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GiocoDellOca</w:t>
      </w:r>
      <w:r w:rsidR="00B54727">
        <w:rPr>
          <w:rFonts w:ascii="Calibri" w:hAnsi="Calibri" w:cs="Calibri"/>
          <w:sz w:val="22"/>
          <w:szCs w:val="22"/>
        </w:rPr>
        <w:t>:</w:t>
      </w:r>
    </w:p>
    <w:p w14:paraId="10E4F014" w14:textId="550CAE0B" w:rsidR="002361EE" w:rsidRPr="00226096" w:rsidRDefault="000A42BF" w:rsidP="000270E2">
      <w:pPr>
        <w:pStyle w:val="NormaleWeb"/>
        <w:numPr>
          <w:ilvl w:val="1"/>
          <w:numId w:val="36"/>
        </w:num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salvaImpostazioni</w:t>
      </w:r>
      <w:r w:rsidR="00E44773" w:rsidRPr="00B54727">
        <w:rPr>
          <w:rFonts w:ascii="Calibri" w:hAnsi="Calibri" w:cs="Calibri"/>
          <w:sz w:val="22"/>
          <w:szCs w:val="22"/>
        </w:rPr>
        <w:t xml:space="preserve">: </w:t>
      </w:r>
      <w:r w:rsidR="00E44773">
        <w:rPr>
          <w:rFonts w:ascii="Calibri" w:hAnsi="Calibri" w:cs="Calibri"/>
          <w:sz w:val="22"/>
          <w:szCs w:val="22"/>
        </w:rPr>
        <w:t>ci si accerta che</w:t>
      </w:r>
      <w:r>
        <w:rPr>
          <w:rFonts w:ascii="Calibri" w:hAnsi="Calibri" w:cs="Calibri"/>
          <w:sz w:val="22"/>
          <w:szCs w:val="22"/>
        </w:rPr>
        <w:t xml:space="preserve"> le impostazioni vengano salvate correttamente</w:t>
      </w:r>
      <w:r w:rsidR="00E44773">
        <w:rPr>
          <w:rFonts w:ascii="Calibri" w:hAnsi="Calibri" w:cs="Calibri"/>
          <w:sz w:val="22"/>
          <w:szCs w:val="22"/>
        </w:rPr>
        <w:t>.</w:t>
      </w:r>
    </w:p>
    <w:p w14:paraId="50662D08" w14:textId="77777777" w:rsidR="000270E2" w:rsidRPr="000270E2" w:rsidRDefault="000270E2" w:rsidP="000270E2">
      <w:pPr>
        <w:rPr>
          <w:highlight w:val="white"/>
        </w:rPr>
      </w:pPr>
    </w:p>
    <w:p w14:paraId="3B1122C7" w14:textId="77777777" w:rsidR="000270E2" w:rsidRPr="00405BAE" w:rsidRDefault="000270E2" w:rsidP="00C21A40">
      <w:pPr>
        <w:rPr>
          <w:rFonts w:ascii="Calibri" w:hAnsi="Calibri" w:cs="Calibri"/>
          <w:highlight w:val="white"/>
        </w:rPr>
      </w:pPr>
    </w:p>
    <w:sectPr w:rsidR="000270E2" w:rsidRPr="00405BAE" w:rsidSect="00E41E61">
      <w:headerReference w:type="default" r:id="rId30"/>
      <w:footerReference w:type="default" r:id="rId31"/>
      <w:pgSz w:w="11906" w:h="16838"/>
      <w:pgMar w:top="1417" w:right="1134" w:bottom="1134" w:left="1134" w:header="708" w:footer="64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DEF9E" w14:textId="77777777" w:rsidR="006D6FAB" w:rsidRDefault="006D6FAB" w:rsidP="00F5113F">
      <w:pPr>
        <w:spacing w:after="0" w:line="240" w:lineRule="auto"/>
      </w:pPr>
      <w:r>
        <w:separator/>
      </w:r>
    </w:p>
  </w:endnote>
  <w:endnote w:type="continuationSeparator" w:id="0">
    <w:p w14:paraId="332A3E14" w14:textId="77777777" w:rsidR="006D6FAB" w:rsidRDefault="006D6FAB" w:rsidP="00F511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E8EE05C-7538-47C1-A2EE-409C7955C5F4}"/>
    <w:embedBold r:id="rId2" w:fontKey="{B172DCC3-2DFB-40A5-90CF-ECE00442ADC7}"/>
    <w:embedItalic r:id="rId3" w:fontKey="{999213DE-74FE-4896-BE31-77A22D8F4009}"/>
    <w:embedBoldItalic r:id="rId4" w:fontKey="{0B8EF6C9-F652-461F-A643-3FD35443EC11}"/>
  </w:font>
  <w:font w:name="Play">
    <w:charset w:val="00"/>
    <w:family w:val="auto"/>
    <w:pitch w:val="default"/>
    <w:embedRegular r:id="rId5" w:fontKey="{85A45277-5046-4187-9873-2631AC51D806}"/>
    <w:embedItalic r:id="rId6" w:fontKey="{1530EFE0-B341-4D70-AEE5-2975381FD7A3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7" w:fontKey="{8B7E9580-B54B-48A8-829B-397FE34E1CBE}"/>
    <w:embedBold r:id="rId8" w:fontKey="{FCAE53C0-79EF-4EA2-80E7-C33039EA6B26}"/>
    <w:embedItalic r:id="rId9" w:fontKey="{CCC38D19-AC7A-4719-BD77-940BBE918343}"/>
    <w:embedBoldItalic r:id="rId10" w:fontKey="{33B0DF52-3E0F-4162-8D95-C6A54C57AD9A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1" w:fontKey="{7C344C81-F0FE-46F9-823C-E46420CD3AF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825"/>
      <w:gridCol w:w="4813"/>
    </w:tblGrid>
    <w:tr w:rsidR="00F5113F" w14:paraId="53353C3D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4414E5BD" w14:textId="77777777" w:rsidR="00F5113F" w:rsidRDefault="00F5113F">
          <w:pPr>
            <w:pStyle w:val="Intestazione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70BE64FD" w14:textId="77777777" w:rsidR="00F5113F" w:rsidRDefault="00F5113F">
          <w:pPr>
            <w:pStyle w:val="Intestazione"/>
            <w:jc w:val="right"/>
            <w:rPr>
              <w:caps/>
              <w:sz w:val="18"/>
            </w:rPr>
          </w:pPr>
        </w:p>
      </w:tc>
    </w:tr>
    <w:tr w:rsidR="00F5113F" w14:paraId="26BE18E1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e"/>
          <w:tag w:val=""/>
          <w:id w:val="1534151868"/>
          <w:placeholder>
            <w:docPart w:val="677D291765D24E7CB21B2279B265AFDB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3C54D397" w14:textId="102C873B" w:rsidR="00F5113F" w:rsidRDefault="00F5113F">
              <w:pPr>
                <w:pStyle w:val="Pidipagina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Calogero Falcone &amp; Francesco catania</w:t>
              </w:r>
            </w:p>
          </w:tc>
        </w:sdtContent>
      </w:sdt>
      <w:tc>
        <w:tcPr>
          <w:tcW w:w="4674" w:type="dxa"/>
          <w:vAlign w:val="center"/>
        </w:tcPr>
        <w:p w14:paraId="1D46231F" w14:textId="77777777" w:rsidR="00F5113F" w:rsidRDefault="00F5113F">
          <w:pPr>
            <w:pStyle w:val="Pidipa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71EE663F" w14:textId="77777777" w:rsidR="00F5113F" w:rsidRDefault="00F5113F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9BD8B" w14:textId="77777777" w:rsidR="006D6FAB" w:rsidRDefault="006D6FAB" w:rsidP="00F5113F">
      <w:pPr>
        <w:spacing w:after="0" w:line="240" w:lineRule="auto"/>
      </w:pPr>
      <w:r>
        <w:separator/>
      </w:r>
    </w:p>
  </w:footnote>
  <w:footnote w:type="continuationSeparator" w:id="0">
    <w:p w14:paraId="42266EF4" w14:textId="77777777" w:rsidR="006D6FAB" w:rsidRDefault="006D6FAB" w:rsidP="00F511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78DD6" w14:textId="5B33E25F" w:rsidR="00920E8D" w:rsidRDefault="00000000">
    <w:pPr>
      <w:pBdr>
        <w:left w:val="single" w:sz="12" w:space="11" w:color="156082" w:themeColor="accent1"/>
      </w:pBdr>
      <w:tabs>
        <w:tab w:val="left" w:pos="3620"/>
        <w:tab w:val="left" w:pos="3964"/>
      </w:tabs>
      <w:spacing w:after="0"/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</w:pPr>
    <w:sdt>
      <w:sdtPr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</w:rPr>
        <w:alias w:val="Titolo"/>
        <w:tag w:val=""/>
        <w:id w:val="-932208079"/>
        <w:placeholder>
          <w:docPart w:val="6991E57FB4094AA99E981D5CAF05BA7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967649">
          <w:rPr>
            <w:rFonts w:asciiTheme="majorHAnsi" w:eastAsiaTheme="majorEastAsia" w:hAnsiTheme="majorHAnsi" w:cstheme="majorBidi"/>
            <w:color w:val="0F4761" w:themeColor="accent1" w:themeShade="BF"/>
            <w:sz w:val="26"/>
            <w:szCs w:val="26"/>
          </w:rPr>
          <w:t>Gioco dell’oca</w:t>
        </w:r>
      </w:sdtContent>
    </w:sdt>
    <w:r w:rsidR="00967649"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  <w:t xml:space="preserve"> – Fase di Elaborazione: Iterazione </w:t>
    </w:r>
    <w:r w:rsidR="00FB7B78"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  <w:t>4</w:t>
    </w:r>
  </w:p>
  <w:p w14:paraId="0B3B20D9" w14:textId="77777777" w:rsidR="00E41E61" w:rsidRDefault="00E41E61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73F1"/>
    <w:multiLevelType w:val="multilevel"/>
    <w:tmpl w:val="47223330"/>
    <w:lvl w:ilvl="0">
      <w:start w:val="1"/>
      <w:numFmt w:val="decimal"/>
      <w:lvlText w:val="%1.0"/>
      <w:lvlJc w:val="left"/>
      <w:pPr>
        <w:ind w:left="590" w:hanging="590"/>
      </w:pPr>
    </w:lvl>
    <w:lvl w:ilvl="1">
      <w:start w:val="1"/>
      <w:numFmt w:val="decimal"/>
      <w:lvlText w:val="%1.%2"/>
      <w:lvlJc w:val="left"/>
      <w:pPr>
        <w:ind w:left="1298" w:hanging="589"/>
      </w:pPr>
    </w:lvl>
    <w:lvl w:ilvl="2">
      <w:start w:val="1"/>
      <w:numFmt w:val="decimal"/>
      <w:lvlText w:val="%1.%2.%3"/>
      <w:lvlJc w:val="left"/>
      <w:pPr>
        <w:ind w:left="2136" w:hanging="720"/>
      </w:pPr>
    </w:lvl>
    <w:lvl w:ilvl="3">
      <w:start w:val="1"/>
      <w:numFmt w:val="decimal"/>
      <w:lvlText w:val="%1.%2.%3.%4"/>
      <w:lvlJc w:val="left"/>
      <w:pPr>
        <w:ind w:left="2844" w:hanging="720"/>
      </w:pPr>
    </w:lvl>
    <w:lvl w:ilvl="4">
      <w:start w:val="1"/>
      <w:numFmt w:val="decimal"/>
      <w:lvlText w:val="%1.%2.%3.%4.%5"/>
      <w:lvlJc w:val="left"/>
      <w:pPr>
        <w:ind w:left="3912" w:hanging="1080"/>
      </w:pPr>
    </w:lvl>
    <w:lvl w:ilvl="5">
      <w:start w:val="1"/>
      <w:numFmt w:val="decimal"/>
      <w:lvlText w:val="%1.%2.%3.%4.%5.%6"/>
      <w:lvlJc w:val="left"/>
      <w:pPr>
        <w:ind w:left="4620" w:hanging="1080"/>
      </w:pPr>
    </w:lvl>
    <w:lvl w:ilvl="6">
      <w:start w:val="1"/>
      <w:numFmt w:val="decimal"/>
      <w:lvlText w:val="%1.%2.%3.%4.%5.%6.%7"/>
      <w:lvlJc w:val="left"/>
      <w:pPr>
        <w:ind w:left="5688" w:hanging="1440"/>
      </w:pPr>
    </w:lvl>
    <w:lvl w:ilvl="7">
      <w:start w:val="1"/>
      <w:numFmt w:val="decimal"/>
      <w:lvlText w:val="%1.%2.%3.%4.%5.%6.%7.%8"/>
      <w:lvlJc w:val="left"/>
      <w:pPr>
        <w:ind w:left="6396" w:hanging="1440"/>
      </w:pPr>
    </w:lvl>
    <w:lvl w:ilvl="8">
      <w:start w:val="1"/>
      <w:numFmt w:val="decimal"/>
      <w:lvlText w:val="%1.%2.%3.%4.%5.%6.%7.%8.%9"/>
      <w:lvlJc w:val="left"/>
      <w:pPr>
        <w:ind w:left="7464" w:hanging="1800"/>
      </w:pPr>
    </w:lvl>
  </w:abstractNum>
  <w:abstractNum w:abstractNumId="1" w15:restartNumberingAfterBreak="0">
    <w:nsid w:val="01746B70"/>
    <w:multiLevelType w:val="hybridMultilevel"/>
    <w:tmpl w:val="65446468"/>
    <w:lvl w:ilvl="0" w:tplc="897CE24A">
      <w:start w:val="1"/>
      <w:numFmt w:val="decimal"/>
      <w:lvlText w:val="%1."/>
      <w:lvlJc w:val="left"/>
      <w:pPr>
        <w:ind w:left="1752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472" w:hanging="360"/>
      </w:pPr>
    </w:lvl>
    <w:lvl w:ilvl="2" w:tplc="0410001B" w:tentative="1">
      <w:start w:val="1"/>
      <w:numFmt w:val="lowerRoman"/>
      <w:lvlText w:val="%3."/>
      <w:lvlJc w:val="right"/>
      <w:pPr>
        <w:ind w:left="3192" w:hanging="180"/>
      </w:pPr>
    </w:lvl>
    <w:lvl w:ilvl="3" w:tplc="0410000F" w:tentative="1">
      <w:start w:val="1"/>
      <w:numFmt w:val="decimal"/>
      <w:lvlText w:val="%4."/>
      <w:lvlJc w:val="left"/>
      <w:pPr>
        <w:ind w:left="3912" w:hanging="360"/>
      </w:pPr>
    </w:lvl>
    <w:lvl w:ilvl="4" w:tplc="04100019" w:tentative="1">
      <w:start w:val="1"/>
      <w:numFmt w:val="lowerLetter"/>
      <w:lvlText w:val="%5."/>
      <w:lvlJc w:val="left"/>
      <w:pPr>
        <w:ind w:left="4632" w:hanging="360"/>
      </w:pPr>
    </w:lvl>
    <w:lvl w:ilvl="5" w:tplc="0410001B" w:tentative="1">
      <w:start w:val="1"/>
      <w:numFmt w:val="lowerRoman"/>
      <w:lvlText w:val="%6."/>
      <w:lvlJc w:val="right"/>
      <w:pPr>
        <w:ind w:left="5352" w:hanging="180"/>
      </w:pPr>
    </w:lvl>
    <w:lvl w:ilvl="6" w:tplc="0410000F" w:tentative="1">
      <w:start w:val="1"/>
      <w:numFmt w:val="decimal"/>
      <w:lvlText w:val="%7."/>
      <w:lvlJc w:val="left"/>
      <w:pPr>
        <w:ind w:left="6072" w:hanging="360"/>
      </w:pPr>
    </w:lvl>
    <w:lvl w:ilvl="7" w:tplc="04100019" w:tentative="1">
      <w:start w:val="1"/>
      <w:numFmt w:val="lowerLetter"/>
      <w:lvlText w:val="%8."/>
      <w:lvlJc w:val="left"/>
      <w:pPr>
        <w:ind w:left="6792" w:hanging="360"/>
      </w:pPr>
    </w:lvl>
    <w:lvl w:ilvl="8" w:tplc="0410001B" w:tentative="1">
      <w:start w:val="1"/>
      <w:numFmt w:val="lowerRoman"/>
      <w:lvlText w:val="%9."/>
      <w:lvlJc w:val="right"/>
      <w:pPr>
        <w:ind w:left="7512" w:hanging="180"/>
      </w:pPr>
    </w:lvl>
  </w:abstractNum>
  <w:abstractNum w:abstractNumId="2" w15:restartNumberingAfterBreak="0">
    <w:nsid w:val="01A7084D"/>
    <w:multiLevelType w:val="hybridMultilevel"/>
    <w:tmpl w:val="BCBADA0C"/>
    <w:lvl w:ilvl="0" w:tplc="FFFFFFFF">
      <w:start w:val="1"/>
      <w:numFmt w:val="decimal"/>
      <w:lvlText w:val="%1."/>
      <w:lvlJc w:val="left"/>
      <w:pPr>
        <w:ind w:left="17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72" w:hanging="360"/>
      </w:pPr>
    </w:lvl>
    <w:lvl w:ilvl="2" w:tplc="FFFFFFFF" w:tentative="1">
      <w:start w:val="1"/>
      <w:numFmt w:val="lowerRoman"/>
      <w:lvlText w:val="%3."/>
      <w:lvlJc w:val="right"/>
      <w:pPr>
        <w:ind w:left="3192" w:hanging="180"/>
      </w:pPr>
    </w:lvl>
    <w:lvl w:ilvl="3" w:tplc="FFFFFFFF" w:tentative="1">
      <w:start w:val="1"/>
      <w:numFmt w:val="decimal"/>
      <w:lvlText w:val="%4."/>
      <w:lvlJc w:val="left"/>
      <w:pPr>
        <w:ind w:left="3912" w:hanging="360"/>
      </w:pPr>
    </w:lvl>
    <w:lvl w:ilvl="4" w:tplc="FFFFFFFF" w:tentative="1">
      <w:start w:val="1"/>
      <w:numFmt w:val="lowerLetter"/>
      <w:lvlText w:val="%5."/>
      <w:lvlJc w:val="left"/>
      <w:pPr>
        <w:ind w:left="4632" w:hanging="360"/>
      </w:pPr>
    </w:lvl>
    <w:lvl w:ilvl="5" w:tplc="FFFFFFFF" w:tentative="1">
      <w:start w:val="1"/>
      <w:numFmt w:val="lowerRoman"/>
      <w:lvlText w:val="%6."/>
      <w:lvlJc w:val="right"/>
      <w:pPr>
        <w:ind w:left="5352" w:hanging="180"/>
      </w:pPr>
    </w:lvl>
    <w:lvl w:ilvl="6" w:tplc="FFFFFFFF" w:tentative="1">
      <w:start w:val="1"/>
      <w:numFmt w:val="decimal"/>
      <w:lvlText w:val="%7."/>
      <w:lvlJc w:val="left"/>
      <w:pPr>
        <w:ind w:left="6072" w:hanging="360"/>
      </w:pPr>
    </w:lvl>
    <w:lvl w:ilvl="7" w:tplc="FFFFFFFF" w:tentative="1">
      <w:start w:val="1"/>
      <w:numFmt w:val="lowerLetter"/>
      <w:lvlText w:val="%8."/>
      <w:lvlJc w:val="left"/>
      <w:pPr>
        <w:ind w:left="6792" w:hanging="360"/>
      </w:pPr>
    </w:lvl>
    <w:lvl w:ilvl="8" w:tplc="FFFFFFFF" w:tentative="1">
      <w:start w:val="1"/>
      <w:numFmt w:val="lowerRoman"/>
      <w:lvlText w:val="%9."/>
      <w:lvlJc w:val="right"/>
      <w:pPr>
        <w:ind w:left="7512" w:hanging="180"/>
      </w:pPr>
    </w:lvl>
  </w:abstractNum>
  <w:abstractNum w:abstractNumId="3" w15:restartNumberingAfterBreak="0">
    <w:nsid w:val="02FA730A"/>
    <w:multiLevelType w:val="hybridMultilevel"/>
    <w:tmpl w:val="242292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AE086A"/>
    <w:multiLevelType w:val="hybridMultilevel"/>
    <w:tmpl w:val="D360868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B75DA5"/>
    <w:multiLevelType w:val="hybridMultilevel"/>
    <w:tmpl w:val="7E5E64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A4111F2"/>
    <w:multiLevelType w:val="hybridMultilevel"/>
    <w:tmpl w:val="2422921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170504"/>
    <w:multiLevelType w:val="hybridMultilevel"/>
    <w:tmpl w:val="40B6E7C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D8D0D08"/>
    <w:multiLevelType w:val="hybridMultilevel"/>
    <w:tmpl w:val="7E5E64B6"/>
    <w:lvl w:ilvl="0" w:tplc="22EC1F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DC8766D"/>
    <w:multiLevelType w:val="hybridMultilevel"/>
    <w:tmpl w:val="2048DC92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4AE7F85"/>
    <w:multiLevelType w:val="hybridMultilevel"/>
    <w:tmpl w:val="7E5E64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6B01F32"/>
    <w:multiLevelType w:val="multilevel"/>
    <w:tmpl w:val="F4EE0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1E461C16"/>
    <w:multiLevelType w:val="hybridMultilevel"/>
    <w:tmpl w:val="554CC61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F70304"/>
    <w:multiLevelType w:val="hybridMultilevel"/>
    <w:tmpl w:val="34BC8230"/>
    <w:lvl w:ilvl="0" w:tplc="C51C538A">
      <w:numFmt w:val="bullet"/>
      <w:lvlText w:val="-"/>
      <w:lvlJc w:val="left"/>
      <w:pPr>
        <w:ind w:left="720" w:hanging="360"/>
      </w:pPr>
      <w:rPr>
        <w:rFonts w:ascii="Calibri" w:eastAsia="Play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AF7E14"/>
    <w:multiLevelType w:val="hybridMultilevel"/>
    <w:tmpl w:val="3FEA7C18"/>
    <w:lvl w:ilvl="0" w:tplc="22EC1F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5D64541"/>
    <w:multiLevelType w:val="hybridMultilevel"/>
    <w:tmpl w:val="7E5E64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6247744"/>
    <w:multiLevelType w:val="hybridMultilevel"/>
    <w:tmpl w:val="27CC1406"/>
    <w:lvl w:ilvl="0" w:tplc="6D386DD6">
      <w:start w:val="1"/>
      <w:numFmt w:val="decimal"/>
      <w:lvlText w:val="%1."/>
      <w:lvlJc w:val="left"/>
      <w:pPr>
        <w:ind w:left="1752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472" w:hanging="360"/>
      </w:pPr>
    </w:lvl>
    <w:lvl w:ilvl="2" w:tplc="0410001B" w:tentative="1">
      <w:start w:val="1"/>
      <w:numFmt w:val="lowerRoman"/>
      <w:lvlText w:val="%3."/>
      <w:lvlJc w:val="right"/>
      <w:pPr>
        <w:ind w:left="3192" w:hanging="180"/>
      </w:pPr>
    </w:lvl>
    <w:lvl w:ilvl="3" w:tplc="0410000F" w:tentative="1">
      <w:start w:val="1"/>
      <w:numFmt w:val="decimal"/>
      <w:lvlText w:val="%4."/>
      <w:lvlJc w:val="left"/>
      <w:pPr>
        <w:ind w:left="3912" w:hanging="360"/>
      </w:pPr>
    </w:lvl>
    <w:lvl w:ilvl="4" w:tplc="04100019" w:tentative="1">
      <w:start w:val="1"/>
      <w:numFmt w:val="lowerLetter"/>
      <w:lvlText w:val="%5."/>
      <w:lvlJc w:val="left"/>
      <w:pPr>
        <w:ind w:left="4632" w:hanging="360"/>
      </w:pPr>
    </w:lvl>
    <w:lvl w:ilvl="5" w:tplc="0410001B" w:tentative="1">
      <w:start w:val="1"/>
      <w:numFmt w:val="lowerRoman"/>
      <w:lvlText w:val="%6."/>
      <w:lvlJc w:val="right"/>
      <w:pPr>
        <w:ind w:left="5352" w:hanging="180"/>
      </w:pPr>
    </w:lvl>
    <w:lvl w:ilvl="6" w:tplc="0410000F" w:tentative="1">
      <w:start w:val="1"/>
      <w:numFmt w:val="decimal"/>
      <w:lvlText w:val="%7."/>
      <w:lvlJc w:val="left"/>
      <w:pPr>
        <w:ind w:left="6072" w:hanging="360"/>
      </w:pPr>
    </w:lvl>
    <w:lvl w:ilvl="7" w:tplc="04100019" w:tentative="1">
      <w:start w:val="1"/>
      <w:numFmt w:val="lowerLetter"/>
      <w:lvlText w:val="%8."/>
      <w:lvlJc w:val="left"/>
      <w:pPr>
        <w:ind w:left="6792" w:hanging="360"/>
      </w:pPr>
    </w:lvl>
    <w:lvl w:ilvl="8" w:tplc="0410001B" w:tentative="1">
      <w:start w:val="1"/>
      <w:numFmt w:val="lowerRoman"/>
      <w:lvlText w:val="%9."/>
      <w:lvlJc w:val="right"/>
      <w:pPr>
        <w:ind w:left="7512" w:hanging="180"/>
      </w:pPr>
    </w:lvl>
  </w:abstractNum>
  <w:abstractNum w:abstractNumId="17" w15:restartNumberingAfterBreak="0">
    <w:nsid w:val="2C6B46D0"/>
    <w:multiLevelType w:val="hybridMultilevel"/>
    <w:tmpl w:val="7E5E64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DC46732"/>
    <w:multiLevelType w:val="hybridMultilevel"/>
    <w:tmpl w:val="7E5E64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DA374E"/>
    <w:multiLevelType w:val="hybridMultilevel"/>
    <w:tmpl w:val="67CEBD58"/>
    <w:lvl w:ilvl="0" w:tplc="A5CAE65E">
      <w:start w:val="1"/>
      <w:numFmt w:val="decimal"/>
      <w:lvlText w:val="%1."/>
      <w:lvlJc w:val="left"/>
      <w:pPr>
        <w:ind w:left="1752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472" w:hanging="360"/>
      </w:pPr>
    </w:lvl>
    <w:lvl w:ilvl="2" w:tplc="0410001B" w:tentative="1">
      <w:start w:val="1"/>
      <w:numFmt w:val="lowerRoman"/>
      <w:lvlText w:val="%3."/>
      <w:lvlJc w:val="right"/>
      <w:pPr>
        <w:ind w:left="3192" w:hanging="180"/>
      </w:pPr>
    </w:lvl>
    <w:lvl w:ilvl="3" w:tplc="0410000F" w:tentative="1">
      <w:start w:val="1"/>
      <w:numFmt w:val="decimal"/>
      <w:lvlText w:val="%4."/>
      <w:lvlJc w:val="left"/>
      <w:pPr>
        <w:ind w:left="3912" w:hanging="360"/>
      </w:pPr>
    </w:lvl>
    <w:lvl w:ilvl="4" w:tplc="04100019" w:tentative="1">
      <w:start w:val="1"/>
      <w:numFmt w:val="lowerLetter"/>
      <w:lvlText w:val="%5."/>
      <w:lvlJc w:val="left"/>
      <w:pPr>
        <w:ind w:left="4632" w:hanging="360"/>
      </w:pPr>
    </w:lvl>
    <w:lvl w:ilvl="5" w:tplc="0410001B" w:tentative="1">
      <w:start w:val="1"/>
      <w:numFmt w:val="lowerRoman"/>
      <w:lvlText w:val="%6."/>
      <w:lvlJc w:val="right"/>
      <w:pPr>
        <w:ind w:left="5352" w:hanging="180"/>
      </w:pPr>
    </w:lvl>
    <w:lvl w:ilvl="6" w:tplc="0410000F" w:tentative="1">
      <w:start w:val="1"/>
      <w:numFmt w:val="decimal"/>
      <w:lvlText w:val="%7."/>
      <w:lvlJc w:val="left"/>
      <w:pPr>
        <w:ind w:left="6072" w:hanging="360"/>
      </w:pPr>
    </w:lvl>
    <w:lvl w:ilvl="7" w:tplc="04100019" w:tentative="1">
      <w:start w:val="1"/>
      <w:numFmt w:val="lowerLetter"/>
      <w:lvlText w:val="%8."/>
      <w:lvlJc w:val="left"/>
      <w:pPr>
        <w:ind w:left="6792" w:hanging="360"/>
      </w:pPr>
    </w:lvl>
    <w:lvl w:ilvl="8" w:tplc="0410001B" w:tentative="1">
      <w:start w:val="1"/>
      <w:numFmt w:val="lowerRoman"/>
      <w:lvlText w:val="%9."/>
      <w:lvlJc w:val="right"/>
      <w:pPr>
        <w:ind w:left="7512" w:hanging="180"/>
      </w:pPr>
    </w:lvl>
  </w:abstractNum>
  <w:abstractNum w:abstractNumId="20" w15:restartNumberingAfterBreak="0">
    <w:nsid w:val="399E15A2"/>
    <w:multiLevelType w:val="hybridMultilevel"/>
    <w:tmpl w:val="5B00A49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ED61A6"/>
    <w:multiLevelType w:val="multilevel"/>
    <w:tmpl w:val="28CA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79147E"/>
    <w:multiLevelType w:val="hybridMultilevel"/>
    <w:tmpl w:val="ECEEE65C"/>
    <w:lvl w:ilvl="0" w:tplc="20DAB262">
      <w:numFmt w:val="bullet"/>
      <w:lvlText w:val="-"/>
      <w:lvlJc w:val="left"/>
      <w:pPr>
        <w:ind w:left="720" w:hanging="360"/>
      </w:pPr>
      <w:rPr>
        <w:rFonts w:ascii="Calibri" w:eastAsia="Play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4421C5"/>
    <w:multiLevelType w:val="hybridMultilevel"/>
    <w:tmpl w:val="7FA8C86A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0594783"/>
    <w:multiLevelType w:val="hybridMultilevel"/>
    <w:tmpl w:val="BCBADA0C"/>
    <w:lvl w:ilvl="0" w:tplc="FFFFFFFF">
      <w:start w:val="1"/>
      <w:numFmt w:val="decimal"/>
      <w:lvlText w:val="%1."/>
      <w:lvlJc w:val="left"/>
      <w:pPr>
        <w:ind w:left="17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72" w:hanging="360"/>
      </w:pPr>
    </w:lvl>
    <w:lvl w:ilvl="2" w:tplc="FFFFFFFF" w:tentative="1">
      <w:start w:val="1"/>
      <w:numFmt w:val="lowerRoman"/>
      <w:lvlText w:val="%3."/>
      <w:lvlJc w:val="right"/>
      <w:pPr>
        <w:ind w:left="3192" w:hanging="180"/>
      </w:pPr>
    </w:lvl>
    <w:lvl w:ilvl="3" w:tplc="FFFFFFFF" w:tentative="1">
      <w:start w:val="1"/>
      <w:numFmt w:val="decimal"/>
      <w:lvlText w:val="%4."/>
      <w:lvlJc w:val="left"/>
      <w:pPr>
        <w:ind w:left="3912" w:hanging="360"/>
      </w:pPr>
    </w:lvl>
    <w:lvl w:ilvl="4" w:tplc="FFFFFFFF" w:tentative="1">
      <w:start w:val="1"/>
      <w:numFmt w:val="lowerLetter"/>
      <w:lvlText w:val="%5."/>
      <w:lvlJc w:val="left"/>
      <w:pPr>
        <w:ind w:left="4632" w:hanging="360"/>
      </w:pPr>
    </w:lvl>
    <w:lvl w:ilvl="5" w:tplc="FFFFFFFF" w:tentative="1">
      <w:start w:val="1"/>
      <w:numFmt w:val="lowerRoman"/>
      <w:lvlText w:val="%6."/>
      <w:lvlJc w:val="right"/>
      <w:pPr>
        <w:ind w:left="5352" w:hanging="180"/>
      </w:pPr>
    </w:lvl>
    <w:lvl w:ilvl="6" w:tplc="FFFFFFFF" w:tentative="1">
      <w:start w:val="1"/>
      <w:numFmt w:val="decimal"/>
      <w:lvlText w:val="%7."/>
      <w:lvlJc w:val="left"/>
      <w:pPr>
        <w:ind w:left="6072" w:hanging="360"/>
      </w:pPr>
    </w:lvl>
    <w:lvl w:ilvl="7" w:tplc="FFFFFFFF" w:tentative="1">
      <w:start w:val="1"/>
      <w:numFmt w:val="lowerLetter"/>
      <w:lvlText w:val="%8."/>
      <w:lvlJc w:val="left"/>
      <w:pPr>
        <w:ind w:left="6792" w:hanging="360"/>
      </w:pPr>
    </w:lvl>
    <w:lvl w:ilvl="8" w:tplc="FFFFFFFF" w:tentative="1">
      <w:start w:val="1"/>
      <w:numFmt w:val="lowerRoman"/>
      <w:lvlText w:val="%9."/>
      <w:lvlJc w:val="right"/>
      <w:pPr>
        <w:ind w:left="7512" w:hanging="180"/>
      </w:pPr>
    </w:lvl>
  </w:abstractNum>
  <w:abstractNum w:abstractNumId="25" w15:restartNumberingAfterBreak="0">
    <w:nsid w:val="40A37759"/>
    <w:multiLevelType w:val="multilevel"/>
    <w:tmpl w:val="28CA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A81745"/>
    <w:multiLevelType w:val="hybridMultilevel"/>
    <w:tmpl w:val="A42E0850"/>
    <w:lvl w:ilvl="0" w:tplc="E55A68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57B3D18"/>
    <w:multiLevelType w:val="hybridMultilevel"/>
    <w:tmpl w:val="3C946BC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AD92ACE"/>
    <w:multiLevelType w:val="hybridMultilevel"/>
    <w:tmpl w:val="4514869A"/>
    <w:lvl w:ilvl="0" w:tplc="75FCC4B0">
      <w:numFmt w:val="bullet"/>
      <w:lvlText w:val="-"/>
      <w:lvlJc w:val="left"/>
      <w:pPr>
        <w:ind w:left="720" w:hanging="360"/>
      </w:pPr>
      <w:rPr>
        <w:rFonts w:ascii="Calibri" w:eastAsia="Play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EF34C5"/>
    <w:multiLevelType w:val="hybridMultilevel"/>
    <w:tmpl w:val="FDAAF59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250AD6"/>
    <w:multiLevelType w:val="hybridMultilevel"/>
    <w:tmpl w:val="BCBADA0C"/>
    <w:lvl w:ilvl="0" w:tplc="FFFFFFFF">
      <w:start w:val="1"/>
      <w:numFmt w:val="decimal"/>
      <w:lvlText w:val="%1."/>
      <w:lvlJc w:val="left"/>
      <w:pPr>
        <w:ind w:left="17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72" w:hanging="360"/>
      </w:pPr>
    </w:lvl>
    <w:lvl w:ilvl="2" w:tplc="FFFFFFFF" w:tentative="1">
      <w:start w:val="1"/>
      <w:numFmt w:val="lowerRoman"/>
      <w:lvlText w:val="%3."/>
      <w:lvlJc w:val="right"/>
      <w:pPr>
        <w:ind w:left="3192" w:hanging="180"/>
      </w:pPr>
    </w:lvl>
    <w:lvl w:ilvl="3" w:tplc="FFFFFFFF" w:tentative="1">
      <w:start w:val="1"/>
      <w:numFmt w:val="decimal"/>
      <w:lvlText w:val="%4."/>
      <w:lvlJc w:val="left"/>
      <w:pPr>
        <w:ind w:left="3912" w:hanging="360"/>
      </w:pPr>
    </w:lvl>
    <w:lvl w:ilvl="4" w:tplc="FFFFFFFF" w:tentative="1">
      <w:start w:val="1"/>
      <w:numFmt w:val="lowerLetter"/>
      <w:lvlText w:val="%5."/>
      <w:lvlJc w:val="left"/>
      <w:pPr>
        <w:ind w:left="4632" w:hanging="360"/>
      </w:pPr>
    </w:lvl>
    <w:lvl w:ilvl="5" w:tplc="FFFFFFFF" w:tentative="1">
      <w:start w:val="1"/>
      <w:numFmt w:val="lowerRoman"/>
      <w:lvlText w:val="%6."/>
      <w:lvlJc w:val="right"/>
      <w:pPr>
        <w:ind w:left="5352" w:hanging="180"/>
      </w:pPr>
    </w:lvl>
    <w:lvl w:ilvl="6" w:tplc="FFFFFFFF" w:tentative="1">
      <w:start w:val="1"/>
      <w:numFmt w:val="decimal"/>
      <w:lvlText w:val="%7."/>
      <w:lvlJc w:val="left"/>
      <w:pPr>
        <w:ind w:left="6072" w:hanging="360"/>
      </w:pPr>
    </w:lvl>
    <w:lvl w:ilvl="7" w:tplc="FFFFFFFF" w:tentative="1">
      <w:start w:val="1"/>
      <w:numFmt w:val="lowerLetter"/>
      <w:lvlText w:val="%8."/>
      <w:lvlJc w:val="left"/>
      <w:pPr>
        <w:ind w:left="6792" w:hanging="360"/>
      </w:pPr>
    </w:lvl>
    <w:lvl w:ilvl="8" w:tplc="FFFFFFFF" w:tentative="1">
      <w:start w:val="1"/>
      <w:numFmt w:val="lowerRoman"/>
      <w:lvlText w:val="%9."/>
      <w:lvlJc w:val="right"/>
      <w:pPr>
        <w:ind w:left="7512" w:hanging="180"/>
      </w:pPr>
    </w:lvl>
  </w:abstractNum>
  <w:abstractNum w:abstractNumId="31" w15:restartNumberingAfterBreak="0">
    <w:nsid w:val="4FCD378C"/>
    <w:multiLevelType w:val="hybridMultilevel"/>
    <w:tmpl w:val="BCBADA0C"/>
    <w:lvl w:ilvl="0" w:tplc="FFFFFFFF">
      <w:start w:val="1"/>
      <w:numFmt w:val="decimal"/>
      <w:lvlText w:val="%1."/>
      <w:lvlJc w:val="left"/>
      <w:pPr>
        <w:ind w:left="17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72" w:hanging="360"/>
      </w:pPr>
    </w:lvl>
    <w:lvl w:ilvl="2" w:tplc="FFFFFFFF" w:tentative="1">
      <w:start w:val="1"/>
      <w:numFmt w:val="lowerRoman"/>
      <w:lvlText w:val="%3."/>
      <w:lvlJc w:val="right"/>
      <w:pPr>
        <w:ind w:left="3192" w:hanging="180"/>
      </w:pPr>
    </w:lvl>
    <w:lvl w:ilvl="3" w:tplc="FFFFFFFF" w:tentative="1">
      <w:start w:val="1"/>
      <w:numFmt w:val="decimal"/>
      <w:lvlText w:val="%4."/>
      <w:lvlJc w:val="left"/>
      <w:pPr>
        <w:ind w:left="3912" w:hanging="360"/>
      </w:pPr>
    </w:lvl>
    <w:lvl w:ilvl="4" w:tplc="FFFFFFFF" w:tentative="1">
      <w:start w:val="1"/>
      <w:numFmt w:val="lowerLetter"/>
      <w:lvlText w:val="%5."/>
      <w:lvlJc w:val="left"/>
      <w:pPr>
        <w:ind w:left="4632" w:hanging="360"/>
      </w:pPr>
    </w:lvl>
    <w:lvl w:ilvl="5" w:tplc="FFFFFFFF" w:tentative="1">
      <w:start w:val="1"/>
      <w:numFmt w:val="lowerRoman"/>
      <w:lvlText w:val="%6."/>
      <w:lvlJc w:val="right"/>
      <w:pPr>
        <w:ind w:left="5352" w:hanging="180"/>
      </w:pPr>
    </w:lvl>
    <w:lvl w:ilvl="6" w:tplc="FFFFFFFF" w:tentative="1">
      <w:start w:val="1"/>
      <w:numFmt w:val="decimal"/>
      <w:lvlText w:val="%7."/>
      <w:lvlJc w:val="left"/>
      <w:pPr>
        <w:ind w:left="6072" w:hanging="360"/>
      </w:pPr>
    </w:lvl>
    <w:lvl w:ilvl="7" w:tplc="FFFFFFFF" w:tentative="1">
      <w:start w:val="1"/>
      <w:numFmt w:val="lowerLetter"/>
      <w:lvlText w:val="%8."/>
      <w:lvlJc w:val="left"/>
      <w:pPr>
        <w:ind w:left="6792" w:hanging="360"/>
      </w:pPr>
    </w:lvl>
    <w:lvl w:ilvl="8" w:tplc="FFFFFFFF" w:tentative="1">
      <w:start w:val="1"/>
      <w:numFmt w:val="lowerRoman"/>
      <w:lvlText w:val="%9."/>
      <w:lvlJc w:val="right"/>
      <w:pPr>
        <w:ind w:left="7512" w:hanging="180"/>
      </w:pPr>
    </w:lvl>
  </w:abstractNum>
  <w:abstractNum w:abstractNumId="32" w15:restartNumberingAfterBreak="0">
    <w:nsid w:val="4FE65F5A"/>
    <w:multiLevelType w:val="hybridMultilevel"/>
    <w:tmpl w:val="BCBADA0C"/>
    <w:lvl w:ilvl="0" w:tplc="897CE24A">
      <w:start w:val="1"/>
      <w:numFmt w:val="decimal"/>
      <w:lvlText w:val="%1."/>
      <w:lvlJc w:val="left"/>
      <w:pPr>
        <w:ind w:left="1752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472" w:hanging="360"/>
      </w:pPr>
    </w:lvl>
    <w:lvl w:ilvl="2" w:tplc="0410001B" w:tentative="1">
      <w:start w:val="1"/>
      <w:numFmt w:val="lowerRoman"/>
      <w:lvlText w:val="%3."/>
      <w:lvlJc w:val="right"/>
      <w:pPr>
        <w:ind w:left="3192" w:hanging="180"/>
      </w:pPr>
    </w:lvl>
    <w:lvl w:ilvl="3" w:tplc="0410000F" w:tentative="1">
      <w:start w:val="1"/>
      <w:numFmt w:val="decimal"/>
      <w:lvlText w:val="%4."/>
      <w:lvlJc w:val="left"/>
      <w:pPr>
        <w:ind w:left="3912" w:hanging="360"/>
      </w:pPr>
    </w:lvl>
    <w:lvl w:ilvl="4" w:tplc="04100019" w:tentative="1">
      <w:start w:val="1"/>
      <w:numFmt w:val="lowerLetter"/>
      <w:lvlText w:val="%5."/>
      <w:lvlJc w:val="left"/>
      <w:pPr>
        <w:ind w:left="4632" w:hanging="360"/>
      </w:pPr>
    </w:lvl>
    <w:lvl w:ilvl="5" w:tplc="0410001B" w:tentative="1">
      <w:start w:val="1"/>
      <w:numFmt w:val="lowerRoman"/>
      <w:lvlText w:val="%6."/>
      <w:lvlJc w:val="right"/>
      <w:pPr>
        <w:ind w:left="5352" w:hanging="180"/>
      </w:pPr>
    </w:lvl>
    <w:lvl w:ilvl="6" w:tplc="0410000F" w:tentative="1">
      <w:start w:val="1"/>
      <w:numFmt w:val="decimal"/>
      <w:lvlText w:val="%7."/>
      <w:lvlJc w:val="left"/>
      <w:pPr>
        <w:ind w:left="6072" w:hanging="360"/>
      </w:pPr>
    </w:lvl>
    <w:lvl w:ilvl="7" w:tplc="04100019" w:tentative="1">
      <w:start w:val="1"/>
      <w:numFmt w:val="lowerLetter"/>
      <w:lvlText w:val="%8."/>
      <w:lvlJc w:val="left"/>
      <w:pPr>
        <w:ind w:left="6792" w:hanging="360"/>
      </w:pPr>
    </w:lvl>
    <w:lvl w:ilvl="8" w:tplc="0410001B" w:tentative="1">
      <w:start w:val="1"/>
      <w:numFmt w:val="lowerRoman"/>
      <w:lvlText w:val="%9."/>
      <w:lvlJc w:val="right"/>
      <w:pPr>
        <w:ind w:left="7512" w:hanging="180"/>
      </w:pPr>
    </w:lvl>
  </w:abstractNum>
  <w:abstractNum w:abstractNumId="33" w15:restartNumberingAfterBreak="0">
    <w:nsid w:val="55B5533E"/>
    <w:multiLevelType w:val="hybridMultilevel"/>
    <w:tmpl w:val="7E5E64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9E160AC"/>
    <w:multiLevelType w:val="hybridMultilevel"/>
    <w:tmpl w:val="72FCBFE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C6580D"/>
    <w:multiLevelType w:val="hybridMultilevel"/>
    <w:tmpl w:val="63C6F7A0"/>
    <w:lvl w:ilvl="0" w:tplc="E60AA6B8">
      <w:start w:val="3"/>
      <w:numFmt w:val="bullet"/>
      <w:lvlText w:val="-"/>
      <w:lvlJc w:val="left"/>
      <w:pPr>
        <w:ind w:left="405" w:hanging="360"/>
      </w:pPr>
      <w:rPr>
        <w:rFonts w:ascii="Calibri" w:eastAsia="Play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36" w15:restartNumberingAfterBreak="0">
    <w:nsid w:val="6FFE368C"/>
    <w:multiLevelType w:val="hybridMultilevel"/>
    <w:tmpl w:val="3C946BC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0746A20"/>
    <w:multiLevelType w:val="multilevel"/>
    <w:tmpl w:val="28CA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36886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 w15:restartNumberingAfterBreak="0">
    <w:nsid w:val="76457BA4"/>
    <w:multiLevelType w:val="hybridMultilevel"/>
    <w:tmpl w:val="554CC6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D822C3"/>
    <w:multiLevelType w:val="hybridMultilevel"/>
    <w:tmpl w:val="3C946BCC"/>
    <w:lvl w:ilvl="0" w:tplc="EA6E32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55738295">
    <w:abstractNumId w:val="0"/>
  </w:num>
  <w:num w:numId="2" w16cid:durableId="1453553918">
    <w:abstractNumId w:val="11"/>
  </w:num>
  <w:num w:numId="3" w16cid:durableId="1847984744">
    <w:abstractNumId w:val="6"/>
  </w:num>
  <w:num w:numId="4" w16cid:durableId="1281305233">
    <w:abstractNumId w:val="37"/>
  </w:num>
  <w:num w:numId="5" w16cid:durableId="478426275">
    <w:abstractNumId w:val="29"/>
  </w:num>
  <w:num w:numId="6" w16cid:durableId="1576551924">
    <w:abstractNumId w:val="40"/>
  </w:num>
  <w:num w:numId="7" w16cid:durableId="567691393">
    <w:abstractNumId w:val="32"/>
  </w:num>
  <w:num w:numId="8" w16cid:durableId="594900704">
    <w:abstractNumId w:val="24"/>
  </w:num>
  <w:num w:numId="9" w16cid:durableId="560599277">
    <w:abstractNumId w:val="8"/>
  </w:num>
  <w:num w:numId="10" w16cid:durableId="412166526">
    <w:abstractNumId w:val="26"/>
  </w:num>
  <w:num w:numId="11" w16cid:durableId="764110979">
    <w:abstractNumId w:val="31"/>
  </w:num>
  <w:num w:numId="12" w16cid:durableId="1540972270">
    <w:abstractNumId w:val="30"/>
  </w:num>
  <w:num w:numId="13" w16cid:durableId="14770558">
    <w:abstractNumId w:val="27"/>
  </w:num>
  <w:num w:numId="14" w16cid:durableId="1430079531">
    <w:abstractNumId w:val="5"/>
  </w:num>
  <w:num w:numId="15" w16cid:durableId="564529202">
    <w:abstractNumId w:val="14"/>
  </w:num>
  <w:num w:numId="16" w16cid:durableId="697782312">
    <w:abstractNumId w:val="33"/>
  </w:num>
  <w:num w:numId="17" w16cid:durableId="2127001533">
    <w:abstractNumId w:val="15"/>
  </w:num>
  <w:num w:numId="18" w16cid:durableId="605306999">
    <w:abstractNumId w:val="18"/>
  </w:num>
  <w:num w:numId="19" w16cid:durableId="582687429">
    <w:abstractNumId w:val="1"/>
  </w:num>
  <w:num w:numId="20" w16cid:durableId="1412118856">
    <w:abstractNumId w:val="17"/>
  </w:num>
  <w:num w:numId="21" w16cid:durableId="1602184661">
    <w:abstractNumId w:val="10"/>
  </w:num>
  <w:num w:numId="22" w16cid:durableId="1671253131">
    <w:abstractNumId w:val="36"/>
  </w:num>
  <w:num w:numId="23" w16cid:durableId="769471647">
    <w:abstractNumId w:val="2"/>
  </w:num>
  <w:num w:numId="24" w16cid:durableId="2050109737">
    <w:abstractNumId w:val="7"/>
  </w:num>
  <w:num w:numId="25" w16cid:durableId="657151589">
    <w:abstractNumId w:val="16"/>
  </w:num>
  <w:num w:numId="26" w16cid:durableId="1885286888">
    <w:abstractNumId w:val="19"/>
  </w:num>
  <w:num w:numId="27" w16cid:durableId="916980803">
    <w:abstractNumId w:val="23"/>
  </w:num>
  <w:num w:numId="28" w16cid:durableId="368334978">
    <w:abstractNumId w:val="28"/>
  </w:num>
  <w:num w:numId="29" w16cid:durableId="948656911">
    <w:abstractNumId w:val="22"/>
  </w:num>
  <w:num w:numId="30" w16cid:durableId="1247113509">
    <w:abstractNumId w:val="13"/>
  </w:num>
  <w:num w:numId="31" w16cid:durableId="598947098">
    <w:abstractNumId w:val="34"/>
  </w:num>
  <w:num w:numId="32" w16cid:durableId="285358956">
    <w:abstractNumId w:val="38"/>
  </w:num>
  <w:num w:numId="33" w16cid:durableId="1848980381">
    <w:abstractNumId w:val="20"/>
  </w:num>
  <w:num w:numId="34" w16cid:durableId="1176111948">
    <w:abstractNumId w:val="4"/>
  </w:num>
  <w:num w:numId="35" w16cid:durableId="255401363">
    <w:abstractNumId w:val="21"/>
  </w:num>
  <w:num w:numId="36" w16cid:durableId="35274640">
    <w:abstractNumId w:val="25"/>
  </w:num>
  <w:num w:numId="37" w16cid:durableId="390469088">
    <w:abstractNumId w:val="3"/>
  </w:num>
  <w:num w:numId="38" w16cid:durableId="685328301">
    <w:abstractNumId w:val="9"/>
  </w:num>
  <w:num w:numId="39" w16cid:durableId="773289358">
    <w:abstractNumId w:val="12"/>
  </w:num>
  <w:num w:numId="40" w16cid:durableId="170920218">
    <w:abstractNumId w:val="39"/>
  </w:num>
  <w:num w:numId="41" w16cid:durableId="187611686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5D3"/>
    <w:rsid w:val="00002F00"/>
    <w:rsid w:val="00004EA5"/>
    <w:rsid w:val="000150FE"/>
    <w:rsid w:val="00015EEC"/>
    <w:rsid w:val="000170D3"/>
    <w:rsid w:val="00024B1F"/>
    <w:rsid w:val="00026A1D"/>
    <w:rsid w:val="000270E2"/>
    <w:rsid w:val="0004553D"/>
    <w:rsid w:val="0004717F"/>
    <w:rsid w:val="00051D0B"/>
    <w:rsid w:val="000569D3"/>
    <w:rsid w:val="00057D4C"/>
    <w:rsid w:val="00060B94"/>
    <w:rsid w:val="0006614E"/>
    <w:rsid w:val="00071E73"/>
    <w:rsid w:val="0008214D"/>
    <w:rsid w:val="00097350"/>
    <w:rsid w:val="000A3F93"/>
    <w:rsid w:val="000A42BF"/>
    <w:rsid w:val="000A5169"/>
    <w:rsid w:val="000C2348"/>
    <w:rsid w:val="000F4021"/>
    <w:rsid w:val="000F48DF"/>
    <w:rsid w:val="00107482"/>
    <w:rsid w:val="00107992"/>
    <w:rsid w:val="0011519D"/>
    <w:rsid w:val="0012199E"/>
    <w:rsid w:val="00156A8C"/>
    <w:rsid w:val="00167394"/>
    <w:rsid w:val="001702E2"/>
    <w:rsid w:val="00194B44"/>
    <w:rsid w:val="001B3845"/>
    <w:rsid w:val="001C6A26"/>
    <w:rsid w:val="001C6E92"/>
    <w:rsid w:val="001D47BA"/>
    <w:rsid w:val="001E48F3"/>
    <w:rsid w:val="001F107B"/>
    <w:rsid w:val="00204474"/>
    <w:rsid w:val="00204DF2"/>
    <w:rsid w:val="0021421F"/>
    <w:rsid w:val="00225308"/>
    <w:rsid w:val="00225546"/>
    <w:rsid w:val="00226096"/>
    <w:rsid w:val="002361EE"/>
    <w:rsid w:val="0023686E"/>
    <w:rsid w:val="002441CD"/>
    <w:rsid w:val="00280994"/>
    <w:rsid w:val="002837F0"/>
    <w:rsid w:val="00290582"/>
    <w:rsid w:val="002A337C"/>
    <w:rsid w:val="002A640D"/>
    <w:rsid w:val="002E44B9"/>
    <w:rsid w:val="002F022B"/>
    <w:rsid w:val="00304D51"/>
    <w:rsid w:val="00312F76"/>
    <w:rsid w:val="00324606"/>
    <w:rsid w:val="00332FC2"/>
    <w:rsid w:val="003433F2"/>
    <w:rsid w:val="00344388"/>
    <w:rsid w:val="0034595E"/>
    <w:rsid w:val="00350AC9"/>
    <w:rsid w:val="00354D8C"/>
    <w:rsid w:val="00357238"/>
    <w:rsid w:val="00361F97"/>
    <w:rsid w:val="0037176A"/>
    <w:rsid w:val="00382FB3"/>
    <w:rsid w:val="00386FCC"/>
    <w:rsid w:val="00394681"/>
    <w:rsid w:val="003C2151"/>
    <w:rsid w:val="003C6D16"/>
    <w:rsid w:val="003D5C15"/>
    <w:rsid w:val="003E2D16"/>
    <w:rsid w:val="00402C66"/>
    <w:rsid w:val="00403D5E"/>
    <w:rsid w:val="00405BAE"/>
    <w:rsid w:val="004100CA"/>
    <w:rsid w:val="004121DB"/>
    <w:rsid w:val="0042705C"/>
    <w:rsid w:val="0043133E"/>
    <w:rsid w:val="004337FA"/>
    <w:rsid w:val="00434B8A"/>
    <w:rsid w:val="004467B6"/>
    <w:rsid w:val="0046122C"/>
    <w:rsid w:val="004642C3"/>
    <w:rsid w:val="00465B9D"/>
    <w:rsid w:val="00474DA6"/>
    <w:rsid w:val="00482376"/>
    <w:rsid w:val="004935EB"/>
    <w:rsid w:val="004A629D"/>
    <w:rsid w:val="004A70BA"/>
    <w:rsid w:val="004B0021"/>
    <w:rsid w:val="004B6DAB"/>
    <w:rsid w:val="004E0221"/>
    <w:rsid w:val="004E14C1"/>
    <w:rsid w:val="004E75F9"/>
    <w:rsid w:val="004F0BB1"/>
    <w:rsid w:val="00506874"/>
    <w:rsid w:val="005440E4"/>
    <w:rsid w:val="00575F15"/>
    <w:rsid w:val="00584980"/>
    <w:rsid w:val="005A223A"/>
    <w:rsid w:val="005A4427"/>
    <w:rsid w:val="005C1321"/>
    <w:rsid w:val="005C33BC"/>
    <w:rsid w:val="005D601C"/>
    <w:rsid w:val="005E049C"/>
    <w:rsid w:val="005F1DCB"/>
    <w:rsid w:val="006041D2"/>
    <w:rsid w:val="006058B6"/>
    <w:rsid w:val="00607CC2"/>
    <w:rsid w:val="00615053"/>
    <w:rsid w:val="00615AA4"/>
    <w:rsid w:val="00620E73"/>
    <w:rsid w:val="0064314F"/>
    <w:rsid w:val="0068469D"/>
    <w:rsid w:val="00684AC0"/>
    <w:rsid w:val="00686CEE"/>
    <w:rsid w:val="00687962"/>
    <w:rsid w:val="00692311"/>
    <w:rsid w:val="006A1B41"/>
    <w:rsid w:val="006C6287"/>
    <w:rsid w:val="006D15CA"/>
    <w:rsid w:val="006D6FAB"/>
    <w:rsid w:val="00702BBB"/>
    <w:rsid w:val="00707CC6"/>
    <w:rsid w:val="0071635C"/>
    <w:rsid w:val="0073135F"/>
    <w:rsid w:val="00733765"/>
    <w:rsid w:val="00743DF4"/>
    <w:rsid w:val="00764C8E"/>
    <w:rsid w:val="00775D50"/>
    <w:rsid w:val="00776DC6"/>
    <w:rsid w:val="00780CB9"/>
    <w:rsid w:val="00781888"/>
    <w:rsid w:val="00792D38"/>
    <w:rsid w:val="007941A8"/>
    <w:rsid w:val="00795E7B"/>
    <w:rsid w:val="007D0A31"/>
    <w:rsid w:val="007D798A"/>
    <w:rsid w:val="007F0F73"/>
    <w:rsid w:val="007F7FFB"/>
    <w:rsid w:val="00803B43"/>
    <w:rsid w:val="00814656"/>
    <w:rsid w:val="00814FF8"/>
    <w:rsid w:val="008163DB"/>
    <w:rsid w:val="00853522"/>
    <w:rsid w:val="00863CC4"/>
    <w:rsid w:val="00867A01"/>
    <w:rsid w:val="0087086E"/>
    <w:rsid w:val="00881E4A"/>
    <w:rsid w:val="008A184F"/>
    <w:rsid w:val="008C51CE"/>
    <w:rsid w:val="008D094B"/>
    <w:rsid w:val="008D13C2"/>
    <w:rsid w:val="008D31B3"/>
    <w:rsid w:val="008D60CE"/>
    <w:rsid w:val="008E2A85"/>
    <w:rsid w:val="008E6C0C"/>
    <w:rsid w:val="008F6085"/>
    <w:rsid w:val="008F61CB"/>
    <w:rsid w:val="009123BB"/>
    <w:rsid w:val="00912479"/>
    <w:rsid w:val="00920E8D"/>
    <w:rsid w:val="00922BA3"/>
    <w:rsid w:val="009365A3"/>
    <w:rsid w:val="009412D7"/>
    <w:rsid w:val="00965031"/>
    <w:rsid w:val="00967649"/>
    <w:rsid w:val="00973DFD"/>
    <w:rsid w:val="00975B7B"/>
    <w:rsid w:val="009842B0"/>
    <w:rsid w:val="00986BD1"/>
    <w:rsid w:val="009A1501"/>
    <w:rsid w:val="009B60E2"/>
    <w:rsid w:val="009C0D26"/>
    <w:rsid w:val="009D5F29"/>
    <w:rsid w:val="009F587B"/>
    <w:rsid w:val="00A012B2"/>
    <w:rsid w:val="00A037BD"/>
    <w:rsid w:val="00A17BB3"/>
    <w:rsid w:val="00A215D3"/>
    <w:rsid w:val="00A30F8E"/>
    <w:rsid w:val="00A34E5D"/>
    <w:rsid w:val="00A46757"/>
    <w:rsid w:val="00A50E08"/>
    <w:rsid w:val="00A524BA"/>
    <w:rsid w:val="00A61291"/>
    <w:rsid w:val="00A752B0"/>
    <w:rsid w:val="00A77367"/>
    <w:rsid w:val="00A9717B"/>
    <w:rsid w:val="00AA053E"/>
    <w:rsid w:val="00AA2743"/>
    <w:rsid w:val="00AA4695"/>
    <w:rsid w:val="00AB4B42"/>
    <w:rsid w:val="00AD5FF8"/>
    <w:rsid w:val="00AE6EBD"/>
    <w:rsid w:val="00B017F9"/>
    <w:rsid w:val="00B02FC6"/>
    <w:rsid w:val="00B11FB2"/>
    <w:rsid w:val="00B13313"/>
    <w:rsid w:val="00B16411"/>
    <w:rsid w:val="00B35930"/>
    <w:rsid w:val="00B37E34"/>
    <w:rsid w:val="00B4167A"/>
    <w:rsid w:val="00B46B1A"/>
    <w:rsid w:val="00B54727"/>
    <w:rsid w:val="00B7467A"/>
    <w:rsid w:val="00B8238E"/>
    <w:rsid w:val="00B86915"/>
    <w:rsid w:val="00BA2BDF"/>
    <w:rsid w:val="00BB2EFA"/>
    <w:rsid w:val="00BC399B"/>
    <w:rsid w:val="00BD7DB1"/>
    <w:rsid w:val="00BE08AA"/>
    <w:rsid w:val="00BE1EC2"/>
    <w:rsid w:val="00BF0D8F"/>
    <w:rsid w:val="00BF19D7"/>
    <w:rsid w:val="00C05EE9"/>
    <w:rsid w:val="00C1170F"/>
    <w:rsid w:val="00C21A40"/>
    <w:rsid w:val="00C23FC2"/>
    <w:rsid w:val="00C30855"/>
    <w:rsid w:val="00C33F68"/>
    <w:rsid w:val="00C35902"/>
    <w:rsid w:val="00C424EC"/>
    <w:rsid w:val="00C55400"/>
    <w:rsid w:val="00C558B7"/>
    <w:rsid w:val="00C62F4E"/>
    <w:rsid w:val="00C6315F"/>
    <w:rsid w:val="00C6485D"/>
    <w:rsid w:val="00C74300"/>
    <w:rsid w:val="00C82EF5"/>
    <w:rsid w:val="00C91013"/>
    <w:rsid w:val="00CC50DE"/>
    <w:rsid w:val="00CD335C"/>
    <w:rsid w:val="00CD4D72"/>
    <w:rsid w:val="00D4370B"/>
    <w:rsid w:val="00D44EA1"/>
    <w:rsid w:val="00D553DC"/>
    <w:rsid w:val="00D61C7C"/>
    <w:rsid w:val="00DA3136"/>
    <w:rsid w:val="00DA6586"/>
    <w:rsid w:val="00DB41AF"/>
    <w:rsid w:val="00DB497E"/>
    <w:rsid w:val="00DC33DE"/>
    <w:rsid w:val="00DE41F6"/>
    <w:rsid w:val="00DE737B"/>
    <w:rsid w:val="00DF5082"/>
    <w:rsid w:val="00DF68C2"/>
    <w:rsid w:val="00E015B1"/>
    <w:rsid w:val="00E16864"/>
    <w:rsid w:val="00E16A14"/>
    <w:rsid w:val="00E16FE1"/>
    <w:rsid w:val="00E25208"/>
    <w:rsid w:val="00E26F4A"/>
    <w:rsid w:val="00E41E61"/>
    <w:rsid w:val="00E44773"/>
    <w:rsid w:val="00E61347"/>
    <w:rsid w:val="00E67523"/>
    <w:rsid w:val="00E73447"/>
    <w:rsid w:val="00E7687F"/>
    <w:rsid w:val="00E76E48"/>
    <w:rsid w:val="00E82AF1"/>
    <w:rsid w:val="00E90498"/>
    <w:rsid w:val="00EA61BF"/>
    <w:rsid w:val="00EB12D2"/>
    <w:rsid w:val="00EB7779"/>
    <w:rsid w:val="00EC02A0"/>
    <w:rsid w:val="00EC2D1C"/>
    <w:rsid w:val="00EC3930"/>
    <w:rsid w:val="00EC6D7E"/>
    <w:rsid w:val="00ED64AC"/>
    <w:rsid w:val="00ED76D3"/>
    <w:rsid w:val="00F03073"/>
    <w:rsid w:val="00F16F45"/>
    <w:rsid w:val="00F31D7E"/>
    <w:rsid w:val="00F32607"/>
    <w:rsid w:val="00F363F3"/>
    <w:rsid w:val="00F502B3"/>
    <w:rsid w:val="00F5113F"/>
    <w:rsid w:val="00F513CF"/>
    <w:rsid w:val="00F540B1"/>
    <w:rsid w:val="00F62765"/>
    <w:rsid w:val="00F70431"/>
    <w:rsid w:val="00F76802"/>
    <w:rsid w:val="00F76FFF"/>
    <w:rsid w:val="00F819FC"/>
    <w:rsid w:val="00F86AB5"/>
    <w:rsid w:val="00F8798A"/>
    <w:rsid w:val="00FB724A"/>
    <w:rsid w:val="00FB7B78"/>
    <w:rsid w:val="00FE080D"/>
    <w:rsid w:val="00FE3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5E64FF"/>
  <w15:docId w15:val="{04111248-11CA-4EEA-B879-24E09E7AE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F4187"/>
  </w:style>
  <w:style w:type="paragraph" w:styleId="Titolo1">
    <w:name w:val="heading 1"/>
    <w:basedOn w:val="Normale"/>
    <w:next w:val="Normale"/>
    <w:link w:val="Titolo1Carattere"/>
    <w:uiPriority w:val="9"/>
    <w:qFormat/>
    <w:rsid w:val="008D6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D6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D6B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D6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D6B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D6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D6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D6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D6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link w:val="TitoloCarattere"/>
    <w:uiPriority w:val="10"/>
    <w:qFormat/>
    <w:rsid w:val="008D6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8D6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D6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D6B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D6BD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D6BD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D6BD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D6BD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D6BD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D6BDF"/>
    <w:rPr>
      <w:rFonts w:eastAsiaTheme="majorEastAsia" w:cstheme="majorBidi"/>
      <w:color w:val="272727" w:themeColor="text1" w:themeTint="D8"/>
    </w:rPr>
  </w:style>
  <w:style w:type="character" w:customStyle="1" w:styleId="TitoloCarattere">
    <w:name w:val="Titolo Carattere"/>
    <w:basedOn w:val="Carpredefinitoparagrafo"/>
    <w:link w:val="Titolo"/>
    <w:uiPriority w:val="10"/>
    <w:rsid w:val="008D6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Pr>
      <w:color w:val="595959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D6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D6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D6BD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D6BD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D6BD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D6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D6BD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D6BDF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FF08F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Grigliatabella">
    <w:name w:val="Table Grid"/>
    <w:basedOn w:val="Tabellanormale"/>
    <w:uiPriority w:val="39"/>
    <w:rsid w:val="00C239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medio2-Colore1">
    <w:name w:val="Medium List 2 Accent 1"/>
    <w:basedOn w:val="Tabellanormale"/>
    <w:uiPriority w:val="66"/>
    <w:rsid w:val="004E1E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a">
    <w:basedOn w:val="TableNormal"/>
    <w:pPr>
      <w:spacing w:after="0" w:line="240" w:lineRule="auto"/>
    </w:pPr>
    <w:rPr>
      <w:rFonts w:ascii="Play" w:eastAsia="Play" w:hAnsi="Play" w:cs="Play"/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rPr>
      <w:rFonts w:ascii="Play" w:eastAsia="Play" w:hAnsi="Play" w:cs="Play"/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5608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5608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a1">
    <w:basedOn w:val="TableNormal"/>
    <w:pPr>
      <w:spacing w:after="0" w:line="240" w:lineRule="auto"/>
    </w:pPr>
    <w:rPr>
      <w:rFonts w:ascii="Play" w:eastAsia="Play" w:hAnsi="Play" w:cs="Play"/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5608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5608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a2">
    <w:basedOn w:val="TableNormal"/>
    <w:pPr>
      <w:spacing w:after="0" w:line="240" w:lineRule="auto"/>
    </w:pPr>
    <w:rPr>
      <w:rFonts w:ascii="Play" w:eastAsia="Play" w:hAnsi="Play" w:cs="Play"/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5608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5608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a3">
    <w:basedOn w:val="TableNormal"/>
    <w:pPr>
      <w:spacing w:after="0" w:line="240" w:lineRule="auto"/>
    </w:pPr>
    <w:rPr>
      <w:rFonts w:ascii="Play" w:eastAsia="Play" w:hAnsi="Play" w:cs="Play"/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5608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5608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a4">
    <w:basedOn w:val="TableNormal"/>
    <w:pPr>
      <w:spacing w:after="0" w:line="240" w:lineRule="auto"/>
    </w:pPr>
    <w:rPr>
      <w:rFonts w:ascii="Play" w:eastAsia="Play" w:hAnsi="Play" w:cs="Play"/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5608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5608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a5">
    <w:basedOn w:val="TableNormal"/>
    <w:pPr>
      <w:spacing w:after="0" w:line="240" w:lineRule="auto"/>
    </w:pPr>
    <w:rPr>
      <w:rFonts w:ascii="Play" w:eastAsia="Play" w:hAnsi="Play" w:cs="Play"/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5608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5608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styleId="Titolosommario">
    <w:name w:val="TOC Heading"/>
    <w:basedOn w:val="Titolo1"/>
    <w:next w:val="Normale"/>
    <w:uiPriority w:val="39"/>
    <w:unhideWhenUsed/>
    <w:qFormat/>
    <w:rsid w:val="009B60E2"/>
    <w:pPr>
      <w:spacing w:before="240" w:after="0"/>
      <w:outlineLvl w:val="9"/>
    </w:pPr>
    <w:rPr>
      <w:sz w:val="32"/>
      <w:szCs w:val="32"/>
    </w:rPr>
  </w:style>
  <w:style w:type="paragraph" w:styleId="Sommario1">
    <w:name w:val="toc 1"/>
    <w:basedOn w:val="Normale"/>
    <w:next w:val="Normale"/>
    <w:autoRedefine/>
    <w:uiPriority w:val="39"/>
    <w:unhideWhenUsed/>
    <w:rsid w:val="009B60E2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9B60E2"/>
    <w:pPr>
      <w:spacing w:after="100"/>
      <w:ind w:left="220"/>
    </w:pPr>
  </w:style>
  <w:style w:type="character" w:styleId="Collegamentoipertestuale">
    <w:name w:val="Hyperlink"/>
    <w:basedOn w:val="Carpredefinitoparagrafo"/>
    <w:uiPriority w:val="99"/>
    <w:unhideWhenUsed/>
    <w:rsid w:val="009B60E2"/>
    <w:rPr>
      <w:color w:val="467886" w:themeColor="hyperlink"/>
      <w:u w:val="single"/>
    </w:rPr>
  </w:style>
  <w:style w:type="paragraph" w:styleId="Nessunaspaziatura">
    <w:name w:val="No Spacing"/>
    <w:link w:val="NessunaspaziaturaCarattere"/>
    <w:uiPriority w:val="1"/>
    <w:qFormat/>
    <w:rsid w:val="000F4021"/>
    <w:pPr>
      <w:spacing w:after="0" w:line="240" w:lineRule="auto"/>
    </w:pPr>
    <w:rPr>
      <w:rFonts w:asciiTheme="minorHAnsi" w:eastAsiaTheme="minorEastAsia" w:hAnsiTheme="minorHAnsi" w:cstheme="minorBidi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0F4021"/>
    <w:rPr>
      <w:rFonts w:asciiTheme="minorHAnsi" w:eastAsiaTheme="minorEastAsia" w:hAnsiTheme="minorHAnsi" w:cstheme="minorBidi"/>
    </w:rPr>
  </w:style>
  <w:style w:type="paragraph" w:styleId="Intestazione">
    <w:name w:val="header"/>
    <w:basedOn w:val="Normale"/>
    <w:link w:val="IntestazioneCarattere"/>
    <w:uiPriority w:val="99"/>
    <w:unhideWhenUsed/>
    <w:rsid w:val="00F5113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5113F"/>
  </w:style>
  <w:style w:type="paragraph" w:styleId="Pidipagina">
    <w:name w:val="footer"/>
    <w:basedOn w:val="Normale"/>
    <w:link w:val="PidipaginaCarattere"/>
    <w:uiPriority w:val="99"/>
    <w:unhideWhenUsed/>
    <w:rsid w:val="00F5113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5113F"/>
  </w:style>
  <w:style w:type="paragraph" w:styleId="NormaleWeb">
    <w:name w:val="Normal (Web)"/>
    <w:basedOn w:val="Normale"/>
    <w:uiPriority w:val="99"/>
    <w:unhideWhenUsed/>
    <w:rsid w:val="00403D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nfasigrassetto">
    <w:name w:val="Strong"/>
    <w:basedOn w:val="Carpredefinitoparagrafo"/>
    <w:uiPriority w:val="22"/>
    <w:qFormat/>
    <w:rsid w:val="00403D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23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g"/><Relationship Id="rId3" Type="http://schemas.openxmlformats.org/officeDocument/2006/relationships/numbering" Target="numbering.xml"/><Relationship Id="rId21" Type="http://schemas.openxmlformats.org/officeDocument/2006/relationships/image" Target="media/image13.jpeg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g"/><Relationship Id="rId33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24" Type="http://schemas.openxmlformats.org/officeDocument/2006/relationships/image" Target="media/image16.jpe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jpg"/><Relationship Id="rId23" Type="http://schemas.openxmlformats.org/officeDocument/2006/relationships/image" Target="media/image15.jpeg"/><Relationship Id="rId28" Type="http://schemas.openxmlformats.org/officeDocument/2006/relationships/image" Target="media/image20.jpg"/><Relationship Id="rId10" Type="http://schemas.openxmlformats.org/officeDocument/2006/relationships/image" Target="media/image2.jpg"/><Relationship Id="rId19" Type="http://schemas.openxmlformats.org/officeDocument/2006/relationships/image" Target="media/image11.jpeg"/><Relationship Id="rId31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g"/><Relationship Id="rId22" Type="http://schemas.openxmlformats.org/officeDocument/2006/relationships/image" Target="media/image14.jpeg"/><Relationship Id="rId27" Type="http://schemas.openxmlformats.org/officeDocument/2006/relationships/image" Target="media/image19.jpg"/><Relationship Id="rId30" Type="http://schemas.openxmlformats.org/officeDocument/2006/relationships/header" Target="header1.xml"/><Relationship Id="rId8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D6663CDDBCB477CBA7665E8C31F0AD2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625D3367-EC5F-4331-9379-8DFB128BD76F}"/>
      </w:docPartPr>
      <w:docPartBody>
        <w:p w:rsidR="00CA6967" w:rsidRDefault="00696856" w:rsidP="00696856">
          <w:pPr>
            <w:pStyle w:val="FD6663CDDBCB477CBA7665E8C31F0AD2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[Titolo del documento]</w:t>
          </w:r>
        </w:p>
      </w:docPartBody>
    </w:docPart>
    <w:docPart>
      <w:docPartPr>
        <w:name w:val="FF49E0E0860B47C48C0CBB514EE18AEE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EE43258-66A4-4E79-8C4F-0EA690AD9A24}"/>
      </w:docPartPr>
      <w:docPartBody>
        <w:p w:rsidR="00CA6967" w:rsidRDefault="00696856" w:rsidP="00696856">
          <w:pPr>
            <w:pStyle w:val="FF49E0E0860B47C48C0CBB514EE18AEE"/>
          </w:pPr>
          <w:r>
            <w:rPr>
              <w:color w:val="156082" w:themeColor="accent1"/>
              <w:sz w:val="28"/>
              <w:szCs w:val="28"/>
            </w:rPr>
            <w:t>[Sottotitolo del documento]</w:t>
          </w:r>
        </w:p>
      </w:docPartBody>
    </w:docPart>
    <w:docPart>
      <w:docPartPr>
        <w:name w:val="677D291765D24E7CB21B2279B265AFD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16F060CB-656E-4C66-AA5A-2111BCDEFB06}"/>
      </w:docPartPr>
      <w:docPartBody>
        <w:p w:rsidR="00CA6967" w:rsidRDefault="00696856" w:rsidP="00696856">
          <w:pPr>
            <w:pStyle w:val="677D291765D24E7CB21B2279B265AFDB"/>
          </w:pPr>
          <w:r>
            <w:rPr>
              <w:rStyle w:val="Testosegnaposto"/>
            </w:rPr>
            <w:t>[Autore]</w:t>
          </w:r>
        </w:p>
      </w:docPartBody>
    </w:docPart>
    <w:docPart>
      <w:docPartPr>
        <w:name w:val="6991E57FB4094AA99E981D5CAF05BA73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9C67DC68-336A-403D-B835-F961B9410EF5}"/>
      </w:docPartPr>
      <w:docPartBody>
        <w:p w:rsidR="00CA6967" w:rsidRDefault="00696856" w:rsidP="00696856">
          <w:pPr>
            <w:pStyle w:val="6991E57FB4094AA99E981D5CAF05BA73"/>
          </w:pPr>
          <w:r>
            <w:rPr>
              <w:rFonts w:asciiTheme="majorHAnsi" w:eastAsiaTheme="majorEastAsia" w:hAnsiTheme="majorHAnsi" w:cstheme="majorBidi"/>
              <w:color w:val="0F4761" w:themeColor="accent1" w:themeShade="BF"/>
              <w:sz w:val="32"/>
              <w:szCs w:val="32"/>
            </w:rPr>
            <w:t>[Titolo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lay"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856"/>
    <w:rsid w:val="0004553D"/>
    <w:rsid w:val="00046BD2"/>
    <w:rsid w:val="000F48DF"/>
    <w:rsid w:val="00107482"/>
    <w:rsid w:val="00134DF6"/>
    <w:rsid w:val="00173D47"/>
    <w:rsid w:val="001B3845"/>
    <w:rsid w:val="001B447E"/>
    <w:rsid w:val="0021421F"/>
    <w:rsid w:val="00223212"/>
    <w:rsid w:val="002273CA"/>
    <w:rsid w:val="00241E5D"/>
    <w:rsid w:val="0024734B"/>
    <w:rsid w:val="002837F0"/>
    <w:rsid w:val="003433F2"/>
    <w:rsid w:val="00346918"/>
    <w:rsid w:val="00355375"/>
    <w:rsid w:val="003C6D16"/>
    <w:rsid w:val="0044136E"/>
    <w:rsid w:val="004519EC"/>
    <w:rsid w:val="004A48FD"/>
    <w:rsid w:val="004C1A3D"/>
    <w:rsid w:val="005170C4"/>
    <w:rsid w:val="00536FBF"/>
    <w:rsid w:val="00543A4F"/>
    <w:rsid w:val="005A223A"/>
    <w:rsid w:val="005E049C"/>
    <w:rsid w:val="005E710A"/>
    <w:rsid w:val="006058B6"/>
    <w:rsid w:val="00615AA4"/>
    <w:rsid w:val="00696856"/>
    <w:rsid w:val="006C5C9A"/>
    <w:rsid w:val="00725A96"/>
    <w:rsid w:val="00733765"/>
    <w:rsid w:val="00743DF4"/>
    <w:rsid w:val="00781888"/>
    <w:rsid w:val="007F0F73"/>
    <w:rsid w:val="00823465"/>
    <w:rsid w:val="00867A01"/>
    <w:rsid w:val="008C51CE"/>
    <w:rsid w:val="008D094B"/>
    <w:rsid w:val="008D0E13"/>
    <w:rsid w:val="008D4DA2"/>
    <w:rsid w:val="008D60CE"/>
    <w:rsid w:val="008E6C0C"/>
    <w:rsid w:val="008F61CB"/>
    <w:rsid w:val="009123BB"/>
    <w:rsid w:val="00971202"/>
    <w:rsid w:val="009F39B5"/>
    <w:rsid w:val="00A22019"/>
    <w:rsid w:val="00A30F8E"/>
    <w:rsid w:val="00A46757"/>
    <w:rsid w:val="00B11FB2"/>
    <w:rsid w:val="00B47B6A"/>
    <w:rsid w:val="00B86915"/>
    <w:rsid w:val="00BA2BDF"/>
    <w:rsid w:val="00BC399B"/>
    <w:rsid w:val="00BE08AA"/>
    <w:rsid w:val="00CA6967"/>
    <w:rsid w:val="00D13578"/>
    <w:rsid w:val="00D373CE"/>
    <w:rsid w:val="00DB41AF"/>
    <w:rsid w:val="00DC33DE"/>
    <w:rsid w:val="00EF7E3C"/>
    <w:rsid w:val="00F263EA"/>
    <w:rsid w:val="00F301D3"/>
    <w:rsid w:val="00F435A7"/>
    <w:rsid w:val="00F52648"/>
    <w:rsid w:val="00F66245"/>
    <w:rsid w:val="00FA03DE"/>
    <w:rsid w:val="00FB7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FD6663CDDBCB477CBA7665E8C31F0AD2">
    <w:name w:val="FD6663CDDBCB477CBA7665E8C31F0AD2"/>
    <w:rsid w:val="00696856"/>
  </w:style>
  <w:style w:type="paragraph" w:customStyle="1" w:styleId="FF49E0E0860B47C48C0CBB514EE18AEE">
    <w:name w:val="FF49E0E0860B47C48C0CBB514EE18AEE"/>
    <w:rsid w:val="00696856"/>
  </w:style>
  <w:style w:type="character" w:styleId="Testosegnaposto">
    <w:name w:val="Placeholder Text"/>
    <w:basedOn w:val="Carpredefinitoparagrafo"/>
    <w:uiPriority w:val="99"/>
    <w:semiHidden/>
    <w:rsid w:val="00696856"/>
    <w:rPr>
      <w:color w:val="808080"/>
    </w:rPr>
  </w:style>
  <w:style w:type="paragraph" w:customStyle="1" w:styleId="677D291765D24E7CB21B2279B265AFDB">
    <w:name w:val="677D291765D24E7CB21B2279B265AFDB"/>
    <w:rsid w:val="00696856"/>
  </w:style>
  <w:style w:type="paragraph" w:customStyle="1" w:styleId="6991E57FB4094AA99E981D5CAF05BA73">
    <w:name w:val="6991E57FB4094AA99E981D5CAF05BA73"/>
    <w:rsid w:val="0069685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mGL6qORe6yYgtaAnOyb4Kh8WtQ==">CgMxLjAyCGguZ2pkZ3hzOAByITE0M0V0amI5QkxqZWpESnVvRjlQQmhGMzFZMFlUX3kxOQ==</go:docsCustomData>
</go:gDocsCustomXmlDataStorage>
</file>

<file path=customXml/itemProps1.xml><?xml version="1.0" encoding="utf-8"?>
<ds:datastoreItem xmlns:ds="http://schemas.openxmlformats.org/officeDocument/2006/customXml" ds:itemID="{37B528A4-5A93-4436-BAB4-9956BF7FC17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2293</TotalTime>
  <Pages>20</Pages>
  <Words>1682</Words>
  <Characters>9589</Characters>
  <Application>Microsoft Office Word</Application>
  <DocSecurity>0</DocSecurity>
  <Lines>79</Lines>
  <Paragraphs>22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Gioco dell’oca</vt:lpstr>
    </vt:vector>
  </TitlesOfParts>
  <Company>calogero falcone &amp; francesco catania</Company>
  <LinksUpToDate>false</LinksUpToDate>
  <CharactersWithSpaces>11249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Gioco dell’oca</dc:title>
  <dc:subject>Fase di Elaborazione – Iterazione 4</dc:subject>
  <dc:creator>Calogero Falcone &amp; Francesco catania</dc:creator>
  <cp:lastModifiedBy>Calogero Falcone</cp:lastModifiedBy>
  <cp:revision>231</cp:revision>
  <dcterms:created xsi:type="dcterms:W3CDTF">2024-05-06T19:41:00Z</dcterms:created>
  <dcterms:modified xsi:type="dcterms:W3CDTF">2025-11-04T21:33:00Z</dcterms:modified>
</cp:coreProperties>
</file>