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="Aptos" w:hAnsi="Calibri" w:cs="Calibri"/>
          <w:color w:val="156082" w:themeColor="accent1"/>
        </w:rPr>
        <w:id w:val="381218211"/>
        <w:docPartObj>
          <w:docPartGallery w:val="Cover Pages"/>
          <w:docPartUnique/>
        </w:docPartObj>
      </w:sdtPr>
      <w:sdtEndPr>
        <w:rPr>
          <w:color w:val="auto"/>
          <w:highlight w:val="white"/>
        </w:rPr>
      </w:sdtEndPr>
      <w:sdtContent>
        <w:p w14:paraId="442588C6" w14:textId="134BF9CA" w:rsidR="000F4021" w:rsidRPr="00204474" w:rsidRDefault="00EB12D2">
          <w:pPr>
            <w:pStyle w:val="Nessunaspaziatura"/>
            <w:spacing w:before="1540" w:after="240"/>
            <w:jc w:val="center"/>
            <w:rPr>
              <w:rFonts w:ascii="Calibri" w:hAnsi="Calibri" w:cs="Calibri"/>
              <w:color w:val="156082" w:themeColor="accent1"/>
            </w:rPr>
          </w:pPr>
          <w:r w:rsidRPr="00204474">
            <w:rPr>
              <w:rFonts w:ascii="Calibri" w:hAnsi="Calibri" w:cs="Calibri"/>
              <w:noProof/>
              <w:color w:val="156082" w:themeColor="accent1"/>
            </w:rPr>
            <w:drawing>
              <wp:inline distT="0" distB="0" distL="0" distR="0" wp14:anchorId="64BA77BF" wp14:editId="0320F035">
                <wp:extent cx="1771741" cy="1765391"/>
                <wp:effectExtent l="0" t="0" r="0" b="6350"/>
                <wp:docPr id="1406024568" name="Immagine 1" descr="Immagine che contiene simbolo, Carattere, logo, emblema&#10;&#10;Descrizione generat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6024568" name="Immagine 1" descr="Immagine che contiene simbolo, Carattere, logo, emblema&#10;&#10;Descrizione generata automaticamente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1741" cy="17653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Calibri" w:eastAsiaTheme="majorEastAsia" w:hAnsi="Calibri" w:cs="Calibri"/>
              <w:i/>
              <w:iCs/>
              <w:caps/>
              <w:color w:val="156082" w:themeColor="accent1"/>
              <w:sz w:val="72"/>
              <w:szCs w:val="72"/>
            </w:rPr>
            <w:alias w:val="Titolo"/>
            <w:tag w:val=""/>
            <w:id w:val="1735040861"/>
            <w:placeholder>
              <w:docPart w:val="FD6663CDDBCB477CBA7665E8C31F0AD2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EFCFE1A" w14:textId="68E76891" w:rsidR="000F4021" w:rsidRPr="00204474" w:rsidRDefault="00920E8D">
              <w:pPr>
                <w:pStyle w:val="Nessunaspaziatura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72"/>
                  <w:szCs w:val="72"/>
                </w:rPr>
                <w:t>Gioco dell’oca</w:t>
              </w:r>
            </w:p>
          </w:sdtContent>
        </w:sdt>
        <w:p w14:paraId="5CE6D9B6" w14:textId="31646606" w:rsidR="000F4021" w:rsidRPr="00204474" w:rsidRDefault="00000000" w:rsidP="000F4021">
          <w:pPr>
            <w:pStyle w:val="Nessunaspaziatura"/>
            <w:jc w:val="center"/>
            <w:rPr>
              <w:rFonts w:ascii="Calibri" w:hAnsi="Calibri" w:cs="Calibri"/>
              <w:color w:val="156082" w:themeColor="accent1"/>
              <w:sz w:val="28"/>
              <w:szCs w:val="28"/>
            </w:rPr>
          </w:pPr>
          <w:sdt>
            <w:sdtPr>
              <w:rPr>
                <w:rFonts w:ascii="Calibri" w:hAnsi="Calibri" w:cs="Calibri"/>
                <w:color w:val="156082" w:themeColor="accent1"/>
                <w:sz w:val="28"/>
                <w:szCs w:val="28"/>
                <w:u w:val="single"/>
              </w:rPr>
              <w:alias w:val="Sottotitolo"/>
              <w:tag w:val=""/>
              <w:id w:val="328029620"/>
              <w:placeholder>
                <w:docPart w:val="FF49E0E0860B47C48C0CBB514EE18AEE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0F4021" w:rsidRPr="00E25208">
                <w:rPr>
                  <w:rFonts w:ascii="Calibri" w:hAnsi="Calibri" w:cs="Calibri"/>
                  <w:color w:val="156082" w:themeColor="accent1"/>
                  <w:sz w:val="28"/>
                  <w:szCs w:val="28"/>
                  <w:u w:val="single"/>
                </w:rPr>
                <w:t xml:space="preserve">Fase di Elaborazione – Iterazione </w:t>
              </w:r>
              <w:r w:rsidR="0029342F">
                <w:rPr>
                  <w:rFonts w:ascii="Calibri" w:hAnsi="Calibri" w:cs="Calibri"/>
                  <w:color w:val="156082" w:themeColor="accent1"/>
                  <w:sz w:val="28"/>
                  <w:szCs w:val="28"/>
                  <w:u w:val="single"/>
                </w:rPr>
                <w:t>5</w:t>
              </w:r>
            </w:sdtContent>
          </w:sdt>
          <w:r w:rsidR="000F4021" w:rsidRPr="00204474">
            <w:rPr>
              <w:rFonts w:ascii="Calibri" w:hAnsi="Calibri" w:cs="Calibri"/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26223E2" wp14:editId="5A07425B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asella di testo 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DF13D0B" w14:textId="7F74D5DC" w:rsidR="000F4021" w:rsidRDefault="000F4021">
                                <w:pPr>
                                  <w:pStyle w:val="Nessunaspaziatura"/>
                                  <w:spacing w:after="40"/>
                                  <w:jc w:val="center"/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4ABFA34A" w14:textId="48173920" w:rsidR="000F4021" w:rsidRDefault="00000000">
                                <w:pPr>
                                  <w:pStyle w:val="Nessunaspaziatura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Società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aps/>
                                        <w:color w:val="156082" w:themeColor="accent1"/>
                                      </w:rPr>
                                      <w:t>calogero falcone &amp; francesco catania</w:t>
                                    </w:r>
                                  </w:sdtContent>
                                </w:sdt>
                              </w:p>
                              <w:p w14:paraId="34E834FC" w14:textId="5860CB37" w:rsidR="000F4021" w:rsidRDefault="00000000" w:rsidP="000F4021">
                                <w:pPr>
                                  <w:pStyle w:val="Nessunaspaziatura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Indirizzi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26223E2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p w14:paraId="1DF13D0B" w14:textId="7F74D5DC" w:rsidR="000F4021" w:rsidRDefault="000F4021">
                          <w:pPr>
                            <w:pStyle w:val="Nessunaspaziatura"/>
                            <w:spacing w:after="40"/>
                            <w:jc w:val="center"/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  <w:p w14:paraId="4ABFA34A" w14:textId="48173920" w:rsidR="000F4021" w:rsidRDefault="00000000">
                          <w:pPr>
                            <w:pStyle w:val="Nessunaspaziatura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Società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0F4021">
                                <w:rPr>
                                  <w:caps/>
                                  <w:color w:val="156082" w:themeColor="accent1"/>
                                </w:rPr>
                                <w:t>calogero falcone &amp; francesco catania</w:t>
                              </w:r>
                            </w:sdtContent>
                          </w:sdt>
                        </w:p>
                        <w:p w14:paraId="34E834FC" w14:textId="5860CB37" w:rsidR="000F4021" w:rsidRDefault="00000000" w:rsidP="000F4021">
                          <w:pPr>
                            <w:pStyle w:val="Nessunaspaziatura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Indirizzi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0F4021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69EE4E05" w14:textId="7877F71D" w:rsidR="00A215D3" w:rsidRPr="00204474" w:rsidRDefault="000F4021" w:rsidP="00204474">
          <w:pPr>
            <w:rPr>
              <w:rFonts w:ascii="Calibri" w:hAnsi="Calibri" w:cs="Calibri"/>
              <w:highlight w:val="white"/>
            </w:rPr>
          </w:pPr>
          <w:r w:rsidRPr="00204474">
            <w:rPr>
              <w:rFonts w:ascii="Calibri" w:hAnsi="Calibri" w:cs="Calibri"/>
              <w:highlight w:val="white"/>
            </w:rPr>
            <w:br w:type="page"/>
          </w:r>
        </w:p>
      </w:sdtContent>
    </w:sdt>
    <w:sdt>
      <w:sdtPr>
        <w:rPr>
          <w:rFonts w:ascii="Calibri" w:eastAsia="Aptos" w:hAnsi="Calibri" w:cs="Calibri"/>
          <w:color w:val="auto"/>
          <w:sz w:val="22"/>
          <w:szCs w:val="22"/>
        </w:rPr>
        <w:id w:val="-9261148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D74E29" w14:textId="2417FBFA" w:rsidR="009B60E2" w:rsidRPr="00204474" w:rsidRDefault="009B60E2">
          <w:pPr>
            <w:pStyle w:val="Titolosommario"/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</w:rPr>
            <w:t>Sommario</w:t>
          </w:r>
        </w:p>
        <w:p w14:paraId="5FF9BCCA" w14:textId="5D27ECF8" w:rsidR="008D694A" w:rsidRDefault="009B60E2">
          <w:pPr>
            <w:pStyle w:val="Sommario1"/>
            <w:tabs>
              <w:tab w:val="left" w:pos="7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204474">
            <w:rPr>
              <w:rFonts w:ascii="Calibri" w:hAnsi="Calibri" w:cs="Calibri"/>
            </w:rPr>
            <w:fldChar w:fldCharType="begin"/>
          </w:r>
          <w:r w:rsidRPr="00204474">
            <w:rPr>
              <w:rFonts w:ascii="Calibri" w:hAnsi="Calibri" w:cs="Calibri"/>
            </w:rPr>
            <w:instrText xml:space="preserve"> TOC \o "1-3" \h \z \u </w:instrText>
          </w:r>
          <w:r w:rsidRPr="00204474">
            <w:rPr>
              <w:rFonts w:ascii="Calibri" w:hAnsi="Calibri" w:cs="Calibri"/>
            </w:rPr>
            <w:fldChar w:fldCharType="separate"/>
          </w:r>
          <w:hyperlink w:anchor="_Toc214080158" w:history="1">
            <w:r w:rsidR="008D694A" w:rsidRPr="004A4245">
              <w:rPr>
                <w:rStyle w:val="Collegamentoipertestuale"/>
                <w:rFonts w:ascii="Calibri" w:hAnsi="Calibri" w:cs="Calibri"/>
                <w:noProof/>
              </w:rPr>
              <w:t>1.0</w:t>
            </w:r>
            <w:r w:rsidR="008D694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D694A" w:rsidRPr="004A4245">
              <w:rPr>
                <w:rStyle w:val="Collegamentoipertestuale"/>
                <w:rFonts w:ascii="Calibri" w:hAnsi="Calibri" w:cs="Calibri"/>
                <w:noProof/>
              </w:rPr>
              <w:t>Introduzione</w:t>
            </w:r>
            <w:r w:rsidR="008D694A">
              <w:rPr>
                <w:noProof/>
                <w:webHidden/>
              </w:rPr>
              <w:tab/>
            </w:r>
            <w:r w:rsidR="008D694A">
              <w:rPr>
                <w:noProof/>
                <w:webHidden/>
              </w:rPr>
              <w:fldChar w:fldCharType="begin"/>
            </w:r>
            <w:r w:rsidR="008D694A">
              <w:rPr>
                <w:noProof/>
                <w:webHidden/>
              </w:rPr>
              <w:instrText xml:space="preserve"> PAGEREF _Toc214080158 \h </w:instrText>
            </w:r>
            <w:r w:rsidR="008D694A">
              <w:rPr>
                <w:noProof/>
                <w:webHidden/>
              </w:rPr>
            </w:r>
            <w:r w:rsidR="008D694A">
              <w:rPr>
                <w:noProof/>
                <w:webHidden/>
              </w:rPr>
              <w:fldChar w:fldCharType="separate"/>
            </w:r>
            <w:r w:rsidR="008D694A">
              <w:rPr>
                <w:noProof/>
                <w:webHidden/>
              </w:rPr>
              <w:t>1</w:t>
            </w:r>
            <w:r w:rsidR="008D694A">
              <w:rPr>
                <w:noProof/>
                <w:webHidden/>
              </w:rPr>
              <w:fldChar w:fldCharType="end"/>
            </w:r>
          </w:hyperlink>
        </w:p>
        <w:p w14:paraId="0ACC73FE" w14:textId="1E83D5E8" w:rsidR="008D694A" w:rsidRDefault="008D694A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80159" w:history="1">
            <w:r w:rsidRPr="004A4245">
              <w:rPr>
                <w:rStyle w:val="Collegamentoipertestuale"/>
                <w:rFonts w:ascii="Calibri" w:hAnsi="Calibri" w:cs="Calibri"/>
                <w:noProof/>
              </w:rPr>
              <w:t>2.0 Caso d’uso UC7: Gestione set di regole predefinite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_Toc214080159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A8C3F" w14:textId="3E75FDE3" w:rsidR="008D694A" w:rsidRDefault="008D694A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80160" w:history="1">
            <w:r w:rsidRPr="004A4245">
              <w:rPr>
                <w:rStyle w:val="Collegamentoipertestuale"/>
                <w:rFonts w:ascii="Calibri" w:hAnsi="Calibri" w:cs="Calibri"/>
                <w:noProof/>
              </w:rPr>
              <w:t>2.1 Caso d’uso UC8: Gestione scenari di gioco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_Toc214080160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336D6" w14:textId="58A556D6" w:rsidR="008D694A" w:rsidRDefault="008D694A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80161" w:history="1">
            <w:r w:rsidRPr="004A4245">
              <w:rPr>
                <w:rStyle w:val="Collegamentoipertestuale"/>
                <w:rFonts w:ascii="Calibri" w:hAnsi="Calibri" w:cs="Calibri"/>
                <w:noProof/>
              </w:rPr>
              <w:t>2.1 Caso d’uso UC9: Gestione elementi di gioco personalizzabili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_Toc214080161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B8370" w14:textId="7A8540B6" w:rsidR="008D694A" w:rsidRDefault="008D694A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80162" w:history="1">
            <w:r w:rsidRPr="004A4245">
              <w:rPr>
                <w:rStyle w:val="Collegamentoipertestuale"/>
                <w:rFonts w:ascii="Calibri" w:hAnsi="Calibri" w:cs="Calibri"/>
                <w:noProof/>
              </w:rPr>
              <w:t>3.0 Analisi Orientata agli Oggetti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_Toc214080162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E3569" w14:textId="43BEE367" w:rsidR="008D694A" w:rsidRDefault="008D694A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80163" w:history="1">
            <w:r w:rsidRPr="004A4245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3.1 Modello di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_Toc214080163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3A8D3" w14:textId="20ADAC8B" w:rsidR="008D694A" w:rsidRDefault="008D694A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80164" w:history="1">
            <w:r w:rsidRPr="004A4245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3.2 Diagramma di Sequenza di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_Toc214080164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0A2E2" w14:textId="24C51900" w:rsidR="008D694A" w:rsidRDefault="008D694A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80165" w:history="1">
            <w:r w:rsidRPr="004A4245">
              <w:rPr>
                <w:rStyle w:val="Collegamentoipertestuale"/>
                <w:rFonts w:ascii="Calibri" w:hAnsi="Calibri" w:cs="Calibri"/>
                <w:noProof/>
              </w:rPr>
              <w:t>3.3 Contratti delle operazioni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_Toc214080165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5983C" w14:textId="5F9427AA" w:rsidR="008D694A" w:rsidRDefault="008D694A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80166" w:history="1">
            <w:r w:rsidRPr="004A4245">
              <w:rPr>
                <w:rStyle w:val="Collegamentoipertestuale"/>
                <w:rFonts w:ascii="Calibri" w:hAnsi="Calibri" w:cs="Calibri"/>
                <w:noProof/>
              </w:rPr>
              <w:t>4.0 Progettazione Orientata agli Oggetti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_Toc214080166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E115D" w14:textId="309BC16F" w:rsidR="008D694A" w:rsidRDefault="008D694A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80167" w:history="1">
            <w:r w:rsidRPr="004A4245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4.1 Diagramma di Sequenza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_Toc214080167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CCEE9" w14:textId="778F04C0" w:rsidR="008D694A" w:rsidRDefault="008D694A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80168" w:history="1">
            <w:r w:rsidRPr="004A4245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4.2 Diagramma delle Classi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_Toc214080168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AAE57" w14:textId="1F07E9BC" w:rsidR="008D694A" w:rsidRDefault="008D694A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80169" w:history="1">
            <w:r w:rsidRPr="004A4245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4.3 Caso d’Uso di Avviamento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_Toc214080169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F1673" w14:textId="196BE2A9" w:rsidR="008D694A" w:rsidRDefault="008D694A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80170" w:history="1">
            <w:r w:rsidRPr="004A4245">
              <w:rPr>
                <w:rStyle w:val="Collegamentoipertestuale"/>
                <w:rFonts w:ascii="Calibri" w:hAnsi="Calibri" w:cs="Calibri"/>
                <w:noProof/>
              </w:rPr>
              <w:t>5.0 Implementazione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_Toc214080170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D0142" w14:textId="56683D12" w:rsidR="008D694A" w:rsidRDefault="008D694A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80171" w:history="1">
            <w:r w:rsidRPr="004A4245">
              <w:rPr>
                <w:rStyle w:val="Collegamentoipertestuale"/>
                <w:rFonts w:ascii="Calibri" w:hAnsi="Calibri" w:cs="Calibri"/>
                <w:noProof/>
              </w:rPr>
              <w:t>6.0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_Toc214080171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E46DF" w14:textId="13E625C2" w:rsidR="009B60E2" w:rsidRPr="00204474" w:rsidRDefault="009B60E2">
          <w:pPr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  <w:b/>
              <w:bCs/>
            </w:rPr>
            <w:fldChar w:fldCharType="end"/>
          </w:r>
        </w:p>
      </w:sdtContent>
    </w:sdt>
    <w:p w14:paraId="6B624655" w14:textId="77777777" w:rsidR="009B60E2" w:rsidRPr="00204474" w:rsidRDefault="009B60E2">
      <w:pPr>
        <w:jc w:val="center"/>
        <w:rPr>
          <w:rFonts w:ascii="Calibri" w:eastAsia="Calibri" w:hAnsi="Calibri" w:cs="Calibri"/>
        </w:rPr>
      </w:pPr>
    </w:p>
    <w:p w14:paraId="76340C46" w14:textId="77777777" w:rsidR="00A215D3" w:rsidRPr="00204474" w:rsidRDefault="00E72F24" w:rsidP="00C30855">
      <w:pPr>
        <w:pStyle w:val="Titolo1"/>
        <w:numPr>
          <w:ilvl w:val="0"/>
          <w:numId w:val="1"/>
        </w:numPr>
        <w:jc w:val="center"/>
        <w:rPr>
          <w:rFonts w:ascii="Calibri" w:hAnsi="Calibri" w:cs="Calibri"/>
        </w:rPr>
      </w:pPr>
      <w:bookmarkStart w:id="0" w:name="_Toc214080158"/>
      <w:r w:rsidRPr="00204474">
        <w:rPr>
          <w:rFonts w:ascii="Calibri" w:hAnsi="Calibri" w:cs="Calibri"/>
        </w:rPr>
        <w:t>Introduzione</w:t>
      </w:r>
      <w:bookmarkEnd w:id="0"/>
    </w:p>
    <w:p w14:paraId="45C7E04D" w14:textId="77777777" w:rsidR="00A215D3" w:rsidRPr="00204474" w:rsidRDefault="00A215D3">
      <w:pPr>
        <w:rPr>
          <w:rFonts w:ascii="Calibri" w:hAnsi="Calibri" w:cs="Calibri"/>
        </w:rPr>
      </w:pPr>
    </w:p>
    <w:p w14:paraId="1FF4C204" w14:textId="35911289" w:rsidR="00A215D3" w:rsidRPr="00405BAE" w:rsidRDefault="00C3085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D0D0D"/>
          <w:highlight w:val="white"/>
        </w:rPr>
      </w:pPr>
      <w:r w:rsidRPr="00405BAE">
        <w:rPr>
          <w:rFonts w:ascii="Calibri" w:eastAsia="Calibri" w:hAnsi="Calibri" w:cs="Calibri"/>
          <w:color w:val="0D0D0D"/>
          <w:highlight w:val="white"/>
        </w:rPr>
        <w:t xml:space="preserve">Durante la </w:t>
      </w:r>
      <w:r w:rsidR="0029342F">
        <w:rPr>
          <w:rFonts w:ascii="Calibri" w:eastAsia="Calibri" w:hAnsi="Calibri" w:cs="Calibri"/>
          <w:color w:val="0D0D0D"/>
          <w:highlight w:val="white"/>
        </w:rPr>
        <w:t>quinta</w:t>
      </w:r>
      <w:r w:rsidRPr="00405BAE">
        <w:rPr>
          <w:rFonts w:ascii="Calibri" w:eastAsia="Calibri" w:hAnsi="Calibri" w:cs="Calibri"/>
          <w:color w:val="0D0D0D"/>
          <w:highlight w:val="white"/>
        </w:rPr>
        <w:t xml:space="preserve"> iterazione verranno analizzati i seguenti requisiti:</w:t>
      </w:r>
    </w:p>
    <w:p w14:paraId="74DCAAA7" w14:textId="7D61E906" w:rsidR="00A215D3" w:rsidRPr="0029342F" w:rsidRDefault="00E72F24" w:rsidP="00E7344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  <w:r w:rsidRPr="00405BAE">
        <w:rPr>
          <w:rFonts w:ascii="Calibri" w:eastAsia="Calibri" w:hAnsi="Calibri" w:cs="Calibri"/>
          <w:color w:val="000000"/>
        </w:rPr>
        <w:t xml:space="preserve">Implementazione dello scenario principale di successo </w:t>
      </w:r>
      <w:r w:rsidR="00E73447">
        <w:rPr>
          <w:rFonts w:ascii="Calibri" w:eastAsia="Calibri" w:hAnsi="Calibri" w:cs="Calibri"/>
          <w:color w:val="000000"/>
        </w:rPr>
        <w:t xml:space="preserve">ed estensioni </w:t>
      </w:r>
      <w:r w:rsidRPr="00405BAE">
        <w:rPr>
          <w:rFonts w:ascii="Calibri" w:eastAsia="Calibri" w:hAnsi="Calibri" w:cs="Calibri"/>
          <w:color w:val="000000"/>
        </w:rPr>
        <w:t xml:space="preserve">del caso d’uso </w:t>
      </w:r>
      <w:r w:rsidRPr="00405BAE">
        <w:rPr>
          <w:rFonts w:ascii="Calibri" w:eastAsia="Calibri" w:hAnsi="Calibri" w:cs="Calibri"/>
          <w:i/>
          <w:color w:val="000000"/>
        </w:rPr>
        <w:t>U</w:t>
      </w:r>
      <w:r w:rsidR="00E73447">
        <w:rPr>
          <w:rFonts w:ascii="Calibri" w:eastAsia="Calibri" w:hAnsi="Calibri" w:cs="Calibri"/>
          <w:i/>
          <w:color w:val="000000"/>
        </w:rPr>
        <w:t>C</w:t>
      </w:r>
      <w:r w:rsidR="0029342F">
        <w:rPr>
          <w:rFonts w:ascii="Calibri" w:eastAsia="Calibri" w:hAnsi="Calibri" w:cs="Calibri"/>
          <w:i/>
          <w:color w:val="000000"/>
        </w:rPr>
        <w:t>7</w:t>
      </w:r>
      <w:r w:rsidR="00FB7B78">
        <w:rPr>
          <w:rFonts w:ascii="Calibri" w:eastAsia="Calibri" w:hAnsi="Calibri" w:cs="Calibri"/>
          <w:i/>
          <w:color w:val="000000"/>
        </w:rPr>
        <w:t xml:space="preserve">: Gestione </w:t>
      </w:r>
      <w:r w:rsidR="0029342F">
        <w:rPr>
          <w:rFonts w:ascii="Calibri" w:eastAsia="Calibri" w:hAnsi="Calibri" w:cs="Calibri"/>
          <w:i/>
          <w:color w:val="000000"/>
        </w:rPr>
        <w:t>set</w:t>
      </w:r>
      <w:r w:rsidR="00FB7B78">
        <w:rPr>
          <w:rFonts w:ascii="Calibri" w:eastAsia="Calibri" w:hAnsi="Calibri" w:cs="Calibri"/>
          <w:i/>
          <w:color w:val="000000"/>
        </w:rPr>
        <w:t xml:space="preserve"> </w:t>
      </w:r>
      <w:r w:rsidR="0029342F">
        <w:rPr>
          <w:rFonts w:ascii="Calibri" w:eastAsia="Calibri" w:hAnsi="Calibri" w:cs="Calibri"/>
          <w:i/>
          <w:color w:val="000000"/>
        </w:rPr>
        <w:t>di regole predefinite</w:t>
      </w:r>
      <w:r w:rsidR="00354D8C" w:rsidRPr="00405BAE">
        <w:rPr>
          <w:rFonts w:ascii="Calibri" w:eastAsia="Calibri" w:hAnsi="Calibri" w:cs="Calibri"/>
          <w:iCs/>
          <w:color w:val="0D0D0D"/>
        </w:rPr>
        <w:t>.</w:t>
      </w:r>
      <w:r w:rsidRPr="00405BAE">
        <w:rPr>
          <w:rFonts w:ascii="Calibri" w:eastAsia="Calibri" w:hAnsi="Calibri" w:cs="Calibri"/>
          <w:iCs/>
          <w:color w:val="000000"/>
        </w:rPr>
        <w:t xml:space="preserve"> </w:t>
      </w:r>
    </w:p>
    <w:p w14:paraId="0A3FF619" w14:textId="0921E7A7" w:rsidR="0029342F" w:rsidRPr="006D15CA" w:rsidRDefault="0029342F" w:rsidP="0029342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  <w:r w:rsidRPr="00405BAE">
        <w:rPr>
          <w:rFonts w:ascii="Calibri" w:eastAsia="Calibri" w:hAnsi="Calibri" w:cs="Calibri"/>
          <w:color w:val="000000"/>
        </w:rPr>
        <w:t xml:space="preserve">Implementazione dello scenario principale di successo </w:t>
      </w:r>
      <w:r>
        <w:rPr>
          <w:rFonts w:ascii="Calibri" w:eastAsia="Calibri" w:hAnsi="Calibri" w:cs="Calibri"/>
          <w:color w:val="000000"/>
        </w:rPr>
        <w:t xml:space="preserve">ed estensioni </w:t>
      </w:r>
      <w:r w:rsidRPr="00405BAE">
        <w:rPr>
          <w:rFonts w:ascii="Calibri" w:eastAsia="Calibri" w:hAnsi="Calibri" w:cs="Calibri"/>
          <w:color w:val="000000"/>
        </w:rPr>
        <w:t xml:space="preserve">del caso d’uso </w:t>
      </w:r>
      <w:r w:rsidRPr="00405BAE">
        <w:rPr>
          <w:rFonts w:ascii="Calibri" w:eastAsia="Calibri" w:hAnsi="Calibri" w:cs="Calibri"/>
          <w:i/>
          <w:color w:val="000000"/>
        </w:rPr>
        <w:t>U</w:t>
      </w:r>
      <w:r>
        <w:rPr>
          <w:rFonts w:ascii="Calibri" w:eastAsia="Calibri" w:hAnsi="Calibri" w:cs="Calibri"/>
          <w:i/>
          <w:color w:val="000000"/>
        </w:rPr>
        <w:t>C8: Gestione scenari di gioco</w:t>
      </w:r>
      <w:r w:rsidRPr="00405BAE">
        <w:rPr>
          <w:rFonts w:ascii="Calibri" w:eastAsia="Calibri" w:hAnsi="Calibri" w:cs="Calibri"/>
          <w:iCs/>
          <w:color w:val="0D0D0D"/>
        </w:rPr>
        <w:t>.</w:t>
      </w:r>
      <w:r w:rsidRPr="00405BAE">
        <w:rPr>
          <w:rFonts w:ascii="Calibri" w:eastAsia="Calibri" w:hAnsi="Calibri" w:cs="Calibri"/>
          <w:iCs/>
          <w:color w:val="000000"/>
        </w:rPr>
        <w:t xml:space="preserve"> </w:t>
      </w:r>
    </w:p>
    <w:p w14:paraId="6839BE21" w14:textId="1BBD82F0" w:rsidR="0029342F" w:rsidRPr="0029342F" w:rsidRDefault="0029342F" w:rsidP="0029342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  <w:r w:rsidRPr="00405BAE">
        <w:rPr>
          <w:rFonts w:ascii="Calibri" w:eastAsia="Calibri" w:hAnsi="Calibri" w:cs="Calibri"/>
          <w:color w:val="000000"/>
        </w:rPr>
        <w:t xml:space="preserve">Implementazione dello scenario principale di successo </w:t>
      </w:r>
      <w:r>
        <w:rPr>
          <w:rFonts w:ascii="Calibri" w:eastAsia="Calibri" w:hAnsi="Calibri" w:cs="Calibri"/>
          <w:color w:val="000000"/>
        </w:rPr>
        <w:t xml:space="preserve">ed estensioni </w:t>
      </w:r>
      <w:r w:rsidRPr="00405BAE">
        <w:rPr>
          <w:rFonts w:ascii="Calibri" w:eastAsia="Calibri" w:hAnsi="Calibri" w:cs="Calibri"/>
          <w:color w:val="000000"/>
        </w:rPr>
        <w:t xml:space="preserve">del caso d’uso </w:t>
      </w:r>
      <w:r w:rsidRPr="00405BAE">
        <w:rPr>
          <w:rFonts w:ascii="Calibri" w:eastAsia="Calibri" w:hAnsi="Calibri" w:cs="Calibri"/>
          <w:i/>
          <w:color w:val="000000"/>
        </w:rPr>
        <w:t>U</w:t>
      </w:r>
      <w:r>
        <w:rPr>
          <w:rFonts w:ascii="Calibri" w:eastAsia="Calibri" w:hAnsi="Calibri" w:cs="Calibri"/>
          <w:i/>
          <w:color w:val="000000"/>
        </w:rPr>
        <w:t>C9: Gestione elementi di gioco personalizzabili</w:t>
      </w:r>
      <w:r w:rsidRPr="00405BAE">
        <w:rPr>
          <w:rFonts w:ascii="Calibri" w:eastAsia="Calibri" w:hAnsi="Calibri" w:cs="Calibri"/>
          <w:iCs/>
          <w:color w:val="0D0D0D"/>
        </w:rPr>
        <w:t>.</w:t>
      </w:r>
      <w:r w:rsidRPr="00405BAE">
        <w:rPr>
          <w:rFonts w:ascii="Calibri" w:eastAsia="Calibri" w:hAnsi="Calibri" w:cs="Calibri"/>
          <w:iCs/>
          <w:color w:val="000000"/>
        </w:rPr>
        <w:t xml:space="preserve"> </w:t>
      </w:r>
    </w:p>
    <w:p w14:paraId="24724E9E" w14:textId="4173CB60" w:rsidR="006D15CA" w:rsidRPr="00A57043" w:rsidRDefault="0029342F" w:rsidP="00E7344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iCs/>
          <w:color w:val="000000"/>
        </w:rPr>
        <w:t>Arricchimento e perfezionamento dei test unitari dell’applicativo.</w:t>
      </w:r>
    </w:p>
    <w:p w14:paraId="5E78EAE6" w14:textId="7D5288A8" w:rsidR="00A57043" w:rsidRPr="00C23CC7" w:rsidRDefault="00A57043" w:rsidP="00E7344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iCs/>
          <w:color w:val="000000"/>
        </w:rPr>
        <w:t>Refactoring della logica</w:t>
      </w:r>
      <w:r w:rsidR="00D45D7F">
        <w:rPr>
          <w:rFonts w:ascii="Calibri" w:eastAsia="Calibri" w:hAnsi="Calibri" w:cs="Calibri"/>
          <w:iCs/>
          <w:color w:val="000000"/>
        </w:rPr>
        <w:t xml:space="preserve"> di gestione degli effetti delle caselle speciali tramite l’implementazione dei pattern </w:t>
      </w:r>
      <w:r w:rsidR="00D45D7F" w:rsidRPr="00D45D7F">
        <w:rPr>
          <w:rFonts w:ascii="Calibri" w:eastAsia="Calibri" w:hAnsi="Calibri" w:cs="Calibri"/>
          <w:i/>
          <w:color w:val="000000"/>
        </w:rPr>
        <w:t>Singleton</w:t>
      </w:r>
      <w:r w:rsidR="00D45D7F">
        <w:rPr>
          <w:rFonts w:ascii="Calibri" w:eastAsia="Calibri" w:hAnsi="Calibri" w:cs="Calibri"/>
          <w:iCs/>
          <w:color w:val="000000"/>
        </w:rPr>
        <w:t xml:space="preserve"> e </w:t>
      </w:r>
      <w:r w:rsidR="00D45D7F" w:rsidRPr="00D45D7F">
        <w:rPr>
          <w:rFonts w:ascii="Calibri" w:eastAsia="Calibri" w:hAnsi="Calibri" w:cs="Calibri"/>
          <w:i/>
          <w:color w:val="000000"/>
        </w:rPr>
        <w:t>Strategy</w:t>
      </w:r>
      <w:r w:rsidR="00D45D7F">
        <w:rPr>
          <w:rFonts w:ascii="Calibri" w:eastAsia="Calibri" w:hAnsi="Calibri" w:cs="Calibri"/>
          <w:iCs/>
          <w:color w:val="000000"/>
        </w:rPr>
        <w:t>.</w:t>
      </w:r>
    </w:p>
    <w:p w14:paraId="2D0ECBDF" w14:textId="0BAA1C44" w:rsidR="00C23CC7" w:rsidRDefault="00C23CC7" w:rsidP="00E7344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iCs/>
          <w:color w:val="000000"/>
        </w:rPr>
        <w:t>Affinamento di alcuni</w:t>
      </w:r>
      <w:r w:rsidR="00096B3D">
        <w:rPr>
          <w:rFonts w:ascii="Calibri" w:eastAsia="Calibri" w:hAnsi="Calibri" w:cs="Calibri"/>
          <w:iCs/>
          <w:color w:val="000000"/>
        </w:rPr>
        <w:t xml:space="preserve"> dei</w:t>
      </w:r>
      <w:r>
        <w:rPr>
          <w:rFonts w:ascii="Calibri" w:eastAsia="Calibri" w:hAnsi="Calibri" w:cs="Calibri"/>
          <w:iCs/>
          <w:color w:val="000000"/>
        </w:rPr>
        <w:t xml:space="preserve"> diagrammi UML introdotti nelle precedenti iterazioni.</w:t>
      </w:r>
    </w:p>
    <w:p w14:paraId="7B50A033" w14:textId="77777777" w:rsidR="000A3F93" w:rsidRDefault="000A3F93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70ED7F11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7CD6DB3F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4F08336B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64F8EBEB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0333D46F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7D18E715" w14:textId="77777777" w:rsidR="000C2348" w:rsidRPr="00C82EF5" w:rsidRDefault="000C2348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508BB6D0" w14:textId="549B0E7F" w:rsidR="00A215D3" w:rsidRPr="00204474" w:rsidRDefault="00E72F24">
      <w:pPr>
        <w:pStyle w:val="Titolo1"/>
        <w:jc w:val="center"/>
        <w:rPr>
          <w:rFonts w:ascii="Calibri" w:hAnsi="Calibri" w:cs="Calibri"/>
        </w:rPr>
      </w:pPr>
      <w:bookmarkStart w:id="1" w:name="_Toc214080159"/>
      <w:r w:rsidRPr="00204474">
        <w:rPr>
          <w:rFonts w:ascii="Calibri" w:hAnsi="Calibri" w:cs="Calibri"/>
        </w:rPr>
        <w:lastRenderedPageBreak/>
        <w:t>2.0 Caso d’uso UC</w:t>
      </w:r>
      <w:r w:rsidR="0029342F">
        <w:rPr>
          <w:rFonts w:ascii="Calibri" w:hAnsi="Calibri" w:cs="Calibri"/>
        </w:rPr>
        <w:t>7</w:t>
      </w:r>
      <w:r w:rsidRPr="00204474">
        <w:rPr>
          <w:rFonts w:ascii="Calibri" w:hAnsi="Calibri" w:cs="Calibri"/>
        </w:rPr>
        <w:t xml:space="preserve">: </w:t>
      </w:r>
      <w:r w:rsidR="00051D0B">
        <w:rPr>
          <w:rFonts w:ascii="Calibri" w:hAnsi="Calibri" w:cs="Calibri"/>
        </w:rPr>
        <w:t xml:space="preserve">Gestione </w:t>
      </w:r>
      <w:r w:rsidR="0029342F">
        <w:rPr>
          <w:rFonts w:ascii="Calibri" w:hAnsi="Calibri" w:cs="Calibri"/>
        </w:rPr>
        <w:t>set di regole predefinite</w:t>
      </w:r>
      <w:bookmarkEnd w:id="1"/>
    </w:p>
    <w:p w14:paraId="1AF12401" w14:textId="77777777" w:rsidR="00A215D3" w:rsidRPr="00204474" w:rsidRDefault="00A215D3">
      <w:pPr>
        <w:rPr>
          <w:rFonts w:ascii="Calibri" w:hAnsi="Calibri" w:cs="Calibri"/>
        </w:rPr>
      </w:pPr>
    </w:p>
    <w:p w14:paraId="5E5CAEA8" w14:textId="1DD88EE6" w:rsidR="00A215D3" w:rsidRDefault="00E72F24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Di seguito viene riportato nel dettaglio il caso d’uso </w:t>
      </w:r>
      <w:r w:rsidRPr="00405BAE">
        <w:rPr>
          <w:rFonts w:ascii="Calibri" w:hAnsi="Calibri" w:cs="Calibri"/>
          <w:i/>
          <w:iCs/>
          <w:highlight w:val="white"/>
        </w:rPr>
        <w:t>UC</w:t>
      </w:r>
      <w:r w:rsidR="001F1FD4">
        <w:rPr>
          <w:rFonts w:ascii="Calibri" w:hAnsi="Calibri" w:cs="Calibri"/>
          <w:i/>
          <w:iCs/>
          <w:highlight w:val="white"/>
        </w:rPr>
        <w:t>7</w:t>
      </w:r>
      <w:r w:rsidRPr="00405BAE">
        <w:rPr>
          <w:rFonts w:ascii="Calibri" w:hAnsi="Calibri" w:cs="Calibri"/>
          <w:i/>
          <w:iCs/>
          <w:highlight w:val="white"/>
        </w:rPr>
        <w:t xml:space="preserve">: </w:t>
      </w:r>
      <w:r w:rsidR="00051D0B">
        <w:rPr>
          <w:rFonts w:ascii="Calibri" w:hAnsi="Calibri" w:cs="Calibri"/>
          <w:i/>
          <w:iCs/>
          <w:highlight w:val="white"/>
        </w:rPr>
        <w:t>Gestione</w:t>
      </w:r>
      <w:r w:rsidR="004E0221">
        <w:rPr>
          <w:rFonts w:ascii="Calibri" w:hAnsi="Calibri" w:cs="Calibri"/>
          <w:i/>
          <w:iCs/>
          <w:highlight w:val="white"/>
        </w:rPr>
        <w:t xml:space="preserve"> </w:t>
      </w:r>
      <w:r w:rsidR="001F1FD4">
        <w:rPr>
          <w:rFonts w:ascii="Calibri" w:hAnsi="Calibri" w:cs="Calibri"/>
          <w:i/>
          <w:iCs/>
          <w:highlight w:val="white"/>
        </w:rPr>
        <w:t>set di regole predefinite.</w:t>
      </w:r>
      <w:r w:rsidRPr="00204474">
        <w:rPr>
          <w:rFonts w:ascii="Calibri" w:hAnsi="Calibri" w:cs="Calibri"/>
          <w:highlight w:val="white"/>
        </w:rPr>
        <w:t xml:space="preserve"> Questo caso d’uso permette al</w:t>
      </w:r>
      <w:r w:rsidR="001F1FD4">
        <w:rPr>
          <w:rFonts w:ascii="Calibri" w:hAnsi="Calibri" w:cs="Calibri"/>
          <w:highlight w:val="white"/>
        </w:rPr>
        <w:t>l’amministratore di creare, modificare o eliminare dei set di regole, in modo da renderli disponibili ai giocatori in fase di configurazione della partita</w:t>
      </w:r>
      <w:r w:rsidR="0008214D">
        <w:rPr>
          <w:rFonts w:ascii="Calibri" w:hAnsi="Calibri" w:cs="Calibri"/>
          <w:highlight w:val="white"/>
        </w:rPr>
        <w:t>.</w:t>
      </w:r>
    </w:p>
    <w:p w14:paraId="7019FF9B" w14:textId="77777777" w:rsidR="00B37E34" w:rsidRDefault="00B37E34">
      <w:pPr>
        <w:rPr>
          <w:rFonts w:ascii="Calibri" w:hAnsi="Calibri" w:cs="Calibri"/>
          <w:highlight w:val="white"/>
        </w:rPr>
      </w:pPr>
    </w:p>
    <w:tbl>
      <w:tblPr>
        <w:tblStyle w:val="Elencomedio2-Colore1"/>
        <w:tblW w:w="5132" w:type="pct"/>
        <w:jc w:val="center"/>
        <w:tblLook w:val="04A0" w:firstRow="1" w:lastRow="0" w:firstColumn="1" w:lastColumn="0" w:noHBand="0" w:noVBand="1"/>
      </w:tblPr>
      <w:tblGrid>
        <w:gridCol w:w="4449"/>
        <w:gridCol w:w="5443"/>
      </w:tblGrid>
      <w:tr w:rsidR="00C74300" w:rsidRPr="007F7FFB" w14:paraId="19CCB50E" w14:textId="77777777" w:rsidTr="007F7F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8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9" w:type="pct"/>
            <w:noWrap/>
            <w:vAlign w:val="center"/>
          </w:tcPr>
          <w:p w14:paraId="619FDE61" w14:textId="36BB6E8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</w:rPr>
            </w:pPr>
            <w:r w:rsidRPr="007F7FFB">
              <w:rPr>
                <w:rFonts w:ascii="Calibri" w:eastAsiaTheme="minorEastAsia" w:hAnsi="Calibri" w:cs="Calibri"/>
                <w:color w:val="215E99" w:themeColor="text2" w:themeTint="BF"/>
              </w:rPr>
              <w:t>Caso d’uso</w:t>
            </w:r>
          </w:p>
        </w:tc>
        <w:tc>
          <w:tcPr>
            <w:tcW w:w="2751" w:type="pct"/>
            <w:vAlign w:val="center"/>
          </w:tcPr>
          <w:p w14:paraId="4D2310B8" w14:textId="4F525707" w:rsidR="00C74300" w:rsidRPr="007F7FFB" w:rsidRDefault="00D553DC" w:rsidP="00C743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</w:rPr>
            </w:pPr>
            <w:r>
              <w:rPr>
                <w:rFonts w:ascii="Calibri" w:hAnsi="Calibri" w:cs="Calibri"/>
                <w:color w:val="0D0D0D"/>
                <w:shd w:val="clear" w:color="auto" w:fill="FFFFFF"/>
              </w:rPr>
              <w:t xml:space="preserve">Gestione </w:t>
            </w:r>
            <w:r w:rsidR="001F1FD4">
              <w:rPr>
                <w:rFonts w:ascii="Calibri" w:hAnsi="Calibri" w:cs="Calibri"/>
                <w:color w:val="0D0D0D"/>
                <w:shd w:val="clear" w:color="auto" w:fill="FFFFFF"/>
              </w:rPr>
              <w:t>set di regole predefinite</w:t>
            </w:r>
          </w:p>
        </w:tc>
      </w:tr>
      <w:tr w:rsidR="00C74300" w:rsidRPr="007F7FFB" w14:paraId="4048B6A6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D4A9AD3" w14:textId="27E3DF4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Nome del caso d’uso</w:t>
            </w:r>
          </w:p>
        </w:tc>
        <w:tc>
          <w:tcPr>
            <w:tcW w:w="2751" w:type="pct"/>
            <w:vAlign w:val="center"/>
          </w:tcPr>
          <w:p w14:paraId="12226819" w14:textId="5B4F69AE" w:rsidR="00C74300" w:rsidRPr="007F7FFB" w:rsidRDefault="00C74300" w:rsidP="00C743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UC</w:t>
            </w:r>
            <w:r w:rsidR="001F1FD4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7</w:t>
            </w: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 xml:space="preserve">: </w:t>
            </w:r>
            <w:r w:rsidR="00D553DC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 xml:space="preserve">Gestione </w:t>
            </w:r>
            <w:r w:rsidR="001F1FD4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set di regole predefinite</w:t>
            </w:r>
          </w:p>
        </w:tc>
      </w:tr>
      <w:tr w:rsidR="00C74300" w:rsidRPr="007F7FFB" w14:paraId="3A9D63EB" w14:textId="77777777" w:rsidTr="007F7FFB">
        <w:trPr>
          <w:trHeight w:val="4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093C99C" w14:textId="5C8A43A9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Portata</w:t>
            </w:r>
          </w:p>
        </w:tc>
        <w:tc>
          <w:tcPr>
            <w:tcW w:w="2751" w:type="pct"/>
            <w:vAlign w:val="center"/>
          </w:tcPr>
          <w:p w14:paraId="00AA2E35" w14:textId="11E7DD2E" w:rsidR="00C74300" w:rsidRPr="007F7FFB" w:rsidRDefault="00C74300" w:rsidP="00C743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Applicazione Gioco dell’Oca</w:t>
            </w:r>
          </w:p>
        </w:tc>
      </w:tr>
      <w:tr w:rsidR="00C74300" w:rsidRPr="007F7FFB" w14:paraId="44548100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30EFE52" w14:textId="3F45D93B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Livello</w:t>
            </w:r>
          </w:p>
        </w:tc>
        <w:tc>
          <w:tcPr>
            <w:tcW w:w="2751" w:type="pct"/>
            <w:vAlign w:val="center"/>
          </w:tcPr>
          <w:p w14:paraId="313F625C" w14:textId="180B833D" w:rsidR="00C74300" w:rsidRPr="007F7FFB" w:rsidRDefault="00C74300" w:rsidP="00C743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Obiettivo Utente</w:t>
            </w:r>
          </w:p>
        </w:tc>
      </w:tr>
      <w:tr w:rsidR="00C74300" w:rsidRPr="007F7FFB" w14:paraId="1C095D2B" w14:textId="77777777" w:rsidTr="007F7FFB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78E5C406" w14:textId="312A7CF2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Attore primario</w:t>
            </w:r>
          </w:p>
        </w:tc>
        <w:tc>
          <w:tcPr>
            <w:tcW w:w="2751" w:type="pct"/>
            <w:vAlign w:val="center"/>
          </w:tcPr>
          <w:p w14:paraId="219E1105" w14:textId="78DEEE8F" w:rsidR="00C74300" w:rsidRPr="007F7FFB" w:rsidRDefault="001F1FD4" w:rsidP="00C743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Amministratore</w:t>
            </w:r>
          </w:p>
        </w:tc>
      </w:tr>
      <w:tr w:rsidR="00C74300" w:rsidRPr="007F7FFB" w14:paraId="3288D927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E47EE53" w14:textId="7D01B64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Parti interessate e interessi</w:t>
            </w:r>
          </w:p>
        </w:tc>
        <w:tc>
          <w:tcPr>
            <w:tcW w:w="2751" w:type="pct"/>
            <w:vAlign w:val="center"/>
          </w:tcPr>
          <w:p w14:paraId="188EA65E" w14:textId="09622C72" w:rsidR="00C74300" w:rsidRPr="007F7FFB" w:rsidRDefault="001F1FD4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>
              <w:rPr>
                <w:rFonts w:ascii="Calibri" w:eastAsiaTheme="minorEastAsia" w:hAnsi="Calibri" w:cs="Calibri"/>
                <w:sz w:val="24"/>
                <w:szCs w:val="24"/>
              </w:rPr>
              <w:t>Amministratore</w:t>
            </w:r>
            <w:r w:rsidR="00C74300"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→ Vuole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>gestire i set di regole predefinite</w:t>
            </w:r>
          </w:p>
        </w:tc>
      </w:tr>
      <w:tr w:rsidR="00C74300" w:rsidRPr="007F7FFB" w14:paraId="4439F32B" w14:textId="77777777" w:rsidTr="007F7FFB">
        <w:trPr>
          <w:trHeight w:val="70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649CC6C" w14:textId="07C3E5C8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Pre-condizioni</w:t>
            </w:r>
          </w:p>
        </w:tc>
        <w:tc>
          <w:tcPr>
            <w:tcW w:w="2751" w:type="pct"/>
            <w:vAlign w:val="center"/>
          </w:tcPr>
          <w:p w14:paraId="383429F2" w14:textId="3592E972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5F05B272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B216082" w14:textId="2775CD58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Garanzia di successo</w:t>
            </w:r>
          </w:p>
        </w:tc>
        <w:tc>
          <w:tcPr>
            <w:tcW w:w="2751" w:type="pct"/>
            <w:vAlign w:val="center"/>
          </w:tcPr>
          <w:p w14:paraId="3A80172B" w14:textId="1A31D9DE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Il sistema </w:t>
            </w:r>
            <w:r w:rsidR="00D553DC">
              <w:rPr>
                <w:rFonts w:ascii="Calibri" w:eastAsiaTheme="minorEastAsia" w:hAnsi="Calibri" w:cs="Calibri"/>
                <w:sz w:val="24"/>
                <w:szCs w:val="24"/>
              </w:rPr>
              <w:t xml:space="preserve">salva </w:t>
            </w:r>
            <w:r w:rsidR="001F1FD4">
              <w:rPr>
                <w:rFonts w:ascii="Calibri" w:eastAsiaTheme="minorEastAsia" w:hAnsi="Calibri" w:cs="Calibri"/>
                <w:sz w:val="24"/>
                <w:szCs w:val="24"/>
              </w:rPr>
              <w:t>i set di regole impostati dall’amministratore</w:t>
            </w:r>
          </w:p>
        </w:tc>
      </w:tr>
      <w:tr w:rsidR="00C74300" w:rsidRPr="007F7FFB" w14:paraId="22B5B710" w14:textId="77777777" w:rsidTr="007F7F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8C01876" w14:textId="55F6BA54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Scenario principale di successo</w:t>
            </w:r>
          </w:p>
        </w:tc>
        <w:tc>
          <w:tcPr>
            <w:tcW w:w="2751" w:type="pct"/>
            <w:vAlign w:val="center"/>
          </w:tcPr>
          <w:p w14:paraId="2F944550" w14:textId="77777777" w:rsidR="00402C66" w:rsidRDefault="00402C66" w:rsidP="00402C66">
            <w:pPr>
              <w:pStyle w:val="Paragrafoelenc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</w:p>
          <w:p w14:paraId="1C8F6291" w14:textId="18B7666B" w:rsidR="00402C66" w:rsidRDefault="000143BF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</w:t>
            </w:r>
            <w:r w:rsidR="00402C66" w:rsidRPr="00204474">
              <w:rPr>
                <w:rFonts w:ascii="Calibri" w:eastAsia="Calibri" w:hAnsi="Calibri" w:cs="Calibri"/>
                <w:highlight w:val="white"/>
              </w:rPr>
              <w:t xml:space="preserve"> vuole </w:t>
            </w:r>
            <w:r w:rsidR="001C0C86">
              <w:rPr>
                <w:rFonts w:ascii="Calibri" w:eastAsia="Calibri" w:hAnsi="Calibri" w:cs="Calibri"/>
                <w:highlight w:val="white"/>
              </w:rPr>
              <w:t xml:space="preserve">accedere al pannello admin </w:t>
            </w:r>
            <w:r w:rsidR="00D553DC">
              <w:rPr>
                <w:rFonts w:ascii="Calibri" w:eastAsia="Calibri" w:hAnsi="Calibri" w:cs="Calibri"/>
                <w:highlight w:val="white"/>
              </w:rPr>
              <w:t>cliccando</w:t>
            </w:r>
            <w:r w:rsidR="00402C66" w:rsidRPr="00204474">
              <w:rPr>
                <w:rFonts w:ascii="Calibri" w:eastAsia="Calibri" w:hAnsi="Calibri" w:cs="Calibri"/>
                <w:highlight w:val="white"/>
              </w:rPr>
              <w:t xml:space="preserve"> il pulsante “</w:t>
            </w:r>
            <w:r w:rsidR="001C0C86">
              <w:rPr>
                <w:rFonts w:ascii="Calibri" w:eastAsia="Calibri" w:hAnsi="Calibri" w:cs="Calibri"/>
                <w:highlight w:val="white"/>
              </w:rPr>
              <w:t>Pannello admin</w:t>
            </w:r>
            <w:r w:rsidR="00402C66" w:rsidRPr="00204474">
              <w:rPr>
                <w:rFonts w:ascii="Calibri" w:eastAsia="Calibri" w:hAnsi="Calibri" w:cs="Calibri"/>
                <w:highlight w:val="white"/>
              </w:rPr>
              <w:t>”.</w:t>
            </w:r>
          </w:p>
          <w:p w14:paraId="2EAF8982" w14:textId="47B14B08" w:rsidR="001C0C86" w:rsidRPr="00204474" w:rsidRDefault="001C0C86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Il sistema apre il popup di accesso al pannello admin.</w:t>
            </w:r>
          </w:p>
          <w:p w14:paraId="43C51843" w14:textId="262191D4" w:rsidR="00402C66" w:rsidRDefault="001C0C86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 inserisce le credenziali di accesso</w:t>
            </w:r>
            <w:r w:rsidR="00402C66" w:rsidRPr="00204474"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0016CF8E" w14:textId="2BEACB1D" w:rsidR="001C0C86" w:rsidRPr="00204474" w:rsidRDefault="001C0C86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Il sistema apre il pannello admin.</w:t>
            </w:r>
          </w:p>
          <w:p w14:paraId="7B409608" w14:textId="167C8D64" w:rsidR="00402C66" w:rsidRPr="00204474" w:rsidRDefault="001C0C86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 accede alla pagina di gestione dei set di regole predefinite cliccando il pulsante “Gestione set di regole”</w:t>
            </w:r>
            <w:r w:rsidR="00D553DC"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77C8ACFC" w14:textId="406CF66D" w:rsidR="00402C66" w:rsidRPr="00204474" w:rsidRDefault="000143BF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Il sistema apre la pagina di gestione dei set di regole predefinite.</w:t>
            </w:r>
          </w:p>
          <w:p w14:paraId="34D1DF94" w14:textId="77777777" w:rsidR="000143BF" w:rsidRDefault="000143BF" w:rsidP="008163DB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 può aggiungere ed eliminare i set di regole e ha anche la possibilità di modificare le singole regole di ogni set, impostandone il valore</w:t>
            </w:r>
            <w:r w:rsidR="00402C66" w:rsidRPr="00204474"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1C772AE8" w14:textId="0641AF47" w:rsidR="00C74300" w:rsidRPr="008163DB" w:rsidRDefault="00402C66" w:rsidP="008163DB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 xml:space="preserve"> </w:t>
            </w:r>
            <w:r w:rsidR="000143BF">
              <w:rPr>
                <w:rFonts w:ascii="Calibri" w:eastAsia="Calibri" w:hAnsi="Calibri" w:cs="Calibri"/>
                <w:highlight w:val="white"/>
              </w:rPr>
              <w:t>L’amministratore rende effettive le modifiche effettuate cliccando il pulsante “Salva”</w:t>
            </w:r>
            <w:r w:rsidR="004C4F95">
              <w:rPr>
                <w:rFonts w:ascii="Calibri" w:eastAsia="Calibri" w:hAnsi="Calibri" w:cs="Calibri"/>
                <w:highlight w:val="white"/>
              </w:rPr>
              <w:t>.</w:t>
            </w:r>
          </w:p>
        </w:tc>
      </w:tr>
      <w:tr w:rsidR="00C74300" w:rsidRPr="007F7FFB" w14:paraId="1D720813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8FECA7F" w14:textId="7C43AF81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Estensioni</w:t>
            </w:r>
          </w:p>
        </w:tc>
        <w:tc>
          <w:tcPr>
            <w:tcW w:w="2751" w:type="pct"/>
            <w:vAlign w:val="center"/>
          </w:tcPr>
          <w:p w14:paraId="265685E2" w14:textId="01307A96" w:rsidR="000143BF" w:rsidRDefault="000143BF" w:rsidP="000143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</w:t>
            </w:r>
            <w:r w:rsidRPr="00204474">
              <w:rPr>
                <w:rFonts w:ascii="Calibri" w:hAnsi="Calibri" w:cs="Calibri"/>
              </w:rPr>
              <w:t xml:space="preserve">a. </w:t>
            </w:r>
            <w:r>
              <w:rPr>
                <w:rFonts w:ascii="Calibri" w:hAnsi="Calibri" w:cs="Calibri"/>
              </w:rPr>
              <w:t>L’accesso al pannello degli amministratori fallisce, e il sistema torna al passo 1.</w:t>
            </w:r>
          </w:p>
          <w:p w14:paraId="6D1FB1E8" w14:textId="77777777" w:rsidR="000143BF" w:rsidRDefault="000143BF" w:rsidP="000143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6D8317C6" w14:textId="072D238A" w:rsidR="00402C66" w:rsidRPr="00204474" w:rsidRDefault="000143BF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</w:t>
            </w:r>
            <w:r w:rsidR="00402C66" w:rsidRPr="00204474">
              <w:rPr>
                <w:rFonts w:ascii="Calibri" w:hAnsi="Calibri" w:cs="Calibri"/>
              </w:rPr>
              <w:t xml:space="preserve">a. In qualsiasi momento, </w:t>
            </w:r>
            <w:r w:rsidR="00844743">
              <w:rPr>
                <w:rFonts w:ascii="Calibri" w:hAnsi="Calibri" w:cs="Calibri"/>
              </w:rPr>
              <w:t xml:space="preserve">l’amministratore </w:t>
            </w:r>
            <w:r w:rsidR="00402C66" w:rsidRPr="00204474">
              <w:rPr>
                <w:rFonts w:ascii="Calibri" w:hAnsi="Calibri" w:cs="Calibri"/>
              </w:rPr>
              <w:t>può cliccare sul pulsante “</w:t>
            </w:r>
            <w:r>
              <w:rPr>
                <w:rFonts w:ascii="Calibri" w:hAnsi="Calibri" w:cs="Calibri"/>
              </w:rPr>
              <w:t>Torna al m</w:t>
            </w:r>
            <w:r w:rsidR="008163DB">
              <w:rPr>
                <w:rFonts w:ascii="Calibri" w:hAnsi="Calibri" w:cs="Calibri"/>
              </w:rPr>
              <w:t>enu</w:t>
            </w:r>
            <w:r w:rsidR="00402C66" w:rsidRPr="00204474">
              <w:rPr>
                <w:rFonts w:ascii="Calibri" w:hAnsi="Calibri" w:cs="Calibri"/>
              </w:rPr>
              <w:t>”</w:t>
            </w:r>
            <w:r w:rsidR="008163DB">
              <w:rPr>
                <w:rFonts w:ascii="Calibri" w:hAnsi="Calibri" w:cs="Calibri"/>
              </w:rPr>
              <w:t>, che permette di tornare al menu principale</w:t>
            </w:r>
            <w:r w:rsidR="00402C66" w:rsidRPr="00204474">
              <w:rPr>
                <w:rFonts w:ascii="Calibri" w:hAnsi="Calibri" w:cs="Calibri"/>
              </w:rPr>
              <w:t>.</w:t>
            </w:r>
          </w:p>
          <w:p w14:paraId="2AB9ED2C" w14:textId="77777777" w:rsidR="00C74300" w:rsidRDefault="00C74300" w:rsidP="008163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01AB2333" w14:textId="671C5855" w:rsidR="000143BF" w:rsidRPr="008163DB" w:rsidRDefault="00844743" w:rsidP="008163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7</w:t>
            </w:r>
            <w:r w:rsidR="000143BF">
              <w:rPr>
                <w:rFonts w:ascii="Calibri" w:hAnsi="Calibri" w:cs="Calibri"/>
              </w:rPr>
              <w:t>a.</w:t>
            </w:r>
            <w:r>
              <w:rPr>
                <w:rFonts w:ascii="Calibri" w:hAnsi="Calibri" w:cs="Calibri"/>
              </w:rPr>
              <w:t xml:space="preserve"> In qualsiasi momento, l’amministratore può tornare al pannello degli admin cliccando il pulsante “Indietro”. Se dovessero esserci delle modifiche non salvate, il sistema non ne terrà traccia.</w:t>
            </w:r>
          </w:p>
        </w:tc>
      </w:tr>
      <w:tr w:rsidR="00C74300" w:rsidRPr="007F7FFB" w14:paraId="497DFCF9" w14:textId="77777777" w:rsidTr="007F7FFB">
        <w:trPr>
          <w:trHeight w:val="37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9042517" w14:textId="7252DD39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lastRenderedPageBreak/>
              <w:t>Requisiti speciali</w:t>
            </w:r>
          </w:p>
        </w:tc>
        <w:tc>
          <w:tcPr>
            <w:tcW w:w="2751" w:type="pct"/>
            <w:vAlign w:val="center"/>
          </w:tcPr>
          <w:p w14:paraId="6F0FBACB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48C5FB32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540D655" w14:textId="762A1ACC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Elenco delle varianti tecnologiche e dei dati</w:t>
            </w:r>
          </w:p>
        </w:tc>
        <w:tc>
          <w:tcPr>
            <w:tcW w:w="2751" w:type="pct"/>
            <w:vAlign w:val="center"/>
          </w:tcPr>
          <w:p w14:paraId="036B5C7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3854751A" w14:textId="77777777" w:rsidTr="007F7FFB">
        <w:trPr>
          <w:trHeight w:val="7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D7D0EA8" w14:textId="38316904" w:rsidR="00C74300" w:rsidRPr="007F7FFB" w:rsidRDefault="007F7FFB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Frequenza di ripetizioni</w:t>
            </w:r>
          </w:p>
        </w:tc>
        <w:tc>
          <w:tcPr>
            <w:tcW w:w="2751" w:type="pct"/>
            <w:vAlign w:val="center"/>
          </w:tcPr>
          <w:p w14:paraId="51A815AD" w14:textId="7F33D8F8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7F7FFB" w:rsidRPr="007F7FFB" w14:paraId="1418227B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78639F44" w14:textId="1DF445F2" w:rsidR="007F7FFB" w:rsidRPr="007F7FFB" w:rsidRDefault="007F7FFB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Varie</w:t>
            </w:r>
          </w:p>
        </w:tc>
        <w:tc>
          <w:tcPr>
            <w:tcW w:w="2751" w:type="pct"/>
            <w:vAlign w:val="center"/>
          </w:tcPr>
          <w:p w14:paraId="20E1DE41" w14:textId="77777777" w:rsidR="007F7FFB" w:rsidRPr="007F7FFB" w:rsidRDefault="007F7FFB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</w:tbl>
    <w:p w14:paraId="55818A2D" w14:textId="77777777" w:rsidR="00975B7B" w:rsidRDefault="00975B7B" w:rsidP="00975B7B"/>
    <w:p w14:paraId="274230D0" w14:textId="77777777" w:rsidR="00E244C2" w:rsidRDefault="00E244C2" w:rsidP="00975B7B"/>
    <w:p w14:paraId="5F1902FF" w14:textId="395CDD9A" w:rsidR="00717BB2" w:rsidRPr="00204474" w:rsidRDefault="00717BB2" w:rsidP="00717BB2">
      <w:pPr>
        <w:pStyle w:val="Titolo1"/>
        <w:jc w:val="center"/>
        <w:rPr>
          <w:rFonts w:ascii="Calibri" w:hAnsi="Calibri" w:cs="Calibri"/>
        </w:rPr>
      </w:pPr>
      <w:bookmarkStart w:id="2" w:name="_Toc214080160"/>
      <w:r w:rsidRPr="00204474">
        <w:rPr>
          <w:rFonts w:ascii="Calibri" w:hAnsi="Calibri" w:cs="Calibri"/>
        </w:rPr>
        <w:t>2.</w:t>
      </w:r>
      <w:r>
        <w:rPr>
          <w:rFonts w:ascii="Calibri" w:hAnsi="Calibri" w:cs="Calibri"/>
        </w:rPr>
        <w:t>1</w:t>
      </w:r>
      <w:r w:rsidRPr="00204474">
        <w:rPr>
          <w:rFonts w:ascii="Calibri" w:hAnsi="Calibri" w:cs="Calibri"/>
        </w:rPr>
        <w:t xml:space="preserve"> Caso d’uso UC</w:t>
      </w:r>
      <w:r>
        <w:rPr>
          <w:rFonts w:ascii="Calibri" w:hAnsi="Calibri" w:cs="Calibri"/>
        </w:rPr>
        <w:t>8</w:t>
      </w:r>
      <w:r w:rsidRPr="00204474">
        <w:rPr>
          <w:rFonts w:ascii="Calibri" w:hAnsi="Calibri" w:cs="Calibri"/>
        </w:rPr>
        <w:t xml:space="preserve">: </w:t>
      </w:r>
      <w:r>
        <w:rPr>
          <w:rFonts w:ascii="Calibri" w:hAnsi="Calibri" w:cs="Calibri"/>
        </w:rPr>
        <w:t>Gestione scenari di gioco</w:t>
      </w:r>
      <w:bookmarkEnd w:id="2"/>
    </w:p>
    <w:p w14:paraId="5D94C9E0" w14:textId="77777777" w:rsidR="00717BB2" w:rsidRPr="00204474" w:rsidRDefault="00717BB2" w:rsidP="00717BB2">
      <w:pPr>
        <w:rPr>
          <w:rFonts w:ascii="Calibri" w:hAnsi="Calibri" w:cs="Calibri"/>
        </w:rPr>
      </w:pPr>
    </w:p>
    <w:p w14:paraId="30117D07" w14:textId="08F232C3" w:rsidR="00717BB2" w:rsidRDefault="00717BB2" w:rsidP="00717BB2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Di seguito viene riportato nel dettaglio il caso d’uso </w:t>
      </w:r>
      <w:r w:rsidRPr="00405BAE">
        <w:rPr>
          <w:rFonts w:ascii="Calibri" w:hAnsi="Calibri" w:cs="Calibri"/>
          <w:i/>
          <w:iCs/>
          <w:highlight w:val="white"/>
        </w:rPr>
        <w:t>UC</w:t>
      </w:r>
      <w:r>
        <w:rPr>
          <w:rFonts w:ascii="Calibri" w:hAnsi="Calibri" w:cs="Calibri"/>
          <w:i/>
          <w:iCs/>
          <w:highlight w:val="white"/>
        </w:rPr>
        <w:t>8</w:t>
      </w:r>
      <w:r w:rsidRPr="00405BAE">
        <w:rPr>
          <w:rFonts w:ascii="Calibri" w:hAnsi="Calibri" w:cs="Calibri"/>
          <w:i/>
          <w:iCs/>
          <w:highlight w:val="white"/>
        </w:rPr>
        <w:t xml:space="preserve">: </w:t>
      </w:r>
      <w:r>
        <w:rPr>
          <w:rFonts w:ascii="Calibri" w:hAnsi="Calibri" w:cs="Calibri"/>
          <w:i/>
          <w:iCs/>
          <w:highlight w:val="white"/>
        </w:rPr>
        <w:t>Gestione scenari di gioco.</w:t>
      </w:r>
      <w:r w:rsidRPr="00204474">
        <w:rPr>
          <w:rFonts w:ascii="Calibri" w:hAnsi="Calibri" w:cs="Calibri"/>
          <w:highlight w:val="white"/>
        </w:rPr>
        <w:t xml:space="preserve"> Questo caso d’uso permette al</w:t>
      </w:r>
      <w:r>
        <w:rPr>
          <w:rFonts w:ascii="Calibri" w:hAnsi="Calibri" w:cs="Calibri"/>
          <w:highlight w:val="white"/>
        </w:rPr>
        <w:t>l’amministratore di creare, modificare o eliminare gli scenari di gioco, in modo da renderli disponibili ai giocatori in fase di configurazione della partita.</w:t>
      </w:r>
    </w:p>
    <w:p w14:paraId="29F6498A" w14:textId="77777777" w:rsidR="00717BB2" w:rsidRDefault="00717BB2" w:rsidP="00717BB2">
      <w:pPr>
        <w:rPr>
          <w:rFonts w:ascii="Calibri" w:hAnsi="Calibri" w:cs="Calibri"/>
          <w:highlight w:val="white"/>
        </w:rPr>
      </w:pPr>
    </w:p>
    <w:tbl>
      <w:tblPr>
        <w:tblStyle w:val="Elencomedio2-Colore1"/>
        <w:tblW w:w="5132" w:type="pct"/>
        <w:jc w:val="center"/>
        <w:tblLook w:val="04A0" w:firstRow="1" w:lastRow="0" w:firstColumn="1" w:lastColumn="0" w:noHBand="0" w:noVBand="1"/>
      </w:tblPr>
      <w:tblGrid>
        <w:gridCol w:w="4449"/>
        <w:gridCol w:w="5443"/>
      </w:tblGrid>
      <w:tr w:rsidR="00717BB2" w:rsidRPr="007F7FFB" w14:paraId="1A86E8B3" w14:textId="77777777" w:rsidTr="00807F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8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9" w:type="pct"/>
            <w:noWrap/>
            <w:vAlign w:val="center"/>
          </w:tcPr>
          <w:p w14:paraId="686FFE5C" w14:textId="77777777" w:rsidR="00717BB2" w:rsidRPr="007F7FFB" w:rsidRDefault="00717BB2" w:rsidP="00807F20">
            <w:pPr>
              <w:rPr>
                <w:rFonts w:ascii="Calibri" w:eastAsiaTheme="minorEastAsia" w:hAnsi="Calibri" w:cs="Calibri"/>
                <w:color w:val="auto"/>
              </w:rPr>
            </w:pPr>
            <w:r w:rsidRPr="007F7FFB">
              <w:rPr>
                <w:rFonts w:ascii="Calibri" w:eastAsiaTheme="minorEastAsia" w:hAnsi="Calibri" w:cs="Calibri"/>
                <w:color w:val="215E99" w:themeColor="text2" w:themeTint="BF"/>
              </w:rPr>
              <w:t>Caso d’uso</w:t>
            </w:r>
          </w:p>
        </w:tc>
        <w:tc>
          <w:tcPr>
            <w:tcW w:w="2751" w:type="pct"/>
            <w:vAlign w:val="center"/>
          </w:tcPr>
          <w:p w14:paraId="2B7DF759" w14:textId="5147CF49" w:rsidR="00717BB2" w:rsidRPr="007F7FFB" w:rsidRDefault="00717BB2" w:rsidP="00807F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</w:rPr>
            </w:pPr>
            <w:r>
              <w:rPr>
                <w:rFonts w:ascii="Calibri" w:hAnsi="Calibri" w:cs="Calibri"/>
                <w:color w:val="0D0D0D"/>
                <w:shd w:val="clear" w:color="auto" w:fill="FFFFFF"/>
              </w:rPr>
              <w:t>Gestione scenari di gioco</w:t>
            </w:r>
          </w:p>
        </w:tc>
      </w:tr>
      <w:tr w:rsidR="00717BB2" w:rsidRPr="007F7FFB" w14:paraId="3AF7DCC5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499ECED" w14:textId="77777777" w:rsidR="00717BB2" w:rsidRPr="007F7FFB" w:rsidRDefault="00717BB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Nome del caso d’uso</w:t>
            </w:r>
          </w:p>
        </w:tc>
        <w:tc>
          <w:tcPr>
            <w:tcW w:w="2751" w:type="pct"/>
            <w:vAlign w:val="center"/>
          </w:tcPr>
          <w:p w14:paraId="60230807" w14:textId="0409474F" w:rsidR="00717BB2" w:rsidRPr="007F7FFB" w:rsidRDefault="00717BB2" w:rsidP="00807F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UC</w:t>
            </w:r>
            <w: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8</w:t>
            </w: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 xml:space="preserve">: </w:t>
            </w:r>
            <w: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Gestione scenari di gioco</w:t>
            </w:r>
          </w:p>
        </w:tc>
      </w:tr>
      <w:tr w:rsidR="00717BB2" w:rsidRPr="007F7FFB" w14:paraId="4242FA72" w14:textId="77777777" w:rsidTr="00807F20">
        <w:trPr>
          <w:trHeight w:val="4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1DD3E71" w14:textId="77777777" w:rsidR="00717BB2" w:rsidRPr="007F7FFB" w:rsidRDefault="00717BB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Portata</w:t>
            </w:r>
          </w:p>
        </w:tc>
        <w:tc>
          <w:tcPr>
            <w:tcW w:w="2751" w:type="pct"/>
            <w:vAlign w:val="center"/>
          </w:tcPr>
          <w:p w14:paraId="2FB15CD4" w14:textId="77777777" w:rsidR="00717BB2" w:rsidRPr="007F7FFB" w:rsidRDefault="00717BB2" w:rsidP="00807F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Applicazione Gioco dell’Oca</w:t>
            </w:r>
          </w:p>
        </w:tc>
      </w:tr>
      <w:tr w:rsidR="00717BB2" w:rsidRPr="007F7FFB" w14:paraId="662FED78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E8EC18E" w14:textId="77777777" w:rsidR="00717BB2" w:rsidRPr="007F7FFB" w:rsidRDefault="00717BB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Livello</w:t>
            </w:r>
          </w:p>
        </w:tc>
        <w:tc>
          <w:tcPr>
            <w:tcW w:w="2751" w:type="pct"/>
            <w:vAlign w:val="center"/>
          </w:tcPr>
          <w:p w14:paraId="65A42BC4" w14:textId="77777777" w:rsidR="00717BB2" w:rsidRPr="007F7FFB" w:rsidRDefault="00717BB2" w:rsidP="00807F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Obiettivo Utente</w:t>
            </w:r>
          </w:p>
        </w:tc>
      </w:tr>
      <w:tr w:rsidR="00717BB2" w:rsidRPr="007F7FFB" w14:paraId="7A37A5CE" w14:textId="77777777" w:rsidTr="00807F2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7B60AAE" w14:textId="77777777" w:rsidR="00717BB2" w:rsidRPr="007F7FFB" w:rsidRDefault="00717BB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Attore primario</w:t>
            </w:r>
          </w:p>
        </w:tc>
        <w:tc>
          <w:tcPr>
            <w:tcW w:w="2751" w:type="pct"/>
            <w:vAlign w:val="center"/>
          </w:tcPr>
          <w:p w14:paraId="7DC4993D" w14:textId="77777777" w:rsidR="00717BB2" w:rsidRPr="007F7FFB" w:rsidRDefault="00717BB2" w:rsidP="00807F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Amministratore</w:t>
            </w:r>
          </w:p>
        </w:tc>
      </w:tr>
      <w:tr w:rsidR="00717BB2" w:rsidRPr="007F7FFB" w14:paraId="657D7125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3E0B85C" w14:textId="77777777" w:rsidR="00717BB2" w:rsidRPr="007F7FFB" w:rsidRDefault="00717BB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Parti interessate e interessi</w:t>
            </w:r>
          </w:p>
        </w:tc>
        <w:tc>
          <w:tcPr>
            <w:tcW w:w="2751" w:type="pct"/>
            <w:vAlign w:val="center"/>
          </w:tcPr>
          <w:p w14:paraId="1F0D8A40" w14:textId="7CF74796" w:rsidR="00717BB2" w:rsidRPr="007F7FFB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>
              <w:rPr>
                <w:rFonts w:ascii="Calibri" w:eastAsiaTheme="minorEastAsia" w:hAnsi="Calibri" w:cs="Calibri"/>
                <w:sz w:val="24"/>
                <w:szCs w:val="24"/>
              </w:rPr>
              <w:t>Amministratore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→ Vuole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>gestire gli scenari</w:t>
            </w:r>
          </w:p>
        </w:tc>
      </w:tr>
      <w:tr w:rsidR="00717BB2" w:rsidRPr="007F7FFB" w14:paraId="66762732" w14:textId="77777777" w:rsidTr="00807F20">
        <w:trPr>
          <w:trHeight w:val="70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86A859D" w14:textId="77777777" w:rsidR="00717BB2" w:rsidRPr="007F7FFB" w:rsidRDefault="00717BB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Pre-condizioni</w:t>
            </w:r>
          </w:p>
        </w:tc>
        <w:tc>
          <w:tcPr>
            <w:tcW w:w="2751" w:type="pct"/>
            <w:vAlign w:val="center"/>
          </w:tcPr>
          <w:p w14:paraId="4994A476" w14:textId="77777777" w:rsidR="00717BB2" w:rsidRPr="007F7FFB" w:rsidRDefault="00717BB2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717BB2" w:rsidRPr="007F7FFB" w14:paraId="0FD40F87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DCA8B52" w14:textId="77777777" w:rsidR="00717BB2" w:rsidRPr="007F7FFB" w:rsidRDefault="00717BB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Garanzia di successo</w:t>
            </w:r>
          </w:p>
        </w:tc>
        <w:tc>
          <w:tcPr>
            <w:tcW w:w="2751" w:type="pct"/>
            <w:vAlign w:val="center"/>
          </w:tcPr>
          <w:p w14:paraId="3E4FA0AE" w14:textId="4AEA8ABA" w:rsidR="00717BB2" w:rsidRPr="007F7FFB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Il sistema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>salva gli scenari impostati dall’amministratore</w:t>
            </w:r>
          </w:p>
        </w:tc>
      </w:tr>
      <w:tr w:rsidR="00717BB2" w:rsidRPr="007F7FFB" w14:paraId="7EE198B2" w14:textId="77777777" w:rsidTr="00807F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5645920" w14:textId="77777777" w:rsidR="00717BB2" w:rsidRPr="007F7FFB" w:rsidRDefault="00717BB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Scenario principale di successo</w:t>
            </w:r>
          </w:p>
        </w:tc>
        <w:tc>
          <w:tcPr>
            <w:tcW w:w="2751" w:type="pct"/>
            <w:vAlign w:val="center"/>
          </w:tcPr>
          <w:p w14:paraId="05BC0B7A" w14:textId="77777777" w:rsidR="00717BB2" w:rsidRDefault="00717BB2" w:rsidP="00807F20">
            <w:pPr>
              <w:pStyle w:val="Paragrafoelenc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</w:p>
          <w:p w14:paraId="1A10FB8C" w14:textId="77777777" w:rsidR="00717BB2" w:rsidRDefault="00717BB2" w:rsidP="00717BB2">
            <w:pPr>
              <w:pStyle w:val="Paragrafoelenc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</w:t>
            </w:r>
            <w:r w:rsidRPr="00204474">
              <w:rPr>
                <w:rFonts w:ascii="Calibri" w:eastAsia="Calibri" w:hAnsi="Calibri" w:cs="Calibri"/>
                <w:highlight w:val="white"/>
              </w:rPr>
              <w:t xml:space="preserve"> vuole </w:t>
            </w:r>
            <w:r>
              <w:rPr>
                <w:rFonts w:ascii="Calibri" w:eastAsia="Calibri" w:hAnsi="Calibri" w:cs="Calibri"/>
                <w:highlight w:val="white"/>
              </w:rPr>
              <w:t>accedere al pannello admin cliccando</w:t>
            </w:r>
            <w:r w:rsidRPr="00204474">
              <w:rPr>
                <w:rFonts w:ascii="Calibri" w:eastAsia="Calibri" w:hAnsi="Calibri" w:cs="Calibri"/>
                <w:highlight w:val="white"/>
              </w:rPr>
              <w:t xml:space="preserve"> il pulsante “</w:t>
            </w:r>
            <w:r>
              <w:rPr>
                <w:rFonts w:ascii="Calibri" w:eastAsia="Calibri" w:hAnsi="Calibri" w:cs="Calibri"/>
                <w:highlight w:val="white"/>
              </w:rPr>
              <w:t>Pannello admin</w:t>
            </w:r>
            <w:r w:rsidRPr="00204474">
              <w:rPr>
                <w:rFonts w:ascii="Calibri" w:eastAsia="Calibri" w:hAnsi="Calibri" w:cs="Calibri"/>
                <w:highlight w:val="white"/>
              </w:rPr>
              <w:t>”.</w:t>
            </w:r>
          </w:p>
          <w:p w14:paraId="188EF47E" w14:textId="77777777" w:rsidR="00717BB2" w:rsidRPr="00204474" w:rsidRDefault="00717BB2" w:rsidP="00717BB2">
            <w:pPr>
              <w:pStyle w:val="Paragrafoelenc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Il sistema apre il popup di accesso al pannello admin.</w:t>
            </w:r>
          </w:p>
          <w:p w14:paraId="3F4635F4" w14:textId="77777777" w:rsidR="00717BB2" w:rsidRDefault="00717BB2" w:rsidP="00717BB2">
            <w:pPr>
              <w:pStyle w:val="Paragrafoelenc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 inserisce le credenziali di accesso</w:t>
            </w:r>
            <w:r w:rsidRPr="00204474"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0390A39E" w14:textId="77777777" w:rsidR="00717BB2" w:rsidRPr="00204474" w:rsidRDefault="00717BB2" w:rsidP="00717BB2">
            <w:pPr>
              <w:pStyle w:val="Paragrafoelenc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Il sistema apre il pannello admin.</w:t>
            </w:r>
          </w:p>
          <w:p w14:paraId="5EE18CEF" w14:textId="35188FDA" w:rsidR="00717BB2" w:rsidRPr="00204474" w:rsidRDefault="00717BB2" w:rsidP="00717BB2">
            <w:pPr>
              <w:pStyle w:val="Paragrafoelenc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 accede alla pagina di gestione degli scenari cliccando il pulsante “Gestione scenari”.</w:t>
            </w:r>
          </w:p>
          <w:p w14:paraId="0DE890EF" w14:textId="38B6EEB0" w:rsidR="00717BB2" w:rsidRPr="00204474" w:rsidRDefault="00717BB2" w:rsidP="00717BB2">
            <w:pPr>
              <w:pStyle w:val="Paragrafoelenc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lastRenderedPageBreak/>
              <w:t>Il sistema apre la pagina di gestione degli scenari.</w:t>
            </w:r>
          </w:p>
          <w:p w14:paraId="2E0CC7B7" w14:textId="049F8F94" w:rsidR="00717BB2" w:rsidRDefault="00717BB2" w:rsidP="00717BB2">
            <w:pPr>
              <w:pStyle w:val="Paragrafoelenc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 può aggiungere, modificare ed eliminare gli scenari, impostandone anche le varie descrizioni da mostrare per ogni tipologia di casella</w:t>
            </w:r>
            <w:r w:rsidRPr="00204474"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3B56755F" w14:textId="5717D992" w:rsidR="00717BB2" w:rsidRPr="008163DB" w:rsidRDefault="00717BB2" w:rsidP="00717BB2">
            <w:pPr>
              <w:pStyle w:val="Paragrafoelenco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 xml:space="preserve"> </w:t>
            </w:r>
            <w:r>
              <w:rPr>
                <w:rFonts w:ascii="Calibri" w:eastAsia="Calibri" w:hAnsi="Calibri" w:cs="Calibri"/>
                <w:highlight w:val="white"/>
              </w:rPr>
              <w:t>L’amministratore rende effettive le modifiche effettuate cliccando il pulsante “Salva”</w:t>
            </w:r>
            <w:r w:rsidR="004C4F95">
              <w:rPr>
                <w:rFonts w:ascii="Calibri" w:eastAsia="Calibri" w:hAnsi="Calibri" w:cs="Calibri"/>
                <w:highlight w:val="white"/>
              </w:rPr>
              <w:t>.</w:t>
            </w:r>
          </w:p>
        </w:tc>
      </w:tr>
      <w:tr w:rsidR="00717BB2" w:rsidRPr="007F7FFB" w14:paraId="44DEE68D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FABE70A" w14:textId="77777777" w:rsidR="00717BB2" w:rsidRPr="007F7FFB" w:rsidRDefault="00717BB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lastRenderedPageBreak/>
              <w:t>Estensioni</w:t>
            </w:r>
          </w:p>
        </w:tc>
        <w:tc>
          <w:tcPr>
            <w:tcW w:w="2751" w:type="pct"/>
            <w:vAlign w:val="center"/>
          </w:tcPr>
          <w:p w14:paraId="70CB4691" w14:textId="77777777" w:rsidR="00717BB2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</w:t>
            </w:r>
            <w:r w:rsidRPr="00204474">
              <w:rPr>
                <w:rFonts w:ascii="Calibri" w:hAnsi="Calibri" w:cs="Calibri"/>
              </w:rPr>
              <w:t xml:space="preserve">a. </w:t>
            </w:r>
            <w:r>
              <w:rPr>
                <w:rFonts w:ascii="Calibri" w:hAnsi="Calibri" w:cs="Calibri"/>
              </w:rPr>
              <w:t>L’accesso al pannello degli amministratori fallisce, e il sistema torna al passo 1.</w:t>
            </w:r>
          </w:p>
          <w:p w14:paraId="415F2402" w14:textId="77777777" w:rsidR="00717BB2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79F539F7" w14:textId="77777777" w:rsidR="00717BB2" w:rsidRPr="00204474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</w:t>
            </w:r>
            <w:r w:rsidRPr="00204474">
              <w:rPr>
                <w:rFonts w:ascii="Calibri" w:hAnsi="Calibri" w:cs="Calibri"/>
              </w:rPr>
              <w:t xml:space="preserve">a. In qualsiasi momento, </w:t>
            </w:r>
            <w:r>
              <w:rPr>
                <w:rFonts w:ascii="Calibri" w:hAnsi="Calibri" w:cs="Calibri"/>
              </w:rPr>
              <w:t xml:space="preserve">l’amministratore </w:t>
            </w:r>
            <w:r w:rsidRPr="00204474">
              <w:rPr>
                <w:rFonts w:ascii="Calibri" w:hAnsi="Calibri" w:cs="Calibri"/>
              </w:rPr>
              <w:t>può cliccare sul pulsante “</w:t>
            </w:r>
            <w:r>
              <w:rPr>
                <w:rFonts w:ascii="Calibri" w:hAnsi="Calibri" w:cs="Calibri"/>
              </w:rPr>
              <w:t>Torna al menu</w:t>
            </w:r>
            <w:r w:rsidRPr="00204474">
              <w:rPr>
                <w:rFonts w:ascii="Calibri" w:hAnsi="Calibri" w:cs="Calibri"/>
              </w:rPr>
              <w:t>”</w:t>
            </w:r>
            <w:r>
              <w:rPr>
                <w:rFonts w:ascii="Calibri" w:hAnsi="Calibri" w:cs="Calibri"/>
              </w:rPr>
              <w:t>, che permette di tornare al menu principale</w:t>
            </w:r>
            <w:r w:rsidRPr="00204474">
              <w:rPr>
                <w:rFonts w:ascii="Calibri" w:hAnsi="Calibri" w:cs="Calibri"/>
              </w:rPr>
              <w:t>.</w:t>
            </w:r>
          </w:p>
          <w:p w14:paraId="4FBD9F62" w14:textId="77777777" w:rsidR="00717BB2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651E29C2" w14:textId="77777777" w:rsidR="00717BB2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7a. In qualsiasi momento, l’amministratore può tornare al pannello degli admin cliccando il pulsante “Indietro”. Se dovessero esserci delle modifiche non salvate, il sistema non ne terrà traccia.</w:t>
            </w:r>
          </w:p>
          <w:p w14:paraId="75BB9AA6" w14:textId="77777777" w:rsidR="004C4F95" w:rsidRDefault="004C4F95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389846BF" w14:textId="3ABB88AF" w:rsidR="004C4F95" w:rsidRPr="008163DB" w:rsidRDefault="004C4F95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8a. Nel caso in cui l’amministratore non abbia valorizzato, in una </w:t>
            </w:r>
            <w:r w:rsidR="001F77A1">
              <w:rPr>
                <w:rFonts w:ascii="Calibri" w:hAnsi="Calibri" w:cs="Calibri"/>
              </w:rPr>
              <w:t xml:space="preserve">o </w:t>
            </w:r>
            <w:r>
              <w:rPr>
                <w:rFonts w:ascii="Calibri" w:hAnsi="Calibri" w:cs="Calibri"/>
              </w:rPr>
              <w:t>più righe, codice o descrizione dello scenario, il sistema blocca il salvataggio e torna al passo 7.</w:t>
            </w:r>
          </w:p>
        </w:tc>
      </w:tr>
      <w:tr w:rsidR="00717BB2" w:rsidRPr="007F7FFB" w14:paraId="024C3DEA" w14:textId="77777777" w:rsidTr="00807F20">
        <w:trPr>
          <w:trHeight w:val="37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63F8EE8" w14:textId="77777777" w:rsidR="00717BB2" w:rsidRPr="007F7FFB" w:rsidRDefault="00717BB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Requisiti speciali</w:t>
            </w:r>
          </w:p>
        </w:tc>
        <w:tc>
          <w:tcPr>
            <w:tcW w:w="2751" w:type="pct"/>
            <w:vAlign w:val="center"/>
          </w:tcPr>
          <w:p w14:paraId="3F5A3266" w14:textId="77777777" w:rsidR="00717BB2" w:rsidRPr="007F7FFB" w:rsidRDefault="00717BB2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717BB2" w:rsidRPr="007F7FFB" w14:paraId="06DE1287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1EFD8BB" w14:textId="77777777" w:rsidR="00717BB2" w:rsidRPr="007F7FFB" w:rsidRDefault="00717BB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Elenco delle varianti tecnologiche e dei dati</w:t>
            </w:r>
          </w:p>
        </w:tc>
        <w:tc>
          <w:tcPr>
            <w:tcW w:w="2751" w:type="pct"/>
            <w:vAlign w:val="center"/>
          </w:tcPr>
          <w:p w14:paraId="295A438C" w14:textId="77777777" w:rsidR="00717BB2" w:rsidRPr="007F7FFB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717BB2" w:rsidRPr="007F7FFB" w14:paraId="1F07A9F8" w14:textId="77777777" w:rsidTr="00807F20">
        <w:trPr>
          <w:trHeight w:val="7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0796F28" w14:textId="77777777" w:rsidR="00717BB2" w:rsidRPr="007F7FFB" w:rsidRDefault="00717BB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Frequenza di ripetizioni</w:t>
            </w:r>
          </w:p>
        </w:tc>
        <w:tc>
          <w:tcPr>
            <w:tcW w:w="2751" w:type="pct"/>
            <w:vAlign w:val="center"/>
          </w:tcPr>
          <w:p w14:paraId="1DAA0828" w14:textId="77777777" w:rsidR="00717BB2" w:rsidRPr="007F7FFB" w:rsidRDefault="00717BB2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717BB2" w:rsidRPr="007F7FFB" w14:paraId="27C988D5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041054DB" w14:textId="77777777" w:rsidR="00717BB2" w:rsidRPr="007F7FFB" w:rsidRDefault="00717BB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Varie</w:t>
            </w:r>
          </w:p>
        </w:tc>
        <w:tc>
          <w:tcPr>
            <w:tcW w:w="2751" w:type="pct"/>
            <w:vAlign w:val="center"/>
          </w:tcPr>
          <w:p w14:paraId="01940D29" w14:textId="77777777" w:rsidR="00717BB2" w:rsidRPr="007F7FFB" w:rsidRDefault="00717BB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</w:tbl>
    <w:p w14:paraId="799309ED" w14:textId="77777777" w:rsidR="00717BB2" w:rsidRPr="00975B7B" w:rsidRDefault="00717BB2" w:rsidP="00717BB2"/>
    <w:p w14:paraId="22DEF991" w14:textId="77777777" w:rsidR="00717BB2" w:rsidRDefault="00717BB2" w:rsidP="00975B7B"/>
    <w:p w14:paraId="3F48B513" w14:textId="02DBE0E1" w:rsidR="00E244C2" w:rsidRPr="00204474" w:rsidRDefault="00E244C2" w:rsidP="00E244C2">
      <w:pPr>
        <w:pStyle w:val="Titolo1"/>
        <w:jc w:val="center"/>
        <w:rPr>
          <w:rFonts w:ascii="Calibri" w:hAnsi="Calibri" w:cs="Calibri"/>
        </w:rPr>
      </w:pPr>
      <w:bookmarkStart w:id="3" w:name="_Toc214080161"/>
      <w:r w:rsidRPr="00204474">
        <w:rPr>
          <w:rFonts w:ascii="Calibri" w:hAnsi="Calibri" w:cs="Calibri"/>
        </w:rPr>
        <w:t>2.</w:t>
      </w:r>
      <w:r>
        <w:rPr>
          <w:rFonts w:ascii="Calibri" w:hAnsi="Calibri" w:cs="Calibri"/>
        </w:rPr>
        <w:t>1</w:t>
      </w:r>
      <w:r w:rsidRPr="00204474">
        <w:rPr>
          <w:rFonts w:ascii="Calibri" w:hAnsi="Calibri" w:cs="Calibri"/>
        </w:rPr>
        <w:t xml:space="preserve"> Caso d’uso UC</w:t>
      </w:r>
      <w:r w:rsidR="00CE37C5">
        <w:rPr>
          <w:rFonts w:ascii="Calibri" w:hAnsi="Calibri" w:cs="Calibri"/>
        </w:rPr>
        <w:t>9</w:t>
      </w:r>
      <w:r w:rsidRPr="00204474">
        <w:rPr>
          <w:rFonts w:ascii="Calibri" w:hAnsi="Calibri" w:cs="Calibri"/>
        </w:rPr>
        <w:t xml:space="preserve">: </w:t>
      </w:r>
      <w:r>
        <w:rPr>
          <w:rFonts w:ascii="Calibri" w:hAnsi="Calibri" w:cs="Calibri"/>
        </w:rPr>
        <w:t xml:space="preserve">Gestione </w:t>
      </w:r>
      <w:r w:rsidR="00CE37C5">
        <w:rPr>
          <w:rFonts w:ascii="Calibri" w:hAnsi="Calibri" w:cs="Calibri"/>
        </w:rPr>
        <w:t>elementi di gioco personalizzabili</w:t>
      </w:r>
      <w:bookmarkEnd w:id="3"/>
    </w:p>
    <w:p w14:paraId="635770E4" w14:textId="77777777" w:rsidR="00E244C2" w:rsidRPr="00204474" w:rsidRDefault="00E244C2" w:rsidP="00E244C2">
      <w:pPr>
        <w:rPr>
          <w:rFonts w:ascii="Calibri" w:hAnsi="Calibri" w:cs="Calibri"/>
        </w:rPr>
      </w:pPr>
    </w:p>
    <w:p w14:paraId="2C92D69C" w14:textId="15F28BF6" w:rsidR="00E244C2" w:rsidRDefault="00E244C2" w:rsidP="00E244C2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Di seguito viene riportato nel dettaglio il caso d’uso </w:t>
      </w:r>
      <w:r w:rsidRPr="00405BAE">
        <w:rPr>
          <w:rFonts w:ascii="Calibri" w:hAnsi="Calibri" w:cs="Calibri"/>
          <w:i/>
          <w:iCs/>
          <w:highlight w:val="white"/>
        </w:rPr>
        <w:t>UC</w:t>
      </w:r>
      <w:r w:rsidR="00CD2517">
        <w:rPr>
          <w:rFonts w:ascii="Calibri" w:hAnsi="Calibri" w:cs="Calibri"/>
          <w:i/>
          <w:iCs/>
          <w:highlight w:val="white"/>
        </w:rPr>
        <w:t>9</w:t>
      </w:r>
      <w:r w:rsidRPr="00405BAE">
        <w:rPr>
          <w:rFonts w:ascii="Calibri" w:hAnsi="Calibri" w:cs="Calibri"/>
          <w:i/>
          <w:iCs/>
          <w:highlight w:val="white"/>
        </w:rPr>
        <w:t xml:space="preserve">: </w:t>
      </w:r>
      <w:r>
        <w:rPr>
          <w:rFonts w:ascii="Calibri" w:hAnsi="Calibri" w:cs="Calibri"/>
          <w:i/>
          <w:iCs/>
          <w:highlight w:val="white"/>
        </w:rPr>
        <w:t xml:space="preserve">Gestione </w:t>
      </w:r>
      <w:r w:rsidR="00CD2517">
        <w:rPr>
          <w:rFonts w:ascii="Calibri" w:hAnsi="Calibri" w:cs="Calibri"/>
          <w:i/>
          <w:iCs/>
          <w:highlight w:val="white"/>
        </w:rPr>
        <w:t>elementi</w:t>
      </w:r>
      <w:r>
        <w:rPr>
          <w:rFonts w:ascii="Calibri" w:hAnsi="Calibri" w:cs="Calibri"/>
          <w:i/>
          <w:iCs/>
          <w:highlight w:val="white"/>
        </w:rPr>
        <w:t xml:space="preserve"> di gioco</w:t>
      </w:r>
      <w:r w:rsidR="00CD2517">
        <w:rPr>
          <w:rFonts w:ascii="Calibri" w:hAnsi="Calibri" w:cs="Calibri"/>
          <w:i/>
          <w:iCs/>
          <w:highlight w:val="white"/>
        </w:rPr>
        <w:t xml:space="preserve"> personalizzabili</w:t>
      </w:r>
      <w:r>
        <w:rPr>
          <w:rFonts w:ascii="Calibri" w:hAnsi="Calibri" w:cs="Calibri"/>
          <w:i/>
          <w:iCs/>
          <w:highlight w:val="white"/>
        </w:rPr>
        <w:t>.</w:t>
      </w:r>
      <w:r w:rsidRPr="00204474">
        <w:rPr>
          <w:rFonts w:ascii="Calibri" w:hAnsi="Calibri" w:cs="Calibri"/>
          <w:highlight w:val="white"/>
        </w:rPr>
        <w:t xml:space="preserve"> Questo caso d’uso permette al</w:t>
      </w:r>
      <w:r>
        <w:rPr>
          <w:rFonts w:ascii="Calibri" w:hAnsi="Calibri" w:cs="Calibri"/>
          <w:highlight w:val="white"/>
        </w:rPr>
        <w:t xml:space="preserve">l’amministratore di creare, modificare o eliminare </w:t>
      </w:r>
      <w:r w:rsidR="00CD2517">
        <w:rPr>
          <w:rFonts w:ascii="Calibri" w:hAnsi="Calibri" w:cs="Calibri"/>
          <w:highlight w:val="white"/>
        </w:rPr>
        <w:t>gli elementi di gioco personalizzabili come dadi e pedine</w:t>
      </w:r>
      <w:r>
        <w:rPr>
          <w:rFonts w:ascii="Calibri" w:hAnsi="Calibri" w:cs="Calibri"/>
          <w:highlight w:val="white"/>
        </w:rPr>
        <w:t>, in modo da renderli disponibili ai giocatori in fase di configurazione della partita.</w:t>
      </w:r>
    </w:p>
    <w:p w14:paraId="183FFB36" w14:textId="77777777" w:rsidR="00E244C2" w:rsidRDefault="00E244C2" w:rsidP="00E244C2">
      <w:pPr>
        <w:rPr>
          <w:rFonts w:ascii="Calibri" w:hAnsi="Calibri" w:cs="Calibri"/>
          <w:highlight w:val="white"/>
        </w:rPr>
      </w:pPr>
    </w:p>
    <w:tbl>
      <w:tblPr>
        <w:tblStyle w:val="Elencomedio2-Colore1"/>
        <w:tblW w:w="5132" w:type="pct"/>
        <w:jc w:val="center"/>
        <w:tblLook w:val="04A0" w:firstRow="1" w:lastRow="0" w:firstColumn="1" w:lastColumn="0" w:noHBand="0" w:noVBand="1"/>
      </w:tblPr>
      <w:tblGrid>
        <w:gridCol w:w="4449"/>
        <w:gridCol w:w="5443"/>
      </w:tblGrid>
      <w:tr w:rsidR="00E244C2" w:rsidRPr="007F7FFB" w14:paraId="3847B576" w14:textId="77777777" w:rsidTr="00807F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8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9" w:type="pct"/>
            <w:noWrap/>
            <w:vAlign w:val="center"/>
          </w:tcPr>
          <w:p w14:paraId="6995069B" w14:textId="77777777" w:rsidR="00E244C2" w:rsidRPr="007F7FFB" w:rsidRDefault="00E244C2" w:rsidP="00807F20">
            <w:pPr>
              <w:rPr>
                <w:rFonts w:ascii="Calibri" w:eastAsiaTheme="minorEastAsia" w:hAnsi="Calibri" w:cs="Calibri"/>
                <w:color w:val="auto"/>
              </w:rPr>
            </w:pPr>
            <w:r w:rsidRPr="007F7FFB">
              <w:rPr>
                <w:rFonts w:ascii="Calibri" w:eastAsiaTheme="minorEastAsia" w:hAnsi="Calibri" w:cs="Calibri"/>
                <w:color w:val="215E99" w:themeColor="text2" w:themeTint="BF"/>
              </w:rPr>
              <w:t>Caso d’uso</w:t>
            </w:r>
          </w:p>
        </w:tc>
        <w:tc>
          <w:tcPr>
            <w:tcW w:w="2751" w:type="pct"/>
            <w:vAlign w:val="center"/>
          </w:tcPr>
          <w:p w14:paraId="152B46CC" w14:textId="673BF806" w:rsidR="00E244C2" w:rsidRPr="007F7FFB" w:rsidRDefault="00E244C2" w:rsidP="00807F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</w:rPr>
            </w:pPr>
            <w:r>
              <w:rPr>
                <w:rFonts w:ascii="Calibri" w:hAnsi="Calibri" w:cs="Calibri"/>
                <w:color w:val="0D0D0D"/>
                <w:shd w:val="clear" w:color="auto" w:fill="FFFFFF"/>
              </w:rPr>
              <w:t xml:space="preserve">Gestione </w:t>
            </w:r>
            <w:r w:rsidR="00CD2517">
              <w:rPr>
                <w:rFonts w:ascii="Calibri" w:hAnsi="Calibri" w:cs="Calibri"/>
                <w:color w:val="0D0D0D"/>
                <w:shd w:val="clear" w:color="auto" w:fill="FFFFFF"/>
              </w:rPr>
              <w:t>elementi di gioco personalizzabili</w:t>
            </w:r>
          </w:p>
        </w:tc>
      </w:tr>
      <w:tr w:rsidR="00E244C2" w:rsidRPr="007F7FFB" w14:paraId="52F6C299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2092FEF" w14:textId="77777777" w:rsidR="00E244C2" w:rsidRPr="007F7FFB" w:rsidRDefault="00E244C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Nome del caso d’uso</w:t>
            </w:r>
          </w:p>
        </w:tc>
        <w:tc>
          <w:tcPr>
            <w:tcW w:w="2751" w:type="pct"/>
            <w:vAlign w:val="center"/>
          </w:tcPr>
          <w:p w14:paraId="2580A2EA" w14:textId="48D793A1" w:rsidR="00E244C2" w:rsidRPr="007F7FFB" w:rsidRDefault="00E244C2" w:rsidP="00807F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UC</w:t>
            </w:r>
            <w:r w:rsidR="00CD2517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9</w:t>
            </w: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 xml:space="preserve">: </w:t>
            </w:r>
            <w: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 xml:space="preserve">Gestione </w:t>
            </w:r>
            <w:r w:rsidR="00CD2517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elementi di gioco personalizzabili</w:t>
            </w:r>
          </w:p>
        </w:tc>
      </w:tr>
      <w:tr w:rsidR="00E244C2" w:rsidRPr="007F7FFB" w14:paraId="46B235C1" w14:textId="77777777" w:rsidTr="00807F20">
        <w:trPr>
          <w:trHeight w:val="4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F944E62" w14:textId="77777777" w:rsidR="00E244C2" w:rsidRPr="007F7FFB" w:rsidRDefault="00E244C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Portata</w:t>
            </w:r>
          </w:p>
        </w:tc>
        <w:tc>
          <w:tcPr>
            <w:tcW w:w="2751" w:type="pct"/>
            <w:vAlign w:val="center"/>
          </w:tcPr>
          <w:p w14:paraId="578FE788" w14:textId="77777777" w:rsidR="00E244C2" w:rsidRPr="007F7FFB" w:rsidRDefault="00E244C2" w:rsidP="00807F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Applicazione Gioco dell’Oca</w:t>
            </w:r>
          </w:p>
        </w:tc>
      </w:tr>
      <w:tr w:rsidR="00E244C2" w:rsidRPr="007F7FFB" w14:paraId="0A2B0CCF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DC515CA" w14:textId="77777777" w:rsidR="00E244C2" w:rsidRPr="007F7FFB" w:rsidRDefault="00E244C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Livello</w:t>
            </w:r>
          </w:p>
        </w:tc>
        <w:tc>
          <w:tcPr>
            <w:tcW w:w="2751" w:type="pct"/>
            <w:vAlign w:val="center"/>
          </w:tcPr>
          <w:p w14:paraId="4CE1B6B5" w14:textId="77777777" w:rsidR="00E244C2" w:rsidRPr="007F7FFB" w:rsidRDefault="00E244C2" w:rsidP="00807F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Obiettivo Utente</w:t>
            </w:r>
          </w:p>
        </w:tc>
      </w:tr>
      <w:tr w:rsidR="00E244C2" w:rsidRPr="007F7FFB" w14:paraId="6ACE545E" w14:textId="77777777" w:rsidTr="00807F2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0970684" w14:textId="77777777" w:rsidR="00E244C2" w:rsidRPr="007F7FFB" w:rsidRDefault="00E244C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lastRenderedPageBreak/>
              <w:t>Attore primario</w:t>
            </w:r>
          </w:p>
        </w:tc>
        <w:tc>
          <w:tcPr>
            <w:tcW w:w="2751" w:type="pct"/>
            <w:vAlign w:val="center"/>
          </w:tcPr>
          <w:p w14:paraId="2CE1BAF7" w14:textId="77777777" w:rsidR="00E244C2" w:rsidRPr="007F7FFB" w:rsidRDefault="00E244C2" w:rsidP="00807F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Amministratore</w:t>
            </w:r>
          </w:p>
        </w:tc>
      </w:tr>
      <w:tr w:rsidR="00E244C2" w:rsidRPr="007F7FFB" w14:paraId="53829FB8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088794A9" w14:textId="77777777" w:rsidR="00E244C2" w:rsidRPr="007F7FFB" w:rsidRDefault="00E244C2" w:rsidP="00807F2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Parti interessate e interessi</w:t>
            </w:r>
          </w:p>
        </w:tc>
        <w:tc>
          <w:tcPr>
            <w:tcW w:w="2751" w:type="pct"/>
            <w:vAlign w:val="center"/>
          </w:tcPr>
          <w:p w14:paraId="545ECA45" w14:textId="1EF8D65A" w:rsidR="00E244C2" w:rsidRPr="007F7FFB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>
              <w:rPr>
                <w:rFonts w:ascii="Calibri" w:eastAsiaTheme="minorEastAsia" w:hAnsi="Calibri" w:cs="Calibri"/>
                <w:sz w:val="24"/>
                <w:szCs w:val="24"/>
              </w:rPr>
              <w:t>Amministratore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→ Vuole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 xml:space="preserve">gestire </w:t>
            </w:r>
            <w:r w:rsidR="00CD2517">
              <w:rPr>
                <w:rFonts w:ascii="Calibri" w:eastAsiaTheme="minorEastAsia" w:hAnsi="Calibri" w:cs="Calibri"/>
                <w:sz w:val="24"/>
                <w:szCs w:val="24"/>
              </w:rPr>
              <w:t>le personalizzazioni</w:t>
            </w:r>
          </w:p>
        </w:tc>
      </w:tr>
      <w:tr w:rsidR="00E244C2" w:rsidRPr="007F7FFB" w14:paraId="23B0ECCE" w14:textId="77777777" w:rsidTr="00807F20">
        <w:trPr>
          <w:trHeight w:val="70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53629D6" w14:textId="77777777" w:rsidR="00E244C2" w:rsidRPr="007F7FFB" w:rsidRDefault="00E244C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Pre-condizioni</w:t>
            </w:r>
          </w:p>
        </w:tc>
        <w:tc>
          <w:tcPr>
            <w:tcW w:w="2751" w:type="pct"/>
            <w:vAlign w:val="center"/>
          </w:tcPr>
          <w:p w14:paraId="19EFE856" w14:textId="77777777" w:rsidR="00E244C2" w:rsidRPr="007F7FFB" w:rsidRDefault="00E244C2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E244C2" w:rsidRPr="007F7FFB" w14:paraId="54543B50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5797234" w14:textId="77777777" w:rsidR="00E244C2" w:rsidRPr="007F7FFB" w:rsidRDefault="00E244C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Garanzia di successo</w:t>
            </w:r>
          </w:p>
        </w:tc>
        <w:tc>
          <w:tcPr>
            <w:tcW w:w="2751" w:type="pct"/>
            <w:vAlign w:val="center"/>
          </w:tcPr>
          <w:p w14:paraId="2F1F06CA" w14:textId="4AC734ED" w:rsidR="00E244C2" w:rsidRPr="007F7FFB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Il sistema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 xml:space="preserve">salva </w:t>
            </w:r>
            <w:r w:rsidR="00CD2517">
              <w:rPr>
                <w:rFonts w:ascii="Calibri" w:eastAsiaTheme="minorEastAsia" w:hAnsi="Calibri" w:cs="Calibri"/>
                <w:sz w:val="24"/>
                <w:szCs w:val="24"/>
              </w:rPr>
              <w:t>le personalizzazioni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 xml:space="preserve"> impostat</w:t>
            </w:r>
            <w:r w:rsidR="00CD2517">
              <w:rPr>
                <w:rFonts w:ascii="Calibri" w:eastAsiaTheme="minorEastAsia" w:hAnsi="Calibri" w:cs="Calibri"/>
                <w:sz w:val="24"/>
                <w:szCs w:val="24"/>
              </w:rPr>
              <w:t xml:space="preserve">e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>dall’amministratore</w:t>
            </w:r>
          </w:p>
        </w:tc>
      </w:tr>
      <w:tr w:rsidR="00E244C2" w:rsidRPr="007F7FFB" w14:paraId="6158FCC3" w14:textId="77777777" w:rsidTr="00807F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E74544A" w14:textId="77777777" w:rsidR="00E244C2" w:rsidRPr="007F7FFB" w:rsidRDefault="00E244C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Scenario principale di successo</w:t>
            </w:r>
          </w:p>
        </w:tc>
        <w:tc>
          <w:tcPr>
            <w:tcW w:w="2751" w:type="pct"/>
            <w:vAlign w:val="center"/>
          </w:tcPr>
          <w:p w14:paraId="0FD267C3" w14:textId="77777777" w:rsidR="00E244C2" w:rsidRDefault="00E244C2" w:rsidP="00807F20">
            <w:pPr>
              <w:pStyle w:val="Paragrafoelenc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</w:p>
          <w:p w14:paraId="15E36541" w14:textId="77777777" w:rsidR="00E244C2" w:rsidRDefault="00E244C2" w:rsidP="00E244C2">
            <w:pPr>
              <w:pStyle w:val="Paragrafoelenco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</w:t>
            </w:r>
            <w:r w:rsidRPr="00204474">
              <w:rPr>
                <w:rFonts w:ascii="Calibri" w:eastAsia="Calibri" w:hAnsi="Calibri" w:cs="Calibri"/>
                <w:highlight w:val="white"/>
              </w:rPr>
              <w:t xml:space="preserve"> vuole </w:t>
            </w:r>
            <w:r>
              <w:rPr>
                <w:rFonts w:ascii="Calibri" w:eastAsia="Calibri" w:hAnsi="Calibri" w:cs="Calibri"/>
                <w:highlight w:val="white"/>
              </w:rPr>
              <w:t>accedere al pannello admin cliccando</w:t>
            </w:r>
            <w:r w:rsidRPr="00204474">
              <w:rPr>
                <w:rFonts w:ascii="Calibri" w:eastAsia="Calibri" w:hAnsi="Calibri" w:cs="Calibri"/>
                <w:highlight w:val="white"/>
              </w:rPr>
              <w:t xml:space="preserve"> il pulsante “</w:t>
            </w:r>
            <w:r>
              <w:rPr>
                <w:rFonts w:ascii="Calibri" w:eastAsia="Calibri" w:hAnsi="Calibri" w:cs="Calibri"/>
                <w:highlight w:val="white"/>
              </w:rPr>
              <w:t>Pannello admin</w:t>
            </w:r>
            <w:r w:rsidRPr="00204474">
              <w:rPr>
                <w:rFonts w:ascii="Calibri" w:eastAsia="Calibri" w:hAnsi="Calibri" w:cs="Calibri"/>
                <w:highlight w:val="white"/>
              </w:rPr>
              <w:t>”.</w:t>
            </w:r>
          </w:p>
          <w:p w14:paraId="4FB0380B" w14:textId="77777777" w:rsidR="00E244C2" w:rsidRPr="00204474" w:rsidRDefault="00E244C2" w:rsidP="00E244C2">
            <w:pPr>
              <w:pStyle w:val="Paragrafoelenco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Il sistema apre il popup di accesso al pannello admin.</w:t>
            </w:r>
          </w:p>
          <w:p w14:paraId="3662D823" w14:textId="77777777" w:rsidR="00E244C2" w:rsidRDefault="00E244C2" w:rsidP="00E244C2">
            <w:pPr>
              <w:pStyle w:val="Paragrafoelenco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L’amministratore inserisce le credenziali di accesso</w:t>
            </w:r>
            <w:r w:rsidRPr="00204474"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090A7DE7" w14:textId="77777777" w:rsidR="00E244C2" w:rsidRPr="00204474" w:rsidRDefault="00E244C2" w:rsidP="00E244C2">
            <w:pPr>
              <w:pStyle w:val="Paragrafoelenco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Il sistema apre il pannello admin.</w:t>
            </w:r>
          </w:p>
          <w:p w14:paraId="728CA975" w14:textId="75884E9C" w:rsidR="00E244C2" w:rsidRPr="00204474" w:rsidRDefault="00E244C2" w:rsidP="00E244C2">
            <w:pPr>
              <w:pStyle w:val="Paragrafoelenco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 xml:space="preserve">L’amministratore accede alla pagina di gestione </w:t>
            </w:r>
            <w:r w:rsidR="001F77A1">
              <w:rPr>
                <w:rFonts w:ascii="Calibri" w:eastAsia="Calibri" w:hAnsi="Calibri" w:cs="Calibri"/>
                <w:highlight w:val="white"/>
              </w:rPr>
              <w:t>delle personalizzazioni</w:t>
            </w:r>
            <w:r>
              <w:rPr>
                <w:rFonts w:ascii="Calibri" w:eastAsia="Calibri" w:hAnsi="Calibri" w:cs="Calibri"/>
                <w:highlight w:val="white"/>
              </w:rPr>
              <w:t xml:space="preserve"> cliccando il pulsante “Gestione </w:t>
            </w:r>
            <w:r w:rsidR="001F77A1">
              <w:rPr>
                <w:rFonts w:ascii="Calibri" w:eastAsia="Calibri" w:hAnsi="Calibri" w:cs="Calibri"/>
                <w:highlight w:val="white"/>
              </w:rPr>
              <w:t>personalizzazioni</w:t>
            </w:r>
            <w:r>
              <w:rPr>
                <w:rFonts w:ascii="Calibri" w:eastAsia="Calibri" w:hAnsi="Calibri" w:cs="Calibri"/>
                <w:highlight w:val="white"/>
              </w:rPr>
              <w:t>”.</w:t>
            </w:r>
          </w:p>
          <w:p w14:paraId="194DE398" w14:textId="550890FA" w:rsidR="00E244C2" w:rsidRPr="00204474" w:rsidRDefault="00E244C2" w:rsidP="00E244C2">
            <w:pPr>
              <w:pStyle w:val="Paragrafoelenco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 xml:space="preserve">Il sistema apre la pagina di gestione </w:t>
            </w:r>
            <w:r w:rsidR="001F77A1">
              <w:rPr>
                <w:rFonts w:ascii="Calibri" w:eastAsia="Calibri" w:hAnsi="Calibri" w:cs="Calibri"/>
                <w:highlight w:val="white"/>
              </w:rPr>
              <w:t>delle personalizzazioni</w:t>
            </w:r>
            <w:r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5C20FBE2" w14:textId="3D8985B8" w:rsidR="00E244C2" w:rsidRDefault="00E244C2" w:rsidP="00E244C2">
            <w:pPr>
              <w:pStyle w:val="Paragrafoelenco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 xml:space="preserve">L’amministratore può aggiungere, modificare ed eliminare </w:t>
            </w:r>
            <w:r w:rsidR="001F77A1">
              <w:rPr>
                <w:rFonts w:ascii="Calibri" w:eastAsia="Calibri" w:hAnsi="Calibri" w:cs="Calibri"/>
                <w:highlight w:val="white"/>
              </w:rPr>
              <w:t>i dadi e le pedine</w:t>
            </w:r>
            <w:r>
              <w:rPr>
                <w:rFonts w:ascii="Calibri" w:eastAsia="Calibri" w:hAnsi="Calibri" w:cs="Calibri"/>
                <w:highlight w:val="white"/>
              </w:rPr>
              <w:t xml:space="preserve">, impostandone anche </w:t>
            </w:r>
            <w:r w:rsidR="001F77A1">
              <w:rPr>
                <w:rFonts w:ascii="Calibri" w:eastAsia="Calibri" w:hAnsi="Calibri" w:cs="Calibri"/>
                <w:highlight w:val="white"/>
              </w:rPr>
              <w:t xml:space="preserve">il </w:t>
            </w:r>
            <w:r w:rsidR="001F77A1" w:rsidRPr="001F77A1">
              <w:rPr>
                <w:rFonts w:ascii="Calibri" w:eastAsia="Calibri" w:hAnsi="Calibri" w:cs="Calibri"/>
                <w:i/>
                <w:iCs/>
                <w:highlight w:val="white"/>
              </w:rPr>
              <w:t>path</w:t>
            </w:r>
            <w:r w:rsidR="001F77A1">
              <w:rPr>
                <w:rFonts w:ascii="Calibri" w:eastAsia="Calibri" w:hAnsi="Calibri" w:cs="Calibri"/>
                <w:highlight w:val="white"/>
              </w:rPr>
              <w:t xml:space="preserve"> contenente l’immagine della singola personalizzazione</w:t>
            </w:r>
            <w:r w:rsidRPr="00204474"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786BF9BF" w14:textId="77777777" w:rsidR="00E244C2" w:rsidRPr="008163DB" w:rsidRDefault="00E244C2" w:rsidP="00E244C2">
            <w:pPr>
              <w:pStyle w:val="Paragrafoelenco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 xml:space="preserve"> </w:t>
            </w:r>
            <w:r>
              <w:rPr>
                <w:rFonts w:ascii="Calibri" w:eastAsia="Calibri" w:hAnsi="Calibri" w:cs="Calibri"/>
                <w:highlight w:val="white"/>
              </w:rPr>
              <w:t>L’amministratore rende effettive le modifiche effettuate cliccando il pulsante “Salva”.</w:t>
            </w:r>
          </w:p>
        </w:tc>
      </w:tr>
      <w:tr w:rsidR="00E244C2" w:rsidRPr="007F7FFB" w14:paraId="1AEBD0E6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DE59FBB" w14:textId="77777777" w:rsidR="00E244C2" w:rsidRPr="007F7FFB" w:rsidRDefault="00E244C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Estensioni</w:t>
            </w:r>
          </w:p>
        </w:tc>
        <w:tc>
          <w:tcPr>
            <w:tcW w:w="2751" w:type="pct"/>
            <w:vAlign w:val="center"/>
          </w:tcPr>
          <w:p w14:paraId="5D2D8912" w14:textId="77777777" w:rsidR="00E244C2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</w:t>
            </w:r>
            <w:r w:rsidRPr="00204474">
              <w:rPr>
                <w:rFonts w:ascii="Calibri" w:hAnsi="Calibri" w:cs="Calibri"/>
              </w:rPr>
              <w:t xml:space="preserve">a. </w:t>
            </w:r>
            <w:r>
              <w:rPr>
                <w:rFonts w:ascii="Calibri" w:hAnsi="Calibri" w:cs="Calibri"/>
              </w:rPr>
              <w:t>L’accesso al pannello degli amministratori fallisce, e il sistema torna al passo 1.</w:t>
            </w:r>
          </w:p>
          <w:p w14:paraId="36F063F6" w14:textId="77777777" w:rsidR="00E244C2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3F37A7D6" w14:textId="77777777" w:rsidR="00E244C2" w:rsidRPr="00204474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</w:t>
            </w:r>
            <w:r w:rsidRPr="00204474">
              <w:rPr>
                <w:rFonts w:ascii="Calibri" w:hAnsi="Calibri" w:cs="Calibri"/>
              </w:rPr>
              <w:t xml:space="preserve">a. In qualsiasi momento, </w:t>
            </w:r>
            <w:r>
              <w:rPr>
                <w:rFonts w:ascii="Calibri" w:hAnsi="Calibri" w:cs="Calibri"/>
              </w:rPr>
              <w:t xml:space="preserve">l’amministratore </w:t>
            </w:r>
            <w:r w:rsidRPr="00204474">
              <w:rPr>
                <w:rFonts w:ascii="Calibri" w:hAnsi="Calibri" w:cs="Calibri"/>
              </w:rPr>
              <w:t>può cliccare sul pulsante “</w:t>
            </w:r>
            <w:r>
              <w:rPr>
                <w:rFonts w:ascii="Calibri" w:hAnsi="Calibri" w:cs="Calibri"/>
              </w:rPr>
              <w:t>Torna al menu</w:t>
            </w:r>
            <w:r w:rsidRPr="00204474">
              <w:rPr>
                <w:rFonts w:ascii="Calibri" w:hAnsi="Calibri" w:cs="Calibri"/>
              </w:rPr>
              <w:t>”</w:t>
            </w:r>
            <w:r>
              <w:rPr>
                <w:rFonts w:ascii="Calibri" w:hAnsi="Calibri" w:cs="Calibri"/>
              </w:rPr>
              <w:t>, che permette di tornare al menu principale</w:t>
            </w:r>
            <w:r w:rsidRPr="00204474">
              <w:rPr>
                <w:rFonts w:ascii="Calibri" w:hAnsi="Calibri" w:cs="Calibri"/>
              </w:rPr>
              <w:t>.</w:t>
            </w:r>
          </w:p>
          <w:p w14:paraId="552EA3EB" w14:textId="77777777" w:rsidR="00E244C2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79534CC7" w14:textId="77777777" w:rsidR="00E244C2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7a. In qualsiasi momento, l’amministratore può tornare al pannello degli admin cliccando il pulsante “Indietro”. Se dovessero esserci delle modifiche non salvate, il sistema non ne terrà traccia.</w:t>
            </w:r>
          </w:p>
          <w:p w14:paraId="0BB56967" w14:textId="77777777" w:rsidR="00E244C2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499958AD" w14:textId="66AB1BEC" w:rsidR="00E244C2" w:rsidRPr="008163DB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8a. Nel caso in cui l’amministratore non abbia valorizzato, in una </w:t>
            </w:r>
            <w:r w:rsidR="001F77A1">
              <w:rPr>
                <w:rFonts w:ascii="Calibri" w:hAnsi="Calibri" w:cs="Calibri"/>
              </w:rPr>
              <w:t xml:space="preserve">o </w:t>
            </w:r>
            <w:r>
              <w:rPr>
                <w:rFonts w:ascii="Calibri" w:hAnsi="Calibri" w:cs="Calibri"/>
              </w:rPr>
              <w:t xml:space="preserve">più righe, codice o descrizione </w:t>
            </w:r>
            <w:r w:rsidR="001F77A1">
              <w:rPr>
                <w:rFonts w:ascii="Calibri" w:hAnsi="Calibri" w:cs="Calibri"/>
              </w:rPr>
              <w:t>di una delle personalizzazioni</w:t>
            </w:r>
            <w:r>
              <w:rPr>
                <w:rFonts w:ascii="Calibri" w:hAnsi="Calibri" w:cs="Calibri"/>
              </w:rPr>
              <w:t>, il sistema blocca il salvataggio e torna al passo 7.</w:t>
            </w:r>
          </w:p>
        </w:tc>
      </w:tr>
      <w:tr w:rsidR="00E244C2" w:rsidRPr="007F7FFB" w14:paraId="16419650" w14:textId="77777777" w:rsidTr="00807F20">
        <w:trPr>
          <w:trHeight w:val="37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3B9B82E" w14:textId="77777777" w:rsidR="00E244C2" w:rsidRPr="007F7FFB" w:rsidRDefault="00E244C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Requisiti speciali</w:t>
            </w:r>
          </w:p>
        </w:tc>
        <w:tc>
          <w:tcPr>
            <w:tcW w:w="2751" w:type="pct"/>
            <w:vAlign w:val="center"/>
          </w:tcPr>
          <w:p w14:paraId="66DBB87E" w14:textId="77777777" w:rsidR="00E244C2" w:rsidRPr="007F7FFB" w:rsidRDefault="00E244C2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E244C2" w:rsidRPr="007F7FFB" w14:paraId="7DEA0D0A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D303B0D" w14:textId="77777777" w:rsidR="00E244C2" w:rsidRPr="007F7FFB" w:rsidRDefault="00E244C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Elenco delle varianti tecnologiche e dei dati</w:t>
            </w:r>
          </w:p>
        </w:tc>
        <w:tc>
          <w:tcPr>
            <w:tcW w:w="2751" w:type="pct"/>
            <w:vAlign w:val="center"/>
          </w:tcPr>
          <w:p w14:paraId="6E564034" w14:textId="77777777" w:rsidR="00E244C2" w:rsidRPr="007F7FFB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E244C2" w:rsidRPr="007F7FFB" w14:paraId="2D3BA21B" w14:textId="77777777" w:rsidTr="00807F20">
        <w:trPr>
          <w:trHeight w:val="7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703261B" w14:textId="77777777" w:rsidR="00E244C2" w:rsidRPr="007F7FFB" w:rsidRDefault="00E244C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Frequenza di ripetizioni</w:t>
            </w:r>
          </w:p>
        </w:tc>
        <w:tc>
          <w:tcPr>
            <w:tcW w:w="2751" w:type="pct"/>
            <w:vAlign w:val="center"/>
          </w:tcPr>
          <w:p w14:paraId="6ED99BD1" w14:textId="77777777" w:rsidR="00E244C2" w:rsidRPr="007F7FFB" w:rsidRDefault="00E244C2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E244C2" w:rsidRPr="007F7FFB" w14:paraId="534C3BE1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3C69EFA" w14:textId="77777777" w:rsidR="00E244C2" w:rsidRPr="007F7FFB" w:rsidRDefault="00E244C2" w:rsidP="00807F2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Varie</w:t>
            </w:r>
          </w:p>
        </w:tc>
        <w:tc>
          <w:tcPr>
            <w:tcW w:w="2751" w:type="pct"/>
            <w:vAlign w:val="center"/>
          </w:tcPr>
          <w:p w14:paraId="55CDCD5D" w14:textId="77777777" w:rsidR="00E244C2" w:rsidRPr="007F7FFB" w:rsidRDefault="00E244C2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</w:tbl>
    <w:p w14:paraId="2CD64171" w14:textId="6F75E0AB" w:rsidR="00A215D3" w:rsidRPr="00204474" w:rsidRDefault="00E72F24" w:rsidP="00456A7D">
      <w:pPr>
        <w:pStyle w:val="Titolo1"/>
        <w:jc w:val="center"/>
        <w:rPr>
          <w:rFonts w:ascii="Calibri" w:hAnsi="Calibri" w:cs="Calibri"/>
        </w:rPr>
      </w:pPr>
      <w:bookmarkStart w:id="4" w:name="_Toc214080162"/>
      <w:r w:rsidRPr="00204474">
        <w:rPr>
          <w:rFonts w:ascii="Calibri" w:hAnsi="Calibri" w:cs="Calibri"/>
        </w:rPr>
        <w:lastRenderedPageBreak/>
        <w:t>3.0 Analisi Orientata agli Oggetti</w:t>
      </w:r>
      <w:bookmarkEnd w:id="4"/>
    </w:p>
    <w:p w14:paraId="32995E2C" w14:textId="77777777" w:rsidR="00A215D3" w:rsidRPr="00204474" w:rsidRDefault="00A215D3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Calibri" w:eastAsia="Calibri" w:hAnsi="Calibri" w:cs="Calibri"/>
          <w:color w:val="000000"/>
          <w:sz w:val="52"/>
          <w:szCs w:val="52"/>
        </w:rPr>
      </w:pPr>
    </w:p>
    <w:p w14:paraId="40BE9AD2" w14:textId="07B6D35E" w:rsidR="00A215D3" w:rsidRDefault="00B37E34">
      <w:pPr>
        <w:rPr>
          <w:rFonts w:ascii="Calibri" w:hAnsi="Calibri" w:cs="Calibri"/>
          <w:highlight w:val="white"/>
        </w:rPr>
      </w:pPr>
      <w:r w:rsidRPr="00405BAE">
        <w:rPr>
          <w:rFonts w:ascii="Calibri" w:hAnsi="Calibri" w:cs="Calibri"/>
        </w:rPr>
        <w:t xml:space="preserve">Anche </w:t>
      </w:r>
      <w:r w:rsidR="0004717F" w:rsidRPr="00405BAE">
        <w:rPr>
          <w:rFonts w:ascii="Calibri" w:hAnsi="Calibri" w:cs="Calibri"/>
        </w:rPr>
        <w:t>in questo caso</w:t>
      </w:r>
      <w:r w:rsidRPr="00405BAE">
        <w:rPr>
          <w:rFonts w:ascii="Calibri" w:hAnsi="Calibri" w:cs="Calibri"/>
        </w:rPr>
        <w:t xml:space="preserve"> verranno impiegati gli stessi strumenti </w:t>
      </w:r>
      <w:r w:rsidR="00780CB9">
        <w:rPr>
          <w:rFonts w:ascii="Calibri" w:hAnsi="Calibri" w:cs="Calibri"/>
        </w:rPr>
        <w:t>delle precedenti iterazioni</w:t>
      </w:r>
      <w:r w:rsidRPr="00405BAE">
        <w:rPr>
          <w:rFonts w:ascii="Calibri" w:hAnsi="Calibri" w:cs="Calibri"/>
          <w:i/>
          <w:iCs/>
        </w:rPr>
        <w:t xml:space="preserve"> </w:t>
      </w:r>
      <w:r w:rsidRPr="00405BAE">
        <w:rPr>
          <w:rFonts w:ascii="Calibri" w:hAnsi="Calibri" w:cs="Calibri"/>
        </w:rPr>
        <w:t>per fornire la descrizione del dominio</w:t>
      </w:r>
      <w:r w:rsidR="0004717F" w:rsidRPr="00405BAE">
        <w:rPr>
          <w:rFonts w:ascii="Calibri" w:hAnsi="Calibri" w:cs="Calibri"/>
        </w:rPr>
        <w:t>, ovvero:</w:t>
      </w:r>
      <w:r w:rsidRPr="00405BAE">
        <w:rPr>
          <w:rFonts w:ascii="Calibri" w:hAnsi="Calibri" w:cs="Calibri"/>
        </w:rPr>
        <w:t xml:space="preserve"> il </w:t>
      </w:r>
      <w:r w:rsidRPr="00405BAE">
        <w:rPr>
          <w:rFonts w:ascii="Calibri" w:hAnsi="Calibri" w:cs="Calibri"/>
          <w:i/>
          <w:highlight w:val="white"/>
        </w:rPr>
        <w:t>Modello di Dominio</w:t>
      </w:r>
      <w:r w:rsidRPr="00405BAE">
        <w:rPr>
          <w:rFonts w:ascii="Calibri" w:hAnsi="Calibri" w:cs="Calibri"/>
          <w:highlight w:val="white"/>
        </w:rPr>
        <w:t xml:space="preserve">, i </w:t>
      </w:r>
      <w:r w:rsidRPr="00405BAE">
        <w:rPr>
          <w:rFonts w:ascii="Calibri" w:hAnsi="Calibri" w:cs="Calibri"/>
          <w:i/>
          <w:highlight w:val="white"/>
        </w:rPr>
        <w:t>Diagrammi di Sequenza di Sistema</w:t>
      </w:r>
      <w:r w:rsidRPr="00405BAE">
        <w:rPr>
          <w:rFonts w:ascii="Calibri" w:hAnsi="Calibri" w:cs="Calibri"/>
          <w:highlight w:val="white"/>
        </w:rPr>
        <w:t xml:space="preserve"> (SSD) e i </w:t>
      </w:r>
      <w:r w:rsidRPr="00405BAE">
        <w:rPr>
          <w:rFonts w:ascii="Calibri" w:hAnsi="Calibri" w:cs="Calibri"/>
          <w:i/>
          <w:highlight w:val="white"/>
        </w:rPr>
        <w:t>Contratti delle Operazioni</w:t>
      </w:r>
      <w:r w:rsidRPr="00405BAE">
        <w:rPr>
          <w:rFonts w:ascii="Calibri" w:hAnsi="Calibri" w:cs="Calibri"/>
          <w:highlight w:val="white"/>
        </w:rPr>
        <w:t>.</w:t>
      </w:r>
    </w:p>
    <w:p w14:paraId="12E40E22" w14:textId="77777777" w:rsidR="00DA6586" w:rsidRDefault="00DA6586">
      <w:pPr>
        <w:rPr>
          <w:rFonts w:ascii="Calibri" w:hAnsi="Calibri" w:cs="Calibri"/>
          <w:highlight w:val="white"/>
        </w:rPr>
      </w:pPr>
    </w:p>
    <w:p w14:paraId="39B1991F" w14:textId="77777777" w:rsidR="00DA6586" w:rsidRPr="00405BAE" w:rsidRDefault="00DA6586">
      <w:pPr>
        <w:rPr>
          <w:rFonts w:ascii="Calibri" w:hAnsi="Calibri" w:cs="Calibri"/>
          <w:highlight w:val="white"/>
        </w:rPr>
      </w:pPr>
    </w:p>
    <w:p w14:paraId="62A75A47" w14:textId="77777777" w:rsidR="00C21A40" w:rsidRPr="00204474" w:rsidRDefault="00C21A40" w:rsidP="00C21A40">
      <w:pPr>
        <w:pStyle w:val="Titolo2"/>
        <w:rPr>
          <w:rFonts w:ascii="Calibri" w:hAnsi="Calibri" w:cs="Calibri"/>
          <w:highlight w:val="white"/>
        </w:rPr>
      </w:pPr>
      <w:bookmarkStart w:id="5" w:name="_Toc171097033"/>
      <w:bookmarkStart w:id="6" w:name="_Toc214080163"/>
      <w:r w:rsidRPr="00204474">
        <w:rPr>
          <w:rFonts w:ascii="Calibri" w:hAnsi="Calibri" w:cs="Calibri"/>
          <w:highlight w:val="white"/>
        </w:rPr>
        <w:t>3.1 Modello di Dominio</w:t>
      </w:r>
      <w:bookmarkEnd w:id="5"/>
      <w:bookmarkEnd w:id="6"/>
    </w:p>
    <w:p w14:paraId="493F4416" w14:textId="2CF28BF2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Bisogna definire il Modello di Dominio, ovvero un elaborato grafico che permette di identificare i concetti, gli attributi e le associazioni più importanti. Dall’analisi </w:t>
      </w:r>
      <w:r w:rsidR="00780CB9">
        <w:rPr>
          <w:rFonts w:ascii="Calibri" w:hAnsi="Calibri" w:cs="Calibri"/>
          <w:highlight w:val="white"/>
        </w:rPr>
        <w:t>dei casi d’uso presi finora</w:t>
      </w:r>
      <w:r w:rsidRPr="00204474">
        <w:rPr>
          <w:rFonts w:ascii="Calibri" w:hAnsi="Calibri" w:cs="Calibri"/>
          <w:highlight w:val="white"/>
        </w:rPr>
        <w:t xml:space="preserve"> in considerazione, valutando lo scenario principale di successo</w:t>
      </w:r>
      <w:r w:rsidR="00780CB9">
        <w:rPr>
          <w:rFonts w:ascii="Calibri" w:hAnsi="Calibri" w:cs="Calibri"/>
          <w:highlight w:val="white"/>
        </w:rPr>
        <w:t xml:space="preserve"> e le rispettive estensioni</w:t>
      </w:r>
      <w:r w:rsidRPr="00204474">
        <w:rPr>
          <w:rFonts w:ascii="Calibri" w:hAnsi="Calibri" w:cs="Calibri"/>
          <w:highlight w:val="white"/>
        </w:rPr>
        <w:t>, è stato possibile identificare le seguenti classi concettuali:</w:t>
      </w:r>
    </w:p>
    <w:p w14:paraId="1B23E838" w14:textId="3A78D7A4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Giocatore</w:t>
      </w:r>
      <w:r w:rsidRPr="00204474">
        <w:rPr>
          <w:rFonts w:ascii="Calibri" w:hAnsi="Calibri" w:cs="Calibri"/>
          <w:highlight w:val="white"/>
        </w:rPr>
        <w:t>: rappresenta l’attore primario, che interagisce con il sistema per eseguire le operazioni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="00E26F4A">
        <w:rPr>
          <w:rFonts w:ascii="Calibri" w:hAnsi="Calibri" w:cs="Calibri"/>
          <w:highlight w:val="white"/>
        </w:rPr>
        <w:t>. Nell’iterazione 4 sono stati previsti dei campi aggiuntivi per permettere il salvataggio delle impostazioni utente;</w:t>
      </w:r>
    </w:p>
    <w:p w14:paraId="4B907938" w14:textId="66864A87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Gioco</w:t>
      </w:r>
      <w:r>
        <w:rPr>
          <w:rFonts w:ascii="Calibri" w:hAnsi="Calibri" w:cs="Calibri"/>
          <w:b/>
          <w:highlight w:val="white"/>
        </w:rPr>
        <w:t>DellOca:</w:t>
      </w:r>
      <w:r w:rsidRPr="00204474">
        <w:rPr>
          <w:rFonts w:ascii="Calibri" w:hAnsi="Calibri" w:cs="Calibri"/>
          <w:highlight w:val="white"/>
        </w:rPr>
        <w:t xml:space="preserve"> rappresenta il sistema che permette la gestione della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00874120" w14:textId="51ABFFA8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Partita</w:t>
      </w:r>
      <w:r w:rsidRPr="00204474">
        <w:rPr>
          <w:rFonts w:ascii="Calibri" w:hAnsi="Calibri" w:cs="Calibri"/>
          <w:highlight w:val="white"/>
        </w:rPr>
        <w:t xml:space="preserve">: entità </w:t>
      </w:r>
      <w:r w:rsidR="00A9717B" w:rsidRPr="00204474">
        <w:rPr>
          <w:rFonts w:ascii="Calibri" w:hAnsi="Calibri" w:cs="Calibri"/>
          <w:highlight w:val="white"/>
        </w:rPr>
        <w:t xml:space="preserve">che rappresenta la sessione di gioco </w:t>
      </w:r>
      <w:r w:rsidR="00A9717B">
        <w:rPr>
          <w:rFonts w:ascii="Calibri" w:hAnsi="Calibri" w:cs="Calibri"/>
          <w:highlight w:val="white"/>
        </w:rPr>
        <w:t xml:space="preserve">e </w:t>
      </w:r>
      <w:r w:rsidR="00A9717B" w:rsidRPr="00204474">
        <w:rPr>
          <w:rFonts w:ascii="Calibri" w:hAnsi="Calibri" w:cs="Calibri"/>
          <w:highlight w:val="white"/>
        </w:rPr>
        <w:t>che dispone di impostazioni iniziali per il suo funzionamento</w:t>
      </w:r>
      <w:r w:rsidR="00A34E5D">
        <w:rPr>
          <w:rFonts w:ascii="Calibri" w:hAnsi="Calibri" w:cs="Calibri"/>
          <w:highlight w:val="white"/>
        </w:rPr>
        <w:t xml:space="preserve">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5FDA0BB1" w14:textId="3C7608A8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Impostazioni</w:t>
      </w:r>
      <w:r w:rsidRPr="00204474">
        <w:rPr>
          <w:rFonts w:ascii="Calibri" w:hAnsi="Calibri" w:cs="Calibri"/>
          <w:highlight w:val="white"/>
        </w:rPr>
        <w:t>: entità che gestisce regole, scenari e personalizzazioni che verranno usati in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AFF5F71" w14:textId="1736F4F1" w:rsidR="00C21A40" w:rsidRPr="00204474" w:rsidRDefault="00C21A40" w:rsidP="00C21A40">
      <w:pPr>
        <w:rPr>
          <w:rFonts w:ascii="Calibri" w:hAnsi="Calibri" w:cs="Calibri"/>
          <w:highlight w:val="yellow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Scenario</w:t>
      </w:r>
      <w:r w:rsidRPr="00204474">
        <w:rPr>
          <w:rFonts w:ascii="Calibri" w:hAnsi="Calibri" w:cs="Calibri"/>
          <w:highlight w:val="white"/>
        </w:rPr>
        <w:t>: lo scenario definisce la narrazione che sottintende ogni partita</w:t>
      </w:r>
      <w:r>
        <w:rPr>
          <w:rFonts w:ascii="Calibri" w:hAnsi="Calibri" w:cs="Calibri"/>
          <w:highlight w:val="white"/>
        </w:rPr>
        <w:t>: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inciderà dunque</w:t>
      </w:r>
      <w:r w:rsidRPr="00204474">
        <w:rPr>
          <w:rFonts w:ascii="Calibri" w:hAnsi="Calibri" w:cs="Calibri"/>
          <w:highlight w:val="white"/>
        </w:rPr>
        <w:t xml:space="preserve"> sulla descrizione di ogni casella. Viene scelto uno scenario all’inizio di ogni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1FD44B2" w14:textId="12650433" w:rsidR="00C21A40" w:rsidRPr="00B02FC6" w:rsidRDefault="00C21A40" w:rsidP="00C21A40">
      <w:pPr>
        <w:rPr>
          <w:rFonts w:ascii="Calibri" w:hAnsi="Calibri" w:cs="Calibri"/>
          <w:highlight w:val="yellow"/>
          <w:u w:val="singl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Regola</w:t>
      </w:r>
      <w:r w:rsidRPr="00204474">
        <w:rPr>
          <w:rFonts w:ascii="Calibri" w:hAnsi="Calibri" w:cs="Calibri"/>
          <w:highlight w:val="white"/>
        </w:rPr>
        <w:t>: le regole rappresentano la modalità di gioco (rapida, normale o lunga)</w:t>
      </w:r>
      <w:r w:rsidR="001C6E92">
        <w:rPr>
          <w:rFonts w:ascii="Calibri" w:hAnsi="Calibri" w:cs="Calibri"/>
          <w:highlight w:val="white"/>
        </w:rPr>
        <w:t xml:space="preserve"> e il numero di dadi che verranno utilizzati dai giocatori nella partit</w:t>
      </w:r>
      <w:r w:rsidR="00692311">
        <w:rPr>
          <w:rFonts w:ascii="Calibri" w:hAnsi="Calibri" w:cs="Calibri"/>
          <w:highlight w:val="white"/>
        </w:rPr>
        <w:t>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="00EC2D1C">
        <w:rPr>
          <w:rFonts w:ascii="Calibri" w:hAnsi="Calibri" w:cs="Calibri"/>
          <w:highlight w:val="white"/>
        </w:rPr>
        <w:t>.</w:t>
      </w:r>
    </w:p>
    <w:p w14:paraId="2C4147EB" w14:textId="4C7BAB66" w:rsidR="00C21A40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Personalizzazione</w:t>
      </w:r>
      <w:r w:rsidRPr="00204474">
        <w:rPr>
          <w:rFonts w:ascii="Calibri" w:hAnsi="Calibri" w:cs="Calibri"/>
          <w:highlight w:val="white"/>
        </w:rPr>
        <w:t xml:space="preserve">: rappresentano le proprietà di alcuni elementi di gioco sotto il diretto controllo </w:t>
      </w:r>
      <w:r w:rsidR="00A9717B" w:rsidRPr="00204474">
        <w:rPr>
          <w:rFonts w:ascii="Calibri" w:hAnsi="Calibri" w:cs="Calibri"/>
          <w:highlight w:val="white"/>
        </w:rPr>
        <w:t>de</w:t>
      </w:r>
      <w:r w:rsidR="00A9717B">
        <w:rPr>
          <w:rFonts w:ascii="Calibri" w:hAnsi="Calibri" w:cs="Calibri"/>
          <w:highlight w:val="white"/>
        </w:rPr>
        <w:t>i</w:t>
      </w:r>
      <w:r w:rsidR="00A9717B" w:rsidRPr="00204474">
        <w:rPr>
          <w:rFonts w:ascii="Calibri" w:hAnsi="Calibri" w:cs="Calibri"/>
          <w:highlight w:val="white"/>
        </w:rPr>
        <w:t xml:space="preserve"> giocatori</w:t>
      </w:r>
      <w:r w:rsidRPr="00204474">
        <w:rPr>
          <w:rFonts w:ascii="Calibri" w:hAnsi="Calibri" w:cs="Calibri"/>
          <w:highlight w:val="white"/>
        </w:rPr>
        <w:t xml:space="preserve"> modificabili </w:t>
      </w:r>
      <w:r w:rsidR="00692311">
        <w:rPr>
          <w:rFonts w:ascii="Calibri" w:hAnsi="Calibri" w:cs="Calibri"/>
          <w:highlight w:val="white"/>
        </w:rPr>
        <w:t>a</w:t>
      </w:r>
      <w:r w:rsidRPr="00204474">
        <w:rPr>
          <w:rFonts w:ascii="Calibri" w:hAnsi="Calibri" w:cs="Calibri"/>
          <w:highlight w:val="white"/>
        </w:rPr>
        <w:t xml:space="preserve"> piacimento</w:t>
      </w:r>
      <w:r w:rsidR="00EC2D1C">
        <w:rPr>
          <w:rFonts w:ascii="Calibri" w:hAnsi="Calibri" w:cs="Calibri"/>
          <w:highlight w:val="white"/>
        </w:rPr>
        <w:t>:</w:t>
      </w:r>
    </w:p>
    <w:p w14:paraId="5E51F8A9" w14:textId="34FD60F4" w:rsidR="00692311" w:rsidRPr="00EC2D1C" w:rsidRDefault="00692311" w:rsidP="00EC2D1C">
      <w:pPr>
        <w:pStyle w:val="Paragrafoelenco"/>
        <w:numPr>
          <w:ilvl w:val="0"/>
          <w:numId w:val="31"/>
        </w:numPr>
        <w:rPr>
          <w:rFonts w:ascii="Calibri" w:hAnsi="Calibri" w:cs="Calibri"/>
          <w:b/>
          <w:bCs/>
          <w:highlight w:val="white"/>
        </w:rPr>
      </w:pPr>
      <w:r w:rsidRPr="00EC2D1C">
        <w:rPr>
          <w:rFonts w:ascii="Calibri" w:hAnsi="Calibri" w:cs="Calibri"/>
          <w:b/>
          <w:bCs/>
          <w:highlight w:val="white"/>
        </w:rPr>
        <w:t xml:space="preserve">Pedina: </w:t>
      </w:r>
      <w:r w:rsidRPr="00EC2D1C">
        <w:rPr>
          <w:rFonts w:ascii="Calibri" w:hAnsi="Calibri" w:cs="Calibri"/>
          <w:highlight w:val="white"/>
        </w:rPr>
        <w:t>rappresenta il Giocatore sulle Caselle del Tabellone. Viene impostato dal Giocatore tramite Impostazioni all’inizio della Partita secondo quanto definito nella Iterazione 1</w:t>
      </w:r>
      <w:r w:rsidR="00A9717B">
        <w:rPr>
          <w:rFonts w:ascii="Calibri" w:hAnsi="Calibri" w:cs="Calibri"/>
          <w:highlight w:val="white"/>
        </w:rPr>
        <w:t xml:space="preserve"> nel caso di partita singleplayer,</w:t>
      </w:r>
      <w:r w:rsidR="0042705C">
        <w:rPr>
          <w:rFonts w:ascii="Calibri" w:hAnsi="Calibri" w:cs="Calibri"/>
          <w:highlight w:val="white"/>
        </w:rPr>
        <w:t xml:space="preserve"> e da ciascun giocatore (sia </w:t>
      </w:r>
      <w:r w:rsidR="0042705C" w:rsidRPr="0042705C">
        <w:rPr>
          <w:rFonts w:ascii="Calibri" w:hAnsi="Calibri" w:cs="Calibri"/>
          <w:i/>
          <w:iCs/>
          <w:highlight w:val="white"/>
        </w:rPr>
        <w:t>host</w:t>
      </w:r>
      <w:r w:rsidR="0042705C">
        <w:rPr>
          <w:rFonts w:ascii="Calibri" w:hAnsi="Calibri" w:cs="Calibri"/>
          <w:highlight w:val="white"/>
        </w:rPr>
        <w:t xml:space="preserve"> che </w:t>
      </w:r>
      <w:r w:rsidR="0042705C" w:rsidRPr="0042705C">
        <w:rPr>
          <w:rFonts w:ascii="Calibri" w:hAnsi="Calibri" w:cs="Calibri"/>
          <w:i/>
          <w:iCs/>
          <w:highlight w:val="white"/>
        </w:rPr>
        <w:t>guest</w:t>
      </w:r>
      <w:r w:rsidR="0042705C">
        <w:rPr>
          <w:rFonts w:ascii="Calibri" w:hAnsi="Calibri" w:cs="Calibri"/>
          <w:highlight w:val="white"/>
        </w:rPr>
        <w:t>) secondo quanto definito nell’Iterazione 3 nel caso di partita multiplayer</w:t>
      </w:r>
      <w:r w:rsidR="00EC2D1C">
        <w:rPr>
          <w:rFonts w:ascii="Calibri" w:hAnsi="Calibri" w:cs="Calibri"/>
          <w:highlight w:val="white"/>
        </w:rPr>
        <w:t>;</w:t>
      </w:r>
    </w:p>
    <w:p w14:paraId="09BD4FF4" w14:textId="42751881" w:rsidR="00692311" w:rsidRPr="00EC2D1C" w:rsidRDefault="00692311" w:rsidP="00EC2D1C">
      <w:pPr>
        <w:pStyle w:val="Paragrafoelenco"/>
        <w:numPr>
          <w:ilvl w:val="0"/>
          <w:numId w:val="31"/>
        </w:numPr>
        <w:rPr>
          <w:rFonts w:ascii="Calibri" w:hAnsi="Calibri" w:cs="Calibri"/>
          <w:b/>
          <w:bCs/>
          <w:highlight w:val="white"/>
        </w:rPr>
      </w:pPr>
      <w:r w:rsidRPr="00EC2D1C">
        <w:rPr>
          <w:rFonts w:ascii="Calibri" w:hAnsi="Calibri" w:cs="Calibri"/>
          <w:b/>
          <w:bCs/>
          <w:highlight w:val="white"/>
        </w:rPr>
        <w:t xml:space="preserve">Dado: </w:t>
      </w:r>
      <w:r w:rsidRPr="00EC2D1C">
        <w:rPr>
          <w:rFonts w:ascii="Calibri" w:hAnsi="Calibri" w:cs="Calibri"/>
          <w:highlight w:val="white"/>
        </w:rPr>
        <w:t>oggetto che serve per il movimento della Pedina lungo il Tabellone. Viene impostato dal Giocatore tramite Impostazioni all’inizio della Partita secondo quanto definito nella Iterazione 1</w:t>
      </w:r>
      <w:r w:rsidR="0042705C">
        <w:rPr>
          <w:rFonts w:ascii="Calibri" w:hAnsi="Calibri" w:cs="Calibri"/>
          <w:highlight w:val="white"/>
        </w:rPr>
        <w:t xml:space="preserve">, e da ciascun giocatore (sia </w:t>
      </w:r>
      <w:r w:rsidR="0042705C" w:rsidRPr="0042705C">
        <w:rPr>
          <w:rFonts w:ascii="Calibri" w:hAnsi="Calibri" w:cs="Calibri"/>
          <w:i/>
          <w:iCs/>
          <w:highlight w:val="white"/>
        </w:rPr>
        <w:t>host</w:t>
      </w:r>
      <w:r w:rsidR="0042705C">
        <w:rPr>
          <w:rFonts w:ascii="Calibri" w:hAnsi="Calibri" w:cs="Calibri"/>
          <w:highlight w:val="white"/>
        </w:rPr>
        <w:t xml:space="preserve"> che </w:t>
      </w:r>
      <w:r w:rsidR="0042705C" w:rsidRPr="0042705C">
        <w:rPr>
          <w:rFonts w:ascii="Calibri" w:hAnsi="Calibri" w:cs="Calibri"/>
          <w:i/>
          <w:iCs/>
          <w:highlight w:val="white"/>
        </w:rPr>
        <w:t>guest</w:t>
      </w:r>
      <w:r w:rsidR="0042705C">
        <w:rPr>
          <w:rFonts w:ascii="Calibri" w:hAnsi="Calibri" w:cs="Calibri"/>
          <w:highlight w:val="white"/>
        </w:rPr>
        <w:t>) secondo quanto definito nell’Iterazione 3 nel caso di partita multiplayer</w:t>
      </w:r>
      <w:r w:rsidR="00EC2D1C">
        <w:rPr>
          <w:rFonts w:ascii="Calibri" w:hAnsi="Calibri" w:cs="Calibri"/>
          <w:highlight w:val="white"/>
        </w:rPr>
        <w:t>;</w:t>
      </w:r>
    </w:p>
    <w:p w14:paraId="474BDF9C" w14:textId="5A839A89" w:rsidR="00692311" w:rsidRPr="00692311" w:rsidRDefault="00692311" w:rsidP="00692311">
      <w:pPr>
        <w:rPr>
          <w:rFonts w:ascii="Calibri" w:hAnsi="Calibri" w:cs="Calibri"/>
          <w:b/>
          <w:bCs/>
          <w:highlight w:val="white"/>
        </w:rPr>
      </w:pPr>
      <w:r w:rsidRPr="00204474">
        <w:rPr>
          <w:rFonts w:ascii="Calibri" w:hAnsi="Calibri" w:cs="Calibri"/>
          <w:highlight w:val="white"/>
        </w:rPr>
        <w:lastRenderedPageBreak/>
        <w:t>•</w:t>
      </w:r>
      <w:r>
        <w:rPr>
          <w:rFonts w:ascii="Calibri" w:hAnsi="Calibri" w:cs="Calibri"/>
          <w:highlight w:val="white"/>
        </w:rPr>
        <w:t xml:space="preserve"> </w:t>
      </w:r>
      <w:r w:rsidRPr="00692311">
        <w:rPr>
          <w:rFonts w:ascii="Calibri" w:hAnsi="Calibri" w:cs="Calibri"/>
          <w:b/>
          <w:bCs/>
          <w:highlight w:val="white"/>
        </w:rPr>
        <w:t xml:space="preserve">Tabellone: </w:t>
      </w:r>
      <w:r w:rsidRPr="00692311">
        <w:rPr>
          <w:rFonts w:ascii="Calibri" w:hAnsi="Calibri" w:cs="Calibri"/>
          <w:highlight w:val="white"/>
        </w:rPr>
        <w:t>si tratta del campo di gioco messo a disposizione dal controller GiocoDellOca tramite Partita. L’interazione con l’oggetto Tabellone non è diretta, ma passa attraverso le Caselle che lo costituiscono</w:t>
      </w:r>
      <w:r w:rsidR="00EC2D1C">
        <w:rPr>
          <w:rFonts w:ascii="Calibri" w:hAnsi="Calibri" w:cs="Calibri"/>
          <w:highlight w:val="white"/>
        </w:rPr>
        <w:t>;</w:t>
      </w:r>
    </w:p>
    <w:p w14:paraId="44CE3B6A" w14:textId="0BDC31C3" w:rsidR="00692311" w:rsidRPr="00692311" w:rsidRDefault="00692311" w:rsidP="00692311">
      <w:pPr>
        <w:rPr>
          <w:rFonts w:ascii="Calibri" w:hAnsi="Calibri" w:cs="Calibri"/>
          <w:b/>
          <w:bCs/>
          <w:highlight w:val="white"/>
        </w:rPr>
      </w:pPr>
      <w:r w:rsidRPr="00204474">
        <w:rPr>
          <w:rFonts w:ascii="Calibri" w:hAnsi="Calibri" w:cs="Calibri"/>
          <w:highlight w:val="white"/>
        </w:rPr>
        <w:t>•</w:t>
      </w:r>
      <w:r>
        <w:rPr>
          <w:rFonts w:ascii="Calibri" w:hAnsi="Calibri" w:cs="Calibri"/>
          <w:highlight w:val="white"/>
        </w:rPr>
        <w:t xml:space="preserve"> </w:t>
      </w:r>
      <w:r w:rsidRPr="00692311">
        <w:rPr>
          <w:rFonts w:ascii="Calibri" w:hAnsi="Calibri" w:cs="Calibri"/>
          <w:b/>
          <w:bCs/>
          <w:highlight w:val="white"/>
        </w:rPr>
        <w:t xml:space="preserve">Casella: </w:t>
      </w:r>
      <w:r w:rsidRPr="00692311">
        <w:rPr>
          <w:rFonts w:ascii="Calibri" w:hAnsi="Calibri" w:cs="Calibri"/>
          <w:highlight w:val="white"/>
        </w:rPr>
        <w:t xml:space="preserve">rappresentano le varie posizioni che il Giocatore tramite la Pedina può assumere. La Casella può essere di tre tipi: </w:t>
      </w:r>
      <w:r w:rsidR="009C3695" w:rsidRPr="009C3695">
        <w:rPr>
          <w:rFonts w:ascii="Calibri" w:hAnsi="Calibri" w:cs="Calibri"/>
          <w:b/>
          <w:bCs/>
          <w:highlight w:val="white"/>
        </w:rPr>
        <w:t>Casella</w:t>
      </w:r>
      <w:r w:rsidR="009C3695">
        <w:rPr>
          <w:rFonts w:ascii="Calibri" w:hAnsi="Calibri" w:cs="Calibri"/>
          <w:highlight w:val="white"/>
        </w:rPr>
        <w:t xml:space="preserve"> </w:t>
      </w:r>
      <w:r w:rsidR="009C3695">
        <w:rPr>
          <w:rFonts w:ascii="Calibri" w:hAnsi="Calibri" w:cs="Calibri"/>
          <w:b/>
          <w:bCs/>
          <w:highlight w:val="white"/>
        </w:rPr>
        <w:t>Normale</w:t>
      </w:r>
      <w:r w:rsidRPr="00692311">
        <w:rPr>
          <w:rFonts w:ascii="Calibri" w:hAnsi="Calibri" w:cs="Calibri"/>
          <w:highlight w:val="white"/>
        </w:rPr>
        <w:t xml:space="preserve">, </w:t>
      </w:r>
      <w:r w:rsidR="009C3695" w:rsidRPr="009C3695">
        <w:rPr>
          <w:rFonts w:ascii="Calibri" w:hAnsi="Calibri" w:cs="Calibri"/>
          <w:b/>
          <w:bCs/>
          <w:highlight w:val="white"/>
        </w:rPr>
        <w:t>Casella</w:t>
      </w:r>
      <w:r w:rsidR="009C3695">
        <w:rPr>
          <w:rFonts w:ascii="Calibri" w:hAnsi="Calibri" w:cs="Calibri"/>
          <w:highlight w:val="white"/>
        </w:rPr>
        <w:t xml:space="preserve"> </w:t>
      </w:r>
      <w:r w:rsidR="009C3695">
        <w:rPr>
          <w:rFonts w:ascii="Calibri" w:hAnsi="Calibri" w:cs="Calibri"/>
          <w:b/>
          <w:bCs/>
          <w:highlight w:val="white"/>
        </w:rPr>
        <w:t>Speciale</w:t>
      </w:r>
      <w:r w:rsidR="009C3695">
        <w:rPr>
          <w:rFonts w:ascii="Calibri" w:hAnsi="Calibri" w:cs="Calibri"/>
          <w:highlight w:val="white"/>
        </w:rPr>
        <w:t xml:space="preserve"> e</w:t>
      </w:r>
      <w:r w:rsidRPr="00692311">
        <w:rPr>
          <w:rFonts w:ascii="Calibri" w:hAnsi="Calibri" w:cs="Calibri"/>
          <w:highlight w:val="white"/>
        </w:rPr>
        <w:t xml:space="preserve"> </w:t>
      </w:r>
      <w:r w:rsidRPr="00EC2D1C">
        <w:rPr>
          <w:rFonts w:ascii="Calibri" w:hAnsi="Calibri" w:cs="Calibri"/>
          <w:b/>
          <w:bCs/>
          <w:highlight w:val="white"/>
        </w:rPr>
        <w:t>Casella</w:t>
      </w:r>
      <w:r w:rsidR="009C3695">
        <w:rPr>
          <w:rFonts w:ascii="Calibri" w:hAnsi="Calibri" w:cs="Calibri"/>
          <w:b/>
          <w:bCs/>
          <w:highlight w:val="white"/>
        </w:rPr>
        <w:t xml:space="preserve"> </w:t>
      </w:r>
      <w:r w:rsidRPr="00EC2D1C">
        <w:rPr>
          <w:rFonts w:ascii="Calibri" w:hAnsi="Calibri" w:cs="Calibri"/>
          <w:b/>
          <w:bCs/>
          <w:highlight w:val="white"/>
        </w:rPr>
        <w:t>Fin</w:t>
      </w:r>
      <w:r w:rsidR="009C3695">
        <w:rPr>
          <w:rFonts w:ascii="Calibri" w:hAnsi="Calibri" w:cs="Calibri"/>
          <w:b/>
          <w:bCs/>
          <w:highlight w:val="white"/>
        </w:rPr>
        <w:t>e</w:t>
      </w:r>
      <w:r w:rsidRPr="00692311">
        <w:rPr>
          <w:rFonts w:ascii="Calibri" w:hAnsi="Calibri" w:cs="Calibri"/>
          <w:highlight w:val="white"/>
        </w:rPr>
        <w:t xml:space="preserve">. </w:t>
      </w:r>
      <w:r w:rsidR="009C3695">
        <w:rPr>
          <w:rFonts w:ascii="Calibri" w:hAnsi="Calibri" w:cs="Calibri"/>
          <w:highlight w:val="white"/>
        </w:rPr>
        <w:t xml:space="preserve">A sua volta, sono presenti diversi </w:t>
      </w:r>
      <w:r w:rsidR="009C3695" w:rsidRPr="009C3695">
        <w:rPr>
          <w:rFonts w:ascii="Calibri" w:hAnsi="Calibri" w:cs="Calibri"/>
          <w:b/>
          <w:bCs/>
          <w:highlight w:val="white"/>
        </w:rPr>
        <w:t>tipi</w:t>
      </w:r>
      <w:r w:rsidR="009C3695">
        <w:rPr>
          <w:rFonts w:ascii="Calibri" w:hAnsi="Calibri" w:cs="Calibri"/>
          <w:highlight w:val="white"/>
        </w:rPr>
        <w:t xml:space="preserve"> di </w:t>
      </w:r>
      <w:r w:rsidR="009C3695" w:rsidRPr="009C3695">
        <w:rPr>
          <w:rFonts w:ascii="Calibri" w:hAnsi="Calibri" w:cs="Calibri"/>
          <w:b/>
          <w:bCs/>
          <w:highlight w:val="white"/>
        </w:rPr>
        <w:t>Casella Speciale</w:t>
      </w:r>
      <w:r w:rsidR="009C3695">
        <w:rPr>
          <w:rFonts w:ascii="Calibri" w:hAnsi="Calibri" w:cs="Calibri"/>
          <w:highlight w:val="white"/>
        </w:rPr>
        <w:t>: Oca, Ponte, Locanda, Prigione, Labirinto e Scheletro.</w:t>
      </w:r>
    </w:p>
    <w:p w14:paraId="58F5F493" w14:textId="77777777" w:rsidR="00EC2D1C" w:rsidRDefault="00EC2D1C" w:rsidP="00C21A40">
      <w:pPr>
        <w:rPr>
          <w:rFonts w:ascii="Calibri" w:hAnsi="Calibri" w:cs="Calibri"/>
          <w:highlight w:val="white"/>
        </w:rPr>
      </w:pPr>
    </w:p>
    <w:p w14:paraId="6A0F12DE" w14:textId="616678C5" w:rsidR="00C424EC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>Tenendo conto di associazion</w:t>
      </w:r>
      <w:r w:rsidR="001C33E9">
        <w:rPr>
          <w:rFonts w:ascii="Calibri" w:hAnsi="Calibri" w:cs="Calibri"/>
          <w:highlight w:val="white"/>
        </w:rPr>
        <w:t>i</w:t>
      </w:r>
      <w:r w:rsidRPr="00204474">
        <w:rPr>
          <w:rFonts w:ascii="Calibri" w:hAnsi="Calibri" w:cs="Calibri"/>
          <w:highlight w:val="white"/>
        </w:rPr>
        <w:t xml:space="preserve"> e attributi, si costruisce il seguente Modello di Dominio:</w:t>
      </w:r>
    </w:p>
    <w:p w14:paraId="21C1E05A" w14:textId="740AF675" w:rsidR="00324606" w:rsidRDefault="006163A6" w:rsidP="00C21A40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noProof/>
        </w:rPr>
        <w:drawing>
          <wp:inline distT="0" distB="0" distL="0" distR="0" wp14:anchorId="639DEDE6" wp14:editId="3C3FE080">
            <wp:extent cx="6120130" cy="5064760"/>
            <wp:effectExtent l="0" t="0" r="0" b="2540"/>
            <wp:docPr id="884528962" name="Immagine 2" descr="Immagine che contiene testo, diagramma, schermata, Pian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528962" name="Immagine 2" descr="Immagine che contiene testo, diagramma, schermata, Piano&#10;&#10;Il contenuto generato dall'IA potrebbe non essere corret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06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1E3E3" w14:textId="77777777" w:rsidR="00597814" w:rsidRDefault="00597814" w:rsidP="00C424EC">
      <w:pPr>
        <w:pStyle w:val="Titolo2"/>
        <w:rPr>
          <w:rFonts w:ascii="Calibri" w:hAnsi="Calibri" w:cs="Calibri"/>
          <w:highlight w:val="white"/>
        </w:rPr>
      </w:pPr>
    </w:p>
    <w:p w14:paraId="7F459ED8" w14:textId="77777777" w:rsidR="00597814" w:rsidRDefault="00597814" w:rsidP="00C424EC">
      <w:pPr>
        <w:pStyle w:val="Titolo2"/>
        <w:rPr>
          <w:rFonts w:ascii="Calibri" w:hAnsi="Calibri" w:cs="Calibri"/>
          <w:highlight w:val="white"/>
        </w:rPr>
      </w:pPr>
    </w:p>
    <w:p w14:paraId="6B8E901C" w14:textId="77777777" w:rsidR="00597814" w:rsidRDefault="00597814" w:rsidP="00597814">
      <w:pPr>
        <w:rPr>
          <w:highlight w:val="white"/>
        </w:rPr>
      </w:pPr>
    </w:p>
    <w:p w14:paraId="1D8776C5" w14:textId="77777777" w:rsidR="00597814" w:rsidRDefault="00597814" w:rsidP="00597814">
      <w:pPr>
        <w:rPr>
          <w:highlight w:val="white"/>
        </w:rPr>
      </w:pPr>
    </w:p>
    <w:p w14:paraId="7B9C5869" w14:textId="77777777" w:rsidR="00597814" w:rsidRPr="00597814" w:rsidRDefault="00597814" w:rsidP="00597814">
      <w:pPr>
        <w:rPr>
          <w:highlight w:val="white"/>
        </w:rPr>
      </w:pPr>
    </w:p>
    <w:p w14:paraId="61D3031E" w14:textId="131A9EAA" w:rsidR="00C424EC" w:rsidRPr="00204474" w:rsidRDefault="00C424EC" w:rsidP="00C424EC">
      <w:pPr>
        <w:pStyle w:val="Titolo2"/>
        <w:rPr>
          <w:rFonts w:ascii="Calibri" w:hAnsi="Calibri" w:cs="Calibri"/>
          <w:highlight w:val="white"/>
        </w:rPr>
      </w:pPr>
      <w:bookmarkStart w:id="7" w:name="_Toc214080164"/>
      <w:r w:rsidRPr="00204474">
        <w:rPr>
          <w:rFonts w:ascii="Calibri" w:hAnsi="Calibri" w:cs="Calibri"/>
          <w:highlight w:val="white"/>
        </w:rPr>
        <w:lastRenderedPageBreak/>
        <w:t>3.</w:t>
      </w:r>
      <w:r>
        <w:rPr>
          <w:rFonts w:ascii="Calibri" w:hAnsi="Calibri" w:cs="Calibri"/>
          <w:highlight w:val="white"/>
        </w:rPr>
        <w:t>2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Diagramma di Sequenza di Sistema</w:t>
      </w:r>
      <w:bookmarkEnd w:id="7"/>
    </w:p>
    <w:p w14:paraId="617B8A62" w14:textId="3BFF81A2" w:rsidR="00B13313" w:rsidRDefault="00C424EC" w:rsidP="00C424EC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t xml:space="preserve">Procedendo con la </w:t>
      </w:r>
      <w:r w:rsidRPr="00C424EC">
        <w:rPr>
          <w:rFonts w:ascii="Calibri" w:hAnsi="Calibri" w:cs="Calibri"/>
          <w:b/>
          <w:bCs/>
          <w:highlight w:val="white"/>
        </w:rPr>
        <w:t>OOA</w:t>
      </w:r>
      <w:r w:rsidRPr="00C424EC">
        <w:rPr>
          <w:rFonts w:ascii="Calibri" w:hAnsi="Calibri" w:cs="Calibri"/>
          <w:highlight w:val="white"/>
        </w:rPr>
        <w:t>,</w:t>
      </w:r>
      <w:r>
        <w:rPr>
          <w:rFonts w:ascii="Calibri" w:hAnsi="Calibri" w:cs="Calibri"/>
          <w:highlight w:val="white"/>
        </w:rPr>
        <w:t xml:space="preserve"> si passa ora alla creazione del Diagramma di Sequenza di Sistema (SSD) per poter descrivere il corso degli eventi di I/O per lo scenario principale di successo de</w:t>
      </w:r>
      <w:r w:rsidR="00B13313">
        <w:rPr>
          <w:rFonts w:ascii="Calibri" w:hAnsi="Calibri" w:cs="Calibri"/>
          <w:highlight w:val="white"/>
        </w:rPr>
        <w:t>i</w:t>
      </w:r>
      <w:r>
        <w:rPr>
          <w:rFonts w:ascii="Calibri" w:hAnsi="Calibri" w:cs="Calibri"/>
          <w:highlight w:val="white"/>
        </w:rPr>
        <w:t xml:space="preserve"> cas</w:t>
      </w:r>
      <w:r w:rsidR="00B13313">
        <w:rPr>
          <w:rFonts w:ascii="Calibri" w:hAnsi="Calibri" w:cs="Calibri"/>
          <w:highlight w:val="white"/>
        </w:rPr>
        <w:t>i</w:t>
      </w:r>
      <w:r>
        <w:rPr>
          <w:rFonts w:ascii="Calibri" w:hAnsi="Calibri" w:cs="Calibri"/>
          <w:highlight w:val="white"/>
        </w:rPr>
        <w:t xml:space="preserve"> d’uso </w:t>
      </w:r>
      <w:r w:rsidR="00B13313">
        <w:rPr>
          <w:rFonts w:ascii="Calibri" w:hAnsi="Calibri" w:cs="Calibri"/>
          <w:highlight w:val="white"/>
        </w:rPr>
        <w:t>trattati.</w:t>
      </w:r>
    </w:p>
    <w:p w14:paraId="2C7E4588" w14:textId="105AEBBD" w:rsidR="00C424EC" w:rsidRDefault="00B13313" w:rsidP="00C424EC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t>Il diagramma</w:t>
      </w:r>
      <w:r w:rsidR="00C424EC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del</w:t>
      </w:r>
      <w:r w:rsidR="00C424EC">
        <w:rPr>
          <w:rFonts w:ascii="Calibri" w:hAnsi="Calibri" w:cs="Calibri"/>
          <w:highlight w:val="white"/>
        </w:rPr>
        <w:t>l</w:t>
      </w:r>
      <w:r w:rsidR="00405BAE">
        <w:rPr>
          <w:rFonts w:ascii="Calibri" w:hAnsi="Calibri" w:cs="Calibri"/>
          <w:highlight w:val="white"/>
        </w:rPr>
        <w:t>’</w:t>
      </w:r>
      <w:r w:rsidR="00405BAE" w:rsidRPr="00405BAE">
        <w:rPr>
          <w:rFonts w:ascii="Calibri" w:hAnsi="Calibri" w:cs="Calibri"/>
          <w:i/>
          <w:iCs/>
          <w:highlight w:val="white"/>
        </w:rPr>
        <w:t>UC</w:t>
      </w:r>
      <w:r w:rsidR="003B59F1">
        <w:rPr>
          <w:rFonts w:ascii="Calibri" w:hAnsi="Calibri" w:cs="Calibri"/>
          <w:i/>
          <w:iCs/>
          <w:highlight w:val="white"/>
        </w:rPr>
        <w:t>7</w:t>
      </w:r>
      <w:r w:rsidR="00405BAE" w:rsidRPr="00405BAE">
        <w:rPr>
          <w:rFonts w:ascii="Calibri" w:hAnsi="Calibri" w:cs="Calibri"/>
          <w:i/>
          <w:iCs/>
          <w:highlight w:val="white"/>
        </w:rPr>
        <w:t xml:space="preserve">: </w:t>
      </w:r>
      <w:r w:rsidR="00071E73">
        <w:rPr>
          <w:rFonts w:ascii="Calibri" w:hAnsi="Calibri" w:cs="Calibri"/>
          <w:i/>
          <w:iCs/>
          <w:highlight w:val="white"/>
        </w:rPr>
        <w:t xml:space="preserve">Gestione </w:t>
      </w:r>
      <w:r w:rsidR="003B59F1">
        <w:rPr>
          <w:rFonts w:ascii="Calibri" w:hAnsi="Calibri" w:cs="Calibri"/>
          <w:i/>
          <w:iCs/>
          <w:highlight w:val="white"/>
        </w:rPr>
        <w:t>set di regole predefinite</w:t>
      </w:r>
      <w:r w:rsidR="00405BAE">
        <w:rPr>
          <w:rFonts w:ascii="Calibri" w:hAnsi="Calibri" w:cs="Calibri"/>
          <w:highlight w:val="white"/>
        </w:rPr>
        <w:t xml:space="preserve"> sarà il seguente:</w:t>
      </w:r>
    </w:p>
    <w:p w14:paraId="445C077C" w14:textId="37F8BB64" w:rsidR="00C85E1A" w:rsidRDefault="00111A88" w:rsidP="00111A88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noProof/>
        </w:rPr>
        <w:drawing>
          <wp:inline distT="0" distB="0" distL="0" distR="0" wp14:anchorId="50D9ABB4" wp14:editId="551C5245">
            <wp:extent cx="6120130" cy="3726180"/>
            <wp:effectExtent l="0" t="0" r="0" b="7620"/>
            <wp:docPr id="1157806079" name="Immagine 3" descr="Immagine che contiene testo, schermata, linea, num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806079" name="Immagine 3" descr="Immagine che contiene testo, schermata, linea, numero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868B2" w14:textId="790EB5A9" w:rsidR="00111A88" w:rsidRDefault="00111A88" w:rsidP="00111A88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t>Il diagramma dell’</w:t>
      </w:r>
      <w:r w:rsidRPr="00405BAE">
        <w:rPr>
          <w:rFonts w:ascii="Calibri" w:hAnsi="Calibri" w:cs="Calibri"/>
          <w:i/>
          <w:iCs/>
          <w:highlight w:val="white"/>
        </w:rPr>
        <w:t>UC</w:t>
      </w:r>
      <w:r>
        <w:rPr>
          <w:rFonts w:ascii="Calibri" w:hAnsi="Calibri" w:cs="Calibri"/>
          <w:i/>
          <w:iCs/>
          <w:highlight w:val="white"/>
        </w:rPr>
        <w:t>8</w:t>
      </w:r>
      <w:r w:rsidRPr="00405BAE">
        <w:rPr>
          <w:rFonts w:ascii="Calibri" w:hAnsi="Calibri" w:cs="Calibri"/>
          <w:i/>
          <w:iCs/>
          <w:highlight w:val="white"/>
        </w:rPr>
        <w:t xml:space="preserve">: </w:t>
      </w:r>
      <w:r>
        <w:rPr>
          <w:rFonts w:ascii="Calibri" w:hAnsi="Calibri" w:cs="Calibri"/>
          <w:i/>
          <w:iCs/>
          <w:highlight w:val="white"/>
        </w:rPr>
        <w:t>Gestione scenari di gioco</w:t>
      </w:r>
      <w:r>
        <w:rPr>
          <w:rFonts w:ascii="Calibri" w:hAnsi="Calibri" w:cs="Calibri"/>
          <w:highlight w:val="white"/>
        </w:rPr>
        <w:t xml:space="preserve"> sarà il seguente:</w:t>
      </w:r>
    </w:p>
    <w:p w14:paraId="0692C6FC" w14:textId="1466C064" w:rsidR="00111A88" w:rsidRDefault="00111A88" w:rsidP="00C21A40">
      <w:pPr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w:drawing>
          <wp:inline distT="0" distB="0" distL="0" distR="0" wp14:anchorId="44EF7B6B" wp14:editId="58719840">
            <wp:extent cx="6189345" cy="3319462"/>
            <wp:effectExtent l="0" t="0" r="1905" b="0"/>
            <wp:docPr id="418021253" name="Immagine 4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021253" name="Immagine 4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7836" cy="3329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A4B22" w14:textId="77777777" w:rsidR="00C85E1A" w:rsidRDefault="00C85E1A" w:rsidP="00C85E1A">
      <w:pPr>
        <w:rPr>
          <w:rFonts w:ascii="Calibri" w:hAnsi="Calibri" w:cs="Calibri"/>
          <w:highlight w:val="white"/>
        </w:rPr>
      </w:pPr>
    </w:p>
    <w:p w14:paraId="39121296" w14:textId="1997F9E3" w:rsidR="00C85E1A" w:rsidRDefault="00C85E1A" w:rsidP="00C85E1A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lastRenderedPageBreak/>
        <w:t>Il diagramma dell’</w:t>
      </w:r>
      <w:r w:rsidRPr="00405BAE">
        <w:rPr>
          <w:rFonts w:ascii="Calibri" w:hAnsi="Calibri" w:cs="Calibri"/>
          <w:i/>
          <w:iCs/>
          <w:highlight w:val="white"/>
        </w:rPr>
        <w:t>UC</w:t>
      </w:r>
      <w:r>
        <w:rPr>
          <w:rFonts w:ascii="Calibri" w:hAnsi="Calibri" w:cs="Calibri"/>
          <w:i/>
          <w:iCs/>
          <w:highlight w:val="white"/>
        </w:rPr>
        <w:t>9</w:t>
      </w:r>
      <w:r w:rsidRPr="00405BAE">
        <w:rPr>
          <w:rFonts w:ascii="Calibri" w:hAnsi="Calibri" w:cs="Calibri"/>
          <w:i/>
          <w:iCs/>
          <w:highlight w:val="white"/>
        </w:rPr>
        <w:t xml:space="preserve">: </w:t>
      </w:r>
      <w:r>
        <w:rPr>
          <w:rFonts w:ascii="Calibri" w:hAnsi="Calibri" w:cs="Calibri"/>
          <w:i/>
          <w:iCs/>
          <w:highlight w:val="white"/>
        </w:rPr>
        <w:t>Gestione elementi di gioco personalizzabili</w:t>
      </w:r>
      <w:r>
        <w:rPr>
          <w:rFonts w:ascii="Calibri" w:hAnsi="Calibri" w:cs="Calibri"/>
          <w:highlight w:val="white"/>
        </w:rPr>
        <w:t xml:space="preserve"> sarà il seguente:</w:t>
      </w:r>
    </w:p>
    <w:p w14:paraId="29EEA031" w14:textId="56C73D3A" w:rsidR="00204DF2" w:rsidRDefault="00C85E1A" w:rsidP="00C21A40">
      <w:pPr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w:drawing>
          <wp:inline distT="0" distB="0" distL="0" distR="0" wp14:anchorId="3484B4E2" wp14:editId="42575082">
            <wp:extent cx="6120130" cy="3726180"/>
            <wp:effectExtent l="0" t="0" r="0" b="7620"/>
            <wp:docPr id="1589589849" name="Immagine 5" descr="Immagine che contiene testo, schermata, linea, num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589849" name="Immagine 5" descr="Immagine che contiene testo, schermata, linea, numero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6BA83" w14:textId="77777777" w:rsidR="00BE1EC2" w:rsidRDefault="00BE1EC2" w:rsidP="00C21A40">
      <w:pPr>
        <w:rPr>
          <w:rFonts w:ascii="Calibri" w:hAnsi="Calibri" w:cs="Calibri"/>
          <w:noProof/>
        </w:rPr>
      </w:pPr>
    </w:p>
    <w:p w14:paraId="0360AD64" w14:textId="77777777" w:rsidR="00676586" w:rsidRDefault="00676586" w:rsidP="00C21A40">
      <w:pPr>
        <w:rPr>
          <w:rFonts w:ascii="Calibri" w:hAnsi="Calibri" w:cs="Calibri"/>
          <w:noProof/>
        </w:rPr>
      </w:pPr>
    </w:p>
    <w:p w14:paraId="2B3C6858" w14:textId="77777777" w:rsidR="00676586" w:rsidRDefault="00676586" w:rsidP="00C21A40">
      <w:pPr>
        <w:rPr>
          <w:rFonts w:ascii="Calibri" w:hAnsi="Calibri" w:cs="Calibri"/>
          <w:noProof/>
        </w:rPr>
      </w:pPr>
    </w:p>
    <w:p w14:paraId="71A600F7" w14:textId="77777777" w:rsidR="00676586" w:rsidRDefault="00676586" w:rsidP="00C21A40">
      <w:pPr>
        <w:rPr>
          <w:rFonts w:ascii="Calibri" w:hAnsi="Calibri" w:cs="Calibri"/>
          <w:noProof/>
        </w:rPr>
      </w:pPr>
    </w:p>
    <w:p w14:paraId="330C8F06" w14:textId="77777777" w:rsidR="00676586" w:rsidRDefault="00676586" w:rsidP="00C21A40">
      <w:pPr>
        <w:rPr>
          <w:rFonts w:ascii="Calibri" w:hAnsi="Calibri" w:cs="Calibri"/>
          <w:noProof/>
        </w:rPr>
      </w:pPr>
    </w:p>
    <w:p w14:paraId="00E267B2" w14:textId="77777777" w:rsidR="00676586" w:rsidRDefault="00676586" w:rsidP="00C21A40">
      <w:pPr>
        <w:rPr>
          <w:rFonts w:ascii="Calibri" w:hAnsi="Calibri" w:cs="Calibri"/>
          <w:noProof/>
        </w:rPr>
      </w:pPr>
    </w:p>
    <w:p w14:paraId="029048B1" w14:textId="77777777" w:rsidR="00676586" w:rsidRDefault="00676586" w:rsidP="00C21A40">
      <w:pPr>
        <w:rPr>
          <w:rFonts w:ascii="Calibri" w:hAnsi="Calibri" w:cs="Calibri"/>
          <w:noProof/>
        </w:rPr>
      </w:pPr>
    </w:p>
    <w:p w14:paraId="0DD633F0" w14:textId="77777777" w:rsidR="00676586" w:rsidRDefault="00676586" w:rsidP="00C21A40">
      <w:pPr>
        <w:rPr>
          <w:rFonts w:ascii="Calibri" w:hAnsi="Calibri" w:cs="Calibri"/>
          <w:noProof/>
        </w:rPr>
      </w:pPr>
    </w:p>
    <w:p w14:paraId="42BCDA3E" w14:textId="77777777" w:rsidR="00676586" w:rsidRDefault="00676586" w:rsidP="00C21A40">
      <w:pPr>
        <w:rPr>
          <w:rFonts w:ascii="Calibri" w:hAnsi="Calibri" w:cs="Calibri"/>
          <w:noProof/>
        </w:rPr>
      </w:pPr>
    </w:p>
    <w:p w14:paraId="31CBA115" w14:textId="77777777" w:rsidR="00676586" w:rsidRDefault="00676586" w:rsidP="00C21A40">
      <w:pPr>
        <w:rPr>
          <w:rFonts w:ascii="Calibri" w:hAnsi="Calibri" w:cs="Calibri"/>
          <w:noProof/>
        </w:rPr>
      </w:pPr>
    </w:p>
    <w:p w14:paraId="5D0E1EB2" w14:textId="77777777" w:rsidR="00676586" w:rsidRDefault="00676586" w:rsidP="00C21A40">
      <w:pPr>
        <w:rPr>
          <w:rFonts w:ascii="Calibri" w:hAnsi="Calibri" w:cs="Calibri"/>
          <w:noProof/>
        </w:rPr>
      </w:pPr>
    </w:p>
    <w:p w14:paraId="377B416E" w14:textId="77777777" w:rsidR="00676586" w:rsidRDefault="00676586" w:rsidP="00C21A40">
      <w:pPr>
        <w:rPr>
          <w:rFonts w:ascii="Calibri" w:hAnsi="Calibri" w:cs="Calibri"/>
          <w:noProof/>
        </w:rPr>
      </w:pPr>
    </w:p>
    <w:p w14:paraId="5A436D08" w14:textId="77777777" w:rsidR="00676586" w:rsidRDefault="00676586" w:rsidP="00C21A40">
      <w:pPr>
        <w:rPr>
          <w:rFonts w:ascii="Calibri" w:hAnsi="Calibri" w:cs="Calibri"/>
          <w:noProof/>
        </w:rPr>
      </w:pPr>
    </w:p>
    <w:p w14:paraId="7DDD08E9" w14:textId="77777777" w:rsidR="00676586" w:rsidRDefault="00676586" w:rsidP="00C21A40">
      <w:pPr>
        <w:rPr>
          <w:rFonts w:ascii="Calibri" w:hAnsi="Calibri" w:cs="Calibri"/>
          <w:noProof/>
        </w:rPr>
      </w:pPr>
    </w:p>
    <w:p w14:paraId="0FF01596" w14:textId="77777777" w:rsidR="00676586" w:rsidRDefault="00676586" w:rsidP="00C21A40">
      <w:pPr>
        <w:rPr>
          <w:rFonts w:ascii="Calibri" w:hAnsi="Calibri" w:cs="Calibri"/>
          <w:noProof/>
        </w:rPr>
      </w:pPr>
    </w:p>
    <w:p w14:paraId="35F93A2D" w14:textId="0878E214" w:rsidR="00676586" w:rsidRDefault="00676586" w:rsidP="00C21A40">
      <w:pPr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w:t>Di seguito viene mostrato l’affinamento di alcuni SSD introdotti nelle precedenti iterazioni:</w:t>
      </w:r>
    </w:p>
    <w:p w14:paraId="49DDF9C5" w14:textId="6EDD4732" w:rsidR="00676586" w:rsidRDefault="00676586" w:rsidP="00C21A40">
      <w:pPr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w:lastRenderedPageBreak/>
        <w:drawing>
          <wp:inline distT="0" distB="0" distL="0" distR="0" wp14:anchorId="735FFA4F" wp14:editId="0ECBBFFC">
            <wp:extent cx="3600450" cy="8607699"/>
            <wp:effectExtent l="0" t="0" r="0" b="3175"/>
            <wp:docPr id="1200759679" name="Immagine 3" descr="Immagine che contiene testo, ricevuta, schermata, document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759679" name="Immagine 3" descr="Immagine che contiene testo, ricevuta, schermata, documento&#10;&#10;Il contenuto generato dall'IA potrebbe non essere corretto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3670" cy="8615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noProof/>
        </w:rPr>
        <w:lastRenderedPageBreak/>
        <w:drawing>
          <wp:inline distT="0" distB="0" distL="0" distR="0" wp14:anchorId="12DDC9F8" wp14:editId="5B373BE6">
            <wp:extent cx="6120130" cy="4880610"/>
            <wp:effectExtent l="0" t="0" r="0" b="0"/>
            <wp:docPr id="908223290" name="Immagine 4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223290" name="Immagine 4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8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noProof/>
        </w:rPr>
        <w:lastRenderedPageBreak/>
        <w:drawing>
          <wp:inline distT="0" distB="0" distL="0" distR="0" wp14:anchorId="5935D76A" wp14:editId="51358F6A">
            <wp:extent cx="3735076" cy="8582025"/>
            <wp:effectExtent l="0" t="0" r="0" b="0"/>
            <wp:docPr id="1226513983" name="Immagine 5" descr="Immagine che contiene testo, diagramma, Parallelo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513983" name="Immagine 5" descr="Immagine che contiene testo, diagramma, Parallelo, linea&#10;&#10;Il contenuto generato dall'IA potrebbe non essere corret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6956" cy="858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noProof/>
        </w:rPr>
        <w:lastRenderedPageBreak/>
        <w:drawing>
          <wp:inline distT="0" distB="0" distL="0" distR="0" wp14:anchorId="3A01453F" wp14:editId="0464DB3E">
            <wp:extent cx="6120130" cy="7259320"/>
            <wp:effectExtent l="0" t="0" r="0" b="0"/>
            <wp:docPr id="1893673573" name="Immagine 6" descr="Immagine che contiene testo, Parallelo, numero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673573" name="Immagine 6" descr="Immagine che contiene testo, Parallelo, numero, diagramma&#10;&#10;Il contenuto generato dall'IA potrebbe non essere corret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25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7A91B" w14:textId="77777777" w:rsidR="00071E73" w:rsidRDefault="00071E73" w:rsidP="00C21A40">
      <w:pPr>
        <w:rPr>
          <w:rFonts w:ascii="Calibri" w:hAnsi="Calibri" w:cs="Calibri"/>
          <w:noProof/>
        </w:rPr>
      </w:pPr>
    </w:p>
    <w:p w14:paraId="32B5CC87" w14:textId="77777777" w:rsidR="00FB3344" w:rsidRDefault="00FB3344" w:rsidP="00AE6EBD">
      <w:pPr>
        <w:pStyle w:val="Titolo2"/>
        <w:rPr>
          <w:rFonts w:ascii="Calibri" w:hAnsi="Calibri" w:cs="Calibri"/>
        </w:rPr>
      </w:pPr>
      <w:bookmarkStart w:id="8" w:name="_Toc171097035"/>
    </w:p>
    <w:p w14:paraId="18BB3FD9" w14:textId="77777777" w:rsidR="00FB3344" w:rsidRPr="00FB3344" w:rsidRDefault="00FB3344" w:rsidP="00FB3344"/>
    <w:p w14:paraId="02DCC1F8" w14:textId="7CC87ECF" w:rsidR="00AE6EBD" w:rsidRPr="00204474" w:rsidRDefault="00AE6EBD" w:rsidP="00AE6EBD">
      <w:pPr>
        <w:pStyle w:val="Titolo2"/>
        <w:rPr>
          <w:rFonts w:ascii="Calibri" w:hAnsi="Calibri" w:cs="Calibri"/>
        </w:rPr>
      </w:pPr>
      <w:bookmarkStart w:id="9" w:name="_Toc214080165"/>
      <w:r w:rsidRPr="00AE6EBD">
        <w:rPr>
          <w:rFonts w:ascii="Calibri" w:hAnsi="Calibri" w:cs="Calibri"/>
        </w:rPr>
        <w:lastRenderedPageBreak/>
        <w:t>3.3</w:t>
      </w:r>
      <w:r w:rsidRPr="00204474">
        <w:rPr>
          <w:rFonts w:ascii="Calibri" w:hAnsi="Calibri" w:cs="Calibri"/>
          <w:sz w:val="40"/>
          <w:szCs w:val="40"/>
        </w:rPr>
        <w:t xml:space="preserve"> </w:t>
      </w:r>
      <w:r w:rsidRPr="00AE6EBD">
        <w:rPr>
          <w:rFonts w:ascii="Calibri" w:hAnsi="Calibri" w:cs="Calibri"/>
        </w:rPr>
        <w:t>Contratti delle operazioni</w:t>
      </w:r>
      <w:bookmarkEnd w:id="8"/>
      <w:bookmarkEnd w:id="9"/>
    </w:p>
    <w:p w14:paraId="5D9FF1A5" w14:textId="5A963680" w:rsidR="00EC3930" w:rsidRDefault="00506874" w:rsidP="00AE6EBD">
      <w:pPr>
        <w:rPr>
          <w:rFonts w:ascii="Calibri" w:hAnsi="Calibri" w:cs="Calibri"/>
        </w:rPr>
      </w:pPr>
      <w:r w:rsidRPr="00506874">
        <w:rPr>
          <w:rFonts w:ascii="Calibri" w:hAnsi="Calibri" w:cs="Calibri"/>
        </w:rPr>
        <w:t>Attraverso l’utilizzo dei Contratti delle Operazioni, verranno descritte le principali operazioni di sistema responsabili della gestione degli eventi rilevati e analizzati.</w:t>
      </w: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EC3930" w:rsidRPr="00204474" w14:paraId="1BAB5D9C" w14:textId="77777777" w:rsidTr="002808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3AE446D5" w14:textId="77777777" w:rsidR="00EC3930" w:rsidRPr="00204474" w:rsidRDefault="00EC3930" w:rsidP="0028082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C01</w:t>
            </w:r>
          </w:p>
        </w:tc>
        <w:tc>
          <w:tcPr>
            <w:tcW w:w="7942" w:type="dxa"/>
            <w:vAlign w:val="center"/>
          </w:tcPr>
          <w:p w14:paraId="627E2056" w14:textId="648FC1F6" w:rsidR="00EC3930" w:rsidRPr="00204474" w:rsidRDefault="00EA65D4" w:rsidP="002808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r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autenticazioneAdmin</w:t>
            </w:r>
          </w:p>
        </w:tc>
      </w:tr>
      <w:tr w:rsidR="00EC3930" w:rsidRPr="00204474" w14:paraId="0CA3A66F" w14:textId="77777777" w:rsidTr="002808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832DF66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72B10898" w14:textId="232D0A43" w:rsidR="00EC3930" w:rsidRPr="00204474" w:rsidRDefault="00EA65D4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eastAsia="Aptos" w:hAnsi="Calibri" w:cs="Calibri"/>
              </w:rPr>
              <w:t>autenticazioneAdmin</w:t>
            </w:r>
            <w:r w:rsidR="00EC3930" w:rsidRPr="00204474">
              <w:rPr>
                <w:rFonts w:ascii="Calibri" w:eastAsia="Aptos" w:hAnsi="Calibri" w:cs="Calibri"/>
              </w:rPr>
              <w:t>(</w:t>
            </w:r>
            <w:r>
              <w:rPr>
                <w:rFonts w:ascii="Calibri" w:eastAsia="Aptos" w:hAnsi="Calibri" w:cs="Calibri"/>
              </w:rPr>
              <w:t>credenziali</w:t>
            </w:r>
            <w:r w:rsidR="00EC3930"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EC3930" w:rsidRPr="00204474" w14:paraId="7EF0DA6A" w14:textId="77777777" w:rsidTr="00280820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D34A37F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677141A9" w14:textId="72905DF8" w:rsidR="00EC3930" w:rsidRPr="00204474" w:rsidRDefault="00EA65D4" w:rsidP="002808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Casi d’uso UC7, UC8 e UC9</w:t>
            </w:r>
          </w:p>
        </w:tc>
      </w:tr>
      <w:tr w:rsidR="00EC3930" w:rsidRPr="00204474" w14:paraId="36BD7A63" w14:textId="77777777" w:rsidTr="002808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8F81588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605EFA84" w14:textId="2771F5D8" w:rsidR="00EC3930" w:rsidRPr="00204474" w:rsidRDefault="00EC3930" w:rsidP="00A612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</w:p>
        </w:tc>
      </w:tr>
      <w:tr w:rsidR="00EC3930" w:rsidRPr="00204474" w14:paraId="4DEA3BB5" w14:textId="77777777" w:rsidTr="00280820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E0CF90A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38C08CE7" w14:textId="5A42BFDA" w:rsidR="00EC3930" w:rsidRPr="00204474" w:rsidRDefault="00EA65D4" w:rsidP="002808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L’amministratore viene autenticato</w:t>
            </w:r>
          </w:p>
        </w:tc>
      </w:tr>
    </w:tbl>
    <w:p w14:paraId="2E016021" w14:textId="77777777" w:rsidR="00EC3930" w:rsidRDefault="00EC3930" w:rsidP="00EC3930">
      <w:pPr>
        <w:rPr>
          <w:rFonts w:ascii="Calibri" w:hAnsi="Calibri" w:cs="Calibri"/>
          <w:sz w:val="28"/>
          <w:szCs w:val="28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61291" w:rsidRPr="00204474" w14:paraId="0E922BEE" w14:textId="77777777" w:rsidTr="009402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7F4AAD18" w14:textId="3AEBB3E1" w:rsidR="00A61291" w:rsidRPr="00204474" w:rsidRDefault="00A61291" w:rsidP="0094020E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2</w:t>
            </w:r>
          </w:p>
        </w:tc>
        <w:tc>
          <w:tcPr>
            <w:tcW w:w="7942" w:type="dxa"/>
            <w:vAlign w:val="center"/>
          </w:tcPr>
          <w:p w14:paraId="6EDF7B82" w14:textId="3E0FA503" w:rsidR="00A61291" w:rsidRPr="00204474" w:rsidRDefault="00EA65D4" w:rsidP="009402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r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replaceAllSetRegole</w:t>
            </w:r>
          </w:p>
        </w:tc>
      </w:tr>
      <w:tr w:rsidR="00A61291" w:rsidRPr="00204474" w14:paraId="2114ADB2" w14:textId="77777777" w:rsidTr="00940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8AC0D20" w14:textId="77777777" w:rsidR="00A61291" w:rsidRPr="00204474" w:rsidRDefault="00A61291" w:rsidP="0094020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1B8038ED" w14:textId="72A25472" w:rsidR="00A61291" w:rsidRPr="00204474" w:rsidRDefault="00EA65D4" w:rsidP="009402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eastAsia="Aptos" w:hAnsi="Calibri" w:cs="Calibri"/>
              </w:rPr>
              <w:t>replaceAllSetRegole</w:t>
            </w:r>
            <w:r w:rsidR="00A61291">
              <w:rPr>
                <w:rFonts w:ascii="Calibri" w:eastAsia="Aptos" w:hAnsi="Calibri" w:cs="Calibri"/>
              </w:rPr>
              <w:t>(</w:t>
            </w:r>
            <w:r>
              <w:rPr>
                <w:rFonts w:ascii="Calibri" w:eastAsia="Aptos" w:hAnsi="Calibri" w:cs="Calibri"/>
              </w:rPr>
              <w:t>mapRegoleSet</w:t>
            </w:r>
            <w:r w:rsidR="00A61291">
              <w:rPr>
                <w:rFonts w:ascii="Calibri" w:eastAsia="Aptos" w:hAnsi="Calibri" w:cs="Calibri"/>
              </w:rPr>
              <w:t>)</w:t>
            </w:r>
          </w:p>
        </w:tc>
      </w:tr>
      <w:tr w:rsidR="00A61291" w:rsidRPr="00204474" w14:paraId="73BDD2FB" w14:textId="77777777" w:rsidTr="0094020E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1585816" w14:textId="77777777" w:rsidR="00A61291" w:rsidRPr="00204474" w:rsidRDefault="00A61291" w:rsidP="00A6129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25381657" w14:textId="2DA4A400" w:rsidR="00A61291" w:rsidRPr="00204474" w:rsidRDefault="00842A58" w:rsidP="00A612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Caso d’uso UC7: Gestione set di regole predefinite</w:t>
            </w:r>
          </w:p>
        </w:tc>
      </w:tr>
      <w:tr w:rsidR="00842A58" w:rsidRPr="00204474" w14:paraId="1D741B91" w14:textId="77777777" w:rsidTr="00940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453DD0B" w14:textId="77777777" w:rsidR="00842A58" w:rsidRPr="00204474" w:rsidRDefault="00842A58" w:rsidP="00842A58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3053E48F" w14:textId="296F3062" w:rsidR="00842A58" w:rsidRPr="00204474" w:rsidRDefault="00842A58" w:rsidP="00842A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eastAsia="Aptos" w:hAnsi="Calibri" w:cs="Calibri"/>
              </w:rPr>
              <w:t>L’amministratore è stato autenticato con successo</w:t>
            </w:r>
          </w:p>
        </w:tc>
      </w:tr>
      <w:tr w:rsidR="00A61291" w:rsidRPr="00204474" w14:paraId="74C0A5EF" w14:textId="77777777" w:rsidTr="0094020E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A524672" w14:textId="77777777" w:rsidR="00A61291" w:rsidRPr="00204474" w:rsidRDefault="00A61291" w:rsidP="0094020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116542CE" w14:textId="4C860110" w:rsidR="00A61291" w:rsidRPr="00204474" w:rsidRDefault="00842A58" w:rsidP="009402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Sono stati salvati nel sistema i nuovi set di regole precedentemente impostati</w:t>
            </w:r>
          </w:p>
        </w:tc>
      </w:tr>
    </w:tbl>
    <w:p w14:paraId="6F613567" w14:textId="77777777" w:rsidR="00A61291" w:rsidRDefault="00A61291" w:rsidP="00EC3930">
      <w:pPr>
        <w:rPr>
          <w:rFonts w:ascii="Calibri" w:hAnsi="Calibri" w:cs="Calibri"/>
          <w:sz w:val="28"/>
          <w:szCs w:val="28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842A58" w:rsidRPr="00204474" w14:paraId="25BF7E71" w14:textId="77777777" w:rsidTr="00807F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2615426E" w14:textId="00919498" w:rsidR="00842A58" w:rsidRPr="00204474" w:rsidRDefault="00842A58" w:rsidP="00807F2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3</w:t>
            </w:r>
          </w:p>
        </w:tc>
        <w:tc>
          <w:tcPr>
            <w:tcW w:w="7942" w:type="dxa"/>
            <w:vAlign w:val="center"/>
          </w:tcPr>
          <w:p w14:paraId="18A24F0E" w14:textId="054490B2" w:rsidR="00842A58" w:rsidRPr="00204474" w:rsidRDefault="00842A58" w:rsidP="00807F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r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replaceAllScenari</w:t>
            </w:r>
          </w:p>
        </w:tc>
      </w:tr>
      <w:tr w:rsidR="00842A58" w:rsidRPr="00204474" w14:paraId="60CA865F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E626AED" w14:textId="77777777" w:rsidR="00842A58" w:rsidRPr="00204474" w:rsidRDefault="00842A58" w:rsidP="00807F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60ACD093" w14:textId="4368B690" w:rsidR="00842A58" w:rsidRPr="00204474" w:rsidRDefault="00842A58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eastAsia="Aptos" w:hAnsi="Calibri" w:cs="Calibri"/>
              </w:rPr>
              <w:t>replaceAllScenari(listScenari)</w:t>
            </w:r>
          </w:p>
        </w:tc>
      </w:tr>
      <w:tr w:rsidR="00842A58" w:rsidRPr="00204474" w14:paraId="42C43AFE" w14:textId="77777777" w:rsidTr="00807F20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491C4B9" w14:textId="77777777" w:rsidR="00842A58" w:rsidRPr="00204474" w:rsidRDefault="00842A58" w:rsidP="00807F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7734E1B8" w14:textId="4B5AC245" w:rsidR="00842A58" w:rsidRPr="00204474" w:rsidRDefault="00842A58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Caso d’uso UC8: Gestione scenari di gioco</w:t>
            </w:r>
          </w:p>
        </w:tc>
      </w:tr>
      <w:tr w:rsidR="00842A58" w:rsidRPr="00204474" w14:paraId="4A38F6CA" w14:textId="77777777" w:rsidTr="00807F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D17F285" w14:textId="77777777" w:rsidR="00842A58" w:rsidRPr="00204474" w:rsidRDefault="00842A58" w:rsidP="00807F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1ABFC6C3" w14:textId="4E6C88BC" w:rsidR="00842A58" w:rsidRPr="00204474" w:rsidRDefault="00842A58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eastAsia="Aptos" w:hAnsi="Calibri" w:cs="Calibri"/>
              </w:rPr>
              <w:t>L’amministratore è stato autenticato con successo</w:t>
            </w:r>
          </w:p>
        </w:tc>
      </w:tr>
      <w:tr w:rsidR="00842A58" w:rsidRPr="00204474" w14:paraId="55E2D43B" w14:textId="77777777" w:rsidTr="00807F20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66075F5" w14:textId="77777777" w:rsidR="00842A58" w:rsidRPr="00204474" w:rsidRDefault="00842A58" w:rsidP="00807F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3D99F1ED" w14:textId="5B8E3F6F" w:rsidR="00842A58" w:rsidRPr="00204474" w:rsidRDefault="00842A58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Sono stati salvati nel sistema i nuovi scenari precedentemente impostati</w:t>
            </w:r>
          </w:p>
        </w:tc>
      </w:tr>
    </w:tbl>
    <w:p w14:paraId="4C459FEE" w14:textId="77777777" w:rsidR="00842A58" w:rsidRDefault="00842A58" w:rsidP="00EC3930">
      <w:pPr>
        <w:rPr>
          <w:rFonts w:ascii="Calibri" w:hAnsi="Calibri" w:cs="Calibri"/>
          <w:sz w:val="28"/>
          <w:szCs w:val="28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842A58" w:rsidRPr="00204474" w14:paraId="4F9B5852" w14:textId="77777777" w:rsidTr="00842A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47A46500" w14:textId="7BA43B78" w:rsidR="00842A58" w:rsidRPr="00204474" w:rsidRDefault="00842A58" w:rsidP="00807F2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B7357D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4</w:t>
            </w:r>
          </w:p>
        </w:tc>
        <w:tc>
          <w:tcPr>
            <w:tcW w:w="7942" w:type="dxa"/>
            <w:vAlign w:val="center"/>
          </w:tcPr>
          <w:p w14:paraId="08C38393" w14:textId="7011E499" w:rsidR="00842A58" w:rsidRPr="00204474" w:rsidRDefault="00842A58" w:rsidP="00807F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r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replaceAllPersonalizzazioni</w:t>
            </w:r>
          </w:p>
        </w:tc>
      </w:tr>
      <w:tr w:rsidR="00842A58" w:rsidRPr="00204474" w14:paraId="60438E6E" w14:textId="77777777" w:rsidTr="00842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5982B4A" w14:textId="77777777" w:rsidR="00842A58" w:rsidRPr="00204474" w:rsidRDefault="00842A58" w:rsidP="00807F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09C18622" w14:textId="793AF67A" w:rsidR="00842A58" w:rsidRPr="00204474" w:rsidRDefault="00842A58" w:rsidP="00807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eastAsia="Aptos" w:hAnsi="Calibri" w:cs="Calibri"/>
              </w:rPr>
              <w:t>replaceAllPersonalizzazioni(listPersonalizzazioni)</w:t>
            </w:r>
          </w:p>
        </w:tc>
      </w:tr>
      <w:tr w:rsidR="00842A58" w:rsidRPr="00204474" w14:paraId="53626480" w14:textId="77777777" w:rsidTr="00842A58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ABC0820" w14:textId="77777777" w:rsidR="00842A58" w:rsidRPr="00204474" w:rsidRDefault="00842A58" w:rsidP="00807F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3A907843" w14:textId="7C865430" w:rsidR="00842A58" w:rsidRPr="00204474" w:rsidRDefault="00842A58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Caso d’uso UC9: Gestione elementi di gioco personalizzabili</w:t>
            </w:r>
          </w:p>
        </w:tc>
      </w:tr>
      <w:tr w:rsidR="00842A58" w:rsidRPr="00204474" w14:paraId="57D4986D" w14:textId="77777777" w:rsidTr="00842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0B66B41" w14:textId="77777777" w:rsidR="00842A58" w:rsidRPr="00204474" w:rsidRDefault="00842A58" w:rsidP="00842A58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713D4D8A" w14:textId="3E7BA18C" w:rsidR="00842A58" w:rsidRPr="00204474" w:rsidRDefault="00842A58" w:rsidP="00842A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eastAsia="Aptos" w:hAnsi="Calibri" w:cs="Calibri"/>
              </w:rPr>
              <w:t>L’amministratore è stato autenticato con successo</w:t>
            </w:r>
          </w:p>
        </w:tc>
      </w:tr>
      <w:tr w:rsidR="00842A58" w:rsidRPr="00204474" w14:paraId="69FB0B17" w14:textId="77777777" w:rsidTr="00842A58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1E86531" w14:textId="77777777" w:rsidR="00842A58" w:rsidRPr="00204474" w:rsidRDefault="00842A58" w:rsidP="00807F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1B7EC93E" w14:textId="4596C321" w:rsidR="00842A58" w:rsidRPr="00204474" w:rsidRDefault="00842A58" w:rsidP="00807F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Sono stati salvati nel sistema le nuove personalizzazioni (dadi e pedine) precedentemente impostate</w:t>
            </w:r>
          </w:p>
        </w:tc>
      </w:tr>
    </w:tbl>
    <w:p w14:paraId="402ADE71" w14:textId="77777777" w:rsidR="00842A58" w:rsidRDefault="00842A58" w:rsidP="00EC3930">
      <w:pPr>
        <w:rPr>
          <w:rFonts w:ascii="Calibri" w:hAnsi="Calibri" w:cs="Calibri"/>
          <w:sz w:val="28"/>
          <w:szCs w:val="28"/>
        </w:rPr>
      </w:pPr>
    </w:p>
    <w:p w14:paraId="1FD59411" w14:textId="77777777" w:rsidR="00842A58" w:rsidRDefault="00842A58" w:rsidP="00EC3930">
      <w:pPr>
        <w:rPr>
          <w:rFonts w:ascii="Calibri" w:hAnsi="Calibri" w:cs="Calibri"/>
          <w:sz w:val="28"/>
          <w:szCs w:val="28"/>
        </w:rPr>
      </w:pPr>
    </w:p>
    <w:p w14:paraId="50519D8C" w14:textId="77777777" w:rsidR="00842A58" w:rsidRDefault="00842A58" w:rsidP="00EC3930">
      <w:pPr>
        <w:rPr>
          <w:rFonts w:ascii="Calibri" w:hAnsi="Calibri" w:cs="Calibri"/>
          <w:sz w:val="28"/>
          <w:szCs w:val="28"/>
        </w:rPr>
      </w:pPr>
    </w:p>
    <w:p w14:paraId="775DD997" w14:textId="77777777" w:rsidR="00F513CF" w:rsidRPr="00204474" w:rsidRDefault="00F513CF" w:rsidP="00EC3930">
      <w:pPr>
        <w:rPr>
          <w:rFonts w:ascii="Calibri" w:hAnsi="Calibri" w:cs="Calibri"/>
          <w:sz w:val="28"/>
          <w:szCs w:val="28"/>
        </w:rPr>
      </w:pPr>
    </w:p>
    <w:p w14:paraId="528024DD" w14:textId="64E5C9C8" w:rsidR="004467B6" w:rsidRDefault="004467B6" w:rsidP="004467B6">
      <w:pPr>
        <w:pStyle w:val="Titolo1"/>
        <w:jc w:val="center"/>
        <w:rPr>
          <w:rFonts w:ascii="Calibri" w:hAnsi="Calibri" w:cs="Calibri"/>
        </w:rPr>
      </w:pPr>
      <w:bookmarkStart w:id="10" w:name="_Toc214080166"/>
      <w:r>
        <w:rPr>
          <w:rFonts w:ascii="Calibri" w:hAnsi="Calibri" w:cs="Calibri"/>
        </w:rPr>
        <w:lastRenderedPageBreak/>
        <w:t>4</w:t>
      </w:r>
      <w:r w:rsidRPr="00204474">
        <w:rPr>
          <w:rFonts w:ascii="Calibri" w:hAnsi="Calibri" w:cs="Calibri"/>
        </w:rPr>
        <w:t xml:space="preserve">.0 </w:t>
      </w:r>
      <w:r>
        <w:rPr>
          <w:rFonts w:ascii="Calibri" w:hAnsi="Calibri" w:cs="Calibri"/>
        </w:rPr>
        <w:t>Progettazione</w:t>
      </w:r>
      <w:r w:rsidRPr="00204474">
        <w:rPr>
          <w:rFonts w:ascii="Calibri" w:hAnsi="Calibri" w:cs="Calibri"/>
        </w:rPr>
        <w:t xml:space="preserve"> Orientata agli Oggetti</w:t>
      </w:r>
      <w:bookmarkEnd w:id="10"/>
    </w:p>
    <w:p w14:paraId="74DD3276" w14:textId="77777777" w:rsidR="004467B6" w:rsidRPr="004467B6" w:rsidRDefault="004467B6" w:rsidP="004467B6"/>
    <w:p w14:paraId="2B0564BE" w14:textId="282737EA" w:rsidR="004467B6" w:rsidRPr="00057D4C" w:rsidRDefault="004467B6" w:rsidP="004467B6">
      <w:pPr>
        <w:rPr>
          <w:rFonts w:ascii="Calibri" w:hAnsi="Calibri" w:cs="Calibri"/>
        </w:rPr>
      </w:pPr>
      <w:r w:rsidRPr="004467B6">
        <w:rPr>
          <w:rFonts w:ascii="Calibri" w:hAnsi="Calibri" w:cs="Calibri"/>
        </w:rPr>
        <w:t xml:space="preserve">Di seguito, in relazione al Modello di Progetto, </w:t>
      </w:r>
      <w:r w:rsidR="00E61347">
        <w:rPr>
          <w:rFonts w:ascii="Calibri" w:hAnsi="Calibri" w:cs="Calibri"/>
        </w:rPr>
        <w:t>v</w:t>
      </w:r>
      <w:r w:rsidR="0087009B">
        <w:rPr>
          <w:rFonts w:ascii="Calibri" w:hAnsi="Calibri" w:cs="Calibri"/>
        </w:rPr>
        <w:t xml:space="preserve">engono presentati </w:t>
      </w:r>
      <w:r w:rsidRPr="004467B6">
        <w:rPr>
          <w:rFonts w:ascii="Calibri" w:hAnsi="Calibri" w:cs="Calibri"/>
        </w:rPr>
        <w:t>i diagramm</w:t>
      </w:r>
      <w:r w:rsidR="0087009B">
        <w:rPr>
          <w:rFonts w:ascii="Calibri" w:hAnsi="Calibri" w:cs="Calibri"/>
        </w:rPr>
        <w:t>i</w:t>
      </w:r>
      <w:r w:rsidRPr="004467B6">
        <w:rPr>
          <w:rFonts w:ascii="Calibri" w:hAnsi="Calibri" w:cs="Calibri"/>
        </w:rPr>
        <w:t xml:space="preserve"> </w:t>
      </w:r>
      <w:r w:rsidR="00E61347">
        <w:rPr>
          <w:rFonts w:ascii="Calibri" w:hAnsi="Calibri" w:cs="Calibri"/>
        </w:rPr>
        <w:t>di sequenza</w:t>
      </w:r>
      <w:r w:rsidRPr="004467B6">
        <w:rPr>
          <w:rFonts w:ascii="Calibri" w:hAnsi="Calibri" w:cs="Calibri"/>
        </w:rPr>
        <w:t xml:space="preserve"> riguardant</w:t>
      </w:r>
      <w:r w:rsidR="0087009B">
        <w:rPr>
          <w:rFonts w:ascii="Calibri" w:hAnsi="Calibri" w:cs="Calibri"/>
        </w:rPr>
        <w:t>i</w:t>
      </w:r>
      <w:r w:rsidRPr="004467B6">
        <w:rPr>
          <w:rFonts w:ascii="Calibri" w:hAnsi="Calibri" w:cs="Calibri"/>
        </w:rPr>
        <w:t xml:space="preserve"> </w:t>
      </w:r>
      <w:r w:rsidR="0087009B">
        <w:rPr>
          <w:rFonts w:ascii="Calibri" w:hAnsi="Calibri" w:cs="Calibri"/>
        </w:rPr>
        <w:t xml:space="preserve">i casi d’uso </w:t>
      </w:r>
      <w:r w:rsidR="0087009B" w:rsidRPr="0087009B">
        <w:rPr>
          <w:rFonts w:ascii="Calibri" w:hAnsi="Calibri" w:cs="Calibri"/>
          <w:i/>
          <w:iCs/>
        </w:rPr>
        <w:t>UC7:</w:t>
      </w:r>
      <w:r w:rsidR="0087009B">
        <w:rPr>
          <w:rFonts w:ascii="Calibri" w:hAnsi="Calibri" w:cs="Calibri"/>
        </w:rPr>
        <w:t xml:space="preserve"> </w:t>
      </w:r>
      <w:r w:rsidR="0087009B" w:rsidRPr="0087009B">
        <w:rPr>
          <w:rFonts w:ascii="Calibri" w:hAnsi="Calibri" w:cs="Calibri"/>
          <w:i/>
          <w:iCs/>
        </w:rPr>
        <w:t>Gestione set di regole predefinite</w:t>
      </w:r>
      <w:r w:rsidR="0087009B">
        <w:rPr>
          <w:rFonts w:ascii="Calibri" w:hAnsi="Calibri" w:cs="Calibri"/>
        </w:rPr>
        <w:t xml:space="preserve">, </w:t>
      </w:r>
      <w:r w:rsidR="0087009B" w:rsidRPr="0087009B">
        <w:rPr>
          <w:rFonts w:ascii="Calibri" w:hAnsi="Calibri" w:cs="Calibri"/>
          <w:i/>
          <w:iCs/>
        </w:rPr>
        <w:t xml:space="preserve">UC8: Gestione scenari di gioco </w:t>
      </w:r>
      <w:r w:rsidR="0087009B" w:rsidRPr="0087009B">
        <w:rPr>
          <w:rFonts w:ascii="Calibri" w:hAnsi="Calibri" w:cs="Calibri"/>
        </w:rPr>
        <w:t>e</w:t>
      </w:r>
      <w:r w:rsidR="0087009B" w:rsidRPr="0087009B">
        <w:rPr>
          <w:rFonts w:ascii="Calibri" w:hAnsi="Calibri" w:cs="Calibri"/>
          <w:i/>
          <w:iCs/>
        </w:rPr>
        <w:t xml:space="preserve"> UC9: Gestione elementi di gioco personalizzabili</w:t>
      </w:r>
      <w:r w:rsidR="0087009B">
        <w:rPr>
          <w:rFonts w:ascii="Calibri" w:hAnsi="Calibri" w:cs="Calibri"/>
        </w:rPr>
        <w:t>.</w:t>
      </w:r>
    </w:p>
    <w:p w14:paraId="7132F452" w14:textId="77777777" w:rsidR="006041D2" w:rsidRDefault="006041D2" w:rsidP="00C21A40">
      <w:pPr>
        <w:rPr>
          <w:rFonts w:ascii="Calibri" w:hAnsi="Calibri" w:cs="Calibri"/>
          <w:highlight w:val="white"/>
        </w:rPr>
      </w:pPr>
    </w:p>
    <w:p w14:paraId="5582A003" w14:textId="51AF776B" w:rsidR="00615053" w:rsidRDefault="00615053" w:rsidP="00615053">
      <w:pPr>
        <w:pStyle w:val="Titolo2"/>
        <w:rPr>
          <w:rFonts w:ascii="Calibri" w:hAnsi="Calibri" w:cs="Calibri"/>
          <w:highlight w:val="white"/>
        </w:rPr>
      </w:pPr>
      <w:bookmarkStart w:id="11" w:name="_Toc214080167"/>
      <w:r>
        <w:rPr>
          <w:rFonts w:ascii="Calibri" w:hAnsi="Calibri" w:cs="Calibri"/>
          <w:highlight w:val="white"/>
        </w:rPr>
        <w:t>4</w:t>
      </w:r>
      <w:r w:rsidRPr="00204474">
        <w:rPr>
          <w:rFonts w:ascii="Calibri" w:hAnsi="Calibri" w:cs="Calibri"/>
          <w:highlight w:val="white"/>
        </w:rPr>
        <w:t xml:space="preserve">.1 </w:t>
      </w:r>
      <w:r>
        <w:rPr>
          <w:rFonts w:ascii="Calibri" w:hAnsi="Calibri" w:cs="Calibri"/>
          <w:highlight w:val="white"/>
        </w:rPr>
        <w:t>Diagramma</w:t>
      </w:r>
      <w:r w:rsidRPr="00204474">
        <w:rPr>
          <w:rFonts w:ascii="Calibri" w:hAnsi="Calibri" w:cs="Calibri"/>
          <w:highlight w:val="white"/>
        </w:rPr>
        <w:t xml:space="preserve"> di </w:t>
      </w:r>
      <w:r>
        <w:rPr>
          <w:rFonts w:ascii="Calibri" w:hAnsi="Calibri" w:cs="Calibri"/>
          <w:highlight w:val="white"/>
        </w:rPr>
        <w:t>Sequenza</w:t>
      </w:r>
      <w:bookmarkEnd w:id="11"/>
    </w:p>
    <w:p w14:paraId="344D66BD" w14:textId="77777777" w:rsidR="00615053" w:rsidRDefault="00615053" w:rsidP="00615053">
      <w:pPr>
        <w:rPr>
          <w:highlight w:val="white"/>
        </w:rPr>
      </w:pPr>
    </w:p>
    <w:p w14:paraId="65EBBCFA" w14:textId="4094E754" w:rsidR="00A524BA" w:rsidRPr="00A524BA" w:rsidRDefault="00A524BA" w:rsidP="00A524BA">
      <w:pPr>
        <w:pStyle w:val="Paragrafoelenco"/>
        <w:numPr>
          <w:ilvl w:val="0"/>
          <w:numId w:val="30"/>
        </w:numPr>
        <w:rPr>
          <w:highlight w:val="white"/>
        </w:rPr>
      </w:pPr>
      <w:r>
        <w:rPr>
          <w:highlight w:val="white"/>
        </w:rPr>
        <w:t xml:space="preserve">SD </w:t>
      </w:r>
      <w:r w:rsidR="0087009B">
        <w:rPr>
          <w:highlight w:val="white"/>
        </w:rPr>
        <w:t>replaceAllSetRegole</w:t>
      </w:r>
    </w:p>
    <w:p w14:paraId="4E04D6DF" w14:textId="45310A25" w:rsidR="00A524BA" w:rsidRDefault="0087009B" w:rsidP="00615053">
      <w:r>
        <w:rPr>
          <w:noProof/>
        </w:rPr>
        <w:drawing>
          <wp:inline distT="0" distB="0" distL="0" distR="0" wp14:anchorId="055F0B55" wp14:editId="09347381">
            <wp:extent cx="6120130" cy="2813685"/>
            <wp:effectExtent l="0" t="0" r="0" b="5715"/>
            <wp:docPr id="205790204" name="Immagine 6" descr="Immagine che contiene testo, schermata, diagramm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90204" name="Immagine 6" descr="Immagine che contiene testo, schermata, diagramma, linea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BB748" w14:textId="77777777" w:rsidR="00A524BA" w:rsidRDefault="00A524BA" w:rsidP="00615053"/>
    <w:p w14:paraId="59A67F69" w14:textId="10C3A29E" w:rsidR="0087009B" w:rsidRDefault="0087009B" w:rsidP="0087009B">
      <w:pPr>
        <w:pStyle w:val="Paragrafoelenco"/>
        <w:numPr>
          <w:ilvl w:val="0"/>
          <w:numId w:val="30"/>
        </w:numPr>
      </w:pPr>
      <w:r>
        <w:t>SD replaceAllScenari</w:t>
      </w:r>
    </w:p>
    <w:p w14:paraId="2620FA66" w14:textId="540772FA" w:rsidR="008D31B3" w:rsidRDefault="0087009B" w:rsidP="00615053">
      <w:r>
        <w:rPr>
          <w:noProof/>
        </w:rPr>
        <w:drawing>
          <wp:inline distT="0" distB="0" distL="0" distR="0" wp14:anchorId="3CD2C500" wp14:editId="43548B58">
            <wp:extent cx="6119086" cy="2609850"/>
            <wp:effectExtent l="0" t="0" r="0" b="0"/>
            <wp:docPr id="1654678847" name="Immagine 7" descr="Immagine che contiene testo, diagramma, schermat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678847" name="Immagine 7" descr="Immagine che contiene testo, diagramma, schermata, linea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4765" cy="2620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87014" w14:textId="2482A72F" w:rsidR="008D31B3" w:rsidRDefault="0087009B" w:rsidP="0087009B">
      <w:pPr>
        <w:pStyle w:val="Paragrafoelenco"/>
        <w:numPr>
          <w:ilvl w:val="0"/>
          <w:numId w:val="30"/>
        </w:numPr>
      </w:pPr>
      <w:r>
        <w:lastRenderedPageBreak/>
        <w:t>SD replaceAllPersonalizzazioni</w:t>
      </w:r>
    </w:p>
    <w:p w14:paraId="036AFB93" w14:textId="4BA0DABE" w:rsidR="008D31B3" w:rsidRDefault="00AB0487" w:rsidP="00615053">
      <w:r>
        <w:rPr>
          <w:noProof/>
        </w:rPr>
        <w:drawing>
          <wp:inline distT="0" distB="0" distL="0" distR="0" wp14:anchorId="74F48C47" wp14:editId="61760F43">
            <wp:extent cx="6120130" cy="2813685"/>
            <wp:effectExtent l="0" t="0" r="0" b="5715"/>
            <wp:docPr id="147181640" name="Immagine 8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81640" name="Immagine 8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939CB" w14:textId="77777777" w:rsidR="008D31B3" w:rsidRDefault="008D31B3" w:rsidP="00615053"/>
    <w:p w14:paraId="41959D2D" w14:textId="7753501E" w:rsidR="00AB0487" w:rsidRDefault="00AB0487" w:rsidP="00AB0487">
      <w:pPr>
        <w:pStyle w:val="Paragrafoelenco"/>
        <w:numPr>
          <w:ilvl w:val="0"/>
          <w:numId w:val="30"/>
        </w:numPr>
      </w:pPr>
      <w:r>
        <w:t>SD autenticazioneAdmin</w:t>
      </w:r>
    </w:p>
    <w:p w14:paraId="26660327" w14:textId="69BA4178" w:rsidR="008D31B3" w:rsidRDefault="00AB0487" w:rsidP="00615053">
      <w:r>
        <w:rPr>
          <w:noProof/>
        </w:rPr>
        <w:drawing>
          <wp:inline distT="0" distB="0" distL="0" distR="0" wp14:anchorId="296E85D7" wp14:editId="6F59C20B">
            <wp:extent cx="6120130" cy="2813685"/>
            <wp:effectExtent l="0" t="0" r="0" b="5715"/>
            <wp:docPr id="1732354731" name="Immagine 9" descr="Immagine che contiene testo, diagramma, linea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354731" name="Immagine 9" descr="Immagine che contiene testo, diagramma, linea, schermata&#10;&#10;Il contenuto generato dall'IA potrebbe non essere corretto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9B689" w14:textId="77777777" w:rsidR="008D31B3" w:rsidRDefault="008D31B3" w:rsidP="00615053"/>
    <w:p w14:paraId="23712C0D" w14:textId="77777777" w:rsidR="0076063A" w:rsidRDefault="0076063A" w:rsidP="00615053"/>
    <w:p w14:paraId="54E607B8" w14:textId="77777777" w:rsidR="0076063A" w:rsidRDefault="0076063A" w:rsidP="00615053"/>
    <w:p w14:paraId="2FBE4E10" w14:textId="77777777" w:rsidR="0076063A" w:rsidRDefault="0076063A" w:rsidP="00615053"/>
    <w:p w14:paraId="60785FEF" w14:textId="77777777" w:rsidR="0076063A" w:rsidRDefault="0076063A" w:rsidP="00615053"/>
    <w:p w14:paraId="3564A586" w14:textId="77777777" w:rsidR="0076063A" w:rsidRDefault="0076063A" w:rsidP="00615053"/>
    <w:p w14:paraId="2A50D062" w14:textId="77777777" w:rsidR="0076063A" w:rsidRDefault="0076063A" w:rsidP="00615053"/>
    <w:p w14:paraId="0268E2EC" w14:textId="102B5B97" w:rsidR="0076063A" w:rsidRDefault="0076063A" w:rsidP="0076063A">
      <w:pPr>
        <w:pStyle w:val="Paragrafoelenco"/>
        <w:numPr>
          <w:ilvl w:val="0"/>
          <w:numId w:val="30"/>
        </w:numPr>
      </w:pPr>
      <w:r>
        <w:lastRenderedPageBreak/>
        <w:t xml:space="preserve">Refactoring del SD giocaTurno, introdotto nelle precedenti iterazioni, applicando i pattern </w:t>
      </w:r>
      <w:r w:rsidRPr="0076063A">
        <w:rPr>
          <w:i/>
          <w:iCs/>
        </w:rPr>
        <w:t>Singleton</w:t>
      </w:r>
      <w:r>
        <w:t xml:space="preserve"> e </w:t>
      </w:r>
      <w:r w:rsidRPr="0076063A">
        <w:rPr>
          <w:i/>
          <w:iCs/>
        </w:rPr>
        <w:t>Strategy</w:t>
      </w:r>
      <w:r>
        <w:t>:</w:t>
      </w:r>
    </w:p>
    <w:p w14:paraId="35F70879" w14:textId="77777777" w:rsidR="0076063A" w:rsidRDefault="0076063A" w:rsidP="0076063A">
      <w:pPr>
        <w:pStyle w:val="Paragrafoelenco"/>
      </w:pPr>
    </w:p>
    <w:p w14:paraId="51246895" w14:textId="5D97C1AE" w:rsidR="0076063A" w:rsidRDefault="0076063A" w:rsidP="0076063A">
      <w:pPr>
        <w:pStyle w:val="Paragrafoelenco"/>
      </w:pPr>
      <w:r>
        <w:rPr>
          <w:noProof/>
        </w:rPr>
        <w:drawing>
          <wp:inline distT="0" distB="0" distL="0" distR="0" wp14:anchorId="21EE0CC0" wp14:editId="7C8107BE">
            <wp:extent cx="6120130" cy="2576195"/>
            <wp:effectExtent l="0" t="0" r="0" b="9525"/>
            <wp:docPr id="884923417" name="Immagine 7" descr="Immagine che contiene testo, diagramma, Parallelo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923417" name="Immagine 7" descr="Immagine che contiene testo, diagramma, Parallelo, linea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7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15AA2" w14:textId="77777777" w:rsidR="008D31B3" w:rsidRDefault="008D31B3" w:rsidP="00615053"/>
    <w:p w14:paraId="7E07D5B3" w14:textId="77777777" w:rsidR="008D31B3" w:rsidRDefault="008D31B3" w:rsidP="00615053"/>
    <w:p w14:paraId="09075007" w14:textId="77777777" w:rsidR="008D31B3" w:rsidRDefault="008D31B3" w:rsidP="00615053"/>
    <w:p w14:paraId="296ADE2F" w14:textId="77777777" w:rsidR="008D31B3" w:rsidRDefault="008D31B3" w:rsidP="00615053"/>
    <w:p w14:paraId="70219AEC" w14:textId="77777777" w:rsidR="008D31B3" w:rsidRDefault="008D31B3" w:rsidP="00615053"/>
    <w:p w14:paraId="0BDB8DCF" w14:textId="1573F201" w:rsidR="008D31B3" w:rsidRDefault="008D31B3" w:rsidP="00615053"/>
    <w:p w14:paraId="570B0F6E" w14:textId="77777777" w:rsidR="00386B68" w:rsidRDefault="00386B68" w:rsidP="00615053"/>
    <w:p w14:paraId="1C4D8E3B" w14:textId="77777777" w:rsidR="00386B68" w:rsidRDefault="00386B68" w:rsidP="00615053"/>
    <w:p w14:paraId="6074F499" w14:textId="77777777" w:rsidR="00386B68" w:rsidRDefault="00386B68" w:rsidP="00615053"/>
    <w:p w14:paraId="6EEDCF8C" w14:textId="77777777" w:rsidR="00386B68" w:rsidRDefault="00386B68" w:rsidP="00615053"/>
    <w:p w14:paraId="710C5904" w14:textId="77777777" w:rsidR="00386B68" w:rsidRDefault="00386B68" w:rsidP="00615053"/>
    <w:p w14:paraId="22CA177D" w14:textId="77777777" w:rsidR="00386B68" w:rsidRDefault="00386B68" w:rsidP="00615053"/>
    <w:p w14:paraId="208764B5" w14:textId="77777777" w:rsidR="00386B68" w:rsidRDefault="00386B68" w:rsidP="00615053"/>
    <w:p w14:paraId="28AC6414" w14:textId="77777777" w:rsidR="00386B68" w:rsidRDefault="00386B68" w:rsidP="00615053"/>
    <w:p w14:paraId="3A43DF3C" w14:textId="77777777" w:rsidR="00386B68" w:rsidRDefault="00386B68" w:rsidP="00615053"/>
    <w:p w14:paraId="241DBF84" w14:textId="77777777" w:rsidR="00386B68" w:rsidRDefault="00386B68" w:rsidP="00615053"/>
    <w:p w14:paraId="2E0AB9A5" w14:textId="77777777" w:rsidR="00386B68" w:rsidRDefault="00386B68" w:rsidP="00615053"/>
    <w:p w14:paraId="6AFBE155" w14:textId="77777777" w:rsidR="00386B68" w:rsidRDefault="00386B68" w:rsidP="00615053"/>
    <w:p w14:paraId="1B700ADB" w14:textId="1CC53DBD" w:rsidR="000270E2" w:rsidRDefault="000270E2" w:rsidP="000270E2">
      <w:pPr>
        <w:pStyle w:val="Titolo2"/>
        <w:rPr>
          <w:rFonts w:ascii="Calibri" w:hAnsi="Calibri" w:cs="Calibri"/>
          <w:highlight w:val="white"/>
        </w:rPr>
      </w:pPr>
      <w:bookmarkStart w:id="12" w:name="_Toc214080168"/>
      <w:r>
        <w:rPr>
          <w:rFonts w:ascii="Calibri" w:hAnsi="Calibri" w:cs="Calibri"/>
          <w:highlight w:val="white"/>
        </w:rPr>
        <w:lastRenderedPageBreak/>
        <w:t>4</w:t>
      </w:r>
      <w:r w:rsidRPr="00204474">
        <w:rPr>
          <w:rFonts w:ascii="Calibri" w:hAnsi="Calibri" w:cs="Calibri"/>
          <w:highlight w:val="white"/>
        </w:rPr>
        <w:t>.</w:t>
      </w:r>
      <w:r>
        <w:rPr>
          <w:rFonts w:ascii="Calibri" w:hAnsi="Calibri" w:cs="Calibri"/>
          <w:highlight w:val="white"/>
        </w:rPr>
        <w:t>2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Diagramma</w:t>
      </w:r>
      <w:r w:rsidRPr="00204474">
        <w:rPr>
          <w:rFonts w:ascii="Calibri" w:hAnsi="Calibri" w:cs="Calibri"/>
          <w:highlight w:val="white"/>
        </w:rPr>
        <w:t xml:space="preserve"> d</w:t>
      </w:r>
      <w:r>
        <w:rPr>
          <w:rFonts w:ascii="Calibri" w:hAnsi="Calibri" w:cs="Calibri"/>
          <w:highlight w:val="white"/>
        </w:rPr>
        <w:t>elle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Classi</w:t>
      </w:r>
      <w:bookmarkEnd w:id="12"/>
    </w:p>
    <w:p w14:paraId="2AE43B7F" w14:textId="77777777" w:rsidR="00135DCB" w:rsidRDefault="00386B68" w:rsidP="00386B68">
      <w:pPr>
        <w:rPr>
          <w:highlight w:val="white"/>
        </w:rPr>
      </w:pPr>
      <w:r>
        <w:rPr>
          <w:highlight w:val="white"/>
        </w:rPr>
        <w:t xml:space="preserve">Sono state introdotte, in questa iterazione, l’interfaccia e le classi necessarie per la gestione degli effetti delle caselle speciali, secondo i pattern </w:t>
      </w:r>
      <w:r w:rsidRPr="00386B68">
        <w:rPr>
          <w:i/>
          <w:iCs/>
          <w:highlight w:val="white"/>
        </w:rPr>
        <w:t>Singleton</w:t>
      </w:r>
      <w:r>
        <w:rPr>
          <w:highlight w:val="white"/>
        </w:rPr>
        <w:t xml:space="preserve"> e </w:t>
      </w:r>
      <w:r w:rsidRPr="00386B68">
        <w:rPr>
          <w:i/>
          <w:iCs/>
          <w:highlight w:val="white"/>
        </w:rPr>
        <w:t>Strategy</w:t>
      </w:r>
      <w:r>
        <w:rPr>
          <w:highlight w:val="white"/>
        </w:rPr>
        <w:t xml:space="preserve">. La classe </w:t>
      </w:r>
      <w:r w:rsidRPr="00386B68">
        <w:rPr>
          <w:b/>
          <w:bCs/>
          <w:highlight w:val="white"/>
        </w:rPr>
        <w:t>Partita</w:t>
      </w:r>
      <w:r>
        <w:rPr>
          <w:b/>
          <w:bCs/>
          <w:highlight w:val="white"/>
        </w:rPr>
        <w:t xml:space="preserve"> </w:t>
      </w:r>
      <w:r>
        <w:rPr>
          <w:highlight w:val="white"/>
        </w:rPr>
        <w:t xml:space="preserve">recupererà la strategia associata alla casella speciale richiesta, interfacciandosi con un oggetto </w:t>
      </w:r>
      <w:r w:rsidRPr="00386B68">
        <w:rPr>
          <w:i/>
          <w:iCs/>
          <w:highlight w:val="white"/>
        </w:rPr>
        <w:t>Singleton</w:t>
      </w:r>
      <w:r w:rsidR="004246EB">
        <w:rPr>
          <w:highlight w:val="white"/>
        </w:rPr>
        <w:t xml:space="preserve">. Tale oggetto, con un punto di accesso globale, consente, appunto, di individuare una delle </w:t>
      </w:r>
      <w:r w:rsidR="004246EB" w:rsidRPr="004246EB">
        <w:rPr>
          <w:i/>
          <w:iCs/>
          <w:highlight w:val="white"/>
        </w:rPr>
        <w:t>Strategy</w:t>
      </w:r>
      <w:r w:rsidR="004246EB">
        <w:rPr>
          <w:i/>
          <w:iCs/>
          <w:highlight w:val="white"/>
        </w:rPr>
        <w:t xml:space="preserve"> </w:t>
      </w:r>
      <w:r w:rsidR="004246EB">
        <w:rPr>
          <w:highlight w:val="white"/>
        </w:rPr>
        <w:t>che implementano l’interfaccia comune, in base alla casella speciale che gli viene passata in input.</w:t>
      </w:r>
    </w:p>
    <w:p w14:paraId="08F0661C" w14:textId="0CA801C7" w:rsidR="00386B68" w:rsidRDefault="00135DCB" w:rsidP="00386B68">
      <w:pPr>
        <w:rPr>
          <w:highlight w:val="white"/>
        </w:rPr>
      </w:pPr>
      <w:r>
        <w:rPr>
          <w:highlight w:val="white"/>
        </w:rPr>
        <w:t xml:space="preserve"> Di seguito il diagramma delle classi completo della modifica sopracitata:</w:t>
      </w:r>
    </w:p>
    <w:p w14:paraId="03E8EFBF" w14:textId="77777777" w:rsidR="00135DCB" w:rsidRPr="004246EB" w:rsidRDefault="00135DCB" w:rsidP="00386B68">
      <w:pPr>
        <w:rPr>
          <w:highlight w:val="white"/>
        </w:rPr>
      </w:pPr>
    </w:p>
    <w:p w14:paraId="4B1E9CB8" w14:textId="5BA0337F" w:rsidR="000270E2" w:rsidRDefault="00386B68" w:rsidP="000270E2">
      <w:pPr>
        <w:rPr>
          <w:highlight w:val="white"/>
        </w:rPr>
      </w:pPr>
      <w:r>
        <w:rPr>
          <w:noProof/>
        </w:rPr>
        <w:drawing>
          <wp:inline distT="0" distB="0" distL="0" distR="0" wp14:anchorId="2BE471BE" wp14:editId="259C85C2">
            <wp:extent cx="6120130" cy="3534410"/>
            <wp:effectExtent l="0" t="0" r="0" b="8890"/>
            <wp:docPr id="747544228" name="Immagine 8" descr="Immagine che contiene testo, diagramma, Piano, Rettango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544228" name="Immagine 8" descr="Immagine che contiene testo, diagramma, Piano, Rettangolo&#10;&#10;Il contenuto generato dall'IA potrebbe non essere corretto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3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82870" w14:textId="77777777" w:rsidR="000270E2" w:rsidRPr="000270E2" w:rsidRDefault="000270E2" w:rsidP="000270E2">
      <w:pPr>
        <w:rPr>
          <w:highlight w:val="white"/>
        </w:rPr>
      </w:pPr>
    </w:p>
    <w:p w14:paraId="315F5803" w14:textId="69B2D771" w:rsidR="000270E2" w:rsidRDefault="000270E2" w:rsidP="000270E2">
      <w:pPr>
        <w:pStyle w:val="Titolo2"/>
        <w:rPr>
          <w:rFonts w:ascii="Calibri" w:hAnsi="Calibri" w:cs="Calibri"/>
          <w:highlight w:val="white"/>
        </w:rPr>
      </w:pPr>
      <w:bookmarkStart w:id="13" w:name="_Toc214080169"/>
      <w:r>
        <w:rPr>
          <w:rFonts w:ascii="Calibri" w:hAnsi="Calibri" w:cs="Calibri"/>
          <w:highlight w:val="white"/>
        </w:rPr>
        <w:t>4</w:t>
      </w:r>
      <w:r w:rsidRPr="00204474">
        <w:rPr>
          <w:rFonts w:ascii="Calibri" w:hAnsi="Calibri" w:cs="Calibri"/>
          <w:highlight w:val="white"/>
        </w:rPr>
        <w:t>.</w:t>
      </w:r>
      <w:r>
        <w:rPr>
          <w:rFonts w:ascii="Calibri" w:hAnsi="Calibri" w:cs="Calibri"/>
          <w:highlight w:val="white"/>
        </w:rPr>
        <w:t>3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Caso d’Uso di Avviamento</w:t>
      </w:r>
      <w:bookmarkEnd w:id="13"/>
    </w:p>
    <w:p w14:paraId="3E943026" w14:textId="2C1F9882" w:rsidR="000270E2" w:rsidRDefault="000270E2" w:rsidP="000270E2">
      <w:pPr>
        <w:rPr>
          <w:rFonts w:ascii="Calibri" w:hAnsi="Calibri" w:cs="Calibri"/>
        </w:rPr>
      </w:pPr>
      <w:r>
        <w:rPr>
          <w:rFonts w:ascii="Calibri" w:hAnsi="Calibri" w:cs="Calibri"/>
        </w:rPr>
        <w:t>Il Caso d’Uso di Avviamento non presenta modifiche rispetto a quello presentato durante l’Iterazione 1.</w:t>
      </w:r>
    </w:p>
    <w:p w14:paraId="7B3ADEDE" w14:textId="77777777" w:rsidR="002361EE" w:rsidRDefault="002361EE" w:rsidP="000270E2">
      <w:pPr>
        <w:rPr>
          <w:rFonts w:ascii="Calibri" w:hAnsi="Calibri" w:cs="Calibri"/>
        </w:rPr>
      </w:pPr>
    </w:p>
    <w:p w14:paraId="4D23FF71" w14:textId="77777777" w:rsidR="002361EE" w:rsidRDefault="002361EE" w:rsidP="000270E2">
      <w:pPr>
        <w:rPr>
          <w:rFonts w:ascii="Calibri" w:hAnsi="Calibri" w:cs="Calibri"/>
        </w:rPr>
      </w:pPr>
    </w:p>
    <w:p w14:paraId="77A7B5F6" w14:textId="77777777" w:rsidR="00135DCB" w:rsidRDefault="00135DCB" w:rsidP="000270E2">
      <w:pPr>
        <w:rPr>
          <w:rFonts w:ascii="Calibri" w:hAnsi="Calibri" w:cs="Calibri"/>
        </w:rPr>
      </w:pPr>
    </w:p>
    <w:p w14:paraId="308A424E" w14:textId="77777777" w:rsidR="00135DCB" w:rsidRDefault="00135DCB" w:rsidP="000270E2">
      <w:pPr>
        <w:rPr>
          <w:rFonts w:ascii="Calibri" w:hAnsi="Calibri" w:cs="Calibri"/>
        </w:rPr>
      </w:pPr>
    </w:p>
    <w:p w14:paraId="387B4922" w14:textId="77777777" w:rsidR="00135DCB" w:rsidRDefault="00135DCB" w:rsidP="000270E2">
      <w:pPr>
        <w:rPr>
          <w:rFonts w:ascii="Calibri" w:hAnsi="Calibri" w:cs="Calibri"/>
        </w:rPr>
      </w:pPr>
    </w:p>
    <w:p w14:paraId="36D64D49" w14:textId="77777777" w:rsidR="00135DCB" w:rsidRDefault="00135DCB" w:rsidP="000270E2">
      <w:pPr>
        <w:rPr>
          <w:rFonts w:ascii="Calibri" w:hAnsi="Calibri" w:cs="Calibri"/>
        </w:rPr>
      </w:pPr>
    </w:p>
    <w:p w14:paraId="55E2E59F" w14:textId="77777777" w:rsidR="002361EE" w:rsidRDefault="002361EE" w:rsidP="002361EE">
      <w:pPr>
        <w:pStyle w:val="Titolo1"/>
        <w:jc w:val="center"/>
        <w:rPr>
          <w:rFonts w:ascii="Calibri" w:hAnsi="Calibri" w:cs="Calibri"/>
        </w:rPr>
      </w:pPr>
      <w:bookmarkStart w:id="14" w:name="_Toc172061562"/>
      <w:bookmarkStart w:id="15" w:name="_Toc214080170"/>
      <w:r>
        <w:rPr>
          <w:rFonts w:ascii="Calibri" w:hAnsi="Calibri" w:cs="Calibri"/>
        </w:rPr>
        <w:lastRenderedPageBreak/>
        <w:t>5</w:t>
      </w:r>
      <w:r w:rsidRPr="00204474">
        <w:rPr>
          <w:rFonts w:ascii="Calibri" w:hAnsi="Calibri" w:cs="Calibri"/>
        </w:rPr>
        <w:t xml:space="preserve">.0 </w:t>
      </w:r>
      <w:r>
        <w:rPr>
          <w:rFonts w:ascii="Calibri" w:hAnsi="Calibri" w:cs="Calibri"/>
        </w:rPr>
        <w:t>Implementazione</w:t>
      </w:r>
      <w:bookmarkEnd w:id="14"/>
      <w:bookmarkEnd w:id="15"/>
    </w:p>
    <w:p w14:paraId="7C075820" w14:textId="77777777" w:rsidR="00764C8E" w:rsidRPr="00764C8E" w:rsidRDefault="00764C8E" w:rsidP="00764C8E"/>
    <w:p w14:paraId="29B52F44" w14:textId="465DAD86" w:rsidR="002361EE" w:rsidRPr="002361EE" w:rsidRDefault="002361EE" w:rsidP="002361EE">
      <w:pPr>
        <w:rPr>
          <w:rFonts w:ascii="Calibri" w:hAnsi="Calibri" w:cs="Calibri"/>
          <w:highlight w:val="white"/>
        </w:rPr>
      </w:pPr>
      <w:r w:rsidRPr="002361EE">
        <w:rPr>
          <w:rFonts w:ascii="Calibri" w:hAnsi="Calibri" w:cs="Calibri"/>
          <w:highlight w:val="white"/>
        </w:rPr>
        <w:t xml:space="preserve">Per la </w:t>
      </w:r>
      <w:r w:rsidR="001C1899">
        <w:rPr>
          <w:rFonts w:ascii="Calibri" w:hAnsi="Calibri" w:cs="Calibri"/>
          <w:highlight w:val="white"/>
        </w:rPr>
        <w:t>quinta e ultima</w:t>
      </w:r>
      <w:r w:rsidRPr="002361EE">
        <w:rPr>
          <w:rFonts w:ascii="Calibri" w:hAnsi="Calibri" w:cs="Calibri"/>
          <w:highlight w:val="white"/>
        </w:rPr>
        <w:t xml:space="preserve"> iterazione sono state </w:t>
      </w:r>
      <w:r>
        <w:rPr>
          <w:rFonts w:ascii="Calibri" w:hAnsi="Calibri" w:cs="Calibri"/>
          <w:highlight w:val="white"/>
        </w:rPr>
        <w:t>seguite</w:t>
      </w:r>
      <w:r w:rsidRPr="002361EE">
        <w:rPr>
          <w:rFonts w:ascii="Calibri" w:hAnsi="Calibri" w:cs="Calibri"/>
          <w:highlight w:val="white"/>
        </w:rPr>
        <w:t xml:space="preserve"> le stesse scelte progettuali e implementative dell</w:t>
      </w:r>
      <w:r w:rsidR="00026A1D">
        <w:rPr>
          <w:rFonts w:ascii="Calibri" w:hAnsi="Calibri" w:cs="Calibri"/>
          <w:highlight w:val="white"/>
        </w:rPr>
        <w:t xml:space="preserve">e </w:t>
      </w:r>
      <w:r w:rsidRPr="002361EE">
        <w:rPr>
          <w:rFonts w:ascii="Calibri" w:hAnsi="Calibri" w:cs="Calibri"/>
          <w:highlight w:val="white"/>
        </w:rPr>
        <w:t>iterazion</w:t>
      </w:r>
      <w:r w:rsidR="00026A1D">
        <w:rPr>
          <w:rFonts w:ascii="Calibri" w:hAnsi="Calibri" w:cs="Calibri"/>
          <w:highlight w:val="white"/>
        </w:rPr>
        <w:t>i precedenti</w:t>
      </w:r>
      <w:r w:rsidRPr="002361EE">
        <w:rPr>
          <w:rFonts w:ascii="Calibri" w:hAnsi="Calibri" w:cs="Calibri"/>
          <w:highlight w:val="white"/>
        </w:rPr>
        <w:t xml:space="preserve">, ovvero: </w:t>
      </w:r>
    </w:p>
    <w:p w14:paraId="26E2FADA" w14:textId="712923AA" w:rsidR="002361EE" w:rsidRPr="002361EE" w:rsidRDefault="002361EE" w:rsidP="002361EE">
      <w:pPr>
        <w:pStyle w:val="Paragrafoelenco"/>
        <w:numPr>
          <w:ilvl w:val="0"/>
          <w:numId w:val="33"/>
        </w:numPr>
        <w:rPr>
          <w:rFonts w:ascii="Calibri" w:hAnsi="Calibri" w:cs="Calibri"/>
          <w:highlight w:val="white"/>
        </w:rPr>
      </w:pPr>
      <w:r w:rsidRPr="002361EE">
        <w:rPr>
          <w:rFonts w:ascii="Calibri" w:hAnsi="Calibri" w:cs="Calibri"/>
          <w:highlight w:val="white"/>
        </w:rPr>
        <w:t>Si è scelto di non utilizzare un database per memorizzare i dati in maniera permanente, ma di mantenerli in memoria principal</w:t>
      </w:r>
      <w:r w:rsidR="004B6DAB">
        <w:rPr>
          <w:rFonts w:ascii="Calibri" w:hAnsi="Calibri" w:cs="Calibri"/>
          <w:highlight w:val="white"/>
        </w:rPr>
        <w:t>e</w:t>
      </w:r>
      <w:r>
        <w:rPr>
          <w:rFonts w:ascii="Calibri" w:hAnsi="Calibri" w:cs="Calibri"/>
          <w:highlight w:val="white"/>
        </w:rPr>
        <w:t>;</w:t>
      </w:r>
    </w:p>
    <w:p w14:paraId="0BBA0956" w14:textId="507D964D" w:rsidR="002361EE" w:rsidRDefault="002361EE" w:rsidP="002361EE">
      <w:pPr>
        <w:pStyle w:val="Paragrafoelenco"/>
        <w:numPr>
          <w:ilvl w:val="0"/>
          <w:numId w:val="33"/>
        </w:numPr>
        <w:rPr>
          <w:rFonts w:ascii="Calibri" w:hAnsi="Calibri" w:cs="Calibri"/>
          <w:highlight w:val="white"/>
        </w:rPr>
      </w:pPr>
      <w:r w:rsidRPr="002361EE">
        <w:rPr>
          <w:rFonts w:ascii="Calibri" w:hAnsi="Calibri" w:cs="Calibri"/>
          <w:highlight w:val="white"/>
        </w:rPr>
        <w:t xml:space="preserve">È stata implementata una semplice interfaccia tramite Java Swing. </w:t>
      </w:r>
    </w:p>
    <w:p w14:paraId="4FFA8FAE" w14:textId="77777777" w:rsidR="00AB5760" w:rsidRDefault="00AB5760" w:rsidP="002361EE">
      <w:pPr>
        <w:pStyle w:val="Paragrafoelenco"/>
        <w:numPr>
          <w:ilvl w:val="0"/>
          <w:numId w:val="33"/>
        </w:num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t xml:space="preserve">Per semplicità, le credenziali di accesso al pannello degli admin sono: </w:t>
      </w:r>
    </w:p>
    <w:p w14:paraId="0CBCAE71" w14:textId="494659FD" w:rsidR="00AB5760" w:rsidRPr="00A60255" w:rsidRDefault="00AB5760" w:rsidP="00AB5760">
      <w:pPr>
        <w:pStyle w:val="Paragrafoelenco"/>
        <w:rPr>
          <w:rFonts w:ascii="Calibri" w:hAnsi="Calibri" w:cs="Calibri"/>
          <w:highlight w:val="white"/>
        </w:rPr>
      </w:pPr>
      <w:r w:rsidRPr="00A60255">
        <w:rPr>
          <w:rFonts w:ascii="Calibri" w:hAnsi="Calibri" w:cs="Calibri"/>
          <w:highlight w:val="white"/>
        </w:rPr>
        <w:t>username -&gt; “admin”, password -&gt; “admin”.</w:t>
      </w:r>
    </w:p>
    <w:p w14:paraId="75EB8C31" w14:textId="4D041408" w:rsidR="00AB5760" w:rsidRPr="00AB5760" w:rsidRDefault="00AB5760" w:rsidP="00AB5760">
      <w:pPr>
        <w:pStyle w:val="Paragrafoelenco"/>
        <w:rPr>
          <w:rFonts w:ascii="Calibri" w:hAnsi="Calibri" w:cs="Calibri"/>
          <w:highlight w:val="white"/>
        </w:rPr>
      </w:pPr>
      <w:r w:rsidRPr="00AB5760">
        <w:rPr>
          <w:rFonts w:ascii="Calibri" w:hAnsi="Calibri" w:cs="Calibri"/>
          <w:highlight w:val="white"/>
        </w:rPr>
        <w:t>Una gestione più articolata d</w:t>
      </w:r>
      <w:r>
        <w:rPr>
          <w:rFonts w:ascii="Calibri" w:hAnsi="Calibri" w:cs="Calibri"/>
          <w:highlight w:val="white"/>
        </w:rPr>
        <w:t xml:space="preserve">elle credenziali </w:t>
      </w:r>
      <w:r w:rsidR="00A16CF1">
        <w:rPr>
          <w:rFonts w:ascii="Calibri" w:hAnsi="Calibri" w:cs="Calibri"/>
          <w:highlight w:val="white"/>
        </w:rPr>
        <w:t>degli amministratori</w:t>
      </w:r>
      <w:r>
        <w:rPr>
          <w:rFonts w:ascii="Calibri" w:hAnsi="Calibri" w:cs="Calibri"/>
          <w:highlight w:val="white"/>
        </w:rPr>
        <w:t xml:space="preserve"> potrebbe essere oggetto di eventuali evolutive future del software.</w:t>
      </w:r>
    </w:p>
    <w:p w14:paraId="3EB8E7CA" w14:textId="77777777" w:rsidR="002361EE" w:rsidRPr="00AB5760" w:rsidRDefault="002361EE" w:rsidP="002361EE">
      <w:pPr>
        <w:rPr>
          <w:rFonts w:ascii="Calibri" w:hAnsi="Calibri" w:cs="Calibri"/>
          <w:highlight w:val="white"/>
        </w:rPr>
      </w:pPr>
    </w:p>
    <w:p w14:paraId="7929545C" w14:textId="77777777" w:rsidR="002361EE" w:rsidRPr="00AB5760" w:rsidRDefault="002361EE" w:rsidP="002361EE">
      <w:pPr>
        <w:rPr>
          <w:rFonts w:ascii="Calibri" w:hAnsi="Calibri" w:cs="Calibri"/>
          <w:highlight w:val="white"/>
        </w:rPr>
      </w:pPr>
    </w:p>
    <w:p w14:paraId="7CFD0DD4" w14:textId="77777777" w:rsidR="002361EE" w:rsidRPr="00AB5760" w:rsidRDefault="002361EE" w:rsidP="002361EE">
      <w:pPr>
        <w:rPr>
          <w:rFonts w:ascii="Calibri" w:hAnsi="Calibri" w:cs="Calibri"/>
          <w:highlight w:val="white"/>
        </w:rPr>
      </w:pPr>
    </w:p>
    <w:p w14:paraId="0B77BCFF" w14:textId="77777777" w:rsidR="002361EE" w:rsidRPr="00AB5760" w:rsidRDefault="002361EE" w:rsidP="002361EE">
      <w:pPr>
        <w:rPr>
          <w:rFonts w:ascii="Calibri" w:hAnsi="Calibri" w:cs="Calibri"/>
          <w:highlight w:val="white"/>
        </w:rPr>
      </w:pPr>
    </w:p>
    <w:p w14:paraId="70393E57" w14:textId="77777777" w:rsidR="00446ED4" w:rsidRPr="00AB5760" w:rsidRDefault="00446ED4" w:rsidP="002361EE">
      <w:pPr>
        <w:rPr>
          <w:rFonts w:ascii="Calibri" w:hAnsi="Calibri" w:cs="Calibri"/>
          <w:highlight w:val="white"/>
        </w:rPr>
      </w:pPr>
    </w:p>
    <w:p w14:paraId="313F7F6D" w14:textId="77777777" w:rsidR="00446ED4" w:rsidRPr="00AB5760" w:rsidRDefault="00446ED4" w:rsidP="002361EE">
      <w:pPr>
        <w:rPr>
          <w:rFonts w:ascii="Calibri" w:hAnsi="Calibri" w:cs="Calibri"/>
          <w:highlight w:val="white"/>
        </w:rPr>
      </w:pPr>
    </w:p>
    <w:p w14:paraId="22FB6727" w14:textId="77777777" w:rsidR="00446ED4" w:rsidRPr="00AB5760" w:rsidRDefault="00446ED4" w:rsidP="002361EE">
      <w:pPr>
        <w:rPr>
          <w:rFonts w:ascii="Calibri" w:hAnsi="Calibri" w:cs="Calibri"/>
          <w:highlight w:val="white"/>
        </w:rPr>
      </w:pPr>
    </w:p>
    <w:p w14:paraId="6C13D90E" w14:textId="77777777" w:rsidR="00446ED4" w:rsidRPr="00AB5760" w:rsidRDefault="00446ED4" w:rsidP="002361EE">
      <w:pPr>
        <w:rPr>
          <w:rFonts w:ascii="Calibri" w:hAnsi="Calibri" w:cs="Calibri"/>
          <w:highlight w:val="white"/>
        </w:rPr>
      </w:pPr>
    </w:p>
    <w:p w14:paraId="6AE1E552" w14:textId="77777777" w:rsidR="00446ED4" w:rsidRPr="00AB5760" w:rsidRDefault="00446ED4" w:rsidP="002361EE">
      <w:pPr>
        <w:rPr>
          <w:rFonts w:ascii="Calibri" w:hAnsi="Calibri" w:cs="Calibri"/>
          <w:highlight w:val="white"/>
        </w:rPr>
      </w:pPr>
    </w:p>
    <w:p w14:paraId="4827161D" w14:textId="77777777" w:rsidR="00446ED4" w:rsidRPr="00AB5760" w:rsidRDefault="00446ED4" w:rsidP="002361EE">
      <w:pPr>
        <w:rPr>
          <w:rFonts w:ascii="Calibri" w:hAnsi="Calibri" w:cs="Calibri"/>
          <w:highlight w:val="white"/>
        </w:rPr>
      </w:pPr>
    </w:p>
    <w:p w14:paraId="596D8235" w14:textId="77777777" w:rsidR="00446ED4" w:rsidRPr="00AB5760" w:rsidRDefault="00446ED4" w:rsidP="002361EE">
      <w:pPr>
        <w:rPr>
          <w:rFonts w:ascii="Calibri" w:hAnsi="Calibri" w:cs="Calibri"/>
          <w:highlight w:val="white"/>
        </w:rPr>
      </w:pPr>
    </w:p>
    <w:p w14:paraId="2B9CE54F" w14:textId="77777777" w:rsidR="00446ED4" w:rsidRPr="00AB5760" w:rsidRDefault="00446ED4" w:rsidP="002361EE">
      <w:pPr>
        <w:rPr>
          <w:rFonts w:ascii="Calibri" w:hAnsi="Calibri" w:cs="Calibri"/>
          <w:highlight w:val="white"/>
        </w:rPr>
      </w:pPr>
    </w:p>
    <w:p w14:paraId="6E20F27E" w14:textId="77777777" w:rsidR="00446ED4" w:rsidRPr="00AB5760" w:rsidRDefault="00446ED4" w:rsidP="002361EE">
      <w:pPr>
        <w:rPr>
          <w:rFonts w:ascii="Calibri" w:hAnsi="Calibri" w:cs="Calibri"/>
          <w:highlight w:val="white"/>
        </w:rPr>
      </w:pPr>
    </w:p>
    <w:p w14:paraId="56E57F3A" w14:textId="77777777" w:rsidR="00446ED4" w:rsidRPr="00AB5760" w:rsidRDefault="00446ED4" w:rsidP="002361EE">
      <w:pPr>
        <w:rPr>
          <w:rFonts w:ascii="Calibri" w:hAnsi="Calibri" w:cs="Calibri"/>
          <w:highlight w:val="white"/>
        </w:rPr>
      </w:pPr>
    </w:p>
    <w:p w14:paraId="270A461C" w14:textId="77777777" w:rsidR="00446ED4" w:rsidRPr="00AB5760" w:rsidRDefault="00446ED4" w:rsidP="002361EE">
      <w:pPr>
        <w:rPr>
          <w:rFonts w:ascii="Calibri" w:hAnsi="Calibri" w:cs="Calibri"/>
          <w:highlight w:val="white"/>
        </w:rPr>
      </w:pPr>
    </w:p>
    <w:p w14:paraId="52E11990" w14:textId="77777777" w:rsidR="00446ED4" w:rsidRPr="00AB5760" w:rsidRDefault="00446ED4" w:rsidP="002361EE">
      <w:pPr>
        <w:rPr>
          <w:rFonts w:ascii="Calibri" w:hAnsi="Calibri" w:cs="Calibri"/>
          <w:highlight w:val="white"/>
        </w:rPr>
      </w:pPr>
    </w:p>
    <w:p w14:paraId="08B05CEB" w14:textId="77777777" w:rsidR="00446ED4" w:rsidRPr="00AB5760" w:rsidRDefault="00446ED4" w:rsidP="002361EE">
      <w:pPr>
        <w:rPr>
          <w:rFonts w:ascii="Calibri" w:hAnsi="Calibri" w:cs="Calibri"/>
          <w:highlight w:val="white"/>
        </w:rPr>
      </w:pPr>
    </w:p>
    <w:p w14:paraId="483F3F1B" w14:textId="77777777" w:rsidR="00446ED4" w:rsidRPr="00AB5760" w:rsidRDefault="00446ED4" w:rsidP="002361EE">
      <w:pPr>
        <w:rPr>
          <w:rFonts w:ascii="Calibri" w:hAnsi="Calibri" w:cs="Calibri"/>
          <w:highlight w:val="white"/>
        </w:rPr>
      </w:pPr>
    </w:p>
    <w:p w14:paraId="4015DF7E" w14:textId="77777777" w:rsidR="00446ED4" w:rsidRPr="00AB5760" w:rsidRDefault="00446ED4" w:rsidP="002361EE">
      <w:pPr>
        <w:rPr>
          <w:rFonts w:ascii="Calibri" w:hAnsi="Calibri" w:cs="Calibri"/>
          <w:highlight w:val="white"/>
        </w:rPr>
      </w:pPr>
    </w:p>
    <w:p w14:paraId="6DC64ECF" w14:textId="77777777" w:rsidR="00446ED4" w:rsidRPr="00AB5760" w:rsidRDefault="00446ED4" w:rsidP="002361EE">
      <w:pPr>
        <w:rPr>
          <w:rFonts w:ascii="Calibri" w:hAnsi="Calibri" w:cs="Calibri"/>
          <w:highlight w:val="white"/>
        </w:rPr>
      </w:pPr>
    </w:p>
    <w:p w14:paraId="16904B1F" w14:textId="77777777" w:rsidR="00446ED4" w:rsidRPr="00AB5760" w:rsidRDefault="00446ED4" w:rsidP="002361EE">
      <w:pPr>
        <w:rPr>
          <w:rFonts w:ascii="Calibri" w:hAnsi="Calibri" w:cs="Calibri"/>
          <w:highlight w:val="white"/>
        </w:rPr>
      </w:pPr>
    </w:p>
    <w:p w14:paraId="6D843368" w14:textId="77777777" w:rsidR="00446ED4" w:rsidRPr="00AB5760" w:rsidRDefault="00446ED4" w:rsidP="002361EE">
      <w:pPr>
        <w:rPr>
          <w:rFonts w:ascii="Calibri" w:hAnsi="Calibri" w:cs="Calibri"/>
          <w:highlight w:val="white"/>
        </w:rPr>
      </w:pPr>
    </w:p>
    <w:p w14:paraId="7A829C0A" w14:textId="77777777" w:rsidR="002361EE" w:rsidRPr="00A60255" w:rsidRDefault="002361EE" w:rsidP="002361EE">
      <w:pPr>
        <w:pStyle w:val="Titolo1"/>
        <w:jc w:val="center"/>
        <w:rPr>
          <w:rFonts w:ascii="Calibri" w:hAnsi="Calibri" w:cs="Calibri"/>
        </w:rPr>
      </w:pPr>
      <w:bookmarkStart w:id="16" w:name="_Toc172061563"/>
      <w:bookmarkStart w:id="17" w:name="_Toc214080171"/>
      <w:r w:rsidRPr="00A60255">
        <w:rPr>
          <w:rFonts w:ascii="Calibri" w:hAnsi="Calibri" w:cs="Calibri"/>
        </w:rPr>
        <w:lastRenderedPageBreak/>
        <w:t>6.0 Testing</w:t>
      </w:r>
      <w:bookmarkEnd w:id="16"/>
      <w:bookmarkEnd w:id="17"/>
    </w:p>
    <w:p w14:paraId="2EF6DAA0" w14:textId="170208DF" w:rsidR="00A40C8B" w:rsidRDefault="00A40C8B" w:rsidP="00A40C8B">
      <w:r>
        <w:t>I test sono stati eseguiti sulla seguente classe:</w:t>
      </w:r>
    </w:p>
    <w:p w14:paraId="3054CCAF" w14:textId="5C24D2CA" w:rsidR="00A40C8B" w:rsidRDefault="00A40C8B" w:rsidP="00A40C8B">
      <w:r>
        <w:t>•</w:t>
      </w:r>
      <w:r>
        <w:tab/>
        <w:t>GiocoDellOcaTest</w:t>
      </w:r>
    </w:p>
    <w:p w14:paraId="403D272C" w14:textId="77777777" w:rsidR="00A40C8B" w:rsidRDefault="00A40C8B" w:rsidP="00A40C8B"/>
    <w:p w14:paraId="05149569" w14:textId="77777777" w:rsidR="00A40C8B" w:rsidRDefault="00A40C8B" w:rsidP="00A40C8B">
      <w:r>
        <w:t>I metodi testati sono i seguenti metodi provenienti dalla classe GiocoDellOca:</w:t>
      </w:r>
    </w:p>
    <w:p w14:paraId="01B48922" w14:textId="09017FD0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</w:rPr>
      </w:pPr>
      <w:r w:rsidRPr="00A40C8B">
        <w:rPr>
          <w:b/>
          <w:bCs/>
          <w:color w:val="153D63" w:themeColor="text2" w:themeTint="E6"/>
        </w:rPr>
        <w:t>void impostazioniTest()</w:t>
      </w:r>
    </w:p>
    <w:p w14:paraId="05FD825F" w14:textId="793170A2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</w:rPr>
      </w:pPr>
      <w:r w:rsidRPr="00A40C8B">
        <w:rPr>
          <w:b/>
          <w:bCs/>
          <w:color w:val="153D63" w:themeColor="text2" w:themeTint="E6"/>
        </w:rPr>
        <w:t>void impostaRegoleSingoleTest()</w:t>
      </w:r>
    </w:p>
    <w:p w14:paraId="697F1FA6" w14:textId="0C2F4F52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</w:rPr>
      </w:pPr>
      <w:r w:rsidRPr="00A40C8B">
        <w:rPr>
          <w:b/>
          <w:bCs/>
          <w:color w:val="153D63" w:themeColor="text2" w:themeTint="E6"/>
        </w:rPr>
        <w:t>void impostaRegoleDaSetTest()</w:t>
      </w:r>
    </w:p>
    <w:p w14:paraId="4CEE096C" w14:textId="1504F3CA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</w:rPr>
      </w:pPr>
      <w:r w:rsidRPr="00A40C8B">
        <w:rPr>
          <w:b/>
          <w:bCs/>
          <w:color w:val="153D63" w:themeColor="text2" w:themeTint="E6"/>
        </w:rPr>
        <w:t>void impostaScenarioTest()</w:t>
      </w:r>
    </w:p>
    <w:p w14:paraId="62EC54E4" w14:textId="5E946BE2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</w:rPr>
      </w:pPr>
      <w:r w:rsidRPr="00A40C8B">
        <w:rPr>
          <w:b/>
          <w:bCs/>
          <w:color w:val="153D63" w:themeColor="text2" w:themeTint="E6"/>
        </w:rPr>
        <w:t>void impostaPedinaTest()</w:t>
      </w:r>
    </w:p>
    <w:p w14:paraId="1F8194CF" w14:textId="30245B69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</w:rPr>
      </w:pPr>
      <w:r w:rsidRPr="00A40C8B">
        <w:rPr>
          <w:b/>
          <w:bCs/>
          <w:color w:val="153D63" w:themeColor="text2" w:themeTint="E6"/>
        </w:rPr>
        <w:t>void impostaDadoTest()</w:t>
      </w:r>
    </w:p>
    <w:p w14:paraId="493684D8" w14:textId="0F968CC2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</w:rPr>
      </w:pPr>
      <w:r w:rsidRPr="00A40C8B">
        <w:rPr>
          <w:b/>
          <w:bCs/>
          <w:color w:val="153D63" w:themeColor="text2" w:themeTint="E6"/>
        </w:rPr>
        <w:t>void eseguiTurnoTest()</w:t>
      </w:r>
    </w:p>
    <w:p w14:paraId="4B931C6C" w14:textId="7A8DD5FE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</w:rPr>
      </w:pPr>
      <w:r w:rsidRPr="00A40C8B">
        <w:rPr>
          <w:b/>
          <w:bCs/>
          <w:color w:val="153D63" w:themeColor="text2" w:themeTint="E6"/>
        </w:rPr>
        <w:t>void aggiungiGiocatoriOspitiTest()</w:t>
      </w:r>
    </w:p>
    <w:p w14:paraId="65B63FC9" w14:textId="2A04C9A3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</w:rPr>
      </w:pPr>
      <w:r w:rsidRPr="00A40C8B">
        <w:rPr>
          <w:b/>
          <w:bCs/>
          <w:color w:val="153D63" w:themeColor="text2" w:themeTint="E6"/>
        </w:rPr>
        <w:t>void configuraGiocatoreCorrenteTest()</w:t>
      </w:r>
    </w:p>
    <w:p w14:paraId="1BB9F915" w14:textId="6E6B620C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</w:rPr>
      </w:pPr>
      <w:r w:rsidRPr="00A40C8B">
        <w:rPr>
          <w:b/>
          <w:bCs/>
          <w:color w:val="153D63" w:themeColor="text2" w:themeTint="E6"/>
        </w:rPr>
        <w:t>void autenticazioneAdminTest()</w:t>
      </w:r>
    </w:p>
    <w:p w14:paraId="48956628" w14:textId="36834193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  <w:lang w:val="en-US"/>
        </w:rPr>
      </w:pPr>
      <w:r w:rsidRPr="00A40C8B">
        <w:rPr>
          <w:b/>
          <w:bCs/>
          <w:color w:val="153D63" w:themeColor="text2" w:themeTint="E6"/>
          <w:lang w:val="en-US"/>
        </w:rPr>
        <w:t>void replaceAllScenariTest()</w:t>
      </w:r>
    </w:p>
    <w:p w14:paraId="267CE9F8" w14:textId="524EA96D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  <w:lang w:val="en-US"/>
        </w:rPr>
      </w:pPr>
      <w:r w:rsidRPr="00A40C8B">
        <w:rPr>
          <w:b/>
          <w:bCs/>
          <w:color w:val="153D63" w:themeColor="text2" w:themeTint="E6"/>
          <w:lang w:val="en-US"/>
        </w:rPr>
        <w:t>void replaceAllRegoleTest()</w:t>
      </w:r>
    </w:p>
    <w:p w14:paraId="212895FA" w14:textId="50128B24" w:rsidR="00A40C8B" w:rsidRPr="00A40C8B" w:rsidRDefault="00A40C8B" w:rsidP="00A40C8B">
      <w:pPr>
        <w:pStyle w:val="Paragrafoelenco"/>
        <w:numPr>
          <w:ilvl w:val="0"/>
          <w:numId w:val="44"/>
        </w:numPr>
        <w:rPr>
          <w:b/>
          <w:bCs/>
          <w:color w:val="153D63" w:themeColor="text2" w:themeTint="E6"/>
          <w:lang w:val="en-US"/>
        </w:rPr>
      </w:pPr>
      <w:r w:rsidRPr="00A40C8B">
        <w:rPr>
          <w:b/>
          <w:bCs/>
          <w:color w:val="153D63" w:themeColor="text2" w:themeTint="E6"/>
          <w:lang w:val="en-US"/>
        </w:rPr>
        <w:t>void replaceAllPersonalizzazioniTest()</w:t>
      </w:r>
    </w:p>
    <w:p w14:paraId="2D0E6B38" w14:textId="77777777" w:rsidR="00A40C8B" w:rsidRPr="00A40C8B" w:rsidRDefault="00A40C8B" w:rsidP="00A40C8B">
      <w:pPr>
        <w:rPr>
          <w:lang w:val="en-US"/>
        </w:rPr>
      </w:pPr>
    </w:p>
    <w:p w14:paraId="1D33FD31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r w:rsidRPr="00A40C8B">
        <w:rPr>
          <w:b/>
          <w:bCs/>
          <w:color w:val="153D63" w:themeColor="text2" w:themeTint="E6"/>
        </w:rPr>
        <w:t>void impostazioniTest()</w:t>
      </w:r>
    </w:p>
    <w:p w14:paraId="6E84FCF7" w14:textId="77777777" w:rsidR="00A40C8B" w:rsidRDefault="00A40C8B" w:rsidP="00A40C8B">
      <w:r>
        <w:t xml:space="preserve">Test del salvataggio delle impostazioni per avviare il gioco. </w:t>
      </w:r>
    </w:p>
    <w:p w14:paraId="7EE98A76" w14:textId="39AF1050" w:rsidR="00A40C8B" w:rsidRDefault="00A40C8B" w:rsidP="00A40C8B">
      <w:r>
        <w:t xml:space="preserve">Condizione iniziale: che esista </w:t>
      </w:r>
      <w:r w:rsidR="00EF312D">
        <w:t>una</w:t>
      </w:r>
      <w:r>
        <w:t xml:space="preserve"> variabile giocoDellOca.</w:t>
      </w:r>
    </w:p>
    <w:p w14:paraId="6071BF16" w14:textId="5E0B107D" w:rsidR="00A40C8B" w:rsidRDefault="00A40C8B" w:rsidP="00A40C8B">
      <w:r>
        <w:t xml:space="preserve">Condizione da testare: che esistano i giocatori, </w:t>
      </w:r>
      <w:r w:rsidR="00EF312D">
        <w:t xml:space="preserve">le </w:t>
      </w:r>
      <w:r>
        <w:t xml:space="preserve">personalizzazioni, </w:t>
      </w:r>
      <w:r w:rsidR="00EF312D">
        <w:t xml:space="preserve">lo </w:t>
      </w:r>
      <w:r>
        <w:t>scenario e</w:t>
      </w:r>
      <w:r w:rsidR="00EF312D">
        <w:t xml:space="preserve"> le</w:t>
      </w:r>
      <w:r>
        <w:t xml:space="preserve"> regole impostate.</w:t>
      </w:r>
    </w:p>
    <w:p w14:paraId="06BC9054" w14:textId="77777777" w:rsidR="00A40C8B" w:rsidRDefault="00A40C8B" w:rsidP="00A40C8B"/>
    <w:p w14:paraId="0AF9981F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r w:rsidRPr="00A40C8B">
        <w:rPr>
          <w:b/>
          <w:bCs/>
          <w:color w:val="153D63" w:themeColor="text2" w:themeTint="E6"/>
        </w:rPr>
        <w:t>void impostaRegoleSingoleTest()</w:t>
      </w:r>
    </w:p>
    <w:p w14:paraId="244D9A2E" w14:textId="707ABEDD" w:rsidR="00A40C8B" w:rsidRDefault="00A40C8B" w:rsidP="00A40C8B">
      <w:r>
        <w:t xml:space="preserve">Test dell'impostazione di una </w:t>
      </w:r>
      <w:r w:rsidR="00EF312D">
        <w:t>r</w:t>
      </w:r>
      <w:r>
        <w:t xml:space="preserve">egola </w:t>
      </w:r>
      <w:r w:rsidR="00EF312D">
        <w:t>s</w:t>
      </w:r>
      <w:r>
        <w:t>ingola.</w:t>
      </w:r>
    </w:p>
    <w:p w14:paraId="5020A409" w14:textId="4579DE81" w:rsidR="00A40C8B" w:rsidRDefault="00A40C8B" w:rsidP="00A40C8B">
      <w:r>
        <w:t>Condizione iniziale: che esista una variabile giocoDellOca e che</w:t>
      </w:r>
      <w:r w:rsidR="00063E19">
        <w:t xml:space="preserve"> si</w:t>
      </w:r>
      <w:r>
        <w:t xml:space="preserve"> stia configurando una nuova </w:t>
      </w:r>
      <w:r w:rsidR="000E330D">
        <w:t>p</w:t>
      </w:r>
      <w:r>
        <w:t>artita</w:t>
      </w:r>
      <w:r w:rsidR="00EF312D">
        <w:t>.</w:t>
      </w:r>
    </w:p>
    <w:p w14:paraId="0F41D87F" w14:textId="511D2CC3" w:rsidR="00A40C8B" w:rsidRDefault="00A40C8B" w:rsidP="00A40C8B">
      <w:r>
        <w:t xml:space="preserve">Condizione da testare: perché il metodo funzioni si deve verificare che il numero di regole </w:t>
      </w:r>
      <w:r w:rsidR="001A021F">
        <w:t>che vengono salvate nelle impostazioni</w:t>
      </w:r>
      <w:r>
        <w:t xml:space="preserve"> sia </w:t>
      </w:r>
      <w:r w:rsidR="001A021F">
        <w:t>0</w:t>
      </w:r>
      <w:r>
        <w:t xml:space="preserve"> se la tabella è vuota (non sono state aggiunte manualmente via </w:t>
      </w:r>
      <w:r w:rsidR="00EF312D">
        <w:t>GUI</w:t>
      </w:r>
      <w:r>
        <w:t xml:space="preserve">) oppure uguale al numero di record passato dalla tabella se </w:t>
      </w:r>
      <w:r w:rsidR="001A021F">
        <w:t>quest’ultima è stata valorizzata</w:t>
      </w:r>
      <w:r>
        <w:t>.</w:t>
      </w:r>
    </w:p>
    <w:p w14:paraId="6C1B30D6" w14:textId="77777777" w:rsidR="00A40C8B" w:rsidRDefault="00A40C8B" w:rsidP="00A40C8B"/>
    <w:p w14:paraId="0CEC63B6" w14:textId="77777777" w:rsidR="00446ED4" w:rsidRDefault="00446ED4" w:rsidP="00A40C8B"/>
    <w:p w14:paraId="5CE2722B" w14:textId="77777777" w:rsidR="00446ED4" w:rsidRDefault="00446ED4" w:rsidP="00A40C8B"/>
    <w:p w14:paraId="5A5D1D66" w14:textId="77777777" w:rsidR="00EF37D4" w:rsidRDefault="00EF37D4" w:rsidP="00A40C8B"/>
    <w:p w14:paraId="75CD23CD" w14:textId="77777777" w:rsidR="00EF37D4" w:rsidRDefault="00EF37D4" w:rsidP="00A40C8B"/>
    <w:p w14:paraId="02F2CC2F" w14:textId="77777777" w:rsidR="00EF37D4" w:rsidRDefault="00EF37D4" w:rsidP="00A40C8B"/>
    <w:p w14:paraId="6A2D847D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r w:rsidRPr="00A40C8B">
        <w:rPr>
          <w:b/>
          <w:bCs/>
          <w:color w:val="153D63" w:themeColor="text2" w:themeTint="E6"/>
        </w:rPr>
        <w:t>void impostaRegoleDaSetTest()</w:t>
      </w:r>
    </w:p>
    <w:p w14:paraId="6F40AE43" w14:textId="530DB537" w:rsidR="00A40C8B" w:rsidRDefault="00A40C8B" w:rsidP="00A40C8B">
      <w:r>
        <w:t xml:space="preserve">Test dell'impostazione di un set di </w:t>
      </w:r>
      <w:r w:rsidR="00C03108">
        <w:t>r</w:t>
      </w:r>
      <w:r>
        <w:t>egole.</w:t>
      </w:r>
    </w:p>
    <w:p w14:paraId="1F6A2E0A" w14:textId="47EBDEF3" w:rsidR="00A40C8B" w:rsidRDefault="00A40C8B" w:rsidP="00A40C8B">
      <w:r>
        <w:t xml:space="preserve">Condizione iniziale: che esista una variabile giocoDellOca e che </w:t>
      </w:r>
      <w:r w:rsidR="00063E19">
        <w:t xml:space="preserve">si </w:t>
      </w:r>
      <w:r>
        <w:t xml:space="preserve">stia configurando una nuova </w:t>
      </w:r>
      <w:r w:rsidR="001A021F">
        <w:t>p</w:t>
      </w:r>
      <w:r>
        <w:t>artita</w:t>
      </w:r>
      <w:r w:rsidR="00063E19">
        <w:t>.</w:t>
      </w:r>
    </w:p>
    <w:p w14:paraId="4774E61C" w14:textId="00D328A3" w:rsidR="00A40C8B" w:rsidRDefault="00A40C8B" w:rsidP="00A40C8B">
      <w:r>
        <w:t xml:space="preserve">Condizione da testare: </w:t>
      </w:r>
      <w:r w:rsidR="001A021F">
        <w:t>perché il metodo funzioni si deve verificare che il numero di regole che vengono salvate nelle impostazioni sia 0 se la tabella è vuota (non sono state aggiunte manualmente via GUI) oppure uguale al numero di record passato dalla tabella se quest’ultima è stata valorizzata.</w:t>
      </w:r>
    </w:p>
    <w:p w14:paraId="6AACAE04" w14:textId="77777777" w:rsidR="00A40C8B" w:rsidRDefault="00A40C8B" w:rsidP="00A40C8B"/>
    <w:p w14:paraId="7D9CB43A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r w:rsidRPr="00A40C8B">
        <w:rPr>
          <w:b/>
          <w:bCs/>
          <w:color w:val="153D63" w:themeColor="text2" w:themeTint="E6"/>
        </w:rPr>
        <w:t>void impostaScenarioTest()</w:t>
      </w:r>
    </w:p>
    <w:p w14:paraId="7FBB2108" w14:textId="77777777" w:rsidR="00A40C8B" w:rsidRDefault="00A40C8B" w:rsidP="00A40C8B">
      <w:r>
        <w:t>Test dell'impostazione di uno scenario.</w:t>
      </w:r>
    </w:p>
    <w:p w14:paraId="48EF3BCC" w14:textId="33F3373B" w:rsidR="00A40C8B" w:rsidRDefault="00A40C8B" w:rsidP="00A40C8B">
      <w:r>
        <w:t xml:space="preserve">Condizione iniziale: che esista una variabile giocoDellOca e che </w:t>
      </w:r>
      <w:r w:rsidR="00461FEB">
        <w:t xml:space="preserve"> si </w:t>
      </w:r>
      <w:r>
        <w:t xml:space="preserve">stia configurando una nuova </w:t>
      </w:r>
      <w:r w:rsidR="00461FEB">
        <w:t>p</w:t>
      </w:r>
      <w:r>
        <w:t>artita</w:t>
      </w:r>
      <w:r w:rsidR="003A6FDA">
        <w:t>.</w:t>
      </w:r>
    </w:p>
    <w:p w14:paraId="1CD5DFBF" w14:textId="400C3F89" w:rsidR="00A40C8B" w:rsidRDefault="00A40C8B" w:rsidP="00A40C8B">
      <w:r>
        <w:t>Condizione da testare: perché il metodo funzioni si deve verificare che lo scenario scelto esista tra quelli definiti nella lista di giocoDellOca altrimenti viene impostato lo scenario di default</w:t>
      </w:r>
      <w:r w:rsidR="003A6FDA">
        <w:t>.</w:t>
      </w:r>
    </w:p>
    <w:p w14:paraId="084A55AC" w14:textId="77777777" w:rsidR="00A40C8B" w:rsidRDefault="00A40C8B" w:rsidP="00A40C8B"/>
    <w:p w14:paraId="26C56753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r w:rsidRPr="00A40C8B">
        <w:rPr>
          <w:b/>
          <w:bCs/>
          <w:color w:val="153D63" w:themeColor="text2" w:themeTint="E6"/>
        </w:rPr>
        <w:t>void impostaPedinaTest()</w:t>
      </w:r>
    </w:p>
    <w:p w14:paraId="7E19ABB2" w14:textId="77777777" w:rsidR="00A40C8B" w:rsidRDefault="00A40C8B" w:rsidP="00A40C8B">
      <w:r>
        <w:t>Test dell'impostazione di una pedina abbinata ad un giocatore.</w:t>
      </w:r>
    </w:p>
    <w:p w14:paraId="39DCD5FB" w14:textId="2F31A0EC" w:rsidR="00A40C8B" w:rsidRDefault="00A40C8B" w:rsidP="00A40C8B">
      <w:r>
        <w:t>Condizione iniziale: che esista una variabile giocoDellOca</w:t>
      </w:r>
      <w:r w:rsidR="00461FEB">
        <w:t>,</w:t>
      </w:r>
      <w:r>
        <w:t xml:space="preserve"> che</w:t>
      </w:r>
      <w:r w:rsidR="00461FEB">
        <w:t xml:space="preserve"> si</w:t>
      </w:r>
      <w:r>
        <w:t xml:space="preserve"> stia configurando una nuova Partita e che esista un giocatore per poter associare la pedina</w:t>
      </w:r>
      <w:r w:rsidR="00461FEB">
        <w:t>.</w:t>
      </w:r>
    </w:p>
    <w:p w14:paraId="6809E402" w14:textId="54CD79AB" w:rsidR="00A40C8B" w:rsidRDefault="00A40C8B" w:rsidP="00A40C8B">
      <w:r>
        <w:t>Condizione da testare: perché il metodo funzioni si deve verificare che la pedina scelta esista e sia stata associata correttamente al giocatore</w:t>
      </w:r>
      <w:r w:rsidR="003A6FDA">
        <w:t>.</w:t>
      </w:r>
    </w:p>
    <w:p w14:paraId="5E7D1B28" w14:textId="77777777" w:rsidR="00A40C8B" w:rsidRDefault="00A40C8B" w:rsidP="00A40C8B"/>
    <w:p w14:paraId="0087C618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r w:rsidRPr="00A40C8B">
        <w:rPr>
          <w:b/>
          <w:bCs/>
          <w:color w:val="153D63" w:themeColor="text2" w:themeTint="E6"/>
        </w:rPr>
        <w:t>void impostaDadoTest()</w:t>
      </w:r>
    </w:p>
    <w:p w14:paraId="73C74428" w14:textId="77777777" w:rsidR="00A40C8B" w:rsidRDefault="00A40C8B" w:rsidP="00A40C8B">
      <w:r>
        <w:t>Test dell'impostazione di un dado abbinato ad un giocatore.</w:t>
      </w:r>
    </w:p>
    <w:p w14:paraId="3E8EB0A3" w14:textId="132370C9" w:rsidR="00A40C8B" w:rsidRDefault="00A40C8B" w:rsidP="00A40C8B">
      <w:r>
        <w:t>Condizione iniziale: che esista una variabile giocoDellOca</w:t>
      </w:r>
      <w:r w:rsidR="00A561C1">
        <w:t>,</w:t>
      </w:r>
      <w:r>
        <w:t xml:space="preserve"> che </w:t>
      </w:r>
      <w:r w:rsidR="00A561C1">
        <w:t xml:space="preserve">si </w:t>
      </w:r>
      <w:r>
        <w:t>stia configurando una nuova Partita e che esista un giocatore per poter associare il dado.</w:t>
      </w:r>
    </w:p>
    <w:p w14:paraId="031B3735" w14:textId="77777777" w:rsidR="00A40C8B" w:rsidRDefault="00A40C8B" w:rsidP="00A40C8B">
      <w:r>
        <w:t>Condizione da testare: perché il metodo funzioni si deve verificare che il dado scelto esista e sia stata associato correttamente al giocatore.</w:t>
      </w:r>
    </w:p>
    <w:p w14:paraId="4621A580" w14:textId="77777777" w:rsidR="00A40C8B" w:rsidRDefault="00A40C8B" w:rsidP="00A40C8B"/>
    <w:p w14:paraId="78EA84FB" w14:textId="77777777" w:rsidR="00446ED4" w:rsidRDefault="00446ED4" w:rsidP="00A40C8B"/>
    <w:p w14:paraId="10148CB2" w14:textId="77777777" w:rsidR="00446ED4" w:rsidRDefault="00446ED4" w:rsidP="00A40C8B"/>
    <w:p w14:paraId="215BACC9" w14:textId="77777777" w:rsidR="004F2DB9" w:rsidRDefault="004F2DB9" w:rsidP="00A40C8B"/>
    <w:p w14:paraId="26E52C33" w14:textId="77777777" w:rsidR="00EF37D4" w:rsidRDefault="00EF37D4" w:rsidP="00A40C8B"/>
    <w:p w14:paraId="0653F762" w14:textId="77777777" w:rsidR="00EF37D4" w:rsidRDefault="00EF37D4" w:rsidP="00A40C8B"/>
    <w:p w14:paraId="13D6F0A7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r w:rsidRPr="00A40C8B">
        <w:rPr>
          <w:b/>
          <w:bCs/>
          <w:color w:val="153D63" w:themeColor="text2" w:themeTint="E6"/>
        </w:rPr>
        <w:t>void eseguiTurnoTest()</w:t>
      </w:r>
    </w:p>
    <w:p w14:paraId="37DAF648" w14:textId="77777777" w:rsidR="00A40C8B" w:rsidRDefault="00A40C8B" w:rsidP="00A40C8B">
      <w:r>
        <w:t>Test dell'esecuzione di un turno di un giocatore.</w:t>
      </w:r>
    </w:p>
    <w:p w14:paraId="66270A29" w14:textId="5A54E390" w:rsidR="00A40C8B" w:rsidRDefault="00A40C8B" w:rsidP="00A40C8B">
      <w:r>
        <w:t xml:space="preserve">Condizione iniziale: che esista una variabile giocoDellOca, che </w:t>
      </w:r>
      <w:r w:rsidR="00446ED4">
        <w:t>sia stata</w:t>
      </w:r>
      <w:r>
        <w:t xml:space="preserve"> configurat</w:t>
      </w:r>
      <w:r w:rsidR="00446ED4">
        <w:t>a e avviata</w:t>
      </w:r>
      <w:r>
        <w:t xml:space="preserve"> una </w:t>
      </w:r>
      <w:r w:rsidR="00446ED4">
        <w:t>partita con delle impostazioni di default</w:t>
      </w:r>
      <w:r w:rsidR="0009420B">
        <w:t xml:space="preserve">, </w:t>
      </w:r>
      <w:r w:rsidR="00446ED4">
        <w:t>e che esista una pedina</w:t>
      </w:r>
      <w:r>
        <w:t>.</w:t>
      </w:r>
    </w:p>
    <w:p w14:paraId="706BF583" w14:textId="0D476B71" w:rsidR="00A40C8B" w:rsidRDefault="00A40C8B" w:rsidP="00A40C8B">
      <w:r>
        <w:t xml:space="preserve">Condizione da testare: perché il metodo funzioni si deve verificare </w:t>
      </w:r>
      <w:r w:rsidR="00446ED4">
        <w:t>che per ogni possibile tipologia di casella sulla quale la pedina può atterrare, la posizione e lo stato di quest’ultima siano corrette.</w:t>
      </w:r>
    </w:p>
    <w:p w14:paraId="5983ECE0" w14:textId="77777777" w:rsidR="00160E9B" w:rsidRDefault="00160E9B" w:rsidP="00A40C8B"/>
    <w:p w14:paraId="4F2AA3AF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r w:rsidRPr="00A40C8B">
        <w:rPr>
          <w:b/>
          <w:bCs/>
          <w:color w:val="153D63" w:themeColor="text2" w:themeTint="E6"/>
        </w:rPr>
        <w:t>void aggiungiGiocatoriOspitiTest()</w:t>
      </w:r>
    </w:p>
    <w:p w14:paraId="31D6531B" w14:textId="77777777" w:rsidR="00A40C8B" w:rsidRDefault="00A40C8B" w:rsidP="00A40C8B">
      <w:r>
        <w:t>Test dell'aggiunta giocatori ospiti.</w:t>
      </w:r>
    </w:p>
    <w:p w14:paraId="063F072F" w14:textId="1CF346CF" w:rsidR="00A40C8B" w:rsidRDefault="00A40C8B" w:rsidP="00A40C8B">
      <w:r>
        <w:t>Condizione iniziale: che esista una variabile giocoDellOca</w:t>
      </w:r>
      <w:r w:rsidR="00447E5D">
        <w:t xml:space="preserve"> e</w:t>
      </w:r>
      <w:r>
        <w:t xml:space="preserve"> che</w:t>
      </w:r>
      <w:r w:rsidR="003400C7">
        <w:t xml:space="preserve"> si</w:t>
      </w:r>
      <w:r>
        <w:t xml:space="preserve"> stia configurando una </w:t>
      </w:r>
      <w:r w:rsidR="0057215F">
        <w:t>p</w:t>
      </w:r>
      <w:r>
        <w:t>artita.</w:t>
      </w:r>
    </w:p>
    <w:p w14:paraId="3B03376B" w14:textId="77777777" w:rsidR="00A40C8B" w:rsidRDefault="00A40C8B" w:rsidP="00A40C8B">
      <w:r>
        <w:t>Condizione da testare: perché il metodo funzioni si deve verificare che il numero di giocatori aggiunti corrisponda effettivamente al numero di giocatori registrato per la partita corrente.</w:t>
      </w:r>
    </w:p>
    <w:p w14:paraId="7B594C09" w14:textId="77777777" w:rsidR="00A40C8B" w:rsidRDefault="00A40C8B" w:rsidP="00A40C8B"/>
    <w:p w14:paraId="2BC70249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r w:rsidRPr="00A40C8B">
        <w:rPr>
          <w:b/>
          <w:bCs/>
          <w:color w:val="153D63" w:themeColor="text2" w:themeTint="E6"/>
        </w:rPr>
        <w:t>void configuraGiocatoreCorrenteTest()</w:t>
      </w:r>
    </w:p>
    <w:p w14:paraId="0CAF7EAB" w14:textId="77777777" w:rsidR="00A40C8B" w:rsidRDefault="00A40C8B" w:rsidP="00A40C8B">
      <w:r>
        <w:t>Test della configurazione giocatore corrente da fare muovere lungo il tabellone.</w:t>
      </w:r>
    </w:p>
    <w:p w14:paraId="439B18EC" w14:textId="13852D96" w:rsidR="00A40C8B" w:rsidRDefault="00A40C8B" w:rsidP="00A40C8B">
      <w:r>
        <w:t>Condizione iniziale: che esista una variabile giocoDellOca</w:t>
      </w:r>
      <w:r w:rsidR="003400C7">
        <w:t xml:space="preserve"> e che stia configurando/sia già stata configurata </w:t>
      </w:r>
      <w:r>
        <w:t xml:space="preserve">una nuova </w:t>
      </w:r>
      <w:r w:rsidR="008C65E6">
        <w:t>p</w:t>
      </w:r>
      <w:r>
        <w:t>artita.</w:t>
      </w:r>
    </w:p>
    <w:p w14:paraId="3017F56B" w14:textId="7477B764" w:rsidR="00A40C8B" w:rsidRDefault="00A40C8B" w:rsidP="00A40C8B">
      <w:r>
        <w:t xml:space="preserve">Condizione da testare: perché il metodo funzioni si deve verificare </w:t>
      </w:r>
      <w:r w:rsidR="00172726">
        <w:t>che,</w:t>
      </w:r>
      <w:r>
        <w:t xml:space="preserve"> </w:t>
      </w:r>
      <w:r w:rsidR="00FE2BC2">
        <w:t>qualora</w:t>
      </w:r>
      <w:r>
        <w:t xml:space="preserve"> le tabelle preposte alla definizione di pedina e dado </w:t>
      </w:r>
      <w:r w:rsidR="00FE2BC2">
        <w:t>siano</w:t>
      </w:r>
      <w:r>
        <w:t xml:space="preserve"> vuote, vengano associate delle personalizzazioni di default, e il giocatore viene impostato come giocatore corrente</w:t>
      </w:r>
      <w:r w:rsidR="008C65E6">
        <w:t>.</w:t>
      </w:r>
    </w:p>
    <w:p w14:paraId="7BA071C3" w14:textId="77777777" w:rsidR="00A40C8B" w:rsidRDefault="00A40C8B" w:rsidP="00A40C8B"/>
    <w:p w14:paraId="55393149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r w:rsidRPr="00A40C8B">
        <w:rPr>
          <w:b/>
          <w:bCs/>
          <w:color w:val="153D63" w:themeColor="text2" w:themeTint="E6"/>
        </w:rPr>
        <w:t>void autenticazioneAdminTest()</w:t>
      </w:r>
    </w:p>
    <w:p w14:paraId="0E24A9A5" w14:textId="77777777" w:rsidR="00A40C8B" w:rsidRDefault="00A40C8B" w:rsidP="00A40C8B">
      <w:r>
        <w:t>Test della autenticazione come admin per poter definire le operazioni</w:t>
      </w:r>
    </w:p>
    <w:p w14:paraId="2F8CD68A" w14:textId="26CCEFC6" w:rsidR="00A40C8B" w:rsidRDefault="00A40C8B" w:rsidP="00A40C8B">
      <w:r>
        <w:t>Condizione iniziale: che esista una variabile giocoDellOca</w:t>
      </w:r>
      <w:r w:rsidR="00890FFA">
        <w:t xml:space="preserve"> </w:t>
      </w:r>
      <w:r w:rsidR="00744959">
        <w:t>e</w:t>
      </w:r>
      <w:r>
        <w:t xml:space="preserve"> che si voglia accedere </w:t>
      </w:r>
      <w:r w:rsidR="00744959">
        <w:t>al pannello amministratore</w:t>
      </w:r>
      <w:r>
        <w:t>.</w:t>
      </w:r>
    </w:p>
    <w:p w14:paraId="490F3D6E" w14:textId="1CBF1E8B" w:rsidR="00A40C8B" w:rsidRDefault="00A40C8B" w:rsidP="00A40C8B">
      <w:r>
        <w:t xml:space="preserve">Condizione da testare: perché il metodo funzioni si deve passare in input la coppia corretta username e password </w:t>
      </w:r>
      <w:r w:rsidR="00744959">
        <w:t>"</w:t>
      </w:r>
      <w:r>
        <w:t>admin</w:t>
      </w:r>
      <w:r w:rsidR="00744959">
        <w:t>”</w:t>
      </w:r>
      <w:r w:rsidR="00872C73">
        <w:t xml:space="preserve"> </w:t>
      </w:r>
      <w:r w:rsidR="00744959">
        <w:t>“</w:t>
      </w:r>
      <w:r>
        <w:t>admin</w:t>
      </w:r>
      <w:r w:rsidR="00744959">
        <w:t>”</w:t>
      </w:r>
      <w:r>
        <w:t>, altrimenti viene restituito un bool</w:t>
      </w:r>
      <w:r w:rsidR="00744959">
        <w:t>eano</w:t>
      </w:r>
      <w:r>
        <w:t xml:space="preserve"> che blocca la funzionalità</w:t>
      </w:r>
      <w:r w:rsidR="00744959">
        <w:t>.</w:t>
      </w:r>
    </w:p>
    <w:p w14:paraId="68B481DF" w14:textId="77777777" w:rsidR="00A40C8B" w:rsidRDefault="00A40C8B" w:rsidP="00A40C8B"/>
    <w:p w14:paraId="6498FE50" w14:textId="77777777" w:rsidR="00AF7959" w:rsidRDefault="00AF7959" w:rsidP="00A40C8B"/>
    <w:p w14:paraId="14BE3A2C" w14:textId="77777777" w:rsidR="00AF7959" w:rsidRDefault="00AF7959" w:rsidP="00A40C8B"/>
    <w:p w14:paraId="11FF4383" w14:textId="77777777" w:rsidR="00AF7959" w:rsidRDefault="00AF7959" w:rsidP="00A40C8B"/>
    <w:p w14:paraId="43AEEEEB" w14:textId="77777777" w:rsidR="00EF37D4" w:rsidRDefault="00EF37D4" w:rsidP="00A40C8B"/>
    <w:p w14:paraId="7C02DE8F" w14:textId="77777777" w:rsidR="00EF37D4" w:rsidRDefault="00EF37D4" w:rsidP="00A40C8B"/>
    <w:p w14:paraId="30B8B1CC" w14:textId="77777777" w:rsidR="00EF37D4" w:rsidRDefault="00EF37D4" w:rsidP="00A40C8B"/>
    <w:p w14:paraId="6FE72AD7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r w:rsidRPr="00A40C8B">
        <w:rPr>
          <w:b/>
          <w:bCs/>
          <w:color w:val="153D63" w:themeColor="text2" w:themeTint="E6"/>
        </w:rPr>
        <w:t>void replaceAllScenariTest()</w:t>
      </w:r>
    </w:p>
    <w:p w14:paraId="12636A5A" w14:textId="77777777" w:rsidR="00A40C8B" w:rsidRDefault="00A40C8B" w:rsidP="00A40C8B">
      <w:r>
        <w:t>Test rimpiazzo scenari di default con scenari nuovi.</w:t>
      </w:r>
    </w:p>
    <w:p w14:paraId="0AF3B612" w14:textId="19D8566A" w:rsidR="00A40C8B" w:rsidRDefault="00A40C8B" w:rsidP="00A40C8B">
      <w:r>
        <w:t>Condizione iniziale: che esista una variabile giocoDellOca</w:t>
      </w:r>
      <w:r w:rsidR="00890FFA">
        <w:t xml:space="preserve"> e</w:t>
      </w:r>
      <w:r>
        <w:t xml:space="preserve"> che gli scenari vecchi esistano già per poter fare il confronto.</w:t>
      </w:r>
    </w:p>
    <w:p w14:paraId="0AD76FBD" w14:textId="765E4CD9" w:rsidR="00A40C8B" w:rsidRDefault="00A40C8B" w:rsidP="00A40C8B">
      <w:r>
        <w:t>Condizione da testare: perché il metodo funzioni si deve verificare che i nuovi elementi siano effettivamente restituiti dalla getListaScenari di giocoDellOca e siano diversi dai vecchi.</w:t>
      </w:r>
    </w:p>
    <w:p w14:paraId="57544291" w14:textId="77777777" w:rsidR="00AF7959" w:rsidRDefault="00AF7959" w:rsidP="00A40C8B"/>
    <w:p w14:paraId="05E66102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r w:rsidRPr="00A40C8B">
        <w:rPr>
          <w:b/>
          <w:bCs/>
          <w:color w:val="153D63" w:themeColor="text2" w:themeTint="E6"/>
        </w:rPr>
        <w:t>void replaceAllRegoleTest()</w:t>
      </w:r>
    </w:p>
    <w:p w14:paraId="722437CE" w14:textId="77777777" w:rsidR="00A40C8B" w:rsidRDefault="00A40C8B" w:rsidP="00A40C8B">
      <w:r>
        <w:t>Test rimpiazzo set regole di default con regole nuovi.</w:t>
      </w:r>
    </w:p>
    <w:p w14:paraId="727DCEDF" w14:textId="1BC0DFB4" w:rsidR="00A40C8B" w:rsidRDefault="00A40C8B" w:rsidP="00A40C8B">
      <w:r>
        <w:t>Condizione iniziale: che esista una variabile giocoDellOca</w:t>
      </w:r>
      <w:r w:rsidR="00A561C1">
        <w:t xml:space="preserve"> e</w:t>
      </w:r>
      <w:r>
        <w:t xml:space="preserve"> che i set di regole vecchi esistano già per poter fare il confronto.</w:t>
      </w:r>
    </w:p>
    <w:p w14:paraId="5F7636B9" w14:textId="77777777" w:rsidR="00A40C8B" w:rsidRDefault="00A40C8B" w:rsidP="00A40C8B">
      <w:r>
        <w:t>Condizione da testare: perché il metodo funzioni si deve verificare che i nuovi elementi siano effettivamente restituiti dalla getMapRegoleSet di giocoDellOca e siano diversi dai vecchi.</w:t>
      </w:r>
    </w:p>
    <w:p w14:paraId="551E3ED5" w14:textId="77777777" w:rsidR="00A40C8B" w:rsidRDefault="00A40C8B" w:rsidP="00A40C8B"/>
    <w:p w14:paraId="045D533D" w14:textId="77777777" w:rsidR="00A40C8B" w:rsidRPr="00A40C8B" w:rsidRDefault="00A40C8B" w:rsidP="00A40C8B">
      <w:pPr>
        <w:rPr>
          <w:b/>
          <w:bCs/>
          <w:color w:val="153D63" w:themeColor="text2" w:themeTint="E6"/>
        </w:rPr>
      </w:pPr>
      <w:r w:rsidRPr="00A40C8B">
        <w:rPr>
          <w:b/>
          <w:bCs/>
          <w:color w:val="153D63" w:themeColor="text2" w:themeTint="E6"/>
        </w:rPr>
        <w:t>void replaceAllPersonalizzazioniTest()</w:t>
      </w:r>
    </w:p>
    <w:p w14:paraId="0B4F072E" w14:textId="77777777" w:rsidR="00A40C8B" w:rsidRDefault="00A40C8B" w:rsidP="00A40C8B">
      <w:r>
        <w:t>Test rimpiazzo personalizzazioni di default con personalizzazioni nuove.</w:t>
      </w:r>
    </w:p>
    <w:p w14:paraId="71D33624" w14:textId="7D472D65" w:rsidR="00A40C8B" w:rsidRDefault="00A40C8B" w:rsidP="00A40C8B">
      <w:r>
        <w:t>Condizione iniziale: che esista una variabile giocoDellOca</w:t>
      </w:r>
      <w:r w:rsidR="00A561C1">
        <w:t xml:space="preserve"> e</w:t>
      </w:r>
      <w:r>
        <w:t xml:space="preserve"> che le personalizzazioni vecchie esistano già per poter fare il confronto.</w:t>
      </w:r>
    </w:p>
    <w:p w14:paraId="50662D08" w14:textId="4ED0F964" w:rsidR="000270E2" w:rsidRPr="000270E2" w:rsidRDefault="00A40C8B" w:rsidP="00A40C8B">
      <w:pPr>
        <w:rPr>
          <w:highlight w:val="white"/>
        </w:rPr>
      </w:pPr>
      <w:r>
        <w:t>Condizione da testare: perché il metodo funzioni si deve verificare che i nuovi elementi siano effettivamente restituiti dalla getListaPersonalizzazioni di giocoDellOca e siano diversi dai vecchi.</w:t>
      </w:r>
    </w:p>
    <w:p w14:paraId="3B1122C7" w14:textId="77777777" w:rsidR="000270E2" w:rsidRPr="00405BAE" w:rsidRDefault="000270E2" w:rsidP="00C21A40">
      <w:pPr>
        <w:rPr>
          <w:rFonts w:ascii="Calibri" w:hAnsi="Calibri" w:cs="Calibri"/>
          <w:highlight w:val="white"/>
        </w:rPr>
      </w:pPr>
    </w:p>
    <w:sectPr w:rsidR="000270E2" w:rsidRPr="00405BAE" w:rsidSect="00E41E61">
      <w:headerReference w:type="default" r:id="rId24"/>
      <w:footerReference w:type="default" r:id="rId25"/>
      <w:pgSz w:w="11906" w:h="16838"/>
      <w:pgMar w:top="1417" w:right="1134" w:bottom="1134" w:left="1134" w:header="708" w:footer="64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F8490" w14:textId="77777777" w:rsidR="00C15433" w:rsidRDefault="00C15433" w:rsidP="00F5113F">
      <w:pPr>
        <w:spacing w:after="0" w:line="240" w:lineRule="auto"/>
      </w:pPr>
      <w:r>
        <w:separator/>
      </w:r>
    </w:p>
  </w:endnote>
  <w:endnote w:type="continuationSeparator" w:id="0">
    <w:p w14:paraId="7FFE3443" w14:textId="77777777" w:rsidR="00C15433" w:rsidRDefault="00C15433" w:rsidP="00F511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BDDE91B-6853-47BB-B22B-7D66DF4EC0C6}"/>
    <w:embedBold r:id="rId2" w:fontKey="{9E438869-044C-4724-B7C3-D356000EC1D2}"/>
    <w:embedItalic r:id="rId3" w:fontKey="{3041DADC-CDA0-426B-AAA1-386AB1CE56A0}"/>
    <w:embedBoldItalic r:id="rId4" w:fontKey="{1CB335E0-914D-4E14-9EB9-5CBBAA55C7AD}"/>
  </w:font>
  <w:font w:name="Play">
    <w:charset w:val="00"/>
    <w:family w:val="auto"/>
    <w:pitch w:val="default"/>
    <w:embedRegular r:id="rId5" w:fontKey="{A43D566A-2E40-4802-9121-039D4B83C345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EE28C9DA-E4B0-4F5C-BC16-D6F0B619B46B}"/>
    <w:embedBold r:id="rId7" w:fontKey="{BE819388-F465-4BCC-87C0-8DDE2440C9FB}"/>
    <w:embedItalic r:id="rId8" w:fontKey="{E31E3E48-0673-4142-BE7F-9815514E325A}"/>
    <w:embedBoldItalic r:id="rId9" w:fontKey="{01EC0937-513C-40C6-B44A-104688E28063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47A6CE3C-CFB0-43F6-AD8A-F1D1808E72D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825"/>
      <w:gridCol w:w="4813"/>
    </w:tblGrid>
    <w:tr w:rsidR="00F5113F" w14:paraId="53353C3D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414E5BD" w14:textId="77777777" w:rsidR="00F5113F" w:rsidRDefault="00F5113F">
          <w:pPr>
            <w:pStyle w:val="Intestazione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70BE64FD" w14:textId="77777777" w:rsidR="00F5113F" w:rsidRDefault="00F5113F">
          <w:pPr>
            <w:pStyle w:val="Intestazione"/>
            <w:jc w:val="right"/>
            <w:rPr>
              <w:caps/>
              <w:sz w:val="18"/>
            </w:rPr>
          </w:pPr>
        </w:p>
      </w:tc>
    </w:tr>
    <w:tr w:rsidR="00F5113F" w14:paraId="26BE18E1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e"/>
          <w:tag w:val=""/>
          <w:id w:val="1534151868"/>
          <w:placeholder>
            <w:docPart w:val="677D291765D24E7CB21B2279B265AFDB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3C54D397" w14:textId="102C873B" w:rsidR="00F5113F" w:rsidRDefault="00F5113F">
              <w:pPr>
                <w:pStyle w:val="Pidipa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Calogero Falcone &amp; Francesco catania</w:t>
              </w:r>
            </w:p>
          </w:tc>
        </w:sdtContent>
      </w:sdt>
      <w:tc>
        <w:tcPr>
          <w:tcW w:w="4674" w:type="dxa"/>
          <w:vAlign w:val="center"/>
        </w:tcPr>
        <w:p w14:paraId="1D46231F" w14:textId="77777777" w:rsidR="00F5113F" w:rsidRDefault="00F5113F">
          <w:pPr>
            <w:pStyle w:val="Pidipa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71EE663F" w14:textId="77777777" w:rsidR="00F5113F" w:rsidRDefault="00F5113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749C7F" w14:textId="77777777" w:rsidR="00C15433" w:rsidRDefault="00C15433" w:rsidP="00F5113F">
      <w:pPr>
        <w:spacing w:after="0" w:line="240" w:lineRule="auto"/>
      </w:pPr>
      <w:r>
        <w:separator/>
      </w:r>
    </w:p>
  </w:footnote>
  <w:footnote w:type="continuationSeparator" w:id="0">
    <w:p w14:paraId="20D8CB1F" w14:textId="77777777" w:rsidR="00C15433" w:rsidRDefault="00C15433" w:rsidP="00F511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78DD6" w14:textId="731FC1E1" w:rsidR="00920E8D" w:rsidRDefault="00000000">
    <w:pPr>
      <w:pBdr>
        <w:left w:val="single" w:sz="12" w:space="11" w:color="156082" w:themeColor="accent1"/>
      </w:pBdr>
      <w:tabs>
        <w:tab w:val="left" w:pos="3620"/>
        <w:tab w:val="left" w:pos="3964"/>
      </w:tabs>
      <w:spacing w:after="0"/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</w:pPr>
    <w:sdt>
      <w:sdtPr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  <w:alias w:val="Titolo"/>
        <w:tag w:val=""/>
        <w:id w:val="-932208079"/>
        <w:placeholder>
          <w:docPart w:val="6991E57FB4094AA99E981D5CAF05BA73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967649">
          <w:rPr>
            <w:rFonts w:asciiTheme="majorHAnsi" w:eastAsiaTheme="majorEastAsia" w:hAnsiTheme="majorHAnsi" w:cstheme="majorBidi"/>
            <w:color w:val="0F4761" w:themeColor="accent1" w:themeShade="BF"/>
            <w:sz w:val="26"/>
            <w:szCs w:val="26"/>
          </w:rPr>
          <w:t>Gioco dell’oca</w:t>
        </w:r>
      </w:sdtContent>
    </w:sdt>
    <w:r w:rsidR="00967649"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t xml:space="preserve"> – Fase di Elaborazione: Iterazione </w:t>
    </w:r>
    <w:r w:rsidR="00FC7548"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t>5</w:t>
    </w:r>
  </w:p>
  <w:p w14:paraId="0B3B20D9" w14:textId="77777777" w:rsidR="00E41E61" w:rsidRDefault="00E41E61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73F1"/>
    <w:multiLevelType w:val="multilevel"/>
    <w:tmpl w:val="47223330"/>
    <w:lvl w:ilvl="0">
      <w:start w:val="1"/>
      <w:numFmt w:val="decimal"/>
      <w:lvlText w:val="%1.0"/>
      <w:lvlJc w:val="left"/>
      <w:pPr>
        <w:ind w:left="590" w:hanging="590"/>
      </w:pPr>
    </w:lvl>
    <w:lvl w:ilvl="1">
      <w:start w:val="1"/>
      <w:numFmt w:val="decimal"/>
      <w:lvlText w:val="%1.%2"/>
      <w:lvlJc w:val="left"/>
      <w:pPr>
        <w:ind w:left="1298" w:hanging="589"/>
      </w:pPr>
    </w:lvl>
    <w:lvl w:ilvl="2">
      <w:start w:val="1"/>
      <w:numFmt w:val="decimal"/>
      <w:lvlText w:val="%1.%2.%3"/>
      <w:lvlJc w:val="left"/>
      <w:pPr>
        <w:ind w:left="2136" w:hanging="720"/>
      </w:pPr>
    </w:lvl>
    <w:lvl w:ilvl="3">
      <w:start w:val="1"/>
      <w:numFmt w:val="decimal"/>
      <w:lvlText w:val="%1.%2.%3.%4"/>
      <w:lvlJc w:val="left"/>
      <w:pPr>
        <w:ind w:left="2844" w:hanging="720"/>
      </w:pPr>
    </w:lvl>
    <w:lvl w:ilvl="4">
      <w:start w:val="1"/>
      <w:numFmt w:val="decimal"/>
      <w:lvlText w:val="%1.%2.%3.%4.%5"/>
      <w:lvlJc w:val="left"/>
      <w:pPr>
        <w:ind w:left="3912" w:hanging="1080"/>
      </w:pPr>
    </w:lvl>
    <w:lvl w:ilvl="5">
      <w:start w:val="1"/>
      <w:numFmt w:val="decimal"/>
      <w:lvlText w:val="%1.%2.%3.%4.%5.%6"/>
      <w:lvlJc w:val="left"/>
      <w:pPr>
        <w:ind w:left="4620" w:hanging="1080"/>
      </w:pPr>
    </w:lvl>
    <w:lvl w:ilvl="6">
      <w:start w:val="1"/>
      <w:numFmt w:val="decimal"/>
      <w:lvlText w:val="%1.%2.%3.%4.%5.%6.%7"/>
      <w:lvlJc w:val="left"/>
      <w:pPr>
        <w:ind w:left="5688" w:hanging="1440"/>
      </w:pPr>
    </w:lvl>
    <w:lvl w:ilvl="7">
      <w:start w:val="1"/>
      <w:numFmt w:val="decimal"/>
      <w:lvlText w:val="%1.%2.%3.%4.%5.%6.%7.%8"/>
      <w:lvlJc w:val="left"/>
      <w:pPr>
        <w:ind w:left="6396" w:hanging="1440"/>
      </w:pPr>
    </w:lvl>
    <w:lvl w:ilvl="8">
      <w:start w:val="1"/>
      <w:numFmt w:val="decimal"/>
      <w:lvlText w:val="%1.%2.%3.%4.%5.%6.%7.%8.%9"/>
      <w:lvlJc w:val="left"/>
      <w:pPr>
        <w:ind w:left="7464" w:hanging="1800"/>
      </w:pPr>
    </w:lvl>
  </w:abstractNum>
  <w:abstractNum w:abstractNumId="1" w15:restartNumberingAfterBreak="0">
    <w:nsid w:val="01746B70"/>
    <w:multiLevelType w:val="hybridMultilevel"/>
    <w:tmpl w:val="65446468"/>
    <w:lvl w:ilvl="0" w:tplc="897CE24A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" w15:restartNumberingAfterBreak="0">
    <w:nsid w:val="01A7084D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3" w15:restartNumberingAfterBreak="0">
    <w:nsid w:val="02FA730A"/>
    <w:multiLevelType w:val="hybridMultilevel"/>
    <w:tmpl w:val="242292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AE086A"/>
    <w:multiLevelType w:val="hybridMultilevel"/>
    <w:tmpl w:val="D36086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B75DA5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A4111F2"/>
    <w:multiLevelType w:val="hybridMultilevel"/>
    <w:tmpl w:val="2422921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C170504"/>
    <w:multiLevelType w:val="hybridMultilevel"/>
    <w:tmpl w:val="40B6E7C4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0D8D0D08"/>
    <w:multiLevelType w:val="hybridMultilevel"/>
    <w:tmpl w:val="7E5E64B6"/>
    <w:lvl w:ilvl="0" w:tplc="22EC1F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0DC8766D"/>
    <w:multiLevelType w:val="hybridMultilevel"/>
    <w:tmpl w:val="2048DC92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4AE7F85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52D0A82"/>
    <w:multiLevelType w:val="hybridMultilevel"/>
    <w:tmpl w:val="82A4696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6B01F32"/>
    <w:multiLevelType w:val="multilevel"/>
    <w:tmpl w:val="F4EE0E02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3" w15:restartNumberingAfterBreak="0">
    <w:nsid w:val="1E461C16"/>
    <w:multiLevelType w:val="hybridMultilevel"/>
    <w:tmpl w:val="554CC61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F70304"/>
    <w:multiLevelType w:val="hybridMultilevel"/>
    <w:tmpl w:val="34BC8230"/>
    <w:lvl w:ilvl="0" w:tplc="C51C538A">
      <w:numFmt w:val="bullet"/>
      <w:lvlText w:val="-"/>
      <w:lvlJc w:val="left"/>
      <w:pPr>
        <w:ind w:left="720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AF7E14"/>
    <w:multiLevelType w:val="hybridMultilevel"/>
    <w:tmpl w:val="3FEA7C18"/>
    <w:lvl w:ilvl="0" w:tplc="22EC1F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5D64541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6247744"/>
    <w:multiLevelType w:val="hybridMultilevel"/>
    <w:tmpl w:val="27CC1406"/>
    <w:lvl w:ilvl="0" w:tplc="6D386DD6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18" w15:restartNumberingAfterBreak="0">
    <w:nsid w:val="2C6B46D0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DC46732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8DA374E"/>
    <w:multiLevelType w:val="hybridMultilevel"/>
    <w:tmpl w:val="67CEBD58"/>
    <w:lvl w:ilvl="0" w:tplc="A5CAE65E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1" w15:restartNumberingAfterBreak="0">
    <w:nsid w:val="399E15A2"/>
    <w:multiLevelType w:val="hybridMultilevel"/>
    <w:tmpl w:val="5B00A49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ED61A6"/>
    <w:multiLevelType w:val="multilevel"/>
    <w:tmpl w:val="28C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79147E"/>
    <w:multiLevelType w:val="hybridMultilevel"/>
    <w:tmpl w:val="ECEEE65C"/>
    <w:lvl w:ilvl="0" w:tplc="20DAB262">
      <w:numFmt w:val="bullet"/>
      <w:lvlText w:val="-"/>
      <w:lvlJc w:val="left"/>
      <w:pPr>
        <w:ind w:left="720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4421C5"/>
    <w:multiLevelType w:val="hybridMultilevel"/>
    <w:tmpl w:val="7FA8C86A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0594783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6" w15:restartNumberingAfterBreak="0">
    <w:nsid w:val="40A37759"/>
    <w:multiLevelType w:val="multilevel"/>
    <w:tmpl w:val="28C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A81745"/>
    <w:multiLevelType w:val="hybridMultilevel"/>
    <w:tmpl w:val="A42E0850"/>
    <w:lvl w:ilvl="0" w:tplc="E55A6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57B3D18"/>
    <w:multiLevelType w:val="hybridMultilevel"/>
    <w:tmpl w:val="3C946BC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4AD92ACE"/>
    <w:multiLevelType w:val="hybridMultilevel"/>
    <w:tmpl w:val="4514869A"/>
    <w:lvl w:ilvl="0" w:tplc="75FCC4B0">
      <w:numFmt w:val="bullet"/>
      <w:lvlText w:val="-"/>
      <w:lvlJc w:val="left"/>
      <w:pPr>
        <w:ind w:left="720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CEF34C5"/>
    <w:multiLevelType w:val="hybridMultilevel"/>
    <w:tmpl w:val="FDAAF59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F250AD6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32" w15:restartNumberingAfterBreak="0">
    <w:nsid w:val="4FCD378C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33" w15:restartNumberingAfterBreak="0">
    <w:nsid w:val="4FE65F5A"/>
    <w:multiLevelType w:val="hybridMultilevel"/>
    <w:tmpl w:val="BCBADA0C"/>
    <w:lvl w:ilvl="0" w:tplc="897CE24A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34" w15:restartNumberingAfterBreak="0">
    <w:nsid w:val="55B5533E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7482F5D"/>
    <w:multiLevelType w:val="hybridMultilevel"/>
    <w:tmpl w:val="242292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9E160AC"/>
    <w:multiLevelType w:val="hybridMultilevel"/>
    <w:tmpl w:val="72FCBFE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B811B7E"/>
    <w:multiLevelType w:val="hybridMultilevel"/>
    <w:tmpl w:val="242292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CC6580D"/>
    <w:multiLevelType w:val="hybridMultilevel"/>
    <w:tmpl w:val="63C6F7A0"/>
    <w:lvl w:ilvl="0" w:tplc="E60AA6B8">
      <w:start w:val="3"/>
      <w:numFmt w:val="bullet"/>
      <w:lvlText w:val="-"/>
      <w:lvlJc w:val="left"/>
      <w:pPr>
        <w:ind w:left="405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9" w15:restartNumberingAfterBreak="0">
    <w:nsid w:val="6FFE368C"/>
    <w:multiLevelType w:val="hybridMultilevel"/>
    <w:tmpl w:val="3C946BC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0746A20"/>
    <w:multiLevelType w:val="multilevel"/>
    <w:tmpl w:val="28C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36886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2" w15:restartNumberingAfterBreak="0">
    <w:nsid w:val="76457BA4"/>
    <w:multiLevelType w:val="hybridMultilevel"/>
    <w:tmpl w:val="554CC6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DD822C3"/>
    <w:multiLevelType w:val="hybridMultilevel"/>
    <w:tmpl w:val="3C946BCC"/>
    <w:lvl w:ilvl="0" w:tplc="EA6E32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55738295">
    <w:abstractNumId w:val="0"/>
  </w:num>
  <w:num w:numId="2" w16cid:durableId="1453553918">
    <w:abstractNumId w:val="12"/>
  </w:num>
  <w:num w:numId="3" w16cid:durableId="1847984744">
    <w:abstractNumId w:val="6"/>
  </w:num>
  <w:num w:numId="4" w16cid:durableId="1281305233">
    <w:abstractNumId w:val="40"/>
  </w:num>
  <w:num w:numId="5" w16cid:durableId="478426275">
    <w:abstractNumId w:val="30"/>
  </w:num>
  <w:num w:numId="6" w16cid:durableId="1576551924">
    <w:abstractNumId w:val="43"/>
  </w:num>
  <w:num w:numId="7" w16cid:durableId="567691393">
    <w:abstractNumId w:val="33"/>
  </w:num>
  <w:num w:numId="8" w16cid:durableId="594900704">
    <w:abstractNumId w:val="25"/>
  </w:num>
  <w:num w:numId="9" w16cid:durableId="560599277">
    <w:abstractNumId w:val="8"/>
  </w:num>
  <w:num w:numId="10" w16cid:durableId="412166526">
    <w:abstractNumId w:val="27"/>
  </w:num>
  <w:num w:numId="11" w16cid:durableId="764110979">
    <w:abstractNumId w:val="32"/>
  </w:num>
  <w:num w:numId="12" w16cid:durableId="1540972270">
    <w:abstractNumId w:val="31"/>
  </w:num>
  <w:num w:numId="13" w16cid:durableId="14770558">
    <w:abstractNumId w:val="28"/>
  </w:num>
  <w:num w:numId="14" w16cid:durableId="1430079531">
    <w:abstractNumId w:val="5"/>
  </w:num>
  <w:num w:numId="15" w16cid:durableId="564529202">
    <w:abstractNumId w:val="15"/>
  </w:num>
  <w:num w:numId="16" w16cid:durableId="697782312">
    <w:abstractNumId w:val="34"/>
  </w:num>
  <w:num w:numId="17" w16cid:durableId="2127001533">
    <w:abstractNumId w:val="16"/>
  </w:num>
  <w:num w:numId="18" w16cid:durableId="605306999">
    <w:abstractNumId w:val="19"/>
  </w:num>
  <w:num w:numId="19" w16cid:durableId="582687429">
    <w:abstractNumId w:val="1"/>
  </w:num>
  <w:num w:numId="20" w16cid:durableId="1412118856">
    <w:abstractNumId w:val="18"/>
  </w:num>
  <w:num w:numId="21" w16cid:durableId="1602184661">
    <w:abstractNumId w:val="10"/>
  </w:num>
  <w:num w:numId="22" w16cid:durableId="1671253131">
    <w:abstractNumId w:val="39"/>
  </w:num>
  <w:num w:numId="23" w16cid:durableId="769471647">
    <w:abstractNumId w:val="2"/>
  </w:num>
  <w:num w:numId="24" w16cid:durableId="2050109737">
    <w:abstractNumId w:val="7"/>
  </w:num>
  <w:num w:numId="25" w16cid:durableId="657151589">
    <w:abstractNumId w:val="17"/>
  </w:num>
  <w:num w:numId="26" w16cid:durableId="1885286888">
    <w:abstractNumId w:val="20"/>
  </w:num>
  <w:num w:numId="27" w16cid:durableId="916980803">
    <w:abstractNumId w:val="24"/>
  </w:num>
  <w:num w:numId="28" w16cid:durableId="368334978">
    <w:abstractNumId w:val="29"/>
  </w:num>
  <w:num w:numId="29" w16cid:durableId="948656911">
    <w:abstractNumId w:val="23"/>
  </w:num>
  <w:num w:numId="30" w16cid:durableId="1247113509">
    <w:abstractNumId w:val="14"/>
  </w:num>
  <w:num w:numId="31" w16cid:durableId="598947098">
    <w:abstractNumId w:val="36"/>
  </w:num>
  <w:num w:numId="32" w16cid:durableId="285358956">
    <w:abstractNumId w:val="41"/>
  </w:num>
  <w:num w:numId="33" w16cid:durableId="1848980381">
    <w:abstractNumId w:val="21"/>
  </w:num>
  <w:num w:numId="34" w16cid:durableId="1176111948">
    <w:abstractNumId w:val="4"/>
  </w:num>
  <w:num w:numId="35" w16cid:durableId="255401363">
    <w:abstractNumId w:val="22"/>
  </w:num>
  <w:num w:numId="36" w16cid:durableId="35274640">
    <w:abstractNumId w:val="26"/>
  </w:num>
  <w:num w:numId="37" w16cid:durableId="390469088">
    <w:abstractNumId w:val="3"/>
  </w:num>
  <w:num w:numId="38" w16cid:durableId="685328301">
    <w:abstractNumId w:val="9"/>
  </w:num>
  <w:num w:numId="39" w16cid:durableId="773289358">
    <w:abstractNumId w:val="13"/>
  </w:num>
  <w:num w:numId="40" w16cid:durableId="170920218">
    <w:abstractNumId w:val="42"/>
  </w:num>
  <w:num w:numId="41" w16cid:durableId="1876116864">
    <w:abstractNumId w:val="38"/>
  </w:num>
  <w:num w:numId="42" w16cid:durableId="1570506035">
    <w:abstractNumId w:val="37"/>
  </w:num>
  <w:num w:numId="43" w16cid:durableId="871530239">
    <w:abstractNumId w:val="35"/>
  </w:num>
  <w:num w:numId="44" w16cid:durableId="107604768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15D3"/>
    <w:rsid w:val="00002F00"/>
    <w:rsid w:val="00004EA5"/>
    <w:rsid w:val="000143BF"/>
    <w:rsid w:val="000150FE"/>
    <w:rsid w:val="00015EEC"/>
    <w:rsid w:val="000170D3"/>
    <w:rsid w:val="00024B1F"/>
    <w:rsid w:val="00026A1D"/>
    <w:rsid w:val="000270E2"/>
    <w:rsid w:val="0004553D"/>
    <w:rsid w:val="0004717F"/>
    <w:rsid w:val="00051D0B"/>
    <w:rsid w:val="000569D3"/>
    <w:rsid w:val="00057D4C"/>
    <w:rsid w:val="00060B94"/>
    <w:rsid w:val="00063E19"/>
    <w:rsid w:val="0006614E"/>
    <w:rsid w:val="00071E73"/>
    <w:rsid w:val="0008214D"/>
    <w:rsid w:val="0009420B"/>
    <w:rsid w:val="00096B3D"/>
    <w:rsid w:val="00097350"/>
    <w:rsid w:val="000A3F93"/>
    <w:rsid w:val="000A42BF"/>
    <w:rsid w:val="000A5169"/>
    <w:rsid w:val="000C2348"/>
    <w:rsid w:val="000E330D"/>
    <w:rsid w:val="000F4021"/>
    <w:rsid w:val="000F48DF"/>
    <w:rsid w:val="00107482"/>
    <w:rsid w:val="00107992"/>
    <w:rsid w:val="00111A88"/>
    <w:rsid w:val="0011519D"/>
    <w:rsid w:val="0012199E"/>
    <w:rsid w:val="00135DCB"/>
    <w:rsid w:val="00156A8C"/>
    <w:rsid w:val="00160E9B"/>
    <w:rsid w:val="00167394"/>
    <w:rsid w:val="001702E2"/>
    <w:rsid w:val="00172726"/>
    <w:rsid w:val="00194B44"/>
    <w:rsid w:val="001A021F"/>
    <w:rsid w:val="001B3845"/>
    <w:rsid w:val="001B3AAC"/>
    <w:rsid w:val="001C0C86"/>
    <w:rsid w:val="001C1899"/>
    <w:rsid w:val="001C33E9"/>
    <w:rsid w:val="001C6A26"/>
    <w:rsid w:val="001C6E92"/>
    <w:rsid w:val="001D47BA"/>
    <w:rsid w:val="001E48F3"/>
    <w:rsid w:val="001F107B"/>
    <w:rsid w:val="001F1FD4"/>
    <w:rsid w:val="001F77A1"/>
    <w:rsid w:val="00204474"/>
    <w:rsid w:val="00204DF2"/>
    <w:rsid w:val="0021421F"/>
    <w:rsid w:val="00225308"/>
    <w:rsid w:val="00225546"/>
    <w:rsid w:val="00226096"/>
    <w:rsid w:val="002361EE"/>
    <w:rsid w:val="0023686E"/>
    <w:rsid w:val="002441CD"/>
    <w:rsid w:val="00280994"/>
    <w:rsid w:val="002837F0"/>
    <w:rsid w:val="00290582"/>
    <w:rsid w:val="002905B9"/>
    <w:rsid w:val="0029342F"/>
    <w:rsid w:val="002A337C"/>
    <w:rsid w:val="002A640D"/>
    <w:rsid w:val="002E44B9"/>
    <w:rsid w:val="002F022B"/>
    <w:rsid w:val="00304D51"/>
    <w:rsid w:val="00312906"/>
    <w:rsid w:val="00312F76"/>
    <w:rsid w:val="00324606"/>
    <w:rsid w:val="00332FC2"/>
    <w:rsid w:val="003400C7"/>
    <w:rsid w:val="003433F2"/>
    <w:rsid w:val="00344388"/>
    <w:rsid w:val="0034595E"/>
    <w:rsid w:val="00350AC9"/>
    <w:rsid w:val="00354D8C"/>
    <w:rsid w:val="00357238"/>
    <w:rsid w:val="00361F97"/>
    <w:rsid w:val="0037176A"/>
    <w:rsid w:val="00382FB3"/>
    <w:rsid w:val="00386B68"/>
    <w:rsid w:val="00386FCC"/>
    <w:rsid w:val="00394681"/>
    <w:rsid w:val="003A6FDA"/>
    <w:rsid w:val="003B59F1"/>
    <w:rsid w:val="003C2151"/>
    <w:rsid w:val="003C6D16"/>
    <w:rsid w:val="003D5C15"/>
    <w:rsid w:val="003E2D16"/>
    <w:rsid w:val="00402C66"/>
    <w:rsid w:val="00403D5E"/>
    <w:rsid w:val="00405BAE"/>
    <w:rsid w:val="004100CA"/>
    <w:rsid w:val="004121DB"/>
    <w:rsid w:val="004246EB"/>
    <w:rsid w:val="0042705C"/>
    <w:rsid w:val="0043133E"/>
    <w:rsid w:val="004337FA"/>
    <w:rsid w:val="00434B8A"/>
    <w:rsid w:val="004467B6"/>
    <w:rsid w:val="00446ED4"/>
    <w:rsid w:val="00447E5D"/>
    <w:rsid w:val="00456A7D"/>
    <w:rsid w:val="0046122C"/>
    <w:rsid w:val="00461FEB"/>
    <w:rsid w:val="004642C3"/>
    <w:rsid w:val="00465B9D"/>
    <w:rsid w:val="00474DA6"/>
    <w:rsid w:val="00482376"/>
    <w:rsid w:val="004935EB"/>
    <w:rsid w:val="004A629D"/>
    <w:rsid w:val="004A70BA"/>
    <w:rsid w:val="004B0021"/>
    <w:rsid w:val="004B6DAB"/>
    <w:rsid w:val="004C4F95"/>
    <w:rsid w:val="004E0221"/>
    <w:rsid w:val="004E14C1"/>
    <w:rsid w:val="004E75F9"/>
    <w:rsid w:val="004F0BB1"/>
    <w:rsid w:val="004F2DB9"/>
    <w:rsid w:val="00506874"/>
    <w:rsid w:val="005440E4"/>
    <w:rsid w:val="0057215F"/>
    <w:rsid w:val="00575F15"/>
    <w:rsid w:val="00584980"/>
    <w:rsid w:val="00597814"/>
    <w:rsid w:val="005A20D4"/>
    <w:rsid w:val="005A223A"/>
    <w:rsid w:val="005A4427"/>
    <w:rsid w:val="005C1321"/>
    <w:rsid w:val="005C33BC"/>
    <w:rsid w:val="005D210F"/>
    <w:rsid w:val="005D601C"/>
    <w:rsid w:val="005E049C"/>
    <w:rsid w:val="005F1DCB"/>
    <w:rsid w:val="006041D2"/>
    <w:rsid w:val="006058B6"/>
    <w:rsid w:val="00607CC2"/>
    <w:rsid w:val="00615053"/>
    <w:rsid w:val="00615AA4"/>
    <w:rsid w:val="006163A6"/>
    <w:rsid w:val="00620E73"/>
    <w:rsid w:val="00630939"/>
    <w:rsid w:val="0064314F"/>
    <w:rsid w:val="006672BF"/>
    <w:rsid w:val="00676586"/>
    <w:rsid w:val="0068469D"/>
    <w:rsid w:val="00684AC0"/>
    <w:rsid w:val="00686CEE"/>
    <w:rsid w:val="00687962"/>
    <w:rsid w:val="00692311"/>
    <w:rsid w:val="006A1B41"/>
    <w:rsid w:val="006C6287"/>
    <w:rsid w:val="006D15CA"/>
    <w:rsid w:val="006D6FAB"/>
    <w:rsid w:val="00702BBB"/>
    <w:rsid w:val="00707CC6"/>
    <w:rsid w:val="0071635C"/>
    <w:rsid w:val="00717BB2"/>
    <w:rsid w:val="0073135F"/>
    <w:rsid w:val="00733765"/>
    <w:rsid w:val="00743DF4"/>
    <w:rsid w:val="00744959"/>
    <w:rsid w:val="0076063A"/>
    <w:rsid w:val="00764C8E"/>
    <w:rsid w:val="00775D50"/>
    <w:rsid w:val="00776DC6"/>
    <w:rsid w:val="00780CB9"/>
    <w:rsid w:val="00781888"/>
    <w:rsid w:val="00792D38"/>
    <w:rsid w:val="007941A8"/>
    <w:rsid w:val="00795E7B"/>
    <w:rsid w:val="007D0A31"/>
    <w:rsid w:val="007D798A"/>
    <w:rsid w:val="007F0F73"/>
    <w:rsid w:val="007F4953"/>
    <w:rsid w:val="007F7FFB"/>
    <w:rsid w:val="00803B43"/>
    <w:rsid w:val="008041DF"/>
    <w:rsid w:val="00814656"/>
    <w:rsid w:val="00814FF8"/>
    <w:rsid w:val="008163DB"/>
    <w:rsid w:val="00842A58"/>
    <w:rsid w:val="00844743"/>
    <w:rsid w:val="00853522"/>
    <w:rsid w:val="00863CC4"/>
    <w:rsid w:val="00867A01"/>
    <w:rsid w:val="0087009B"/>
    <w:rsid w:val="0087086E"/>
    <w:rsid w:val="00872C73"/>
    <w:rsid w:val="00881E4A"/>
    <w:rsid w:val="00885956"/>
    <w:rsid w:val="00890FFA"/>
    <w:rsid w:val="008A184F"/>
    <w:rsid w:val="008A7E1A"/>
    <w:rsid w:val="008C51CE"/>
    <w:rsid w:val="008C65E6"/>
    <w:rsid w:val="008D094B"/>
    <w:rsid w:val="008D13C2"/>
    <w:rsid w:val="008D31B3"/>
    <w:rsid w:val="008D60CE"/>
    <w:rsid w:val="008D694A"/>
    <w:rsid w:val="008E2A85"/>
    <w:rsid w:val="008E6C0C"/>
    <w:rsid w:val="008E7D15"/>
    <w:rsid w:val="008F6085"/>
    <w:rsid w:val="008F61CB"/>
    <w:rsid w:val="009123BB"/>
    <w:rsid w:val="00912479"/>
    <w:rsid w:val="00920E8D"/>
    <w:rsid w:val="00922BA3"/>
    <w:rsid w:val="009365A3"/>
    <w:rsid w:val="009412D7"/>
    <w:rsid w:val="00965031"/>
    <w:rsid w:val="00967649"/>
    <w:rsid w:val="00973DFD"/>
    <w:rsid w:val="00975B7B"/>
    <w:rsid w:val="009842B0"/>
    <w:rsid w:val="00986BD1"/>
    <w:rsid w:val="009A1501"/>
    <w:rsid w:val="009B60E2"/>
    <w:rsid w:val="009C0D26"/>
    <w:rsid w:val="009C3695"/>
    <w:rsid w:val="009D0149"/>
    <w:rsid w:val="009D0B98"/>
    <w:rsid w:val="009D5F29"/>
    <w:rsid w:val="009F587B"/>
    <w:rsid w:val="00A012B2"/>
    <w:rsid w:val="00A037BD"/>
    <w:rsid w:val="00A16CF1"/>
    <w:rsid w:val="00A17BB3"/>
    <w:rsid w:val="00A215D3"/>
    <w:rsid w:val="00A30F8E"/>
    <w:rsid w:val="00A34E5D"/>
    <w:rsid w:val="00A40C8B"/>
    <w:rsid w:val="00A46757"/>
    <w:rsid w:val="00A50E08"/>
    <w:rsid w:val="00A524BA"/>
    <w:rsid w:val="00A561C1"/>
    <w:rsid w:val="00A57043"/>
    <w:rsid w:val="00A60255"/>
    <w:rsid w:val="00A61291"/>
    <w:rsid w:val="00A62572"/>
    <w:rsid w:val="00A752B0"/>
    <w:rsid w:val="00A77367"/>
    <w:rsid w:val="00A9717B"/>
    <w:rsid w:val="00AA053E"/>
    <w:rsid w:val="00AA2743"/>
    <w:rsid w:val="00AA4695"/>
    <w:rsid w:val="00AB0487"/>
    <w:rsid w:val="00AB4B42"/>
    <w:rsid w:val="00AB5760"/>
    <w:rsid w:val="00AD5FF8"/>
    <w:rsid w:val="00AE6EBD"/>
    <w:rsid w:val="00AF7959"/>
    <w:rsid w:val="00B017F9"/>
    <w:rsid w:val="00B02FC6"/>
    <w:rsid w:val="00B11FB2"/>
    <w:rsid w:val="00B13313"/>
    <w:rsid w:val="00B16411"/>
    <w:rsid w:val="00B35930"/>
    <w:rsid w:val="00B37E34"/>
    <w:rsid w:val="00B4167A"/>
    <w:rsid w:val="00B46B1A"/>
    <w:rsid w:val="00B54727"/>
    <w:rsid w:val="00B7357D"/>
    <w:rsid w:val="00B7467A"/>
    <w:rsid w:val="00B8238E"/>
    <w:rsid w:val="00B86915"/>
    <w:rsid w:val="00BA2BDF"/>
    <w:rsid w:val="00BB2EFA"/>
    <w:rsid w:val="00BC399B"/>
    <w:rsid w:val="00BD4F27"/>
    <w:rsid w:val="00BD7DB1"/>
    <w:rsid w:val="00BE08AA"/>
    <w:rsid w:val="00BE12D5"/>
    <w:rsid w:val="00BE1EC2"/>
    <w:rsid w:val="00BF0D8F"/>
    <w:rsid w:val="00BF19D7"/>
    <w:rsid w:val="00BF2C34"/>
    <w:rsid w:val="00C03108"/>
    <w:rsid w:val="00C05EE9"/>
    <w:rsid w:val="00C1170F"/>
    <w:rsid w:val="00C15433"/>
    <w:rsid w:val="00C21A40"/>
    <w:rsid w:val="00C23CC7"/>
    <w:rsid w:val="00C23FC2"/>
    <w:rsid w:val="00C30855"/>
    <w:rsid w:val="00C33F68"/>
    <w:rsid w:val="00C35902"/>
    <w:rsid w:val="00C424EC"/>
    <w:rsid w:val="00C55400"/>
    <w:rsid w:val="00C558B7"/>
    <w:rsid w:val="00C62F4E"/>
    <w:rsid w:val="00C630F6"/>
    <w:rsid w:val="00C6315F"/>
    <w:rsid w:val="00C6485D"/>
    <w:rsid w:val="00C74300"/>
    <w:rsid w:val="00C82EF5"/>
    <w:rsid w:val="00C85E1A"/>
    <w:rsid w:val="00C91013"/>
    <w:rsid w:val="00CC50DE"/>
    <w:rsid w:val="00CC72F4"/>
    <w:rsid w:val="00CD2517"/>
    <w:rsid w:val="00CD335C"/>
    <w:rsid w:val="00CD4D72"/>
    <w:rsid w:val="00CE37C5"/>
    <w:rsid w:val="00D4370B"/>
    <w:rsid w:val="00D44EA1"/>
    <w:rsid w:val="00D45D7F"/>
    <w:rsid w:val="00D553DC"/>
    <w:rsid w:val="00D61C7C"/>
    <w:rsid w:val="00DA3136"/>
    <w:rsid w:val="00DA6586"/>
    <w:rsid w:val="00DB41AF"/>
    <w:rsid w:val="00DB497E"/>
    <w:rsid w:val="00DB7E2F"/>
    <w:rsid w:val="00DC33DE"/>
    <w:rsid w:val="00DE41F6"/>
    <w:rsid w:val="00DE737B"/>
    <w:rsid w:val="00DF5082"/>
    <w:rsid w:val="00DF68C2"/>
    <w:rsid w:val="00E015B1"/>
    <w:rsid w:val="00E16864"/>
    <w:rsid w:val="00E16A14"/>
    <w:rsid w:val="00E16FE1"/>
    <w:rsid w:val="00E244C2"/>
    <w:rsid w:val="00E25208"/>
    <w:rsid w:val="00E26F4A"/>
    <w:rsid w:val="00E41E61"/>
    <w:rsid w:val="00E44773"/>
    <w:rsid w:val="00E61347"/>
    <w:rsid w:val="00E67523"/>
    <w:rsid w:val="00E72F24"/>
    <w:rsid w:val="00E73447"/>
    <w:rsid w:val="00E7687F"/>
    <w:rsid w:val="00E76E48"/>
    <w:rsid w:val="00E82AF1"/>
    <w:rsid w:val="00E90498"/>
    <w:rsid w:val="00EA61BF"/>
    <w:rsid w:val="00EA65D4"/>
    <w:rsid w:val="00EB12D2"/>
    <w:rsid w:val="00EB5C3D"/>
    <w:rsid w:val="00EB7779"/>
    <w:rsid w:val="00EC02A0"/>
    <w:rsid w:val="00EC2D1C"/>
    <w:rsid w:val="00EC3930"/>
    <w:rsid w:val="00EC6D7E"/>
    <w:rsid w:val="00ED64AC"/>
    <w:rsid w:val="00ED76D3"/>
    <w:rsid w:val="00EF312D"/>
    <w:rsid w:val="00EF37D4"/>
    <w:rsid w:val="00F03073"/>
    <w:rsid w:val="00F16F45"/>
    <w:rsid w:val="00F31D7E"/>
    <w:rsid w:val="00F32607"/>
    <w:rsid w:val="00F363F3"/>
    <w:rsid w:val="00F502B3"/>
    <w:rsid w:val="00F5113F"/>
    <w:rsid w:val="00F513CF"/>
    <w:rsid w:val="00F540B1"/>
    <w:rsid w:val="00F579A5"/>
    <w:rsid w:val="00F62765"/>
    <w:rsid w:val="00F70431"/>
    <w:rsid w:val="00F76802"/>
    <w:rsid w:val="00F76FFF"/>
    <w:rsid w:val="00F819FC"/>
    <w:rsid w:val="00F86AB5"/>
    <w:rsid w:val="00F8798A"/>
    <w:rsid w:val="00FB3344"/>
    <w:rsid w:val="00FB724A"/>
    <w:rsid w:val="00FB7B78"/>
    <w:rsid w:val="00FC7548"/>
    <w:rsid w:val="00FE080D"/>
    <w:rsid w:val="00FE2BC2"/>
    <w:rsid w:val="00FE3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5E64FF"/>
  <w15:docId w15:val="{04111248-11CA-4EEA-B879-24E09E7A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it-IT" w:eastAsia="it-I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F4187"/>
  </w:style>
  <w:style w:type="paragraph" w:styleId="Titolo1">
    <w:name w:val="heading 1"/>
    <w:basedOn w:val="Normale"/>
    <w:next w:val="Normale"/>
    <w:link w:val="Titolo1Carattere"/>
    <w:uiPriority w:val="9"/>
    <w:qFormat/>
    <w:rsid w:val="008D6B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8D6B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D6B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D6B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D6B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D6B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D6B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D6B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D6B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8D6B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D6B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D6BD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D6BD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D6BD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D6BD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D6BD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D6BDF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link w:val="Titolo"/>
    <w:uiPriority w:val="10"/>
    <w:rsid w:val="008D6B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Pr>
      <w:color w:val="595959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D6B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D6B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D6BD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D6BD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D6BD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D6B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D6BD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D6BDF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FF08F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Grigliatabella">
    <w:name w:val="Table Grid"/>
    <w:basedOn w:val="Tabellanormale"/>
    <w:uiPriority w:val="39"/>
    <w:rsid w:val="00C23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medio2-Colore1">
    <w:name w:val="Medium List 2 Accent 1"/>
    <w:basedOn w:val="Tabellanormale"/>
    <w:uiPriority w:val="66"/>
    <w:rsid w:val="004E1E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1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2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3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4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5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styleId="Titolosommario">
    <w:name w:val="TOC Heading"/>
    <w:basedOn w:val="Titolo1"/>
    <w:next w:val="Normale"/>
    <w:uiPriority w:val="39"/>
    <w:unhideWhenUsed/>
    <w:qFormat/>
    <w:rsid w:val="009B60E2"/>
    <w:pPr>
      <w:spacing w:before="240" w:after="0"/>
      <w:outlineLvl w:val="9"/>
    </w:pPr>
    <w:rPr>
      <w:sz w:val="32"/>
      <w:szCs w:val="32"/>
    </w:rPr>
  </w:style>
  <w:style w:type="paragraph" w:styleId="Sommario1">
    <w:name w:val="toc 1"/>
    <w:basedOn w:val="Normale"/>
    <w:next w:val="Normale"/>
    <w:autoRedefine/>
    <w:uiPriority w:val="39"/>
    <w:unhideWhenUsed/>
    <w:rsid w:val="009B60E2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9B60E2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9B60E2"/>
    <w:rPr>
      <w:color w:val="467886" w:themeColor="hyperlink"/>
      <w:u w:val="single"/>
    </w:rPr>
  </w:style>
  <w:style w:type="paragraph" w:styleId="Nessunaspaziatura">
    <w:name w:val="No Spacing"/>
    <w:link w:val="NessunaspaziaturaCarattere"/>
    <w:uiPriority w:val="1"/>
    <w:qFormat/>
    <w:rsid w:val="000F4021"/>
    <w:pPr>
      <w:spacing w:after="0" w:line="240" w:lineRule="auto"/>
    </w:pPr>
    <w:rPr>
      <w:rFonts w:asciiTheme="minorHAnsi" w:eastAsiaTheme="minorEastAsia" w:hAnsiTheme="minorHAnsi" w:cstheme="minorBidi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0F4021"/>
    <w:rPr>
      <w:rFonts w:asciiTheme="minorHAnsi" w:eastAsiaTheme="minorEastAsia" w:hAnsiTheme="minorHAnsi" w:cstheme="minorBidi"/>
    </w:rPr>
  </w:style>
  <w:style w:type="paragraph" w:styleId="Intestazione">
    <w:name w:val="header"/>
    <w:basedOn w:val="Normale"/>
    <w:link w:val="Intestazione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5113F"/>
  </w:style>
  <w:style w:type="paragraph" w:styleId="Pidipagina">
    <w:name w:val="footer"/>
    <w:basedOn w:val="Normale"/>
    <w:link w:val="Pidipagina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5113F"/>
  </w:style>
  <w:style w:type="paragraph" w:styleId="NormaleWeb">
    <w:name w:val="Normal (Web)"/>
    <w:basedOn w:val="Normale"/>
    <w:uiPriority w:val="99"/>
    <w:unhideWhenUsed/>
    <w:rsid w:val="00403D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nfasigrassetto">
    <w:name w:val="Strong"/>
    <w:basedOn w:val="Carpredefinitoparagrafo"/>
    <w:uiPriority w:val="22"/>
    <w:qFormat/>
    <w:rsid w:val="00403D5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92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jpg"/><Relationship Id="rId18" Type="http://schemas.openxmlformats.org/officeDocument/2006/relationships/image" Target="media/image10.jp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image" Target="media/image13.jpg"/><Relationship Id="rId7" Type="http://schemas.openxmlformats.org/officeDocument/2006/relationships/footnotes" Target="footnotes.xml"/><Relationship Id="rId12" Type="http://schemas.openxmlformats.org/officeDocument/2006/relationships/image" Target="media/image4.jpg"/><Relationship Id="rId17" Type="http://schemas.openxmlformats.org/officeDocument/2006/relationships/image" Target="media/image9.jp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8.jpeg"/><Relationship Id="rId20" Type="http://schemas.openxmlformats.org/officeDocument/2006/relationships/image" Target="media/image12.jp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g"/><Relationship Id="rId24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image" Target="media/image7.jpg"/><Relationship Id="rId23" Type="http://schemas.openxmlformats.org/officeDocument/2006/relationships/image" Target="media/image15.jpeg"/><Relationship Id="rId28" Type="http://schemas.openxmlformats.org/officeDocument/2006/relationships/theme" Target="theme/theme1.xml"/><Relationship Id="rId10" Type="http://schemas.openxmlformats.org/officeDocument/2006/relationships/image" Target="media/image2.jpg"/><Relationship Id="rId19" Type="http://schemas.openxmlformats.org/officeDocument/2006/relationships/image" Target="media/image11.jpe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jpeg"/><Relationship Id="rId22" Type="http://schemas.openxmlformats.org/officeDocument/2006/relationships/image" Target="media/image14.jpeg"/><Relationship Id="rId27" Type="http://schemas.openxmlformats.org/officeDocument/2006/relationships/glossaryDocument" Target="glossary/document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D6663CDDBCB477CBA7665E8C31F0AD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25D3367-EC5F-4331-9379-8DFB128BD76F}"/>
      </w:docPartPr>
      <w:docPartBody>
        <w:p w:rsidR="00CA6967" w:rsidRDefault="00696856" w:rsidP="00696856">
          <w:pPr>
            <w:pStyle w:val="FD6663CDDBCB477CBA7665E8C31F0AD2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[Titolo del documento]</w:t>
          </w:r>
        </w:p>
      </w:docPartBody>
    </w:docPart>
    <w:docPart>
      <w:docPartPr>
        <w:name w:val="FF49E0E0860B47C48C0CBB514EE18AE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E43258-66A4-4E79-8C4F-0EA690AD9A24}"/>
      </w:docPartPr>
      <w:docPartBody>
        <w:p w:rsidR="00CA6967" w:rsidRDefault="00696856" w:rsidP="00696856">
          <w:pPr>
            <w:pStyle w:val="FF49E0E0860B47C48C0CBB514EE18AEE"/>
          </w:pPr>
          <w:r>
            <w:rPr>
              <w:color w:val="156082" w:themeColor="accent1"/>
              <w:sz w:val="28"/>
              <w:szCs w:val="28"/>
            </w:rPr>
            <w:t>[Sottotitolo del documento]</w:t>
          </w:r>
        </w:p>
      </w:docPartBody>
    </w:docPart>
    <w:docPart>
      <w:docPartPr>
        <w:name w:val="677D291765D24E7CB21B2279B265AFD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6F060CB-656E-4C66-AA5A-2111BCDEFB06}"/>
      </w:docPartPr>
      <w:docPartBody>
        <w:p w:rsidR="00CA6967" w:rsidRDefault="00696856" w:rsidP="00696856">
          <w:pPr>
            <w:pStyle w:val="677D291765D24E7CB21B2279B265AFDB"/>
          </w:pPr>
          <w:r>
            <w:rPr>
              <w:rStyle w:val="Testosegnaposto"/>
            </w:rPr>
            <w:t>[Autore]</w:t>
          </w:r>
        </w:p>
      </w:docPartBody>
    </w:docPart>
    <w:docPart>
      <w:docPartPr>
        <w:name w:val="6991E57FB4094AA99E981D5CAF05BA7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C67DC68-336A-403D-B835-F961B9410EF5}"/>
      </w:docPartPr>
      <w:docPartBody>
        <w:p w:rsidR="00CA6967" w:rsidRDefault="00696856" w:rsidP="00696856">
          <w:pPr>
            <w:pStyle w:val="6991E57FB4094AA99E981D5CAF05BA73"/>
          </w:pPr>
          <w:r>
            <w:rPr>
              <w:rFonts w:asciiTheme="majorHAnsi" w:eastAsiaTheme="majorEastAsia" w:hAnsiTheme="majorHAnsi" w:cstheme="majorBidi"/>
              <w:color w:val="0F4761" w:themeColor="accent1" w:themeShade="BF"/>
              <w:sz w:val="32"/>
              <w:szCs w:val="32"/>
            </w:rPr>
            <w:t>[Titolo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lay"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856"/>
    <w:rsid w:val="0004553D"/>
    <w:rsid w:val="00046BD2"/>
    <w:rsid w:val="000F48DF"/>
    <w:rsid w:val="00107482"/>
    <w:rsid w:val="00134DF6"/>
    <w:rsid w:val="00173D47"/>
    <w:rsid w:val="001B3845"/>
    <w:rsid w:val="001B447E"/>
    <w:rsid w:val="0021421F"/>
    <w:rsid w:val="00223212"/>
    <w:rsid w:val="002273CA"/>
    <w:rsid w:val="00241E5D"/>
    <w:rsid w:val="0024734B"/>
    <w:rsid w:val="002837F0"/>
    <w:rsid w:val="003433F2"/>
    <w:rsid w:val="00346918"/>
    <w:rsid w:val="00355375"/>
    <w:rsid w:val="003C6D16"/>
    <w:rsid w:val="0044136E"/>
    <w:rsid w:val="004519EC"/>
    <w:rsid w:val="004A48FD"/>
    <w:rsid w:val="004C1A3D"/>
    <w:rsid w:val="005170C4"/>
    <w:rsid w:val="00536FBF"/>
    <w:rsid w:val="00543A4F"/>
    <w:rsid w:val="005A20D4"/>
    <w:rsid w:val="005A223A"/>
    <w:rsid w:val="005E049C"/>
    <w:rsid w:val="005E710A"/>
    <w:rsid w:val="006058B6"/>
    <w:rsid w:val="00615AA4"/>
    <w:rsid w:val="00630939"/>
    <w:rsid w:val="00674555"/>
    <w:rsid w:val="00696856"/>
    <w:rsid w:val="006C5C9A"/>
    <w:rsid w:val="00725A96"/>
    <w:rsid w:val="00733765"/>
    <w:rsid w:val="00743DF4"/>
    <w:rsid w:val="00755941"/>
    <w:rsid w:val="00772195"/>
    <w:rsid w:val="00781888"/>
    <w:rsid w:val="007F0F73"/>
    <w:rsid w:val="00823465"/>
    <w:rsid w:val="00867A01"/>
    <w:rsid w:val="00881AC1"/>
    <w:rsid w:val="008C51CE"/>
    <w:rsid w:val="008D094B"/>
    <w:rsid w:val="008D0E13"/>
    <w:rsid w:val="008D4DA2"/>
    <w:rsid w:val="008D60CE"/>
    <w:rsid w:val="008E6C0C"/>
    <w:rsid w:val="008F61CB"/>
    <w:rsid w:val="009123BB"/>
    <w:rsid w:val="00971202"/>
    <w:rsid w:val="009D0149"/>
    <w:rsid w:val="009F39B5"/>
    <w:rsid w:val="00A17ABD"/>
    <w:rsid w:val="00A22019"/>
    <w:rsid w:val="00A30F8E"/>
    <w:rsid w:val="00A46757"/>
    <w:rsid w:val="00B0532B"/>
    <w:rsid w:val="00B11FB2"/>
    <w:rsid w:val="00B47B6A"/>
    <w:rsid w:val="00B86915"/>
    <w:rsid w:val="00BA2BDF"/>
    <w:rsid w:val="00BC399B"/>
    <w:rsid w:val="00BD4F27"/>
    <w:rsid w:val="00BE08AA"/>
    <w:rsid w:val="00BF2C34"/>
    <w:rsid w:val="00CA6967"/>
    <w:rsid w:val="00D13578"/>
    <w:rsid w:val="00D373CE"/>
    <w:rsid w:val="00DB41AF"/>
    <w:rsid w:val="00DC33DE"/>
    <w:rsid w:val="00EF7E3C"/>
    <w:rsid w:val="00F263EA"/>
    <w:rsid w:val="00F301D3"/>
    <w:rsid w:val="00F435A7"/>
    <w:rsid w:val="00F52648"/>
    <w:rsid w:val="00F579A5"/>
    <w:rsid w:val="00F66245"/>
    <w:rsid w:val="00FA03DE"/>
    <w:rsid w:val="00FB7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FD6663CDDBCB477CBA7665E8C31F0AD2">
    <w:name w:val="FD6663CDDBCB477CBA7665E8C31F0AD2"/>
    <w:rsid w:val="00696856"/>
  </w:style>
  <w:style w:type="paragraph" w:customStyle="1" w:styleId="FF49E0E0860B47C48C0CBB514EE18AEE">
    <w:name w:val="FF49E0E0860B47C48C0CBB514EE18AEE"/>
    <w:rsid w:val="00696856"/>
  </w:style>
  <w:style w:type="character" w:styleId="Testosegnaposto">
    <w:name w:val="Placeholder Text"/>
    <w:basedOn w:val="Carpredefinitoparagrafo"/>
    <w:uiPriority w:val="99"/>
    <w:semiHidden/>
    <w:rsid w:val="00696856"/>
    <w:rPr>
      <w:color w:val="808080"/>
    </w:rPr>
  </w:style>
  <w:style w:type="paragraph" w:customStyle="1" w:styleId="677D291765D24E7CB21B2279B265AFDB">
    <w:name w:val="677D291765D24E7CB21B2279B265AFDB"/>
    <w:rsid w:val="00696856"/>
  </w:style>
  <w:style w:type="paragraph" w:customStyle="1" w:styleId="6991E57FB4094AA99E981D5CAF05BA73">
    <w:name w:val="6991E57FB4094AA99E981D5CAF05BA73"/>
    <w:rsid w:val="006968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mGL6qORe6yYgtaAnOyb4Kh8WtQ==">CgMxLjAyCGguZ2pkZ3hzOAByITE0M0V0amI5QkxqZWpESnVvRjlQQmhGMzFZMFlUX3kxOQ==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7B528A4-5A93-4436-BAB4-9956BF7FC1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24</Pages>
  <Words>3188</Words>
  <Characters>18172</Characters>
  <Application>Microsoft Office Word</Application>
  <DocSecurity>0</DocSecurity>
  <Lines>151</Lines>
  <Paragraphs>42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Gioco dell’oca</vt:lpstr>
    </vt:vector>
  </TitlesOfParts>
  <Company>calogero falcone &amp; francesco catania</Company>
  <LinksUpToDate>false</LinksUpToDate>
  <CharactersWithSpaces>21318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Gioco dell’oca</dc:title>
  <dc:subject>Fase di Elaborazione – Iterazione 5</dc:subject>
  <dc:creator>Calogero Falcone &amp; Francesco catania</dc:creator>
  <cp:lastModifiedBy>Calogero Falcone</cp:lastModifiedBy>
  <cp:revision>100</cp:revision>
  <cp:lastPrinted>2025-11-15T05:21:00Z</cp:lastPrinted>
  <dcterms:created xsi:type="dcterms:W3CDTF">2025-11-12T22:57:00Z</dcterms:created>
  <dcterms:modified xsi:type="dcterms:W3CDTF">2025-11-15T17:07:00Z</dcterms:modified>
</cp:coreProperties>
</file>