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8B60" w14:textId="77777777" w:rsidR="001E6FA1" w:rsidRDefault="001E6FA1" w:rsidP="001E6FA1">
      <w:r>
        <w:t>Анкера 0,8х7,2 см</w:t>
      </w:r>
    </w:p>
    <w:p w14:paraId="42C994A5" w14:textId="068F6C8B" w:rsidR="0047565F" w:rsidRDefault="0047565F" w:rsidP="001E6FA1">
      <w:r>
        <w:t>8-10шт в комплекте</w:t>
      </w:r>
    </w:p>
    <w:p w14:paraId="5B44F2B1" w14:textId="4EEE66EE" w:rsidR="00515BB5" w:rsidRDefault="001E6FA1" w:rsidP="001E6FA1">
      <w:pPr>
        <w:rPr>
          <w:b/>
          <w:bCs/>
        </w:rPr>
      </w:pPr>
      <w:r w:rsidRPr="001E6FA1">
        <w:rPr>
          <w:b/>
          <w:bCs/>
        </w:rPr>
        <w:t>Могут отличаться</w:t>
      </w:r>
      <w:r w:rsidRPr="001E6FA1">
        <w:rPr>
          <w:b/>
          <w:bCs/>
        </w:rPr>
        <w:t xml:space="preserve"> на разных складах!</w:t>
      </w:r>
    </w:p>
    <w:p w14:paraId="42879442" w14:textId="77777777" w:rsidR="001E6FA1" w:rsidRDefault="001E6FA1" w:rsidP="001E6FA1">
      <w:pPr>
        <w:rPr>
          <w:b/>
          <w:bCs/>
        </w:rPr>
      </w:pPr>
    </w:p>
    <w:p w14:paraId="07166CCD" w14:textId="77777777" w:rsidR="007A0884" w:rsidRDefault="001E6FA1" w:rsidP="001E6FA1">
      <w:pPr>
        <w:rPr>
          <w:i/>
          <w:iCs/>
        </w:rPr>
      </w:pPr>
      <w:r w:rsidRPr="007A0884">
        <w:rPr>
          <w:i/>
          <w:iCs/>
        </w:rPr>
        <w:t>Расход:</w:t>
      </w:r>
    </w:p>
    <w:p w14:paraId="13EED832" w14:textId="779F975C" w:rsidR="001E6FA1" w:rsidRPr="007A0884" w:rsidRDefault="007A0884" w:rsidP="001E6FA1">
      <w:pPr>
        <w:rPr>
          <w:i/>
          <w:iCs/>
        </w:rPr>
      </w:pPr>
      <w:r w:rsidRPr="007A0884">
        <w:rPr>
          <w:i/>
          <w:iCs/>
        </w:rPr>
        <w:t xml:space="preserve">Комплект рассчитан на теплицу 6м длинной, далее +1 комплект за </w:t>
      </w:r>
      <w:r w:rsidR="0047565F">
        <w:rPr>
          <w:i/>
          <w:iCs/>
        </w:rPr>
        <w:t xml:space="preserve">каждые </w:t>
      </w:r>
      <w:r w:rsidRPr="007A0884">
        <w:rPr>
          <w:i/>
          <w:iCs/>
        </w:rPr>
        <w:t>6м длинны</w:t>
      </w:r>
    </w:p>
    <w:sectPr w:rsidR="001E6FA1" w:rsidRPr="007A0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BB5"/>
    <w:rsid w:val="001E6FA1"/>
    <w:rsid w:val="0047565F"/>
    <w:rsid w:val="00515BB5"/>
    <w:rsid w:val="007A0884"/>
    <w:rsid w:val="00F7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3037B"/>
  <w15:chartTrackingRefBased/>
  <w15:docId w15:val="{DA23A090-311E-4ABA-9EDC-550972C2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5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5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5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5B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5B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5B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5B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5B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5B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5B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5B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5B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5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5B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5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>diakov.net</Company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Артёмов</dc:creator>
  <cp:keywords/>
  <dc:description/>
  <cp:lastModifiedBy>Пётр Артёмов</cp:lastModifiedBy>
  <cp:revision>4</cp:revision>
  <dcterms:created xsi:type="dcterms:W3CDTF">2025-10-07T12:00:00Z</dcterms:created>
  <dcterms:modified xsi:type="dcterms:W3CDTF">2025-10-07T12:02:00Z</dcterms:modified>
</cp:coreProperties>
</file>