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righ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MARTINEZ RUIZ GERARDO</w:t>
      </w:r>
    </w:p>
    <w:p w:rsidR="00000000" w:rsidDel="00000000" w:rsidP="00000000" w:rsidRDefault="00000000" w:rsidRPr="00000000" w14:paraId="00000002">
      <w:pPr>
        <w:spacing w:after="0" w:lineRule="auto"/>
        <w:jc w:val="righ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JUICIO: SUCESIÓN INTESTAMENTARIA</w:t>
      </w:r>
    </w:p>
    <w:p w:rsidR="00000000" w:rsidDel="00000000" w:rsidP="00000000" w:rsidRDefault="00000000" w:rsidRPr="00000000" w14:paraId="00000003">
      <w:pPr>
        <w:spacing w:after="0" w:lineRule="auto"/>
        <w:jc w:val="righ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EXPEDIENTE: 1367/2019</w:t>
      </w:r>
    </w:p>
    <w:p w:rsidR="00000000" w:rsidDel="00000000" w:rsidP="00000000" w:rsidRDefault="00000000" w:rsidRPr="00000000" w14:paraId="00000004">
      <w:pPr>
        <w:spacing w:after="0" w:lineRule="auto"/>
        <w:jc w:val="righ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SECRETARIA: “A”</w:t>
      </w:r>
    </w:p>
    <w:p w:rsidR="00000000" w:rsidDel="00000000" w:rsidP="00000000" w:rsidRDefault="00000000" w:rsidRPr="00000000" w14:paraId="00000005">
      <w:pPr>
        <w:rPr>
          <w:rFonts w:ascii="Arial" w:cs="Arial" w:eastAsia="Arial" w:hAnsi="Arial"/>
          <w:b w:val="1"/>
          <w:sz w:val="24"/>
          <w:szCs w:val="24"/>
        </w:rPr>
      </w:pPr>
      <w:r w:rsidDel="00000000" w:rsidR="00000000" w:rsidRPr="00000000">
        <w:rPr>
          <w:rFonts w:ascii="Arial" w:cs="Arial" w:eastAsia="Arial" w:hAnsi="Arial"/>
          <w:b w:val="1"/>
          <w:sz w:val="24"/>
          <w:szCs w:val="24"/>
          <w:rtl w:val="0"/>
        </w:rPr>
        <w:tab/>
        <w:tab/>
        <w:tab/>
        <w:tab/>
        <w:tab/>
        <w:tab/>
      </w:r>
    </w:p>
    <w:p w:rsidR="00000000" w:rsidDel="00000000" w:rsidP="00000000" w:rsidRDefault="00000000" w:rsidRPr="00000000" w14:paraId="00000006">
      <w:pPr>
        <w:spacing w:after="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 JUEZ CUARTO DE LO FAMILIAR</w:t>
      </w:r>
    </w:p>
    <w:p w:rsidR="00000000" w:rsidDel="00000000" w:rsidP="00000000" w:rsidRDefault="00000000" w:rsidRPr="00000000" w14:paraId="00000007">
      <w:pPr>
        <w:spacing w:after="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DEL PODER JUDICIAL DE LA CIUDAD DE MÉXICO.</w:t>
      </w:r>
    </w:p>
    <w:p w:rsidR="00000000" w:rsidDel="00000000" w:rsidP="00000000" w:rsidRDefault="00000000" w:rsidRPr="00000000" w14:paraId="00000008">
      <w:pPr>
        <w:spacing w:after="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P  R  E  S  E  N  T  E :</w:t>
      </w:r>
      <w:r w:rsidDel="00000000" w:rsidR="00000000" w:rsidRPr="00000000">
        <w:rPr>
          <w:rtl w:val="0"/>
        </w:rPr>
      </w:r>
    </w:p>
    <w:p w:rsidR="00000000" w:rsidDel="00000000" w:rsidP="00000000" w:rsidRDefault="00000000" w:rsidRPr="00000000" w14:paraId="00000009">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A">
      <w:pPr>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TRUJILLO MURGUIA MARIA DE LOS ANGELES</w:t>
      </w:r>
      <w:r w:rsidDel="00000000" w:rsidR="00000000" w:rsidRPr="00000000">
        <w:rPr>
          <w:rFonts w:ascii="Arial" w:cs="Arial" w:eastAsia="Arial" w:hAnsi="Arial"/>
          <w:sz w:val="24"/>
          <w:szCs w:val="24"/>
          <w:rtl w:val="0"/>
        </w:rPr>
        <w:t xml:space="preserve">, con la personalidad reconocida en autos, ante Usted respetuosamente comparezco y expongo:</w:t>
      </w:r>
    </w:p>
    <w:p w:rsidR="00000000" w:rsidDel="00000000" w:rsidP="00000000" w:rsidRDefault="00000000" w:rsidRPr="00000000" w14:paraId="0000000B">
      <w:pPr>
        <w:widowControl w:val="0"/>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Que en términos del presente escrito y por así convenir a mi interés, solicitó de la manera más respetuosa, sirva poner a disposición del Licenciado Alfredo Ayala Herrera, Titular de la Notaria numero 237 de la Ciudad de México, con domicilio ubicado en calle Lira #7 Colonia Prados de Coyoacán, Alcaldía de Coyoacán, Ciudad de México, el expediente judicial al rubro citado, que contiene los Autos del presente juicio, con la finalidad que sea ante dicho Notario donde se tire la escritura correspondiente en el presente juicio.</w:t>
      </w:r>
    </w:p>
    <w:p w:rsidR="00000000" w:rsidDel="00000000" w:rsidP="00000000" w:rsidRDefault="00000000" w:rsidRPr="00000000" w14:paraId="0000000C">
      <w:pPr>
        <w:widowControl w:val="0"/>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D">
      <w:pPr>
        <w:widowControl w:val="0"/>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Asimismo autorizo al C. </w:t>
      </w:r>
      <w:r w:rsidDel="00000000" w:rsidR="00000000" w:rsidRPr="00000000">
        <w:rPr>
          <w:rFonts w:ascii="Arial" w:cs="Arial" w:eastAsia="Arial" w:hAnsi="Arial"/>
          <w:b w:val="1"/>
          <w:sz w:val="24"/>
          <w:szCs w:val="24"/>
          <w:rtl w:val="0"/>
        </w:rPr>
        <w:t xml:space="preserve">Victor Alberto Paquini Torres</w:t>
      </w:r>
      <w:r w:rsidDel="00000000" w:rsidR="00000000" w:rsidRPr="00000000">
        <w:rPr>
          <w:rFonts w:ascii="Arial" w:cs="Arial" w:eastAsia="Arial" w:hAnsi="Arial"/>
          <w:sz w:val="24"/>
          <w:szCs w:val="24"/>
          <w:rtl w:val="0"/>
        </w:rPr>
        <w:t xml:space="preserve">, para que gestione cualquier trámite inherente a dicho asunto.</w:t>
      </w:r>
    </w:p>
    <w:p w:rsidR="00000000" w:rsidDel="00000000" w:rsidP="00000000" w:rsidRDefault="00000000" w:rsidRPr="00000000" w14:paraId="0000000E">
      <w:pPr>
        <w:widowControl w:val="0"/>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F">
      <w:pPr>
        <w:widowControl w:val="0"/>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Por lo antes expuesto:</w:t>
      </w:r>
    </w:p>
    <w:p w:rsidR="00000000" w:rsidDel="00000000" w:rsidP="00000000" w:rsidRDefault="00000000" w:rsidRPr="00000000" w14:paraId="00000010">
      <w:pPr>
        <w:widowControl w:val="0"/>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1">
      <w:pPr>
        <w:widowControl w:val="0"/>
        <w:spacing w:after="0" w:line="240" w:lineRule="auto"/>
        <w:ind w:left="1416" w:firstLine="707.9999999999998"/>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Usted C. Juez, atentamente pido:</w:t>
      </w:r>
    </w:p>
    <w:p w:rsidR="00000000" w:rsidDel="00000000" w:rsidP="00000000" w:rsidRDefault="00000000" w:rsidRPr="00000000" w14:paraId="00000012">
      <w:pPr>
        <w:widowControl w:val="0"/>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ab/>
      </w:r>
    </w:p>
    <w:p w:rsidR="00000000" w:rsidDel="00000000" w:rsidP="00000000" w:rsidRDefault="00000000" w:rsidRPr="00000000" w14:paraId="00000013">
      <w:pPr>
        <w:widowControl w:val="0"/>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ab/>
        <w:tab/>
        <w:tab/>
        <w:t xml:space="preserve">UNICO.- Tenerme por presentado en los términos del presente escrito y acordar de conformidad lo solicitado.</w:t>
      </w:r>
    </w:p>
    <w:p w:rsidR="00000000" w:rsidDel="00000000" w:rsidP="00000000" w:rsidRDefault="00000000" w:rsidRPr="00000000" w14:paraId="00000014">
      <w:pPr>
        <w:widowControl w:val="0"/>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5">
      <w:pPr>
        <w:widowControl w:val="0"/>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6">
      <w:pPr>
        <w:widowControl w:val="0"/>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Protestamos lo necesario</w:t>
      </w:r>
    </w:p>
    <w:p w:rsidR="00000000" w:rsidDel="00000000" w:rsidP="00000000" w:rsidRDefault="00000000" w:rsidRPr="00000000" w14:paraId="00000017">
      <w:pPr>
        <w:widowControl w:val="0"/>
        <w:spacing w:after="0" w:line="24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8">
      <w:pPr>
        <w:widowControl w:val="0"/>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Ciudad de México, a 24 de febrero del 2025</w:t>
      </w:r>
    </w:p>
    <w:p w:rsidR="00000000" w:rsidDel="00000000" w:rsidP="00000000" w:rsidRDefault="00000000" w:rsidRPr="00000000" w14:paraId="00000019">
      <w:pPr>
        <w:widowControl w:val="0"/>
        <w:spacing w:after="0" w:line="24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A">
      <w:pPr>
        <w:widowControl w:val="0"/>
        <w:spacing w:after="0" w:line="24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B">
      <w:pPr>
        <w:widowControl w:val="0"/>
        <w:spacing w:after="0" w:line="24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C">
      <w:pPr>
        <w:widowControl w:val="0"/>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____________________________</w:t>
      </w:r>
    </w:p>
    <w:p w:rsidR="00000000" w:rsidDel="00000000" w:rsidP="00000000" w:rsidRDefault="00000000" w:rsidRPr="00000000" w14:paraId="0000001D">
      <w:pPr>
        <w:widowControl w:val="0"/>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TRUJILLO MURGUIA MARIA DE LOS ANGELES</w:t>
      </w:r>
    </w:p>
    <w:p w:rsidR="00000000" w:rsidDel="00000000" w:rsidP="00000000" w:rsidRDefault="00000000" w:rsidRPr="00000000" w14:paraId="0000001E">
      <w:pPr>
        <w:rPr>
          <w:rFonts w:ascii="Arial" w:cs="Arial" w:eastAsia="Arial" w:hAnsi="Arial"/>
          <w:sz w:val="24"/>
          <w:szCs w:val="24"/>
        </w:rPr>
      </w:pPr>
      <w:r w:rsidDel="00000000" w:rsidR="00000000" w:rsidRPr="00000000">
        <w:rPr>
          <w:rtl w:val="0"/>
        </w:rPr>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MX"/>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