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73B" w:rsidRDefault="007B258B">
      <w:r>
        <w:t xml:space="preserve">Caso de Uso 01 – Usuário abre o </w:t>
      </w:r>
      <w:proofErr w:type="spellStart"/>
      <w:r>
        <w:t>Tomographer</w:t>
      </w:r>
      <w:proofErr w:type="spellEnd"/>
    </w:p>
    <w:p w:rsidR="00637D06" w:rsidRDefault="00637D06">
      <w:r>
        <w:t>Pré-Condição - Nenhuma</w:t>
      </w:r>
    </w:p>
    <w:p w:rsidR="00637D06" w:rsidRDefault="00637D06" w:rsidP="00637D06">
      <w:pPr>
        <w:pStyle w:val="PargrafodaLista"/>
        <w:numPr>
          <w:ilvl w:val="0"/>
          <w:numId w:val="1"/>
        </w:numPr>
      </w:pPr>
      <w:r>
        <w:t>Usuário inicia o programa</w:t>
      </w:r>
    </w:p>
    <w:p w:rsidR="00637D06" w:rsidRDefault="00637D06" w:rsidP="00637D06">
      <w:pPr>
        <w:pStyle w:val="PargrafodaLista"/>
        <w:numPr>
          <w:ilvl w:val="0"/>
          <w:numId w:val="1"/>
        </w:numPr>
      </w:pPr>
      <w:r>
        <w:t xml:space="preserve">Tela inicial com os </w:t>
      </w:r>
      <w:proofErr w:type="spellStart"/>
      <w:r>
        <w:t>renderers</w:t>
      </w:r>
      <w:proofErr w:type="spellEnd"/>
      <w:r>
        <w:t xml:space="preserve"> </w:t>
      </w:r>
      <w:proofErr w:type="gramStart"/>
      <w:r>
        <w:t>ativados</w:t>
      </w:r>
      <w:proofErr w:type="gramEnd"/>
      <w:r>
        <w:t xml:space="preserve"> mas sem imagem é exibida</w:t>
      </w:r>
    </w:p>
    <w:p w:rsidR="00637D06" w:rsidRDefault="00637D06" w:rsidP="00637D06">
      <w:r>
        <w:t xml:space="preserve">Pós condição – Os </w:t>
      </w:r>
      <w:proofErr w:type="spellStart"/>
      <w:r>
        <w:t>renderers</w:t>
      </w:r>
      <w:proofErr w:type="spellEnd"/>
      <w:r>
        <w:t xml:space="preserve"> e todos os sistemas necessários para o funcionamento do programa nos próximos casos de uso disponíveis.</w:t>
      </w:r>
    </w:p>
    <w:p w:rsidR="00637D06" w:rsidRDefault="00637D06" w:rsidP="00637D06"/>
    <w:p w:rsidR="007B258B" w:rsidRDefault="007B258B">
      <w:r>
        <w:t>Caso de Uso 02 – Usuário carrega uma imagem</w:t>
      </w:r>
    </w:p>
    <w:p w:rsidR="00637D06" w:rsidRDefault="00637D06" w:rsidP="00637D06">
      <w:r>
        <w:t>Pré-Condição – Sistema iniciado</w:t>
      </w:r>
    </w:p>
    <w:p w:rsidR="00637D06" w:rsidRDefault="00637D06" w:rsidP="00637D06">
      <w:pPr>
        <w:pStyle w:val="PargrafodaLista"/>
        <w:numPr>
          <w:ilvl w:val="0"/>
          <w:numId w:val="3"/>
        </w:numPr>
      </w:pPr>
      <w:r>
        <w:t>Usuário procura o diretório ou arquivo da imagem</w:t>
      </w:r>
    </w:p>
    <w:p w:rsidR="00637D06" w:rsidRDefault="00637D06" w:rsidP="00637D06">
      <w:pPr>
        <w:pStyle w:val="PargrafodaLista"/>
        <w:numPr>
          <w:ilvl w:val="1"/>
          <w:numId w:val="3"/>
        </w:numPr>
      </w:pPr>
      <w:proofErr w:type="gramStart"/>
      <w:r>
        <w:t>Se Diretório</w:t>
      </w:r>
      <w:proofErr w:type="gramEnd"/>
    </w:p>
    <w:p w:rsidR="00637D06" w:rsidRDefault="00637D06" w:rsidP="00637D06">
      <w:pPr>
        <w:pStyle w:val="PargrafodaLista"/>
        <w:numPr>
          <w:ilvl w:val="2"/>
          <w:numId w:val="3"/>
        </w:numPr>
      </w:pPr>
      <w:r>
        <w:t>Carregar a lista de imagens no diretório</w:t>
      </w:r>
    </w:p>
    <w:p w:rsidR="00637D06" w:rsidRDefault="00637D06" w:rsidP="00637D06">
      <w:pPr>
        <w:pStyle w:val="PargrafodaLista"/>
        <w:numPr>
          <w:ilvl w:val="2"/>
          <w:numId w:val="3"/>
        </w:numPr>
      </w:pPr>
      <w:r>
        <w:t>Exibir a lista para o usuário</w:t>
      </w:r>
    </w:p>
    <w:p w:rsidR="00637D06" w:rsidRDefault="00637D06" w:rsidP="00637D06">
      <w:pPr>
        <w:pStyle w:val="PargrafodaLista"/>
        <w:numPr>
          <w:ilvl w:val="2"/>
          <w:numId w:val="3"/>
        </w:numPr>
      </w:pPr>
      <w:r>
        <w:t>Usuário escolhe uma das imagens</w:t>
      </w:r>
    </w:p>
    <w:p w:rsidR="00637D06" w:rsidRDefault="00637D06" w:rsidP="00637D06">
      <w:pPr>
        <w:pStyle w:val="PargrafodaLista"/>
        <w:numPr>
          <w:ilvl w:val="1"/>
          <w:numId w:val="3"/>
        </w:numPr>
      </w:pPr>
      <w:r>
        <w:t>Se arquivo</w:t>
      </w:r>
    </w:p>
    <w:p w:rsidR="00637D06" w:rsidRDefault="00637D06" w:rsidP="00637D06">
      <w:pPr>
        <w:pStyle w:val="PargrafodaLista"/>
        <w:numPr>
          <w:ilvl w:val="2"/>
          <w:numId w:val="3"/>
        </w:numPr>
      </w:pPr>
      <w:r>
        <w:t>Segue direto para a etapa 2</w:t>
      </w:r>
    </w:p>
    <w:p w:rsidR="00637D06" w:rsidRDefault="00637D06" w:rsidP="00637D06">
      <w:pPr>
        <w:pStyle w:val="PargrafodaLista"/>
        <w:numPr>
          <w:ilvl w:val="0"/>
          <w:numId w:val="3"/>
        </w:numPr>
      </w:pPr>
      <w:r>
        <w:t>Sistema carrega a imagem</w:t>
      </w:r>
    </w:p>
    <w:p w:rsidR="00637D06" w:rsidRDefault="00637D06" w:rsidP="00637D06">
      <w:pPr>
        <w:pStyle w:val="PargrafodaLista"/>
        <w:numPr>
          <w:ilvl w:val="0"/>
          <w:numId w:val="3"/>
        </w:numPr>
      </w:pPr>
      <w:r>
        <w:t>Sistema cria o VR e o MPR e o editor de função de transferência de cor.</w:t>
      </w:r>
    </w:p>
    <w:p w:rsidR="00637D06" w:rsidRDefault="00637D06" w:rsidP="00637D06">
      <w:r>
        <w:t xml:space="preserve">Pós-Condição – Imagem carregada e exibida no volume </w:t>
      </w:r>
      <w:proofErr w:type="spellStart"/>
      <w:r>
        <w:t>renderer</w:t>
      </w:r>
      <w:proofErr w:type="spellEnd"/>
      <w:r>
        <w:t xml:space="preserve"> e MPR</w:t>
      </w:r>
    </w:p>
    <w:p w:rsidR="00637D06" w:rsidRDefault="00637D06" w:rsidP="00637D06">
      <w:bookmarkStart w:id="0" w:name="_GoBack"/>
      <w:bookmarkEnd w:id="0"/>
    </w:p>
    <w:p w:rsidR="007B258B" w:rsidRDefault="007B258B">
      <w:r>
        <w:t xml:space="preserve">Caso de Uso 03 – Usuário Interage com volume </w:t>
      </w:r>
      <w:proofErr w:type="spellStart"/>
      <w:r>
        <w:t>renderer</w:t>
      </w:r>
      <w:proofErr w:type="spellEnd"/>
    </w:p>
    <w:p w:rsidR="007B258B" w:rsidRDefault="007B258B">
      <w:r>
        <w:t>Caso de Uso 04 – Usuário interage com MPR</w:t>
      </w:r>
    </w:p>
    <w:p w:rsidR="007B258B" w:rsidRDefault="007B258B">
      <w:r>
        <w:t>Caso de Uso 05 – Usuário salva imagem</w:t>
      </w:r>
    </w:p>
    <w:p w:rsidR="007B258B" w:rsidRDefault="007B258B">
      <w:r>
        <w:t>Caso de Uso 07 – Usuário Carrega imagem salva pelo programa</w:t>
      </w:r>
    </w:p>
    <w:p w:rsidR="007B258B" w:rsidRDefault="007B258B">
      <w:r>
        <w:t>Caso de Uso 08 – Usuário muda função de transferência</w:t>
      </w:r>
    </w:p>
    <w:p w:rsidR="007B258B" w:rsidRDefault="007B258B">
      <w:r>
        <w:t xml:space="preserve">Caso de Uso 09 – Usuário corta parte da imagem </w:t>
      </w:r>
    </w:p>
    <w:p w:rsidR="007B258B" w:rsidRDefault="007B258B">
      <w:r>
        <w:t>Caso de Uso 10 – Usuário faz Segmentação</w:t>
      </w:r>
    </w:p>
    <w:p w:rsidR="007B258B" w:rsidRDefault="007B258B">
      <w:r>
        <w:t>Caso de Uso 11 – Usuário aplica filtros de imagem</w:t>
      </w:r>
    </w:p>
    <w:p w:rsidR="007B258B" w:rsidRDefault="007B258B"/>
    <w:sectPr w:rsidR="007B2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645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2E6C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2078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C2"/>
    <w:rsid w:val="000377C2"/>
    <w:rsid w:val="003B365E"/>
    <w:rsid w:val="00637D06"/>
    <w:rsid w:val="007B258B"/>
    <w:rsid w:val="009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309B"/>
  <w15:chartTrackingRefBased/>
  <w15:docId w15:val="{22C915ED-F70E-49CC-9607-21B17C3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3C7CE-7062-4A08-BC46-636FE234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geronimo</dc:creator>
  <cp:keywords/>
  <dc:description/>
  <cp:lastModifiedBy>luciano geronimo</cp:lastModifiedBy>
  <cp:revision>3</cp:revision>
  <dcterms:created xsi:type="dcterms:W3CDTF">2017-11-03T22:46:00Z</dcterms:created>
  <dcterms:modified xsi:type="dcterms:W3CDTF">2017-11-03T22:54:00Z</dcterms:modified>
</cp:coreProperties>
</file>